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3AE28B" w14:textId="329A4703" w:rsidR="007C7E82" w:rsidRDefault="004857D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МИНИСТЕРСТВО </w:t>
      </w:r>
      <w:r w:rsidR="00513B7F">
        <w:rPr>
          <w:rFonts w:ascii="Times New Roman" w:hAnsi="Times New Roman"/>
          <w:sz w:val="24"/>
          <w:szCs w:val="24"/>
        </w:rPr>
        <w:t xml:space="preserve">НАУКИ И ОБРАЗОВАНИЯ </w:t>
      </w:r>
      <w:r>
        <w:rPr>
          <w:rFonts w:ascii="Times New Roman" w:hAnsi="Times New Roman"/>
          <w:sz w:val="24"/>
          <w:szCs w:val="24"/>
        </w:rPr>
        <w:t>РОССИЙСКОЙ ФЕДЕРАЦИИ</w:t>
      </w:r>
    </w:p>
    <w:p w14:paraId="08D3C3A7" w14:textId="77777777" w:rsidR="007C7E82" w:rsidRDefault="004857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14:paraId="0D692808" w14:textId="77777777" w:rsidR="007C7E82" w:rsidRDefault="004857DD">
      <w:pPr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4ABA5787" w14:textId="77777777" w:rsidR="007C7E82" w:rsidRDefault="004857DD">
      <w:pPr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4"/>
        </w:rPr>
        <w:t>«Национальный исследовательский Нижегородский государственный университет им. Н.И. Лобачевского»</w:t>
      </w:r>
    </w:p>
    <w:p w14:paraId="672A6659" w14:textId="77777777" w:rsidR="007C7E82" w:rsidRDefault="007C7E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A37501D" w14:textId="77777777" w:rsidR="007C7E82" w:rsidRDefault="007C7E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8536" w:type="dxa"/>
        <w:tblInd w:w="360" w:type="dxa"/>
        <w:tblBorders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8536"/>
      </w:tblGrid>
      <w:tr w:rsidR="007C7E82" w14:paraId="15746AA7" w14:textId="77777777">
        <w:trPr>
          <w:trHeight w:val="328"/>
        </w:trPr>
        <w:tc>
          <w:tcPr>
            <w:tcW w:w="853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F3C40C" w14:textId="77777777" w:rsidR="007C7E82" w:rsidRDefault="004857D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Институт реабилитации и здоровья человека</w:t>
            </w:r>
          </w:p>
        </w:tc>
      </w:tr>
    </w:tbl>
    <w:p w14:paraId="132B1A4D" w14:textId="77777777" w:rsidR="007C7E82" w:rsidRDefault="004857DD">
      <w:pPr>
        <w:spacing w:line="216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(факультет / институт / филиал)</w:t>
      </w:r>
    </w:p>
    <w:p w14:paraId="5DAB6C7B" w14:textId="77777777" w:rsidR="007C7E82" w:rsidRDefault="007C7E8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4216" w:type="dxa"/>
        <w:tblInd w:w="4680" w:type="dxa"/>
        <w:tblLook w:val="04A0" w:firstRow="1" w:lastRow="0" w:firstColumn="1" w:lastColumn="0" w:noHBand="0" w:noVBand="1"/>
      </w:tblPr>
      <w:tblGrid>
        <w:gridCol w:w="4216"/>
      </w:tblGrid>
      <w:tr w:rsidR="007C7E82" w14:paraId="69FA7375" w14:textId="77777777">
        <w:trPr>
          <w:trHeight w:val="280"/>
        </w:trPr>
        <w:tc>
          <w:tcPr>
            <w:tcW w:w="4216" w:type="dxa"/>
            <w:shd w:val="clear" w:color="auto" w:fill="auto"/>
            <w:vAlign w:val="center"/>
          </w:tcPr>
          <w:p w14:paraId="57981018" w14:textId="77777777" w:rsidR="007C7E82" w:rsidRDefault="004857DD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УТВЕРЖДАЮ:</w:t>
            </w:r>
          </w:p>
        </w:tc>
      </w:tr>
    </w:tbl>
    <w:p w14:paraId="02EB378F" w14:textId="77777777" w:rsidR="007C7E82" w:rsidRDefault="007C7E82">
      <w:pPr>
        <w:spacing w:after="0" w:line="240" w:lineRule="auto"/>
      </w:pPr>
    </w:p>
    <w:tbl>
      <w:tblPr>
        <w:tblW w:w="5116" w:type="dxa"/>
        <w:tblInd w:w="3780" w:type="dxa"/>
        <w:tblLook w:val="04A0" w:firstRow="1" w:lastRow="0" w:firstColumn="1" w:lastColumn="0" w:noHBand="0" w:noVBand="1"/>
      </w:tblPr>
      <w:tblGrid>
        <w:gridCol w:w="1946"/>
        <w:gridCol w:w="1268"/>
        <w:gridCol w:w="1902"/>
      </w:tblGrid>
      <w:tr w:rsidR="007C7E82" w14:paraId="25625F2D" w14:textId="77777777">
        <w:trPr>
          <w:trHeight w:val="280"/>
        </w:trPr>
        <w:tc>
          <w:tcPr>
            <w:tcW w:w="1946" w:type="dxa"/>
            <w:shd w:val="clear" w:color="auto" w:fill="auto"/>
            <w:vAlign w:val="center"/>
          </w:tcPr>
          <w:p w14:paraId="3B533B75" w14:textId="77777777" w:rsidR="007C7E82" w:rsidRDefault="004857DD">
            <w:pPr>
              <w:spacing w:after="0" w:line="240" w:lineRule="auto"/>
              <w:jc w:val="right"/>
            </w:pPr>
            <w:r>
              <w:rPr>
                <w:rFonts w:ascii="Times New Roman" w:eastAsia="Calibri" w:hAnsi="Times New Roman"/>
                <w:sz w:val="24"/>
                <w:szCs w:val="24"/>
              </w:rPr>
              <w:t>Директор</w:t>
            </w:r>
          </w:p>
        </w:tc>
        <w:tc>
          <w:tcPr>
            <w:tcW w:w="126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05A809" w14:textId="77777777" w:rsidR="007C7E82" w:rsidRDefault="007C7E82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02" w:type="dxa"/>
            <w:shd w:val="clear" w:color="auto" w:fill="auto"/>
            <w:vAlign w:val="center"/>
          </w:tcPr>
          <w:p w14:paraId="5A39BBE3" w14:textId="77777777" w:rsidR="007C7E82" w:rsidRDefault="007C7E82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6FBF3302" w14:textId="77777777" w:rsidR="007C7E82" w:rsidRDefault="004857DD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Буйлова  Т.В</w:t>
            </w:r>
          </w:p>
        </w:tc>
      </w:tr>
    </w:tbl>
    <w:p w14:paraId="41C8F396" w14:textId="77777777" w:rsidR="007C7E82" w:rsidRDefault="007C7E82">
      <w:pPr>
        <w:spacing w:after="0" w:line="240" w:lineRule="auto"/>
        <w:jc w:val="center"/>
      </w:pPr>
    </w:p>
    <w:tbl>
      <w:tblPr>
        <w:tblW w:w="3939" w:type="dxa"/>
        <w:tblInd w:w="5524" w:type="dxa"/>
        <w:tblLook w:val="04A0" w:firstRow="1" w:lastRow="0" w:firstColumn="1" w:lastColumn="0" w:noHBand="0" w:noVBand="1"/>
      </w:tblPr>
      <w:tblGrid>
        <w:gridCol w:w="336"/>
        <w:gridCol w:w="514"/>
        <w:gridCol w:w="284"/>
        <w:gridCol w:w="295"/>
        <w:gridCol w:w="1518"/>
        <w:gridCol w:w="992"/>
      </w:tblGrid>
      <w:tr w:rsidR="007C7E82" w14:paraId="4942DA80" w14:textId="77777777" w:rsidTr="29BA6070">
        <w:trPr>
          <w:trHeight w:val="280"/>
        </w:trPr>
        <w:tc>
          <w:tcPr>
            <w:tcW w:w="239" w:type="dxa"/>
            <w:shd w:val="clear" w:color="auto" w:fill="auto"/>
            <w:vAlign w:val="center"/>
          </w:tcPr>
          <w:p w14:paraId="157E2A61" w14:textId="77777777" w:rsidR="007C7E82" w:rsidRDefault="004857D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«</w:t>
            </w:r>
          </w:p>
        </w:tc>
        <w:tc>
          <w:tcPr>
            <w:tcW w:w="537" w:type="dxa"/>
            <w:tcBorders>
              <w:bottom w:val="single" w:sz="4" w:space="0" w:color="70AD47" w:themeColor="accent6"/>
            </w:tcBorders>
            <w:shd w:val="clear" w:color="auto" w:fill="auto"/>
            <w:vAlign w:val="center"/>
          </w:tcPr>
          <w:p w14:paraId="72A3D3EC" w14:textId="77777777" w:rsidR="007C7E82" w:rsidRDefault="007C7E82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 w14:paraId="0CC49ABB" w14:textId="77777777" w:rsidR="007C7E82" w:rsidRDefault="004857DD">
            <w:pPr>
              <w:spacing w:after="0" w:line="240" w:lineRule="auto"/>
              <w:ind w:left="-5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</w:tc>
        <w:tc>
          <w:tcPr>
            <w:tcW w:w="301" w:type="dxa"/>
            <w:shd w:val="clear" w:color="auto" w:fill="auto"/>
            <w:vAlign w:val="center"/>
          </w:tcPr>
          <w:p w14:paraId="0D0B940D" w14:textId="77777777" w:rsidR="007C7E82" w:rsidRDefault="007C7E82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70AD47" w:themeColor="accent6"/>
            </w:tcBorders>
            <w:shd w:val="clear" w:color="auto" w:fill="auto"/>
            <w:vAlign w:val="center"/>
          </w:tcPr>
          <w:p w14:paraId="0E27B00A" w14:textId="77777777" w:rsidR="007C7E82" w:rsidRDefault="007C7E8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14:paraId="65FD78B8" w14:textId="290C5813" w:rsidR="007C7E82" w:rsidRDefault="29BA6070">
            <w:pPr>
              <w:spacing w:after="0" w:line="240" w:lineRule="auto"/>
              <w:jc w:val="right"/>
            </w:pPr>
            <w:r w:rsidRPr="29BA6070">
              <w:rPr>
                <w:rFonts w:ascii="Times New Roman" w:eastAsia="Calibri" w:hAnsi="Times New Roman"/>
                <w:sz w:val="24"/>
                <w:szCs w:val="24"/>
              </w:rPr>
              <w:t>2021г.</w:t>
            </w:r>
          </w:p>
        </w:tc>
      </w:tr>
    </w:tbl>
    <w:p w14:paraId="60061E4C" w14:textId="77777777" w:rsidR="007C7E82" w:rsidRDefault="007C7E82">
      <w:pPr>
        <w:tabs>
          <w:tab w:val="left" w:pos="5670"/>
        </w:tabs>
        <w:ind w:left="5670" w:hanging="567"/>
        <w:rPr>
          <w:rFonts w:ascii="Times New Roman" w:hAnsi="Times New Roman"/>
          <w:sz w:val="28"/>
          <w:szCs w:val="24"/>
        </w:rPr>
      </w:pPr>
    </w:p>
    <w:p w14:paraId="44EAFD9C" w14:textId="77777777" w:rsidR="007C7E82" w:rsidRDefault="007C7E82">
      <w:pPr>
        <w:tabs>
          <w:tab w:val="left" w:pos="5670"/>
        </w:tabs>
        <w:ind w:left="5670" w:hanging="567"/>
        <w:rPr>
          <w:rFonts w:ascii="Times New Roman" w:hAnsi="Times New Roman"/>
          <w:sz w:val="28"/>
          <w:szCs w:val="24"/>
        </w:rPr>
      </w:pPr>
    </w:p>
    <w:p w14:paraId="1796BCD2" w14:textId="77777777" w:rsidR="007C7E82" w:rsidRDefault="004857DD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Рабочая программа дисциплины</w:t>
      </w:r>
    </w:p>
    <w:tbl>
      <w:tblPr>
        <w:tblW w:w="4860" w:type="dxa"/>
        <w:tblInd w:w="2340" w:type="dxa"/>
        <w:tblBorders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860"/>
      </w:tblGrid>
      <w:tr w:rsidR="007C7E82" w14:paraId="09EB3F88" w14:textId="77777777" w:rsidTr="29BA6070">
        <w:trPr>
          <w:trHeight w:val="328"/>
        </w:trPr>
        <w:tc>
          <w:tcPr>
            <w:tcW w:w="4860" w:type="dxa"/>
            <w:tcBorders>
              <w:bottom w:val="single" w:sz="4" w:space="0" w:color="70AD47" w:themeColor="accent6"/>
            </w:tcBorders>
            <w:shd w:val="clear" w:color="auto" w:fill="auto"/>
            <w:vAlign w:val="center"/>
          </w:tcPr>
          <w:p w14:paraId="0E25F199" w14:textId="1926D2A6" w:rsidR="007C7E82" w:rsidRDefault="009F5BB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Здоровый образ жизни</w:t>
            </w:r>
          </w:p>
        </w:tc>
      </w:tr>
    </w:tbl>
    <w:p w14:paraId="6CE6C467" w14:textId="77777777" w:rsidR="007C7E82" w:rsidRDefault="004857DD">
      <w:pPr>
        <w:spacing w:after="0" w:line="36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(наименование дисциплины (модуля))</w:t>
      </w:r>
    </w:p>
    <w:p w14:paraId="721BAA58" w14:textId="77777777" w:rsidR="007C7E82" w:rsidRDefault="004857DD">
      <w:pPr>
        <w:spacing w:after="0" w:line="240" w:lineRule="auto"/>
        <w:jc w:val="center"/>
      </w:pPr>
      <w:r>
        <w:t>Уровень высшего образования</w:t>
      </w:r>
    </w:p>
    <w:tbl>
      <w:tblPr>
        <w:tblW w:w="4860" w:type="dxa"/>
        <w:tblInd w:w="2340" w:type="dxa"/>
        <w:tblBorders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860"/>
      </w:tblGrid>
      <w:tr w:rsidR="007C7E82" w14:paraId="74F09133" w14:textId="77777777">
        <w:trPr>
          <w:trHeight w:val="328"/>
        </w:trPr>
        <w:tc>
          <w:tcPr>
            <w:tcW w:w="48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744755" w14:textId="77777777" w:rsidR="007C7E82" w:rsidRDefault="004857D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Бакалавриат</w:t>
            </w:r>
          </w:p>
        </w:tc>
      </w:tr>
    </w:tbl>
    <w:p w14:paraId="0F5B3AF4" w14:textId="77777777" w:rsidR="007C7E82" w:rsidRDefault="004857DD">
      <w:pPr>
        <w:spacing w:line="216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(бакалавриат / магистратура / специалитет)</w:t>
      </w:r>
    </w:p>
    <w:p w14:paraId="683035E5" w14:textId="77777777" w:rsidR="007C7E82" w:rsidRDefault="004857D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Направление подготовки </w:t>
      </w:r>
    </w:p>
    <w:tbl>
      <w:tblPr>
        <w:tblW w:w="8536" w:type="dxa"/>
        <w:tblInd w:w="360" w:type="dxa"/>
        <w:tblBorders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8536"/>
      </w:tblGrid>
      <w:tr w:rsidR="007C7E82" w14:paraId="45312B04" w14:textId="77777777">
        <w:trPr>
          <w:trHeight w:val="328"/>
        </w:trPr>
        <w:tc>
          <w:tcPr>
            <w:tcW w:w="853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F8D82D" w14:textId="77777777" w:rsidR="007C7E82" w:rsidRDefault="004857D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49.03.02</w:t>
            </w:r>
          </w:p>
          <w:p w14:paraId="5F4D17A0" w14:textId="77777777" w:rsidR="007C7E82" w:rsidRDefault="004857D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 для лиц с отклонениями в состоянии</w:t>
            </w:r>
          </w:p>
          <w:p w14:paraId="48C41C0E" w14:textId="77777777" w:rsidR="007C7E82" w:rsidRDefault="004857D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здоровья (адаптивная физическая культура)</w:t>
            </w:r>
          </w:p>
        </w:tc>
      </w:tr>
    </w:tbl>
    <w:p w14:paraId="6B32EE1C" w14:textId="77777777" w:rsidR="007C7E82" w:rsidRDefault="004857DD">
      <w:pPr>
        <w:spacing w:line="216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(указывается код и наименование направления подготовки / специальности)</w:t>
      </w:r>
    </w:p>
    <w:p w14:paraId="24B381FD" w14:textId="77777777" w:rsidR="007C7E82" w:rsidRDefault="004857DD">
      <w:pPr>
        <w:spacing w:after="0" w:line="240" w:lineRule="auto"/>
        <w:jc w:val="center"/>
      </w:pPr>
      <w:r>
        <w:t>Направленность образовательной программы</w:t>
      </w:r>
    </w:p>
    <w:tbl>
      <w:tblPr>
        <w:tblW w:w="8536" w:type="dxa"/>
        <w:tblInd w:w="360" w:type="dxa"/>
        <w:tblBorders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8536"/>
      </w:tblGrid>
      <w:tr w:rsidR="007C7E82" w14:paraId="1F5032CB" w14:textId="77777777">
        <w:trPr>
          <w:trHeight w:val="328"/>
        </w:trPr>
        <w:tc>
          <w:tcPr>
            <w:tcW w:w="853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8741FA" w14:textId="77777777" w:rsidR="007C7E82" w:rsidRDefault="004857D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Физическая реабилитация</w:t>
            </w:r>
          </w:p>
        </w:tc>
      </w:tr>
    </w:tbl>
    <w:p w14:paraId="3A2E90B1" w14:textId="77777777" w:rsidR="007C7E82" w:rsidRDefault="004857DD">
      <w:pPr>
        <w:spacing w:line="216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(указывается профиль / магистерская программа / специализация)</w:t>
      </w:r>
    </w:p>
    <w:p w14:paraId="1AB4E782" w14:textId="77777777" w:rsidR="007C7E82" w:rsidRDefault="004857DD">
      <w:pPr>
        <w:spacing w:after="0" w:line="240" w:lineRule="auto"/>
        <w:jc w:val="center"/>
      </w:pPr>
      <w:r>
        <w:t>Квалификация (степень)</w:t>
      </w:r>
    </w:p>
    <w:tbl>
      <w:tblPr>
        <w:tblW w:w="4860" w:type="dxa"/>
        <w:tblInd w:w="2340" w:type="dxa"/>
        <w:tblBorders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860"/>
      </w:tblGrid>
      <w:tr w:rsidR="007C7E82" w14:paraId="2AE3A343" w14:textId="77777777">
        <w:trPr>
          <w:trHeight w:val="328"/>
        </w:trPr>
        <w:tc>
          <w:tcPr>
            <w:tcW w:w="48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D20743" w14:textId="77777777" w:rsidR="007C7E82" w:rsidRDefault="004857D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Бакалавр</w:t>
            </w:r>
          </w:p>
        </w:tc>
      </w:tr>
    </w:tbl>
    <w:p w14:paraId="0D9E217A" w14:textId="77777777" w:rsidR="007C7E82" w:rsidRDefault="004857DD">
      <w:pPr>
        <w:spacing w:line="216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(бакалавр / магистр / специалист)</w:t>
      </w:r>
    </w:p>
    <w:p w14:paraId="5E8439E2" w14:textId="77777777" w:rsidR="007C7E82" w:rsidRDefault="004857DD">
      <w:pPr>
        <w:spacing w:after="0" w:line="240" w:lineRule="auto"/>
        <w:jc w:val="center"/>
      </w:pPr>
      <w:r>
        <w:t>Форма обучения</w:t>
      </w:r>
    </w:p>
    <w:tbl>
      <w:tblPr>
        <w:tblW w:w="4860" w:type="dxa"/>
        <w:tblInd w:w="2340" w:type="dxa"/>
        <w:tblBorders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860"/>
      </w:tblGrid>
      <w:tr w:rsidR="007C7E82" w14:paraId="2459C3A7" w14:textId="77777777">
        <w:trPr>
          <w:trHeight w:val="328"/>
        </w:trPr>
        <w:tc>
          <w:tcPr>
            <w:tcW w:w="48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9C4027" w14:textId="77777777" w:rsidR="007C7E82" w:rsidRDefault="004857D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чная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 заочная</w:t>
            </w:r>
          </w:p>
        </w:tc>
      </w:tr>
    </w:tbl>
    <w:p w14:paraId="045BF333" w14:textId="77777777" w:rsidR="007C7E82" w:rsidRDefault="004857DD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(очная / очно-заочная / заочная)</w:t>
      </w:r>
    </w:p>
    <w:p w14:paraId="4B94D5A5" w14:textId="77777777" w:rsidR="007C7E82" w:rsidRDefault="007C7E82">
      <w:pPr>
        <w:jc w:val="center"/>
        <w:rPr>
          <w:rFonts w:ascii="Times New Roman" w:hAnsi="Times New Roman"/>
          <w:strike/>
          <w:color w:val="FF0000"/>
          <w:sz w:val="28"/>
          <w:szCs w:val="28"/>
        </w:rPr>
      </w:pPr>
    </w:p>
    <w:p w14:paraId="01E4384C" w14:textId="77777777" w:rsidR="007C7E82" w:rsidRDefault="004857DD">
      <w:pPr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Нижний Новгород</w:t>
      </w:r>
    </w:p>
    <w:p w14:paraId="6FE98502" w14:textId="5086F9E0" w:rsidR="007C7E82" w:rsidRDefault="004857DD">
      <w:pPr>
        <w:ind w:firstLine="426"/>
        <w:jc w:val="center"/>
      </w:pPr>
      <w:r>
        <w:rPr>
          <w:rFonts w:ascii="Times New Roman" w:hAnsi="Times New Roman"/>
          <w:sz w:val="28"/>
          <w:szCs w:val="24"/>
        </w:rPr>
        <w:t>2021 Год</w:t>
      </w:r>
      <w:r>
        <w:br w:type="page"/>
      </w:r>
    </w:p>
    <w:p w14:paraId="4747A45D" w14:textId="77777777" w:rsidR="00E919F8" w:rsidRPr="00E919F8" w:rsidRDefault="004857DD">
      <w:pPr>
        <w:numPr>
          <w:ilvl w:val="0"/>
          <w:numId w:val="9"/>
        </w:numPr>
        <w:tabs>
          <w:tab w:val="left" w:pos="426"/>
        </w:tabs>
        <w:spacing w:after="0" w:line="360" w:lineRule="auto"/>
        <w:ind w:left="567" w:right="-853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Место и цели дисциплины  в структуре ОПОП</w:t>
      </w:r>
    </w:p>
    <w:p w14:paraId="5457DDB8" w14:textId="643387B6" w:rsidR="007C7E82" w:rsidRDefault="00E919F8" w:rsidP="00E919F8">
      <w:pPr>
        <w:tabs>
          <w:tab w:val="left" w:pos="426"/>
        </w:tabs>
        <w:spacing w:after="0" w:line="240" w:lineRule="auto"/>
        <w:ind w:left="567" w:right="-8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Дисциплина «Здоровый образ жизни» относится к</w:t>
      </w:r>
      <w:r w:rsidRPr="00E919F8">
        <w:rPr>
          <w:rFonts w:ascii="Times New Roman" w:hAnsi="Times New Roman"/>
          <w:sz w:val="24"/>
          <w:szCs w:val="24"/>
        </w:rPr>
        <w:t xml:space="preserve"> дисциплинам вариативной ч</w:t>
      </w:r>
      <w:r>
        <w:rPr>
          <w:rFonts w:ascii="Times New Roman" w:hAnsi="Times New Roman"/>
          <w:sz w:val="24"/>
          <w:szCs w:val="24"/>
        </w:rPr>
        <w:t>асти Блока 1 «Часть, формируемая участниками образовательных отношений» (Б1.В. 08</w:t>
      </w:r>
      <w:r w:rsidRPr="00E919F8">
        <w:rPr>
          <w:rFonts w:ascii="Times New Roman" w:hAnsi="Times New Roman"/>
          <w:sz w:val="24"/>
          <w:szCs w:val="24"/>
        </w:rPr>
        <w:t>). Дисципл</w:t>
      </w:r>
      <w:r>
        <w:rPr>
          <w:rFonts w:ascii="Times New Roman" w:hAnsi="Times New Roman"/>
          <w:sz w:val="24"/>
          <w:szCs w:val="24"/>
        </w:rPr>
        <w:t>ина обязательна для освоения в 2</w:t>
      </w:r>
      <w:r w:rsidRPr="00E919F8">
        <w:rPr>
          <w:rFonts w:ascii="Times New Roman" w:hAnsi="Times New Roman"/>
          <w:sz w:val="24"/>
          <w:szCs w:val="24"/>
        </w:rPr>
        <w:t xml:space="preserve"> семестре для студентов очной формы обучения</w:t>
      </w:r>
      <w:r>
        <w:rPr>
          <w:rFonts w:ascii="Times New Roman" w:hAnsi="Times New Roman"/>
          <w:sz w:val="24"/>
          <w:szCs w:val="24"/>
        </w:rPr>
        <w:t xml:space="preserve"> и 2</w:t>
      </w:r>
      <w:r w:rsidRPr="00E919F8">
        <w:rPr>
          <w:rFonts w:ascii="Times New Roman" w:hAnsi="Times New Roman"/>
          <w:sz w:val="24"/>
          <w:szCs w:val="24"/>
        </w:rPr>
        <w:t xml:space="preserve"> семестре для студентов заочной формы обучения. Трудоемкость дисциплины составляет 3 зачетных единицы.</w:t>
      </w:r>
      <w:r w:rsidR="004857DD" w:rsidRPr="00E919F8">
        <w:rPr>
          <w:rFonts w:ascii="Times New Roman" w:hAnsi="Times New Roman"/>
          <w:sz w:val="24"/>
          <w:szCs w:val="24"/>
        </w:rPr>
        <w:t xml:space="preserve"> </w:t>
      </w:r>
    </w:p>
    <w:p w14:paraId="48869A95" w14:textId="77777777" w:rsidR="00E919F8" w:rsidRPr="00E919F8" w:rsidRDefault="00E919F8" w:rsidP="00E919F8">
      <w:pPr>
        <w:tabs>
          <w:tab w:val="left" w:pos="426"/>
        </w:tabs>
        <w:spacing w:after="0" w:line="240" w:lineRule="auto"/>
        <w:ind w:left="567" w:right="-853"/>
        <w:jc w:val="both"/>
        <w:rPr>
          <w:rFonts w:ascii="Times New Roman" w:hAnsi="Times New Roman"/>
          <w:sz w:val="24"/>
          <w:szCs w:val="24"/>
        </w:rPr>
      </w:pPr>
    </w:p>
    <w:p w14:paraId="37D5ECA4" w14:textId="5577D9C5" w:rsidR="009F5BB9" w:rsidRPr="009F5BB9" w:rsidRDefault="009F5BB9" w:rsidP="009F5BB9">
      <w:pPr>
        <w:tabs>
          <w:tab w:val="left" w:pos="426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9F5BB9">
        <w:rPr>
          <w:rFonts w:ascii="Times New Roman" w:hAnsi="Times New Roman"/>
          <w:b/>
          <w:sz w:val="24"/>
          <w:szCs w:val="24"/>
        </w:rPr>
        <w:t>Целью освоения дисциплины «</w:t>
      </w:r>
      <w:r w:rsidRPr="009F5BB9">
        <w:rPr>
          <w:rFonts w:ascii="Times New Roman" w:hAnsi="Times New Roman"/>
          <w:sz w:val="24"/>
          <w:szCs w:val="24"/>
        </w:rPr>
        <w:t>Здоровый образ жизни» является знакомство с теоретическими основами здорового образа жизни (ЗОЖ) и освоение студентами фундаментальных знаний в области основ здорового образа жизни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9F5BB9">
        <w:rPr>
          <w:rFonts w:ascii="Times New Roman" w:hAnsi="Times New Roman"/>
          <w:sz w:val="24"/>
          <w:szCs w:val="24"/>
        </w:rPr>
        <w:t xml:space="preserve">развитие у студентов личностных качеств, а также формирование общекультурных, общепрофессиональных и профессиональных компетенций в соответствии с требованиями ОС ВО по направлению подготовки 49.03.02 «Физическая культура для лиц с отклонениями в состоянии здоровья (адаптивная физическая культура)».  </w:t>
      </w:r>
    </w:p>
    <w:p w14:paraId="510C577A" w14:textId="77777777" w:rsidR="007C7E82" w:rsidRDefault="004857DD">
      <w:pPr>
        <w:tabs>
          <w:tab w:val="left" w:pos="426"/>
        </w:tabs>
        <w:spacing w:after="0" w:line="360" w:lineRule="auto"/>
        <w:ind w:left="28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color w:val="C00000"/>
          <w:sz w:val="24"/>
          <w:szCs w:val="24"/>
        </w:rPr>
        <w:t xml:space="preserve">      </w:t>
      </w:r>
    </w:p>
    <w:p w14:paraId="53C47F69" w14:textId="77777777" w:rsidR="007C7E82" w:rsidRDefault="004857DD">
      <w:pPr>
        <w:numPr>
          <w:ilvl w:val="0"/>
          <w:numId w:val="9"/>
        </w:numPr>
        <w:tabs>
          <w:tab w:val="left" w:pos="426"/>
        </w:tabs>
        <w:spacing w:after="0"/>
        <w:ind w:left="567" w:right="-853" w:firstLine="0"/>
      </w:pPr>
      <w:r>
        <w:rPr>
          <w:rFonts w:ascii="Times New Roman" w:hAnsi="Times New Roman"/>
          <w:b/>
          <w:sz w:val="28"/>
          <w:szCs w:val="24"/>
        </w:rPr>
        <w:t xml:space="preserve">Планируемые результаты обучения по дисциплине, соотнесенные с планируемыми результатами освоения образовательной программы (компетенциями выпускников) </w:t>
      </w:r>
    </w:p>
    <w:p w14:paraId="45FB0818" w14:textId="77777777" w:rsidR="007C7E82" w:rsidRDefault="007C7E8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highlight w:val="yellow"/>
        </w:rPr>
      </w:pPr>
    </w:p>
    <w:tbl>
      <w:tblPr>
        <w:tblW w:w="880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6"/>
        <w:gridCol w:w="2075"/>
        <w:gridCol w:w="3295"/>
        <w:gridCol w:w="1248"/>
      </w:tblGrid>
      <w:tr w:rsidR="00E919F8" w:rsidRPr="00526506" w14:paraId="6A4AD013" w14:textId="77777777" w:rsidTr="00E919F8">
        <w:trPr>
          <w:trHeight w:val="405"/>
        </w:trPr>
        <w:tc>
          <w:tcPr>
            <w:tcW w:w="21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5125D08E" w14:textId="77777777" w:rsidR="00E919F8" w:rsidRPr="00526506" w:rsidRDefault="00E919F8" w:rsidP="00E919F8">
            <w:pPr>
              <w:spacing w:after="0" w:line="240" w:lineRule="auto"/>
              <w:ind w:left="105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526506">
              <w:rPr>
                <w:rFonts w:ascii="Times New Roman" w:hAnsi="Times New Roman"/>
                <w:lang w:eastAsia="ru-RU"/>
              </w:rPr>
              <w:t> </w:t>
            </w:r>
          </w:p>
          <w:p w14:paraId="32BEC8A7" w14:textId="77777777" w:rsidR="00E919F8" w:rsidRPr="00526506" w:rsidRDefault="00E919F8" w:rsidP="00E919F8">
            <w:pPr>
              <w:spacing w:after="0" w:line="240" w:lineRule="auto"/>
              <w:ind w:left="105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526506">
              <w:rPr>
                <w:rFonts w:ascii="Times New Roman" w:hAnsi="Times New Roman"/>
                <w:b/>
                <w:bCs/>
                <w:lang w:eastAsia="ru-RU"/>
              </w:rPr>
              <w:t>Формируемые компетенции</w:t>
            </w:r>
            <w:r w:rsidRPr="00526506">
              <w:rPr>
                <w:rFonts w:ascii="Times New Roman" w:hAnsi="Times New Roman"/>
                <w:lang w:eastAsia="ru-RU"/>
              </w:rPr>
              <w:t>(код, содержание компетенции) </w:t>
            </w:r>
          </w:p>
          <w:p w14:paraId="5C248C2D" w14:textId="77777777" w:rsidR="00E919F8" w:rsidRPr="00526506" w:rsidRDefault="00E919F8" w:rsidP="00E919F8">
            <w:pPr>
              <w:spacing w:after="0" w:line="240" w:lineRule="auto"/>
              <w:ind w:left="105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526506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01228E91" w14:textId="77777777" w:rsidR="00E919F8" w:rsidRPr="00526506" w:rsidRDefault="00E919F8" w:rsidP="00E919F8">
            <w:pPr>
              <w:spacing w:after="0" w:line="240" w:lineRule="auto"/>
              <w:ind w:left="45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526506">
              <w:rPr>
                <w:rFonts w:ascii="Times New Roman" w:hAnsi="Times New Roman"/>
                <w:b/>
                <w:bCs/>
                <w:lang w:eastAsia="ru-RU"/>
              </w:rPr>
              <w:t>Планируемые результаты обучения по дисциплине (модулю), в соответствии с индикатором достижения компетенции </w:t>
            </w:r>
            <w:r w:rsidRPr="00526506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C3F997" w14:textId="77777777" w:rsidR="00E919F8" w:rsidRPr="00526506" w:rsidRDefault="00E919F8" w:rsidP="00E919F8">
            <w:pPr>
              <w:spacing w:after="0" w:line="240" w:lineRule="auto"/>
              <w:ind w:left="45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526506">
              <w:rPr>
                <w:rFonts w:ascii="Times New Roman" w:hAnsi="Times New Roman"/>
                <w:b/>
                <w:bCs/>
                <w:lang w:eastAsia="ru-RU"/>
              </w:rPr>
              <w:t>Наименование оценочного средства</w:t>
            </w:r>
            <w:r w:rsidRPr="00526506"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E919F8" w:rsidRPr="00526506" w14:paraId="79F4CDB6" w14:textId="77777777" w:rsidTr="00E919F8">
        <w:trPr>
          <w:trHeight w:val="1429"/>
        </w:trPr>
        <w:tc>
          <w:tcPr>
            <w:tcW w:w="21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531D5369" w14:textId="77777777" w:rsidR="00E919F8" w:rsidRPr="00526506" w:rsidRDefault="00E919F8" w:rsidP="00E919F8">
            <w:pPr>
              <w:spacing w:after="0" w:line="240" w:lineRule="auto"/>
              <w:rPr>
                <w:rFonts w:ascii="Segoe UI" w:hAnsi="Segoe UI" w:cs="Segoe UI"/>
                <w:sz w:val="18"/>
                <w:szCs w:val="18"/>
                <w:lang w:eastAsia="ru-RU"/>
              </w:rPr>
            </w:pP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2715D7E2" w14:textId="77777777" w:rsidR="00E919F8" w:rsidRPr="00526506" w:rsidRDefault="00E919F8" w:rsidP="00E919F8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526506">
              <w:rPr>
                <w:rFonts w:ascii="Times New Roman" w:hAnsi="Times New Roman"/>
                <w:b/>
                <w:bCs/>
                <w:lang w:eastAsia="ru-RU"/>
              </w:rPr>
              <w:t>Индикатор достижения  компетенции</w:t>
            </w:r>
            <w:r w:rsidRPr="00526506">
              <w:rPr>
                <w:rFonts w:ascii="Times New Roman" w:hAnsi="Times New Roman"/>
                <w:lang w:eastAsia="ru-RU"/>
              </w:rPr>
              <w:t>*</w:t>
            </w:r>
            <w:r w:rsidRPr="00526506">
              <w:rPr>
                <w:rFonts w:ascii="Times New Roman" w:hAnsi="Times New Roman"/>
                <w:i/>
                <w:iCs/>
                <w:lang w:eastAsia="ru-RU"/>
              </w:rPr>
              <w:t> </w:t>
            </w:r>
            <w:r w:rsidRPr="00526506">
              <w:rPr>
                <w:rFonts w:ascii="Times New Roman" w:hAnsi="Times New Roman"/>
                <w:lang w:eastAsia="ru-RU"/>
              </w:rPr>
              <w:t> </w:t>
            </w:r>
          </w:p>
          <w:p w14:paraId="0C07D2CB" w14:textId="77777777" w:rsidR="00E919F8" w:rsidRPr="00526506" w:rsidRDefault="00E919F8" w:rsidP="00E919F8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526506">
              <w:rPr>
                <w:rFonts w:ascii="Times New Roman" w:hAnsi="Times New Roman"/>
                <w:lang w:eastAsia="ru-RU"/>
              </w:rPr>
              <w:t>(код, содержание индикатора) </w:t>
            </w:r>
          </w:p>
        </w:tc>
        <w:tc>
          <w:tcPr>
            <w:tcW w:w="3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232E797C" w14:textId="77777777" w:rsidR="00E919F8" w:rsidRPr="00526506" w:rsidRDefault="00E919F8" w:rsidP="00E919F8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526506">
              <w:rPr>
                <w:rFonts w:ascii="Times New Roman" w:hAnsi="Times New Roman"/>
                <w:b/>
                <w:bCs/>
                <w:lang w:eastAsia="ru-RU"/>
              </w:rPr>
              <w:t>Результаты обучения </w:t>
            </w:r>
            <w:r w:rsidRPr="00526506">
              <w:rPr>
                <w:rFonts w:ascii="Times New Roman" w:hAnsi="Times New Roman"/>
                <w:lang w:eastAsia="ru-RU"/>
              </w:rPr>
              <w:t> </w:t>
            </w:r>
          </w:p>
          <w:p w14:paraId="48F74551" w14:textId="77777777" w:rsidR="00E919F8" w:rsidRPr="00526506" w:rsidRDefault="00E919F8" w:rsidP="00E919F8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526506">
              <w:rPr>
                <w:rFonts w:ascii="Times New Roman" w:hAnsi="Times New Roman"/>
                <w:b/>
                <w:bCs/>
                <w:lang w:eastAsia="ru-RU"/>
              </w:rPr>
              <w:t>по дисциплине**</w:t>
            </w:r>
            <w:r w:rsidRPr="00526506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12B01E7" w14:textId="77777777" w:rsidR="00E919F8" w:rsidRPr="00526506" w:rsidRDefault="00E919F8" w:rsidP="00E919F8">
            <w:pPr>
              <w:spacing w:after="0" w:line="240" w:lineRule="auto"/>
              <w:rPr>
                <w:rFonts w:ascii="Segoe UI" w:hAnsi="Segoe UI" w:cs="Segoe UI"/>
                <w:sz w:val="18"/>
                <w:szCs w:val="18"/>
                <w:lang w:eastAsia="ru-RU"/>
              </w:rPr>
            </w:pPr>
          </w:p>
        </w:tc>
      </w:tr>
      <w:tr w:rsidR="00E919F8" w:rsidRPr="00526506" w14:paraId="710A3AA6" w14:textId="77777777" w:rsidTr="00E919F8">
        <w:trPr>
          <w:trHeight w:val="495"/>
        </w:trPr>
        <w:tc>
          <w:tcPr>
            <w:tcW w:w="21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6A18B125" w14:textId="00A89926" w:rsidR="00E919F8" w:rsidRPr="00E919F8" w:rsidRDefault="00E919F8" w:rsidP="00E919F8">
            <w:pPr>
              <w:spacing w:after="0" w:line="240" w:lineRule="auto"/>
              <w:ind w:left="15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УК-1</w:t>
            </w:r>
            <w:r w:rsidRPr="00526506">
              <w:rPr>
                <w:rFonts w:ascii="Times New Roman" w:hAnsi="Times New Roman"/>
                <w:lang w:eastAsia="ru-RU"/>
              </w:rPr>
              <w:t>.</w:t>
            </w:r>
            <w:r>
              <w:t xml:space="preserve"> </w:t>
            </w:r>
            <w:r w:rsidRPr="00E919F8">
              <w:rPr>
                <w:rFonts w:ascii="Times New Roman" w:hAnsi="Times New Roman"/>
                <w:lang w:eastAsia="ru-RU"/>
              </w:rPr>
              <w:t>Способен осуществлять поиск,</w:t>
            </w:r>
          </w:p>
          <w:p w14:paraId="5050D68C" w14:textId="77777777" w:rsidR="00E919F8" w:rsidRPr="00E919F8" w:rsidRDefault="00E919F8" w:rsidP="00E919F8">
            <w:pPr>
              <w:spacing w:after="0" w:line="240" w:lineRule="auto"/>
              <w:ind w:left="15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r w:rsidRPr="00E919F8">
              <w:rPr>
                <w:rFonts w:ascii="Times New Roman" w:hAnsi="Times New Roman"/>
                <w:lang w:eastAsia="ru-RU"/>
              </w:rPr>
              <w:t>критический анализ и синтез информации,</w:t>
            </w:r>
          </w:p>
          <w:p w14:paraId="4843873C" w14:textId="77777777" w:rsidR="00E919F8" w:rsidRPr="00E919F8" w:rsidRDefault="00E919F8" w:rsidP="00E919F8">
            <w:pPr>
              <w:spacing w:after="0" w:line="240" w:lineRule="auto"/>
              <w:ind w:left="15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r w:rsidRPr="00E919F8">
              <w:rPr>
                <w:rFonts w:ascii="Times New Roman" w:hAnsi="Times New Roman"/>
                <w:lang w:eastAsia="ru-RU"/>
              </w:rPr>
              <w:t>применять системный подход для решения</w:t>
            </w:r>
          </w:p>
          <w:p w14:paraId="3F84B44E" w14:textId="61A7E27C" w:rsidR="00E919F8" w:rsidRPr="00526506" w:rsidRDefault="00E919F8" w:rsidP="00E919F8">
            <w:pPr>
              <w:spacing w:after="0" w:line="240" w:lineRule="auto"/>
              <w:ind w:left="1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E919F8">
              <w:rPr>
                <w:rFonts w:ascii="Times New Roman" w:hAnsi="Times New Roman"/>
                <w:lang w:eastAsia="ru-RU"/>
              </w:rPr>
              <w:t>поставленных задач</w:t>
            </w:r>
            <w:r w:rsidRPr="00526506">
              <w:rPr>
                <w:rFonts w:ascii="Times New Roman" w:hAnsi="Times New Roman"/>
                <w:lang w:eastAsia="ru-RU"/>
              </w:rPr>
              <w:t xml:space="preserve"> </w:t>
            </w:r>
          </w:p>
          <w:p w14:paraId="3C0D8054" w14:textId="114D4340" w:rsidR="00E919F8" w:rsidRPr="00526506" w:rsidRDefault="00E919F8" w:rsidP="00E919F8">
            <w:pPr>
              <w:spacing w:after="0" w:line="240" w:lineRule="auto"/>
              <w:ind w:left="1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6D00FA65" w14:textId="51446061" w:rsidR="00E919F8" w:rsidRPr="00526506" w:rsidRDefault="00E919F8" w:rsidP="00E919F8">
            <w:pPr>
              <w:spacing w:after="0" w:line="240" w:lineRule="auto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УК-1</w:t>
            </w:r>
            <w:r w:rsidRPr="00526506">
              <w:rPr>
                <w:rFonts w:ascii="Times New Roman" w:hAnsi="Times New Roman"/>
                <w:b/>
                <w:bCs/>
                <w:lang w:eastAsia="ru-RU"/>
              </w:rPr>
              <w:t>.1.</w:t>
            </w:r>
            <w:r w:rsidRPr="00526506">
              <w:rPr>
                <w:rFonts w:ascii="Times New Roman" w:hAnsi="Times New Roman"/>
                <w:lang w:eastAsia="ru-RU"/>
              </w:rPr>
              <w:t> </w:t>
            </w:r>
          </w:p>
          <w:p w14:paraId="5992D366" w14:textId="77777777" w:rsidR="00E919F8" w:rsidRPr="00526506" w:rsidRDefault="00E919F8" w:rsidP="00E919F8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526506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0227F5DB" w14:textId="77777777" w:rsidR="00E919F8" w:rsidRPr="00E919F8" w:rsidRDefault="00E919F8" w:rsidP="00E919F8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Знает:</w:t>
            </w:r>
          </w:p>
          <w:p w14:paraId="1D6C6C33" w14:textId="77777777" w:rsidR="00E919F8" w:rsidRDefault="00E919F8" w:rsidP="00E919F8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-понятие</w:t>
            </w:r>
            <w:r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и</w:t>
            </w:r>
            <w:r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 xml:space="preserve">классификации систем; </w:t>
            </w:r>
          </w:p>
          <w:p w14:paraId="2B6B468A" w14:textId="34ECC788" w:rsidR="00E919F8" w:rsidRPr="00E919F8" w:rsidRDefault="00E919F8" w:rsidP="00E919F8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-структуру и закономерности</w:t>
            </w:r>
          </w:p>
          <w:p w14:paraId="4D7DD60D" w14:textId="77777777" w:rsidR="00E919F8" w:rsidRPr="00E919F8" w:rsidRDefault="00E919F8" w:rsidP="00E919F8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функционирования</w:t>
            </w:r>
          </w:p>
          <w:p w14:paraId="6F899A38" w14:textId="77777777" w:rsidR="00E919F8" w:rsidRPr="00E919F8" w:rsidRDefault="00E919F8" w:rsidP="00E919F8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систем;</w:t>
            </w:r>
          </w:p>
          <w:p w14:paraId="77F49C45" w14:textId="1D087FAD" w:rsidR="00E919F8" w:rsidRPr="00E919F8" w:rsidRDefault="00E919F8" w:rsidP="00E919F8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-особенности</w:t>
            </w:r>
            <w:r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системного подхода в</w:t>
            </w:r>
            <w:r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научном познании; - понятие</w:t>
            </w:r>
          </w:p>
          <w:p w14:paraId="103847F6" w14:textId="0877FFFF" w:rsidR="00E919F8" w:rsidRPr="00E919F8" w:rsidRDefault="00E919F8" w:rsidP="00E919F8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о системе</w:t>
            </w:r>
            <w:r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здравоохранения,</w:t>
            </w:r>
          </w:p>
          <w:p w14:paraId="5A2D6B21" w14:textId="77777777" w:rsidR="00E919F8" w:rsidRPr="00E919F8" w:rsidRDefault="00E919F8" w:rsidP="00E919F8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социальной защиты и</w:t>
            </w:r>
          </w:p>
          <w:p w14:paraId="1B73A4C3" w14:textId="77777777" w:rsidR="00E919F8" w:rsidRPr="00E919F8" w:rsidRDefault="00E919F8" w:rsidP="00E919F8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физической культуры, их</w:t>
            </w:r>
          </w:p>
          <w:p w14:paraId="3E84832A" w14:textId="77777777" w:rsidR="00E919F8" w:rsidRPr="00E919F8" w:rsidRDefault="00E919F8" w:rsidP="00E919F8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целях, задачах и общих</w:t>
            </w:r>
          </w:p>
          <w:p w14:paraId="7CA8B02E" w14:textId="77777777" w:rsidR="00E919F8" w:rsidRPr="00E919F8" w:rsidRDefault="00E919F8" w:rsidP="00E919F8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принципах;</w:t>
            </w:r>
          </w:p>
          <w:p w14:paraId="1F19ECF7" w14:textId="7EA49B0C" w:rsidR="00E919F8" w:rsidRPr="00E919F8" w:rsidRDefault="00E919F8" w:rsidP="00E919F8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-основные</w:t>
            </w:r>
          </w:p>
          <w:p w14:paraId="01C77434" w14:textId="3A01B14F" w:rsidR="00E919F8" w:rsidRPr="00E919F8" w:rsidRDefault="00E919F8" w:rsidP="00E919F8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технологии поиска и</w:t>
            </w:r>
            <w:r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сбора</w:t>
            </w:r>
          </w:p>
          <w:p w14:paraId="5BC1A01E" w14:textId="77777777" w:rsidR="00E919F8" w:rsidRPr="00E919F8" w:rsidRDefault="00E919F8" w:rsidP="00E919F8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информации;</w:t>
            </w:r>
          </w:p>
          <w:p w14:paraId="639E1CF6" w14:textId="6DFBEAE1" w:rsidR="00E919F8" w:rsidRPr="00E919F8" w:rsidRDefault="00E919F8" w:rsidP="00E919F8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-форматы представления</w:t>
            </w:r>
          </w:p>
          <w:p w14:paraId="54568186" w14:textId="77777777" w:rsidR="00E919F8" w:rsidRDefault="00E919F8" w:rsidP="00E919F8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информации в компьютере</w:t>
            </w:r>
          </w:p>
          <w:p w14:paraId="3548A516" w14:textId="2AD64C1C" w:rsidR="00E919F8" w:rsidRPr="00E919F8" w:rsidRDefault="00E919F8" w:rsidP="00E919F8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 xml:space="preserve"> -правила</w:t>
            </w:r>
            <w:r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использования</w:t>
            </w:r>
          </w:p>
          <w:p w14:paraId="7702368A" w14:textId="77777777" w:rsidR="00E919F8" w:rsidRDefault="00E919F8" w:rsidP="00E919F8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ИКТ</w:t>
            </w:r>
            <w:r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и</w:t>
            </w:r>
            <w:r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 xml:space="preserve">средств связи; </w:t>
            </w:r>
          </w:p>
          <w:p w14:paraId="72A6D5B4" w14:textId="5D5DD5B3" w:rsidR="00E919F8" w:rsidRPr="00E919F8" w:rsidRDefault="00E919F8" w:rsidP="00E919F8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-</w:t>
            </w:r>
            <w:r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 xml:space="preserve"> и</w:t>
            </w: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нформационно-поисковые</w:t>
            </w:r>
          </w:p>
          <w:p w14:paraId="05614325" w14:textId="77777777" w:rsidR="00E919F8" w:rsidRPr="00E919F8" w:rsidRDefault="00E919F8" w:rsidP="00E919F8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системы и базы</w:t>
            </w:r>
          </w:p>
          <w:p w14:paraId="7F599384" w14:textId="77777777" w:rsidR="00E919F8" w:rsidRPr="00E919F8" w:rsidRDefault="00E919F8" w:rsidP="00E919F8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lastRenderedPageBreak/>
              <w:t>данных;</w:t>
            </w:r>
          </w:p>
          <w:p w14:paraId="532D672D" w14:textId="73DC228B" w:rsidR="00E919F8" w:rsidRPr="00E919F8" w:rsidRDefault="00E919F8" w:rsidP="00E919F8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-</w:t>
            </w:r>
            <w:r w:rsidRPr="00E919F8">
              <w:rPr>
                <w:rFonts w:ascii="yandex-sans" w:hAnsi="yandex-sans" w:hint="eastAsia"/>
                <w:color w:val="000000"/>
                <w:sz w:val="23"/>
                <w:szCs w:val="23"/>
                <w:lang w:eastAsia="ru-RU"/>
              </w:rPr>
              <w:t>Т</w:t>
            </w: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ехнологию</w:t>
            </w:r>
            <w:r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осуществления поиска</w:t>
            </w:r>
          </w:p>
          <w:p w14:paraId="5F262BA0" w14:textId="77777777" w:rsidR="00E919F8" w:rsidRDefault="00E919F8" w:rsidP="00E919F8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 xml:space="preserve">информации; </w:t>
            </w:r>
          </w:p>
          <w:p w14:paraId="0A6F8C34" w14:textId="1A00961D" w:rsidR="00E919F8" w:rsidRPr="00E919F8" w:rsidRDefault="00E919F8" w:rsidP="00E919F8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- технологию</w:t>
            </w:r>
            <w:r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систематизации</w:t>
            </w:r>
          </w:p>
          <w:p w14:paraId="746254BE" w14:textId="77777777" w:rsidR="00E919F8" w:rsidRPr="00E919F8" w:rsidRDefault="00E919F8" w:rsidP="00E919F8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полученной информации; -</w:t>
            </w:r>
          </w:p>
          <w:p w14:paraId="4745E0F4" w14:textId="3DF7C735" w:rsidR="00E919F8" w:rsidRPr="00E919F8" w:rsidRDefault="00E919F8" w:rsidP="00E919F8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способы</w:t>
            </w:r>
            <w:r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статистической</w:t>
            </w:r>
          </w:p>
          <w:p w14:paraId="7EE61886" w14:textId="14EEB723" w:rsidR="00E919F8" w:rsidRPr="00E919F8" w:rsidRDefault="00E919F8" w:rsidP="00E919F8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обработки</w:t>
            </w:r>
            <w:r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данных, особенности</w:t>
            </w:r>
          </w:p>
          <w:p w14:paraId="4889177D" w14:textId="5166B2F4" w:rsidR="00E919F8" w:rsidRPr="00E919F8" w:rsidRDefault="00E919F8" w:rsidP="00E919F8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статистической</w:t>
            </w:r>
            <w:r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обработки</w:t>
            </w:r>
          </w:p>
          <w:p w14:paraId="4E56EA08" w14:textId="77777777" w:rsidR="00E919F8" w:rsidRPr="00E919F8" w:rsidRDefault="00E919F8" w:rsidP="00E919F8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данных инвалидов и</w:t>
            </w:r>
          </w:p>
          <w:p w14:paraId="3C93EC2C" w14:textId="2C126424" w:rsidR="00E919F8" w:rsidRPr="00E919F8" w:rsidRDefault="00E919F8" w:rsidP="00E919F8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лиц</w:t>
            </w:r>
            <w:r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с</w:t>
            </w:r>
            <w:r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ограниченными</w:t>
            </w:r>
          </w:p>
          <w:p w14:paraId="11D81F11" w14:textId="77777777" w:rsidR="00E919F8" w:rsidRPr="00E919F8" w:rsidRDefault="00E919F8" w:rsidP="00E919F8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возможностями здоровья,</w:t>
            </w:r>
          </w:p>
          <w:p w14:paraId="2B2C82CE" w14:textId="77777777" w:rsidR="00E919F8" w:rsidRPr="00E919F8" w:rsidRDefault="00E919F8" w:rsidP="00E919F8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представленных в различных</w:t>
            </w:r>
          </w:p>
          <w:p w14:paraId="65A2D214" w14:textId="77777777" w:rsidR="00E919F8" w:rsidRPr="00E919F8" w:rsidRDefault="00E919F8" w:rsidP="00E919F8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измерительных</w:t>
            </w:r>
          </w:p>
          <w:p w14:paraId="326240C7" w14:textId="77777777" w:rsidR="00E919F8" w:rsidRPr="00E919F8" w:rsidRDefault="00E919F8" w:rsidP="00E919F8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шкалах и анализ полученных</w:t>
            </w:r>
          </w:p>
          <w:p w14:paraId="7E5BE144" w14:textId="77777777" w:rsidR="00E919F8" w:rsidRPr="00E919F8" w:rsidRDefault="00E919F8" w:rsidP="00E919F8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результатов; -</w:t>
            </w:r>
          </w:p>
          <w:p w14:paraId="4AD2137F" w14:textId="70885032" w:rsidR="00E919F8" w:rsidRPr="00E919F8" w:rsidRDefault="00E919F8" w:rsidP="00E919F8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основы</w:t>
            </w:r>
            <w:r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работы</w:t>
            </w:r>
          </w:p>
          <w:p w14:paraId="7842DABB" w14:textId="77777777" w:rsidR="00E919F8" w:rsidRPr="00E919F8" w:rsidRDefault="00E919F8" w:rsidP="00E919F8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текстовыми, графическими</w:t>
            </w:r>
          </w:p>
          <w:p w14:paraId="37CE31D8" w14:textId="77777777" w:rsidR="00E919F8" w:rsidRPr="00E919F8" w:rsidRDefault="00E919F8" w:rsidP="00E919F8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редакторами, электронными</w:t>
            </w:r>
          </w:p>
          <w:p w14:paraId="48359869" w14:textId="282F96BA" w:rsidR="00E919F8" w:rsidRPr="00E919F8" w:rsidRDefault="00E919F8" w:rsidP="00E919F8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таблицами,</w:t>
            </w:r>
            <w:r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электронной</w:t>
            </w:r>
          </w:p>
          <w:p w14:paraId="5CB19D38" w14:textId="1C4AB666" w:rsidR="00E919F8" w:rsidRPr="00E919F8" w:rsidRDefault="00E919F8" w:rsidP="00E919F8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почтой</w:t>
            </w:r>
            <w:r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браузерами; - виды и</w:t>
            </w:r>
          </w:p>
          <w:p w14:paraId="26F1CA01" w14:textId="4644735C" w:rsidR="00E919F8" w:rsidRPr="00E919F8" w:rsidRDefault="00E919F8" w:rsidP="00E919F8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формы</w:t>
            </w:r>
            <w:r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работы</w:t>
            </w:r>
          </w:p>
          <w:p w14:paraId="24A56628" w14:textId="6B2DCBE7" w:rsidR="00E919F8" w:rsidRPr="00E919F8" w:rsidRDefault="00E919F8" w:rsidP="00E919F8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педагогической,</w:t>
            </w:r>
            <w:r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медицинской,</w:t>
            </w:r>
          </w:p>
          <w:p w14:paraId="784CD3EF" w14:textId="77777777" w:rsidR="00E919F8" w:rsidRPr="00E919F8" w:rsidRDefault="00E919F8" w:rsidP="00E919F8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социально-психологической</w:t>
            </w:r>
          </w:p>
          <w:p w14:paraId="366B7C00" w14:textId="77777777" w:rsidR="00E919F8" w:rsidRPr="00E919F8" w:rsidRDefault="00E919F8" w:rsidP="00E919F8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и научной литературой; -</w:t>
            </w:r>
          </w:p>
          <w:p w14:paraId="5480CF5C" w14:textId="77777777" w:rsidR="00E919F8" w:rsidRPr="00E919F8" w:rsidRDefault="00E919F8" w:rsidP="00E919F8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требования к оформлению</w:t>
            </w:r>
          </w:p>
          <w:p w14:paraId="6C9FE193" w14:textId="77777777" w:rsidR="00E919F8" w:rsidRPr="00E919F8" w:rsidRDefault="00E919F8" w:rsidP="00E919F8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библиографии (списка</w:t>
            </w:r>
          </w:p>
          <w:p w14:paraId="4C9DA67C" w14:textId="77777777" w:rsidR="00E919F8" w:rsidRPr="00E919F8" w:rsidRDefault="00E919F8" w:rsidP="00E919F8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литературы).</w:t>
            </w:r>
          </w:p>
          <w:p w14:paraId="1F618509" w14:textId="3EB061F6" w:rsidR="00E919F8" w:rsidRPr="00E919F8" w:rsidRDefault="00E919F8" w:rsidP="00E919F8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</w:p>
          <w:p w14:paraId="1D84DAE4" w14:textId="77777777" w:rsidR="00E919F8" w:rsidRPr="00526506" w:rsidRDefault="00E919F8" w:rsidP="00E919F8">
            <w:pPr>
              <w:shd w:val="clear" w:color="auto" w:fill="FFFFFF"/>
              <w:spacing w:after="0" w:line="240" w:lineRule="auto"/>
              <w:rPr>
                <w:rFonts w:ascii="Segoe UI" w:hAnsi="Segoe UI" w:cs="Segoe UI"/>
                <w:sz w:val="18"/>
                <w:szCs w:val="18"/>
                <w:lang w:eastAsia="ru-RU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CE1B2C" w14:textId="77777777" w:rsidR="00E919F8" w:rsidRPr="00526506" w:rsidRDefault="00E919F8" w:rsidP="00E919F8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526506">
              <w:rPr>
                <w:rFonts w:ascii="Times New Roman" w:hAnsi="Times New Roman"/>
                <w:lang w:eastAsia="ru-RU"/>
              </w:rPr>
              <w:lastRenderedPageBreak/>
              <w:t>Собеседование </w:t>
            </w:r>
          </w:p>
          <w:p w14:paraId="59F51F41" w14:textId="77777777" w:rsidR="00E919F8" w:rsidRPr="00526506" w:rsidRDefault="00E919F8" w:rsidP="00E919F8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526506">
              <w:rPr>
                <w:rFonts w:ascii="Times New Roman" w:hAnsi="Times New Roman"/>
                <w:lang w:eastAsia="ru-RU"/>
              </w:rPr>
              <w:t>Тест </w:t>
            </w:r>
          </w:p>
          <w:p w14:paraId="2BBCEA44" w14:textId="77777777" w:rsidR="00E919F8" w:rsidRPr="00526506" w:rsidRDefault="00E919F8" w:rsidP="00E919F8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526506">
              <w:rPr>
                <w:rFonts w:ascii="Times New Roman" w:hAnsi="Times New Roman"/>
                <w:lang w:eastAsia="ru-RU"/>
              </w:rPr>
              <w:t>Разноуровневые задания и задачи </w:t>
            </w:r>
          </w:p>
          <w:p w14:paraId="0973EA87" w14:textId="77777777" w:rsidR="00E919F8" w:rsidRPr="00526506" w:rsidRDefault="00E919F8" w:rsidP="00E919F8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526506">
              <w:rPr>
                <w:rFonts w:ascii="Times New Roman" w:hAnsi="Times New Roman"/>
                <w:lang w:eastAsia="ru-RU"/>
              </w:rPr>
              <w:t>Реферат </w:t>
            </w:r>
          </w:p>
          <w:p w14:paraId="3EF8FCE2" w14:textId="77777777" w:rsidR="00E919F8" w:rsidRPr="00526506" w:rsidRDefault="00E919F8" w:rsidP="00E919F8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526506"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E919F8" w:rsidRPr="00526506" w14:paraId="66DB90B7" w14:textId="77777777" w:rsidTr="00E919F8">
        <w:trPr>
          <w:trHeight w:val="495"/>
        </w:trPr>
        <w:tc>
          <w:tcPr>
            <w:tcW w:w="21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3078D643" w14:textId="15B3DCC1" w:rsidR="00E919F8" w:rsidRPr="00526506" w:rsidRDefault="00E919F8" w:rsidP="00E919F8">
            <w:pPr>
              <w:spacing w:after="0" w:line="240" w:lineRule="auto"/>
              <w:rPr>
                <w:rFonts w:ascii="Segoe UI" w:hAnsi="Segoe UI" w:cs="Segoe UI"/>
                <w:sz w:val="18"/>
                <w:szCs w:val="18"/>
                <w:lang w:eastAsia="ru-RU"/>
              </w:rPr>
            </w:pP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26C087CE" w14:textId="775A835E" w:rsidR="00E919F8" w:rsidRPr="00526506" w:rsidRDefault="00E919F8" w:rsidP="00E919F8">
            <w:pPr>
              <w:spacing w:after="0" w:line="240" w:lineRule="auto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УК-1</w:t>
            </w:r>
            <w:r w:rsidRPr="00526506">
              <w:rPr>
                <w:rFonts w:ascii="Times New Roman" w:hAnsi="Times New Roman"/>
                <w:b/>
                <w:bCs/>
                <w:lang w:eastAsia="ru-RU"/>
              </w:rPr>
              <w:t>.2.</w:t>
            </w:r>
            <w:r w:rsidRPr="00526506">
              <w:rPr>
                <w:rFonts w:ascii="Times New Roman" w:hAnsi="Times New Roman"/>
                <w:lang w:eastAsia="ru-RU"/>
              </w:rPr>
              <w:t> </w:t>
            </w:r>
          </w:p>
          <w:p w14:paraId="4326BDE8" w14:textId="77777777" w:rsidR="00E919F8" w:rsidRPr="00526506" w:rsidRDefault="00E919F8" w:rsidP="00E919F8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526506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3F24EFEC" w14:textId="77777777" w:rsidR="00E919F8" w:rsidRPr="00E919F8" w:rsidRDefault="00E919F8" w:rsidP="00E919F8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Умеет: - работать с</w:t>
            </w:r>
          </w:p>
          <w:p w14:paraId="07151930" w14:textId="77777777" w:rsidR="00E919F8" w:rsidRPr="00E919F8" w:rsidRDefault="00E919F8" w:rsidP="00E919F8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информацией,</w:t>
            </w:r>
          </w:p>
          <w:p w14:paraId="4F7401DB" w14:textId="77777777" w:rsidR="00E919F8" w:rsidRPr="00E919F8" w:rsidRDefault="00E919F8" w:rsidP="00E919F8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представленной в различной</w:t>
            </w:r>
          </w:p>
          <w:p w14:paraId="307809F9" w14:textId="77777777" w:rsidR="00E919F8" w:rsidRPr="00E919F8" w:rsidRDefault="00E919F8" w:rsidP="00E919F8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форме; -</w:t>
            </w:r>
          </w:p>
          <w:p w14:paraId="08236004" w14:textId="77777777" w:rsidR="00E919F8" w:rsidRPr="00E919F8" w:rsidRDefault="00E919F8" w:rsidP="00E919F8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обрабатывать данные</w:t>
            </w:r>
          </w:p>
          <w:p w14:paraId="502722AA" w14:textId="77777777" w:rsidR="00E919F8" w:rsidRPr="00E919F8" w:rsidRDefault="00E919F8" w:rsidP="00E919F8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средствами стандартного</w:t>
            </w:r>
          </w:p>
          <w:p w14:paraId="0869A9DB" w14:textId="77777777" w:rsidR="00E919F8" w:rsidRPr="00E919F8" w:rsidRDefault="00E919F8" w:rsidP="00E919F8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программного обеспечения; -</w:t>
            </w:r>
          </w:p>
          <w:p w14:paraId="58A5DEB8" w14:textId="77777777" w:rsidR="00E919F8" w:rsidRPr="00E919F8" w:rsidRDefault="00E919F8" w:rsidP="00E919F8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синтезировать</w:t>
            </w:r>
          </w:p>
          <w:p w14:paraId="6E5E2078" w14:textId="77777777" w:rsidR="00E919F8" w:rsidRPr="00E919F8" w:rsidRDefault="00E919F8" w:rsidP="00E919F8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информацию,</w:t>
            </w:r>
          </w:p>
          <w:p w14:paraId="2C107D74" w14:textId="77777777" w:rsidR="00E919F8" w:rsidRPr="00E919F8" w:rsidRDefault="00E919F8" w:rsidP="00E919F8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представленную в</w:t>
            </w:r>
          </w:p>
          <w:p w14:paraId="0FA98750" w14:textId="77777777" w:rsidR="00E919F8" w:rsidRPr="00E919F8" w:rsidRDefault="00E919F8" w:rsidP="00E919F8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различных источниках; -</w:t>
            </w:r>
          </w:p>
          <w:p w14:paraId="75B8B611" w14:textId="77777777" w:rsidR="00E919F8" w:rsidRPr="00E919F8" w:rsidRDefault="00E919F8" w:rsidP="00E919F8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использовать контент</w:t>
            </w:r>
          </w:p>
          <w:p w14:paraId="4A2D983F" w14:textId="77777777" w:rsidR="00E919F8" w:rsidRPr="00E919F8" w:rsidRDefault="00E919F8" w:rsidP="00E919F8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электронной</w:t>
            </w:r>
          </w:p>
          <w:p w14:paraId="52367C48" w14:textId="77777777" w:rsidR="00E919F8" w:rsidRPr="00E919F8" w:rsidRDefault="00E919F8" w:rsidP="00E919F8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информационно-</w:t>
            </w:r>
          </w:p>
          <w:p w14:paraId="0F4AB65E" w14:textId="77777777" w:rsidR="00E919F8" w:rsidRPr="00E919F8" w:rsidRDefault="00E919F8" w:rsidP="00E919F8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образовательной среды; -</w:t>
            </w:r>
          </w:p>
          <w:p w14:paraId="4042F051" w14:textId="77777777" w:rsidR="00E919F8" w:rsidRPr="00E919F8" w:rsidRDefault="00E919F8" w:rsidP="00E919F8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анализировать</w:t>
            </w:r>
          </w:p>
          <w:p w14:paraId="630A27CB" w14:textId="77777777" w:rsidR="00E919F8" w:rsidRPr="00E919F8" w:rsidRDefault="00E919F8" w:rsidP="00E919F8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информационные ресурсы; -</w:t>
            </w:r>
          </w:p>
          <w:p w14:paraId="17A584D2" w14:textId="77777777" w:rsidR="00E919F8" w:rsidRPr="00E919F8" w:rsidRDefault="00E919F8" w:rsidP="00E919F8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отличать факты от мнений,</w:t>
            </w:r>
          </w:p>
          <w:p w14:paraId="43E5193F" w14:textId="77777777" w:rsidR="00E919F8" w:rsidRPr="00E919F8" w:rsidRDefault="00E919F8" w:rsidP="00E919F8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интерпретаций,</w:t>
            </w:r>
          </w:p>
          <w:p w14:paraId="47065F20" w14:textId="77777777" w:rsidR="00E919F8" w:rsidRPr="00E919F8" w:rsidRDefault="00E919F8" w:rsidP="00E919F8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оценок; - обосновывать</w:t>
            </w:r>
          </w:p>
          <w:p w14:paraId="5A7C3547" w14:textId="77777777" w:rsidR="00E919F8" w:rsidRPr="00E919F8" w:rsidRDefault="00E919F8" w:rsidP="00E919F8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способы решения задач</w:t>
            </w:r>
          </w:p>
          <w:p w14:paraId="6A14B8C9" w14:textId="77777777" w:rsidR="00E919F8" w:rsidRPr="00E919F8" w:rsidRDefault="00E919F8" w:rsidP="00E919F8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научно-исследовательской</w:t>
            </w:r>
          </w:p>
          <w:p w14:paraId="3801E89D" w14:textId="77777777" w:rsidR="00E919F8" w:rsidRPr="00E919F8" w:rsidRDefault="00E919F8" w:rsidP="00E919F8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направленности с</w:t>
            </w:r>
          </w:p>
          <w:p w14:paraId="3C459099" w14:textId="77777777" w:rsidR="00E919F8" w:rsidRPr="00E919F8" w:rsidRDefault="00E919F8" w:rsidP="00E919F8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позиций системного</w:t>
            </w:r>
          </w:p>
          <w:p w14:paraId="53C914F3" w14:textId="77777777" w:rsidR="00E919F8" w:rsidRPr="00E919F8" w:rsidRDefault="00E919F8" w:rsidP="00E919F8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lastRenderedPageBreak/>
              <w:t>подхода; - обосновывать</w:t>
            </w:r>
          </w:p>
          <w:p w14:paraId="6435802C" w14:textId="77777777" w:rsidR="00E919F8" w:rsidRPr="00E919F8" w:rsidRDefault="00E919F8" w:rsidP="00E919F8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решение задач адаптивной</w:t>
            </w:r>
          </w:p>
          <w:p w14:paraId="73830647" w14:textId="77777777" w:rsidR="00E919F8" w:rsidRPr="00E919F8" w:rsidRDefault="00E919F8" w:rsidP="00E919F8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физической культуры</w:t>
            </w:r>
          </w:p>
          <w:p w14:paraId="0494BA06" w14:textId="77777777" w:rsidR="00E919F8" w:rsidRPr="00E919F8" w:rsidRDefault="00E919F8" w:rsidP="00E919F8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и физической культуры с</w:t>
            </w:r>
          </w:p>
          <w:p w14:paraId="58B11EC4" w14:textId="77777777" w:rsidR="00E919F8" w:rsidRPr="00E919F8" w:rsidRDefault="00E919F8" w:rsidP="00E919F8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позиций системного</w:t>
            </w:r>
          </w:p>
          <w:p w14:paraId="1DF633F3" w14:textId="77777777" w:rsidR="00E919F8" w:rsidRPr="00E919F8" w:rsidRDefault="00E919F8" w:rsidP="00E919F8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подхода.</w:t>
            </w:r>
          </w:p>
          <w:p w14:paraId="1C42802F" w14:textId="77777777" w:rsidR="00E919F8" w:rsidRPr="00526506" w:rsidRDefault="00E919F8" w:rsidP="00E919F8">
            <w:pPr>
              <w:shd w:val="clear" w:color="auto" w:fill="FFFFFF"/>
              <w:spacing w:after="0" w:line="240" w:lineRule="auto"/>
              <w:rPr>
                <w:rFonts w:ascii="Segoe UI" w:hAnsi="Segoe UI" w:cs="Segoe UI"/>
                <w:sz w:val="18"/>
                <w:szCs w:val="18"/>
                <w:lang w:eastAsia="ru-RU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3C3FC0" w14:textId="77777777" w:rsidR="00E919F8" w:rsidRPr="00526506" w:rsidRDefault="00E919F8" w:rsidP="00E919F8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526506">
              <w:rPr>
                <w:rFonts w:ascii="Times New Roman" w:hAnsi="Times New Roman"/>
                <w:lang w:eastAsia="ru-RU"/>
              </w:rPr>
              <w:lastRenderedPageBreak/>
              <w:t>Собеседование </w:t>
            </w:r>
          </w:p>
          <w:p w14:paraId="286676D4" w14:textId="77777777" w:rsidR="00E919F8" w:rsidRPr="00526506" w:rsidRDefault="00E919F8" w:rsidP="00E919F8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526506">
              <w:rPr>
                <w:rFonts w:ascii="Times New Roman" w:hAnsi="Times New Roman"/>
                <w:lang w:eastAsia="ru-RU"/>
              </w:rPr>
              <w:t>Тест </w:t>
            </w:r>
          </w:p>
          <w:p w14:paraId="7DE960D4" w14:textId="77777777" w:rsidR="00E919F8" w:rsidRPr="00526506" w:rsidRDefault="00E919F8" w:rsidP="00E919F8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526506">
              <w:rPr>
                <w:rFonts w:ascii="Times New Roman" w:hAnsi="Times New Roman"/>
                <w:lang w:eastAsia="ru-RU"/>
              </w:rPr>
              <w:t>Разноуровневые задания и задачи </w:t>
            </w:r>
          </w:p>
          <w:p w14:paraId="7D349F98" w14:textId="77777777" w:rsidR="00E919F8" w:rsidRPr="00526506" w:rsidRDefault="00E919F8" w:rsidP="00E919F8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526506"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E919F8" w:rsidRPr="00526506" w14:paraId="57B0298B" w14:textId="77777777" w:rsidTr="00E919F8">
        <w:trPr>
          <w:trHeight w:val="495"/>
        </w:trPr>
        <w:tc>
          <w:tcPr>
            <w:tcW w:w="21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104B981F" w14:textId="77777777" w:rsidR="00E919F8" w:rsidRPr="00526506" w:rsidRDefault="00E919F8" w:rsidP="00E919F8">
            <w:pPr>
              <w:spacing w:after="0" w:line="240" w:lineRule="auto"/>
              <w:rPr>
                <w:rFonts w:ascii="Segoe UI" w:hAnsi="Segoe UI" w:cs="Segoe UI"/>
                <w:sz w:val="18"/>
                <w:szCs w:val="18"/>
                <w:lang w:eastAsia="ru-RU"/>
              </w:rPr>
            </w:pP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3F17965C" w14:textId="1FF07302" w:rsidR="00E919F8" w:rsidRPr="00526506" w:rsidRDefault="00E919F8" w:rsidP="00E919F8">
            <w:pPr>
              <w:spacing w:after="0" w:line="240" w:lineRule="auto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УК-1</w:t>
            </w:r>
            <w:r w:rsidRPr="00526506">
              <w:rPr>
                <w:rFonts w:ascii="Times New Roman" w:hAnsi="Times New Roman"/>
                <w:b/>
                <w:bCs/>
                <w:lang w:eastAsia="ru-RU"/>
              </w:rPr>
              <w:t>.3.</w:t>
            </w:r>
            <w:r w:rsidRPr="00526506">
              <w:rPr>
                <w:rFonts w:ascii="Times New Roman" w:hAnsi="Times New Roman"/>
                <w:lang w:eastAsia="ru-RU"/>
              </w:rPr>
              <w:t> </w:t>
            </w:r>
          </w:p>
          <w:p w14:paraId="06F00AA3" w14:textId="77777777" w:rsidR="00E919F8" w:rsidRPr="00526506" w:rsidRDefault="00E919F8" w:rsidP="00E919F8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526506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53BFC0F3" w14:textId="77777777" w:rsidR="00E919F8" w:rsidRPr="00E919F8" w:rsidRDefault="00E919F8" w:rsidP="00E919F8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Имеет опыт: - работы с</w:t>
            </w:r>
          </w:p>
          <w:p w14:paraId="7E5A1891" w14:textId="77777777" w:rsidR="00E919F8" w:rsidRPr="00E919F8" w:rsidRDefault="00E919F8" w:rsidP="00E919F8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персональным</w:t>
            </w:r>
          </w:p>
          <w:p w14:paraId="616D8143" w14:textId="77777777" w:rsidR="00E919F8" w:rsidRPr="00E919F8" w:rsidRDefault="00E919F8" w:rsidP="00E919F8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компьютером и поисковыми</w:t>
            </w:r>
          </w:p>
          <w:p w14:paraId="4104DAA8" w14:textId="77777777" w:rsidR="00E919F8" w:rsidRPr="00E919F8" w:rsidRDefault="00E919F8" w:rsidP="00E919F8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сервисами</w:t>
            </w:r>
          </w:p>
          <w:p w14:paraId="72452769" w14:textId="77777777" w:rsidR="00E919F8" w:rsidRPr="00E919F8" w:rsidRDefault="00E919F8" w:rsidP="00E919F8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Интернета; - использования</w:t>
            </w:r>
          </w:p>
          <w:p w14:paraId="6205D2D1" w14:textId="77777777" w:rsidR="00E919F8" w:rsidRPr="00E919F8" w:rsidRDefault="00E919F8" w:rsidP="00E919F8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методики аналитико-</w:t>
            </w:r>
          </w:p>
          <w:p w14:paraId="14757684" w14:textId="77777777" w:rsidR="00E919F8" w:rsidRPr="00E919F8" w:rsidRDefault="00E919F8" w:rsidP="00E919F8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синтетической обработки</w:t>
            </w:r>
          </w:p>
          <w:p w14:paraId="79507094" w14:textId="77777777" w:rsidR="00E919F8" w:rsidRPr="00E919F8" w:rsidRDefault="00E919F8" w:rsidP="00E919F8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информации из</w:t>
            </w:r>
          </w:p>
          <w:p w14:paraId="1DFBDAAC" w14:textId="77777777" w:rsidR="00E919F8" w:rsidRPr="00E919F8" w:rsidRDefault="00E919F8" w:rsidP="00E919F8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различных информационно-</w:t>
            </w:r>
          </w:p>
          <w:p w14:paraId="6200CA87" w14:textId="77777777" w:rsidR="00E919F8" w:rsidRPr="00E919F8" w:rsidRDefault="00E919F8" w:rsidP="00E919F8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поисковых систем</w:t>
            </w:r>
          </w:p>
          <w:p w14:paraId="53669946" w14:textId="77777777" w:rsidR="00E919F8" w:rsidRPr="00E919F8" w:rsidRDefault="00E919F8" w:rsidP="00E919F8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(предметизация,</w:t>
            </w:r>
          </w:p>
          <w:p w14:paraId="2212F26A" w14:textId="77777777" w:rsidR="00E919F8" w:rsidRPr="00E919F8" w:rsidRDefault="00E919F8" w:rsidP="00E919F8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аннотирование,</w:t>
            </w:r>
          </w:p>
          <w:p w14:paraId="4BEA9A22" w14:textId="77777777" w:rsidR="00E919F8" w:rsidRPr="00E919F8" w:rsidRDefault="00E919F8" w:rsidP="00E919F8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реферирование);</w:t>
            </w:r>
          </w:p>
          <w:p w14:paraId="0227EB17" w14:textId="77777777" w:rsidR="00E919F8" w:rsidRPr="00E919F8" w:rsidRDefault="00E919F8" w:rsidP="00E919F8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- критического анализа и</w:t>
            </w:r>
          </w:p>
          <w:p w14:paraId="50727193" w14:textId="77777777" w:rsidR="00E919F8" w:rsidRPr="00E919F8" w:rsidRDefault="00E919F8" w:rsidP="00E919F8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обобщения</w:t>
            </w:r>
          </w:p>
          <w:p w14:paraId="517BF24A" w14:textId="77777777" w:rsidR="00E919F8" w:rsidRPr="00E919F8" w:rsidRDefault="00E919F8" w:rsidP="00E919F8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информации по актуальным</w:t>
            </w:r>
          </w:p>
          <w:p w14:paraId="1B0AE238" w14:textId="77777777" w:rsidR="00E919F8" w:rsidRPr="00E919F8" w:rsidRDefault="00E919F8" w:rsidP="00E919F8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вопросам развития</w:t>
            </w:r>
          </w:p>
          <w:p w14:paraId="0B952FF3" w14:textId="77777777" w:rsidR="00E919F8" w:rsidRPr="00E919F8" w:rsidRDefault="00E919F8" w:rsidP="00E919F8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адаптивной физической</w:t>
            </w:r>
          </w:p>
          <w:p w14:paraId="755D3A31" w14:textId="77777777" w:rsidR="00E919F8" w:rsidRPr="00E919F8" w:rsidRDefault="00E919F8" w:rsidP="00E919F8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культуры и адаптивного</w:t>
            </w:r>
          </w:p>
          <w:p w14:paraId="148E5D7E" w14:textId="77777777" w:rsidR="00E919F8" w:rsidRPr="00E919F8" w:rsidRDefault="00E919F8" w:rsidP="00E919F8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спорта, физической</w:t>
            </w:r>
          </w:p>
          <w:p w14:paraId="34A56FA2" w14:textId="77777777" w:rsidR="00E919F8" w:rsidRPr="00E919F8" w:rsidRDefault="00E919F8" w:rsidP="00E919F8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культуры и спорта и</w:t>
            </w:r>
          </w:p>
          <w:p w14:paraId="49B870EB" w14:textId="77777777" w:rsidR="00E919F8" w:rsidRPr="00E919F8" w:rsidRDefault="00E919F8" w:rsidP="00E919F8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эффективности</w:t>
            </w:r>
          </w:p>
          <w:p w14:paraId="43D0C3C2" w14:textId="77777777" w:rsidR="00E919F8" w:rsidRPr="00E919F8" w:rsidRDefault="00E919F8" w:rsidP="00E919F8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физкультурно-спортивной</w:t>
            </w:r>
          </w:p>
          <w:p w14:paraId="3AF2C1E5" w14:textId="77777777" w:rsidR="00E919F8" w:rsidRPr="00E919F8" w:rsidRDefault="00E919F8" w:rsidP="00E919F8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деятельности, в том числе с</w:t>
            </w:r>
          </w:p>
          <w:p w14:paraId="0E052E8F" w14:textId="77777777" w:rsidR="00E919F8" w:rsidRPr="00E919F8" w:rsidRDefault="00E919F8" w:rsidP="00E919F8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инвалидами и</w:t>
            </w:r>
          </w:p>
          <w:p w14:paraId="77D7D88C" w14:textId="77777777" w:rsidR="00E919F8" w:rsidRPr="00E919F8" w:rsidRDefault="00E919F8" w:rsidP="00E919F8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лицами с ограниченными</w:t>
            </w:r>
          </w:p>
          <w:p w14:paraId="2E9B6055" w14:textId="77777777" w:rsidR="00E919F8" w:rsidRPr="00E919F8" w:rsidRDefault="00E919F8" w:rsidP="00E919F8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возможностями</w:t>
            </w:r>
          </w:p>
          <w:p w14:paraId="19CB5EE5" w14:textId="77777777" w:rsidR="00E919F8" w:rsidRPr="00E919F8" w:rsidRDefault="00E919F8" w:rsidP="00E919F8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здоровья.</w:t>
            </w:r>
          </w:p>
          <w:p w14:paraId="1C609DA1" w14:textId="77777777" w:rsidR="00E919F8" w:rsidRPr="00526506" w:rsidRDefault="00E919F8" w:rsidP="00E919F8">
            <w:pPr>
              <w:shd w:val="clear" w:color="auto" w:fill="FFFFFF"/>
              <w:spacing w:after="0" w:line="240" w:lineRule="auto"/>
              <w:rPr>
                <w:rFonts w:ascii="Segoe UI" w:hAnsi="Segoe UI" w:cs="Segoe UI"/>
                <w:sz w:val="18"/>
                <w:szCs w:val="18"/>
                <w:lang w:eastAsia="ru-RU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8BDA91" w14:textId="77777777" w:rsidR="00E919F8" w:rsidRPr="00526506" w:rsidRDefault="00E919F8" w:rsidP="00E919F8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526506">
              <w:rPr>
                <w:rFonts w:ascii="Times New Roman" w:hAnsi="Times New Roman"/>
                <w:lang w:eastAsia="ru-RU"/>
              </w:rPr>
              <w:t>Собеседование </w:t>
            </w:r>
          </w:p>
          <w:p w14:paraId="2D4CC58B" w14:textId="77777777" w:rsidR="00E919F8" w:rsidRPr="00526506" w:rsidRDefault="00E919F8" w:rsidP="00E919F8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526506">
              <w:rPr>
                <w:rFonts w:ascii="Times New Roman" w:hAnsi="Times New Roman"/>
                <w:lang w:eastAsia="ru-RU"/>
              </w:rPr>
              <w:t>Тест </w:t>
            </w:r>
          </w:p>
          <w:p w14:paraId="7543294E" w14:textId="77777777" w:rsidR="00E919F8" w:rsidRPr="00526506" w:rsidRDefault="00E919F8" w:rsidP="00E919F8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526506">
              <w:rPr>
                <w:rFonts w:ascii="Times New Roman" w:hAnsi="Times New Roman"/>
                <w:lang w:eastAsia="ru-RU"/>
              </w:rPr>
              <w:t>Разноуровневые задания и задачи </w:t>
            </w:r>
          </w:p>
          <w:p w14:paraId="2C947DF0" w14:textId="77777777" w:rsidR="00E919F8" w:rsidRPr="00526506" w:rsidRDefault="00E919F8" w:rsidP="00E919F8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526506"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E919F8" w:rsidRPr="00526506" w14:paraId="1011048C" w14:textId="77777777" w:rsidTr="00E919F8">
        <w:trPr>
          <w:trHeight w:val="510"/>
        </w:trPr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61B2107B" w14:textId="77777777" w:rsidR="00E919F8" w:rsidRPr="00E919F8" w:rsidRDefault="00E919F8" w:rsidP="00E919F8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УК-2</w:t>
            </w:r>
            <w:r w:rsidRPr="00526506">
              <w:rPr>
                <w:rFonts w:ascii="Times New Roman" w:hAnsi="Times New Roman"/>
                <w:b/>
                <w:bCs/>
                <w:lang w:eastAsia="ru-RU"/>
              </w:rPr>
              <w:t>.</w:t>
            </w:r>
            <w:r w:rsidRPr="00526506">
              <w:rPr>
                <w:rFonts w:ascii="Times New Roman" w:hAnsi="Times New Roman"/>
                <w:lang w:eastAsia="ru-RU"/>
              </w:rPr>
              <w:t> </w:t>
            </w:r>
            <w:r w:rsidRPr="00526506">
              <w:rPr>
                <w:rFonts w:ascii="Segoe UI" w:hAnsi="Segoe UI" w:cs="Segoe UI"/>
                <w:sz w:val="18"/>
                <w:szCs w:val="18"/>
                <w:lang w:eastAsia="ru-RU"/>
              </w:rPr>
              <w:t xml:space="preserve"> </w:t>
            </w: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Способен определять круг задач в</w:t>
            </w:r>
          </w:p>
          <w:p w14:paraId="072F2B09" w14:textId="77777777" w:rsidR="00E919F8" w:rsidRPr="00E919F8" w:rsidRDefault="00E919F8" w:rsidP="00E919F8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рамках поставленной цели и выбирать</w:t>
            </w:r>
          </w:p>
          <w:p w14:paraId="37929E69" w14:textId="77777777" w:rsidR="00E919F8" w:rsidRPr="00E919F8" w:rsidRDefault="00E919F8" w:rsidP="00E919F8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оптимальные способы их решения, исходя из</w:t>
            </w:r>
          </w:p>
          <w:p w14:paraId="0ED3E715" w14:textId="77777777" w:rsidR="00E919F8" w:rsidRPr="00E919F8" w:rsidRDefault="00E919F8" w:rsidP="00E919F8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действующих правовых норм, имеющихся</w:t>
            </w:r>
          </w:p>
          <w:p w14:paraId="7254C84C" w14:textId="77777777" w:rsidR="00E919F8" w:rsidRPr="00E919F8" w:rsidRDefault="00E919F8" w:rsidP="00E919F8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ресурсов и ограничений</w:t>
            </w:r>
          </w:p>
          <w:p w14:paraId="0E547DFA" w14:textId="478542E1" w:rsidR="00E919F8" w:rsidRPr="00526506" w:rsidRDefault="00E919F8" w:rsidP="00E919F8">
            <w:pPr>
              <w:shd w:val="clear" w:color="auto" w:fill="FFFFFF"/>
              <w:spacing w:after="0" w:line="240" w:lineRule="auto"/>
              <w:rPr>
                <w:rFonts w:ascii="Segoe UI" w:hAnsi="Segoe UI" w:cs="Segoe UI"/>
                <w:sz w:val="18"/>
                <w:szCs w:val="18"/>
                <w:lang w:eastAsia="ru-RU"/>
              </w:rPr>
            </w:pP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5A718F2C" w14:textId="782A992A" w:rsidR="00E919F8" w:rsidRPr="00526506" w:rsidRDefault="00E919F8" w:rsidP="00E919F8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УК-2</w:t>
            </w:r>
            <w:r w:rsidRPr="00526506">
              <w:rPr>
                <w:rFonts w:ascii="Times New Roman" w:hAnsi="Times New Roman"/>
                <w:b/>
                <w:bCs/>
                <w:lang w:eastAsia="ru-RU"/>
              </w:rPr>
              <w:t>.1.</w:t>
            </w:r>
            <w:r w:rsidRPr="00526506">
              <w:rPr>
                <w:rFonts w:ascii="Times New Roman" w:hAnsi="Times New Roman"/>
                <w:lang w:eastAsia="ru-RU"/>
              </w:rPr>
              <w:t> </w:t>
            </w:r>
          </w:p>
          <w:p w14:paraId="518E8365" w14:textId="77777777" w:rsidR="00E919F8" w:rsidRPr="00526506" w:rsidRDefault="00E919F8" w:rsidP="00E919F8">
            <w:pPr>
              <w:spacing w:after="0" w:line="240" w:lineRule="auto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526506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4AA89144" w14:textId="77777777" w:rsidR="00E919F8" w:rsidRPr="00E919F8" w:rsidRDefault="00E919F8" w:rsidP="00E919F8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Знает: - требования и</w:t>
            </w:r>
          </w:p>
          <w:p w14:paraId="3FD9C062" w14:textId="77777777" w:rsidR="00E919F8" w:rsidRPr="00E919F8" w:rsidRDefault="00E919F8" w:rsidP="00E919F8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принципы целеполагания;-</w:t>
            </w:r>
          </w:p>
          <w:p w14:paraId="7D90613D" w14:textId="74188FFB" w:rsidR="00E919F8" w:rsidRPr="00E919F8" w:rsidRDefault="00E919F8" w:rsidP="00E919F8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принципы</w:t>
            </w:r>
            <w:r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и</w:t>
            </w:r>
            <w:r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методы</w:t>
            </w:r>
          </w:p>
          <w:p w14:paraId="26EF59B9" w14:textId="77777777" w:rsidR="00E919F8" w:rsidRPr="00E919F8" w:rsidRDefault="00E919F8" w:rsidP="00E919F8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планирования;- виды и</w:t>
            </w:r>
          </w:p>
          <w:p w14:paraId="4751CBB9" w14:textId="77777777" w:rsidR="00E919F8" w:rsidRPr="00E919F8" w:rsidRDefault="00E919F8" w:rsidP="00E919F8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содержание планирования в</w:t>
            </w:r>
          </w:p>
          <w:p w14:paraId="2B45B731" w14:textId="3ED81F30" w:rsidR="00E919F8" w:rsidRPr="00E919F8" w:rsidRDefault="00E919F8" w:rsidP="00E919F8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физической культуре</w:t>
            </w:r>
            <w:r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и</w:t>
            </w:r>
            <w:r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спорте,</w:t>
            </w:r>
          </w:p>
          <w:p w14:paraId="10F4B709" w14:textId="0D7B3114" w:rsidR="00E919F8" w:rsidRPr="00E919F8" w:rsidRDefault="00E919F8" w:rsidP="00E919F8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адаптивной</w:t>
            </w:r>
            <w:r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физической культуре и</w:t>
            </w:r>
            <w:r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адаптивном спорте;- методы</w:t>
            </w:r>
          </w:p>
          <w:p w14:paraId="5DDBD6D4" w14:textId="21B21146" w:rsidR="00E919F8" w:rsidRPr="00E919F8" w:rsidRDefault="00E919F8" w:rsidP="00E919F8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организации и</w:t>
            </w:r>
            <w:r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управления</w:t>
            </w:r>
            <w:r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в</w:t>
            </w:r>
          </w:p>
          <w:p w14:paraId="4538EF28" w14:textId="7E603BB7" w:rsidR="00E919F8" w:rsidRPr="00E919F8" w:rsidRDefault="00E919F8" w:rsidP="00E919F8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области</w:t>
            </w:r>
            <w:r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физической культуры и</w:t>
            </w:r>
          </w:p>
          <w:p w14:paraId="7229D629" w14:textId="44B9265A" w:rsidR="00E919F8" w:rsidRPr="00E919F8" w:rsidRDefault="00E919F8" w:rsidP="00E919F8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спорта,</w:t>
            </w:r>
            <w:r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адаптивной</w:t>
            </w:r>
          </w:p>
          <w:p w14:paraId="074B74AA" w14:textId="3FAA90A0" w:rsidR="00E919F8" w:rsidRPr="00E919F8" w:rsidRDefault="00E919F8" w:rsidP="00E919F8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физической культуры и</w:t>
            </w:r>
            <w:r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адаптивного</w:t>
            </w:r>
            <w:r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спорта,</w:t>
            </w:r>
            <w:r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применяемые</w:t>
            </w:r>
            <w:r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на</w:t>
            </w:r>
            <w:r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федеральном</w:t>
            </w:r>
          </w:p>
          <w:p w14:paraId="476DBAE9" w14:textId="77777777" w:rsidR="00E919F8" w:rsidRDefault="00E919F8" w:rsidP="00E919F8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и</w:t>
            </w:r>
            <w:r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 xml:space="preserve">региональном уровнях; </w:t>
            </w:r>
          </w:p>
          <w:p w14:paraId="61C30588" w14:textId="6034E162" w:rsidR="00E919F8" w:rsidRPr="00E919F8" w:rsidRDefault="00E919F8" w:rsidP="00E919F8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-</w:t>
            </w:r>
            <w:r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основы</w:t>
            </w:r>
            <w:r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планирования,</w:t>
            </w:r>
          </w:p>
          <w:p w14:paraId="11B816E3" w14:textId="77777777" w:rsidR="00E919F8" w:rsidRPr="00E919F8" w:rsidRDefault="00E919F8" w:rsidP="00E919F8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бюджетирования и порядок</w:t>
            </w:r>
          </w:p>
          <w:p w14:paraId="5E52CC31" w14:textId="77777777" w:rsidR="00E919F8" w:rsidRPr="00E919F8" w:rsidRDefault="00E919F8" w:rsidP="00E919F8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lastRenderedPageBreak/>
              <w:t>финансирования</w:t>
            </w:r>
          </w:p>
          <w:p w14:paraId="297069D1" w14:textId="77777777" w:rsidR="00E919F8" w:rsidRPr="00E919F8" w:rsidRDefault="00E919F8" w:rsidP="00E919F8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деятельности физкультурно-</w:t>
            </w:r>
          </w:p>
          <w:p w14:paraId="58982D9F" w14:textId="77777777" w:rsidR="00E919F8" w:rsidRPr="00E919F8" w:rsidRDefault="00E919F8" w:rsidP="00E919F8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спортивной организации той</w:t>
            </w:r>
          </w:p>
          <w:p w14:paraId="46FD0055" w14:textId="24CB672A" w:rsidR="00E919F8" w:rsidRPr="00E919F8" w:rsidRDefault="00E919F8" w:rsidP="00E919F8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или иной</w:t>
            </w:r>
            <w:r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организационно-правовой</w:t>
            </w:r>
            <w:r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формы и формы</w:t>
            </w:r>
          </w:p>
          <w:p w14:paraId="73028AA7" w14:textId="77777777" w:rsidR="00E919F8" w:rsidRPr="00E919F8" w:rsidRDefault="00E919F8" w:rsidP="00E919F8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собственности;</w:t>
            </w:r>
          </w:p>
          <w:p w14:paraId="3D222305" w14:textId="2A418A07" w:rsidR="00E919F8" w:rsidRPr="00E919F8" w:rsidRDefault="00E919F8" w:rsidP="00E919F8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-количественные показатели</w:t>
            </w:r>
          </w:p>
          <w:p w14:paraId="46345A66" w14:textId="2F590B3B" w:rsidR="00E919F8" w:rsidRPr="00E919F8" w:rsidRDefault="00E919F8" w:rsidP="00E919F8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физкультурно-оздоровительной</w:t>
            </w:r>
          </w:p>
          <w:p w14:paraId="3E402917" w14:textId="03838CBB" w:rsidR="00E919F8" w:rsidRPr="00E919F8" w:rsidRDefault="00E919F8" w:rsidP="00E919F8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и</w:t>
            </w:r>
            <w:r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спортивно-массовой</w:t>
            </w:r>
            <w:r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работы</w:t>
            </w:r>
          </w:p>
          <w:p w14:paraId="2E18BD6D" w14:textId="5A52FFAF" w:rsidR="00E919F8" w:rsidRPr="00E919F8" w:rsidRDefault="00E919F8" w:rsidP="00E919F8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с</w:t>
            </w:r>
            <w:r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инвалидами и лицами с</w:t>
            </w:r>
          </w:p>
          <w:p w14:paraId="0627DAB0" w14:textId="77777777" w:rsidR="00E919F8" w:rsidRPr="00E919F8" w:rsidRDefault="00E919F8" w:rsidP="00E919F8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ограниченными</w:t>
            </w:r>
          </w:p>
          <w:p w14:paraId="3D27C686" w14:textId="77777777" w:rsidR="00E919F8" w:rsidRDefault="00E919F8" w:rsidP="00E919F8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возможностями здоровья;</w:t>
            </w:r>
          </w:p>
          <w:p w14:paraId="1D4D5BE0" w14:textId="0B79C1A6" w:rsidR="00E919F8" w:rsidRPr="00E919F8" w:rsidRDefault="00E919F8" w:rsidP="00E919F8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 xml:space="preserve"> -конституцию</w:t>
            </w:r>
            <w:r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Российской</w:t>
            </w:r>
          </w:p>
          <w:p w14:paraId="5B4D6BE2" w14:textId="5BF364C5" w:rsidR="00E919F8" w:rsidRPr="00E919F8" w:rsidRDefault="00E919F8" w:rsidP="00E919F8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Федерации, свои</w:t>
            </w:r>
            <w:r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гражданские</w:t>
            </w:r>
          </w:p>
          <w:p w14:paraId="1AD5C24A" w14:textId="283426CF" w:rsidR="00E919F8" w:rsidRPr="00E919F8" w:rsidRDefault="00E919F8" w:rsidP="00E919F8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E919F8">
              <w:rPr>
                <w:rFonts w:ascii="yandex-sans" w:hAnsi="yandex-sans" w:hint="eastAsia"/>
                <w:color w:val="000000"/>
                <w:sz w:val="23"/>
                <w:szCs w:val="23"/>
                <w:lang w:eastAsia="ru-RU"/>
              </w:rPr>
              <w:t>П</w:t>
            </w: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рава</w:t>
            </w:r>
            <w:r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и</w:t>
            </w:r>
          </w:p>
          <w:p w14:paraId="158B50CD" w14:textId="77777777" w:rsidR="00E919F8" w:rsidRPr="00E919F8" w:rsidRDefault="00E919F8" w:rsidP="00E919F8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обязанности, законы</w:t>
            </w:r>
          </w:p>
          <w:p w14:paraId="1CA779A1" w14:textId="77777777" w:rsidR="00E919F8" w:rsidRPr="00E919F8" w:rsidRDefault="00E919F8" w:rsidP="00E919F8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Российской Федерации и</w:t>
            </w:r>
          </w:p>
          <w:p w14:paraId="5FF1CEF5" w14:textId="77777777" w:rsidR="00E919F8" w:rsidRPr="00E919F8" w:rsidRDefault="00E919F8" w:rsidP="00E919F8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нормативные документы в</w:t>
            </w:r>
          </w:p>
          <w:p w14:paraId="5A5530A5" w14:textId="7F4BAB21" w:rsidR="00E919F8" w:rsidRPr="00E919F8" w:rsidRDefault="00C06570" w:rsidP="00E919F8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 xml:space="preserve">области адаптивной </w:t>
            </w:r>
            <w:r w:rsidR="00E919F8"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физической</w:t>
            </w:r>
          </w:p>
          <w:p w14:paraId="552FEC84" w14:textId="7A723AEC" w:rsidR="00E919F8" w:rsidRPr="00E919F8" w:rsidRDefault="00C06570" w:rsidP="00E919F8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 xml:space="preserve">культуры и адаптивного </w:t>
            </w:r>
            <w:r w:rsidR="00E919F8"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спорта,</w:t>
            </w:r>
          </w:p>
          <w:p w14:paraId="5DC32D6E" w14:textId="5461CE3F" w:rsidR="00E919F8" w:rsidRPr="00E919F8" w:rsidRDefault="00C06570" w:rsidP="00E919F8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 xml:space="preserve">физической культуры и </w:t>
            </w:r>
            <w:r w:rsidR="00E919F8"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спорта,</w:t>
            </w:r>
          </w:p>
          <w:p w14:paraId="1B6123B2" w14:textId="690A3225" w:rsidR="00E919F8" w:rsidRPr="00E919F8" w:rsidRDefault="00C06570" w:rsidP="00E919F8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 xml:space="preserve">здравоохранения, </w:t>
            </w:r>
            <w:r w:rsidR="00E919F8"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социальной</w:t>
            </w:r>
          </w:p>
          <w:p w14:paraId="53E2943D" w14:textId="35601954" w:rsidR="00E919F8" w:rsidRPr="00E919F8" w:rsidRDefault="00C06570" w:rsidP="00E919F8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 xml:space="preserve">защиты и </w:t>
            </w:r>
            <w:r w:rsidR="00E919F8" w:rsidRPr="00E919F8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образования.</w:t>
            </w:r>
          </w:p>
          <w:p w14:paraId="619E389D" w14:textId="77777777" w:rsidR="00E919F8" w:rsidRPr="00526506" w:rsidRDefault="00E919F8" w:rsidP="00E919F8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EEC8C3" w14:textId="77777777" w:rsidR="00E919F8" w:rsidRPr="00526506" w:rsidRDefault="00E919F8" w:rsidP="00E919F8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526506">
              <w:rPr>
                <w:rFonts w:ascii="Times New Roman" w:hAnsi="Times New Roman"/>
                <w:lang w:eastAsia="ru-RU"/>
              </w:rPr>
              <w:lastRenderedPageBreak/>
              <w:t>Собеседование </w:t>
            </w:r>
          </w:p>
          <w:p w14:paraId="1C989FA2" w14:textId="77777777" w:rsidR="00E919F8" w:rsidRPr="00526506" w:rsidRDefault="00E919F8" w:rsidP="00E919F8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526506">
              <w:rPr>
                <w:rFonts w:ascii="Times New Roman" w:hAnsi="Times New Roman"/>
                <w:lang w:eastAsia="ru-RU"/>
              </w:rPr>
              <w:t>Тест </w:t>
            </w:r>
          </w:p>
          <w:p w14:paraId="2630C592" w14:textId="77777777" w:rsidR="00E919F8" w:rsidRPr="00526506" w:rsidRDefault="00E919F8" w:rsidP="00E919F8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526506">
              <w:rPr>
                <w:rFonts w:ascii="Times New Roman" w:hAnsi="Times New Roman"/>
                <w:lang w:eastAsia="ru-RU"/>
              </w:rPr>
              <w:t>Разноуровневые задания и задачи </w:t>
            </w:r>
          </w:p>
          <w:p w14:paraId="381842F6" w14:textId="77777777" w:rsidR="00E919F8" w:rsidRPr="00526506" w:rsidRDefault="00E919F8" w:rsidP="00E919F8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526506">
              <w:rPr>
                <w:rFonts w:ascii="Times New Roman" w:hAnsi="Times New Roman"/>
                <w:lang w:val="en-US" w:eastAsia="ru-RU"/>
              </w:rPr>
              <w:t>Реферат</w:t>
            </w:r>
            <w:r w:rsidRPr="00526506">
              <w:rPr>
                <w:rFonts w:ascii="Times New Roman" w:hAnsi="Times New Roman"/>
                <w:lang w:eastAsia="ru-RU"/>
              </w:rPr>
              <w:t> </w:t>
            </w:r>
          </w:p>
          <w:p w14:paraId="15CDB7CE" w14:textId="77777777" w:rsidR="00E919F8" w:rsidRPr="00526506" w:rsidRDefault="00E919F8" w:rsidP="00E919F8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526506"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E919F8" w:rsidRPr="00526506" w14:paraId="4760FCEB" w14:textId="77777777" w:rsidTr="00E919F8">
        <w:trPr>
          <w:trHeight w:val="510"/>
        </w:trPr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77E836DD" w14:textId="77777777" w:rsidR="00E919F8" w:rsidRPr="00526506" w:rsidRDefault="00E919F8" w:rsidP="00E919F8">
            <w:pPr>
              <w:spacing w:after="0" w:line="240" w:lineRule="auto"/>
              <w:ind w:left="15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526506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228DAB7B" w14:textId="6497E28F" w:rsidR="00E919F8" w:rsidRPr="00526506" w:rsidRDefault="00C06570" w:rsidP="00E919F8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ОПК-2</w:t>
            </w:r>
            <w:r w:rsidR="00E919F8" w:rsidRPr="00526506">
              <w:rPr>
                <w:rFonts w:ascii="Times New Roman" w:hAnsi="Times New Roman"/>
                <w:b/>
                <w:bCs/>
                <w:lang w:eastAsia="ru-RU"/>
              </w:rPr>
              <w:t>.2.</w:t>
            </w:r>
            <w:r w:rsidR="00E919F8" w:rsidRPr="00526506">
              <w:rPr>
                <w:rFonts w:ascii="Times New Roman" w:hAnsi="Times New Roman"/>
                <w:lang w:eastAsia="ru-RU"/>
              </w:rPr>
              <w:t> </w:t>
            </w:r>
          </w:p>
          <w:p w14:paraId="2FF85671" w14:textId="77777777" w:rsidR="00E919F8" w:rsidRPr="00526506" w:rsidRDefault="00E919F8" w:rsidP="00E919F8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526506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64527097" w14:textId="77777777" w:rsidR="00C06570" w:rsidRPr="00C06570" w:rsidRDefault="00C06570" w:rsidP="00C06570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C06570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Умеет: - формулировать</w:t>
            </w:r>
          </w:p>
          <w:p w14:paraId="6C90C055" w14:textId="774BD614" w:rsidR="00C06570" w:rsidRPr="00C06570" w:rsidRDefault="00C06570" w:rsidP="00C06570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C06570">
              <w:rPr>
                <w:rFonts w:ascii="yandex-sans" w:hAnsi="yandex-sans" w:hint="eastAsia"/>
                <w:color w:val="000000"/>
                <w:sz w:val="23"/>
                <w:szCs w:val="23"/>
                <w:lang w:eastAsia="ru-RU"/>
              </w:rPr>
              <w:t>П</w:t>
            </w:r>
            <w:r w:rsidRPr="00C06570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еречень</w:t>
            </w:r>
            <w:r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C06570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взаимосвязанных</w:t>
            </w:r>
          </w:p>
          <w:p w14:paraId="20CD2127" w14:textId="22262CC6" w:rsidR="00C06570" w:rsidRPr="00C06570" w:rsidRDefault="00C06570" w:rsidP="00C06570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C06570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задач,</w:t>
            </w:r>
            <w:r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C06570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обеспечивающих</w:t>
            </w:r>
          </w:p>
          <w:p w14:paraId="079E9DB0" w14:textId="175447D8" w:rsidR="00C06570" w:rsidRPr="00C06570" w:rsidRDefault="00C06570" w:rsidP="00C06570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C06570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достижение</w:t>
            </w:r>
            <w:r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C06570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поставленной</w:t>
            </w:r>
          </w:p>
          <w:p w14:paraId="1754D72E" w14:textId="77777777" w:rsidR="00C06570" w:rsidRDefault="00C06570" w:rsidP="00C06570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C06570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 xml:space="preserve">цели; </w:t>
            </w:r>
          </w:p>
          <w:p w14:paraId="7F06CA30" w14:textId="77777777" w:rsidR="00C06570" w:rsidRDefault="00C06570" w:rsidP="00C06570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C06570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- определять</w:t>
            </w:r>
            <w:r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C06570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ожидаемые</w:t>
            </w:r>
            <w:r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C06570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результаты</w:t>
            </w:r>
            <w:r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C06570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решения задач;</w:t>
            </w:r>
          </w:p>
          <w:p w14:paraId="3AB54814" w14:textId="660F4842" w:rsidR="00C06570" w:rsidRPr="00C06570" w:rsidRDefault="00C06570" w:rsidP="00C06570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C06570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 xml:space="preserve"> -разрабатывать</w:t>
            </w:r>
            <w:r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C06570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различные</w:t>
            </w:r>
          </w:p>
          <w:p w14:paraId="6FE82197" w14:textId="75FD4513" w:rsidR="00C06570" w:rsidRPr="00C06570" w:rsidRDefault="00C06570" w:rsidP="00C06570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C06570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виды планов по</w:t>
            </w:r>
            <w:r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C06570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реализации</w:t>
            </w:r>
          </w:p>
          <w:p w14:paraId="4FA98D30" w14:textId="4D9B5B21" w:rsidR="00C06570" w:rsidRPr="00C06570" w:rsidRDefault="00C06570" w:rsidP="00C06570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C06570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программ</w:t>
            </w:r>
            <w:r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C06570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в</w:t>
            </w:r>
            <w:r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C06570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области физической</w:t>
            </w:r>
          </w:p>
          <w:p w14:paraId="2C622197" w14:textId="042521D2" w:rsidR="00C06570" w:rsidRPr="00C06570" w:rsidRDefault="00C06570" w:rsidP="00C06570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C06570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культуры</w:t>
            </w:r>
            <w:r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C06570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и</w:t>
            </w:r>
            <w:r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C06570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спорта,</w:t>
            </w:r>
          </w:p>
          <w:p w14:paraId="4BAF6556" w14:textId="77777777" w:rsidR="00C06570" w:rsidRPr="00C06570" w:rsidRDefault="00C06570" w:rsidP="00C06570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C06570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адаптивной физической</w:t>
            </w:r>
          </w:p>
          <w:p w14:paraId="22CF7906" w14:textId="77777777" w:rsidR="00C06570" w:rsidRPr="00C06570" w:rsidRDefault="00C06570" w:rsidP="00C06570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C06570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культуры и адаптивного</w:t>
            </w:r>
          </w:p>
          <w:p w14:paraId="0C629A6C" w14:textId="77777777" w:rsidR="00C06570" w:rsidRPr="00C06570" w:rsidRDefault="00C06570" w:rsidP="00C06570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C06570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спорта, комплексной</w:t>
            </w:r>
          </w:p>
          <w:p w14:paraId="3DCAE066" w14:textId="77777777" w:rsidR="00C06570" w:rsidRPr="00C06570" w:rsidRDefault="00C06570" w:rsidP="00C06570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C06570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реабилитации и абилитации</w:t>
            </w:r>
          </w:p>
          <w:p w14:paraId="2B0F879E" w14:textId="77777777" w:rsidR="00C06570" w:rsidRPr="00C06570" w:rsidRDefault="00C06570" w:rsidP="00C06570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C06570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инвалидов, детей-инвалидов</w:t>
            </w:r>
          </w:p>
          <w:p w14:paraId="0DD274B8" w14:textId="77777777" w:rsidR="00C06570" w:rsidRPr="00C06570" w:rsidRDefault="00C06570" w:rsidP="00C06570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C06570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и лиц с ограниченными</w:t>
            </w:r>
          </w:p>
          <w:p w14:paraId="5DD472C9" w14:textId="77777777" w:rsidR="00C06570" w:rsidRPr="00C06570" w:rsidRDefault="00C06570" w:rsidP="00C06570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C06570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возможностями здоровья; -</w:t>
            </w:r>
          </w:p>
          <w:p w14:paraId="3A446ED9" w14:textId="77777777" w:rsidR="00C06570" w:rsidRPr="00C06570" w:rsidRDefault="00C06570" w:rsidP="00C06570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C06570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осуществлять</w:t>
            </w:r>
          </w:p>
          <w:p w14:paraId="6E5D4EE6" w14:textId="77777777" w:rsidR="00C06570" w:rsidRPr="00C06570" w:rsidRDefault="00C06570" w:rsidP="00C06570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C06570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планирование физкультурно-</w:t>
            </w:r>
          </w:p>
          <w:p w14:paraId="0CA8C61E" w14:textId="77777777" w:rsidR="00C06570" w:rsidRPr="00C06570" w:rsidRDefault="00C06570" w:rsidP="00C06570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C06570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оздоровительных и</w:t>
            </w:r>
          </w:p>
          <w:p w14:paraId="41C52A6A" w14:textId="77777777" w:rsidR="00C06570" w:rsidRPr="00C06570" w:rsidRDefault="00C06570" w:rsidP="00C06570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C06570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спортивно-массовых</w:t>
            </w:r>
          </w:p>
          <w:p w14:paraId="43F90338" w14:textId="77777777" w:rsidR="00C06570" w:rsidRPr="00C06570" w:rsidRDefault="00C06570" w:rsidP="00C06570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C06570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мероприятий для лиц с</w:t>
            </w:r>
          </w:p>
          <w:p w14:paraId="42FD4599" w14:textId="77777777" w:rsidR="00C06570" w:rsidRPr="00C06570" w:rsidRDefault="00C06570" w:rsidP="00C06570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C06570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ограниченными</w:t>
            </w:r>
          </w:p>
          <w:p w14:paraId="0963D8A6" w14:textId="77777777" w:rsidR="00C06570" w:rsidRPr="00C06570" w:rsidRDefault="00C06570" w:rsidP="00C06570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C06570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возможностями здоровья,</w:t>
            </w:r>
          </w:p>
          <w:p w14:paraId="567B1884" w14:textId="77777777" w:rsidR="00C06570" w:rsidRPr="00C06570" w:rsidRDefault="00C06570" w:rsidP="00C06570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C06570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включая инвалидов, с учетом</w:t>
            </w:r>
          </w:p>
          <w:p w14:paraId="4B687358" w14:textId="77777777" w:rsidR="00C06570" w:rsidRPr="00C06570" w:rsidRDefault="00C06570" w:rsidP="00C06570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C06570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целей и задач</w:t>
            </w:r>
          </w:p>
          <w:p w14:paraId="011DC652" w14:textId="77777777" w:rsidR="00C06570" w:rsidRPr="00C06570" w:rsidRDefault="00C06570" w:rsidP="00C06570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C06570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физкультурно-спортивной</w:t>
            </w:r>
          </w:p>
          <w:p w14:paraId="1F8F1A62" w14:textId="77777777" w:rsidR="00C06570" w:rsidRDefault="00C06570" w:rsidP="00C06570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C06570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организации;</w:t>
            </w:r>
          </w:p>
          <w:p w14:paraId="405569B6" w14:textId="57C0D7C2" w:rsidR="00C06570" w:rsidRPr="00C06570" w:rsidRDefault="00C06570" w:rsidP="00C06570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C06570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 xml:space="preserve"> -проводить анализ планов с</w:t>
            </w:r>
          </w:p>
          <w:p w14:paraId="27C536DF" w14:textId="77777777" w:rsidR="00C06570" w:rsidRPr="00C06570" w:rsidRDefault="00C06570" w:rsidP="00C06570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C06570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lastRenderedPageBreak/>
              <w:t>позиций правовых</w:t>
            </w:r>
          </w:p>
          <w:p w14:paraId="53D6D4FD" w14:textId="77777777" w:rsidR="00C06570" w:rsidRPr="00C06570" w:rsidRDefault="00C06570" w:rsidP="00C06570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C06570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норм, имеющихся ресурсов и</w:t>
            </w:r>
          </w:p>
          <w:p w14:paraId="1C220080" w14:textId="77777777" w:rsidR="00C06570" w:rsidRDefault="00C06570" w:rsidP="00C06570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C06570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 xml:space="preserve">ограничений; </w:t>
            </w:r>
          </w:p>
          <w:p w14:paraId="2A220459" w14:textId="18815040" w:rsidR="00C06570" w:rsidRPr="00C06570" w:rsidRDefault="00C06570" w:rsidP="00C06570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C06570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-проводить</w:t>
            </w:r>
            <w:r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C06570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оценку</w:t>
            </w:r>
          </w:p>
          <w:p w14:paraId="760D9568" w14:textId="77777777" w:rsidR="00C06570" w:rsidRPr="00C06570" w:rsidRDefault="00C06570" w:rsidP="00C06570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C06570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ресурсного обеспечения</w:t>
            </w:r>
          </w:p>
          <w:p w14:paraId="0229B723" w14:textId="77777777" w:rsidR="00C06570" w:rsidRPr="00C06570" w:rsidRDefault="00C06570" w:rsidP="00C06570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C06570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спортивного, физкультурно-</w:t>
            </w:r>
          </w:p>
          <w:p w14:paraId="2340F864" w14:textId="29CC411A" w:rsidR="00C06570" w:rsidRPr="00C06570" w:rsidRDefault="00C06570" w:rsidP="00C06570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C06570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оздоровительного</w:t>
            </w:r>
            <w:r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C06570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или</w:t>
            </w:r>
          </w:p>
          <w:p w14:paraId="0E85CFD3" w14:textId="77777777" w:rsidR="00C06570" w:rsidRPr="00C06570" w:rsidRDefault="00C06570" w:rsidP="00C06570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C06570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спортивно-массового</w:t>
            </w:r>
          </w:p>
          <w:p w14:paraId="3E828DAC" w14:textId="77777777" w:rsidR="00C06570" w:rsidRPr="00C06570" w:rsidRDefault="00C06570" w:rsidP="00C06570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C06570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мероприятия для лиц с</w:t>
            </w:r>
          </w:p>
          <w:p w14:paraId="2C11C472" w14:textId="77777777" w:rsidR="00C06570" w:rsidRDefault="00C06570" w:rsidP="00C06570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C06570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инвалидностью</w:t>
            </w:r>
            <w:r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C06570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и</w:t>
            </w:r>
            <w:r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C06570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ограниченными</w:t>
            </w:r>
            <w:r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C06570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 xml:space="preserve">возможностями здоровья; </w:t>
            </w:r>
          </w:p>
          <w:p w14:paraId="0A7C6A1C" w14:textId="59091271" w:rsidR="00C06570" w:rsidRPr="00C06570" w:rsidRDefault="00C06570" w:rsidP="00C06570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C06570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-ориентироваться в</w:t>
            </w:r>
          </w:p>
          <w:p w14:paraId="61FF6B8B" w14:textId="77777777" w:rsidR="00C06570" w:rsidRPr="00C06570" w:rsidRDefault="00C06570" w:rsidP="00C06570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C06570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законодательстве и правовой</w:t>
            </w:r>
          </w:p>
          <w:p w14:paraId="2A763C63" w14:textId="0E63C2FA" w:rsidR="00C06570" w:rsidRPr="00C06570" w:rsidRDefault="00C06570" w:rsidP="00C06570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C06570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литературе,</w:t>
            </w:r>
            <w:r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C06570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принимать</w:t>
            </w:r>
            <w:r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C06570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решения</w:t>
            </w:r>
          </w:p>
          <w:p w14:paraId="5D0F0819" w14:textId="265252ED" w:rsidR="00C06570" w:rsidRPr="00C06570" w:rsidRDefault="00C06570" w:rsidP="00C06570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C06570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и</w:t>
            </w:r>
            <w:r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C06570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совершать</w:t>
            </w:r>
            <w:r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C06570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действия</w:t>
            </w:r>
            <w:r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C06570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в</w:t>
            </w:r>
          </w:p>
          <w:p w14:paraId="24B6912F" w14:textId="77777777" w:rsidR="00C06570" w:rsidRPr="00C06570" w:rsidRDefault="00C06570" w:rsidP="00C06570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C06570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соответствии с законом.</w:t>
            </w:r>
          </w:p>
          <w:p w14:paraId="5B8191E4" w14:textId="3F44029F" w:rsidR="00E919F8" w:rsidRPr="00C06570" w:rsidRDefault="00C06570" w:rsidP="00C06570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C6CAC5" w14:textId="77777777" w:rsidR="00E919F8" w:rsidRPr="00526506" w:rsidRDefault="00E919F8" w:rsidP="00E919F8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526506">
              <w:rPr>
                <w:rFonts w:ascii="Times New Roman" w:hAnsi="Times New Roman"/>
                <w:lang w:eastAsia="ru-RU"/>
              </w:rPr>
              <w:lastRenderedPageBreak/>
              <w:t>Собеседование </w:t>
            </w:r>
          </w:p>
          <w:p w14:paraId="295DB378" w14:textId="77777777" w:rsidR="00E919F8" w:rsidRPr="00526506" w:rsidRDefault="00E919F8" w:rsidP="00E919F8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526506">
              <w:rPr>
                <w:rFonts w:ascii="Times New Roman" w:hAnsi="Times New Roman"/>
                <w:lang w:eastAsia="ru-RU"/>
              </w:rPr>
              <w:t>Тест </w:t>
            </w:r>
          </w:p>
          <w:p w14:paraId="0ABADC83" w14:textId="77777777" w:rsidR="00E919F8" w:rsidRPr="00526506" w:rsidRDefault="00E919F8" w:rsidP="00E919F8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526506">
              <w:rPr>
                <w:rFonts w:ascii="Times New Roman" w:hAnsi="Times New Roman"/>
                <w:lang w:eastAsia="ru-RU"/>
              </w:rPr>
              <w:t>Разноуровневые задания и задачи </w:t>
            </w:r>
          </w:p>
          <w:p w14:paraId="3DAA3FDE" w14:textId="77777777" w:rsidR="00E919F8" w:rsidRPr="00526506" w:rsidRDefault="00E919F8" w:rsidP="00E919F8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526506"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E919F8" w:rsidRPr="00526506" w14:paraId="7CB0A0F3" w14:textId="77777777" w:rsidTr="00E919F8">
        <w:trPr>
          <w:trHeight w:val="510"/>
        </w:trPr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6ED391F8" w14:textId="77777777" w:rsidR="00E919F8" w:rsidRPr="00526506" w:rsidRDefault="00E919F8" w:rsidP="00E919F8">
            <w:pPr>
              <w:spacing w:after="0" w:line="240" w:lineRule="auto"/>
              <w:ind w:left="15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526506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4593C5B0" w14:textId="442783E0" w:rsidR="00E919F8" w:rsidRPr="00526506" w:rsidRDefault="00C06570" w:rsidP="00E919F8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УК-2</w:t>
            </w:r>
            <w:r w:rsidR="00E919F8" w:rsidRPr="00526506">
              <w:rPr>
                <w:rFonts w:ascii="Times New Roman" w:hAnsi="Times New Roman"/>
                <w:b/>
                <w:bCs/>
                <w:lang w:eastAsia="ru-RU"/>
              </w:rPr>
              <w:t>.3.</w:t>
            </w:r>
            <w:r w:rsidR="00E919F8" w:rsidRPr="00526506">
              <w:rPr>
                <w:rFonts w:ascii="Times New Roman" w:hAnsi="Times New Roman"/>
                <w:lang w:eastAsia="ru-RU"/>
              </w:rPr>
              <w:t> </w:t>
            </w:r>
          </w:p>
          <w:p w14:paraId="5113CEAC" w14:textId="77777777" w:rsidR="00E919F8" w:rsidRPr="00526506" w:rsidRDefault="00E919F8" w:rsidP="00E919F8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526506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1EDBDDA6" w14:textId="77777777" w:rsidR="00C06570" w:rsidRPr="00C06570" w:rsidRDefault="00C06570" w:rsidP="00C06570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C06570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Имеет опыт:- планирования</w:t>
            </w:r>
          </w:p>
          <w:p w14:paraId="73D2D968" w14:textId="77777777" w:rsidR="00C06570" w:rsidRPr="00C06570" w:rsidRDefault="00C06570" w:rsidP="00C06570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C06570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и реализации циклов</w:t>
            </w:r>
          </w:p>
          <w:p w14:paraId="323AF0E7" w14:textId="30471B7B" w:rsidR="00C06570" w:rsidRPr="00C06570" w:rsidRDefault="00C06570" w:rsidP="00C06570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C06570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занятий</w:t>
            </w:r>
            <w:r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C06570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различной</w:t>
            </w:r>
          </w:p>
          <w:p w14:paraId="1A389255" w14:textId="77777777" w:rsidR="00C06570" w:rsidRPr="00C06570" w:rsidRDefault="00C06570" w:rsidP="00C06570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C06570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продолжительности по</w:t>
            </w:r>
          </w:p>
          <w:p w14:paraId="07527424" w14:textId="77777777" w:rsidR="00C06570" w:rsidRPr="00C06570" w:rsidRDefault="00C06570" w:rsidP="00C06570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C06570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избранным видам спорта,</w:t>
            </w:r>
          </w:p>
          <w:p w14:paraId="32F60517" w14:textId="77777777" w:rsidR="00C06570" w:rsidRDefault="00C06570" w:rsidP="00C06570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C06570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адаптивного спорта;</w:t>
            </w:r>
          </w:p>
          <w:p w14:paraId="49FC7866" w14:textId="3BBB31FB" w:rsidR="00C06570" w:rsidRPr="00C06570" w:rsidRDefault="00C06570" w:rsidP="00C06570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C06570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 xml:space="preserve"> -планирования спортивных,</w:t>
            </w:r>
          </w:p>
          <w:p w14:paraId="249F07D5" w14:textId="17794F57" w:rsidR="00C06570" w:rsidRPr="00C06570" w:rsidRDefault="00C06570" w:rsidP="00C06570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C06570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физкультурно-оздоровительных</w:t>
            </w:r>
          </w:p>
          <w:p w14:paraId="7BEFC773" w14:textId="3545D913" w:rsidR="00C06570" w:rsidRPr="00C06570" w:rsidRDefault="00C06570" w:rsidP="00C06570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C06570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и</w:t>
            </w:r>
            <w:r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C06570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спортивно-массовых</w:t>
            </w:r>
          </w:p>
          <w:p w14:paraId="38C3942B" w14:textId="77777777" w:rsidR="00C06570" w:rsidRPr="00C06570" w:rsidRDefault="00C06570" w:rsidP="00C06570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C06570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мероприятий, в том числе,</w:t>
            </w:r>
          </w:p>
          <w:p w14:paraId="4218062B" w14:textId="77777777" w:rsidR="00C06570" w:rsidRPr="00C06570" w:rsidRDefault="00C06570" w:rsidP="00C06570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C06570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для инвалидов и лиц с</w:t>
            </w:r>
          </w:p>
          <w:p w14:paraId="2EB18394" w14:textId="77777777" w:rsidR="00C06570" w:rsidRPr="00C06570" w:rsidRDefault="00C06570" w:rsidP="00C06570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C06570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ограниченными</w:t>
            </w:r>
          </w:p>
          <w:p w14:paraId="721F9B49" w14:textId="77777777" w:rsidR="00C06570" w:rsidRDefault="00C06570" w:rsidP="00C06570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C06570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возможностями здоровья;</w:t>
            </w:r>
          </w:p>
          <w:p w14:paraId="1A04DFC4" w14:textId="121FB78C" w:rsidR="00C06570" w:rsidRPr="00C06570" w:rsidRDefault="00C06570" w:rsidP="00C06570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C06570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 xml:space="preserve"> -планирования и проведения</w:t>
            </w:r>
          </w:p>
          <w:p w14:paraId="1EFD579E" w14:textId="364AE428" w:rsidR="00C06570" w:rsidRPr="00C06570" w:rsidRDefault="00C06570" w:rsidP="00C06570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C06570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научного</w:t>
            </w:r>
            <w:r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C06570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исследования</w:t>
            </w:r>
            <w:r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C06570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по</w:t>
            </w:r>
          </w:p>
          <w:p w14:paraId="7817199E" w14:textId="77777777" w:rsidR="00C06570" w:rsidRPr="00C06570" w:rsidRDefault="00C06570" w:rsidP="00C06570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C06570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определению эффективности</w:t>
            </w:r>
          </w:p>
          <w:p w14:paraId="6726E66A" w14:textId="233744E9" w:rsidR="00C06570" w:rsidRPr="00C06570" w:rsidRDefault="00C06570" w:rsidP="00C06570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C06570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деятельности</w:t>
            </w:r>
            <w:r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C06570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в</w:t>
            </w:r>
          </w:p>
          <w:p w14:paraId="0C2377F5" w14:textId="3D19990C" w:rsidR="00C06570" w:rsidRPr="00C06570" w:rsidRDefault="00C06570" w:rsidP="00C06570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C06570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области</w:t>
            </w:r>
            <w:r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C06570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физической культуры и</w:t>
            </w:r>
          </w:p>
          <w:p w14:paraId="53E675CF" w14:textId="1EDA2A94" w:rsidR="00C06570" w:rsidRPr="00C06570" w:rsidRDefault="00C06570" w:rsidP="00C06570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C06570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спорта,</w:t>
            </w:r>
            <w:r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C06570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адаптивной</w:t>
            </w:r>
          </w:p>
          <w:p w14:paraId="4B426429" w14:textId="77777777" w:rsidR="00C06570" w:rsidRPr="00C06570" w:rsidRDefault="00C06570" w:rsidP="00C06570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C06570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физической культуры и</w:t>
            </w:r>
          </w:p>
          <w:p w14:paraId="787016B5" w14:textId="238406B2" w:rsidR="00C06570" w:rsidRPr="00C06570" w:rsidRDefault="00C06570" w:rsidP="00C06570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C06570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адаптивного</w:t>
            </w:r>
            <w:r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C06570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спорта,</w:t>
            </w:r>
          </w:p>
          <w:p w14:paraId="7F2426F2" w14:textId="77777777" w:rsidR="00C06570" w:rsidRPr="00C06570" w:rsidRDefault="00C06570" w:rsidP="00C06570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C06570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комплексной реабилитации</w:t>
            </w:r>
          </w:p>
          <w:p w14:paraId="28F7023C" w14:textId="77777777" w:rsidR="00C06570" w:rsidRPr="00C06570" w:rsidRDefault="00C06570" w:rsidP="00C06570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C06570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и абилитации.</w:t>
            </w:r>
          </w:p>
          <w:p w14:paraId="4F708348" w14:textId="3AFB06C9" w:rsidR="00E919F8" w:rsidRPr="00526506" w:rsidRDefault="00E919F8" w:rsidP="00E919F8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694B42" w14:textId="77777777" w:rsidR="00E919F8" w:rsidRPr="00526506" w:rsidRDefault="00E919F8" w:rsidP="00E919F8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526506">
              <w:rPr>
                <w:rFonts w:ascii="Times New Roman" w:hAnsi="Times New Roman"/>
                <w:lang w:eastAsia="ru-RU"/>
              </w:rPr>
              <w:t>Собеседование </w:t>
            </w:r>
          </w:p>
          <w:p w14:paraId="2478DE3F" w14:textId="77777777" w:rsidR="00E919F8" w:rsidRPr="00526506" w:rsidRDefault="00E919F8" w:rsidP="00E919F8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526506">
              <w:rPr>
                <w:rFonts w:ascii="Times New Roman" w:hAnsi="Times New Roman"/>
                <w:lang w:eastAsia="ru-RU"/>
              </w:rPr>
              <w:t>Тест </w:t>
            </w:r>
          </w:p>
          <w:p w14:paraId="4BF2E45D" w14:textId="77777777" w:rsidR="00E919F8" w:rsidRPr="00526506" w:rsidRDefault="00E919F8" w:rsidP="00E919F8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526506">
              <w:rPr>
                <w:rFonts w:ascii="Times New Roman" w:hAnsi="Times New Roman"/>
                <w:lang w:eastAsia="ru-RU"/>
              </w:rPr>
              <w:t>Разноуровневые задания и задачи </w:t>
            </w:r>
          </w:p>
          <w:p w14:paraId="402F9695" w14:textId="77777777" w:rsidR="00E919F8" w:rsidRPr="00526506" w:rsidRDefault="00E919F8" w:rsidP="00E919F8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526506"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E919F8" w:rsidRPr="00526506" w14:paraId="290E6320" w14:textId="77777777" w:rsidTr="00E919F8">
        <w:trPr>
          <w:trHeight w:val="495"/>
        </w:trPr>
        <w:tc>
          <w:tcPr>
            <w:tcW w:w="21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1821EBD9" w14:textId="77777777" w:rsidR="00C06570" w:rsidRPr="00C06570" w:rsidRDefault="00C06570" w:rsidP="00C06570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 xml:space="preserve">УК-6 </w:t>
            </w:r>
            <w:r w:rsidRPr="00C06570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Способен управлять своим временем,</w:t>
            </w:r>
          </w:p>
          <w:p w14:paraId="6861A5B1" w14:textId="77777777" w:rsidR="00C06570" w:rsidRPr="00C06570" w:rsidRDefault="00C06570" w:rsidP="00C06570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C06570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выстраивать и реализовывать траекторию</w:t>
            </w:r>
          </w:p>
          <w:p w14:paraId="051E6A8B" w14:textId="77777777" w:rsidR="00C06570" w:rsidRPr="00C06570" w:rsidRDefault="00C06570" w:rsidP="00C06570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C06570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саморазвития</w:t>
            </w:r>
          </w:p>
          <w:p w14:paraId="01A40F14" w14:textId="239DE54F" w:rsidR="00C06570" w:rsidRPr="00C06570" w:rsidRDefault="00C06570" w:rsidP="00C06570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C06570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на</w:t>
            </w:r>
            <w:r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C06570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основе</w:t>
            </w:r>
          </w:p>
          <w:p w14:paraId="0DE3260B" w14:textId="77777777" w:rsidR="00C06570" w:rsidRPr="00C06570" w:rsidRDefault="00C06570" w:rsidP="00C06570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C06570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принципов</w:t>
            </w:r>
          </w:p>
          <w:p w14:paraId="5E373B2D" w14:textId="77777777" w:rsidR="00C06570" w:rsidRPr="00C06570" w:rsidRDefault="00C06570" w:rsidP="00C06570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C06570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образования в течение всей жизни</w:t>
            </w:r>
          </w:p>
          <w:p w14:paraId="7F1ADCBD" w14:textId="1CFEEE09" w:rsidR="00E919F8" w:rsidRPr="00526506" w:rsidRDefault="00E919F8" w:rsidP="00C06570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44932982" w14:textId="7C1DE53F" w:rsidR="00E919F8" w:rsidRPr="00C06570" w:rsidRDefault="00C06570" w:rsidP="00E919F8">
            <w:pPr>
              <w:spacing w:after="0" w:line="240" w:lineRule="auto"/>
              <w:textAlignment w:val="baseline"/>
              <w:rPr>
                <w:rFonts w:ascii="Segoe UI" w:hAnsi="Segoe UI" w:cs="Segoe UI"/>
                <w:b/>
                <w:sz w:val="18"/>
                <w:szCs w:val="18"/>
                <w:lang w:eastAsia="ru-RU"/>
              </w:rPr>
            </w:pPr>
            <w:r w:rsidRPr="00C06570">
              <w:rPr>
                <w:rFonts w:ascii="Times New Roman" w:hAnsi="Times New Roman"/>
                <w:b/>
                <w:lang w:eastAsia="ru-RU"/>
              </w:rPr>
              <w:t>УК-6</w:t>
            </w:r>
            <w:r w:rsidR="00E919F8" w:rsidRPr="00C06570">
              <w:rPr>
                <w:rFonts w:ascii="Times New Roman" w:hAnsi="Times New Roman"/>
                <w:b/>
                <w:lang w:eastAsia="ru-RU"/>
              </w:rPr>
              <w:t>.1. </w:t>
            </w:r>
          </w:p>
          <w:p w14:paraId="5CAC3AF7" w14:textId="77777777" w:rsidR="00E919F8" w:rsidRPr="00526506" w:rsidRDefault="00E919F8" w:rsidP="00E919F8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526506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1D9BE52E" w14:textId="2E249AB2" w:rsidR="00C06570" w:rsidRPr="00C06570" w:rsidRDefault="00E919F8" w:rsidP="00C06570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FE5519">
              <w:rPr>
                <w:rFonts w:ascii="Times New Roman" w:hAnsi="Times New Roman"/>
                <w:lang w:eastAsia="ru-RU"/>
              </w:rPr>
              <w:t>.</w:t>
            </w:r>
            <w:r w:rsidR="00C06570" w:rsidRPr="00C06570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 xml:space="preserve"> Знает: - основные</w:t>
            </w:r>
          </w:p>
          <w:p w14:paraId="00B3DACD" w14:textId="77777777" w:rsidR="00C06570" w:rsidRPr="00C06570" w:rsidRDefault="00C06570" w:rsidP="00C06570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C06570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закономерности возрастного</w:t>
            </w:r>
          </w:p>
          <w:p w14:paraId="0EDD89B9" w14:textId="77777777" w:rsidR="00C06570" w:rsidRPr="00C06570" w:rsidRDefault="00C06570" w:rsidP="00C06570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C06570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развития, его стадии и</w:t>
            </w:r>
          </w:p>
          <w:p w14:paraId="63F927DE" w14:textId="77777777" w:rsidR="00C06570" w:rsidRPr="00C06570" w:rsidRDefault="00C06570" w:rsidP="00C06570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C06570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кризисы; - основы</w:t>
            </w:r>
          </w:p>
          <w:p w14:paraId="687B54B0" w14:textId="77777777" w:rsidR="00C06570" w:rsidRPr="00C06570" w:rsidRDefault="00C06570" w:rsidP="00C06570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C06570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социализации личности,</w:t>
            </w:r>
          </w:p>
          <w:p w14:paraId="5E6CCEC9" w14:textId="77777777" w:rsidR="00C06570" w:rsidRPr="00C06570" w:rsidRDefault="00C06570" w:rsidP="00C06570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C06570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индикаторы</w:t>
            </w:r>
          </w:p>
          <w:p w14:paraId="0F45CF9C" w14:textId="77777777" w:rsidR="00C06570" w:rsidRPr="00C06570" w:rsidRDefault="00C06570" w:rsidP="00C06570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C06570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индивидуальных</w:t>
            </w:r>
          </w:p>
          <w:p w14:paraId="043A5E4E" w14:textId="77777777" w:rsidR="00C06570" w:rsidRPr="00C06570" w:rsidRDefault="00C06570" w:rsidP="00C06570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C06570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особенностей траекторий</w:t>
            </w:r>
          </w:p>
          <w:p w14:paraId="4E408684" w14:textId="77777777" w:rsidR="00C06570" w:rsidRPr="00C06570" w:rsidRDefault="00C06570" w:rsidP="00C06570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C06570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жизни, их возможные</w:t>
            </w:r>
          </w:p>
          <w:p w14:paraId="1C7547ED" w14:textId="77777777" w:rsidR="00C06570" w:rsidRPr="00C06570" w:rsidRDefault="00C06570" w:rsidP="00C06570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C06570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девиации, а также основы</w:t>
            </w:r>
          </w:p>
          <w:p w14:paraId="5A551DFF" w14:textId="77777777" w:rsidR="00C06570" w:rsidRPr="00C06570" w:rsidRDefault="00C06570" w:rsidP="00C06570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C06570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их психодиагностики; -</w:t>
            </w:r>
          </w:p>
          <w:p w14:paraId="0E6CA3BF" w14:textId="77777777" w:rsidR="00C06570" w:rsidRPr="00C06570" w:rsidRDefault="00C06570" w:rsidP="00C06570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C06570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современное состояние,</w:t>
            </w:r>
          </w:p>
          <w:p w14:paraId="78D27D45" w14:textId="77777777" w:rsidR="00C06570" w:rsidRPr="00C06570" w:rsidRDefault="00C06570" w:rsidP="00C06570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C06570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lastRenderedPageBreak/>
              <w:t>стратегические цели и</w:t>
            </w:r>
          </w:p>
          <w:p w14:paraId="3E1CCAAF" w14:textId="77777777" w:rsidR="00C06570" w:rsidRPr="00C06570" w:rsidRDefault="00C06570" w:rsidP="00C06570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C06570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перспективу развития</w:t>
            </w:r>
          </w:p>
          <w:p w14:paraId="719876E9" w14:textId="77777777" w:rsidR="00C06570" w:rsidRPr="00C06570" w:rsidRDefault="00C06570" w:rsidP="00C06570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C06570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физической культуры и</w:t>
            </w:r>
          </w:p>
          <w:p w14:paraId="0116B299" w14:textId="77777777" w:rsidR="00C06570" w:rsidRPr="00C06570" w:rsidRDefault="00C06570" w:rsidP="00C06570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C06570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спорта, адаптивной</w:t>
            </w:r>
          </w:p>
          <w:p w14:paraId="5ECE4510" w14:textId="77777777" w:rsidR="00C06570" w:rsidRPr="00C06570" w:rsidRDefault="00C06570" w:rsidP="00C06570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C06570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физической культуры и</w:t>
            </w:r>
          </w:p>
          <w:p w14:paraId="2A3C5A78" w14:textId="77777777" w:rsidR="00C06570" w:rsidRPr="00C06570" w:rsidRDefault="00C06570" w:rsidP="00C06570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C06570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адаптивного спорта; -</w:t>
            </w:r>
          </w:p>
          <w:p w14:paraId="686782DC" w14:textId="77777777" w:rsidR="00C06570" w:rsidRPr="00C06570" w:rsidRDefault="00C06570" w:rsidP="00C06570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C06570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принципы образования в</w:t>
            </w:r>
          </w:p>
          <w:p w14:paraId="661426E2" w14:textId="77777777" w:rsidR="00C06570" w:rsidRPr="00C06570" w:rsidRDefault="00C06570" w:rsidP="00C06570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C06570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течение всей жизни.</w:t>
            </w:r>
          </w:p>
          <w:p w14:paraId="12E8A7EA" w14:textId="274AC0E5" w:rsidR="00E919F8" w:rsidRPr="00526506" w:rsidRDefault="00E919F8" w:rsidP="00E919F8">
            <w:pPr>
              <w:spacing w:after="0" w:line="240" w:lineRule="auto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7E685F" w14:textId="77777777" w:rsidR="00E919F8" w:rsidRPr="00526506" w:rsidRDefault="00E919F8" w:rsidP="00E919F8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526506">
              <w:rPr>
                <w:rFonts w:ascii="Times New Roman" w:hAnsi="Times New Roman"/>
                <w:lang w:eastAsia="ru-RU"/>
              </w:rPr>
              <w:lastRenderedPageBreak/>
              <w:t>Собеседование </w:t>
            </w:r>
          </w:p>
          <w:p w14:paraId="4676A601" w14:textId="77777777" w:rsidR="00E919F8" w:rsidRPr="00526506" w:rsidRDefault="00E919F8" w:rsidP="00E919F8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526506">
              <w:rPr>
                <w:rFonts w:ascii="Times New Roman" w:hAnsi="Times New Roman"/>
                <w:lang w:eastAsia="ru-RU"/>
              </w:rPr>
              <w:t>Тест </w:t>
            </w:r>
          </w:p>
          <w:p w14:paraId="50CB559F" w14:textId="77777777" w:rsidR="00E919F8" w:rsidRPr="00526506" w:rsidRDefault="00E919F8" w:rsidP="00E919F8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526506">
              <w:rPr>
                <w:rFonts w:ascii="Times New Roman" w:hAnsi="Times New Roman"/>
                <w:lang w:eastAsia="ru-RU"/>
              </w:rPr>
              <w:t>Разноуровневые задания и задачи </w:t>
            </w:r>
          </w:p>
          <w:p w14:paraId="23A09CC4" w14:textId="77777777" w:rsidR="00E919F8" w:rsidRPr="00526506" w:rsidRDefault="00E919F8" w:rsidP="00E919F8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526506">
              <w:rPr>
                <w:rFonts w:ascii="Times New Roman" w:hAnsi="Times New Roman"/>
                <w:lang w:val="en-US" w:eastAsia="ru-RU"/>
              </w:rPr>
              <w:t>Реферат</w:t>
            </w:r>
            <w:r w:rsidRPr="00526506">
              <w:rPr>
                <w:rFonts w:ascii="Times New Roman" w:hAnsi="Times New Roman"/>
                <w:lang w:eastAsia="ru-RU"/>
              </w:rPr>
              <w:t> </w:t>
            </w:r>
          </w:p>
          <w:p w14:paraId="63AAC32C" w14:textId="77777777" w:rsidR="00E919F8" w:rsidRPr="00526506" w:rsidRDefault="00E919F8" w:rsidP="00E919F8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526506"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E919F8" w:rsidRPr="00526506" w14:paraId="122F0150" w14:textId="77777777" w:rsidTr="00E919F8">
        <w:trPr>
          <w:trHeight w:val="495"/>
        </w:trPr>
        <w:tc>
          <w:tcPr>
            <w:tcW w:w="21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27FD8AEF" w14:textId="77777777" w:rsidR="00E919F8" w:rsidRPr="00526506" w:rsidRDefault="00E919F8" w:rsidP="00E919F8">
            <w:pPr>
              <w:spacing w:after="0" w:line="240" w:lineRule="auto"/>
              <w:rPr>
                <w:rFonts w:ascii="Segoe UI" w:hAnsi="Segoe UI" w:cs="Segoe UI"/>
                <w:sz w:val="18"/>
                <w:szCs w:val="18"/>
                <w:lang w:eastAsia="ru-RU"/>
              </w:rPr>
            </w:pP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44C7B12A" w14:textId="78B2A8BC" w:rsidR="00E919F8" w:rsidRPr="00526506" w:rsidRDefault="00C06570" w:rsidP="00E919F8">
            <w:pPr>
              <w:spacing w:after="0" w:line="240" w:lineRule="auto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УК-6</w:t>
            </w:r>
            <w:r w:rsidR="00E919F8" w:rsidRPr="00526506">
              <w:rPr>
                <w:rFonts w:ascii="Times New Roman" w:hAnsi="Times New Roman"/>
                <w:b/>
                <w:bCs/>
                <w:lang w:eastAsia="ru-RU"/>
              </w:rPr>
              <w:t>.2.</w:t>
            </w:r>
            <w:r w:rsidR="00E919F8" w:rsidRPr="00526506">
              <w:rPr>
                <w:rFonts w:ascii="Times New Roman" w:hAnsi="Times New Roman"/>
                <w:lang w:eastAsia="ru-RU"/>
              </w:rPr>
              <w:t> </w:t>
            </w:r>
          </w:p>
          <w:p w14:paraId="3BE476E5" w14:textId="77777777" w:rsidR="00E919F8" w:rsidRPr="00526506" w:rsidRDefault="00E919F8" w:rsidP="00E919F8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526506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36496375" w14:textId="77777777" w:rsidR="00C06570" w:rsidRPr="00C06570" w:rsidRDefault="00C06570" w:rsidP="00C06570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C06570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Умеет: - определять свои</w:t>
            </w:r>
          </w:p>
          <w:p w14:paraId="387955BF" w14:textId="77777777" w:rsidR="00C06570" w:rsidRPr="00C06570" w:rsidRDefault="00C06570" w:rsidP="00C06570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C06570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ресурсы и их пределы</w:t>
            </w:r>
          </w:p>
          <w:p w14:paraId="21DB5CDA" w14:textId="77777777" w:rsidR="00C06570" w:rsidRPr="00C06570" w:rsidRDefault="00C06570" w:rsidP="00C06570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C06570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(личностные, ситуативные,</w:t>
            </w:r>
          </w:p>
          <w:p w14:paraId="7785D036" w14:textId="77777777" w:rsidR="00C06570" w:rsidRPr="00C06570" w:rsidRDefault="00C06570" w:rsidP="00C06570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C06570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временные и др.) для</w:t>
            </w:r>
          </w:p>
          <w:p w14:paraId="6391B096" w14:textId="77777777" w:rsidR="00C06570" w:rsidRPr="00C06570" w:rsidRDefault="00C06570" w:rsidP="00C06570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C06570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успешного выполнения</w:t>
            </w:r>
          </w:p>
          <w:p w14:paraId="673045D4" w14:textId="77777777" w:rsidR="00C06570" w:rsidRPr="00C06570" w:rsidRDefault="00C06570" w:rsidP="00C06570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C06570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порученной работы; -</w:t>
            </w:r>
          </w:p>
          <w:p w14:paraId="41F3BFF7" w14:textId="77777777" w:rsidR="00C06570" w:rsidRPr="00C06570" w:rsidRDefault="00C06570" w:rsidP="00C06570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C06570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разрабатывать (осваивать) и</w:t>
            </w:r>
          </w:p>
          <w:p w14:paraId="3F183A6D" w14:textId="77777777" w:rsidR="00C06570" w:rsidRPr="00C06570" w:rsidRDefault="00C06570" w:rsidP="00C06570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C06570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применять</w:t>
            </w:r>
          </w:p>
          <w:p w14:paraId="1F863D51" w14:textId="77777777" w:rsidR="00C06570" w:rsidRPr="00C06570" w:rsidRDefault="00C06570" w:rsidP="00C06570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C06570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современные психолого-</w:t>
            </w:r>
          </w:p>
          <w:p w14:paraId="7BEB1E78" w14:textId="77777777" w:rsidR="00C06570" w:rsidRPr="00C06570" w:rsidRDefault="00C06570" w:rsidP="00C06570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C06570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педагогические,</w:t>
            </w:r>
          </w:p>
          <w:p w14:paraId="05FCDDD4" w14:textId="77777777" w:rsidR="00C06570" w:rsidRPr="00C06570" w:rsidRDefault="00C06570" w:rsidP="00C06570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C06570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реабилитационные,</w:t>
            </w:r>
          </w:p>
          <w:p w14:paraId="79E57919" w14:textId="77777777" w:rsidR="00C06570" w:rsidRPr="00C06570" w:rsidRDefault="00C06570" w:rsidP="00C06570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C06570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абилитационные технологии,</w:t>
            </w:r>
          </w:p>
          <w:p w14:paraId="7363A49F" w14:textId="77777777" w:rsidR="00C06570" w:rsidRPr="00C06570" w:rsidRDefault="00C06570" w:rsidP="00C06570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C06570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основанные на знании</w:t>
            </w:r>
          </w:p>
          <w:p w14:paraId="50AF615F" w14:textId="77777777" w:rsidR="00C06570" w:rsidRPr="00C06570" w:rsidRDefault="00C06570" w:rsidP="00C06570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C06570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законов развития</w:t>
            </w:r>
          </w:p>
          <w:p w14:paraId="73374BDB" w14:textId="77777777" w:rsidR="00C06570" w:rsidRPr="00C06570" w:rsidRDefault="00C06570" w:rsidP="00C06570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C06570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личности, в том числе, с</w:t>
            </w:r>
          </w:p>
          <w:p w14:paraId="2B66024D" w14:textId="77777777" w:rsidR="00C06570" w:rsidRPr="00C06570" w:rsidRDefault="00C06570" w:rsidP="00C06570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C06570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инвалидностью и</w:t>
            </w:r>
          </w:p>
          <w:p w14:paraId="037313A0" w14:textId="77777777" w:rsidR="00C06570" w:rsidRPr="00C06570" w:rsidRDefault="00C06570" w:rsidP="00C06570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C06570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поведения в реальной и</w:t>
            </w:r>
          </w:p>
          <w:p w14:paraId="70C497D2" w14:textId="77777777" w:rsidR="00C06570" w:rsidRPr="00C06570" w:rsidRDefault="00C06570" w:rsidP="00C06570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C06570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виртуальной среде.</w:t>
            </w:r>
          </w:p>
          <w:p w14:paraId="3F935BB9" w14:textId="79003612" w:rsidR="00E919F8" w:rsidRPr="00526506" w:rsidRDefault="00E919F8" w:rsidP="00E919F8">
            <w:pPr>
              <w:spacing w:after="0" w:line="240" w:lineRule="auto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32AC2A" w14:textId="77777777" w:rsidR="00E919F8" w:rsidRPr="00526506" w:rsidRDefault="00E919F8" w:rsidP="00E919F8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526506">
              <w:rPr>
                <w:rFonts w:ascii="Times New Roman" w:hAnsi="Times New Roman"/>
                <w:lang w:eastAsia="ru-RU"/>
              </w:rPr>
              <w:t>Собеседование </w:t>
            </w:r>
          </w:p>
          <w:p w14:paraId="1A038693" w14:textId="77777777" w:rsidR="00E919F8" w:rsidRPr="00526506" w:rsidRDefault="00E919F8" w:rsidP="00E919F8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526506">
              <w:rPr>
                <w:rFonts w:ascii="Times New Roman" w:hAnsi="Times New Roman"/>
                <w:lang w:eastAsia="ru-RU"/>
              </w:rPr>
              <w:t>Тест </w:t>
            </w:r>
          </w:p>
          <w:p w14:paraId="144E7B8A" w14:textId="77777777" w:rsidR="00E919F8" w:rsidRPr="00526506" w:rsidRDefault="00E919F8" w:rsidP="00E919F8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526506">
              <w:rPr>
                <w:rFonts w:ascii="Times New Roman" w:hAnsi="Times New Roman"/>
                <w:lang w:eastAsia="ru-RU"/>
              </w:rPr>
              <w:t>Разноуровневые задания и задачи </w:t>
            </w:r>
          </w:p>
          <w:p w14:paraId="21E61136" w14:textId="77777777" w:rsidR="00E919F8" w:rsidRPr="00526506" w:rsidRDefault="00E919F8" w:rsidP="00E919F8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526506"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E919F8" w:rsidRPr="00526506" w14:paraId="33519870" w14:textId="77777777" w:rsidTr="00E919F8">
        <w:trPr>
          <w:trHeight w:val="495"/>
        </w:trPr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3052127C" w14:textId="77777777" w:rsidR="00E919F8" w:rsidRPr="00526506" w:rsidRDefault="00E919F8" w:rsidP="00E919F8">
            <w:pPr>
              <w:spacing w:after="0" w:line="240" w:lineRule="auto"/>
              <w:ind w:left="1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526506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145D5D03" w14:textId="05C950BB" w:rsidR="00E919F8" w:rsidRPr="00526506" w:rsidRDefault="00C06570" w:rsidP="00C06570">
            <w:pPr>
              <w:spacing w:after="0" w:line="240" w:lineRule="auto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УК-6.3</w:t>
            </w:r>
          </w:p>
        </w:tc>
        <w:tc>
          <w:tcPr>
            <w:tcW w:w="3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6418260E" w14:textId="77777777" w:rsidR="00C06570" w:rsidRPr="00C06570" w:rsidRDefault="00C06570" w:rsidP="00C06570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C06570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Имеет опыт: - планирования</w:t>
            </w:r>
          </w:p>
          <w:p w14:paraId="0D78CD11" w14:textId="77777777" w:rsidR="00C06570" w:rsidRPr="00C06570" w:rsidRDefault="00C06570" w:rsidP="00C06570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C06570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перспективных целей</w:t>
            </w:r>
          </w:p>
          <w:p w14:paraId="6E5FC0D1" w14:textId="77777777" w:rsidR="00C06570" w:rsidRPr="00C06570" w:rsidRDefault="00C06570" w:rsidP="00C06570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C06570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собственной деятельности с</w:t>
            </w:r>
          </w:p>
          <w:p w14:paraId="6A75023E" w14:textId="77777777" w:rsidR="00C06570" w:rsidRPr="00C06570" w:rsidRDefault="00C06570" w:rsidP="00C06570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C06570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учетом условий, средств,</w:t>
            </w:r>
          </w:p>
          <w:p w14:paraId="25E3E927" w14:textId="77777777" w:rsidR="00C06570" w:rsidRPr="00C06570" w:rsidRDefault="00C06570" w:rsidP="00C06570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C06570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личностных возможностей,</w:t>
            </w:r>
          </w:p>
          <w:p w14:paraId="337454D6" w14:textId="77777777" w:rsidR="00C06570" w:rsidRPr="00C06570" w:rsidRDefault="00C06570" w:rsidP="00C06570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C06570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временной перспективы</w:t>
            </w:r>
          </w:p>
          <w:p w14:paraId="10E75D27" w14:textId="77777777" w:rsidR="00C06570" w:rsidRPr="00C06570" w:rsidRDefault="00C06570" w:rsidP="00C06570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C06570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развития сферы</w:t>
            </w:r>
          </w:p>
          <w:p w14:paraId="16ED589E" w14:textId="77777777" w:rsidR="00C06570" w:rsidRPr="00C06570" w:rsidRDefault="00C06570" w:rsidP="00C06570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C06570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профессиональной</w:t>
            </w:r>
          </w:p>
          <w:p w14:paraId="2A6D68C3" w14:textId="77777777" w:rsidR="00C06570" w:rsidRPr="00C06570" w:rsidRDefault="00C06570" w:rsidP="00C06570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C06570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деятельности и требований</w:t>
            </w:r>
          </w:p>
          <w:p w14:paraId="4258BFA1" w14:textId="77777777" w:rsidR="00C06570" w:rsidRPr="00C06570" w:rsidRDefault="00C06570" w:rsidP="00C06570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C06570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рынка труда; - выявления</w:t>
            </w:r>
          </w:p>
          <w:p w14:paraId="61BC6591" w14:textId="77777777" w:rsidR="00C06570" w:rsidRPr="00C06570" w:rsidRDefault="00C06570" w:rsidP="00C06570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C06570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поведенческих и личностных</w:t>
            </w:r>
          </w:p>
          <w:p w14:paraId="139162F7" w14:textId="77777777" w:rsidR="00C06570" w:rsidRPr="00C06570" w:rsidRDefault="00C06570" w:rsidP="00C06570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C06570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проблем обучающихся и</w:t>
            </w:r>
          </w:p>
          <w:p w14:paraId="4B8E57CD" w14:textId="77777777" w:rsidR="00C06570" w:rsidRPr="00C06570" w:rsidRDefault="00C06570" w:rsidP="00C06570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C06570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спортсменов, связанных с</w:t>
            </w:r>
          </w:p>
          <w:p w14:paraId="2ECB248C" w14:textId="77777777" w:rsidR="00C06570" w:rsidRPr="00C06570" w:rsidRDefault="00C06570" w:rsidP="00C06570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C06570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особенностями их</w:t>
            </w:r>
          </w:p>
          <w:p w14:paraId="4245D6DE" w14:textId="77777777" w:rsidR="00C06570" w:rsidRPr="00C06570" w:rsidRDefault="00C06570" w:rsidP="00C06570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C06570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развития; - формирования</w:t>
            </w:r>
          </w:p>
          <w:p w14:paraId="0C50CB7B" w14:textId="77777777" w:rsidR="00C06570" w:rsidRPr="00C06570" w:rsidRDefault="00C06570" w:rsidP="00C06570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C06570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системы регуляции</w:t>
            </w:r>
          </w:p>
          <w:p w14:paraId="129AF671" w14:textId="77777777" w:rsidR="00C06570" w:rsidRPr="00C06570" w:rsidRDefault="00C06570" w:rsidP="00C06570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C06570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поведения и деятельности</w:t>
            </w:r>
          </w:p>
          <w:p w14:paraId="5DED0ED6" w14:textId="77777777" w:rsidR="00C06570" w:rsidRPr="00C06570" w:rsidRDefault="00C06570" w:rsidP="00C06570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C06570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обучающихся и</w:t>
            </w:r>
          </w:p>
          <w:p w14:paraId="6A5F1403" w14:textId="77777777" w:rsidR="00C06570" w:rsidRPr="00C06570" w:rsidRDefault="00C06570" w:rsidP="00C06570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C06570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спортсменов, в том числе</w:t>
            </w:r>
          </w:p>
          <w:p w14:paraId="5C8FA2FC" w14:textId="77777777" w:rsidR="00C06570" w:rsidRPr="00C06570" w:rsidRDefault="00C06570" w:rsidP="00C06570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C06570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паралимпийцев,</w:t>
            </w:r>
          </w:p>
          <w:p w14:paraId="0D6C8CF8" w14:textId="1E7059A6" w:rsidR="00C06570" w:rsidRPr="00C06570" w:rsidRDefault="00991814" w:rsidP="00C06570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сурдо</w:t>
            </w:r>
            <w:r w:rsidR="00C06570" w:rsidRPr="00C06570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лимпийцев,</w:t>
            </w:r>
          </w:p>
          <w:p w14:paraId="1868BD65" w14:textId="77777777" w:rsidR="00C06570" w:rsidRPr="00C06570" w:rsidRDefault="00C06570" w:rsidP="00C06570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C06570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специальных олимпийцев.</w:t>
            </w:r>
          </w:p>
          <w:p w14:paraId="327B68B7" w14:textId="172AC837" w:rsidR="00E919F8" w:rsidRPr="00526506" w:rsidRDefault="00E919F8" w:rsidP="00E919F8">
            <w:pPr>
              <w:spacing w:after="0" w:line="240" w:lineRule="auto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6D1596" w14:textId="77777777" w:rsidR="00E919F8" w:rsidRPr="00526506" w:rsidRDefault="00E919F8" w:rsidP="00E919F8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526506">
              <w:rPr>
                <w:rFonts w:ascii="Times New Roman" w:hAnsi="Times New Roman"/>
                <w:lang w:eastAsia="ru-RU"/>
              </w:rPr>
              <w:t>Собеседование </w:t>
            </w:r>
          </w:p>
          <w:p w14:paraId="4AE204EA" w14:textId="77777777" w:rsidR="00E919F8" w:rsidRPr="00526506" w:rsidRDefault="00E919F8" w:rsidP="00E919F8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526506">
              <w:rPr>
                <w:rFonts w:ascii="Times New Roman" w:hAnsi="Times New Roman"/>
                <w:lang w:eastAsia="ru-RU"/>
              </w:rPr>
              <w:t>Тест </w:t>
            </w:r>
          </w:p>
          <w:p w14:paraId="5BE374A6" w14:textId="77777777" w:rsidR="00E919F8" w:rsidRPr="00526506" w:rsidRDefault="00E919F8" w:rsidP="00E919F8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526506">
              <w:rPr>
                <w:rFonts w:ascii="Times New Roman" w:hAnsi="Times New Roman"/>
                <w:lang w:eastAsia="ru-RU"/>
              </w:rPr>
              <w:t>Разноуровневые задания и задачи </w:t>
            </w:r>
          </w:p>
          <w:p w14:paraId="3FFEF6DF" w14:textId="77777777" w:rsidR="00E919F8" w:rsidRPr="00526506" w:rsidRDefault="00E919F8" w:rsidP="00E919F8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ru-RU"/>
              </w:rPr>
            </w:pPr>
            <w:r w:rsidRPr="00526506">
              <w:rPr>
                <w:rFonts w:ascii="Times New Roman" w:hAnsi="Times New Roman"/>
                <w:lang w:eastAsia="ru-RU"/>
              </w:rPr>
              <w:t> </w:t>
            </w:r>
          </w:p>
        </w:tc>
      </w:tr>
    </w:tbl>
    <w:p w14:paraId="1FC39945" w14:textId="68EDE5E3" w:rsidR="007C7E82" w:rsidRDefault="007C7E82">
      <w:pPr>
        <w:pStyle w:val="a8"/>
        <w:tabs>
          <w:tab w:val="clear" w:pos="822"/>
          <w:tab w:val="left" w:pos="426"/>
        </w:tabs>
        <w:ind w:left="0" w:firstLine="0"/>
        <w:rPr>
          <w:sz w:val="28"/>
        </w:rPr>
      </w:pPr>
    </w:p>
    <w:p w14:paraId="0536811F" w14:textId="77777777" w:rsidR="00C06570" w:rsidRPr="00C06570" w:rsidRDefault="00C06570" w:rsidP="00C06570">
      <w:pPr>
        <w:pStyle w:val="a8"/>
        <w:tabs>
          <w:tab w:val="left" w:pos="426"/>
        </w:tabs>
        <w:ind w:left="426" w:right="-853" w:firstLine="0"/>
      </w:pPr>
    </w:p>
    <w:p w14:paraId="74D5AB0E" w14:textId="77777777" w:rsidR="007C7E82" w:rsidRDefault="004857DD">
      <w:pPr>
        <w:pStyle w:val="a8"/>
        <w:numPr>
          <w:ilvl w:val="0"/>
          <w:numId w:val="9"/>
        </w:numPr>
        <w:tabs>
          <w:tab w:val="left" w:pos="426"/>
        </w:tabs>
        <w:ind w:left="426" w:right="-853" w:firstLine="0"/>
      </w:pPr>
      <w:r>
        <w:rPr>
          <w:b/>
          <w:sz w:val="28"/>
        </w:rPr>
        <w:lastRenderedPageBreak/>
        <w:t xml:space="preserve">Структура и содержание дисциплины  </w:t>
      </w:r>
    </w:p>
    <w:p w14:paraId="6F2A4A16" w14:textId="50DC36EF" w:rsidR="007C7E82" w:rsidRDefault="004857DD" w:rsidP="29BA6070">
      <w:pPr>
        <w:spacing w:after="0" w:line="240" w:lineRule="auto"/>
        <w:ind w:right="-144"/>
        <w:jc w:val="both"/>
      </w:pPr>
      <w:r>
        <w:rPr>
          <w:rFonts w:ascii="Times New Roman" w:hAnsi="Times New Roman"/>
          <w:sz w:val="24"/>
          <w:szCs w:val="24"/>
        </w:rPr>
        <w:tab/>
        <w:t>Объем дисциплины для очной формы обучения составляет 3 зачетные единицы</w:t>
      </w:r>
      <w:r w:rsidR="00C06570">
        <w:rPr>
          <w:rFonts w:ascii="Times New Roman" w:hAnsi="Times New Roman"/>
          <w:sz w:val="24"/>
          <w:szCs w:val="24"/>
        </w:rPr>
        <w:t>, всего 108 часов, из которых 33</w:t>
      </w:r>
      <w:r>
        <w:rPr>
          <w:rFonts w:ascii="Times New Roman" w:hAnsi="Times New Roman"/>
          <w:sz w:val="24"/>
          <w:szCs w:val="24"/>
        </w:rPr>
        <w:t xml:space="preserve"> часов составляет контактная работа обучающегося с преподавателем (16 часов занятия лекционного типа</w:t>
      </w:r>
      <w:r w:rsidR="00991814">
        <w:rPr>
          <w:rFonts w:ascii="Times New Roman" w:hAnsi="Times New Roman"/>
          <w:sz w:val="24"/>
          <w:szCs w:val="24"/>
        </w:rPr>
        <w:t>, 16</w:t>
      </w:r>
      <w:r>
        <w:rPr>
          <w:rFonts w:ascii="Times New Roman" w:hAnsi="Times New Roman"/>
          <w:sz w:val="24"/>
          <w:szCs w:val="24"/>
        </w:rPr>
        <w:t xml:space="preserve"> часов занятия семинарского типа), 1 час мероприя</w:t>
      </w:r>
      <w:r w:rsidR="00991814">
        <w:rPr>
          <w:rFonts w:ascii="Times New Roman" w:hAnsi="Times New Roman"/>
          <w:sz w:val="24"/>
          <w:szCs w:val="24"/>
        </w:rPr>
        <w:t>тия промежуточной аттестации. 39</w:t>
      </w:r>
      <w:r>
        <w:rPr>
          <w:rFonts w:ascii="Times New Roman" w:hAnsi="Times New Roman"/>
          <w:sz w:val="24"/>
          <w:szCs w:val="24"/>
        </w:rPr>
        <w:t xml:space="preserve"> часов составляет само</w:t>
      </w:r>
      <w:r w:rsidR="00991814">
        <w:rPr>
          <w:rFonts w:ascii="Times New Roman" w:hAnsi="Times New Roman"/>
          <w:sz w:val="24"/>
          <w:szCs w:val="24"/>
        </w:rPr>
        <w:t>стоятельная работа обучающегося, 36 часов контроль.</w:t>
      </w:r>
    </w:p>
    <w:p w14:paraId="2D5B6920" w14:textId="355D738E" w:rsidR="007C7E82" w:rsidRDefault="004857DD">
      <w:pPr>
        <w:tabs>
          <w:tab w:val="left" w:pos="-567"/>
          <w:tab w:val="left" w:pos="0"/>
        </w:tabs>
        <w:spacing w:after="0" w:line="240" w:lineRule="auto"/>
        <w:ind w:right="-1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Объем дисциплины для заочной формы обучения составляет 3 зачетные единицы, всего 108 часов, из которых 10 часов составляет контактная работа обучающегося с преподавателем (4 ч</w:t>
      </w:r>
      <w:r w:rsidR="00991814">
        <w:rPr>
          <w:rFonts w:ascii="Times New Roman" w:hAnsi="Times New Roman"/>
          <w:sz w:val="24"/>
          <w:szCs w:val="24"/>
        </w:rPr>
        <w:t>аса занятия лекционного типа, 4 часа</w:t>
      </w:r>
      <w:r>
        <w:rPr>
          <w:rFonts w:ascii="Times New Roman" w:hAnsi="Times New Roman"/>
          <w:sz w:val="24"/>
          <w:szCs w:val="24"/>
        </w:rPr>
        <w:t xml:space="preserve"> занятия се</w:t>
      </w:r>
      <w:r w:rsidR="00991814">
        <w:rPr>
          <w:rFonts w:ascii="Times New Roman" w:hAnsi="Times New Roman"/>
          <w:sz w:val="24"/>
          <w:szCs w:val="24"/>
        </w:rPr>
        <w:t>минарского типа), 2 часа промежуточной аттестации.</w:t>
      </w:r>
      <w:r w:rsidR="00920528">
        <w:rPr>
          <w:rFonts w:ascii="Times New Roman" w:hAnsi="Times New Roman"/>
          <w:sz w:val="24"/>
          <w:szCs w:val="24"/>
        </w:rPr>
        <w:t xml:space="preserve"> 89 часов</w:t>
      </w:r>
      <w:r>
        <w:rPr>
          <w:rFonts w:ascii="Times New Roman" w:hAnsi="Times New Roman"/>
          <w:sz w:val="24"/>
          <w:szCs w:val="24"/>
        </w:rPr>
        <w:t xml:space="preserve"> составляет самосто</w:t>
      </w:r>
      <w:r w:rsidR="00920528">
        <w:rPr>
          <w:rFonts w:ascii="Times New Roman" w:hAnsi="Times New Roman"/>
          <w:sz w:val="24"/>
          <w:szCs w:val="24"/>
        </w:rPr>
        <w:t>ятельная работа обучающегося и 9 часов</w:t>
      </w:r>
      <w:r>
        <w:rPr>
          <w:rFonts w:ascii="Times New Roman" w:hAnsi="Times New Roman"/>
          <w:sz w:val="24"/>
          <w:szCs w:val="24"/>
        </w:rPr>
        <w:t xml:space="preserve"> контроль.</w:t>
      </w:r>
    </w:p>
    <w:p w14:paraId="0562CB0E" w14:textId="77777777" w:rsidR="007C7E82" w:rsidRDefault="007C7E82">
      <w:pPr>
        <w:spacing w:after="0"/>
        <w:rPr>
          <w:rFonts w:ascii="Times New Roman" w:hAnsi="Times New Roman"/>
          <w:sz w:val="28"/>
          <w:szCs w:val="24"/>
          <w:u w:val="single"/>
        </w:rPr>
      </w:pPr>
    </w:p>
    <w:tbl>
      <w:tblPr>
        <w:tblW w:w="5668" w:type="pct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71"/>
        <w:gridCol w:w="236"/>
        <w:gridCol w:w="236"/>
        <w:gridCol w:w="236"/>
        <w:gridCol w:w="425"/>
        <w:gridCol w:w="423"/>
        <w:gridCol w:w="439"/>
        <w:gridCol w:w="428"/>
        <w:gridCol w:w="424"/>
        <w:gridCol w:w="429"/>
        <w:gridCol w:w="427"/>
        <w:gridCol w:w="429"/>
        <w:gridCol w:w="410"/>
        <w:gridCol w:w="17"/>
        <w:gridCol w:w="423"/>
        <w:gridCol w:w="427"/>
        <w:gridCol w:w="435"/>
        <w:gridCol w:w="236"/>
        <w:gridCol w:w="236"/>
        <w:gridCol w:w="236"/>
        <w:gridCol w:w="236"/>
        <w:gridCol w:w="236"/>
        <w:gridCol w:w="756"/>
      </w:tblGrid>
      <w:tr w:rsidR="00B64E3F" w:rsidRPr="00B64E3F" w14:paraId="09FA5867" w14:textId="77777777" w:rsidTr="00B64E3F">
        <w:trPr>
          <w:trHeight w:val="135"/>
        </w:trPr>
        <w:tc>
          <w:tcPr>
            <w:tcW w:w="1100" w:type="pct"/>
            <w:vMerge w:val="restart"/>
            <w:tcBorders>
              <w:right w:val="single" w:sz="4" w:space="0" w:color="auto"/>
            </w:tcBorders>
          </w:tcPr>
          <w:p w14:paraId="086113EB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Cs w:val="20"/>
                <w:lang w:eastAsia="ru-RU"/>
              </w:rPr>
            </w:pPr>
            <w:r w:rsidRPr="00B64E3F">
              <w:rPr>
                <w:rFonts w:ascii="Times New Roman" w:hAnsi="Times New Roman"/>
                <w:b/>
                <w:szCs w:val="20"/>
                <w:lang w:eastAsia="ru-RU"/>
              </w:rPr>
              <w:t xml:space="preserve">Наименование и краткое содержание разделов и тем дисциплины (модуля), </w:t>
            </w:r>
          </w:p>
          <w:p w14:paraId="0F45C0C4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Cs w:val="20"/>
                <w:lang w:eastAsia="ru-RU"/>
              </w:rPr>
            </w:pPr>
          </w:p>
          <w:p w14:paraId="0200E0FF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B64E3F">
              <w:rPr>
                <w:rFonts w:ascii="Times New Roman" w:hAnsi="Times New Roman"/>
                <w:b/>
                <w:szCs w:val="20"/>
                <w:lang w:eastAsia="ru-RU"/>
              </w:rPr>
              <w:t>форма промежуточной аттестации по дисциплине (модулю)</w:t>
            </w:r>
          </w:p>
        </w:tc>
        <w:tc>
          <w:tcPr>
            <w:tcW w:w="35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362E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Cs w:val="20"/>
                <w:lang w:eastAsia="ru-RU"/>
              </w:rPr>
            </w:pPr>
            <w:r w:rsidRPr="00B64E3F">
              <w:rPr>
                <w:rFonts w:ascii="Times New Roman" w:hAnsi="Times New Roman"/>
                <w:b/>
                <w:szCs w:val="20"/>
                <w:lang w:eastAsia="ru-RU"/>
              </w:rPr>
              <w:t>Всего</w:t>
            </w:r>
          </w:p>
          <w:p w14:paraId="605F6E9C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right="-110"/>
              <w:rPr>
                <w:rFonts w:ascii="Times New Roman" w:hAnsi="Times New Roman"/>
                <w:b/>
                <w:sz w:val="28"/>
                <w:szCs w:val="24"/>
                <w:lang w:eastAsia="ru-RU"/>
              </w:rPr>
            </w:pPr>
            <w:r w:rsidRPr="00B64E3F">
              <w:rPr>
                <w:rFonts w:ascii="Times New Roman" w:hAnsi="Times New Roman"/>
                <w:b/>
                <w:szCs w:val="20"/>
                <w:lang w:eastAsia="ru-RU"/>
              </w:rPr>
              <w:t>(часы)</w:t>
            </w:r>
          </w:p>
        </w:tc>
        <w:tc>
          <w:tcPr>
            <w:tcW w:w="3542" w:type="pct"/>
            <w:gridSpan w:val="19"/>
            <w:tcBorders>
              <w:left w:val="single" w:sz="4" w:space="0" w:color="auto"/>
            </w:tcBorders>
          </w:tcPr>
          <w:p w14:paraId="482336CE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822" w:hanging="255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B64E3F">
              <w:rPr>
                <w:rFonts w:ascii="Times New Roman" w:hAnsi="Times New Roman"/>
                <w:sz w:val="28"/>
                <w:szCs w:val="24"/>
                <w:lang w:eastAsia="ru-RU"/>
              </w:rPr>
              <w:t>В том числе</w:t>
            </w:r>
          </w:p>
        </w:tc>
      </w:tr>
      <w:tr w:rsidR="00B64E3F" w:rsidRPr="00B64E3F" w14:paraId="27B6CFCB" w14:textId="77777777" w:rsidTr="00B64E3F">
        <w:trPr>
          <w:trHeight w:val="791"/>
        </w:trPr>
        <w:tc>
          <w:tcPr>
            <w:tcW w:w="1100" w:type="pct"/>
            <w:vMerge/>
            <w:tcBorders>
              <w:right w:val="single" w:sz="4" w:space="0" w:color="auto"/>
            </w:tcBorders>
          </w:tcPr>
          <w:p w14:paraId="641E198B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35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D730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2883" w:type="pct"/>
            <w:gridSpan w:val="16"/>
            <w:tcBorders>
              <w:left w:val="single" w:sz="4" w:space="0" w:color="auto"/>
            </w:tcBorders>
          </w:tcPr>
          <w:p w14:paraId="743A49A4" w14:textId="77777777" w:rsidR="00B64E3F" w:rsidRPr="00B64E3F" w:rsidRDefault="00B64E3F" w:rsidP="00B64E3F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lang w:eastAsia="ru-RU"/>
              </w:rPr>
            </w:pPr>
            <w:r w:rsidRPr="00B64E3F">
              <w:rPr>
                <w:rFonts w:ascii="Times New Roman" w:hAnsi="Times New Roman"/>
                <w:b/>
                <w:lang w:eastAsia="ru-RU"/>
              </w:rPr>
              <w:t>Контактная работа (работа во взаимодействии с преподавателем), часы</w:t>
            </w:r>
            <w:r w:rsidRPr="00B64E3F">
              <w:rPr>
                <w:rFonts w:ascii="Times New Roman" w:hAnsi="Times New Roman"/>
                <w:lang w:eastAsia="ru-RU"/>
              </w:rPr>
              <w:t xml:space="preserve"> </w:t>
            </w:r>
          </w:p>
          <w:p w14:paraId="7B28067F" w14:textId="77777777" w:rsidR="00B64E3F" w:rsidRPr="00B64E3F" w:rsidRDefault="00B64E3F" w:rsidP="00B64E3F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B64E3F">
              <w:rPr>
                <w:rFonts w:ascii="Times New Roman" w:hAnsi="Times New Roman"/>
                <w:lang w:eastAsia="ru-RU"/>
              </w:rPr>
              <w:t>из них</w:t>
            </w:r>
          </w:p>
        </w:tc>
        <w:tc>
          <w:tcPr>
            <w:tcW w:w="659" w:type="pct"/>
            <w:gridSpan w:val="3"/>
            <w:vMerge w:val="restart"/>
            <w:textDirection w:val="btLr"/>
          </w:tcPr>
          <w:p w14:paraId="498E21F5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113" w:right="-107"/>
              <w:rPr>
                <w:rFonts w:ascii="Times New Roman" w:hAnsi="Times New Roman"/>
                <w:b/>
                <w:lang w:eastAsia="ru-RU"/>
              </w:rPr>
            </w:pPr>
            <w:r w:rsidRPr="00B64E3F">
              <w:rPr>
                <w:rFonts w:ascii="Times New Roman" w:hAnsi="Times New Roman"/>
                <w:b/>
                <w:lang w:eastAsia="ru-RU"/>
              </w:rPr>
              <w:t>Самостоятельная работа обучающегося, часы</w:t>
            </w:r>
          </w:p>
          <w:p w14:paraId="6CB99C87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822" w:right="113" w:hanging="255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64E3F" w:rsidRPr="00B64E3F" w14:paraId="3312CB24" w14:textId="77777777" w:rsidTr="00B64E3F">
        <w:trPr>
          <w:trHeight w:val="1611"/>
        </w:trPr>
        <w:tc>
          <w:tcPr>
            <w:tcW w:w="1100" w:type="pct"/>
            <w:vMerge/>
            <w:tcBorders>
              <w:right w:val="single" w:sz="4" w:space="0" w:color="auto"/>
            </w:tcBorders>
          </w:tcPr>
          <w:p w14:paraId="2B4E7630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35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E84D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629" w:type="pct"/>
            <w:gridSpan w:val="3"/>
            <w:tcBorders>
              <w:left w:val="single" w:sz="4" w:space="0" w:color="auto"/>
            </w:tcBorders>
            <w:textDirection w:val="btLr"/>
            <w:tcFitText/>
            <w:vAlign w:val="center"/>
          </w:tcPr>
          <w:p w14:paraId="6294BC25" w14:textId="77777777" w:rsidR="00B64E3F" w:rsidRPr="00B64E3F" w:rsidRDefault="00B64E3F" w:rsidP="00B64E3F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B64E3F">
              <w:rPr>
                <w:rFonts w:ascii="Times New Roman" w:hAnsi="Times New Roman"/>
                <w:b/>
                <w:lang w:eastAsia="ru-RU"/>
              </w:rPr>
              <w:t xml:space="preserve"> Занятия лекционного типа</w:t>
            </w:r>
          </w:p>
        </w:tc>
        <w:tc>
          <w:tcPr>
            <w:tcW w:w="627" w:type="pct"/>
            <w:gridSpan w:val="3"/>
            <w:textDirection w:val="btLr"/>
            <w:tcFitText/>
            <w:vAlign w:val="center"/>
          </w:tcPr>
          <w:p w14:paraId="7F02C01D" w14:textId="77777777" w:rsidR="00B64E3F" w:rsidRPr="00B64E3F" w:rsidRDefault="00B64E3F" w:rsidP="00B64E3F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B64E3F">
              <w:rPr>
                <w:rFonts w:ascii="Times New Roman" w:hAnsi="Times New Roman"/>
                <w:b/>
                <w:lang w:eastAsia="ru-RU"/>
              </w:rPr>
              <w:t xml:space="preserve"> Занятия семинарского типа</w:t>
            </w:r>
          </w:p>
        </w:tc>
        <w:tc>
          <w:tcPr>
            <w:tcW w:w="620" w:type="pct"/>
            <w:gridSpan w:val="3"/>
            <w:textDirection w:val="btLr"/>
            <w:tcFitText/>
            <w:vAlign w:val="center"/>
          </w:tcPr>
          <w:p w14:paraId="27910F39" w14:textId="77777777" w:rsidR="00B64E3F" w:rsidRPr="00B64E3F" w:rsidRDefault="00B64E3F" w:rsidP="00B64E3F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B64E3F">
              <w:rPr>
                <w:rFonts w:ascii="Times New Roman" w:hAnsi="Times New Roman"/>
                <w:b/>
                <w:lang w:eastAsia="ru-RU"/>
              </w:rPr>
              <w:t xml:space="preserve"> Занятия лабораторного типа</w:t>
            </w:r>
          </w:p>
        </w:tc>
        <w:tc>
          <w:tcPr>
            <w:tcW w:w="637" w:type="pct"/>
            <w:gridSpan w:val="4"/>
            <w:textDirection w:val="btLr"/>
            <w:tcFitText/>
            <w:vAlign w:val="center"/>
          </w:tcPr>
          <w:p w14:paraId="0301CCC3" w14:textId="77777777" w:rsidR="00B64E3F" w:rsidRPr="00B64E3F" w:rsidRDefault="00B64E3F" w:rsidP="00B64E3F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70" w:type="pct"/>
            <w:gridSpan w:val="3"/>
          </w:tcPr>
          <w:p w14:paraId="7718FA27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right="-100"/>
              <w:rPr>
                <w:rFonts w:ascii="Times New Roman" w:hAnsi="Times New Roman"/>
                <w:b/>
                <w:lang w:eastAsia="ru-RU"/>
              </w:rPr>
            </w:pPr>
            <w:r w:rsidRPr="00B64E3F">
              <w:rPr>
                <w:rFonts w:ascii="Times New Roman" w:hAnsi="Times New Roman"/>
                <w:b/>
                <w:lang w:eastAsia="ru-RU"/>
              </w:rPr>
              <w:t xml:space="preserve">Всего </w:t>
            </w:r>
          </w:p>
        </w:tc>
        <w:tc>
          <w:tcPr>
            <w:tcW w:w="659" w:type="pct"/>
            <w:gridSpan w:val="3"/>
            <w:vMerge/>
          </w:tcPr>
          <w:p w14:paraId="1441958C" w14:textId="77777777" w:rsidR="00B64E3F" w:rsidRPr="00B64E3F" w:rsidRDefault="00B64E3F" w:rsidP="00B64E3F">
            <w:pPr>
              <w:tabs>
                <w:tab w:val="num" w:pos="176"/>
              </w:tabs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B64E3F" w:rsidRPr="00B64E3F" w14:paraId="060424D2" w14:textId="77777777" w:rsidTr="00B64E3F">
        <w:trPr>
          <w:cantSplit/>
          <w:trHeight w:val="1547"/>
        </w:trPr>
        <w:tc>
          <w:tcPr>
            <w:tcW w:w="1100" w:type="pct"/>
            <w:vMerge/>
            <w:tcBorders>
              <w:right w:val="single" w:sz="4" w:space="0" w:color="auto"/>
            </w:tcBorders>
            <w:shd w:val="clear" w:color="auto" w:fill="auto"/>
          </w:tcPr>
          <w:p w14:paraId="7307EF27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126EAB86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lang w:eastAsia="ru-RU"/>
              </w:rPr>
            </w:pPr>
            <w:r w:rsidRPr="00B64E3F">
              <w:rPr>
                <w:rFonts w:ascii="Times New Roman" w:hAnsi="Times New Roman"/>
                <w:lang w:eastAsia="ru-RU"/>
              </w:rPr>
              <w:t>Очная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3AB6ED00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4E3F">
              <w:rPr>
                <w:rFonts w:ascii="Times New Roman" w:hAnsi="Times New Roman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</w:tcPr>
          <w:p w14:paraId="16AEF11E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lang w:eastAsia="ru-RU"/>
              </w:rPr>
            </w:pPr>
            <w:r w:rsidRPr="00B64E3F">
              <w:rPr>
                <w:rFonts w:ascii="Times New Roman" w:hAnsi="Times New Roman"/>
                <w:lang w:eastAsia="ru-RU"/>
              </w:rPr>
              <w:t>Заочная</w:t>
            </w:r>
          </w:p>
        </w:tc>
        <w:tc>
          <w:tcPr>
            <w:tcW w:w="208" w:type="pct"/>
            <w:tcBorders>
              <w:left w:val="single" w:sz="4" w:space="0" w:color="auto"/>
            </w:tcBorders>
            <w:shd w:val="clear" w:color="auto" w:fill="auto"/>
            <w:textDirection w:val="btLr"/>
          </w:tcPr>
          <w:p w14:paraId="5064D6C0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lang w:eastAsia="ru-RU"/>
              </w:rPr>
            </w:pPr>
            <w:r w:rsidRPr="00B64E3F">
              <w:rPr>
                <w:rFonts w:ascii="Times New Roman" w:hAnsi="Times New Roman"/>
                <w:lang w:eastAsia="ru-RU"/>
              </w:rPr>
              <w:t>Очная</w:t>
            </w:r>
          </w:p>
        </w:tc>
        <w:tc>
          <w:tcPr>
            <w:tcW w:w="207" w:type="pct"/>
            <w:shd w:val="clear" w:color="auto" w:fill="auto"/>
            <w:textDirection w:val="btLr"/>
          </w:tcPr>
          <w:p w14:paraId="478F6F32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lang w:eastAsia="ru-RU"/>
              </w:rPr>
            </w:pPr>
            <w:r w:rsidRPr="00B64E3F">
              <w:rPr>
                <w:rFonts w:ascii="Times New Roman" w:hAnsi="Times New Roman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215" w:type="pct"/>
            <w:shd w:val="clear" w:color="auto" w:fill="FFFF99"/>
            <w:textDirection w:val="btLr"/>
          </w:tcPr>
          <w:p w14:paraId="64A9BD22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lang w:eastAsia="ru-RU"/>
              </w:rPr>
            </w:pPr>
            <w:r w:rsidRPr="00B64E3F">
              <w:rPr>
                <w:rFonts w:ascii="Times New Roman" w:hAnsi="Times New Roman"/>
                <w:lang w:eastAsia="ru-RU"/>
              </w:rPr>
              <w:t>Заочная</w:t>
            </w:r>
          </w:p>
        </w:tc>
        <w:tc>
          <w:tcPr>
            <w:tcW w:w="209" w:type="pct"/>
            <w:shd w:val="clear" w:color="auto" w:fill="auto"/>
            <w:textDirection w:val="btLr"/>
          </w:tcPr>
          <w:p w14:paraId="5EC9B7BD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lang w:eastAsia="ru-RU"/>
              </w:rPr>
            </w:pPr>
            <w:r w:rsidRPr="00B64E3F">
              <w:rPr>
                <w:rFonts w:ascii="Times New Roman" w:hAnsi="Times New Roman"/>
                <w:lang w:eastAsia="ru-RU"/>
              </w:rPr>
              <w:t>Очная</w:t>
            </w:r>
          </w:p>
        </w:tc>
        <w:tc>
          <w:tcPr>
            <w:tcW w:w="208" w:type="pct"/>
            <w:shd w:val="clear" w:color="auto" w:fill="auto"/>
            <w:textDirection w:val="btLr"/>
          </w:tcPr>
          <w:p w14:paraId="7B9AA732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lang w:eastAsia="ru-RU"/>
              </w:rPr>
            </w:pPr>
            <w:r w:rsidRPr="00B64E3F">
              <w:rPr>
                <w:rFonts w:ascii="Times New Roman" w:hAnsi="Times New Roman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210" w:type="pct"/>
            <w:shd w:val="clear" w:color="auto" w:fill="FFFF99"/>
            <w:textDirection w:val="btLr"/>
          </w:tcPr>
          <w:p w14:paraId="770D2BB0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lang w:eastAsia="ru-RU"/>
              </w:rPr>
            </w:pPr>
            <w:r w:rsidRPr="00B64E3F">
              <w:rPr>
                <w:rFonts w:ascii="Times New Roman" w:hAnsi="Times New Roman"/>
                <w:lang w:eastAsia="ru-RU"/>
              </w:rPr>
              <w:t>Заочная</w:t>
            </w:r>
          </w:p>
        </w:tc>
        <w:tc>
          <w:tcPr>
            <w:tcW w:w="209" w:type="pct"/>
            <w:shd w:val="clear" w:color="auto" w:fill="auto"/>
            <w:textDirection w:val="btLr"/>
          </w:tcPr>
          <w:p w14:paraId="4F51E8F6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lang w:eastAsia="ru-RU"/>
              </w:rPr>
            </w:pPr>
            <w:r w:rsidRPr="00B64E3F">
              <w:rPr>
                <w:rFonts w:ascii="Times New Roman" w:hAnsi="Times New Roman"/>
                <w:lang w:eastAsia="ru-RU"/>
              </w:rPr>
              <w:t>Очная</w:t>
            </w:r>
          </w:p>
        </w:tc>
        <w:tc>
          <w:tcPr>
            <w:tcW w:w="210" w:type="pct"/>
            <w:shd w:val="clear" w:color="auto" w:fill="auto"/>
            <w:textDirection w:val="btLr"/>
          </w:tcPr>
          <w:p w14:paraId="1463001C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lang w:eastAsia="ru-RU"/>
              </w:rPr>
            </w:pPr>
            <w:r w:rsidRPr="00B64E3F">
              <w:rPr>
                <w:rFonts w:ascii="Times New Roman" w:hAnsi="Times New Roman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209" w:type="pct"/>
            <w:gridSpan w:val="2"/>
            <w:shd w:val="clear" w:color="auto" w:fill="FFFF99"/>
            <w:textDirection w:val="btLr"/>
          </w:tcPr>
          <w:p w14:paraId="3507E460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lang w:eastAsia="ru-RU"/>
              </w:rPr>
            </w:pPr>
            <w:r w:rsidRPr="00B64E3F">
              <w:rPr>
                <w:rFonts w:ascii="Times New Roman" w:hAnsi="Times New Roman"/>
                <w:lang w:eastAsia="ru-RU"/>
              </w:rPr>
              <w:t>Заочная</w:t>
            </w:r>
          </w:p>
        </w:tc>
        <w:tc>
          <w:tcPr>
            <w:tcW w:w="207" w:type="pct"/>
            <w:shd w:val="clear" w:color="auto" w:fill="auto"/>
            <w:textDirection w:val="btLr"/>
          </w:tcPr>
          <w:p w14:paraId="0AD1052E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lang w:eastAsia="ru-RU"/>
              </w:rPr>
            </w:pPr>
            <w:r w:rsidRPr="00B64E3F">
              <w:rPr>
                <w:rFonts w:ascii="Times New Roman" w:hAnsi="Times New Roman"/>
                <w:lang w:eastAsia="ru-RU"/>
              </w:rPr>
              <w:t>Очная</w:t>
            </w:r>
          </w:p>
        </w:tc>
        <w:tc>
          <w:tcPr>
            <w:tcW w:w="209" w:type="pct"/>
            <w:shd w:val="clear" w:color="auto" w:fill="auto"/>
            <w:textDirection w:val="btLr"/>
          </w:tcPr>
          <w:p w14:paraId="0FC06212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lang w:eastAsia="ru-RU"/>
              </w:rPr>
            </w:pPr>
            <w:r w:rsidRPr="00B64E3F">
              <w:rPr>
                <w:rFonts w:ascii="Times New Roman" w:hAnsi="Times New Roman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212" w:type="pct"/>
            <w:shd w:val="clear" w:color="auto" w:fill="FFFF99"/>
            <w:textDirection w:val="btLr"/>
          </w:tcPr>
          <w:p w14:paraId="627F1465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lang w:eastAsia="ru-RU"/>
              </w:rPr>
            </w:pPr>
            <w:r w:rsidRPr="00B64E3F">
              <w:rPr>
                <w:rFonts w:ascii="Times New Roman" w:hAnsi="Times New Roman"/>
                <w:lang w:eastAsia="ru-RU"/>
              </w:rPr>
              <w:t>Заочная</w:t>
            </w:r>
          </w:p>
        </w:tc>
        <w:tc>
          <w:tcPr>
            <w:tcW w:w="123" w:type="pct"/>
            <w:shd w:val="clear" w:color="auto" w:fill="auto"/>
            <w:textDirection w:val="btLr"/>
          </w:tcPr>
          <w:p w14:paraId="403E47F3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lang w:eastAsia="ru-RU"/>
              </w:rPr>
            </w:pPr>
            <w:r w:rsidRPr="00B64E3F">
              <w:rPr>
                <w:rFonts w:ascii="Times New Roman" w:hAnsi="Times New Roman"/>
                <w:lang w:eastAsia="ru-RU"/>
              </w:rPr>
              <w:t>Очная</w:t>
            </w:r>
          </w:p>
        </w:tc>
        <w:tc>
          <w:tcPr>
            <w:tcW w:w="121" w:type="pct"/>
            <w:shd w:val="clear" w:color="auto" w:fill="auto"/>
            <w:textDirection w:val="btLr"/>
          </w:tcPr>
          <w:p w14:paraId="305B0647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lang w:eastAsia="ru-RU"/>
              </w:rPr>
            </w:pPr>
            <w:r w:rsidRPr="00B64E3F">
              <w:rPr>
                <w:rFonts w:ascii="Times New Roman" w:hAnsi="Times New Roman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126" w:type="pct"/>
            <w:shd w:val="clear" w:color="auto" w:fill="FFFF99"/>
            <w:textDirection w:val="btLr"/>
          </w:tcPr>
          <w:p w14:paraId="2F0C92D5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lang w:eastAsia="ru-RU"/>
              </w:rPr>
            </w:pPr>
            <w:r w:rsidRPr="00B64E3F">
              <w:rPr>
                <w:rFonts w:ascii="Times New Roman" w:hAnsi="Times New Roman"/>
                <w:lang w:eastAsia="ru-RU"/>
              </w:rPr>
              <w:t>Заочная</w:t>
            </w:r>
          </w:p>
        </w:tc>
        <w:tc>
          <w:tcPr>
            <w:tcW w:w="123" w:type="pct"/>
            <w:shd w:val="clear" w:color="auto" w:fill="auto"/>
            <w:textDirection w:val="btLr"/>
          </w:tcPr>
          <w:p w14:paraId="1069C255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lang w:eastAsia="ru-RU"/>
              </w:rPr>
            </w:pPr>
            <w:r w:rsidRPr="00B64E3F">
              <w:rPr>
                <w:rFonts w:ascii="Times New Roman" w:hAnsi="Times New Roman"/>
                <w:lang w:eastAsia="ru-RU"/>
              </w:rPr>
              <w:t>Очная</w:t>
            </w:r>
          </w:p>
        </w:tc>
        <w:tc>
          <w:tcPr>
            <w:tcW w:w="123" w:type="pct"/>
            <w:shd w:val="clear" w:color="auto" w:fill="auto"/>
            <w:textDirection w:val="btLr"/>
          </w:tcPr>
          <w:p w14:paraId="4450FF42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lang w:eastAsia="ru-RU"/>
              </w:rPr>
            </w:pPr>
            <w:r w:rsidRPr="00B64E3F">
              <w:rPr>
                <w:rFonts w:ascii="Times New Roman" w:hAnsi="Times New Roman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13" w:type="pct"/>
            <w:shd w:val="clear" w:color="auto" w:fill="FFFF99"/>
            <w:textDirection w:val="btLr"/>
          </w:tcPr>
          <w:p w14:paraId="725D72A5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lang w:eastAsia="ru-RU"/>
              </w:rPr>
            </w:pPr>
            <w:r w:rsidRPr="00B64E3F">
              <w:rPr>
                <w:rFonts w:ascii="Times New Roman" w:hAnsi="Times New Roman"/>
                <w:lang w:eastAsia="ru-RU"/>
              </w:rPr>
              <w:t>Заочная</w:t>
            </w:r>
          </w:p>
        </w:tc>
      </w:tr>
      <w:tr w:rsidR="00B64E3F" w:rsidRPr="00B64E3F" w14:paraId="622B9E74" w14:textId="77777777" w:rsidTr="00B64E3F">
        <w:trPr>
          <w:trHeight w:val="202"/>
        </w:trPr>
        <w:tc>
          <w:tcPr>
            <w:tcW w:w="1100" w:type="pct"/>
            <w:tcBorders>
              <w:right w:val="single" w:sz="4" w:space="0" w:color="auto"/>
            </w:tcBorders>
            <w:shd w:val="clear" w:color="auto" w:fill="auto"/>
          </w:tcPr>
          <w:p w14:paraId="68054FF2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4E3F">
              <w:rPr>
                <w:rFonts w:ascii="Times New Roman" w:hAnsi="Times New Roman"/>
                <w:sz w:val="20"/>
                <w:szCs w:val="20"/>
                <w:lang w:eastAsia="ru-RU"/>
              </w:rPr>
              <w:t>Тема 1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8F7F1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CAA26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F084639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" w:type="pct"/>
            <w:tcBorders>
              <w:left w:val="single" w:sz="4" w:space="0" w:color="auto"/>
            </w:tcBorders>
            <w:shd w:val="clear" w:color="auto" w:fill="auto"/>
          </w:tcPr>
          <w:p w14:paraId="7B7AF16A" w14:textId="2DF56934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7" w:type="pct"/>
            <w:shd w:val="clear" w:color="auto" w:fill="auto"/>
          </w:tcPr>
          <w:p w14:paraId="368C6153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" w:type="pct"/>
            <w:shd w:val="clear" w:color="auto" w:fill="FFFF99"/>
          </w:tcPr>
          <w:p w14:paraId="427E83B2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4E3F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9" w:type="pct"/>
            <w:shd w:val="clear" w:color="auto" w:fill="auto"/>
          </w:tcPr>
          <w:p w14:paraId="0A8F15A4" w14:textId="390B6B22" w:rsidR="00B64E3F" w:rsidRPr="00B64E3F" w:rsidRDefault="00991814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8" w:type="pct"/>
            <w:shd w:val="clear" w:color="auto" w:fill="auto"/>
          </w:tcPr>
          <w:p w14:paraId="2E3DDD1E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pct"/>
            <w:tcBorders>
              <w:bottom w:val="single" w:sz="4" w:space="0" w:color="000000"/>
            </w:tcBorders>
            <w:shd w:val="clear" w:color="auto" w:fill="FFFF99"/>
          </w:tcPr>
          <w:p w14:paraId="165885A4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9" w:type="pct"/>
            <w:shd w:val="clear" w:color="auto" w:fill="auto"/>
          </w:tcPr>
          <w:p w14:paraId="5D0BB1D4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pct"/>
            <w:shd w:val="clear" w:color="auto" w:fill="auto"/>
          </w:tcPr>
          <w:p w14:paraId="24B1F646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9" w:type="pct"/>
            <w:gridSpan w:val="2"/>
            <w:tcBorders>
              <w:bottom w:val="single" w:sz="4" w:space="0" w:color="000000"/>
            </w:tcBorders>
            <w:shd w:val="clear" w:color="auto" w:fill="FFFF99"/>
          </w:tcPr>
          <w:p w14:paraId="5A419041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7" w:type="pct"/>
            <w:shd w:val="clear" w:color="auto" w:fill="auto"/>
          </w:tcPr>
          <w:p w14:paraId="2047E9A1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9" w:type="pct"/>
            <w:shd w:val="clear" w:color="auto" w:fill="auto"/>
          </w:tcPr>
          <w:p w14:paraId="01DA7B11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" w:type="pct"/>
            <w:tcBorders>
              <w:bottom w:val="single" w:sz="4" w:space="0" w:color="000000"/>
            </w:tcBorders>
            <w:shd w:val="clear" w:color="auto" w:fill="FFFF99"/>
          </w:tcPr>
          <w:p w14:paraId="35AFE9C8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" w:type="pct"/>
            <w:shd w:val="clear" w:color="auto" w:fill="auto"/>
          </w:tcPr>
          <w:p w14:paraId="38A876C0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" w:type="pct"/>
            <w:shd w:val="clear" w:color="auto" w:fill="auto"/>
          </w:tcPr>
          <w:p w14:paraId="31E06D1B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" w:type="pct"/>
            <w:tcBorders>
              <w:bottom w:val="single" w:sz="4" w:space="0" w:color="000000"/>
            </w:tcBorders>
            <w:shd w:val="clear" w:color="auto" w:fill="FFFF99"/>
          </w:tcPr>
          <w:p w14:paraId="09C677FC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" w:type="pct"/>
            <w:shd w:val="clear" w:color="auto" w:fill="auto"/>
          </w:tcPr>
          <w:p w14:paraId="1DF5A37D" w14:textId="511E3FDE" w:rsidR="00B64E3F" w:rsidRPr="00B64E3F" w:rsidRDefault="00991814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3" w:type="pct"/>
            <w:shd w:val="clear" w:color="auto" w:fill="auto"/>
          </w:tcPr>
          <w:p w14:paraId="738DBAF0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tcBorders>
              <w:bottom w:val="single" w:sz="4" w:space="0" w:color="000000"/>
            </w:tcBorders>
            <w:shd w:val="clear" w:color="auto" w:fill="FFFF99"/>
          </w:tcPr>
          <w:p w14:paraId="1F4982CC" w14:textId="18857623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</w:tr>
      <w:tr w:rsidR="00B64E3F" w:rsidRPr="00B64E3F" w14:paraId="7D6387E0" w14:textId="77777777" w:rsidTr="00B64E3F">
        <w:tc>
          <w:tcPr>
            <w:tcW w:w="1100" w:type="pct"/>
            <w:tcBorders>
              <w:right w:val="single" w:sz="4" w:space="0" w:color="auto"/>
            </w:tcBorders>
            <w:shd w:val="clear" w:color="auto" w:fill="auto"/>
          </w:tcPr>
          <w:p w14:paraId="3E6AB9E2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0000FF"/>
                <w:sz w:val="20"/>
                <w:szCs w:val="20"/>
                <w:lang w:eastAsia="ru-RU"/>
              </w:rPr>
            </w:pPr>
            <w:r w:rsidRPr="00B64E3F">
              <w:rPr>
                <w:rFonts w:ascii="Times New Roman" w:hAnsi="Times New Roman"/>
                <w:sz w:val="20"/>
                <w:szCs w:val="20"/>
                <w:lang w:eastAsia="ru-RU"/>
              </w:rPr>
              <w:t>Тема 2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9E29A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6FD12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EC76E2F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" w:type="pct"/>
            <w:tcBorders>
              <w:left w:val="single" w:sz="4" w:space="0" w:color="auto"/>
            </w:tcBorders>
            <w:shd w:val="clear" w:color="auto" w:fill="auto"/>
          </w:tcPr>
          <w:p w14:paraId="03DAE854" w14:textId="6F10E393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7" w:type="pct"/>
            <w:shd w:val="clear" w:color="auto" w:fill="auto"/>
          </w:tcPr>
          <w:p w14:paraId="000F9D89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" w:type="pct"/>
            <w:shd w:val="clear" w:color="auto" w:fill="FFFF99"/>
          </w:tcPr>
          <w:p w14:paraId="721B3B07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9" w:type="pct"/>
            <w:shd w:val="clear" w:color="auto" w:fill="auto"/>
          </w:tcPr>
          <w:p w14:paraId="19B46678" w14:textId="24E5F438" w:rsidR="00B64E3F" w:rsidRPr="00B64E3F" w:rsidRDefault="00991814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8" w:type="pct"/>
            <w:shd w:val="clear" w:color="auto" w:fill="auto"/>
          </w:tcPr>
          <w:p w14:paraId="38CBD280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pct"/>
            <w:shd w:val="clear" w:color="auto" w:fill="FFFF99"/>
          </w:tcPr>
          <w:p w14:paraId="7E574838" w14:textId="3EDBB35A" w:rsidR="00B64E3F" w:rsidRPr="00B64E3F" w:rsidRDefault="00991814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9" w:type="pct"/>
            <w:shd w:val="clear" w:color="auto" w:fill="auto"/>
          </w:tcPr>
          <w:p w14:paraId="757A96BC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pct"/>
            <w:shd w:val="clear" w:color="auto" w:fill="auto"/>
          </w:tcPr>
          <w:p w14:paraId="7AF59704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9" w:type="pct"/>
            <w:gridSpan w:val="2"/>
            <w:shd w:val="clear" w:color="auto" w:fill="FFFF99"/>
          </w:tcPr>
          <w:p w14:paraId="3AAF63DF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7" w:type="pct"/>
            <w:shd w:val="clear" w:color="auto" w:fill="auto"/>
          </w:tcPr>
          <w:p w14:paraId="75973FBE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9" w:type="pct"/>
            <w:shd w:val="clear" w:color="auto" w:fill="auto"/>
          </w:tcPr>
          <w:p w14:paraId="46756524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" w:type="pct"/>
            <w:shd w:val="clear" w:color="auto" w:fill="FFFF99"/>
          </w:tcPr>
          <w:p w14:paraId="20B5FF81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" w:type="pct"/>
            <w:shd w:val="clear" w:color="auto" w:fill="auto"/>
          </w:tcPr>
          <w:p w14:paraId="0117C126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" w:type="pct"/>
            <w:shd w:val="clear" w:color="auto" w:fill="auto"/>
          </w:tcPr>
          <w:p w14:paraId="075974A6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" w:type="pct"/>
            <w:shd w:val="clear" w:color="auto" w:fill="FFFF99"/>
          </w:tcPr>
          <w:p w14:paraId="0DDCAD5F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" w:type="pct"/>
            <w:shd w:val="clear" w:color="auto" w:fill="auto"/>
          </w:tcPr>
          <w:p w14:paraId="65F3C2CE" w14:textId="595A8CCC" w:rsidR="00B64E3F" w:rsidRPr="00B64E3F" w:rsidRDefault="00991814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3" w:type="pct"/>
            <w:shd w:val="clear" w:color="auto" w:fill="auto"/>
          </w:tcPr>
          <w:p w14:paraId="53853E40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shd w:val="clear" w:color="auto" w:fill="FFFF99"/>
          </w:tcPr>
          <w:p w14:paraId="39B20480" w14:textId="6E4CEF62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</w:tr>
      <w:tr w:rsidR="00B64E3F" w:rsidRPr="00B64E3F" w14:paraId="13BC3507" w14:textId="77777777" w:rsidTr="00B64E3F">
        <w:tc>
          <w:tcPr>
            <w:tcW w:w="1100" w:type="pct"/>
            <w:tcBorders>
              <w:right w:val="single" w:sz="4" w:space="0" w:color="auto"/>
            </w:tcBorders>
            <w:shd w:val="clear" w:color="auto" w:fill="auto"/>
          </w:tcPr>
          <w:p w14:paraId="6E60935C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4E3F">
              <w:rPr>
                <w:rFonts w:ascii="Times New Roman" w:hAnsi="Times New Roman"/>
                <w:sz w:val="20"/>
                <w:szCs w:val="20"/>
                <w:lang w:eastAsia="ru-RU"/>
              </w:rPr>
              <w:t>Тема 3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21B59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FE09B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0B8416B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" w:type="pct"/>
            <w:tcBorders>
              <w:left w:val="single" w:sz="4" w:space="0" w:color="auto"/>
            </w:tcBorders>
            <w:shd w:val="clear" w:color="auto" w:fill="auto"/>
          </w:tcPr>
          <w:p w14:paraId="17B29F08" w14:textId="5DF49D73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7" w:type="pct"/>
            <w:shd w:val="clear" w:color="auto" w:fill="auto"/>
          </w:tcPr>
          <w:p w14:paraId="3A8BC4BB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" w:type="pct"/>
            <w:shd w:val="clear" w:color="auto" w:fill="FFFF99"/>
          </w:tcPr>
          <w:p w14:paraId="1F071712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4E3F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9" w:type="pct"/>
            <w:shd w:val="clear" w:color="auto" w:fill="auto"/>
          </w:tcPr>
          <w:p w14:paraId="6E0CDEE9" w14:textId="60EF8AEB" w:rsidR="00B64E3F" w:rsidRPr="00B64E3F" w:rsidRDefault="00991814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8" w:type="pct"/>
            <w:shd w:val="clear" w:color="auto" w:fill="auto"/>
          </w:tcPr>
          <w:p w14:paraId="7ED07485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pct"/>
            <w:shd w:val="clear" w:color="auto" w:fill="FFFF99"/>
          </w:tcPr>
          <w:p w14:paraId="1E131777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9" w:type="pct"/>
            <w:shd w:val="clear" w:color="auto" w:fill="auto"/>
          </w:tcPr>
          <w:p w14:paraId="5D780187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pct"/>
            <w:shd w:val="clear" w:color="auto" w:fill="auto"/>
          </w:tcPr>
          <w:p w14:paraId="5FDF74F4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9" w:type="pct"/>
            <w:gridSpan w:val="2"/>
            <w:shd w:val="clear" w:color="auto" w:fill="FFFF99"/>
          </w:tcPr>
          <w:p w14:paraId="1A969779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7" w:type="pct"/>
            <w:shd w:val="clear" w:color="auto" w:fill="auto"/>
          </w:tcPr>
          <w:p w14:paraId="1E3DC6D7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9" w:type="pct"/>
            <w:shd w:val="clear" w:color="auto" w:fill="auto"/>
          </w:tcPr>
          <w:p w14:paraId="4301DD54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" w:type="pct"/>
            <w:shd w:val="clear" w:color="auto" w:fill="FFFF99"/>
          </w:tcPr>
          <w:p w14:paraId="3994B456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" w:type="pct"/>
            <w:shd w:val="clear" w:color="auto" w:fill="auto"/>
          </w:tcPr>
          <w:p w14:paraId="18D71266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" w:type="pct"/>
            <w:shd w:val="clear" w:color="auto" w:fill="auto"/>
          </w:tcPr>
          <w:p w14:paraId="0DE98DA7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" w:type="pct"/>
            <w:shd w:val="clear" w:color="auto" w:fill="FFFF99"/>
          </w:tcPr>
          <w:p w14:paraId="53EBF4CB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" w:type="pct"/>
            <w:shd w:val="clear" w:color="auto" w:fill="auto"/>
          </w:tcPr>
          <w:p w14:paraId="1E1AE145" w14:textId="62B456C8" w:rsidR="00B64E3F" w:rsidRPr="00B64E3F" w:rsidRDefault="00991814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3" w:type="pct"/>
            <w:shd w:val="clear" w:color="auto" w:fill="auto"/>
          </w:tcPr>
          <w:p w14:paraId="0840DF86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shd w:val="clear" w:color="auto" w:fill="FFFF99"/>
          </w:tcPr>
          <w:p w14:paraId="3BCBC7C9" w14:textId="45D00473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</w:tr>
      <w:tr w:rsidR="00B64E3F" w:rsidRPr="00B64E3F" w14:paraId="4B557E16" w14:textId="77777777" w:rsidTr="00B64E3F">
        <w:tc>
          <w:tcPr>
            <w:tcW w:w="1100" w:type="pct"/>
            <w:tcBorders>
              <w:right w:val="single" w:sz="4" w:space="0" w:color="auto"/>
            </w:tcBorders>
            <w:shd w:val="clear" w:color="auto" w:fill="auto"/>
          </w:tcPr>
          <w:p w14:paraId="364AFA33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4E3F">
              <w:rPr>
                <w:rFonts w:ascii="Times New Roman" w:hAnsi="Times New Roman"/>
                <w:sz w:val="20"/>
                <w:szCs w:val="20"/>
                <w:lang w:eastAsia="ru-RU"/>
              </w:rPr>
              <w:t>Тема 4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D5A41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C66BF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56EA665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" w:type="pct"/>
            <w:tcBorders>
              <w:left w:val="single" w:sz="4" w:space="0" w:color="auto"/>
            </w:tcBorders>
            <w:shd w:val="clear" w:color="auto" w:fill="auto"/>
          </w:tcPr>
          <w:p w14:paraId="60F25804" w14:textId="4B5C1EB1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7" w:type="pct"/>
            <w:shd w:val="clear" w:color="auto" w:fill="auto"/>
          </w:tcPr>
          <w:p w14:paraId="4C277DCD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" w:type="pct"/>
            <w:shd w:val="clear" w:color="auto" w:fill="FFFF99"/>
          </w:tcPr>
          <w:p w14:paraId="2211EDFA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9" w:type="pct"/>
            <w:shd w:val="clear" w:color="auto" w:fill="auto"/>
          </w:tcPr>
          <w:p w14:paraId="24E354C2" w14:textId="0D507EE4" w:rsidR="00B64E3F" w:rsidRPr="00B64E3F" w:rsidRDefault="00991814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8" w:type="pct"/>
            <w:shd w:val="clear" w:color="auto" w:fill="auto"/>
          </w:tcPr>
          <w:p w14:paraId="40374E26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pct"/>
            <w:shd w:val="clear" w:color="auto" w:fill="FFFF99"/>
          </w:tcPr>
          <w:p w14:paraId="24BDE012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4E3F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9" w:type="pct"/>
            <w:shd w:val="clear" w:color="auto" w:fill="auto"/>
          </w:tcPr>
          <w:p w14:paraId="2349EB55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pct"/>
            <w:shd w:val="clear" w:color="auto" w:fill="auto"/>
          </w:tcPr>
          <w:p w14:paraId="65D5D8B8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9" w:type="pct"/>
            <w:gridSpan w:val="2"/>
            <w:shd w:val="clear" w:color="auto" w:fill="FFFF99"/>
          </w:tcPr>
          <w:p w14:paraId="57E7F790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7" w:type="pct"/>
            <w:shd w:val="clear" w:color="auto" w:fill="auto"/>
          </w:tcPr>
          <w:p w14:paraId="79113EA7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9" w:type="pct"/>
            <w:shd w:val="clear" w:color="auto" w:fill="auto"/>
          </w:tcPr>
          <w:p w14:paraId="259D89BA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" w:type="pct"/>
            <w:shd w:val="clear" w:color="auto" w:fill="FFFF99"/>
          </w:tcPr>
          <w:p w14:paraId="27B95E31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" w:type="pct"/>
            <w:shd w:val="clear" w:color="auto" w:fill="auto"/>
          </w:tcPr>
          <w:p w14:paraId="0D5F4B6E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" w:type="pct"/>
            <w:shd w:val="clear" w:color="auto" w:fill="auto"/>
          </w:tcPr>
          <w:p w14:paraId="1BDD7555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" w:type="pct"/>
            <w:shd w:val="clear" w:color="auto" w:fill="FFFF99"/>
          </w:tcPr>
          <w:p w14:paraId="19EB0477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" w:type="pct"/>
            <w:shd w:val="clear" w:color="auto" w:fill="auto"/>
          </w:tcPr>
          <w:p w14:paraId="681700C0" w14:textId="2528BBB2" w:rsidR="00B64E3F" w:rsidRPr="00B64E3F" w:rsidRDefault="00991814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3" w:type="pct"/>
            <w:shd w:val="clear" w:color="auto" w:fill="auto"/>
          </w:tcPr>
          <w:p w14:paraId="5584B671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shd w:val="clear" w:color="auto" w:fill="FFFF99"/>
          </w:tcPr>
          <w:p w14:paraId="5F57EE15" w14:textId="497A7AF6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</w:tr>
      <w:tr w:rsidR="00B64E3F" w:rsidRPr="00B64E3F" w14:paraId="16D19F3E" w14:textId="77777777" w:rsidTr="00B64E3F">
        <w:tc>
          <w:tcPr>
            <w:tcW w:w="1100" w:type="pct"/>
            <w:tcBorders>
              <w:right w:val="single" w:sz="4" w:space="0" w:color="auto"/>
            </w:tcBorders>
            <w:shd w:val="clear" w:color="auto" w:fill="auto"/>
          </w:tcPr>
          <w:p w14:paraId="29D2DF65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4E3F">
              <w:rPr>
                <w:rFonts w:ascii="Times New Roman" w:hAnsi="Times New Roman"/>
                <w:sz w:val="20"/>
                <w:szCs w:val="20"/>
                <w:lang w:eastAsia="ru-RU"/>
              </w:rPr>
              <w:t>Тема 5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0F186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E4E42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89D3D1A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" w:type="pct"/>
            <w:tcBorders>
              <w:left w:val="single" w:sz="4" w:space="0" w:color="auto"/>
            </w:tcBorders>
            <w:shd w:val="clear" w:color="auto" w:fill="auto"/>
          </w:tcPr>
          <w:p w14:paraId="333DE37D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4E3F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7" w:type="pct"/>
            <w:shd w:val="clear" w:color="auto" w:fill="auto"/>
          </w:tcPr>
          <w:p w14:paraId="684D1277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" w:type="pct"/>
            <w:shd w:val="clear" w:color="auto" w:fill="FFFF99"/>
          </w:tcPr>
          <w:p w14:paraId="6FCA5A2F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4E3F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9" w:type="pct"/>
            <w:shd w:val="clear" w:color="auto" w:fill="auto"/>
          </w:tcPr>
          <w:p w14:paraId="40F2C00D" w14:textId="5307191C" w:rsidR="00B64E3F" w:rsidRPr="00B64E3F" w:rsidRDefault="00991814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8" w:type="pct"/>
            <w:shd w:val="clear" w:color="auto" w:fill="auto"/>
          </w:tcPr>
          <w:p w14:paraId="3BBE79AE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pct"/>
            <w:shd w:val="clear" w:color="auto" w:fill="FFFF99"/>
          </w:tcPr>
          <w:p w14:paraId="154EE294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9" w:type="pct"/>
            <w:shd w:val="clear" w:color="auto" w:fill="auto"/>
          </w:tcPr>
          <w:p w14:paraId="0E56FD7E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pct"/>
            <w:shd w:val="clear" w:color="auto" w:fill="auto"/>
          </w:tcPr>
          <w:p w14:paraId="3A478751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9" w:type="pct"/>
            <w:gridSpan w:val="2"/>
            <w:shd w:val="clear" w:color="auto" w:fill="FFFF99"/>
          </w:tcPr>
          <w:p w14:paraId="651EFF45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7" w:type="pct"/>
            <w:shd w:val="clear" w:color="auto" w:fill="auto"/>
          </w:tcPr>
          <w:p w14:paraId="7133F9E4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9" w:type="pct"/>
            <w:shd w:val="clear" w:color="auto" w:fill="auto"/>
          </w:tcPr>
          <w:p w14:paraId="72069B62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" w:type="pct"/>
            <w:shd w:val="clear" w:color="auto" w:fill="FFFF99"/>
          </w:tcPr>
          <w:p w14:paraId="0283ECAD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" w:type="pct"/>
            <w:shd w:val="clear" w:color="auto" w:fill="auto"/>
          </w:tcPr>
          <w:p w14:paraId="1A1B55E2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" w:type="pct"/>
            <w:shd w:val="clear" w:color="auto" w:fill="auto"/>
          </w:tcPr>
          <w:p w14:paraId="25BA78F3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" w:type="pct"/>
            <w:shd w:val="clear" w:color="auto" w:fill="FFFF99"/>
          </w:tcPr>
          <w:p w14:paraId="7DBED572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" w:type="pct"/>
            <w:shd w:val="clear" w:color="auto" w:fill="auto"/>
          </w:tcPr>
          <w:p w14:paraId="1D0F6815" w14:textId="19F6ACB6" w:rsidR="00B64E3F" w:rsidRPr="00B64E3F" w:rsidRDefault="00991814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3" w:type="pct"/>
            <w:shd w:val="clear" w:color="auto" w:fill="auto"/>
          </w:tcPr>
          <w:p w14:paraId="7318B63B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shd w:val="clear" w:color="auto" w:fill="FFFF99"/>
          </w:tcPr>
          <w:p w14:paraId="1613F603" w14:textId="08ECDBA5" w:rsidR="00B64E3F" w:rsidRPr="00B64E3F" w:rsidRDefault="00920528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</w:tr>
      <w:tr w:rsidR="00B64E3F" w:rsidRPr="00B64E3F" w14:paraId="52BAB061" w14:textId="77777777" w:rsidTr="00B64E3F">
        <w:tc>
          <w:tcPr>
            <w:tcW w:w="1100" w:type="pct"/>
            <w:tcBorders>
              <w:right w:val="single" w:sz="4" w:space="0" w:color="auto"/>
            </w:tcBorders>
            <w:shd w:val="clear" w:color="auto" w:fill="auto"/>
          </w:tcPr>
          <w:p w14:paraId="02D6D250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0000FF"/>
                <w:sz w:val="20"/>
                <w:szCs w:val="20"/>
                <w:lang w:eastAsia="ru-RU"/>
              </w:rPr>
            </w:pPr>
            <w:r w:rsidRPr="00B64E3F">
              <w:rPr>
                <w:rFonts w:ascii="Times New Roman" w:hAnsi="Times New Roman"/>
                <w:sz w:val="20"/>
                <w:szCs w:val="20"/>
                <w:lang w:eastAsia="ru-RU"/>
              </w:rPr>
              <w:t>Тема 6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EF0CD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8A29F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803766F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" w:type="pct"/>
            <w:tcBorders>
              <w:left w:val="single" w:sz="4" w:space="0" w:color="auto"/>
            </w:tcBorders>
            <w:shd w:val="clear" w:color="auto" w:fill="auto"/>
          </w:tcPr>
          <w:p w14:paraId="77E35241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4E3F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7" w:type="pct"/>
            <w:shd w:val="clear" w:color="auto" w:fill="auto"/>
          </w:tcPr>
          <w:p w14:paraId="66D78C89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" w:type="pct"/>
            <w:shd w:val="clear" w:color="auto" w:fill="FFFF99"/>
          </w:tcPr>
          <w:p w14:paraId="76374699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9" w:type="pct"/>
            <w:shd w:val="clear" w:color="auto" w:fill="auto"/>
          </w:tcPr>
          <w:p w14:paraId="419C4BD3" w14:textId="104FDC43" w:rsidR="00B64E3F" w:rsidRPr="00B64E3F" w:rsidRDefault="00991814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8" w:type="pct"/>
            <w:shd w:val="clear" w:color="auto" w:fill="auto"/>
          </w:tcPr>
          <w:p w14:paraId="2415BB64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pct"/>
            <w:shd w:val="clear" w:color="auto" w:fill="FFFF99"/>
          </w:tcPr>
          <w:p w14:paraId="70C2A7B8" w14:textId="7795DD02" w:rsidR="00B64E3F" w:rsidRPr="00B64E3F" w:rsidRDefault="00991814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9" w:type="pct"/>
            <w:shd w:val="clear" w:color="auto" w:fill="auto"/>
          </w:tcPr>
          <w:p w14:paraId="76A9271D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pct"/>
            <w:shd w:val="clear" w:color="auto" w:fill="auto"/>
          </w:tcPr>
          <w:p w14:paraId="524E8BAE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9" w:type="pct"/>
            <w:gridSpan w:val="2"/>
            <w:shd w:val="clear" w:color="auto" w:fill="FFFF99"/>
          </w:tcPr>
          <w:p w14:paraId="2A516DB3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7" w:type="pct"/>
            <w:shd w:val="clear" w:color="auto" w:fill="auto"/>
          </w:tcPr>
          <w:p w14:paraId="10EA3D8D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9" w:type="pct"/>
            <w:shd w:val="clear" w:color="auto" w:fill="auto"/>
          </w:tcPr>
          <w:p w14:paraId="054815AE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" w:type="pct"/>
            <w:shd w:val="clear" w:color="auto" w:fill="FFFF99"/>
          </w:tcPr>
          <w:p w14:paraId="39746451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" w:type="pct"/>
            <w:shd w:val="clear" w:color="auto" w:fill="auto"/>
          </w:tcPr>
          <w:p w14:paraId="4139426E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" w:type="pct"/>
            <w:shd w:val="clear" w:color="auto" w:fill="auto"/>
          </w:tcPr>
          <w:p w14:paraId="4CB648FB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" w:type="pct"/>
            <w:shd w:val="clear" w:color="auto" w:fill="FFFF99"/>
          </w:tcPr>
          <w:p w14:paraId="081AA8EB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" w:type="pct"/>
            <w:shd w:val="clear" w:color="auto" w:fill="auto"/>
          </w:tcPr>
          <w:p w14:paraId="01CEE9C9" w14:textId="3CEBC702" w:rsidR="00B64E3F" w:rsidRPr="00B64E3F" w:rsidRDefault="00991814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3" w:type="pct"/>
            <w:shd w:val="clear" w:color="auto" w:fill="auto"/>
          </w:tcPr>
          <w:p w14:paraId="79EB7026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shd w:val="clear" w:color="auto" w:fill="FFFF99"/>
          </w:tcPr>
          <w:p w14:paraId="583A617C" w14:textId="27BAE43F" w:rsidR="00B64E3F" w:rsidRPr="00B64E3F" w:rsidRDefault="00920528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B64E3F" w:rsidRPr="00B64E3F" w14:paraId="3E1AA465" w14:textId="77777777" w:rsidTr="00B64E3F">
        <w:tc>
          <w:tcPr>
            <w:tcW w:w="1100" w:type="pct"/>
            <w:tcBorders>
              <w:right w:val="single" w:sz="4" w:space="0" w:color="auto"/>
            </w:tcBorders>
            <w:shd w:val="clear" w:color="auto" w:fill="auto"/>
          </w:tcPr>
          <w:p w14:paraId="5F0D6D60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4E3F">
              <w:rPr>
                <w:rFonts w:ascii="Times New Roman" w:hAnsi="Times New Roman"/>
                <w:sz w:val="20"/>
                <w:szCs w:val="20"/>
                <w:lang w:eastAsia="ru-RU"/>
              </w:rPr>
              <w:t>Тема 7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9EA8C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7BB33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0975722A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" w:type="pct"/>
            <w:tcBorders>
              <w:left w:val="single" w:sz="4" w:space="0" w:color="auto"/>
            </w:tcBorders>
            <w:shd w:val="clear" w:color="auto" w:fill="auto"/>
          </w:tcPr>
          <w:p w14:paraId="79A9788A" w14:textId="751B32BA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7" w:type="pct"/>
            <w:shd w:val="clear" w:color="auto" w:fill="auto"/>
          </w:tcPr>
          <w:p w14:paraId="75824AAE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" w:type="pct"/>
            <w:shd w:val="clear" w:color="auto" w:fill="FFFF99"/>
          </w:tcPr>
          <w:p w14:paraId="2277DB7D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4E3F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9" w:type="pct"/>
            <w:shd w:val="clear" w:color="auto" w:fill="auto"/>
          </w:tcPr>
          <w:p w14:paraId="6B2C2200" w14:textId="39AB1376" w:rsidR="00B64E3F" w:rsidRPr="00B64E3F" w:rsidRDefault="00991814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8" w:type="pct"/>
            <w:shd w:val="clear" w:color="auto" w:fill="auto"/>
          </w:tcPr>
          <w:p w14:paraId="172140CE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pct"/>
            <w:shd w:val="clear" w:color="auto" w:fill="FFFF99"/>
          </w:tcPr>
          <w:p w14:paraId="71BFDA67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4E3F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9" w:type="pct"/>
            <w:shd w:val="clear" w:color="auto" w:fill="auto"/>
          </w:tcPr>
          <w:p w14:paraId="682A8AC4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pct"/>
            <w:shd w:val="clear" w:color="auto" w:fill="auto"/>
          </w:tcPr>
          <w:p w14:paraId="431A6A07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9" w:type="pct"/>
            <w:gridSpan w:val="2"/>
            <w:shd w:val="clear" w:color="auto" w:fill="FFFF99"/>
          </w:tcPr>
          <w:p w14:paraId="67626CCD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7" w:type="pct"/>
            <w:shd w:val="clear" w:color="auto" w:fill="auto"/>
          </w:tcPr>
          <w:p w14:paraId="45F4E1A5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9" w:type="pct"/>
            <w:shd w:val="clear" w:color="auto" w:fill="auto"/>
          </w:tcPr>
          <w:p w14:paraId="5E81435E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" w:type="pct"/>
            <w:shd w:val="clear" w:color="auto" w:fill="FFFF99"/>
          </w:tcPr>
          <w:p w14:paraId="2002517B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" w:type="pct"/>
            <w:shd w:val="clear" w:color="auto" w:fill="auto"/>
          </w:tcPr>
          <w:p w14:paraId="13FC977B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" w:type="pct"/>
            <w:shd w:val="clear" w:color="auto" w:fill="auto"/>
          </w:tcPr>
          <w:p w14:paraId="5C4BFB36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" w:type="pct"/>
            <w:shd w:val="clear" w:color="auto" w:fill="FFFF99"/>
          </w:tcPr>
          <w:p w14:paraId="69F122ED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" w:type="pct"/>
            <w:shd w:val="clear" w:color="auto" w:fill="auto"/>
          </w:tcPr>
          <w:p w14:paraId="62D5D5E8" w14:textId="4458052C" w:rsidR="00B64E3F" w:rsidRPr="00B64E3F" w:rsidRDefault="00991814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3" w:type="pct"/>
            <w:shd w:val="clear" w:color="auto" w:fill="auto"/>
          </w:tcPr>
          <w:p w14:paraId="407C1021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shd w:val="clear" w:color="auto" w:fill="FFFF99"/>
          </w:tcPr>
          <w:p w14:paraId="72839C93" w14:textId="4E1EBCC9" w:rsidR="00B64E3F" w:rsidRPr="00B64E3F" w:rsidRDefault="00920528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B64E3F" w:rsidRPr="00B64E3F" w14:paraId="317B0C4F" w14:textId="77777777" w:rsidTr="00B64E3F">
        <w:tc>
          <w:tcPr>
            <w:tcW w:w="1100" w:type="pct"/>
            <w:tcBorders>
              <w:right w:val="single" w:sz="4" w:space="0" w:color="auto"/>
            </w:tcBorders>
            <w:shd w:val="clear" w:color="auto" w:fill="auto"/>
          </w:tcPr>
          <w:p w14:paraId="5D151306" w14:textId="1918DB50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Тема 8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7BFF9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C7CE3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BAFEA9A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" w:type="pct"/>
            <w:tcBorders>
              <w:left w:val="single" w:sz="4" w:space="0" w:color="auto"/>
            </w:tcBorders>
            <w:shd w:val="clear" w:color="auto" w:fill="auto"/>
          </w:tcPr>
          <w:p w14:paraId="26C8037E" w14:textId="5FBAB328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7" w:type="pct"/>
            <w:shd w:val="clear" w:color="auto" w:fill="auto"/>
          </w:tcPr>
          <w:p w14:paraId="623AC1D4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" w:type="pct"/>
            <w:shd w:val="clear" w:color="auto" w:fill="FFFF99"/>
          </w:tcPr>
          <w:p w14:paraId="032ABFAE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9" w:type="pct"/>
            <w:shd w:val="clear" w:color="auto" w:fill="auto"/>
          </w:tcPr>
          <w:p w14:paraId="1A082BA3" w14:textId="3ED983A6" w:rsidR="00B64E3F" w:rsidRPr="00B64E3F" w:rsidRDefault="00991814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8" w:type="pct"/>
            <w:shd w:val="clear" w:color="auto" w:fill="auto"/>
          </w:tcPr>
          <w:p w14:paraId="467ED340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pct"/>
            <w:shd w:val="clear" w:color="auto" w:fill="FFFF99"/>
          </w:tcPr>
          <w:p w14:paraId="0A7B103A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9" w:type="pct"/>
            <w:shd w:val="clear" w:color="auto" w:fill="auto"/>
          </w:tcPr>
          <w:p w14:paraId="2E2A299C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pct"/>
            <w:shd w:val="clear" w:color="auto" w:fill="auto"/>
          </w:tcPr>
          <w:p w14:paraId="228B036A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9" w:type="pct"/>
            <w:gridSpan w:val="2"/>
            <w:shd w:val="clear" w:color="auto" w:fill="FFFF99"/>
          </w:tcPr>
          <w:p w14:paraId="4A0EC6C2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7" w:type="pct"/>
            <w:shd w:val="clear" w:color="auto" w:fill="auto"/>
          </w:tcPr>
          <w:p w14:paraId="33EBE4BB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9" w:type="pct"/>
            <w:shd w:val="clear" w:color="auto" w:fill="auto"/>
          </w:tcPr>
          <w:p w14:paraId="7BB2B51E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" w:type="pct"/>
            <w:shd w:val="clear" w:color="auto" w:fill="FFFF99"/>
          </w:tcPr>
          <w:p w14:paraId="11DB4247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" w:type="pct"/>
            <w:shd w:val="clear" w:color="auto" w:fill="auto"/>
          </w:tcPr>
          <w:p w14:paraId="238A535E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" w:type="pct"/>
            <w:shd w:val="clear" w:color="auto" w:fill="auto"/>
          </w:tcPr>
          <w:p w14:paraId="0CAD121F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" w:type="pct"/>
            <w:shd w:val="clear" w:color="auto" w:fill="FFFF99"/>
          </w:tcPr>
          <w:p w14:paraId="669CE1FC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" w:type="pct"/>
            <w:shd w:val="clear" w:color="auto" w:fill="auto"/>
          </w:tcPr>
          <w:p w14:paraId="2B967FA0" w14:textId="35229B11" w:rsidR="00B64E3F" w:rsidRPr="00B64E3F" w:rsidRDefault="00991814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3" w:type="pct"/>
            <w:shd w:val="clear" w:color="auto" w:fill="auto"/>
          </w:tcPr>
          <w:p w14:paraId="47AAF95D" w14:textId="77777777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shd w:val="clear" w:color="auto" w:fill="FFFF99"/>
          </w:tcPr>
          <w:p w14:paraId="052D2F45" w14:textId="7FB45DCA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B64E3F" w:rsidRPr="00B64E3F" w14:paraId="653408C4" w14:textId="77777777" w:rsidTr="00B64E3F">
        <w:tc>
          <w:tcPr>
            <w:tcW w:w="5000" w:type="pct"/>
            <w:gridSpan w:val="23"/>
          </w:tcPr>
          <w:p w14:paraId="1F218D3C" w14:textId="1746C1A4" w:rsidR="00B64E3F" w:rsidRPr="00B64E3F" w:rsidRDefault="00B64E3F" w:rsidP="00B64E3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b/>
                <w:szCs w:val="20"/>
                <w:lang w:eastAsia="ru-RU"/>
              </w:rPr>
            </w:pPr>
            <w:r w:rsidRPr="00B64E3F">
              <w:rPr>
                <w:rFonts w:ascii="Times New Roman" w:hAnsi="Times New Roman"/>
                <w:b/>
                <w:szCs w:val="20"/>
                <w:lang w:eastAsia="ru-RU"/>
              </w:rPr>
              <w:t xml:space="preserve">Промежуточная аттестация </w:t>
            </w:r>
            <w:r>
              <w:rPr>
                <w:rFonts w:ascii="Times New Roman" w:hAnsi="Times New Roman"/>
                <w:b/>
                <w:szCs w:val="20"/>
                <w:lang w:eastAsia="ru-RU"/>
              </w:rPr>
              <w:t>в форме зачета</w:t>
            </w:r>
          </w:p>
        </w:tc>
      </w:tr>
    </w:tbl>
    <w:p w14:paraId="18413C78" w14:textId="77777777" w:rsidR="00B64E3F" w:rsidRDefault="00B64E3F" w:rsidP="00B64E3F">
      <w:pPr>
        <w:spacing w:after="0" w:line="240" w:lineRule="auto"/>
        <w:ind w:left="-709"/>
        <w:rPr>
          <w:rFonts w:ascii="Times New Roman" w:hAnsi="Times New Roman"/>
          <w:b/>
          <w:sz w:val="28"/>
          <w:szCs w:val="24"/>
          <w:lang w:eastAsia="ru-RU"/>
        </w:rPr>
      </w:pPr>
    </w:p>
    <w:p w14:paraId="572C0780" w14:textId="5AEB690E" w:rsidR="00991814" w:rsidRPr="00BC0346" w:rsidRDefault="00991814" w:rsidP="00B64E3F">
      <w:pPr>
        <w:spacing w:after="0" w:line="240" w:lineRule="auto"/>
        <w:ind w:left="-709"/>
        <w:rPr>
          <w:rFonts w:ascii="Times New Roman" w:hAnsi="Times New Roman"/>
          <w:sz w:val="24"/>
          <w:szCs w:val="24"/>
          <w:lang w:eastAsia="ru-RU"/>
        </w:rPr>
      </w:pPr>
      <w:r w:rsidRPr="00BC0346">
        <w:rPr>
          <w:rFonts w:ascii="Times New Roman" w:hAnsi="Times New Roman"/>
          <w:sz w:val="24"/>
          <w:szCs w:val="24"/>
          <w:lang w:eastAsia="ru-RU"/>
        </w:rPr>
        <w:t>Тема 1.</w:t>
      </w:r>
      <w:r w:rsidR="00F90A9E" w:rsidRPr="00BC0346">
        <w:rPr>
          <w:rFonts w:ascii="Times New Roman" w:hAnsi="Times New Roman"/>
          <w:sz w:val="24"/>
          <w:szCs w:val="24"/>
          <w:lang w:eastAsia="ru-RU"/>
        </w:rPr>
        <w:t xml:space="preserve"> Базовые понятия культуры ЗОЖ. Компоненты ЗОЖ.</w:t>
      </w:r>
    </w:p>
    <w:p w14:paraId="235F0450" w14:textId="77777777" w:rsidR="00BC0346" w:rsidRPr="00BC0346" w:rsidRDefault="00BC0346" w:rsidP="00B64E3F">
      <w:pPr>
        <w:spacing w:after="0" w:line="240" w:lineRule="auto"/>
        <w:ind w:left="-709"/>
        <w:rPr>
          <w:rFonts w:ascii="Times New Roman" w:hAnsi="Times New Roman"/>
          <w:sz w:val="24"/>
          <w:szCs w:val="24"/>
          <w:lang w:eastAsia="ru-RU"/>
        </w:rPr>
      </w:pPr>
    </w:p>
    <w:p w14:paraId="105D0091" w14:textId="033D382C" w:rsidR="00F90A9E" w:rsidRPr="00BC0346" w:rsidRDefault="00F90A9E" w:rsidP="00B64E3F">
      <w:pPr>
        <w:spacing w:after="0" w:line="240" w:lineRule="auto"/>
        <w:ind w:left="-709"/>
        <w:rPr>
          <w:rFonts w:ascii="Times New Roman" w:hAnsi="Times New Roman"/>
          <w:sz w:val="24"/>
          <w:szCs w:val="24"/>
          <w:lang w:eastAsia="ru-RU"/>
        </w:rPr>
      </w:pPr>
      <w:r w:rsidRPr="00BC0346">
        <w:rPr>
          <w:rFonts w:ascii="Times New Roman" w:hAnsi="Times New Roman"/>
          <w:sz w:val="24"/>
          <w:szCs w:val="24"/>
          <w:lang w:eastAsia="ru-RU"/>
        </w:rPr>
        <w:t xml:space="preserve">Тема 2. Влияние внешних факторов на организм человека. Понятие адаптационных </w:t>
      </w:r>
      <w:r w:rsidR="00107A32">
        <w:rPr>
          <w:rFonts w:ascii="Times New Roman" w:hAnsi="Times New Roman"/>
          <w:sz w:val="24"/>
          <w:szCs w:val="24"/>
          <w:lang w:eastAsia="ru-RU"/>
        </w:rPr>
        <w:t xml:space="preserve">         </w:t>
      </w:r>
      <w:r w:rsidRPr="00BC0346">
        <w:rPr>
          <w:rFonts w:ascii="Times New Roman" w:hAnsi="Times New Roman"/>
          <w:sz w:val="24"/>
          <w:szCs w:val="24"/>
          <w:lang w:eastAsia="ru-RU"/>
        </w:rPr>
        <w:t xml:space="preserve">механизмов. Закаливание. </w:t>
      </w:r>
    </w:p>
    <w:p w14:paraId="0F352870" w14:textId="77777777" w:rsidR="00BC0346" w:rsidRPr="00BC0346" w:rsidRDefault="00BC0346" w:rsidP="00B64E3F">
      <w:pPr>
        <w:spacing w:after="0" w:line="240" w:lineRule="auto"/>
        <w:ind w:left="-709"/>
        <w:rPr>
          <w:rFonts w:ascii="Times New Roman" w:hAnsi="Times New Roman"/>
          <w:sz w:val="24"/>
          <w:szCs w:val="24"/>
          <w:lang w:eastAsia="ru-RU"/>
        </w:rPr>
      </w:pPr>
    </w:p>
    <w:p w14:paraId="6BD0E116" w14:textId="4CA2239E" w:rsidR="00F90A9E" w:rsidRPr="00BC0346" w:rsidRDefault="00F90A9E" w:rsidP="00B64E3F">
      <w:pPr>
        <w:spacing w:after="0" w:line="240" w:lineRule="auto"/>
        <w:ind w:left="-709"/>
        <w:rPr>
          <w:rFonts w:ascii="Times New Roman" w:hAnsi="Times New Roman"/>
          <w:sz w:val="24"/>
          <w:szCs w:val="24"/>
          <w:lang w:eastAsia="ru-RU"/>
        </w:rPr>
      </w:pPr>
      <w:r w:rsidRPr="00BC0346">
        <w:rPr>
          <w:rFonts w:ascii="Times New Roman" w:hAnsi="Times New Roman"/>
          <w:sz w:val="24"/>
          <w:szCs w:val="24"/>
          <w:lang w:eastAsia="ru-RU"/>
        </w:rPr>
        <w:t xml:space="preserve">Тема </w:t>
      </w:r>
      <w:r w:rsidR="00107A32">
        <w:rPr>
          <w:rFonts w:ascii="Times New Roman" w:hAnsi="Times New Roman"/>
          <w:sz w:val="24"/>
          <w:szCs w:val="24"/>
          <w:lang w:eastAsia="ru-RU"/>
        </w:rPr>
        <w:t xml:space="preserve">3. Биоритмы. Циркадные ритмы и </w:t>
      </w:r>
      <w:r w:rsidRPr="00BC0346">
        <w:rPr>
          <w:rFonts w:ascii="Times New Roman" w:hAnsi="Times New Roman"/>
          <w:sz w:val="24"/>
          <w:szCs w:val="24"/>
          <w:lang w:eastAsia="ru-RU"/>
        </w:rPr>
        <w:t>современный образ жизни. Вредные привычки.</w:t>
      </w:r>
    </w:p>
    <w:p w14:paraId="055D0D15" w14:textId="77777777" w:rsidR="00BC0346" w:rsidRPr="00BC0346" w:rsidRDefault="00BC0346" w:rsidP="00B64E3F">
      <w:pPr>
        <w:spacing w:after="0" w:line="240" w:lineRule="auto"/>
        <w:ind w:left="-709"/>
        <w:rPr>
          <w:rFonts w:ascii="Times New Roman" w:hAnsi="Times New Roman"/>
          <w:sz w:val="24"/>
          <w:szCs w:val="24"/>
          <w:lang w:eastAsia="ru-RU"/>
        </w:rPr>
      </w:pPr>
    </w:p>
    <w:p w14:paraId="7693160A" w14:textId="22F8B12C" w:rsidR="00F90A9E" w:rsidRPr="00BC0346" w:rsidRDefault="00F90A9E" w:rsidP="00B64E3F">
      <w:pPr>
        <w:spacing w:after="0" w:line="240" w:lineRule="auto"/>
        <w:ind w:left="-709"/>
        <w:rPr>
          <w:rFonts w:ascii="Times New Roman" w:hAnsi="Times New Roman"/>
          <w:sz w:val="24"/>
          <w:szCs w:val="24"/>
          <w:lang w:eastAsia="ru-RU"/>
        </w:rPr>
      </w:pPr>
      <w:r w:rsidRPr="00BC0346">
        <w:rPr>
          <w:rFonts w:ascii="Times New Roman" w:hAnsi="Times New Roman"/>
          <w:sz w:val="24"/>
          <w:szCs w:val="24"/>
          <w:lang w:eastAsia="ru-RU"/>
        </w:rPr>
        <w:t>Тема 4. Питание. Современная нутрициология. Понятие сбалансированного питания. Диеты.</w:t>
      </w:r>
    </w:p>
    <w:p w14:paraId="5DCBA18A" w14:textId="77777777" w:rsidR="00BC0346" w:rsidRPr="00BC0346" w:rsidRDefault="00BC0346" w:rsidP="00B64E3F">
      <w:pPr>
        <w:spacing w:after="0" w:line="240" w:lineRule="auto"/>
        <w:ind w:left="-709"/>
        <w:rPr>
          <w:rFonts w:ascii="Times New Roman" w:hAnsi="Times New Roman"/>
          <w:sz w:val="24"/>
          <w:szCs w:val="24"/>
          <w:lang w:eastAsia="ru-RU"/>
        </w:rPr>
      </w:pPr>
    </w:p>
    <w:p w14:paraId="39B1B7A2" w14:textId="457552C0" w:rsidR="00F90A9E" w:rsidRDefault="00F90A9E" w:rsidP="00B64E3F">
      <w:pPr>
        <w:spacing w:after="0" w:line="240" w:lineRule="auto"/>
        <w:ind w:left="-709"/>
        <w:rPr>
          <w:rFonts w:ascii="Times New Roman" w:hAnsi="Times New Roman"/>
          <w:sz w:val="24"/>
          <w:szCs w:val="24"/>
          <w:lang w:eastAsia="ru-RU"/>
        </w:rPr>
      </w:pPr>
      <w:r w:rsidRPr="00BC0346">
        <w:rPr>
          <w:rFonts w:ascii="Times New Roman" w:hAnsi="Times New Roman"/>
          <w:sz w:val="24"/>
          <w:szCs w:val="24"/>
          <w:lang w:eastAsia="ru-RU"/>
        </w:rPr>
        <w:t>Тема 5. Психогигиена как один из важных компонентов ЗОЖ.</w:t>
      </w:r>
    </w:p>
    <w:p w14:paraId="1DC1E2BB" w14:textId="77777777" w:rsidR="00BC0346" w:rsidRPr="00BC0346" w:rsidRDefault="00BC0346" w:rsidP="00B64E3F">
      <w:pPr>
        <w:spacing w:after="0" w:line="240" w:lineRule="auto"/>
        <w:ind w:left="-709"/>
        <w:rPr>
          <w:rFonts w:ascii="Times New Roman" w:hAnsi="Times New Roman"/>
          <w:sz w:val="24"/>
          <w:szCs w:val="24"/>
          <w:lang w:eastAsia="ru-RU"/>
        </w:rPr>
      </w:pPr>
    </w:p>
    <w:p w14:paraId="40F465D8" w14:textId="09AA18EA" w:rsidR="00F90A9E" w:rsidRPr="00BC0346" w:rsidRDefault="00F90A9E" w:rsidP="00B64E3F">
      <w:pPr>
        <w:spacing w:after="0" w:line="240" w:lineRule="auto"/>
        <w:ind w:left="-709"/>
        <w:rPr>
          <w:rFonts w:ascii="Times New Roman" w:hAnsi="Times New Roman"/>
          <w:sz w:val="24"/>
          <w:szCs w:val="24"/>
          <w:lang w:eastAsia="ru-RU"/>
        </w:rPr>
      </w:pPr>
      <w:r w:rsidRPr="00BC0346">
        <w:rPr>
          <w:rFonts w:ascii="Times New Roman" w:hAnsi="Times New Roman"/>
          <w:sz w:val="24"/>
          <w:szCs w:val="24"/>
          <w:lang w:eastAsia="ru-RU"/>
        </w:rPr>
        <w:t>Тема 6. Оптимальный двигательный режим. Спорт и физическая культура в структуре ЗОЖ</w:t>
      </w:r>
      <w:r w:rsidR="00BC0346" w:rsidRPr="00BC0346">
        <w:rPr>
          <w:rFonts w:ascii="Times New Roman" w:hAnsi="Times New Roman"/>
          <w:sz w:val="24"/>
          <w:szCs w:val="24"/>
          <w:lang w:eastAsia="ru-RU"/>
        </w:rPr>
        <w:t>.</w:t>
      </w:r>
    </w:p>
    <w:p w14:paraId="68010CD6" w14:textId="77777777" w:rsidR="00BC0346" w:rsidRPr="00BC0346" w:rsidRDefault="00BC0346" w:rsidP="00B64E3F">
      <w:pPr>
        <w:spacing w:after="0" w:line="240" w:lineRule="auto"/>
        <w:ind w:left="-709"/>
        <w:rPr>
          <w:rFonts w:ascii="Times New Roman" w:hAnsi="Times New Roman"/>
          <w:sz w:val="24"/>
          <w:szCs w:val="24"/>
          <w:lang w:eastAsia="ru-RU"/>
        </w:rPr>
      </w:pPr>
    </w:p>
    <w:p w14:paraId="46000419" w14:textId="4CCC03E4" w:rsidR="00BC0346" w:rsidRPr="00BC0346" w:rsidRDefault="00BC0346" w:rsidP="00B64E3F">
      <w:pPr>
        <w:spacing w:after="0" w:line="240" w:lineRule="auto"/>
        <w:ind w:left="-709"/>
        <w:rPr>
          <w:rFonts w:ascii="Times New Roman" w:hAnsi="Times New Roman"/>
          <w:sz w:val="24"/>
          <w:szCs w:val="24"/>
          <w:lang w:eastAsia="ru-RU"/>
        </w:rPr>
      </w:pPr>
      <w:r w:rsidRPr="00BC0346">
        <w:rPr>
          <w:rFonts w:ascii="Times New Roman" w:hAnsi="Times New Roman"/>
          <w:sz w:val="24"/>
          <w:szCs w:val="24"/>
          <w:lang w:eastAsia="ru-RU"/>
        </w:rPr>
        <w:t>Тема 7. Восточные практики оздоровления организма на примере йоги и цигун.</w:t>
      </w:r>
    </w:p>
    <w:p w14:paraId="0B56688E" w14:textId="77777777" w:rsidR="00BC0346" w:rsidRPr="00BC0346" w:rsidRDefault="00BC0346" w:rsidP="00B64E3F">
      <w:pPr>
        <w:spacing w:after="0" w:line="240" w:lineRule="auto"/>
        <w:ind w:left="-709"/>
        <w:rPr>
          <w:rFonts w:ascii="Times New Roman" w:hAnsi="Times New Roman"/>
          <w:sz w:val="24"/>
          <w:szCs w:val="24"/>
          <w:lang w:eastAsia="ru-RU"/>
        </w:rPr>
      </w:pPr>
    </w:p>
    <w:p w14:paraId="648E93E1" w14:textId="77D0E145" w:rsidR="00BC0346" w:rsidRPr="00BC0346" w:rsidRDefault="00BC0346" w:rsidP="00B64E3F">
      <w:pPr>
        <w:spacing w:after="0" w:line="240" w:lineRule="auto"/>
        <w:ind w:left="-709"/>
        <w:rPr>
          <w:rFonts w:ascii="Times New Roman" w:hAnsi="Times New Roman"/>
          <w:sz w:val="24"/>
          <w:szCs w:val="24"/>
          <w:lang w:eastAsia="ru-RU"/>
        </w:rPr>
      </w:pPr>
      <w:r w:rsidRPr="00BC0346">
        <w:rPr>
          <w:rFonts w:ascii="Times New Roman" w:hAnsi="Times New Roman"/>
          <w:sz w:val="24"/>
          <w:szCs w:val="24"/>
          <w:lang w:eastAsia="ru-RU"/>
        </w:rPr>
        <w:t xml:space="preserve">Тема 8. Обзор современных методов ЗОЖ. Анализ результативности. </w:t>
      </w:r>
    </w:p>
    <w:p w14:paraId="43D6B1D6" w14:textId="77777777" w:rsidR="007C7E82" w:rsidRDefault="007C7E82">
      <w:pPr>
        <w:spacing w:after="0" w:line="240" w:lineRule="auto"/>
        <w:ind w:left="-709"/>
        <w:rPr>
          <w:rFonts w:ascii="Times New Roman" w:hAnsi="Times New Roman"/>
          <w:b/>
          <w:sz w:val="28"/>
          <w:szCs w:val="24"/>
        </w:rPr>
      </w:pPr>
    </w:p>
    <w:p w14:paraId="17DBC151" w14:textId="77777777" w:rsidR="007C7E82" w:rsidRDefault="007C7E82">
      <w:pPr>
        <w:spacing w:after="0" w:line="240" w:lineRule="auto"/>
        <w:ind w:left="-709"/>
        <w:rPr>
          <w:rFonts w:ascii="Times New Roman" w:hAnsi="Times New Roman"/>
          <w:b/>
          <w:bCs/>
          <w:sz w:val="28"/>
          <w:szCs w:val="24"/>
        </w:rPr>
      </w:pPr>
    </w:p>
    <w:p w14:paraId="0BA72CC5" w14:textId="77777777" w:rsidR="007C7E82" w:rsidRDefault="004857DD">
      <w:pPr>
        <w:numPr>
          <w:ilvl w:val="0"/>
          <w:numId w:val="9"/>
        </w:numPr>
        <w:spacing w:after="0" w:line="240" w:lineRule="auto"/>
        <w:ind w:left="-709" w:firstLine="0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Образовательные технологии</w:t>
      </w:r>
    </w:p>
    <w:p w14:paraId="6F8BD81B" w14:textId="77777777" w:rsidR="007C7E82" w:rsidRDefault="007C7E82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14:paraId="70B87631" w14:textId="128C3DCC" w:rsidR="007C7E82" w:rsidRDefault="004857DD">
      <w:pPr>
        <w:spacing w:after="0" w:line="240" w:lineRule="auto"/>
        <w:ind w:firstLine="540"/>
        <w:jc w:val="both"/>
      </w:pPr>
      <w:r>
        <w:rPr>
          <w:rFonts w:ascii="Times New Roman" w:hAnsi="Times New Roman"/>
          <w:sz w:val="24"/>
          <w:szCs w:val="24"/>
        </w:rPr>
        <w:t xml:space="preserve">Для достижения планируемых результатов обучения, в дисциплине </w:t>
      </w:r>
      <w:r w:rsidRPr="00D87841">
        <w:rPr>
          <w:rFonts w:ascii="Times New Roman" w:hAnsi="Times New Roman"/>
          <w:sz w:val="24"/>
          <w:szCs w:val="24"/>
        </w:rPr>
        <w:t>«</w:t>
      </w:r>
      <w:r w:rsidR="00BC0346">
        <w:rPr>
          <w:rFonts w:ascii="Times New Roman" w:hAnsi="Times New Roman"/>
          <w:sz w:val="24"/>
          <w:szCs w:val="24"/>
        </w:rPr>
        <w:t>Здоровый образ жизни</w:t>
      </w:r>
      <w:r>
        <w:rPr>
          <w:rFonts w:ascii="Times New Roman" w:hAnsi="Times New Roman"/>
          <w:sz w:val="24"/>
          <w:szCs w:val="24"/>
        </w:rPr>
        <w:t>» используются различные образовательные технологии:</w:t>
      </w:r>
    </w:p>
    <w:p w14:paraId="2551E6EF" w14:textId="77777777" w:rsidR="007C7E82" w:rsidRDefault="004857DD">
      <w:pPr>
        <w:widowControl w:val="0"/>
        <w:numPr>
          <w:ilvl w:val="0"/>
          <w:numId w:val="4"/>
        </w:numPr>
        <w:tabs>
          <w:tab w:val="left" w:pos="900"/>
        </w:tabs>
        <w:autoSpaceDE w:val="0"/>
        <w:spacing w:after="0" w:line="240" w:lineRule="auto"/>
        <w:ind w:left="0" w:firstLine="540"/>
        <w:jc w:val="both"/>
      </w:pPr>
      <w:r>
        <w:rPr>
          <w:rFonts w:ascii="Times New Roman" w:hAnsi="Times New Roman"/>
          <w:i/>
          <w:sz w:val="24"/>
          <w:szCs w:val="24"/>
        </w:rPr>
        <w:t xml:space="preserve">Информационно-развивающие технологии, </w:t>
      </w:r>
      <w:r>
        <w:rPr>
          <w:rFonts w:ascii="Times New Roman" w:hAnsi="Times New Roman"/>
          <w:sz w:val="24"/>
          <w:szCs w:val="24"/>
        </w:rPr>
        <w:t>направленные на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овладение большим запасом знаний, запоминание, осмысление и свободное оперирование ими.</w:t>
      </w:r>
    </w:p>
    <w:p w14:paraId="52C6E1B3" w14:textId="77777777" w:rsidR="007C7E82" w:rsidRDefault="004857DD">
      <w:pPr>
        <w:spacing w:after="0" w:line="240" w:lineRule="auto"/>
        <w:ind w:firstLine="540"/>
        <w:jc w:val="both"/>
      </w:pPr>
      <w:r>
        <w:rPr>
          <w:rFonts w:ascii="Times New Roman" w:hAnsi="Times New Roman"/>
          <w:sz w:val="24"/>
          <w:szCs w:val="24"/>
        </w:rPr>
        <w:t>Используется лекционный метод (традиционные, проблемные лекции, лекции-диалоги), практические занятия (групповое обсуждение контрольных вопросов, докладов, семинары-дискуссии, семинары-практикумы, семинары-конференции), различные формы самостоятельной работы студентов (самостоятельное изучение литературы, составление опорных конспектов, подготовка рефератов). В самостоятельной работе студентов делается акцент на   применение новых информационных технологий для самостоятельного пополнения знаний, включая использование технических и электронных средств информации.</w:t>
      </w:r>
    </w:p>
    <w:p w14:paraId="558AC388" w14:textId="77777777" w:rsidR="007C7E82" w:rsidRDefault="004857DD">
      <w:pPr>
        <w:widowControl w:val="0"/>
        <w:numPr>
          <w:ilvl w:val="0"/>
          <w:numId w:val="4"/>
        </w:numPr>
        <w:tabs>
          <w:tab w:val="left" w:pos="900"/>
        </w:tabs>
        <w:autoSpaceDE w:val="0"/>
        <w:spacing w:after="0" w:line="240" w:lineRule="auto"/>
        <w:ind w:left="0" w:firstLine="540"/>
        <w:jc w:val="both"/>
      </w:pPr>
      <w:r>
        <w:rPr>
          <w:rFonts w:ascii="Times New Roman" w:hAnsi="Times New Roman"/>
          <w:i/>
          <w:sz w:val="24"/>
          <w:szCs w:val="24"/>
        </w:rPr>
        <w:t>Деятельностные практико-ориентированные технологии</w:t>
      </w:r>
      <w:r>
        <w:rPr>
          <w:rFonts w:ascii="Times New Roman" w:hAnsi="Times New Roman"/>
          <w:sz w:val="24"/>
          <w:szCs w:val="24"/>
        </w:rPr>
        <w:t>, направленные на формирование системы профессиональных практических навыков и умений, обеспечивающих возможность качественно выполнять профессиональную деятельность.</w:t>
      </w:r>
    </w:p>
    <w:p w14:paraId="610846A7" w14:textId="77777777" w:rsidR="007C7E82" w:rsidRDefault="004857DD">
      <w:pPr>
        <w:spacing w:after="0" w:line="240" w:lineRule="auto"/>
        <w:ind w:firstLine="540"/>
        <w:jc w:val="both"/>
      </w:pPr>
      <w:r>
        <w:rPr>
          <w:rFonts w:ascii="Times New Roman" w:hAnsi="Times New Roman"/>
          <w:sz w:val="24"/>
          <w:szCs w:val="24"/>
        </w:rPr>
        <w:t>Используется семинары-практикумы, практические задания для самостоятельной работы, направленные на анализ, сравнение и подбор различных практико-ориентированных методов и технологий и их практическая реализация.</w:t>
      </w:r>
    </w:p>
    <w:p w14:paraId="0184BA2B" w14:textId="77777777" w:rsidR="007C7E82" w:rsidRDefault="004857DD">
      <w:pPr>
        <w:widowControl w:val="0"/>
        <w:numPr>
          <w:ilvl w:val="0"/>
          <w:numId w:val="4"/>
        </w:numPr>
        <w:tabs>
          <w:tab w:val="left" w:pos="900"/>
        </w:tabs>
        <w:autoSpaceDE w:val="0"/>
        <w:spacing w:after="0" w:line="240" w:lineRule="auto"/>
        <w:ind w:left="0" w:firstLine="540"/>
        <w:jc w:val="both"/>
      </w:pPr>
      <w:r>
        <w:rPr>
          <w:rFonts w:ascii="Times New Roman" w:hAnsi="Times New Roman"/>
          <w:i/>
          <w:sz w:val="24"/>
          <w:szCs w:val="24"/>
        </w:rPr>
        <w:t>Развивающие проблемно-ориентированные технологии</w:t>
      </w:r>
      <w:r>
        <w:rPr>
          <w:rFonts w:ascii="Times New Roman" w:hAnsi="Times New Roman"/>
          <w:sz w:val="24"/>
          <w:szCs w:val="24"/>
        </w:rPr>
        <w:t>, направленные на формирование и развитие проблемного мышления, мыслительной активности, способности видеть и формулировать проблемы, выбирать способы и средства для их решения.</w:t>
      </w:r>
    </w:p>
    <w:p w14:paraId="7EEB9A75" w14:textId="118413DE" w:rsidR="007C7E82" w:rsidRDefault="004857DD">
      <w:pPr>
        <w:spacing w:after="0" w:line="240" w:lineRule="auto"/>
        <w:ind w:firstLine="547"/>
        <w:jc w:val="both"/>
      </w:pPr>
      <w:r>
        <w:rPr>
          <w:rFonts w:ascii="Times New Roman" w:hAnsi="Times New Roman"/>
          <w:sz w:val="24"/>
          <w:szCs w:val="24"/>
        </w:rPr>
        <w:t>Используются виды проблемного обучения: осв</w:t>
      </w:r>
      <w:r w:rsidR="00D87841">
        <w:rPr>
          <w:rFonts w:ascii="Times New Roman" w:hAnsi="Times New Roman"/>
          <w:sz w:val="24"/>
          <w:szCs w:val="24"/>
        </w:rPr>
        <w:t>ещение основных проблем дисципли</w:t>
      </w:r>
      <w:r>
        <w:rPr>
          <w:rFonts w:ascii="Times New Roman" w:hAnsi="Times New Roman"/>
          <w:sz w:val="24"/>
          <w:szCs w:val="24"/>
        </w:rPr>
        <w:t xml:space="preserve">ны на лекциях, учебные дискуссии, семинары-конференции, деловые игры, коллективная деятельность в группах при </w:t>
      </w:r>
      <w:r w:rsidR="00D87841">
        <w:rPr>
          <w:rFonts w:ascii="Times New Roman" w:hAnsi="Times New Roman"/>
          <w:sz w:val="24"/>
          <w:szCs w:val="24"/>
        </w:rPr>
        <w:t xml:space="preserve">выполнении практических работ, </w:t>
      </w:r>
      <w:r>
        <w:rPr>
          <w:rFonts w:ascii="Times New Roman" w:hAnsi="Times New Roman"/>
          <w:sz w:val="24"/>
          <w:szCs w:val="24"/>
        </w:rPr>
        <w:t>решение ситуационных задач.</w:t>
      </w:r>
    </w:p>
    <w:p w14:paraId="3F9F0189" w14:textId="77777777" w:rsidR="007C7E82" w:rsidRDefault="004857DD">
      <w:pPr>
        <w:widowControl w:val="0"/>
        <w:numPr>
          <w:ilvl w:val="0"/>
          <w:numId w:val="4"/>
        </w:numPr>
        <w:tabs>
          <w:tab w:val="left" w:pos="900"/>
        </w:tabs>
        <w:autoSpaceDE w:val="0"/>
        <w:spacing w:after="0" w:line="240" w:lineRule="auto"/>
        <w:ind w:left="0" w:firstLine="547"/>
        <w:jc w:val="both"/>
      </w:pPr>
      <w:r>
        <w:rPr>
          <w:rFonts w:ascii="Times New Roman" w:hAnsi="Times New Roman"/>
          <w:i/>
          <w:sz w:val="24"/>
          <w:szCs w:val="24"/>
        </w:rPr>
        <w:t>Личностно-ориентированные технологии обучения</w:t>
      </w:r>
      <w:r>
        <w:rPr>
          <w:rFonts w:ascii="Times New Roman" w:hAnsi="Times New Roman"/>
          <w:sz w:val="24"/>
          <w:szCs w:val="24"/>
        </w:rPr>
        <w:t>, обеспечивающие в ходе учебного процесса учет различных способностей обучаемых, создание необходимых условий для развития их индивидуальных способностей, развитие активности личности в учебном процессе. Личностно-ориентированные технологии обучения реализуются в результате индивидуального общения преподавателя и студента при выполнении домашних индивидуальных заданий, подготовке индивидуальных отчетов по практическим работам, на еженедельных консультациях.</w:t>
      </w:r>
    </w:p>
    <w:p w14:paraId="5766A583" w14:textId="77777777" w:rsidR="007C7E82" w:rsidRDefault="004857DD">
      <w:pPr>
        <w:pStyle w:val="a9"/>
        <w:widowControl w:val="0"/>
        <w:tabs>
          <w:tab w:val="clear" w:pos="643"/>
        </w:tabs>
        <w:spacing w:before="0" w:after="0"/>
        <w:ind w:right="-32" w:firstLine="547"/>
        <w:jc w:val="both"/>
      </w:pPr>
      <w:r>
        <w:t>Удельный вес занятий, проводимых в интерактивных формах, определяется главной целью программы, и в целом в учебном процессе они составляют не менее 50 % аудиторных занятий. Занятия лекционного типа для соответствующих групп студентов  составляют не более 50% аудиторных занятий.</w:t>
      </w:r>
    </w:p>
    <w:p w14:paraId="2613E9C1" w14:textId="77777777" w:rsidR="007C7E82" w:rsidRDefault="007C7E82">
      <w:pPr>
        <w:pStyle w:val="a9"/>
        <w:widowControl w:val="0"/>
        <w:tabs>
          <w:tab w:val="clear" w:pos="643"/>
        </w:tabs>
        <w:spacing w:before="0" w:after="0"/>
        <w:ind w:left="-142" w:right="-426" w:firstLine="400"/>
        <w:jc w:val="both"/>
        <w:rPr>
          <w:i/>
          <w:sz w:val="28"/>
        </w:rPr>
      </w:pPr>
    </w:p>
    <w:p w14:paraId="253CDB25" w14:textId="77777777" w:rsidR="007C7E82" w:rsidRDefault="004857DD">
      <w:pPr>
        <w:numPr>
          <w:ilvl w:val="0"/>
          <w:numId w:val="9"/>
        </w:numPr>
        <w:spacing w:after="0" w:line="240" w:lineRule="auto"/>
        <w:ind w:left="-142" w:right="-42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Учебно-методическое обеспечение самостоятельной работы обучающихся </w:t>
      </w:r>
    </w:p>
    <w:p w14:paraId="1037B8A3" w14:textId="77777777" w:rsidR="007C7E82" w:rsidRDefault="007C7E82">
      <w:pPr>
        <w:spacing w:after="0" w:line="240" w:lineRule="auto"/>
        <w:ind w:left="-142" w:right="-426"/>
        <w:jc w:val="both"/>
        <w:rPr>
          <w:rFonts w:ascii="Times New Roman" w:hAnsi="Times New Roman"/>
          <w:b/>
          <w:sz w:val="28"/>
          <w:szCs w:val="24"/>
        </w:rPr>
      </w:pPr>
    </w:p>
    <w:p w14:paraId="654432B7" w14:textId="77777777" w:rsidR="007C7E82" w:rsidRDefault="004857DD">
      <w:pPr>
        <w:spacing w:after="0" w:line="240" w:lineRule="auto"/>
        <w:ind w:left="-142" w:righ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Предусмотрены следующие виды самостоятельной работы студентов: </w:t>
      </w:r>
    </w:p>
    <w:p w14:paraId="6F0BC74C" w14:textId="77777777" w:rsidR="007C7E82" w:rsidRDefault="004857DD">
      <w:pPr>
        <w:numPr>
          <w:ilvl w:val="0"/>
          <w:numId w:val="10"/>
        </w:num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lastRenderedPageBreak/>
        <w:t>самостоятельное изучение литературы (учебников, справочных материалов, специальных источников, монографий, статей из периодических изданий и т.п.), необходимой для освоения теоретических вопросов, подготовки к текущему контролю в форме устного опроса и тестирования. Вопросы для самостоятельной работы могут быть включенные в планы лекций, лабораторных занятий, так и вынесенные целиком на самостоятельное изучение студента;</w:t>
      </w:r>
    </w:p>
    <w:p w14:paraId="106DD8B2" w14:textId="77777777" w:rsidR="007C7E82" w:rsidRDefault="004857D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подготовка докладов и инициативных рефератов, опорных конспектов; </w:t>
      </w:r>
    </w:p>
    <w:p w14:paraId="096FDADC" w14:textId="77777777" w:rsidR="007C7E82" w:rsidRDefault="004857DD">
      <w:pPr>
        <w:numPr>
          <w:ilvl w:val="0"/>
          <w:numId w:val="10"/>
        </w:num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выполнение письменных домашних заданий; </w:t>
      </w:r>
    </w:p>
    <w:p w14:paraId="49CB425D" w14:textId="77777777" w:rsidR="007C7E82" w:rsidRDefault="004857D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решение ситуационных задач; </w:t>
      </w:r>
    </w:p>
    <w:p w14:paraId="5D386D10" w14:textId="77777777" w:rsidR="007C7E82" w:rsidRDefault="004857D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написание контрольных работ (для студентов ЗФО). </w:t>
      </w:r>
    </w:p>
    <w:p w14:paraId="51B53486" w14:textId="77777777" w:rsidR="007C7E82" w:rsidRDefault="004857DD">
      <w:pPr>
        <w:spacing w:after="0" w:line="240" w:lineRule="auto"/>
        <w:ind w:firstLine="708"/>
      </w:pPr>
      <w:r>
        <w:rPr>
          <w:rFonts w:ascii="Times New Roman" w:hAnsi="Times New Roman"/>
          <w:sz w:val="24"/>
          <w:szCs w:val="24"/>
        </w:rPr>
        <w:t>Текущий контроль самостоятельной работы студентов проводится на занятиях семинарского типа и консультациях в форме устного опроса; тестирования; оценки опорных конспектов, письменных домашних заданий, инициативных рефератов и докладов; решения ситуационных задач.</w:t>
      </w:r>
    </w:p>
    <w:p w14:paraId="687C6DE0" w14:textId="77777777" w:rsidR="007C7E82" w:rsidRDefault="007C7E82">
      <w:pPr>
        <w:spacing w:after="0"/>
        <w:ind w:left="-142" w:right="-426" w:hanging="426"/>
        <w:jc w:val="both"/>
        <w:rPr>
          <w:rFonts w:ascii="Times New Roman" w:hAnsi="Times New Roman"/>
          <w:sz w:val="24"/>
          <w:szCs w:val="24"/>
        </w:rPr>
      </w:pPr>
    </w:p>
    <w:p w14:paraId="0068D6EA" w14:textId="77777777" w:rsidR="007C7E82" w:rsidRDefault="004857DD">
      <w:pPr>
        <w:numPr>
          <w:ilvl w:val="0"/>
          <w:numId w:val="9"/>
        </w:numPr>
        <w:spacing w:after="0" w:line="240" w:lineRule="auto"/>
        <w:ind w:left="-142" w:right="-426" w:firstLine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Фонд оценочных средств для промежуточной аттестации по дисциплине </w:t>
      </w:r>
      <w:r>
        <w:rPr>
          <w:rFonts w:ascii="Times New Roman" w:hAnsi="Times New Roman"/>
          <w:sz w:val="28"/>
          <w:szCs w:val="24"/>
        </w:rPr>
        <w:t xml:space="preserve"> </w:t>
      </w:r>
    </w:p>
    <w:p w14:paraId="5B2F9378" w14:textId="77777777" w:rsidR="007C7E82" w:rsidRDefault="007C7E82">
      <w:pPr>
        <w:spacing w:after="0" w:line="240" w:lineRule="auto"/>
        <w:ind w:left="-142" w:right="-426"/>
        <w:rPr>
          <w:rFonts w:ascii="Times New Roman" w:hAnsi="Times New Roman"/>
          <w:sz w:val="28"/>
          <w:szCs w:val="24"/>
        </w:rPr>
      </w:pPr>
    </w:p>
    <w:p w14:paraId="58E6DD4E" w14:textId="77777777" w:rsidR="007C7E82" w:rsidRDefault="007C7E82">
      <w:pPr>
        <w:pStyle w:val="aa"/>
        <w:ind w:left="-142" w:right="-426" w:firstLine="850"/>
        <w:rPr>
          <w:rFonts w:ascii="Times New Roman" w:hAnsi="Times New Roman"/>
          <w:sz w:val="24"/>
          <w:szCs w:val="24"/>
        </w:rPr>
      </w:pPr>
    </w:p>
    <w:p w14:paraId="28659C6F" w14:textId="77777777" w:rsidR="007C7E82" w:rsidRDefault="004857DD">
      <w:pPr>
        <w:pStyle w:val="aa"/>
        <w:numPr>
          <w:ilvl w:val="1"/>
          <w:numId w:val="9"/>
        </w:numPr>
        <w:ind w:left="-142" w:right="-426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Описание шкал оценивания </w:t>
      </w:r>
    </w:p>
    <w:p w14:paraId="7D3BEE8F" w14:textId="77777777" w:rsidR="007C7E82" w:rsidRDefault="007C7E82">
      <w:pPr>
        <w:pStyle w:val="aa"/>
        <w:ind w:left="-142" w:right="-426"/>
        <w:rPr>
          <w:rFonts w:ascii="Times New Roman" w:hAnsi="Times New Roman"/>
          <w:sz w:val="24"/>
          <w:szCs w:val="24"/>
        </w:rPr>
      </w:pPr>
    </w:p>
    <w:p w14:paraId="0D51ECB6" w14:textId="77777777" w:rsidR="007C7E82" w:rsidRDefault="004857DD">
      <w:pPr>
        <w:pStyle w:val="aa"/>
        <w:spacing w:line="240" w:lineRule="auto"/>
        <w:ind w:left="-144" w:right="-432" w:firstLine="8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Промежуточная аттестация проходит в форме зачёта. Список контрольных вопросов формирует преподаватель. Оценивается уровень знаниий, умений и владений в рамках заявленных компетенций. Используется щкала оценивания «зачёт-незачёт»:</w:t>
      </w:r>
    </w:p>
    <w:p w14:paraId="7FCD9207" w14:textId="77777777" w:rsidR="007C7E82" w:rsidRDefault="004857DD">
      <w:pPr>
        <w:pStyle w:val="Default"/>
        <w:numPr>
          <w:ilvl w:val="0"/>
          <w:numId w:val="7"/>
        </w:numPr>
        <w:contextualSpacing/>
        <w:jc w:val="both"/>
      </w:pPr>
      <w:r>
        <w:t>«зачтено» – студент владеет и умеет использовать теоретические и практические знания по предмету, способен на их основе формулировать выводы и приводить аргументы, теоретическое содержание дисциплины освоено полностью, без пробелов, необходимые практические умения работы с освоенным материалом сформированы, все предусмотренные рабочей программой дисциплины учебные задания выполнены.</w:t>
      </w:r>
    </w:p>
    <w:p w14:paraId="5F25A09A" w14:textId="05085DEA" w:rsidR="007C7E82" w:rsidRDefault="004857DD">
      <w:pPr>
        <w:pStyle w:val="Default"/>
        <w:numPr>
          <w:ilvl w:val="0"/>
          <w:numId w:val="7"/>
        </w:numPr>
        <w:contextualSpacing/>
        <w:jc w:val="both"/>
      </w:pPr>
      <w:r>
        <w:t>«не зачтено» – студент не способен ориентироваться в учебном материале по предмету, теоретическое содержание дисциплины освоено частично, необходимые практические умения работы не сформированы, большинство предусмотренных</w:t>
      </w:r>
      <w:r w:rsidR="00B64E3F">
        <w:t xml:space="preserve"> рабочей программой дисциплины </w:t>
      </w:r>
      <w:r>
        <w:t>учебных заданий не выполнено, либо качество их выполнения оценено минимальным числом баллов.</w:t>
      </w:r>
    </w:p>
    <w:p w14:paraId="3B88899E" w14:textId="77777777" w:rsidR="007C7E82" w:rsidRDefault="007C7E82">
      <w:pPr>
        <w:pStyle w:val="aa"/>
        <w:ind w:left="-142" w:right="-426" w:firstLine="850"/>
        <w:rPr>
          <w:rFonts w:ascii="Times New Roman" w:hAnsi="Times New Roman"/>
          <w:sz w:val="24"/>
          <w:szCs w:val="24"/>
        </w:rPr>
      </w:pPr>
    </w:p>
    <w:p w14:paraId="69E2BB2B" w14:textId="77777777" w:rsidR="007C7E82" w:rsidRDefault="007C7E82">
      <w:pPr>
        <w:pStyle w:val="aa"/>
        <w:ind w:left="-142" w:right="-426" w:firstLine="850"/>
        <w:rPr>
          <w:rFonts w:ascii="Times New Roman" w:hAnsi="Times New Roman"/>
          <w:sz w:val="24"/>
          <w:szCs w:val="24"/>
        </w:rPr>
      </w:pPr>
    </w:p>
    <w:p w14:paraId="4A517E28" w14:textId="3FF7E1A6" w:rsidR="007C7E82" w:rsidRDefault="004857DD">
      <w:pPr>
        <w:pStyle w:val="aa"/>
        <w:ind w:left="0" w:righ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Тестовые задания оценив</w:t>
      </w:r>
      <w:r w:rsidR="00D87841">
        <w:rPr>
          <w:rFonts w:ascii="Times New Roman" w:hAnsi="Times New Roman"/>
          <w:sz w:val="24"/>
          <w:szCs w:val="24"/>
        </w:rPr>
        <w:t>аются по пятибальной системе. Уч</w:t>
      </w:r>
      <w:r>
        <w:rPr>
          <w:rFonts w:ascii="Times New Roman" w:hAnsi="Times New Roman"/>
          <w:sz w:val="24"/>
          <w:szCs w:val="24"/>
        </w:rPr>
        <w:t xml:space="preserve">итывается количество (%)  правильных ответов или правильно выполненных контрольных заданий: </w:t>
      </w:r>
    </w:p>
    <w:p w14:paraId="65D36CD7" w14:textId="77777777" w:rsidR="007C7E82" w:rsidRDefault="004857DD">
      <w:pPr>
        <w:pStyle w:val="Default"/>
        <w:numPr>
          <w:ilvl w:val="0"/>
          <w:numId w:val="5"/>
        </w:numPr>
        <w:contextualSpacing/>
        <w:jc w:val="both"/>
      </w:pPr>
      <w:r>
        <w:t xml:space="preserve">«отлично» – процент правильных ответов 80 - </w:t>
      </w:r>
      <w:r>
        <w:softHyphen/>
        <w:t xml:space="preserve">100%; </w:t>
      </w:r>
    </w:p>
    <w:p w14:paraId="0A39ED28" w14:textId="77777777" w:rsidR="007C7E82" w:rsidRDefault="004857DD">
      <w:pPr>
        <w:pStyle w:val="Default"/>
        <w:numPr>
          <w:ilvl w:val="0"/>
          <w:numId w:val="5"/>
        </w:numPr>
        <w:contextualSpacing/>
        <w:jc w:val="both"/>
      </w:pPr>
      <w:r>
        <w:t>«хорошо» – процент правильных ответов 65</w:t>
      </w:r>
      <w:r>
        <w:softHyphen/>
        <w:t xml:space="preserve"> - 79,9%; </w:t>
      </w:r>
    </w:p>
    <w:p w14:paraId="5F69CAD1" w14:textId="77777777" w:rsidR="007C7E82" w:rsidRDefault="004857DD">
      <w:pPr>
        <w:pStyle w:val="Default"/>
        <w:numPr>
          <w:ilvl w:val="0"/>
          <w:numId w:val="5"/>
        </w:numPr>
        <w:contextualSpacing/>
        <w:jc w:val="both"/>
      </w:pPr>
      <w:r>
        <w:t xml:space="preserve">«удовлетворительно» – процент правильных ответов 50-64,9%; </w:t>
      </w:r>
    </w:p>
    <w:p w14:paraId="023B14C6" w14:textId="77777777" w:rsidR="007C7E82" w:rsidRDefault="004857DD">
      <w:pPr>
        <w:pStyle w:val="aa"/>
        <w:numPr>
          <w:ilvl w:val="0"/>
          <w:numId w:val="5"/>
        </w:numPr>
        <w:spacing w:line="240" w:lineRule="auto"/>
        <w:ind w:right="-43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«неудовлетворительно» – процент правильных ответов менее 50%.</w:t>
      </w:r>
    </w:p>
    <w:p w14:paraId="5AE92769" w14:textId="77777777" w:rsidR="007C7E82" w:rsidRDefault="004857DD">
      <w:pPr>
        <w:pStyle w:val="aa"/>
        <w:spacing w:line="240" w:lineRule="auto"/>
        <w:ind w:left="0" w:right="-43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Ситуационные задачи используются для оценки способности применять полученные знания на практике. Решение ситуационных задач оценивается по пятибальной шкале:</w:t>
      </w:r>
    </w:p>
    <w:p w14:paraId="2113D55F" w14:textId="77777777" w:rsidR="007C7E82" w:rsidRDefault="004857DD">
      <w:pPr>
        <w:pStyle w:val="Default"/>
        <w:numPr>
          <w:ilvl w:val="0"/>
          <w:numId w:val="11"/>
        </w:numPr>
        <w:contextualSpacing/>
        <w:jc w:val="both"/>
      </w:pPr>
      <w:r>
        <w:t>2 балла – допущены серьезные ошибки логического и фактического характера, выводы отсутствуют;</w:t>
      </w:r>
    </w:p>
    <w:p w14:paraId="3C2FCD60" w14:textId="77777777" w:rsidR="007C7E82" w:rsidRDefault="004857DD">
      <w:pPr>
        <w:pStyle w:val="Default"/>
        <w:numPr>
          <w:ilvl w:val="0"/>
          <w:numId w:val="11"/>
        </w:numPr>
        <w:contextualSpacing/>
        <w:jc w:val="both"/>
      </w:pPr>
      <w:r>
        <w:lastRenderedPageBreak/>
        <w:t>3 балла – задание выполнено отчасти, допущены ошибки логического или фактического характера, предпринята попытка сформулировать выводы;</w:t>
      </w:r>
    </w:p>
    <w:p w14:paraId="36015B44" w14:textId="77777777" w:rsidR="007C7E82" w:rsidRDefault="004857DD">
      <w:pPr>
        <w:pStyle w:val="Default"/>
        <w:numPr>
          <w:ilvl w:val="0"/>
          <w:numId w:val="11"/>
        </w:numPr>
        <w:contextualSpacing/>
        <w:jc w:val="both"/>
      </w:pPr>
      <w:r>
        <w:t>4 балла – задание в целом выполнено, но допущены несколько незначительных ошибок логического или фактического характера, сделаны выводы;</w:t>
      </w:r>
    </w:p>
    <w:p w14:paraId="2AF73D22" w14:textId="77777777" w:rsidR="007C7E82" w:rsidRDefault="004857DD">
      <w:pPr>
        <w:pStyle w:val="Default"/>
        <w:numPr>
          <w:ilvl w:val="1"/>
          <w:numId w:val="11"/>
        </w:numPr>
        <w:ind w:right="-426"/>
        <w:contextualSpacing/>
        <w:jc w:val="both"/>
      </w:pPr>
      <w:r>
        <w:t>5 баллов – задание выполнено, сделаны правильные выводы.</w:t>
      </w:r>
    </w:p>
    <w:p w14:paraId="72363FEC" w14:textId="77777777" w:rsidR="007C7E82" w:rsidRDefault="004857D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Устный опрос проводится для оценки </w:t>
      </w:r>
      <w:r>
        <w:rPr>
          <w:rFonts w:ascii="Times New Roman" w:hAnsi="Times New Roman"/>
          <w:color w:val="000000"/>
          <w:sz w:val="24"/>
          <w:szCs w:val="24"/>
        </w:rPr>
        <w:t>знаний студентами теоретического материала; способности логически верно и аргументировано излагать материал; умения анализировать факты и проблемные аспекты по теме. Применяется шкала «зачтено-незачтено»:</w:t>
      </w:r>
    </w:p>
    <w:p w14:paraId="55ADD370" w14:textId="77777777" w:rsidR="007C7E82" w:rsidRDefault="004857DD">
      <w:pPr>
        <w:numPr>
          <w:ilvl w:val="0"/>
          <w:numId w:val="2"/>
        </w:numPr>
        <w:spacing w:after="0" w:line="240" w:lineRule="auto"/>
        <w:contextualSpacing/>
        <w:jc w:val="both"/>
      </w:pPr>
      <w:r>
        <w:rPr>
          <w:rFonts w:ascii="Times New Roman" w:hAnsi="Times New Roman"/>
          <w:color w:val="000000"/>
          <w:sz w:val="24"/>
          <w:szCs w:val="24"/>
        </w:rPr>
        <w:t>«зачтено» – если студент демонстрирует знание материала по разделу, основанные на знакомстве с обязательной литературой и современными публикациями; дает логичные, аргументированные ответы на поставленные вопросы. Оценка «зачтено» ставится и в том случае, если студентом допущены незначительные неточности в ответах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767AE27E" w14:textId="77777777" w:rsidR="007C7E82" w:rsidRDefault="004857D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«не зачтено» – имеются существенные пробелы в знании основного материала по разделу, а также допущены принципиальные ошибки при изложении материала.</w:t>
      </w:r>
    </w:p>
    <w:p w14:paraId="3B71B814" w14:textId="77777777" w:rsidR="007C7E82" w:rsidRDefault="004857DD">
      <w:pPr>
        <w:pStyle w:val="Default"/>
        <w:ind w:firstLine="709"/>
        <w:contextualSpacing/>
        <w:jc w:val="both"/>
      </w:pPr>
      <w:r>
        <w:t>Доклады/презентации -  оценивается полнота собранного теоретического материала; свободное владение содержанием; умение логически верно излагать материал; умение создавать содержательную презентацию; умение комплексно анализировать материал; способность иллюстрировать материал; умение работать с информационными ресурсами. Применяется пятибальная шкала:</w:t>
      </w:r>
    </w:p>
    <w:p w14:paraId="45A78B76" w14:textId="77777777" w:rsidR="007C7E82" w:rsidRDefault="004857DD">
      <w:pPr>
        <w:pStyle w:val="Default"/>
        <w:numPr>
          <w:ilvl w:val="0"/>
          <w:numId w:val="6"/>
        </w:numPr>
        <w:contextualSpacing/>
        <w:jc w:val="both"/>
      </w:pPr>
      <w:r>
        <w:t xml:space="preserve">«отлично» – доклад содержит полную информацию по представляемой теме, основанную на обязательных литературных источниках и современных публикациях; выступление сопровождается качественным демонстрационным материалом (слайд-презентация, раздаточный материал); студент свободно владеет содержанием, ясно и грамотно излагает материал; свободно и корректно отвечает на вопросы и замечания аудитории; точно укладывается в рамки регламента (7 - 10 минут). </w:t>
      </w:r>
    </w:p>
    <w:p w14:paraId="366B8BE3" w14:textId="77777777" w:rsidR="007C7E82" w:rsidRDefault="004857DD">
      <w:pPr>
        <w:pStyle w:val="Default"/>
        <w:numPr>
          <w:ilvl w:val="0"/>
          <w:numId w:val="6"/>
        </w:numPr>
        <w:contextualSpacing/>
        <w:jc w:val="both"/>
      </w:pPr>
      <w:r>
        <w:t>«хорошо» – представленная тема раскрыта, однако доклад содержит неполную информацию по представляемой теме; выступление сопровождается демонстрационным материалом (слайд-презентация, раздаточный материал); выступающий ясно и грамотно излагает материал; аргументировано отвечает на вопросы и замечания аудитории, однако выступающим допущены незначительные ошибки в изложении материала и ответах на вопросы. «удовлетворительно» – выступающий демонстрирует поверхностные знания по выбранной теме, имеет затруднения с использованием научно-понятийного аппарата и терминологии курса; отсутствует сопроводительный демонстрационный материал.</w:t>
      </w:r>
    </w:p>
    <w:p w14:paraId="27E4C3E2" w14:textId="77777777" w:rsidR="007C7E82" w:rsidRDefault="004857DD">
      <w:pPr>
        <w:pStyle w:val="Default"/>
        <w:numPr>
          <w:ilvl w:val="0"/>
          <w:numId w:val="6"/>
        </w:numPr>
        <w:contextualSpacing/>
        <w:jc w:val="both"/>
      </w:pPr>
      <w:r>
        <w:t>«неудовлетворительно» – доклад имеет существенные пробелы по представленной тематике, основан на недостоверной информации; выступающим допущены принципиальные ошибки при изложении материала.</w:t>
      </w:r>
    </w:p>
    <w:p w14:paraId="57C0D796" w14:textId="77777777" w:rsidR="007C7E82" w:rsidRDefault="007C7E82">
      <w:pPr>
        <w:pStyle w:val="Default"/>
        <w:ind w:firstLine="709"/>
        <w:contextualSpacing/>
        <w:jc w:val="both"/>
      </w:pPr>
    </w:p>
    <w:p w14:paraId="0D142F6F" w14:textId="77777777" w:rsidR="007C7E82" w:rsidRDefault="007C7E82">
      <w:pPr>
        <w:ind w:firstLine="709"/>
        <w:contextualSpacing/>
        <w:jc w:val="both"/>
      </w:pPr>
    </w:p>
    <w:p w14:paraId="2A1F6DB8" w14:textId="23986517" w:rsidR="007C7E82" w:rsidRDefault="004857DD">
      <w:pPr>
        <w:pStyle w:val="aa"/>
        <w:numPr>
          <w:ilvl w:val="1"/>
          <w:numId w:val="9"/>
        </w:numPr>
        <w:ind w:left="-142" w:right="-426" w:firstLine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Критерии и процедуры оценивания результатов обучения по дисциплине, характеризующих этапы формирования компетенций </w:t>
      </w:r>
    </w:p>
    <w:p w14:paraId="1D3F272D" w14:textId="77777777" w:rsidR="007C7E82" w:rsidRDefault="004857DD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4"/>
          <w:szCs w:val="24"/>
          <w:u w:val="single"/>
        </w:rPr>
        <w:lastRenderedPageBreak/>
        <w:t>Текущий контроль</w:t>
      </w:r>
      <w:r>
        <w:rPr>
          <w:rFonts w:ascii="Times New Roman" w:hAnsi="Times New Roman"/>
          <w:sz w:val="24"/>
          <w:szCs w:val="24"/>
        </w:rPr>
        <w:t xml:space="preserve"> успеваемости предусматривает систематический мониторинг качества получаемых студентами знаний и практических умений по всем разделам учебного плана, а также результатов самостоятельной работы над изучаемой дисциплиной и контрольных работ (предусмотренным Учебным планом для ЗФО). Используется промежуточное тестирование, систематизированное по разделам учебного курса. </w:t>
      </w:r>
    </w:p>
    <w:p w14:paraId="6EFEE41B" w14:textId="77777777" w:rsidR="007C7E82" w:rsidRDefault="004857DD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4"/>
          <w:szCs w:val="24"/>
          <w:u w:val="single"/>
        </w:rPr>
        <w:t>Промежуточная аттестация</w:t>
      </w:r>
      <w:r>
        <w:rPr>
          <w:rFonts w:ascii="Times New Roman" w:hAnsi="Times New Roman"/>
          <w:sz w:val="24"/>
          <w:szCs w:val="24"/>
        </w:rPr>
        <w:t xml:space="preserve"> по результатам работы студента в текущем периоде проходит в форме зачета. Перед экзаменом может проводится итоговое тестирование, включающее вопросы по темам всего курса (для студентов ОФО). </w:t>
      </w:r>
    </w:p>
    <w:p w14:paraId="4475AD14" w14:textId="77777777" w:rsidR="007C7E82" w:rsidRDefault="007C7E82">
      <w:pPr>
        <w:pStyle w:val="aa"/>
        <w:ind w:left="-142" w:right="-426"/>
        <w:rPr>
          <w:rFonts w:ascii="Times New Roman" w:hAnsi="Times New Roman"/>
          <w:i/>
          <w:sz w:val="24"/>
          <w:szCs w:val="24"/>
        </w:rPr>
      </w:pPr>
    </w:p>
    <w:p w14:paraId="63E802B7" w14:textId="77777777" w:rsidR="007C7E82" w:rsidRDefault="004857DD">
      <w:pPr>
        <w:shd w:val="clear" w:color="auto" w:fill="FFFFFF"/>
        <w:tabs>
          <w:tab w:val="left" w:pos="1134"/>
        </w:tabs>
        <w:spacing w:after="0" w:line="240" w:lineRule="auto"/>
        <w:ind w:left="-142" w:right="-426"/>
      </w:pPr>
      <w:r>
        <w:rPr>
          <w:rFonts w:ascii="Times New Roman" w:hAnsi="Times New Roman"/>
          <w:b/>
          <w:i/>
          <w:sz w:val="24"/>
          <w:szCs w:val="24"/>
        </w:rPr>
        <w:t xml:space="preserve">Для оценивания результатов обучения в виде </w:t>
      </w:r>
      <w:r>
        <w:rPr>
          <w:rFonts w:ascii="Times New Roman" w:hAnsi="Times New Roman"/>
          <w:b/>
          <w:i/>
          <w:sz w:val="24"/>
          <w:szCs w:val="24"/>
          <w:u w:val="single"/>
        </w:rPr>
        <w:t>знаний</w:t>
      </w:r>
      <w:r>
        <w:rPr>
          <w:rFonts w:ascii="Times New Roman" w:hAnsi="Times New Roman"/>
          <w:b/>
          <w:i/>
          <w:sz w:val="24"/>
          <w:szCs w:val="24"/>
        </w:rPr>
        <w:t xml:space="preserve"> используются следующие процедуры и технологии:</w:t>
      </w:r>
    </w:p>
    <w:p w14:paraId="7385F333" w14:textId="77777777" w:rsidR="007C7E82" w:rsidRDefault="004857DD">
      <w:pPr>
        <w:shd w:val="clear" w:color="auto" w:fill="FFFFFF"/>
        <w:tabs>
          <w:tab w:val="left" w:pos="1134"/>
        </w:tabs>
        <w:spacing w:after="0" w:line="240" w:lineRule="auto"/>
        <w:ind w:left="-142" w:right="-426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тестирование;</w:t>
      </w:r>
    </w:p>
    <w:p w14:paraId="344F7CB8" w14:textId="77777777" w:rsidR="007C7E82" w:rsidRDefault="004857DD">
      <w:pPr>
        <w:shd w:val="clear" w:color="auto" w:fill="FFFFFF"/>
        <w:tabs>
          <w:tab w:val="left" w:pos="1134"/>
        </w:tabs>
        <w:spacing w:after="0" w:line="240" w:lineRule="auto"/>
        <w:ind w:left="-142" w:right="-426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индивидуальное собеседование,</w:t>
      </w:r>
    </w:p>
    <w:p w14:paraId="731E92B7" w14:textId="77777777" w:rsidR="007C7E82" w:rsidRDefault="004857DD">
      <w:pPr>
        <w:shd w:val="clear" w:color="auto" w:fill="FFFFFF"/>
        <w:tabs>
          <w:tab w:val="left" w:pos="1134"/>
        </w:tabs>
        <w:spacing w:after="0" w:line="240" w:lineRule="auto"/>
        <w:ind w:left="-142" w:right="-426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письменные ответы на вопросы.</w:t>
      </w:r>
    </w:p>
    <w:p w14:paraId="7F474B4C" w14:textId="77777777" w:rsidR="007C7E82" w:rsidRDefault="004857DD">
      <w:pPr>
        <w:shd w:val="clear" w:color="auto" w:fill="FFFFFF"/>
        <w:tabs>
          <w:tab w:val="left" w:pos="1134"/>
        </w:tabs>
        <w:spacing w:after="0" w:line="240" w:lineRule="auto"/>
        <w:ind w:left="-142" w:right="-426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т.п.</w:t>
      </w:r>
    </w:p>
    <w:p w14:paraId="6CE5918A" w14:textId="77777777" w:rsidR="007C7E82" w:rsidRDefault="004857DD">
      <w:pPr>
        <w:shd w:val="clear" w:color="auto" w:fill="FFFFFF"/>
        <w:tabs>
          <w:tab w:val="left" w:pos="1134"/>
        </w:tabs>
        <w:spacing w:after="0" w:line="240" w:lineRule="auto"/>
        <w:ind w:left="426" w:right="-284"/>
      </w:pPr>
      <w:r>
        <w:rPr>
          <w:rFonts w:ascii="Times New Roman" w:hAnsi="Times New Roman"/>
          <w:b/>
          <w:i/>
          <w:sz w:val="24"/>
          <w:szCs w:val="24"/>
        </w:rPr>
        <w:t xml:space="preserve">Для оценивания результатов обучения в виде </w:t>
      </w:r>
      <w:r>
        <w:rPr>
          <w:rFonts w:ascii="Times New Roman" w:hAnsi="Times New Roman"/>
          <w:b/>
          <w:i/>
          <w:sz w:val="24"/>
          <w:szCs w:val="24"/>
          <w:u w:val="single"/>
        </w:rPr>
        <w:t>умений</w:t>
      </w:r>
      <w:r>
        <w:rPr>
          <w:rFonts w:ascii="Times New Roman" w:hAnsi="Times New Roman"/>
          <w:b/>
          <w:i/>
          <w:sz w:val="24"/>
          <w:szCs w:val="24"/>
        </w:rPr>
        <w:t xml:space="preserve"> и </w:t>
      </w:r>
      <w:r>
        <w:rPr>
          <w:rFonts w:ascii="Times New Roman" w:hAnsi="Times New Roman"/>
          <w:b/>
          <w:i/>
          <w:sz w:val="24"/>
          <w:szCs w:val="24"/>
          <w:u w:val="single"/>
        </w:rPr>
        <w:t>владений</w:t>
      </w:r>
      <w:r>
        <w:rPr>
          <w:rFonts w:ascii="Times New Roman" w:hAnsi="Times New Roman"/>
          <w:b/>
          <w:i/>
          <w:sz w:val="24"/>
          <w:szCs w:val="24"/>
        </w:rPr>
        <w:t xml:space="preserve"> используются следующие процедуры и технологии:</w:t>
      </w:r>
    </w:p>
    <w:p w14:paraId="2464F0F3" w14:textId="77777777" w:rsidR="007C7E82" w:rsidRDefault="004857DD">
      <w:pPr>
        <w:shd w:val="clear" w:color="auto" w:fill="FFFFFF"/>
        <w:tabs>
          <w:tab w:val="left" w:pos="1134"/>
        </w:tabs>
        <w:spacing w:after="0" w:line="240" w:lineRule="auto"/>
        <w:ind w:left="-567" w:right="-284" w:firstLine="283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практические контрольные задания (далее – ПКЗ), включающих одну или несколько задач (вопросов) в виде краткой формулировки действий (комплекса действий), которые следует выполнить, или описание результата, который нужно получить.</w:t>
      </w:r>
    </w:p>
    <w:p w14:paraId="07F37509" w14:textId="77777777" w:rsidR="007C7E82" w:rsidRDefault="004857DD">
      <w:pPr>
        <w:shd w:val="clear" w:color="auto" w:fill="FFFFFF"/>
        <w:tabs>
          <w:tab w:val="left" w:pos="1134"/>
        </w:tabs>
        <w:spacing w:after="0" w:line="240" w:lineRule="auto"/>
        <w:ind w:left="-709" w:right="-28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По сложности ПКЗ разделяются на простые и комплексные задания.</w:t>
      </w:r>
    </w:p>
    <w:p w14:paraId="5CB2C2B7" w14:textId="77777777" w:rsidR="007C7E82" w:rsidRDefault="004857DD">
      <w:pPr>
        <w:shd w:val="clear" w:color="auto" w:fill="FFFFFF"/>
        <w:tabs>
          <w:tab w:val="left" w:pos="1134"/>
        </w:tabs>
        <w:spacing w:after="0" w:line="240" w:lineRule="auto"/>
        <w:ind w:left="-709" w:right="-28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Простые ПКЗ предполагают решение в одно или два действия. К ним можно отнести: простые ситуационные задачи с коротким ответом или простым действием; несложные задания по выполнению конкретных действий. Простые задания применяются для оценки умений. Комплексные задания требуют многоходовых решений как в типичной, так и в нестандартной ситуациях. Это задания в открытой форме, требующие поэтапного решения и развернутого ответа, в т.ч. задания на индивидуальное или коллективное выполнение проектов, на выполнение практических действий или лабораторных работ. Комплексные практические задания применяются для оценки владений.</w:t>
      </w:r>
    </w:p>
    <w:p w14:paraId="63129D45" w14:textId="77777777" w:rsidR="007C7E82" w:rsidRDefault="004857DD">
      <w:pPr>
        <w:shd w:val="clear" w:color="auto" w:fill="FFFFFF"/>
        <w:tabs>
          <w:tab w:val="left" w:pos="1134"/>
        </w:tabs>
        <w:spacing w:after="0" w:line="240" w:lineRule="auto"/>
        <w:ind w:left="-709" w:right="-28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Типы практических контрольных заданий:</w:t>
      </w:r>
    </w:p>
    <w:p w14:paraId="6F6A14B6" w14:textId="77777777" w:rsidR="007C7E82" w:rsidRDefault="004857DD">
      <w:pPr>
        <w:shd w:val="clear" w:color="auto" w:fill="FFFFFF"/>
        <w:tabs>
          <w:tab w:val="left" w:pos="1134"/>
        </w:tabs>
        <w:spacing w:after="0" w:line="240" w:lineRule="auto"/>
        <w:ind w:left="-709" w:right="-28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- задания на установление правильной последовательности, взаимосвязанности действий, выяснения влияния различных факторов на результаты выполнения задания; </w:t>
      </w:r>
    </w:p>
    <w:p w14:paraId="0AC2C17E" w14:textId="77777777" w:rsidR="007C7E82" w:rsidRDefault="004857DD">
      <w:pPr>
        <w:shd w:val="clear" w:color="auto" w:fill="FFFFFF"/>
        <w:tabs>
          <w:tab w:val="left" w:pos="1134"/>
        </w:tabs>
        <w:spacing w:after="0" w:line="240" w:lineRule="auto"/>
        <w:ind w:left="-709" w:right="-28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установление последовательности (описать алгоритм выполнения действия),</w:t>
      </w:r>
    </w:p>
    <w:p w14:paraId="18695974" w14:textId="77777777" w:rsidR="007C7E82" w:rsidRDefault="004857DD">
      <w:pPr>
        <w:shd w:val="clear" w:color="auto" w:fill="FFFFFF"/>
        <w:tabs>
          <w:tab w:val="left" w:pos="1134"/>
        </w:tabs>
        <w:spacing w:after="0" w:line="240" w:lineRule="auto"/>
        <w:ind w:left="-709" w:right="-28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нахождение ошибок в последовательности (определить правильный вариант последовательности действий);</w:t>
      </w:r>
    </w:p>
    <w:p w14:paraId="6C28BB02" w14:textId="77777777" w:rsidR="007C7E82" w:rsidRDefault="004857DD">
      <w:pPr>
        <w:shd w:val="clear" w:color="auto" w:fill="FFFFFF"/>
        <w:tabs>
          <w:tab w:val="left" w:pos="1134"/>
        </w:tabs>
        <w:spacing w:after="0" w:line="240" w:lineRule="auto"/>
        <w:ind w:left="-709" w:right="-28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указать возможное влияние факторов на последствия реализации умения и т.д.</w:t>
      </w:r>
    </w:p>
    <w:p w14:paraId="4CC9B8EF" w14:textId="77777777" w:rsidR="007C7E82" w:rsidRDefault="004857DD">
      <w:pPr>
        <w:shd w:val="clear" w:color="auto" w:fill="FFFFFF"/>
        <w:tabs>
          <w:tab w:val="left" w:pos="1134"/>
        </w:tabs>
        <w:spacing w:after="0" w:line="240" w:lineRule="auto"/>
        <w:ind w:left="-709" w:right="-28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задания на принятие решения в нестандартной ситуации (ситуации выбора, многоальтернативности решений, проблемной ситуации);</w:t>
      </w:r>
    </w:p>
    <w:p w14:paraId="7AD486AC" w14:textId="77777777" w:rsidR="007C7E82" w:rsidRDefault="004857DD">
      <w:pPr>
        <w:shd w:val="clear" w:color="auto" w:fill="FFFFFF"/>
        <w:tabs>
          <w:tab w:val="left" w:pos="1134"/>
        </w:tabs>
        <w:spacing w:after="0" w:line="240" w:lineRule="auto"/>
        <w:ind w:left="-709" w:right="-28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задания на оценку последствий принятых решений;</w:t>
      </w:r>
    </w:p>
    <w:p w14:paraId="066F61E8" w14:textId="77777777" w:rsidR="007C7E82" w:rsidRDefault="004857DD">
      <w:pPr>
        <w:shd w:val="clear" w:color="auto" w:fill="FFFFFF"/>
        <w:tabs>
          <w:tab w:val="left" w:pos="1134"/>
        </w:tabs>
        <w:spacing w:after="0" w:line="240" w:lineRule="auto"/>
        <w:ind w:left="-709" w:right="-284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задания на оценку эффективности выполнения действия</w:t>
      </w:r>
    </w:p>
    <w:p w14:paraId="115D452D" w14:textId="77777777" w:rsidR="007C7E82" w:rsidRDefault="004857DD">
      <w:pPr>
        <w:shd w:val="clear" w:color="auto" w:fill="FFFFFF"/>
        <w:tabs>
          <w:tab w:val="left" w:pos="1134"/>
        </w:tabs>
        <w:spacing w:after="0" w:line="240" w:lineRule="auto"/>
        <w:ind w:left="-709" w:right="-284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т.п.</w:t>
      </w:r>
    </w:p>
    <w:p w14:paraId="0E0E8F7D" w14:textId="77777777" w:rsidR="007C7E82" w:rsidRDefault="004857DD">
      <w:pPr>
        <w:pStyle w:val="aa"/>
        <w:ind w:left="-709" w:right="-284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Для проведения итогового контроля сформированности компетенции используются защиты индивидуальных или групповых проектов, оформление и защита отчетов по комплексным практическим работам, портфолио и т.п.</w:t>
      </w:r>
    </w:p>
    <w:p w14:paraId="120C4E94" w14:textId="77777777" w:rsidR="007C7E82" w:rsidRDefault="007C7E82">
      <w:pPr>
        <w:pStyle w:val="aa"/>
        <w:ind w:left="-709" w:right="-284"/>
        <w:rPr>
          <w:rFonts w:ascii="Times New Roman" w:hAnsi="Times New Roman"/>
          <w:i/>
          <w:sz w:val="24"/>
          <w:szCs w:val="24"/>
        </w:rPr>
      </w:pPr>
    </w:p>
    <w:p w14:paraId="27A2E779" w14:textId="77777777" w:rsidR="007C7E82" w:rsidRDefault="004857DD">
      <w:pPr>
        <w:pStyle w:val="aa"/>
        <w:numPr>
          <w:ilvl w:val="1"/>
          <w:numId w:val="9"/>
        </w:numPr>
        <w:ind w:left="-709" w:right="-284" w:firstLine="0"/>
        <w:rPr>
          <w:rFonts w:ascii="Times New Roman" w:hAnsi="Times New Roman"/>
          <w:i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Типовые контрольные задания или иные материалы, необходимые для оценки результатов обучения, характеризующих этапы формирования компетенций и (или) для итогового контроля сформированности компетенции. </w:t>
      </w:r>
    </w:p>
    <w:tbl>
      <w:tblPr>
        <w:tblW w:w="95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9555"/>
      </w:tblGrid>
      <w:tr w:rsidR="007C7E82" w14:paraId="3FAF1A63" w14:textId="77777777">
        <w:tc>
          <w:tcPr>
            <w:tcW w:w="9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A98A30" w14:textId="1F66F9C6" w:rsidR="007C7E82" w:rsidRDefault="004857DD">
            <w:pPr>
              <w:overflowPunct w:val="0"/>
              <w:textAlignment w:val="baseline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Выписать опр</w:t>
            </w:r>
            <w:r w:rsidR="00107A32">
              <w:rPr>
                <w:rFonts w:ascii="Times New Roman" w:hAnsi="Times New Roman"/>
                <w:sz w:val="24"/>
                <w:szCs w:val="24"/>
                <w:lang w:eastAsia="en-US"/>
              </w:rPr>
              <w:t>еделение основных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понятий </w:t>
            </w:r>
            <w:r w:rsidR="00107A32">
              <w:rPr>
                <w:rFonts w:ascii="Times New Roman" w:hAnsi="Times New Roman"/>
                <w:sz w:val="24"/>
                <w:szCs w:val="24"/>
                <w:lang w:eastAsia="en-US"/>
              </w:rPr>
              <w:t>ЗОЖ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 Подготовиться к обсуждению вопро</w:t>
            </w:r>
            <w:r w:rsidR="00107A3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са. </w:t>
            </w:r>
          </w:p>
        </w:tc>
      </w:tr>
      <w:tr w:rsidR="007C7E82" w14:paraId="550F7F92" w14:textId="77777777">
        <w:tc>
          <w:tcPr>
            <w:tcW w:w="9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23B279" w14:textId="65208D82" w:rsidR="007C7E82" w:rsidRDefault="004857DD">
            <w:pPr>
              <w:overflowPunct w:val="0"/>
              <w:textAlignment w:val="baseline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Подготовиться к контрольной работе п</w:t>
            </w:r>
            <w:r w:rsidR="00107A32">
              <w:rPr>
                <w:rFonts w:ascii="Times New Roman" w:hAnsi="Times New Roman"/>
                <w:sz w:val="24"/>
                <w:szCs w:val="24"/>
                <w:lang w:eastAsia="en-US"/>
              </w:rPr>
              <w:t>о основным категориям дисциплины</w:t>
            </w:r>
          </w:p>
        </w:tc>
      </w:tr>
      <w:tr w:rsidR="007C7E82" w14:paraId="0E2719EB" w14:textId="77777777">
        <w:tc>
          <w:tcPr>
            <w:tcW w:w="9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61CD5A" w14:textId="0E635587" w:rsidR="007C7E82" w:rsidRDefault="00107A32">
            <w:pPr>
              <w:overflowPunct w:val="0"/>
              <w:textAlignment w:val="baseline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Сделать анализ предложенной схемы питания. </w:t>
            </w:r>
          </w:p>
        </w:tc>
      </w:tr>
      <w:tr w:rsidR="007C7E82" w14:paraId="03BF6889" w14:textId="77777777">
        <w:tc>
          <w:tcPr>
            <w:tcW w:w="9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65FC08" w14:textId="0B73D6DE" w:rsidR="007C7E82" w:rsidRDefault="004857DD">
            <w:pPr>
              <w:overflowPunct w:val="0"/>
              <w:textAlignment w:val="baseline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Дать определения </w:t>
            </w:r>
            <w:r w:rsidR="00107A32">
              <w:rPr>
                <w:rFonts w:ascii="Times New Roman" w:hAnsi="Times New Roman"/>
                <w:sz w:val="24"/>
                <w:szCs w:val="24"/>
                <w:lang w:eastAsia="en-US"/>
              </w:rPr>
              <w:t>внешним факторам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</w:t>
            </w:r>
            <w:r w:rsidR="00107A32">
              <w:rPr>
                <w:rFonts w:ascii="Times New Roman" w:hAnsi="Times New Roman"/>
                <w:sz w:val="24"/>
                <w:szCs w:val="24"/>
                <w:lang w:eastAsia="en-US"/>
              </w:rPr>
              <w:t>Объяснить влияние внешней среды на жизнь и здоровье человека.</w:t>
            </w:r>
          </w:p>
        </w:tc>
      </w:tr>
      <w:tr w:rsidR="007C7E82" w14:paraId="532E82CF" w14:textId="77777777">
        <w:tc>
          <w:tcPr>
            <w:tcW w:w="9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44B3FF" w14:textId="045D690C" w:rsidR="007C7E82" w:rsidRDefault="004857DD">
            <w:pPr>
              <w:overflowPunct w:val="0"/>
              <w:textAlignment w:val="baseline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Подготовиться к представлению </w:t>
            </w:r>
            <w:r w:rsidR="00107A32">
              <w:rPr>
                <w:rFonts w:ascii="Times New Roman" w:hAnsi="Times New Roman"/>
                <w:sz w:val="24"/>
                <w:szCs w:val="24"/>
                <w:lang w:eastAsia="en-US"/>
              </w:rPr>
              <w:t>личного опыта занятиями физкультурой и спортом</w:t>
            </w:r>
          </w:p>
        </w:tc>
      </w:tr>
      <w:tr w:rsidR="007C7E82" w14:paraId="01C54183" w14:textId="77777777">
        <w:tc>
          <w:tcPr>
            <w:tcW w:w="9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610507" w14:textId="1B65A41B" w:rsidR="007C7E82" w:rsidRDefault="00107A32">
            <w:pPr>
              <w:overflowPunct w:val="0"/>
              <w:textAlignment w:val="baseline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Проанализировать свой день на предмет соответствия понятиям ЗОЖ</w:t>
            </w:r>
          </w:p>
        </w:tc>
      </w:tr>
      <w:tr w:rsidR="007C7E82" w14:paraId="5A270118" w14:textId="77777777">
        <w:tc>
          <w:tcPr>
            <w:tcW w:w="9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01B2CD" w14:textId="30F90E10" w:rsidR="007C7E82" w:rsidRDefault="004857DD">
            <w:pPr>
              <w:overflowPunct w:val="0"/>
              <w:textAlignment w:val="baseline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Сос</w:t>
            </w:r>
            <w:r w:rsidR="00107A32">
              <w:rPr>
                <w:rFonts w:ascii="Times New Roman" w:hAnsi="Times New Roman"/>
                <w:sz w:val="24"/>
                <w:szCs w:val="24"/>
                <w:lang w:eastAsia="en-US"/>
              </w:rPr>
              <w:t>тавить схему закаливающих процедур для школьников</w:t>
            </w:r>
          </w:p>
        </w:tc>
      </w:tr>
      <w:tr w:rsidR="007C7E82" w14:paraId="1E128411" w14:textId="77777777">
        <w:tc>
          <w:tcPr>
            <w:tcW w:w="9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88E80A" w14:textId="12694F82" w:rsidR="007C7E82" w:rsidRDefault="00107A32">
            <w:pPr>
              <w:overflowPunct w:val="0"/>
              <w:textAlignment w:val="baseline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Подготовиться к обсуждению проблем психогигиены в современном обществе</w:t>
            </w:r>
          </w:p>
        </w:tc>
      </w:tr>
      <w:tr w:rsidR="007C7E82" w14:paraId="588AFFB3" w14:textId="77777777">
        <w:tc>
          <w:tcPr>
            <w:tcW w:w="9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E4E583" w14:textId="5E5EDA52" w:rsidR="007C7E82" w:rsidRDefault="004857DD">
            <w:pPr>
              <w:overflowPunct w:val="0"/>
              <w:textAlignment w:val="baseline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Подготовиться </w:t>
            </w:r>
            <w:r w:rsidR="00107A32">
              <w:rPr>
                <w:rFonts w:ascii="Times New Roman" w:hAnsi="Times New Roman"/>
                <w:sz w:val="24"/>
                <w:szCs w:val="24"/>
                <w:lang w:eastAsia="en-US"/>
              </w:rPr>
              <w:t>к защите рефератов по дисциплине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14:paraId="5893250A" w14:textId="77777777" w:rsidR="00375969" w:rsidRDefault="0037596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6861D2E" w14:textId="77777777" w:rsidR="007C7E82" w:rsidRDefault="004857D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Примерные темы рефератов</w:t>
      </w:r>
    </w:p>
    <w:p w14:paraId="7000F886" w14:textId="4B34248F" w:rsidR="00107A32" w:rsidRDefault="00107A32" w:rsidP="00107A32">
      <w:pPr>
        <w:pStyle w:val="aa"/>
        <w:numPr>
          <w:ilvl w:val="0"/>
          <w:numId w:val="14"/>
        </w:numPr>
        <w:spacing w:before="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История возникновения </w:t>
      </w:r>
      <w:r w:rsidR="000375E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понятия «Здоровый образ жизни»</w:t>
      </w:r>
    </w:p>
    <w:p w14:paraId="3748A683" w14:textId="77777777" w:rsidR="000375E6" w:rsidRDefault="000375E6" w:rsidP="00107A32">
      <w:pPr>
        <w:pStyle w:val="aa"/>
        <w:numPr>
          <w:ilvl w:val="0"/>
          <w:numId w:val="14"/>
        </w:numPr>
        <w:spacing w:before="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ЗОЖ: от Древней Греции до наших дней.</w:t>
      </w:r>
    </w:p>
    <w:p w14:paraId="5AFA8325" w14:textId="4951B1A8" w:rsidR="000375E6" w:rsidRDefault="000375E6" w:rsidP="000375E6">
      <w:pPr>
        <w:pStyle w:val="aa"/>
        <w:numPr>
          <w:ilvl w:val="0"/>
          <w:numId w:val="14"/>
        </w:numPr>
        <w:spacing w:before="4"/>
        <w:jc w:val="both"/>
        <w:rPr>
          <w:rFonts w:ascii="Times New Roman" w:hAnsi="Times New Roman"/>
          <w:sz w:val="24"/>
          <w:szCs w:val="24"/>
        </w:rPr>
      </w:pPr>
      <w:r w:rsidRPr="000375E6">
        <w:rPr>
          <w:rFonts w:ascii="Times New Roman" w:hAnsi="Times New Roman"/>
          <w:sz w:val="24"/>
          <w:szCs w:val="24"/>
        </w:rPr>
        <w:t xml:space="preserve">Вредные </w:t>
      </w:r>
      <w:r>
        <w:rPr>
          <w:rFonts w:ascii="Times New Roman" w:hAnsi="Times New Roman"/>
          <w:sz w:val="24"/>
          <w:szCs w:val="24"/>
        </w:rPr>
        <w:t>привычки</w:t>
      </w:r>
      <w:r w:rsidRPr="000375E6">
        <w:rPr>
          <w:rFonts w:ascii="Times New Roman" w:hAnsi="Times New Roman"/>
          <w:sz w:val="24"/>
          <w:szCs w:val="24"/>
        </w:rPr>
        <w:t xml:space="preserve"> и их профилактика средствами ФК и спорта </w:t>
      </w:r>
    </w:p>
    <w:p w14:paraId="7A60326B" w14:textId="77777777" w:rsidR="000375E6" w:rsidRDefault="000375E6" w:rsidP="000375E6">
      <w:pPr>
        <w:pStyle w:val="aa"/>
        <w:numPr>
          <w:ilvl w:val="0"/>
          <w:numId w:val="14"/>
        </w:numPr>
        <w:spacing w:before="4"/>
        <w:jc w:val="both"/>
        <w:rPr>
          <w:rFonts w:ascii="Times New Roman" w:hAnsi="Times New Roman"/>
          <w:sz w:val="24"/>
          <w:szCs w:val="24"/>
        </w:rPr>
      </w:pPr>
      <w:r w:rsidRPr="000375E6">
        <w:rPr>
          <w:rFonts w:ascii="Times New Roman" w:hAnsi="Times New Roman"/>
          <w:sz w:val="24"/>
          <w:szCs w:val="24"/>
        </w:rPr>
        <w:t xml:space="preserve">Естественная потребность человека в движении. Теория моторно-висцеральных рефлексов. </w:t>
      </w:r>
    </w:p>
    <w:p w14:paraId="24184744" w14:textId="0C9C1C82" w:rsidR="007C7E82" w:rsidRDefault="004857DD" w:rsidP="000375E6">
      <w:pPr>
        <w:pStyle w:val="aa"/>
        <w:numPr>
          <w:ilvl w:val="0"/>
          <w:numId w:val="14"/>
        </w:numPr>
        <w:spacing w:before="4"/>
        <w:jc w:val="both"/>
        <w:rPr>
          <w:rFonts w:ascii="Times New Roman" w:hAnsi="Times New Roman"/>
          <w:sz w:val="24"/>
          <w:szCs w:val="24"/>
        </w:rPr>
      </w:pPr>
      <w:r w:rsidRPr="00107A32">
        <w:rPr>
          <w:rFonts w:ascii="Times New Roman" w:hAnsi="Times New Roman"/>
          <w:sz w:val="24"/>
          <w:szCs w:val="24"/>
        </w:rPr>
        <w:t xml:space="preserve"> </w:t>
      </w:r>
      <w:r w:rsidR="000375E6" w:rsidRPr="000375E6">
        <w:rPr>
          <w:rFonts w:ascii="Times New Roman" w:hAnsi="Times New Roman"/>
          <w:sz w:val="24"/>
          <w:szCs w:val="24"/>
        </w:rPr>
        <w:t>Режим двигательной активности для лиц различных возрастных групп.</w:t>
      </w:r>
    </w:p>
    <w:p w14:paraId="5BFE5DA0" w14:textId="7044B1BD" w:rsidR="000375E6" w:rsidRDefault="000375E6" w:rsidP="000375E6">
      <w:pPr>
        <w:pStyle w:val="aa"/>
        <w:numPr>
          <w:ilvl w:val="0"/>
          <w:numId w:val="14"/>
        </w:numPr>
        <w:spacing w:before="4"/>
        <w:jc w:val="both"/>
        <w:rPr>
          <w:rFonts w:ascii="Times New Roman" w:hAnsi="Times New Roman"/>
          <w:sz w:val="24"/>
          <w:szCs w:val="24"/>
        </w:rPr>
      </w:pPr>
      <w:r w:rsidRPr="000375E6">
        <w:rPr>
          <w:rFonts w:ascii="Times New Roman" w:hAnsi="Times New Roman"/>
          <w:sz w:val="24"/>
          <w:szCs w:val="24"/>
        </w:rPr>
        <w:t>Сбалансированное питание и его принципы</w:t>
      </w:r>
    </w:p>
    <w:p w14:paraId="1663A51D" w14:textId="7294B961" w:rsidR="000375E6" w:rsidRDefault="000375E6" w:rsidP="000375E6">
      <w:pPr>
        <w:pStyle w:val="aa"/>
        <w:numPr>
          <w:ilvl w:val="0"/>
          <w:numId w:val="14"/>
        </w:numPr>
        <w:spacing w:before="4"/>
        <w:jc w:val="both"/>
        <w:rPr>
          <w:rFonts w:ascii="Times New Roman" w:hAnsi="Times New Roman"/>
          <w:sz w:val="24"/>
          <w:szCs w:val="24"/>
        </w:rPr>
      </w:pPr>
      <w:r w:rsidRPr="000375E6">
        <w:rPr>
          <w:rFonts w:ascii="Times New Roman" w:hAnsi="Times New Roman"/>
          <w:sz w:val="24"/>
          <w:szCs w:val="24"/>
        </w:rPr>
        <w:t>Раздельное питание, вегетарианство</w:t>
      </w:r>
    </w:p>
    <w:p w14:paraId="4E98B779" w14:textId="4BB92A07" w:rsidR="000375E6" w:rsidRDefault="000375E6" w:rsidP="000375E6">
      <w:pPr>
        <w:pStyle w:val="aa"/>
        <w:numPr>
          <w:ilvl w:val="0"/>
          <w:numId w:val="14"/>
        </w:numPr>
        <w:spacing w:before="4"/>
        <w:jc w:val="both"/>
        <w:rPr>
          <w:rFonts w:ascii="Times New Roman" w:hAnsi="Times New Roman"/>
          <w:sz w:val="24"/>
          <w:szCs w:val="24"/>
        </w:rPr>
      </w:pPr>
      <w:r w:rsidRPr="000375E6">
        <w:rPr>
          <w:rFonts w:ascii="Times New Roman" w:hAnsi="Times New Roman"/>
          <w:sz w:val="24"/>
          <w:szCs w:val="24"/>
        </w:rPr>
        <w:t>Социальная обстановка и ее влияние на здоровье человека</w:t>
      </w:r>
    </w:p>
    <w:p w14:paraId="198E3D84" w14:textId="270CCB82" w:rsidR="000375E6" w:rsidRDefault="000375E6" w:rsidP="000375E6">
      <w:pPr>
        <w:pStyle w:val="aa"/>
        <w:numPr>
          <w:ilvl w:val="0"/>
          <w:numId w:val="14"/>
        </w:numPr>
        <w:spacing w:before="4"/>
        <w:jc w:val="both"/>
        <w:rPr>
          <w:rFonts w:ascii="Times New Roman" w:hAnsi="Times New Roman"/>
          <w:sz w:val="24"/>
          <w:szCs w:val="24"/>
        </w:rPr>
      </w:pPr>
      <w:r w:rsidRPr="000375E6">
        <w:rPr>
          <w:rFonts w:ascii="Times New Roman" w:hAnsi="Times New Roman"/>
          <w:sz w:val="24"/>
          <w:szCs w:val="24"/>
        </w:rPr>
        <w:t>Экологическая обстановка и ее влияние на здоровье человека</w:t>
      </w:r>
    </w:p>
    <w:p w14:paraId="30E7EF94" w14:textId="1F63FD77" w:rsidR="000375E6" w:rsidRDefault="000375E6" w:rsidP="000375E6">
      <w:pPr>
        <w:pStyle w:val="aa"/>
        <w:numPr>
          <w:ilvl w:val="0"/>
          <w:numId w:val="14"/>
        </w:numPr>
        <w:spacing w:before="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Режим дня. Актуальность проблемы соблюдения</w:t>
      </w:r>
    </w:p>
    <w:p w14:paraId="71DBFC1E" w14:textId="18BA9A79" w:rsidR="000375E6" w:rsidRDefault="000375E6" w:rsidP="000375E6">
      <w:pPr>
        <w:pStyle w:val="aa"/>
        <w:numPr>
          <w:ilvl w:val="0"/>
          <w:numId w:val="14"/>
        </w:numPr>
        <w:spacing w:before="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Современные тенденции в ЗОЖ</w:t>
      </w:r>
    </w:p>
    <w:p w14:paraId="49C4E494" w14:textId="7DE9C32D" w:rsidR="000375E6" w:rsidRDefault="000375E6" w:rsidP="000375E6">
      <w:pPr>
        <w:pStyle w:val="aa"/>
        <w:numPr>
          <w:ilvl w:val="0"/>
          <w:numId w:val="14"/>
        </w:numPr>
        <w:spacing w:before="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Фитнес, веллнес или физическая культура. Анализ понятий.</w:t>
      </w:r>
    </w:p>
    <w:p w14:paraId="47896B64" w14:textId="03FD7186" w:rsidR="000375E6" w:rsidRDefault="000375E6" w:rsidP="000375E6">
      <w:pPr>
        <w:pStyle w:val="aa"/>
        <w:numPr>
          <w:ilvl w:val="0"/>
          <w:numId w:val="14"/>
        </w:numPr>
        <w:spacing w:before="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Виды закаливания.</w:t>
      </w:r>
    </w:p>
    <w:p w14:paraId="2CF8DDD9" w14:textId="13C8FC30" w:rsidR="000375E6" w:rsidRDefault="000375E6" w:rsidP="000375E6">
      <w:pPr>
        <w:pStyle w:val="aa"/>
        <w:numPr>
          <w:ilvl w:val="0"/>
          <w:numId w:val="14"/>
        </w:numPr>
        <w:spacing w:before="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Эмоциональное самочувствие и его влияние на качество жизни.</w:t>
      </w:r>
    </w:p>
    <w:p w14:paraId="6F1F0328" w14:textId="03EF86EA" w:rsidR="000375E6" w:rsidRDefault="000375E6" w:rsidP="000375E6">
      <w:pPr>
        <w:pStyle w:val="aa"/>
        <w:numPr>
          <w:ilvl w:val="0"/>
          <w:numId w:val="14"/>
        </w:numPr>
        <w:spacing w:before="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ЗОЖ и качество жизни.</w:t>
      </w:r>
    </w:p>
    <w:p w14:paraId="53411C82" w14:textId="7B6C2381" w:rsidR="000375E6" w:rsidRDefault="000375E6" w:rsidP="000375E6">
      <w:pPr>
        <w:pStyle w:val="aa"/>
        <w:numPr>
          <w:ilvl w:val="0"/>
          <w:numId w:val="14"/>
        </w:numPr>
        <w:spacing w:before="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 такое психогигиена.</w:t>
      </w:r>
    </w:p>
    <w:p w14:paraId="7E9B102F" w14:textId="1B30F700" w:rsidR="000375E6" w:rsidRDefault="000375E6" w:rsidP="000375E6">
      <w:pPr>
        <w:pStyle w:val="aa"/>
        <w:numPr>
          <w:ilvl w:val="0"/>
          <w:numId w:val="14"/>
        </w:numPr>
        <w:spacing w:before="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Древние практики в современной мире</w:t>
      </w:r>
      <w:r w:rsidR="00D2476E">
        <w:rPr>
          <w:rFonts w:ascii="Times New Roman" w:hAnsi="Times New Roman"/>
          <w:sz w:val="24"/>
          <w:szCs w:val="24"/>
        </w:rPr>
        <w:t>.</w:t>
      </w:r>
    </w:p>
    <w:p w14:paraId="7CA93FB1" w14:textId="77777777" w:rsidR="000375E6" w:rsidRPr="00107A32" w:rsidRDefault="000375E6" w:rsidP="000375E6">
      <w:pPr>
        <w:pStyle w:val="aa"/>
        <w:spacing w:before="4"/>
        <w:jc w:val="both"/>
        <w:rPr>
          <w:rFonts w:ascii="Times New Roman" w:hAnsi="Times New Roman"/>
          <w:sz w:val="24"/>
          <w:szCs w:val="24"/>
        </w:rPr>
      </w:pPr>
    </w:p>
    <w:p w14:paraId="625361FD" w14:textId="77777777" w:rsidR="007C7E82" w:rsidRDefault="004857DD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Вопросы к зачету</w:t>
      </w:r>
    </w:p>
    <w:p w14:paraId="40806DE0" w14:textId="7DC8F3A5" w:rsidR="00D2476E" w:rsidRDefault="00D2476E" w:rsidP="00D2476E">
      <w:pPr>
        <w:pStyle w:val="aa"/>
        <w:numPr>
          <w:ilvl w:val="0"/>
          <w:numId w:val="15"/>
        </w:numPr>
        <w:rPr>
          <w:rFonts w:ascii="Times New Roman" w:hAnsi="Times New Roman"/>
          <w:bCs/>
          <w:sz w:val="24"/>
          <w:szCs w:val="24"/>
        </w:rPr>
      </w:pPr>
      <w:r w:rsidRPr="00D2476E">
        <w:rPr>
          <w:rFonts w:ascii="Times New Roman" w:hAnsi="Times New Roman"/>
          <w:bCs/>
          <w:sz w:val="24"/>
          <w:szCs w:val="24"/>
        </w:rPr>
        <w:t>Б</w:t>
      </w:r>
      <w:r>
        <w:rPr>
          <w:rFonts w:ascii="Times New Roman" w:hAnsi="Times New Roman"/>
          <w:bCs/>
          <w:sz w:val="24"/>
          <w:szCs w:val="24"/>
        </w:rPr>
        <w:t>азовы</w:t>
      </w:r>
      <w:r w:rsidRPr="00D2476E">
        <w:rPr>
          <w:rFonts w:ascii="Times New Roman" w:hAnsi="Times New Roman"/>
          <w:bCs/>
          <w:sz w:val="24"/>
          <w:szCs w:val="24"/>
        </w:rPr>
        <w:t xml:space="preserve">е </w:t>
      </w:r>
      <w:r>
        <w:rPr>
          <w:rFonts w:ascii="Times New Roman" w:hAnsi="Times New Roman"/>
          <w:bCs/>
          <w:sz w:val="24"/>
          <w:szCs w:val="24"/>
        </w:rPr>
        <w:t>понятия ЗОЖ</w:t>
      </w:r>
    </w:p>
    <w:p w14:paraId="2137EB57" w14:textId="6DD41057" w:rsidR="00D2476E" w:rsidRDefault="00D2476E" w:rsidP="00D2476E">
      <w:pPr>
        <w:pStyle w:val="aa"/>
        <w:numPr>
          <w:ilvl w:val="0"/>
          <w:numId w:val="15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Компоненты ЗОЖ</w:t>
      </w:r>
    </w:p>
    <w:p w14:paraId="7B83D622" w14:textId="590DCE2A" w:rsidR="00D2476E" w:rsidRDefault="00D2476E" w:rsidP="00D2476E">
      <w:pPr>
        <w:pStyle w:val="aa"/>
        <w:numPr>
          <w:ilvl w:val="0"/>
          <w:numId w:val="15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Что такое внешние факторы и их влияние на жизнь человека</w:t>
      </w:r>
    </w:p>
    <w:p w14:paraId="3D113AE9" w14:textId="5C120B7B" w:rsidR="00D2476E" w:rsidRDefault="00D2476E" w:rsidP="00D2476E">
      <w:pPr>
        <w:pStyle w:val="aa"/>
        <w:numPr>
          <w:ilvl w:val="0"/>
          <w:numId w:val="15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Основные виды закаливания</w:t>
      </w:r>
    </w:p>
    <w:p w14:paraId="33AF02FA" w14:textId="1E29AF4E" w:rsidR="00D2476E" w:rsidRDefault="00D2476E" w:rsidP="00D2476E">
      <w:pPr>
        <w:pStyle w:val="aa"/>
        <w:numPr>
          <w:ilvl w:val="0"/>
          <w:numId w:val="15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Основные принципы подбора закаливающих процедур</w:t>
      </w:r>
    </w:p>
    <w:p w14:paraId="57E242CE" w14:textId="50B52D09" w:rsidR="00D2476E" w:rsidRDefault="00D2476E" w:rsidP="00D2476E">
      <w:pPr>
        <w:pStyle w:val="aa"/>
        <w:numPr>
          <w:ilvl w:val="0"/>
          <w:numId w:val="15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Влияние вредных привычек на жизнь человека.</w:t>
      </w:r>
    </w:p>
    <w:p w14:paraId="2FF12214" w14:textId="55A2ED94" w:rsidR="00D2476E" w:rsidRDefault="00D2476E" w:rsidP="00D2476E">
      <w:pPr>
        <w:pStyle w:val="aa"/>
        <w:numPr>
          <w:ilvl w:val="0"/>
          <w:numId w:val="15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Профилактика вредных привычек по средством ЗОЖ</w:t>
      </w:r>
    </w:p>
    <w:p w14:paraId="6681295F" w14:textId="31EF8C8E" w:rsidR="00D2476E" w:rsidRDefault="00D2476E" w:rsidP="00D2476E">
      <w:pPr>
        <w:pStyle w:val="aa"/>
        <w:numPr>
          <w:ilvl w:val="0"/>
          <w:numId w:val="15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Биологические ритмы</w:t>
      </w:r>
    </w:p>
    <w:p w14:paraId="3440B86A" w14:textId="0D0C7922" w:rsidR="00D2476E" w:rsidRDefault="00D2476E" w:rsidP="00D2476E">
      <w:pPr>
        <w:pStyle w:val="aa"/>
        <w:numPr>
          <w:ilvl w:val="0"/>
          <w:numId w:val="15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Сбалансированное питание</w:t>
      </w:r>
    </w:p>
    <w:p w14:paraId="27E4BBFC" w14:textId="08B375DB" w:rsidR="00D2476E" w:rsidRDefault="00D2476E" w:rsidP="00D2476E">
      <w:pPr>
        <w:pStyle w:val="aa"/>
        <w:numPr>
          <w:ilvl w:val="0"/>
          <w:numId w:val="15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Основные компоненты питания</w:t>
      </w:r>
    </w:p>
    <w:p w14:paraId="32768AB1" w14:textId="761303AC" w:rsidR="00D2476E" w:rsidRDefault="00D2476E" w:rsidP="00D2476E">
      <w:pPr>
        <w:pStyle w:val="aa"/>
        <w:numPr>
          <w:ilvl w:val="0"/>
          <w:numId w:val="15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Что такое психическое здоровье</w:t>
      </w:r>
    </w:p>
    <w:p w14:paraId="6BB41192" w14:textId="47D4D189" w:rsidR="00D2476E" w:rsidRDefault="00D2476E" w:rsidP="00D2476E">
      <w:pPr>
        <w:pStyle w:val="aa"/>
        <w:numPr>
          <w:ilvl w:val="0"/>
          <w:numId w:val="15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Двигательная активность в ЗОЖ</w:t>
      </w:r>
    </w:p>
    <w:p w14:paraId="4A7753B4" w14:textId="39EA5FEE" w:rsidR="00D2476E" w:rsidRDefault="00D2476E" w:rsidP="00D2476E">
      <w:pPr>
        <w:pStyle w:val="aa"/>
        <w:numPr>
          <w:ilvl w:val="0"/>
          <w:numId w:val="15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Режим двигательной активности для разных возрастных групп</w:t>
      </w:r>
    </w:p>
    <w:p w14:paraId="30BC1124" w14:textId="107E3B63" w:rsidR="00D2476E" w:rsidRPr="00D2476E" w:rsidRDefault="00D2476E" w:rsidP="00D2476E">
      <w:pPr>
        <w:pStyle w:val="aa"/>
        <w:numPr>
          <w:ilvl w:val="0"/>
          <w:numId w:val="15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Понятие личной гигиены</w:t>
      </w:r>
    </w:p>
    <w:p w14:paraId="2D3F0BEC" w14:textId="77777777" w:rsidR="007C7E82" w:rsidRDefault="007C7E82">
      <w:pPr>
        <w:pStyle w:val="aa"/>
        <w:ind w:left="-709" w:right="-284"/>
        <w:rPr>
          <w:rFonts w:ascii="Times New Roman" w:hAnsi="Times New Roman"/>
          <w:i/>
          <w:sz w:val="28"/>
          <w:szCs w:val="24"/>
        </w:rPr>
      </w:pPr>
    </w:p>
    <w:p w14:paraId="18614C47" w14:textId="77777777" w:rsidR="007C7E82" w:rsidRDefault="004857DD">
      <w:pPr>
        <w:pStyle w:val="aa"/>
        <w:numPr>
          <w:ilvl w:val="1"/>
          <w:numId w:val="9"/>
        </w:numPr>
        <w:ind w:left="-709" w:right="-284" w:firstLine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Методические материалы, определяющие процедуры оценивания.</w:t>
      </w:r>
    </w:p>
    <w:p w14:paraId="60DC990A" w14:textId="77777777" w:rsidR="007C7E82" w:rsidRDefault="004857DD">
      <w:pPr>
        <w:pStyle w:val="aa"/>
        <w:spacing w:line="240" w:lineRule="auto"/>
        <w:ind w:left="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Положение «О проведении текущего контроля успеваемости и промежуточной аттестации обучающихся в ННГУ», утверждённое приказом ректора ННГУ от 13.02.2014 г. №55-ОД, </w:t>
      </w:r>
    </w:p>
    <w:p w14:paraId="75CF4315" w14:textId="77777777" w:rsidR="007C7E82" w:rsidRDefault="007C7E82">
      <w:pPr>
        <w:pStyle w:val="aa"/>
        <w:spacing w:line="240" w:lineRule="auto"/>
        <w:rPr>
          <w:rFonts w:ascii="Times New Roman" w:hAnsi="Times New Roman"/>
          <w:sz w:val="24"/>
          <w:szCs w:val="24"/>
        </w:rPr>
      </w:pPr>
    </w:p>
    <w:p w14:paraId="749CDE6A" w14:textId="77777777" w:rsidR="007C7E82" w:rsidRDefault="004857DD">
      <w:pPr>
        <w:pStyle w:val="aa"/>
        <w:spacing w:line="240" w:lineRule="auto"/>
        <w:ind w:left="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Положение о фонде оценочных средств, утвержденное приказом ректора ННГУ от 10.06.2015 №247-ОД.</w:t>
      </w:r>
    </w:p>
    <w:p w14:paraId="3CB648E9" w14:textId="77777777" w:rsidR="007C7E82" w:rsidRDefault="007C7E82">
      <w:pPr>
        <w:pStyle w:val="aa"/>
        <w:ind w:left="0" w:right="-284"/>
        <w:rPr>
          <w:rFonts w:ascii="Times New Roman" w:hAnsi="Times New Roman"/>
          <w:sz w:val="24"/>
          <w:szCs w:val="24"/>
        </w:rPr>
      </w:pPr>
    </w:p>
    <w:p w14:paraId="300EF7A0" w14:textId="77777777" w:rsidR="007C7E82" w:rsidRDefault="004857DD">
      <w:pPr>
        <w:ind w:right="-284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7. Учебно-методическое и информационное обеспечение дисциплины </w:t>
      </w:r>
    </w:p>
    <w:p w14:paraId="121A45B5" w14:textId="070AF71A" w:rsidR="00D2476E" w:rsidRDefault="00D2476E" w:rsidP="00D2476E">
      <w:pPr>
        <w:pStyle w:val="paragraph"/>
        <w:spacing w:before="0" w:beforeAutospacing="0" w:after="0" w:afterAutospacing="0"/>
        <w:ind w:firstLine="70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</w:rPr>
        <w:t>А) Основная литература</w:t>
      </w:r>
      <w:r>
        <w:rPr>
          <w:rStyle w:val="eop"/>
        </w:rPr>
        <w:t> </w:t>
      </w:r>
    </w:p>
    <w:p w14:paraId="14F0EA27" w14:textId="77777777" w:rsidR="00D2476E" w:rsidRDefault="00D2476E" w:rsidP="00D2476E">
      <w:pPr>
        <w:pStyle w:val="paragraph"/>
        <w:numPr>
          <w:ilvl w:val="0"/>
          <w:numId w:val="16"/>
        </w:numPr>
        <w:spacing w:before="0" w:beforeAutospacing="0" w:after="0" w:afterAutospacing="0"/>
        <w:ind w:left="0" w:firstLine="705"/>
        <w:jc w:val="both"/>
        <w:textAlignment w:val="baseline"/>
      </w:pPr>
      <w:r>
        <w:rPr>
          <w:rStyle w:val="spellingerror"/>
        </w:rPr>
        <w:t>Виленский</w:t>
      </w:r>
      <w:r>
        <w:rPr>
          <w:rStyle w:val="normaltextrun"/>
        </w:rPr>
        <w:t> М.Я. Физическая культура и здоровый образ жизни студента: учебное пособие/М.Я. </w:t>
      </w:r>
      <w:r>
        <w:rPr>
          <w:rStyle w:val="spellingerror"/>
        </w:rPr>
        <w:t>Виленский</w:t>
      </w:r>
      <w:r>
        <w:rPr>
          <w:rStyle w:val="normaltextrun"/>
        </w:rPr>
        <w:t>, А.Г. Горшков- 3-е изд., стер. – </w:t>
      </w:r>
      <w:r>
        <w:rPr>
          <w:rStyle w:val="contextualspellingandgrammarerror"/>
        </w:rPr>
        <w:t>М.:КНОРУС</w:t>
      </w:r>
      <w:r>
        <w:rPr>
          <w:rStyle w:val="normaltextrun"/>
        </w:rPr>
        <w:t>, 2013.-240с.</w:t>
      </w:r>
      <w:r>
        <w:rPr>
          <w:rStyle w:val="eop"/>
        </w:rPr>
        <w:t> </w:t>
      </w:r>
    </w:p>
    <w:p w14:paraId="795392E3" w14:textId="77777777" w:rsidR="00D2476E" w:rsidRDefault="00D2476E" w:rsidP="00D2476E">
      <w:pPr>
        <w:pStyle w:val="paragraph"/>
        <w:numPr>
          <w:ilvl w:val="0"/>
          <w:numId w:val="17"/>
        </w:numPr>
        <w:spacing w:before="0" w:beforeAutospacing="0" w:after="0" w:afterAutospacing="0"/>
        <w:ind w:left="0" w:firstLine="705"/>
        <w:jc w:val="both"/>
        <w:textAlignment w:val="baseline"/>
      </w:pPr>
      <w:r>
        <w:rPr>
          <w:rStyle w:val="normaltextrun"/>
        </w:rPr>
        <w:t>Крюкова  </w:t>
      </w:r>
      <w:r>
        <w:rPr>
          <w:rStyle w:val="spellingerror"/>
        </w:rPr>
        <w:t>Д.Здоровый</w:t>
      </w:r>
      <w:r>
        <w:rPr>
          <w:rStyle w:val="normaltextrun"/>
        </w:rPr>
        <w:t> человек и его окружение: учеб. пособие / Д. А. Крюкова, Л. А. Лысак, О. В. </w:t>
      </w:r>
      <w:r>
        <w:rPr>
          <w:rStyle w:val="spellingerror"/>
        </w:rPr>
        <w:t>Фурса</w:t>
      </w:r>
      <w:r>
        <w:rPr>
          <w:rStyle w:val="normaltextrun"/>
        </w:rPr>
        <w:t>. – </w:t>
      </w:r>
      <w:r>
        <w:rPr>
          <w:rStyle w:val="spellingerror"/>
        </w:rPr>
        <w:t>Ростов</w:t>
      </w:r>
      <w:r>
        <w:rPr>
          <w:rStyle w:val="normaltextrun"/>
        </w:rPr>
        <w:t> н/Д: Феникс, 2013. – 474 с.</w:t>
      </w:r>
      <w:r>
        <w:rPr>
          <w:rStyle w:val="eop"/>
        </w:rPr>
        <w:t> </w:t>
      </w:r>
    </w:p>
    <w:p w14:paraId="1636FB90" w14:textId="77777777" w:rsidR="00D2476E" w:rsidRDefault="00D2476E" w:rsidP="00D2476E">
      <w:pPr>
        <w:pStyle w:val="paragraph"/>
        <w:spacing w:before="0" w:beforeAutospacing="0" w:after="0" w:afterAutospacing="0"/>
        <w:ind w:firstLine="70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</w:rPr>
        <w:t>Дополнительная литература</w:t>
      </w:r>
      <w:r>
        <w:rPr>
          <w:rStyle w:val="eop"/>
        </w:rPr>
        <w:t> </w:t>
      </w:r>
    </w:p>
    <w:p w14:paraId="565D88C5" w14:textId="77777777" w:rsidR="00D2476E" w:rsidRDefault="00D2476E" w:rsidP="00D2476E">
      <w:pPr>
        <w:pStyle w:val="paragraph"/>
        <w:numPr>
          <w:ilvl w:val="0"/>
          <w:numId w:val="18"/>
        </w:numPr>
        <w:spacing w:before="0" w:beforeAutospacing="0" w:after="0" w:afterAutospacing="0"/>
        <w:ind w:left="0" w:firstLine="705"/>
        <w:jc w:val="both"/>
        <w:textAlignment w:val="baseline"/>
      </w:pPr>
      <w:r>
        <w:rPr>
          <w:rStyle w:val="normaltextrun"/>
        </w:rPr>
        <w:t>Физическая культура в вузе: модульный подход: учеб. пособие / </w:t>
      </w:r>
      <w:r>
        <w:rPr>
          <w:rStyle w:val="spellingerror"/>
        </w:rPr>
        <w:t>Н.В.Лапчинская</w:t>
      </w:r>
      <w:r>
        <w:rPr>
          <w:rStyle w:val="normaltextrun"/>
        </w:rPr>
        <w:t>, </w:t>
      </w:r>
      <w:r>
        <w:rPr>
          <w:rStyle w:val="spellingerror"/>
        </w:rPr>
        <w:t>Е.Г.Светкина</w:t>
      </w:r>
      <w:r>
        <w:rPr>
          <w:rStyle w:val="normaltextrun"/>
        </w:rPr>
        <w:t>. – </w:t>
      </w:r>
      <w:r>
        <w:rPr>
          <w:rStyle w:val="spellingerror"/>
        </w:rPr>
        <w:t>Н.Новгород</w:t>
      </w:r>
      <w:r>
        <w:rPr>
          <w:rStyle w:val="normaltextrun"/>
        </w:rPr>
        <w:t>: Изд-во Волго-вятской академии гос. службы, 2008. – 176 с.</w:t>
      </w:r>
      <w:r>
        <w:rPr>
          <w:rStyle w:val="eop"/>
        </w:rPr>
        <w:t> </w:t>
      </w:r>
    </w:p>
    <w:p w14:paraId="5D54D604" w14:textId="77777777" w:rsidR="00D2476E" w:rsidRDefault="00D2476E" w:rsidP="00D2476E">
      <w:pPr>
        <w:pStyle w:val="paragraph"/>
        <w:numPr>
          <w:ilvl w:val="0"/>
          <w:numId w:val="19"/>
        </w:numPr>
        <w:spacing w:before="0" w:beforeAutospacing="0" w:after="0" w:afterAutospacing="0"/>
        <w:ind w:left="0" w:firstLine="705"/>
        <w:jc w:val="both"/>
        <w:textAlignment w:val="baseline"/>
      </w:pPr>
      <w:r>
        <w:rPr>
          <w:rStyle w:val="normaltextrun"/>
        </w:rPr>
        <w:t>Федотов Ю.Н. Спортивно-оздоровительный туризм: учебник / Ю. Н. Федотов, И. Е. Востоков. – М.: Советский спорт, 2008. – 464 с. </w:t>
      </w:r>
      <w:r>
        <w:rPr>
          <w:rStyle w:val="eop"/>
        </w:rPr>
        <w:t> </w:t>
      </w:r>
    </w:p>
    <w:p w14:paraId="30005851" w14:textId="77777777" w:rsidR="00D2476E" w:rsidRDefault="00D2476E" w:rsidP="00D2476E">
      <w:pPr>
        <w:spacing w:after="0" w:line="240" w:lineRule="auto"/>
        <w:rPr>
          <w:rStyle w:val="eop"/>
        </w:rPr>
      </w:pPr>
    </w:p>
    <w:p w14:paraId="1848F2F2" w14:textId="77777777" w:rsidR="00D2476E" w:rsidRDefault="00D2476E" w:rsidP="00D2476E">
      <w:pPr>
        <w:spacing w:after="0" w:line="240" w:lineRule="auto"/>
        <w:rPr>
          <w:rStyle w:val="eop"/>
        </w:rPr>
      </w:pPr>
    </w:p>
    <w:p w14:paraId="4D90BABA" w14:textId="50429075" w:rsidR="00D2476E" w:rsidRPr="00D2476E" w:rsidRDefault="00D2476E" w:rsidP="00D2476E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Б</w:t>
      </w:r>
      <w:r w:rsidRPr="00D2476E">
        <w:rPr>
          <w:rFonts w:ascii="Times New Roman" w:hAnsi="Times New Roman"/>
          <w:i/>
          <w:sz w:val="24"/>
          <w:szCs w:val="24"/>
        </w:rPr>
        <w:t>) программное обеспечение и Интернет-ресурсы</w:t>
      </w:r>
    </w:p>
    <w:p w14:paraId="44585B38" w14:textId="77777777" w:rsidR="00D2476E" w:rsidRDefault="00D2476E" w:rsidP="00D2476E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Электронные библиотеки (КнигаФонд, Znanium.com, </w:t>
      </w:r>
      <w:r>
        <w:rPr>
          <w:rFonts w:ascii="Times New Roman" w:hAnsi="Times New Roman"/>
          <w:sz w:val="24"/>
          <w:szCs w:val="24"/>
          <w:lang w:val="en-US"/>
        </w:rPr>
        <w:t>Springer</w:t>
      </w:r>
      <w:r>
        <w:rPr>
          <w:rFonts w:ascii="Times New Roman" w:hAnsi="Times New Roman"/>
          <w:sz w:val="24"/>
          <w:szCs w:val="24"/>
        </w:rPr>
        <w:t xml:space="preserve">, Университетская библиотека </w:t>
      </w:r>
      <w:r>
        <w:rPr>
          <w:rFonts w:ascii="Times New Roman" w:hAnsi="Times New Roman"/>
          <w:sz w:val="24"/>
          <w:szCs w:val="24"/>
          <w:lang w:val="en-US"/>
        </w:rPr>
        <w:t>Online</w:t>
      </w:r>
      <w:r>
        <w:rPr>
          <w:rFonts w:ascii="Times New Roman" w:hAnsi="Times New Roman"/>
          <w:sz w:val="24"/>
          <w:szCs w:val="24"/>
        </w:rPr>
        <w:t xml:space="preserve"> и др.)</w:t>
      </w:r>
    </w:p>
    <w:p w14:paraId="0CB05188" w14:textId="77777777" w:rsidR="00D2476E" w:rsidRDefault="00D2476E" w:rsidP="00D2476E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Научная российская электронная библиотека </w:t>
      </w:r>
      <w:r>
        <w:rPr>
          <w:rFonts w:ascii="Times New Roman" w:hAnsi="Times New Roman"/>
          <w:sz w:val="24"/>
          <w:szCs w:val="24"/>
          <w:lang w:val="en-US"/>
        </w:rPr>
        <w:t>elibrary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ru</w:t>
      </w:r>
    </w:p>
    <w:p w14:paraId="63348E3E" w14:textId="77777777" w:rsidR="00D2476E" w:rsidRDefault="00D2476E" w:rsidP="00D2476E">
      <w:pPr>
        <w:pStyle w:val="a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Наукоёмкие базы данных Scopus, Web of Science,  BioMed Central</w:t>
      </w:r>
    </w:p>
    <w:p w14:paraId="7241D76F" w14:textId="77777777" w:rsidR="00D2476E" w:rsidRDefault="00D2476E" w:rsidP="00D2476E">
      <w:pPr>
        <w:pStyle w:val="a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Периодика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онлайн</w:t>
      </w:r>
      <w:r>
        <w:rPr>
          <w:rFonts w:ascii="Times New Roman" w:hAnsi="Times New Roman"/>
          <w:sz w:val="24"/>
          <w:szCs w:val="24"/>
          <w:lang w:val="en-US"/>
        </w:rPr>
        <w:t xml:space="preserve"> (Elsevier, Nature, Springer, Wiley online library, УИРС Россия)</w:t>
      </w:r>
    </w:p>
    <w:p w14:paraId="62F2A147" w14:textId="77777777" w:rsidR="00D2476E" w:rsidRDefault="00D2476E" w:rsidP="00D2476E">
      <w:pPr>
        <w:pStyle w:val="a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Ресурсы открытого доступа</w:t>
      </w:r>
    </w:p>
    <w:p w14:paraId="112206A0" w14:textId="77777777" w:rsidR="00D2476E" w:rsidRDefault="00D2476E" w:rsidP="00D2476E">
      <w:pPr>
        <w:pStyle w:val="a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Локальные базы</w:t>
      </w:r>
    </w:p>
    <w:p w14:paraId="6164D5D4" w14:textId="77777777" w:rsidR="00D2476E" w:rsidRDefault="00D2476E" w:rsidP="00D2476E">
      <w:pPr>
        <w:pStyle w:val="aa"/>
        <w:numPr>
          <w:ilvl w:val="0"/>
          <w:numId w:val="8"/>
        </w:num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  <w:lang w:val="en-US"/>
        </w:rPr>
        <w:t xml:space="preserve">Электронные </w:t>
      </w:r>
      <w:r>
        <w:rPr>
          <w:rFonts w:ascii="Times New Roman" w:hAnsi="Times New Roman"/>
          <w:sz w:val="24"/>
          <w:szCs w:val="24"/>
        </w:rPr>
        <w:t>каталоги периодики</w:t>
      </w:r>
    </w:p>
    <w:p w14:paraId="746C1E93" w14:textId="77777777" w:rsidR="00D2476E" w:rsidRDefault="00D2476E" w:rsidP="00D2476E">
      <w:pPr>
        <w:pStyle w:val="a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DOAJ-Direktory of Open Access Journals</w:t>
      </w:r>
    </w:p>
    <w:p w14:paraId="6F20D4A9" w14:textId="77777777" w:rsidR="00D2476E" w:rsidRDefault="00D2476E" w:rsidP="00D2476E">
      <w:pPr>
        <w:pStyle w:val="a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HighWirePress</w:t>
      </w:r>
    </w:p>
    <w:p w14:paraId="0A32B4D8" w14:textId="598B4563" w:rsidR="00D2476E" w:rsidRPr="00D2476E" w:rsidRDefault="00D2476E" w:rsidP="00D2476E">
      <w:pPr>
        <w:pStyle w:val="a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D2476E">
        <w:rPr>
          <w:rFonts w:ascii="Times New Roman" w:hAnsi="Times New Roman"/>
          <w:sz w:val="24"/>
          <w:szCs w:val="24"/>
          <w:lang w:val="en-US"/>
        </w:rPr>
        <w:t>PLOS-Publik Library of Science</w:t>
      </w:r>
    </w:p>
    <w:p w14:paraId="2EED1AA7" w14:textId="77777777" w:rsidR="00D2476E" w:rsidRDefault="00D2476E" w:rsidP="00D2476E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</w:rPr>
      </w:pPr>
    </w:p>
    <w:p w14:paraId="3254BC2F" w14:textId="77777777" w:rsidR="007C7E82" w:rsidRDefault="004857DD">
      <w:pPr>
        <w:tabs>
          <w:tab w:val="left" w:pos="1230"/>
        </w:tabs>
        <w:spacing w:after="0"/>
        <w:ind w:right="-284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ab/>
      </w:r>
    </w:p>
    <w:p w14:paraId="0F4296D0" w14:textId="77777777" w:rsidR="00B67D3B" w:rsidRDefault="00B67D3B">
      <w:pPr>
        <w:spacing w:after="0"/>
        <w:ind w:right="-284"/>
        <w:rPr>
          <w:rFonts w:ascii="Times New Roman" w:hAnsi="Times New Roman"/>
          <w:b/>
          <w:sz w:val="28"/>
          <w:szCs w:val="24"/>
        </w:rPr>
      </w:pPr>
    </w:p>
    <w:p w14:paraId="7841960C" w14:textId="77777777" w:rsidR="007C7E82" w:rsidRDefault="004857DD">
      <w:pPr>
        <w:spacing w:after="0"/>
        <w:ind w:right="-284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lastRenderedPageBreak/>
        <w:t xml:space="preserve">8. Материально-техническое обеспечение дисциплины  </w:t>
      </w:r>
    </w:p>
    <w:p w14:paraId="6772279B" w14:textId="77777777" w:rsidR="007C7E82" w:rsidRDefault="004857DD">
      <w:pPr>
        <w:numPr>
          <w:ilvl w:val="0"/>
          <w:numId w:val="12"/>
        </w:num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Методический кабинет: учебно-методические пособия,  компьютеры с выходом в Интернет, проектор, экран.</w:t>
      </w:r>
    </w:p>
    <w:p w14:paraId="3F86D7D7" w14:textId="77777777" w:rsidR="007C7E82" w:rsidRDefault="004857DD">
      <w:pPr>
        <w:numPr>
          <w:ilvl w:val="0"/>
          <w:numId w:val="12"/>
        </w:num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Компьютерный класс: компьютеры с выходом в Интернет, проектор, экран.</w:t>
      </w:r>
    </w:p>
    <w:p w14:paraId="651E9592" w14:textId="77777777" w:rsidR="007C7E82" w:rsidRDefault="007C7E82">
      <w:pPr>
        <w:jc w:val="both"/>
        <w:rPr>
          <w:rFonts w:ascii="Times New Roman" w:hAnsi="Times New Roman"/>
          <w:sz w:val="28"/>
          <w:szCs w:val="24"/>
        </w:rPr>
      </w:pPr>
    </w:p>
    <w:p w14:paraId="79971D78" w14:textId="1C1759D0" w:rsidR="007C7E82" w:rsidRDefault="004857D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составлена в соответс</w:t>
      </w:r>
      <w:r w:rsidR="00513B7F">
        <w:rPr>
          <w:rFonts w:ascii="Times New Roman" w:hAnsi="Times New Roman"/>
          <w:sz w:val="24"/>
          <w:szCs w:val="24"/>
        </w:rPr>
        <w:t xml:space="preserve">твии с требованиями </w:t>
      </w:r>
      <w:r>
        <w:rPr>
          <w:rFonts w:ascii="Times New Roman" w:hAnsi="Times New Roman"/>
          <w:sz w:val="24"/>
          <w:szCs w:val="24"/>
        </w:rPr>
        <w:t xml:space="preserve">ОС ВО </w:t>
      </w:r>
      <w:r w:rsidR="00513B7F">
        <w:rPr>
          <w:rFonts w:ascii="Times New Roman" w:hAnsi="Times New Roman"/>
          <w:sz w:val="24"/>
          <w:szCs w:val="24"/>
        </w:rPr>
        <w:t>ННГУ с учетом рекомендаций и О</w:t>
      </w:r>
      <w:r>
        <w:rPr>
          <w:rFonts w:ascii="Times New Roman" w:hAnsi="Times New Roman"/>
          <w:sz w:val="24"/>
          <w:szCs w:val="24"/>
        </w:rPr>
        <w:t>ОП ВО по направлению 49.03.02 «Физическая культура для лиц с отклонениями в состоянии здоровья (адаптивная физическая культура)».</w:t>
      </w:r>
    </w:p>
    <w:p w14:paraId="49AC1D45" w14:textId="77777777" w:rsidR="007C7E82" w:rsidRDefault="004857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Автор (ы) _____________________</w:t>
      </w:r>
    </w:p>
    <w:p w14:paraId="0D0C2ECD" w14:textId="77777777" w:rsidR="007C7E82" w:rsidRDefault="004857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Рецензент (ы) ________________________</w:t>
      </w:r>
    </w:p>
    <w:p w14:paraId="03304EE0" w14:textId="77777777" w:rsidR="007C7E82" w:rsidRDefault="004857DD">
      <w:r>
        <w:rPr>
          <w:rFonts w:ascii="Times New Roman" w:hAnsi="Times New Roman"/>
          <w:sz w:val="24"/>
          <w:szCs w:val="24"/>
        </w:rPr>
        <w:t>Заведующий кафедрой___</w:t>
      </w:r>
      <w:r>
        <w:rPr>
          <w:rFonts w:ascii="Times New Roman" w:hAnsi="Times New Roman"/>
          <w:sz w:val="24"/>
          <w:szCs w:val="24"/>
          <w:u w:val="single"/>
        </w:rPr>
        <w:t>Курникова М.В.</w:t>
      </w:r>
      <w:r>
        <w:rPr>
          <w:rFonts w:ascii="Times New Roman" w:hAnsi="Times New Roman"/>
          <w:sz w:val="24"/>
          <w:szCs w:val="24"/>
        </w:rPr>
        <w:t>____</w:t>
      </w:r>
    </w:p>
    <w:p w14:paraId="269E314A" w14:textId="77777777" w:rsidR="007C7E82" w:rsidRDefault="007C7E82">
      <w:pPr>
        <w:spacing w:after="0"/>
        <w:rPr>
          <w:rFonts w:ascii="Times New Roman" w:hAnsi="Times New Roman"/>
          <w:sz w:val="24"/>
          <w:szCs w:val="24"/>
        </w:rPr>
      </w:pPr>
    </w:p>
    <w:p w14:paraId="47341341" w14:textId="77777777" w:rsidR="007C7E82" w:rsidRDefault="007C7E82">
      <w:pPr>
        <w:rPr>
          <w:rFonts w:ascii="Times New Roman" w:hAnsi="Times New Roman"/>
          <w:sz w:val="28"/>
          <w:szCs w:val="24"/>
        </w:rPr>
      </w:pPr>
      <w:bookmarkStart w:id="0" w:name="_GoBack"/>
      <w:bookmarkEnd w:id="0"/>
    </w:p>
    <w:p w14:paraId="42EF2083" w14:textId="77777777" w:rsidR="007C7E82" w:rsidRDefault="007C7E82">
      <w:pPr>
        <w:rPr>
          <w:rFonts w:ascii="Times New Roman" w:hAnsi="Times New Roman"/>
          <w:sz w:val="24"/>
          <w:szCs w:val="24"/>
        </w:rPr>
      </w:pPr>
    </w:p>
    <w:sectPr w:rsidR="007C7E82">
      <w:footerReference w:type="default" r:id="rId8"/>
      <w:footerReference w:type="first" r:id="rId9"/>
      <w:pgSz w:w="11906" w:h="16838"/>
      <w:pgMar w:top="1134" w:right="1133" w:bottom="851" w:left="1985" w:header="0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696A5D" w14:textId="77777777" w:rsidR="007C3A79" w:rsidRDefault="007C3A79">
      <w:pPr>
        <w:spacing w:after="0" w:line="240" w:lineRule="auto"/>
      </w:pPr>
      <w:r>
        <w:separator/>
      </w:r>
    </w:p>
  </w:endnote>
  <w:endnote w:type="continuationSeparator" w:id="0">
    <w:p w14:paraId="2141A0EE" w14:textId="77777777" w:rsidR="007C3A79" w:rsidRDefault="007C3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Sans Serif">
    <w:charset w:val="CC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1080FC" w14:textId="77777777" w:rsidR="00107A32" w:rsidRDefault="00107A32">
    <w:pPr>
      <w:pStyle w:val="ab"/>
      <w:ind w:right="360" w:firstLine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17" behindDoc="0" locked="0" layoutInCell="1" allowOverlap="1" wp14:anchorId="7D870FCF" wp14:editId="0777777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2240" cy="170815"/>
              <wp:effectExtent l="0" t="0" r="0" b="0"/>
              <wp:wrapSquare wrapText="largest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240" cy="1708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59772135" w14:textId="0F9D80F8" w:rsidR="00107A32" w:rsidRDefault="00107A32">
                          <w:pPr>
                            <w:pStyle w:val="ab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513B7F">
                            <w:rPr>
                              <w:rStyle w:val="a3"/>
                              <w:noProof/>
                            </w:rPr>
                            <w:t>5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870FCF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left:0;text-align:left;margin-left:-40pt;margin-top:.05pt;width:11.2pt;height:13.45pt;z-index:17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" stroked="f">
              <v:fill opacity="0"/>
              <v:textbox inset="0,0,0,0">
                <w:txbxContent>
                  <w:p w14:paraId="59772135" w14:textId="0F9D80F8" w:rsidR="00107A32" w:rsidRDefault="00107A32">
                    <w:pPr>
                      <w:pStyle w:val="ab"/>
                      <w:rPr>
                        <w:rStyle w:val="a3"/>
                      </w:rPr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>PAGE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513B7F">
                      <w:rPr>
                        <w:rStyle w:val="a3"/>
                        <w:noProof/>
                      </w:rPr>
                      <w:t>5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40C951" w14:textId="77777777" w:rsidR="00107A32" w:rsidRDefault="00107A3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AB052B" w14:textId="77777777" w:rsidR="007C3A79" w:rsidRDefault="007C3A79">
      <w:pPr>
        <w:spacing w:after="0" w:line="240" w:lineRule="auto"/>
      </w:pPr>
      <w:r>
        <w:separator/>
      </w:r>
    </w:p>
  </w:footnote>
  <w:footnote w:type="continuationSeparator" w:id="0">
    <w:p w14:paraId="0E22FF9D" w14:textId="77777777" w:rsidR="007C3A79" w:rsidRDefault="007C3A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42312"/>
    <w:multiLevelType w:val="multilevel"/>
    <w:tmpl w:val="2952A6DC"/>
    <w:lvl w:ilvl="0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/>
        <w:b/>
        <w:bCs/>
        <w:i w:val="0"/>
        <w:iCs/>
        <w:sz w:val="24"/>
        <w:szCs w:val="24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FC3DDA"/>
    <w:multiLevelType w:val="multilevel"/>
    <w:tmpl w:val="39525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C5492C"/>
    <w:multiLevelType w:val="multilevel"/>
    <w:tmpl w:val="DBAE3FA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AD44CD"/>
    <w:multiLevelType w:val="multilevel"/>
    <w:tmpl w:val="83FE1A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872C95"/>
    <w:multiLevelType w:val="hybridMultilevel"/>
    <w:tmpl w:val="8A30D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E3F59"/>
    <w:multiLevelType w:val="multilevel"/>
    <w:tmpl w:val="0284E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4853F77"/>
    <w:multiLevelType w:val="multilevel"/>
    <w:tmpl w:val="E1369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F021D89"/>
    <w:multiLevelType w:val="multilevel"/>
    <w:tmpl w:val="8A44EDE2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/>
        <w:b/>
        <w:color w:val="000000"/>
        <w:sz w:val="28"/>
        <w:szCs w:val="28"/>
      </w:rPr>
    </w:lvl>
    <w:lvl w:ilvl="1">
      <w:start w:val="1"/>
      <w:numFmt w:val="decimal"/>
      <w:lvlText w:val="%1.%2."/>
      <w:lvlJc w:val="left"/>
      <w:pPr>
        <w:ind w:left="1272" w:hanging="360"/>
      </w:pPr>
      <w:rPr>
        <w:rFonts w:ascii="Times New Roman" w:hAnsi="Times New Roman" w:cs="Times New Roman"/>
        <w:i w:val="0"/>
        <w:sz w:val="28"/>
        <w:szCs w:val="24"/>
      </w:rPr>
    </w:lvl>
    <w:lvl w:ilvl="2">
      <w:start w:val="1"/>
      <w:numFmt w:val="decimal"/>
      <w:lvlText w:val="%1.%2.%3."/>
      <w:lvlJc w:val="left"/>
      <w:pPr>
        <w:ind w:left="1942" w:hanging="720"/>
      </w:pPr>
      <w:rPr>
        <w:rFonts w:ascii="Times New Roman" w:hAnsi="Times New Roman" w:cs="Times New Roman"/>
        <w:i w:val="0"/>
        <w:sz w:val="28"/>
        <w:szCs w:val="24"/>
      </w:rPr>
    </w:lvl>
    <w:lvl w:ilvl="3">
      <w:start w:val="1"/>
      <w:numFmt w:val="decimal"/>
      <w:lvlText w:val="%1.%2.%3.%4."/>
      <w:lvlJc w:val="left"/>
      <w:pPr>
        <w:ind w:left="2302" w:hanging="720"/>
      </w:pPr>
      <w:rPr>
        <w:rFonts w:ascii="Times New Roman" w:hAnsi="Times New Roman" w:cs="Times New Roman"/>
        <w:i w:val="0"/>
        <w:sz w:val="28"/>
        <w:szCs w:val="24"/>
      </w:rPr>
    </w:lvl>
    <w:lvl w:ilvl="4">
      <w:start w:val="1"/>
      <w:numFmt w:val="decimal"/>
      <w:lvlText w:val="%1.%2.%3.%4.%5."/>
      <w:lvlJc w:val="left"/>
      <w:pPr>
        <w:ind w:left="3022" w:hanging="1080"/>
      </w:pPr>
      <w:rPr>
        <w:rFonts w:ascii="Times New Roman" w:hAnsi="Times New Roman" w:cs="Times New Roman"/>
        <w:i w:val="0"/>
        <w:sz w:val="28"/>
        <w:szCs w:val="24"/>
      </w:rPr>
    </w:lvl>
    <w:lvl w:ilvl="5">
      <w:start w:val="1"/>
      <w:numFmt w:val="decimal"/>
      <w:lvlText w:val="%1.%2.%3.%4.%5.%6."/>
      <w:lvlJc w:val="left"/>
      <w:pPr>
        <w:ind w:left="3382" w:hanging="1080"/>
      </w:pPr>
      <w:rPr>
        <w:rFonts w:ascii="Times New Roman" w:hAnsi="Times New Roman" w:cs="Times New Roman"/>
        <w:i w:val="0"/>
        <w:sz w:val="28"/>
        <w:szCs w:val="24"/>
      </w:rPr>
    </w:lvl>
    <w:lvl w:ilvl="6">
      <w:start w:val="1"/>
      <w:numFmt w:val="decimal"/>
      <w:lvlText w:val="%1.%2.%3.%4.%5.%6.%7."/>
      <w:lvlJc w:val="left"/>
      <w:pPr>
        <w:ind w:left="4102" w:hanging="1440"/>
      </w:pPr>
      <w:rPr>
        <w:rFonts w:ascii="Times New Roman" w:hAnsi="Times New Roman" w:cs="Times New Roman"/>
        <w:i w:val="0"/>
        <w:sz w:val="28"/>
        <w:szCs w:val="24"/>
      </w:rPr>
    </w:lvl>
    <w:lvl w:ilvl="7">
      <w:start w:val="1"/>
      <w:numFmt w:val="decimal"/>
      <w:lvlText w:val="%1.%2.%3.%4.%5.%6.%7.%8."/>
      <w:lvlJc w:val="left"/>
      <w:pPr>
        <w:ind w:left="4462" w:hanging="1440"/>
      </w:pPr>
      <w:rPr>
        <w:rFonts w:ascii="Times New Roman" w:hAnsi="Times New Roman" w:cs="Times New Roman"/>
        <w:i w:val="0"/>
        <w:sz w:val="28"/>
        <w:szCs w:val="24"/>
      </w:rPr>
    </w:lvl>
    <w:lvl w:ilvl="8">
      <w:start w:val="1"/>
      <w:numFmt w:val="decimal"/>
      <w:lvlText w:val="%1.%2.%3.%4.%5.%6.%7.%8.%9."/>
      <w:lvlJc w:val="left"/>
      <w:pPr>
        <w:ind w:left="5182" w:hanging="1800"/>
      </w:pPr>
      <w:rPr>
        <w:rFonts w:ascii="Times New Roman" w:hAnsi="Times New Roman" w:cs="Times New Roman"/>
        <w:i w:val="0"/>
        <w:sz w:val="28"/>
        <w:szCs w:val="24"/>
      </w:rPr>
    </w:lvl>
  </w:abstractNum>
  <w:abstractNum w:abstractNumId="8" w15:restartNumberingAfterBreak="0">
    <w:nsid w:val="35D55D82"/>
    <w:multiLevelType w:val="multilevel"/>
    <w:tmpl w:val="2DEC3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DA34F7E"/>
    <w:multiLevelType w:val="multilevel"/>
    <w:tmpl w:val="DA6AB220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0E30FD0"/>
    <w:multiLevelType w:val="multilevel"/>
    <w:tmpl w:val="B4022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color w:val="000000"/>
        <w:sz w:val="28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49E2134"/>
    <w:multiLevelType w:val="multilevel"/>
    <w:tmpl w:val="2654E1D4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  <w:color w:val="000000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7194BA0"/>
    <w:multiLevelType w:val="multilevel"/>
    <w:tmpl w:val="E3C80AE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7DF077C"/>
    <w:multiLevelType w:val="multilevel"/>
    <w:tmpl w:val="8EA272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9144FA9"/>
    <w:multiLevelType w:val="multilevel"/>
    <w:tmpl w:val="9A4E1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C1A3A81"/>
    <w:multiLevelType w:val="multilevel"/>
    <w:tmpl w:val="29EEE4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1EF0BB3"/>
    <w:multiLevelType w:val="multilevel"/>
    <w:tmpl w:val="01C898E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sz w:val="24"/>
        <w:szCs w:val="24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95D00EE"/>
    <w:multiLevelType w:val="multilevel"/>
    <w:tmpl w:val="C62E4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B202F27"/>
    <w:multiLevelType w:val="multilevel"/>
    <w:tmpl w:val="70D65C48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690"/>
      </w:pPr>
      <w:rPr>
        <w:rFonts w:ascii="Times New Roman" w:hAnsi="Times New Roman" w:cs="Times New Roman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5A91E2F"/>
    <w:multiLevelType w:val="multilevel"/>
    <w:tmpl w:val="507C3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6143F2B"/>
    <w:multiLevelType w:val="multilevel"/>
    <w:tmpl w:val="255A452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1" w15:restartNumberingAfterBreak="0">
    <w:nsid w:val="772F216A"/>
    <w:multiLevelType w:val="multilevel"/>
    <w:tmpl w:val="19F899E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9F86528"/>
    <w:multiLevelType w:val="multilevel"/>
    <w:tmpl w:val="D83C3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/>
        <w:i w:val="0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ACF3CA2"/>
    <w:multiLevelType w:val="hybridMultilevel"/>
    <w:tmpl w:val="DE225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1"/>
  </w:num>
  <w:num w:numId="3">
    <w:abstractNumId w:val="0"/>
  </w:num>
  <w:num w:numId="4">
    <w:abstractNumId w:val="18"/>
  </w:num>
  <w:num w:numId="5">
    <w:abstractNumId w:val="13"/>
  </w:num>
  <w:num w:numId="6">
    <w:abstractNumId w:val="9"/>
  </w:num>
  <w:num w:numId="7">
    <w:abstractNumId w:val="21"/>
  </w:num>
  <w:num w:numId="8">
    <w:abstractNumId w:val="16"/>
  </w:num>
  <w:num w:numId="9">
    <w:abstractNumId w:val="7"/>
  </w:num>
  <w:num w:numId="10">
    <w:abstractNumId w:val="12"/>
  </w:num>
  <w:num w:numId="11">
    <w:abstractNumId w:val="10"/>
  </w:num>
  <w:num w:numId="12">
    <w:abstractNumId w:val="2"/>
  </w:num>
  <w:num w:numId="13">
    <w:abstractNumId w:val="22"/>
  </w:num>
  <w:num w:numId="14">
    <w:abstractNumId w:val="23"/>
  </w:num>
  <w:num w:numId="15">
    <w:abstractNumId w:val="4"/>
  </w:num>
  <w:num w:numId="16">
    <w:abstractNumId w:val="17"/>
  </w:num>
  <w:num w:numId="17">
    <w:abstractNumId w:val="15"/>
  </w:num>
  <w:num w:numId="18">
    <w:abstractNumId w:val="14"/>
  </w:num>
  <w:num w:numId="19">
    <w:abstractNumId w:val="3"/>
  </w:num>
  <w:num w:numId="20">
    <w:abstractNumId w:val="1"/>
  </w:num>
  <w:num w:numId="21">
    <w:abstractNumId w:val="19"/>
  </w:num>
  <w:num w:numId="22">
    <w:abstractNumId w:val="8"/>
  </w:num>
  <w:num w:numId="23">
    <w:abstractNumId w:val="6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9BA6070"/>
    <w:rsid w:val="000375E6"/>
    <w:rsid w:val="00107A32"/>
    <w:rsid w:val="001B75E9"/>
    <w:rsid w:val="001D3B4F"/>
    <w:rsid w:val="00375969"/>
    <w:rsid w:val="004857DD"/>
    <w:rsid w:val="00513B7F"/>
    <w:rsid w:val="00664BAE"/>
    <w:rsid w:val="006E2A4C"/>
    <w:rsid w:val="007352DC"/>
    <w:rsid w:val="007C3A79"/>
    <w:rsid w:val="007C7E82"/>
    <w:rsid w:val="00920528"/>
    <w:rsid w:val="00991814"/>
    <w:rsid w:val="009F5BB9"/>
    <w:rsid w:val="00AA1BFA"/>
    <w:rsid w:val="00B64E3F"/>
    <w:rsid w:val="00B67D3B"/>
    <w:rsid w:val="00BC0346"/>
    <w:rsid w:val="00BE672D"/>
    <w:rsid w:val="00BF03FD"/>
    <w:rsid w:val="00C06570"/>
    <w:rsid w:val="00C154FD"/>
    <w:rsid w:val="00D2476E"/>
    <w:rsid w:val="00D87841"/>
    <w:rsid w:val="00E919F8"/>
    <w:rsid w:val="00EE1146"/>
    <w:rsid w:val="00F90A9E"/>
    <w:rsid w:val="29BA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7D357"/>
  <w15:docId w15:val="{0142A3EE-4DEE-4CC9-8E9D-569FD325A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val="ru-RU" w:bidi="ar-SA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autoSpaceDE w:val="0"/>
      <w:spacing w:after="0" w:line="240" w:lineRule="auto"/>
      <w:outlineLvl w:val="3"/>
    </w:pPr>
    <w:rPr>
      <w:rFonts w:ascii="Times New Roman" w:eastAsia="Calibri" w:hAnsi="Times New Roman"/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  <w:color w:val="000000"/>
      <w:sz w:val="24"/>
      <w:szCs w:val="24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Times New Roman" w:hAnsi="Times New Roman" w:cs="Times New Roman"/>
      <w:b/>
      <w:bCs/>
      <w:i w:val="0"/>
      <w:iCs/>
      <w:sz w:val="24"/>
      <w:szCs w:val="24"/>
      <w:lang w:val="en-US"/>
    </w:rPr>
  </w:style>
  <w:style w:type="character" w:customStyle="1" w:styleId="WW8Num2z1">
    <w:name w:val="WW8Num2z1"/>
    <w:qFormat/>
    <w:rPr>
      <w:rFonts w:cs="Times New Roman"/>
    </w:rPr>
  </w:style>
  <w:style w:type="character" w:customStyle="1" w:styleId="WW8Num3z0">
    <w:name w:val="WW8Num3z0"/>
    <w:qFormat/>
    <w:rPr>
      <w:rFonts w:ascii="Times New Roman" w:hAnsi="Times New Roman" w:cs="Times New Roman"/>
      <w:sz w:val="24"/>
      <w:szCs w:val="24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Symbol" w:hAnsi="Symbol" w:cs="Symbol"/>
      <w:color w:val="000000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  <w:rPr>
      <w:rFonts w:ascii="Times New Roman" w:hAnsi="Times New Roman" w:cs="Times New Roman"/>
      <w:sz w:val="24"/>
      <w:szCs w:val="24"/>
      <w:lang w:val="en-US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Times New Roman" w:hAnsi="Times New Roman" w:cs="Times New Roman"/>
      <w:b/>
      <w:color w:val="000000"/>
      <w:sz w:val="28"/>
      <w:szCs w:val="28"/>
    </w:rPr>
  </w:style>
  <w:style w:type="character" w:customStyle="1" w:styleId="WW8Num10z1">
    <w:name w:val="WW8Num10z1"/>
    <w:qFormat/>
    <w:rPr>
      <w:rFonts w:ascii="Times New Roman" w:hAnsi="Times New Roman" w:cs="Times New Roman"/>
      <w:i w:val="0"/>
      <w:sz w:val="28"/>
      <w:szCs w:val="24"/>
    </w:rPr>
  </w:style>
  <w:style w:type="character" w:customStyle="1" w:styleId="WW8Num11z0">
    <w:name w:val="WW8Num11z0"/>
    <w:qFormat/>
    <w:rPr>
      <w:rFonts w:ascii="Symbol" w:hAnsi="Symbol" w:cs="Symbol"/>
      <w:sz w:val="24"/>
      <w:szCs w:val="24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Symbol" w:hAnsi="Symbol" w:cs="Symbol"/>
      <w:color w:val="000000"/>
      <w:sz w:val="28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4">
    <w:name w:val="WW8Num12z4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Symbol" w:hAnsi="Symbol" w:cs="Symbol"/>
      <w:sz w:val="24"/>
      <w:szCs w:val="24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  <w:rPr>
      <w:rFonts w:ascii="Times New Roman" w:hAnsi="Times New Roman" w:cs="Times New Roman"/>
      <w:b w:val="0"/>
      <w:bCs/>
      <w:i w:val="0"/>
      <w:sz w:val="24"/>
      <w:szCs w:val="24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styleId="a3">
    <w:name w:val="page number"/>
    <w:basedOn w:val="a0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40">
    <w:name w:val="Заголовок 4 Знак"/>
    <w:qFormat/>
    <w:rPr>
      <w:rFonts w:ascii="Times New Roman" w:eastAsia="Calibri" w:hAnsi="Times New Roman" w:cs="Times New Roman"/>
      <w:b/>
      <w:bCs/>
      <w:color w:val="000000"/>
      <w:sz w:val="28"/>
      <w:szCs w:val="28"/>
    </w:rPr>
  </w:style>
  <w:style w:type="character" w:customStyle="1" w:styleId="2">
    <w:name w:val="Основной текст с отступом 2 Знак"/>
    <w:qFormat/>
    <w:rPr>
      <w:rFonts w:ascii="Times New Roman" w:eastAsia="Calibri" w:hAnsi="Times New Roman" w:cs="Times New Roman"/>
      <w:sz w:val="24"/>
      <w:szCs w:val="24"/>
    </w:rPr>
  </w:style>
  <w:style w:type="character" w:customStyle="1" w:styleId="a4">
    <w:name w:val="Абзац списка Знак"/>
    <w:qFormat/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a8">
    <w:name w:val="список с точками"/>
    <w:basedOn w:val="a"/>
    <w:qFormat/>
    <w:pPr>
      <w:tabs>
        <w:tab w:val="left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9">
    <w:name w:val="Normal (Web)"/>
    <w:basedOn w:val="a"/>
    <w:qFormat/>
    <w:pPr>
      <w:tabs>
        <w:tab w:val="left" w:pos="643"/>
      </w:tabs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styleId="aa">
    <w:name w:val="List Paragraph"/>
    <w:basedOn w:val="a"/>
    <w:qFormat/>
    <w:pPr>
      <w:ind w:left="720"/>
      <w:contextualSpacing/>
    </w:pPr>
    <w:rPr>
      <w:rFonts w:eastAsia="Calibri"/>
    </w:r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pPr>
      <w:widowControl w:val="0"/>
      <w:autoSpaceDE w:val="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Normal1">
    <w:name w:val="Normal1"/>
    <w:qFormat/>
    <w:rPr>
      <w:rFonts w:ascii="MS Sans Serif" w:eastAsia="Times New Roman" w:hAnsi="MS Sans Serif" w:cs="MS Sans Serif"/>
      <w:sz w:val="20"/>
      <w:szCs w:val="20"/>
      <w:lang w:bidi="ar-SA"/>
    </w:rPr>
  </w:style>
  <w:style w:type="paragraph" w:customStyle="1" w:styleId="Default">
    <w:name w:val="Default"/>
    <w:qFormat/>
    <w:pPr>
      <w:autoSpaceDE w:val="0"/>
    </w:pPr>
    <w:rPr>
      <w:rFonts w:eastAsia="Times New Roman" w:cs="Times New Roman"/>
      <w:color w:val="000000"/>
      <w:lang w:val="ru-RU" w:bidi="ar-SA"/>
    </w:rPr>
  </w:style>
  <w:style w:type="paragraph" w:customStyle="1" w:styleId="1">
    <w:name w:val="Обычный1"/>
    <w:qFormat/>
    <w:rPr>
      <w:rFonts w:ascii="MS Sans Serif" w:eastAsia="Calibri" w:hAnsi="MS Sans Serif" w:cs="MS Sans Serif"/>
      <w:sz w:val="20"/>
      <w:szCs w:val="20"/>
      <w:lang w:bidi="ar-SA"/>
    </w:rPr>
  </w:style>
  <w:style w:type="paragraph" w:styleId="20">
    <w:name w:val="Body Text Indent 2"/>
    <w:basedOn w:val="a"/>
    <w:qFormat/>
    <w:pPr>
      <w:overflowPunct w:val="0"/>
      <w:autoSpaceDE w:val="0"/>
      <w:spacing w:after="0" w:line="240" w:lineRule="auto"/>
      <w:ind w:left="284" w:hanging="284"/>
      <w:jc w:val="both"/>
      <w:textAlignment w:val="baseline"/>
    </w:pPr>
    <w:rPr>
      <w:rFonts w:ascii="Times New Roman" w:eastAsia="Calibri" w:hAnsi="Times New Roman"/>
      <w:sz w:val="24"/>
      <w:szCs w:val="24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paragraph" w:customStyle="1" w:styleId="paragraph">
    <w:name w:val="paragraph"/>
    <w:basedOn w:val="a"/>
    <w:rsid w:val="00D247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D2476E"/>
  </w:style>
  <w:style w:type="character" w:customStyle="1" w:styleId="eop">
    <w:name w:val="eop"/>
    <w:basedOn w:val="a0"/>
    <w:rsid w:val="00D2476E"/>
  </w:style>
  <w:style w:type="character" w:customStyle="1" w:styleId="spellingerror">
    <w:name w:val="spellingerror"/>
    <w:basedOn w:val="a0"/>
    <w:rsid w:val="00D2476E"/>
  </w:style>
  <w:style w:type="character" w:customStyle="1" w:styleId="contextualspellingandgrammarerror">
    <w:name w:val="contextualspellingandgrammarerror"/>
    <w:basedOn w:val="a0"/>
    <w:rsid w:val="00D247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0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49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3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06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81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17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31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69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61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01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51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9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19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8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8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97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64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BA074-9A96-4139-8169-B65975769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3983</Words>
  <Characters>22707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26637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1</dc:creator>
  <cp:keywords/>
  <dc:description/>
  <cp:lastModifiedBy>Мария</cp:lastModifiedBy>
  <cp:revision>4</cp:revision>
  <cp:lastPrinted>2015-07-16T11:02:00Z</cp:lastPrinted>
  <dcterms:created xsi:type="dcterms:W3CDTF">2021-03-22T10:40:00Z</dcterms:created>
  <dcterms:modified xsi:type="dcterms:W3CDTF">2021-03-22T14:10:00Z</dcterms:modified>
  <dc:language>en-US</dc:language>
</cp:coreProperties>
</file>