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1" w:rsidRPr="007704B1" w:rsidRDefault="007704B1" w:rsidP="007704B1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3C0459" w:rsidP="00FA3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3935"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="00FA3935"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50079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71070" w:rsidRDefault="00771070" w:rsidP="007710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71070" w:rsidRDefault="00771070" w:rsidP="007710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771070" w:rsidRDefault="00771070" w:rsidP="007710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771070" w:rsidRDefault="00771070" w:rsidP="00771070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CE3247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E3247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32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Использование системы аналитических вычислений </w:t>
            </w:r>
            <w:r w:rsidRPr="00CE3247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Maple</w:t>
            </w:r>
            <w:r w:rsidRPr="00CE324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для решения задач прикладной математики-1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8E29B9" w:rsidRDefault="008E29B9" w:rsidP="008E29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E29B9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317C09" w:rsidP="00317C0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8E29B9">
        <w:rPr>
          <w:rFonts w:ascii="Times New Roman" w:hAnsi="Times New Roman"/>
          <w:sz w:val="24"/>
          <w:szCs w:val="24"/>
        </w:rPr>
        <w:t>20</w:t>
      </w:r>
      <w:r w:rsidR="003C0459">
        <w:rPr>
          <w:rFonts w:ascii="Times New Roman" w:hAnsi="Times New Roman"/>
          <w:sz w:val="24"/>
          <w:szCs w:val="24"/>
        </w:rPr>
        <w:t>20</w:t>
      </w:r>
      <w:r w:rsidR="008E29B9"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Default="00901C10" w:rsidP="0077107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7704B1" w:rsidRDefault="007704B1" w:rsidP="00771070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771070" w:rsidRDefault="00771070" w:rsidP="00771070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.ДВ.02.02, </w:t>
      </w:r>
      <w:r w:rsidRPr="00771070">
        <w:rPr>
          <w:rFonts w:ascii="Times New Roman" w:eastAsia="Calibri" w:hAnsi="Times New Roman"/>
          <w:sz w:val="24"/>
          <w:szCs w:val="24"/>
        </w:rPr>
        <w:t xml:space="preserve">Использование системы аналитических вычислений </w:t>
      </w:r>
      <w:r w:rsidRPr="00771070">
        <w:rPr>
          <w:rFonts w:ascii="Times New Roman" w:eastAsia="Calibri" w:hAnsi="Times New Roman"/>
          <w:sz w:val="24"/>
          <w:szCs w:val="24"/>
          <w:lang w:val="en-US"/>
        </w:rPr>
        <w:t>Maple</w:t>
      </w:r>
      <w:r w:rsidRPr="00771070">
        <w:rPr>
          <w:rFonts w:ascii="Times New Roman" w:eastAsia="Calibri" w:hAnsi="Times New Roman"/>
          <w:sz w:val="24"/>
          <w:szCs w:val="24"/>
        </w:rPr>
        <w:t xml:space="preserve"> для решения задач прикладной математики-1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771070" w:rsidRPr="005C1FA0" w:rsidRDefault="00771070" w:rsidP="003E39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2961"/>
        <w:gridCol w:w="3549"/>
        <w:gridCol w:w="1696"/>
      </w:tblGrid>
      <w:tr w:rsidR="00B26C74" w:rsidRPr="00CE3247" w:rsidTr="006600AD">
        <w:trPr>
          <w:trHeight w:val="419"/>
        </w:trPr>
        <w:tc>
          <w:tcPr>
            <w:tcW w:w="1859" w:type="dxa"/>
            <w:vMerge w:val="restart"/>
            <w:vAlign w:val="bottom"/>
          </w:tcPr>
          <w:p w:rsidR="00B26C74" w:rsidRPr="00293D28" w:rsidRDefault="00B26C74" w:rsidP="00BC44D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293D28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293D28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510" w:type="dxa"/>
            <w:gridSpan w:val="2"/>
          </w:tcPr>
          <w:p w:rsidR="00B26C74" w:rsidRPr="00293D28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96" w:type="dxa"/>
            <w:vMerge w:val="restart"/>
            <w:vAlign w:val="center"/>
          </w:tcPr>
          <w:p w:rsidR="00B26C74" w:rsidRPr="00293D28" w:rsidRDefault="00B26C74" w:rsidP="00BC44DB">
            <w:pPr>
              <w:tabs>
                <w:tab w:val="num" w:pos="-54"/>
                <w:tab w:val="left" w:pos="426"/>
              </w:tabs>
              <w:spacing w:after="0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B26C74" w:rsidRPr="00CE3247" w:rsidTr="006600AD">
        <w:trPr>
          <w:trHeight w:val="173"/>
        </w:trPr>
        <w:tc>
          <w:tcPr>
            <w:tcW w:w="1859" w:type="dxa"/>
            <w:vMerge/>
          </w:tcPr>
          <w:p w:rsidR="00B26C74" w:rsidRPr="00293D28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61" w:type="dxa"/>
            <w:vAlign w:val="bottom"/>
          </w:tcPr>
          <w:p w:rsidR="00B26C74" w:rsidRPr="00293D28" w:rsidRDefault="00B26C74" w:rsidP="00BC44D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="001D64EC" w:rsidRPr="00293D28">
              <w:rPr>
                <w:rFonts w:ascii="Times New Roman" w:hAnsi="Times New Roman"/>
                <w:sz w:val="20"/>
                <w:szCs w:val="20"/>
              </w:rPr>
              <w:t>*</w:t>
            </w:r>
            <w:r w:rsidR="00BC44DB" w:rsidRPr="00293D28">
              <w:rPr>
                <w:rFonts w:ascii="Times New Roman" w:hAnsi="Times New Roman"/>
                <w:sz w:val="20"/>
                <w:szCs w:val="20"/>
              </w:rPr>
              <w:br/>
            </w:r>
            <w:r w:rsidRPr="00293D28">
              <w:rPr>
                <w:rFonts w:ascii="Times New Roman" w:hAnsi="Times New Roman"/>
                <w:sz w:val="20"/>
                <w:szCs w:val="20"/>
              </w:rPr>
              <w:t>(код, содержание индикатора)</w:t>
            </w:r>
          </w:p>
        </w:tc>
        <w:tc>
          <w:tcPr>
            <w:tcW w:w="3549" w:type="dxa"/>
            <w:vAlign w:val="center"/>
          </w:tcPr>
          <w:p w:rsidR="00B26C74" w:rsidRPr="00293D28" w:rsidRDefault="00B26C74" w:rsidP="00BC44DB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="00BC44DB" w:rsidRPr="00293D2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93D28">
              <w:rPr>
                <w:rFonts w:ascii="Times New Roman" w:hAnsi="Times New Roman"/>
                <w:b/>
                <w:sz w:val="20"/>
                <w:szCs w:val="20"/>
              </w:rPr>
              <w:t>по дисциплине**</w:t>
            </w:r>
          </w:p>
        </w:tc>
        <w:tc>
          <w:tcPr>
            <w:tcW w:w="1696" w:type="dxa"/>
            <w:vMerge/>
          </w:tcPr>
          <w:p w:rsidR="00B26C74" w:rsidRPr="00293D28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E3247" w:rsidRPr="00CE3247" w:rsidTr="006600AD">
        <w:trPr>
          <w:trHeight w:val="508"/>
        </w:trPr>
        <w:tc>
          <w:tcPr>
            <w:tcW w:w="1859" w:type="dxa"/>
            <w:vMerge w:val="restart"/>
          </w:tcPr>
          <w:p w:rsidR="006600AD" w:rsidRDefault="00CE3247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6600AD">
              <w:rPr>
                <w:b/>
                <w:i/>
                <w:sz w:val="22"/>
                <w:szCs w:val="22"/>
              </w:rPr>
              <w:t>УК-2</w:t>
            </w:r>
            <w:r w:rsidRPr="006600AD">
              <w:rPr>
                <w:i/>
                <w:sz w:val="22"/>
                <w:szCs w:val="22"/>
              </w:rPr>
              <w:t xml:space="preserve">. </w:t>
            </w:r>
          </w:p>
          <w:p w:rsidR="00CE3247" w:rsidRPr="006600AD" w:rsidRDefault="00CE3247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  <w:r w:rsidRPr="006600AD">
              <w:rPr>
                <w:i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</w:tc>
        <w:tc>
          <w:tcPr>
            <w:tcW w:w="2961" w:type="dxa"/>
          </w:tcPr>
          <w:p w:rsidR="00CE3247" w:rsidRPr="006600AD" w:rsidRDefault="00CE3247" w:rsidP="003C0459">
            <w:pPr>
              <w:pStyle w:val="a4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r w:rsidRPr="006600AD">
              <w:rPr>
                <w:b/>
                <w:i/>
                <w:sz w:val="22"/>
                <w:szCs w:val="22"/>
              </w:rPr>
              <w:t>УК-2.1.</w:t>
            </w:r>
            <w:r w:rsidRPr="006600AD">
              <w:rPr>
                <w:i/>
                <w:sz w:val="22"/>
                <w:szCs w:val="22"/>
              </w:rPr>
              <w:t xml:space="preserve"> Знает </w:t>
            </w:r>
            <w:r w:rsidRPr="006600AD">
              <w:rPr>
                <w:i/>
                <w:iCs/>
                <w:sz w:val="22"/>
                <w:szCs w:val="22"/>
              </w:rPr>
              <w:t xml:space="preserve">необходимые для осуществления профессиональной </w:t>
            </w:r>
            <w:r w:rsidRPr="006600AD">
              <w:rPr>
                <w:i/>
                <w:iCs/>
                <w:sz w:val="22"/>
                <w:szCs w:val="22"/>
                <w:highlight w:val="white"/>
              </w:rPr>
              <w:t>деятельности фундаментальные основы используемой науки, а также соответствующие</w:t>
            </w:r>
            <w:r w:rsidRPr="006600AD">
              <w:rPr>
                <w:i/>
                <w:iCs/>
                <w:sz w:val="22"/>
                <w:szCs w:val="22"/>
              </w:rPr>
              <w:t xml:space="preserve"> правовые нормы</w:t>
            </w:r>
          </w:p>
        </w:tc>
        <w:tc>
          <w:tcPr>
            <w:tcW w:w="3549" w:type="dxa"/>
          </w:tcPr>
          <w:p w:rsidR="00CE3247" w:rsidRPr="006600AD" w:rsidRDefault="00CE3247" w:rsidP="00D44ED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Знать</w:t>
            </w:r>
            <w:r w:rsidRPr="006600AD">
              <w:rPr>
                <w:rFonts w:ascii="Times New Roman" w:hAnsi="Times New Roman"/>
                <w:i/>
              </w:rPr>
              <w:t xml:space="preserve">  принципы сбора, отбора и обобщения информации  по результатам вычислительного эксперимента на ЭВМ для того чтобы принять правильное решения по поиску оптимальных параметров процесса или объекта для заданного критерия</w:t>
            </w:r>
          </w:p>
        </w:tc>
        <w:tc>
          <w:tcPr>
            <w:tcW w:w="1696" w:type="dxa"/>
          </w:tcPr>
          <w:p w:rsidR="00CD6D94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контрольная работа, </w:t>
            </w:r>
          </w:p>
          <w:p w:rsidR="00CE3247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задачи</w:t>
            </w:r>
          </w:p>
        </w:tc>
      </w:tr>
      <w:tr w:rsidR="00CE3247" w:rsidRPr="00CE3247" w:rsidTr="006600AD">
        <w:trPr>
          <w:trHeight w:val="523"/>
        </w:trPr>
        <w:tc>
          <w:tcPr>
            <w:tcW w:w="1859" w:type="dxa"/>
            <w:vMerge/>
          </w:tcPr>
          <w:p w:rsidR="00CE3247" w:rsidRPr="006600AD" w:rsidRDefault="00CE3247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61" w:type="dxa"/>
          </w:tcPr>
          <w:p w:rsidR="00CE3247" w:rsidRPr="006600AD" w:rsidRDefault="00293D28" w:rsidP="00293D28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УК-2.3.</w:t>
            </w:r>
            <w:r w:rsidRPr="006600AD">
              <w:rPr>
                <w:rFonts w:ascii="Times New Roman" w:hAnsi="Times New Roman"/>
                <w:i/>
              </w:rPr>
              <w:t xml:space="preserve"> </w:t>
            </w:r>
            <w:r w:rsidRPr="006600AD">
              <w:rPr>
                <w:rFonts w:ascii="Times New Roman" w:hAnsi="Times New Roman"/>
                <w:i/>
                <w:iCs/>
              </w:rPr>
              <w:t>Имеет практический опыт решения задач в области избранных видов профессиональной деятельности</w:t>
            </w:r>
          </w:p>
        </w:tc>
        <w:tc>
          <w:tcPr>
            <w:tcW w:w="3549" w:type="dxa"/>
          </w:tcPr>
          <w:p w:rsidR="00CE3247" w:rsidRPr="006600AD" w:rsidRDefault="00293D28" w:rsidP="00D44EDE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 xml:space="preserve">Владеть  </w:t>
            </w:r>
            <w:r w:rsidRPr="006600AD">
              <w:rPr>
                <w:rFonts w:ascii="Times New Roman" w:hAnsi="Times New Roman"/>
                <w:i/>
              </w:rPr>
              <w:t>практическими навыками разработки и создания оптимальных алгоритмов проведения вычислительного эксперимента на ЭВМ.</w:t>
            </w:r>
          </w:p>
        </w:tc>
        <w:tc>
          <w:tcPr>
            <w:tcW w:w="1696" w:type="dxa"/>
          </w:tcPr>
          <w:p w:rsidR="00CD6D94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контрольная работа,</w:t>
            </w:r>
          </w:p>
          <w:p w:rsidR="00CE3247" w:rsidRPr="006600AD" w:rsidRDefault="00CD6D94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задачи</w:t>
            </w:r>
          </w:p>
        </w:tc>
      </w:tr>
      <w:tr w:rsidR="006600AD" w:rsidRPr="00CE3247" w:rsidTr="006600AD">
        <w:trPr>
          <w:trHeight w:val="508"/>
        </w:trPr>
        <w:tc>
          <w:tcPr>
            <w:tcW w:w="1859" w:type="dxa"/>
            <w:vMerge w:val="restart"/>
          </w:tcPr>
          <w:p w:rsidR="00FE3710" w:rsidRDefault="006600AD" w:rsidP="00CE3247">
            <w:pPr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ПК-6.</w:t>
            </w:r>
            <w:r w:rsidRPr="006600AD">
              <w:rPr>
                <w:rFonts w:ascii="Times New Roman" w:hAnsi="Times New Roman"/>
                <w:i/>
              </w:rPr>
              <w:t xml:space="preserve"> </w:t>
            </w:r>
          </w:p>
          <w:p w:rsidR="006600AD" w:rsidRPr="006600AD" w:rsidRDefault="006600AD" w:rsidP="00CE3247">
            <w:pPr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Способен изучать и применять программное обеспечение, проводить расчётные работы и выполнять обработку результатов исследований</w:t>
            </w:r>
          </w:p>
          <w:p w:rsidR="006600AD" w:rsidRPr="006600AD" w:rsidRDefault="006600AD" w:rsidP="00C423B4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61" w:type="dxa"/>
          </w:tcPr>
          <w:p w:rsidR="006600AD" w:rsidRPr="006600AD" w:rsidRDefault="006600AD" w:rsidP="003C0459">
            <w:pPr>
              <w:rPr>
                <w:rFonts w:ascii="Times New Roman" w:hAnsi="Times New Roman"/>
                <w:i/>
                <w:iCs/>
              </w:rPr>
            </w:pPr>
            <w:r w:rsidRPr="006600AD">
              <w:rPr>
                <w:rFonts w:ascii="Times New Roman" w:hAnsi="Times New Roman"/>
                <w:b/>
                <w:i/>
              </w:rPr>
              <w:t>ПК-6.1.</w:t>
            </w:r>
            <w:r w:rsidRPr="006600AD">
              <w:rPr>
                <w:rFonts w:ascii="Times New Roman" w:hAnsi="Times New Roman"/>
                <w:i/>
              </w:rPr>
              <w:t> </w:t>
            </w:r>
            <w:r w:rsidRPr="006600AD">
              <w:rPr>
                <w:rFonts w:ascii="Times New Roman" w:hAnsi="Times New Roman"/>
                <w:i/>
                <w:iCs/>
              </w:rPr>
              <w:t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</w:p>
        </w:tc>
        <w:tc>
          <w:tcPr>
            <w:tcW w:w="3549" w:type="dxa"/>
          </w:tcPr>
          <w:p w:rsidR="006600AD" w:rsidRPr="006600AD" w:rsidRDefault="006600AD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 xml:space="preserve">Знать </w:t>
            </w:r>
            <w:r w:rsidRPr="006600AD">
              <w:rPr>
                <w:rFonts w:ascii="Times New Roman" w:hAnsi="Times New Roman"/>
                <w:i/>
              </w:rPr>
              <w:t>математические методы и системы программирования для разработки и реализации алгоритмов и программ для построения адекватных математических моделей и проведения расчетов на ЭВМ, с целью нахождения оптимальных параметров изучаемых объектов или процессов.</w:t>
            </w:r>
          </w:p>
          <w:p w:rsidR="006600AD" w:rsidRPr="006600AD" w:rsidRDefault="006600AD" w:rsidP="006600AD">
            <w:pPr>
              <w:tabs>
                <w:tab w:val="left" w:pos="426"/>
                <w:tab w:val="num" w:pos="589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696" w:type="dxa"/>
          </w:tcPr>
          <w:p w:rsidR="006600AD" w:rsidRPr="006600AD" w:rsidRDefault="006600AD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6600AD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контрольная работа,</w:t>
            </w:r>
          </w:p>
          <w:p w:rsidR="006600AD" w:rsidRPr="006600AD" w:rsidRDefault="006600AD" w:rsidP="00CD6D94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задачи</w:t>
            </w:r>
          </w:p>
        </w:tc>
      </w:tr>
      <w:tr w:rsidR="006600AD" w:rsidRPr="00CE3247" w:rsidTr="006600AD">
        <w:trPr>
          <w:trHeight w:val="508"/>
        </w:trPr>
        <w:tc>
          <w:tcPr>
            <w:tcW w:w="1859" w:type="dxa"/>
            <w:vMerge/>
          </w:tcPr>
          <w:p w:rsidR="006600AD" w:rsidRPr="006600AD" w:rsidRDefault="006600AD" w:rsidP="00CE324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61" w:type="dxa"/>
          </w:tcPr>
          <w:p w:rsidR="006600AD" w:rsidRPr="006600AD" w:rsidRDefault="006600AD" w:rsidP="003C0459">
            <w:pPr>
              <w:rPr>
                <w:rFonts w:ascii="Times New Roman" w:hAnsi="Times New Roman"/>
                <w:b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ПК-6.2.</w:t>
            </w:r>
            <w:r w:rsidRPr="006600AD">
              <w:rPr>
                <w:rFonts w:ascii="Times New Roman" w:hAnsi="Times New Roman"/>
                <w:i/>
              </w:rPr>
              <w:t> </w:t>
            </w:r>
            <w:r w:rsidRPr="006600AD">
              <w:rPr>
                <w:rFonts w:ascii="Times New Roman" w:hAnsi="Times New Roman"/>
                <w:i/>
                <w:iCs/>
              </w:rPr>
              <w:t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3549" w:type="dxa"/>
          </w:tcPr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  <w:iCs/>
              </w:rPr>
              <w:t>Уметь</w:t>
            </w:r>
            <w:r w:rsidRPr="006600AD">
              <w:rPr>
                <w:rFonts w:ascii="Times New Roman" w:hAnsi="Times New Roman"/>
                <w:i/>
                <w:iCs/>
              </w:rPr>
              <w:t xml:space="preserve">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1696" w:type="dxa"/>
          </w:tcPr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контрольная работа,</w:t>
            </w:r>
          </w:p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задачи</w:t>
            </w:r>
          </w:p>
        </w:tc>
      </w:tr>
      <w:tr w:rsidR="006600AD" w:rsidRPr="00CE3247" w:rsidTr="006600AD">
        <w:trPr>
          <w:trHeight w:val="508"/>
        </w:trPr>
        <w:tc>
          <w:tcPr>
            <w:tcW w:w="1859" w:type="dxa"/>
            <w:vMerge/>
          </w:tcPr>
          <w:p w:rsidR="006600AD" w:rsidRPr="006600AD" w:rsidRDefault="006600AD" w:rsidP="00CE324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61" w:type="dxa"/>
          </w:tcPr>
          <w:p w:rsidR="006600AD" w:rsidRPr="006600AD" w:rsidRDefault="006600AD" w:rsidP="003C0459">
            <w:pPr>
              <w:rPr>
                <w:rFonts w:ascii="Times New Roman" w:hAnsi="Times New Roman"/>
                <w:b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ПК-6.3.</w:t>
            </w:r>
            <w:r w:rsidRPr="006600AD">
              <w:rPr>
                <w:rFonts w:ascii="Times New Roman" w:hAnsi="Times New Roman"/>
                <w:i/>
              </w:rPr>
              <w:t> </w:t>
            </w:r>
            <w:r w:rsidRPr="006600AD">
              <w:rPr>
                <w:rFonts w:ascii="Times New Roman" w:hAnsi="Times New Roman"/>
                <w:i/>
                <w:iCs/>
              </w:rPr>
              <w:t>Имеет практический опыт применения современного программного обеспечения для решения прикладных задач</w:t>
            </w:r>
          </w:p>
        </w:tc>
        <w:tc>
          <w:tcPr>
            <w:tcW w:w="3549" w:type="dxa"/>
          </w:tcPr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b/>
                <w:i/>
              </w:rPr>
              <w:t>Владеть</w:t>
            </w:r>
            <w:r w:rsidRPr="006600AD">
              <w:rPr>
                <w:rFonts w:ascii="Times New Roman" w:hAnsi="Times New Roman"/>
                <w:i/>
              </w:rPr>
              <w:t xml:space="preserve"> </w:t>
            </w:r>
            <w:r w:rsidRPr="006600AD">
              <w:rPr>
                <w:rFonts w:ascii="Times New Roman" w:hAnsi="Times New Roman"/>
                <w:i/>
                <w:iCs/>
              </w:rPr>
              <w:t>практическим опытом применения современного программного обеспечения для решения прикладных задач</w:t>
            </w:r>
          </w:p>
        </w:tc>
        <w:tc>
          <w:tcPr>
            <w:tcW w:w="1696" w:type="dxa"/>
          </w:tcPr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Собеседование,</w:t>
            </w:r>
          </w:p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>контрольная работа,</w:t>
            </w:r>
          </w:p>
          <w:p w:rsidR="006600AD" w:rsidRPr="006600AD" w:rsidRDefault="006600AD" w:rsidP="006600AD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6600AD">
              <w:rPr>
                <w:rFonts w:ascii="Times New Roman" w:hAnsi="Times New Roman"/>
                <w:i/>
              </w:rPr>
              <w:t xml:space="preserve"> задачи</w:t>
            </w:r>
          </w:p>
        </w:tc>
      </w:tr>
      <w:bookmarkEnd w:id="0"/>
    </w:tbl>
    <w:p w:rsidR="00293D28" w:rsidRDefault="00293D28" w:rsidP="008F0B1D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261"/>
      </w:tblGrid>
      <w:tr w:rsidR="009D5FF9" w:rsidRPr="00A856CF" w:rsidTr="006600AD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6600AD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CE3247" w:rsidP="00B60AA6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529CD">
              <w:rPr>
                <w:b/>
                <w:sz w:val="20"/>
                <w:szCs w:val="20"/>
              </w:rPr>
              <w:t xml:space="preserve"> 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6600AD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B60AA6" w:rsidP="00CE324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3247">
              <w:rPr>
                <w:b/>
                <w:sz w:val="20"/>
                <w:szCs w:val="20"/>
              </w:rPr>
              <w:t>44</w:t>
            </w:r>
          </w:p>
        </w:tc>
      </w:tr>
      <w:tr w:rsidR="009D5FF9" w:rsidRPr="00A856CF" w:rsidTr="006600AD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6600AD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E529CD" w:rsidRDefault="00E529C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0AA6">
              <w:rPr>
                <w:b/>
                <w:sz w:val="20"/>
                <w:szCs w:val="20"/>
              </w:rPr>
              <w:t>8</w:t>
            </w:r>
          </w:p>
          <w:p w:rsidR="009D5FF9" w:rsidRDefault="00E529C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CE3247" w:rsidRDefault="00CE324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CE3247" w:rsidRDefault="00CE324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  <w:p w:rsidR="00CE3247" w:rsidRPr="00B55C10" w:rsidRDefault="00CE324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5FF9" w:rsidRPr="00A856CF" w:rsidTr="006600AD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E529C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9D5FF9" w:rsidRPr="00A856CF" w:rsidTr="006600AD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E529CD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3261" w:type="dxa"/>
            <w:shd w:val="clear" w:color="auto" w:fill="auto"/>
          </w:tcPr>
          <w:p w:rsidR="009D5FF9" w:rsidRPr="00B55C10" w:rsidRDefault="00CE3247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3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7"/>
        <w:gridCol w:w="852"/>
        <w:gridCol w:w="851"/>
        <w:gridCol w:w="990"/>
        <w:gridCol w:w="994"/>
        <w:gridCol w:w="711"/>
        <w:gridCol w:w="990"/>
      </w:tblGrid>
      <w:tr w:rsidR="00A856CF" w:rsidRPr="006A4AA8" w:rsidTr="006600AD">
        <w:trPr>
          <w:trHeight w:val="295"/>
        </w:trPr>
        <w:tc>
          <w:tcPr>
            <w:tcW w:w="232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53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6600AD">
        <w:trPr>
          <w:trHeight w:val="791"/>
        </w:trPr>
        <w:tc>
          <w:tcPr>
            <w:tcW w:w="232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92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6600AD" w:rsidRPr="006A4AA8" w:rsidTr="006600AD">
        <w:trPr>
          <w:trHeight w:val="1611"/>
        </w:trPr>
        <w:tc>
          <w:tcPr>
            <w:tcW w:w="232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92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94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53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92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0AD" w:rsidRPr="006A4AA8" w:rsidTr="00A65E3A">
        <w:trPr>
          <w:cantSplit/>
          <w:trHeight w:val="55"/>
        </w:trPr>
        <w:tc>
          <w:tcPr>
            <w:tcW w:w="232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4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92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6600AD" w:rsidRPr="00F52D95" w:rsidTr="006600AD">
        <w:trPr>
          <w:trHeight w:val="202"/>
        </w:trPr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380444" w:rsidRDefault="00B55C10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sz w:val="20"/>
                <w:szCs w:val="20"/>
              </w:rPr>
              <w:t>Тема 1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Введение. Пакеты функций САВ 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Maple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962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096266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предназначенные для решения задач прикладной математики.  Понятие динамической системы, классификация и виды обратных</w:t>
            </w:r>
            <w:r w:rsidR="005204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связей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6A4AA8" w:rsidRDefault="00096266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6A4AA8" w:rsidRDefault="00096266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55C10" w:rsidRPr="006A4AA8" w:rsidRDefault="00096266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55C10" w:rsidRPr="006A4AA8" w:rsidRDefault="00096266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Тема2.Способы задания функций и построения их графиков. Вычисление пределов, производных сложных функций от одного и нескольких переменных.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6A4AA8" w:rsidRDefault="00CE324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E67927" w:rsidP="00E67927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Тема3.Вычисление интегралов: неопределенных, определенных, несобственных, с переменным верхним пределом, двойных и тройных. Операции с рядами, решение уравнений, неравенств и их систем. Анализ функций. Операции с векторами и матрицами, в том числе функциональными.</w:t>
            </w:r>
          </w:p>
          <w:p w:rsidR="005204CC" w:rsidRPr="00380444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Понятия теории устойчивости. Виды устойчивости динамических систем, абсолютная и асимптотическая устойчивость. Критерии устойчивости.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380444" w:rsidRDefault="005204CC" w:rsidP="005204C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6A4AA8" w:rsidRDefault="00CE324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Default="005204CC" w:rsidP="005204C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A4AA8" w:rsidRDefault="00CE324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6A4AA8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0AD" w:rsidRPr="00F52D95" w:rsidTr="006600AD">
        <w:tc>
          <w:tcPr>
            <w:tcW w:w="23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631946" w:rsidRDefault="005204CC" w:rsidP="005204C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194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04CC" w:rsidRPr="00A65E3A" w:rsidRDefault="00CE3247" w:rsidP="005204C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3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4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04CC" w:rsidRPr="00A65E3A" w:rsidRDefault="00E67927" w:rsidP="005204C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3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A65E3A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5204CC" w:rsidRPr="00A65E3A" w:rsidRDefault="005204CC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204CC" w:rsidRPr="00A65E3A" w:rsidRDefault="00CE324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3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04CC" w:rsidRPr="00A65E3A" w:rsidRDefault="00E67927" w:rsidP="005204CC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E3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43159F" w:rsidRPr="00E67927" w:rsidRDefault="0043159F" w:rsidP="005F5E0A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 xml:space="preserve">формах опросов </w:t>
      </w:r>
      <w:r w:rsidR="00E67927">
        <w:rPr>
          <w:rFonts w:ascii="Times New Roman" w:hAnsi="Times New Roman"/>
          <w:sz w:val="24"/>
          <w:szCs w:val="24"/>
        </w:rPr>
        <w:t xml:space="preserve"> </w:t>
      </w:r>
      <w:r w:rsidR="00293D28">
        <w:rPr>
          <w:rFonts w:ascii="Times New Roman" w:hAnsi="Times New Roman"/>
          <w:sz w:val="24"/>
          <w:szCs w:val="24"/>
        </w:rPr>
        <w:t xml:space="preserve">на занятиях </w:t>
      </w:r>
      <w:r w:rsidR="00E67927">
        <w:rPr>
          <w:rFonts w:ascii="Times New Roman" w:hAnsi="Times New Roman"/>
          <w:sz w:val="24"/>
          <w:szCs w:val="24"/>
        </w:rPr>
        <w:t>лабораторного типа</w:t>
      </w:r>
      <w:r w:rsidR="00293D28">
        <w:rPr>
          <w:rFonts w:ascii="Times New Roman" w:hAnsi="Times New Roman"/>
          <w:sz w:val="24"/>
          <w:szCs w:val="24"/>
        </w:rPr>
        <w:t>.</w:t>
      </w:r>
    </w:p>
    <w:p w:rsidR="00786EFA" w:rsidRPr="00E67927" w:rsidRDefault="0043159F" w:rsidP="008D7FDC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E67927">
        <w:rPr>
          <w:rFonts w:ascii="Times New Roman" w:hAnsi="Times New Roman"/>
          <w:sz w:val="24"/>
          <w:szCs w:val="24"/>
        </w:rPr>
        <w:t>традиционных форма</w:t>
      </w:r>
      <w:r w:rsidR="00E67927" w:rsidRPr="00E67927">
        <w:rPr>
          <w:rFonts w:ascii="Times New Roman" w:hAnsi="Times New Roman"/>
          <w:sz w:val="24"/>
          <w:szCs w:val="24"/>
        </w:rPr>
        <w:t>х</w:t>
      </w:r>
      <w:r w:rsidR="008F0B1D">
        <w:rPr>
          <w:rFonts w:ascii="Times New Roman" w:hAnsi="Times New Roman"/>
          <w:sz w:val="24"/>
          <w:szCs w:val="24"/>
        </w:rPr>
        <w:t xml:space="preserve"> (</w:t>
      </w:r>
      <w:r w:rsidRPr="00E67927">
        <w:rPr>
          <w:rFonts w:ascii="Times New Roman" w:hAnsi="Times New Roman"/>
          <w:sz w:val="24"/>
          <w:szCs w:val="24"/>
        </w:rPr>
        <w:t>экзамен)</w:t>
      </w:r>
      <w:r w:rsidR="008F0B1D">
        <w:rPr>
          <w:rFonts w:ascii="Times New Roman" w:hAnsi="Times New Roman"/>
          <w:sz w:val="24"/>
          <w:szCs w:val="24"/>
        </w:rPr>
        <w:t>.</w:t>
      </w:r>
    </w:p>
    <w:p w:rsidR="008620A7" w:rsidRPr="008620A7" w:rsidRDefault="00D34CF8" w:rsidP="00D34CF8">
      <w:pPr>
        <w:pStyle w:val="Normal1"/>
        <w:ind w:firstLine="0"/>
        <w:rPr>
          <w:szCs w:val="24"/>
        </w:rPr>
      </w:pPr>
      <w:r>
        <w:rPr>
          <w:b/>
          <w:szCs w:val="24"/>
        </w:rPr>
        <w:t xml:space="preserve">      4.   </w:t>
      </w:r>
      <w:r w:rsidR="00F64CB8" w:rsidRPr="00B05939">
        <w:rPr>
          <w:b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b/>
          <w:szCs w:val="24"/>
        </w:rPr>
        <w:t>обучающихся</w:t>
      </w:r>
    </w:p>
    <w:p w:rsidR="008620A7" w:rsidRDefault="008620A7" w:rsidP="008620A7">
      <w:pPr>
        <w:pStyle w:val="Normal1"/>
        <w:numPr>
          <w:ilvl w:val="0"/>
          <w:numId w:val="14"/>
        </w:numPr>
        <w:ind w:left="0" w:firstLine="0"/>
        <w:rPr>
          <w:szCs w:val="24"/>
        </w:rPr>
      </w:pPr>
      <w:r>
        <w:rPr>
          <w:b/>
          <w:sz w:val="18"/>
          <w:szCs w:val="18"/>
        </w:rPr>
        <w:t xml:space="preserve">    </w:t>
      </w:r>
      <w:r>
        <w:rPr>
          <w:szCs w:val="24"/>
        </w:rPr>
        <w:t>проработка теоретического материала лекционных занятий;</w:t>
      </w:r>
    </w:p>
    <w:p w:rsidR="008620A7" w:rsidRDefault="008620A7" w:rsidP="008620A7">
      <w:pPr>
        <w:pStyle w:val="Normal1"/>
        <w:numPr>
          <w:ilvl w:val="0"/>
          <w:numId w:val="14"/>
        </w:numPr>
        <w:ind w:left="0" w:firstLine="0"/>
        <w:rPr>
          <w:szCs w:val="24"/>
        </w:rPr>
      </w:pPr>
      <w:r>
        <w:rPr>
          <w:rFonts w:eastAsia="MS Mincho"/>
          <w:szCs w:val="24"/>
        </w:rPr>
        <w:t xml:space="preserve">   подготовка к промежуточной аттестации в форме экзамена.</w:t>
      </w:r>
    </w:p>
    <w:p w:rsidR="005E4FA2" w:rsidRDefault="005E4FA2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A55147" w:rsidRDefault="00D34CF8" w:rsidP="00823228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  </w:t>
      </w:r>
      <w:r w:rsidR="00A55147"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823228">
        <w:rPr>
          <w:rFonts w:ascii="Times New Roman" w:hAnsi="Times New Roman"/>
          <w:sz w:val="24"/>
          <w:szCs w:val="24"/>
        </w:rPr>
        <w:t>), включающий:</w:t>
      </w:r>
      <w:r w:rsidR="00A55147" w:rsidRPr="00B05939">
        <w:rPr>
          <w:rFonts w:ascii="Times New Roman" w:hAnsi="Times New Roman"/>
          <w:sz w:val="24"/>
          <w:szCs w:val="24"/>
        </w:rPr>
        <w:t xml:space="preserve"> 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Продемонстрированы все основные умения. Решены все основные задачи с негрубыми ошибками. Выполнены все задания, в полном объеме, но некоторые с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A65E3A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выполнены все задания в полном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410"/>
        <w:gridCol w:w="6804"/>
      </w:tblGrid>
      <w:tr w:rsidR="008C7CFA" w:rsidRPr="008C7CFA" w:rsidTr="00A65E3A">
        <w:trPr>
          <w:trHeight w:val="330"/>
        </w:trPr>
        <w:tc>
          <w:tcPr>
            <w:tcW w:w="3828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65E3A">
        <w:trPr>
          <w:trHeight w:val="857"/>
        </w:trPr>
        <w:tc>
          <w:tcPr>
            <w:tcW w:w="1418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65E3A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65E3A">
        <w:trPr>
          <w:trHeight w:val="655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65E3A">
        <w:trPr>
          <w:trHeight w:val="570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65E3A">
        <w:trPr>
          <w:trHeight w:val="284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65E3A">
        <w:trPr>
          <w:trHeight w:val="570"/>
        </w:trPr>
        <w:tc>
          <w:tcPr>
            <w:tcW w:w="1418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65E3A">
        <w:trPr>
          <w:trHeight w:val="298"/>
        </w:trPr>
        <w:tc>
          <w:tcPr>
            <w:tcW w:w="1418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804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672BDD" w:rsidRDefault="00672BDD" w:rsidP="00BB246A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7FF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CF3926">
        <w:rPr>
          <w:rFonts w:ascii="Times New Roman" w:hAnsi="Times New Roman"/>
          <w:b/>
          <w:color w:val="000000"/>
        </w:rPr>
        <w:t>к экзамену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9"/>
        <w:gridCol w:w="3543"/>
      </w:tblGrid>
      <w:tr w:rsidR="00527989" w:rsidRPr="00A65E3A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Pr="00A65E3A" w:rsidRDefault="00527989" w:rsidP="00A65E3A">
            <w:pPr>
              <w:pStyle w:val="a6"/>
              <w:ind w:left="0" w:right="-28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5E3A">
              <w:rPr>
                <w:rFonts w:ascii="Times New Roman" w:hAnsi="Times New Roman"/>
                <w:b/>
                <w:i/>
                <w:sz w:val="18"/>
                <w:szCs w:val="18"/>
              </w:rPr>
              <w:t>Вопрос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Pr="00A65E3A" w:rsidRDefault="00527989" w:rsidP="00A65E3A">
            <w:pPr>
              <w:pStyle w:val="a6"/>
              <w:ind w:left="0" w:right="-284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65E3A">
              <w:rPr>
                <w:rFonts w:ascii="Times New Roman" w:hAnsi="Times New Roman"/>
                <w:b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1.Опишите схему процесса математического моделирования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2.Какова роль трения (даже малого) при анализе характеристик колебательных процессов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A65E3A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3.Сформируйте основные преимущества работы системы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Maple</w:t>
            </w:r>
            <w:r w:rsidRPr="004268D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при анализе больших массивов символьной информации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A65E3A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  <w:r w:rsidR="00527989">
              <w:rPr>
                <w:rFonts w:ascii="Times New Roman" w:hAnsi="Times New Roman"/>
                <w:i/>
                <w:sz w:val="18"/>
                <w:szCs w:val="18"/>
              </w:rPr>
              <w:t>, 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4.Какие бывают способы задания функций и их отображения в 2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 w:rsidRPr="004268D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 3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пространствах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5.Каковы особенности исследования автоколебательных систем.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УК-2, </w:t>
            </w:r>
            <w:r w:rsidR="00A65E3A"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6.Опишите способы численного решения  дифференциальных уравнений.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A65E3A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7.Виды трения и их использование в конкретных технических системах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8.Какова роль сухого  трения при анализе колебаний динамических</w:t>
            </w:r>
          </w:p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 систем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9.Параметрические колебания, где наблюдаются и в чем сложность их исследования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A65E3A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ПК-6</w:t>
            </w:r>
            <w:r w:rsidR="00527989">
              <w:rPr>
                <w:rFonts w:ascii="Times New Roman" w:hAnsi="Times New Roman"/>
                <w:i/>
                <w:sz w:val="18"/>
                <w:szCs w:val="18"/>
              </w:rPr>
              <w:t>,УК-2</w:t>
            </w:r>
          </w:p>
        </w:tc>
      </w:tr>
      <w:tr w:rsidR="00527989" w:rsidTr="00A65E3A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10.Какова роль ЭВМ и вычислительного эксперимента при анализе конкретных динамических систем.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989" w:rsidRDefault="00527989" w:rsidP="002529E9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УК-2</w:t>
            </w:r>
          </w:p>
        </w:tc>
      </w:tr>
    </w:tbl>
    <w:p w:rsidR="00527989" w:rsidRDefault="00527989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C305F2" w:rsidRPr="00C95732" w:rsidRDefault="00C305F2" w:rsidP="00C305F2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</w:rPr>
        <w:t>5.2.2. Типовые задачи для оценки сформированности компетенции УК-2:</w:t>
      </w:r>
    </w:p>
    <w:p w:rsidR="00C305F2" w:rsidRPr="00E934BD" w:rsidRDefault="00C305F2" w:rsidP="00C30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5732">
        <w:rPr>
          <w:sz w:val="24"/>
          <w:szCs w:val="24"/>
        </w:rPr>
        <w:t xml:space="preserve">     </w:t>
      </w:r>
      <w:r w:rsidRPr="00E934BD">
        <w:rPr>
          <w:rFonts w:ascii="Times New Roman" w:hAnsi="Times New Roman"/>
          <w:sz w:val="24"/>
          <w:szCs w:val="24"/>
        </w:rPr>
        <w:t>1.   Задачи на с</w:t>
      </w:r>
      <w:r>
        <w:rPr>
          <w:rFonts w:ascii="Times New Roman" w:hAnsi="Times New Roman"/>
          <w:sz w:val="24"/>
          <w:szCs w:val="24"/>
        </w:rPr>
        <w:t>истемы аналитических вычислений</w:t>
      </w:r>
      <w:r w:rsidRPr="00E934BD">
        <w:rPr>
          <w:rFonts w:ascii="Times New Roman" w:hAnsi="Times New Roman"/>
          <w:sz w:val="24"/>
          <w:szCs w:val="24"/>
        </w:rPr>
        <w:t>, на проведение  преобразований  громоздких выражений (в том числе матричных), на   способы задания функций, на  анализ функций и полиномов: поиск экстремумов, анализ на непрерывность.</w:t>
      </w:r>
    </w:p>
    <w:p w:rsidR="00C305F2" w:rsidRPr="00E934BD" w:rsidRDefault="00C305F2" w:rsidP="00C305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  2.   Задачи на динамические системы и их классификацию, на операции с полиномами: выделение коэффициентов полиномов и их оценка по степеням, разложение на множители, вычисление корней.</w:t>
      </w:r>
    </w:p>
    <w:p w:rsidR="00C305F2" w:rsidRPr="00E934BD" w:rsidRDefault="00C305F2" w:rsidP="00C305F2">
      <w:pPr>
        <w:autoSpaceDN w:val="0"/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  3.   Задачи на анализ характера колебаний в зависимости от параметров системы.</w:t>
      </w:r>
    </w:p>
    <w:p w:rsidR="00C305F2" w:rsidRPr="00C95732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   4.  Задачи на решение обыкновенных дифференциальных уравнений и систем уравнений, на  графическое  представление решений. </w:t>
      </w:r>
    </w:p>
    <w:p w:rsidR="00C305F2" w:rsidRDefault="00C305F2" w:rsidP="00C305F2">
      <w:pPr>
        <w:pStyle w:val="a6"/>
        <w:ind w:left="0" w:right="-284"/>
        <w:rPr>
          <w:rFonts w:ascii="Times New Roman" w:hAnsi="Times New Roman"/>
          <w:b/>
          <w:color w:val="000000"/>
          <w:sz w:val="24"/>
          <w:szCs w:val="24"/>
        </w:rPr>
      </w:pPr>
      <w:r w:rsidRPr="00C95732">
        <w:rPr>
          <w:rFonts w:ascii="Times New Roman" w:hAnsi="Times New Roman"/>
          <w:b/>
          <w:color w:val="000000"/>
          <w:sz w:val="24"/>
          <w:szCs w:val="24"/>
        </w:rPr>
        <w:t xml:space="preserve">5.2.3. Типовые задачи для оценки сформированности компетенции </w:t>
      </w:r>
      <w:r w:rsidR="00A65E3A">
        <w:rPr>
          <w:rFonts w:ascii="Times New Roman" w:hAnsi="Times New Roman"/>
          <w:b/>
          <w:color w:val="000000"/>
          <w:sz w:val="24"/>
          <w:szCs w:val="24"/>
        </w:rPr>
        <w:t>ПК-6</w:t>
      </w:r>
      <w:r w:rsidRPr="00C9573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305F2" w:rsidRPr="00E934BD" w:rsidRDefault="00C305F2" w:rsidP="00C305F2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934BD">
        <w:rPr>
          <w:rFonts w:ascii="Times New Roman" w:hAnsi="Times New Roman"/>
          <w:sz w:val="24"/>
          <w:szCs w:val="24"/>
        </w:rPr>
        <w:t>1.</w:t>
      </w:r>
      <w:r w:rsidRPr="00E934BD">
        <w:rPr>
          <w:rFonts w:ascii="Times New Roman" w:hAnsi="Times New Roman"/>
          <w:b/>
          <w:sz w:val="24"/>
          <w:szCs w:val="24"/>
        </w:rPr>
        <w:t xml:space="preserve">   </w:t>
      </w:r>
      <w:r w:rsidRPr="00E934BD">
        <w:rPr>
          <w:rFonts w:ascii="Times New Roman" w:hAnsi="Times New Roman"/>
          <w:sz w:val="24"/>
          <w:szCs w:val="24"/>
        </w:rPr>
        <w:t>Задачи на</w:t>
      </w:r>
      <w:r w:rsidRPr="00E934BD">
        <w:rPr>
          <w:rFonts w:ascii="Times New Roman" w:hAnsi="Times New Roman"/>
          <w:b/>
          <w:sz w:val="24"/>
          <w:szCs w:val="24"/>
        </w:rPr>
        <w:t xml:space="preserve"> </w:t>
      </w:r>
      <w:r w:rsidRPr="00E934BD">
        <w:rPr>
          <w:rFonts w:ascii="Times New Roman" w:hAnsi="Times New Roman"/>
          <w:sz w:val="24"/>
          <w:szCs w:val="24"/>
        </w:rPr>
        <w:t xml:space="preserve">основные этапы процесса математического моделирования,  пакеты системы аналитических вычислений </w:t>
      </w:r>
      <w:r w:rsidRPr="00E934BD">
        <w:rPr>
          <w:rFonts w:ascii="Times New Roman" w:hAnsi="Times New Roman"/>
          <w:sz w:val="24"/>
          <w:szCs w:val="24"/>
          <w:lang w:val="en-US"/>
        </w:rPr>
        <w:t>Maple</w:t>
      </w:r>
      <w:r w:rsidRPr="00E934BD">
        <w:rPr>
          <w:rFonts w:ascii="Times New Roman" w:hAnsi="Times New Roman"/>
          <w:sz w:val="24"/>
          <w:szCs w:val="24"/>
        </w:rPr>
        <w:t>-8.</w:t>
      </w:r>
    </w:p>
    <w:p w:rsidR="00C305F2" w:rsidRPr="00E934BD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2.   Задачи на</w:t>
      </w:r>
      <w:r w:rsidRPr="00E934BD">
        <w:rPr>
          <w:rFonts w:ascii="Times New Roman" w:hAnsi="Times New Roman"/>
          <w:b/>
          <w:sz w:val="24"/>
          <w:szCs w:val="24"/>
        </w:rPr>
        <w:t xml:space="preserve"> </w:t>
      </w:r>
      <w:r w:rsidRPr="00E934BD">
        <w:rPr>
          <w:rFonts w:ascii="Times New Roman" w:hAnsi="Times New Roman"/>
          <w:sz w:val="24"/>
          <w:szCs w:val="24"/>
        </w:rPr>
        <w:t xml:space="preserve">схему математического моделирования.                   </w:t>
      </w:r>
    </w:p>
    <w:p w:rsidR="00C305F2" w:rsidRPr="00E934BD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3.   Задачи  на трение и его роль в процессе идентификации параметров модели. </w:t>
      </w:r>
    </w:p>
    <w:p w:rsidR="00C305F2" w:rsidRPr="00E934BD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4.   Задачи  на виды трения: трение скольжения, трение качения и другие. Сила трения.</w:t>
      </w:r>
    </w:p>
    <w:p w:rsidR="00242B00" w:rsidRPr="00C305F2" w:rsidRDefault="00C305F2" w:rsidP="00C305F2">
      <w:pPr>
        <w:spacing w:after="0"/>
        <w:rPr>
          <w:rFonts w:ascii="Times New Roman" w:hAnsi="Times New Roman"/>
          <w:sz w:val="24"/>
          <w:szCs w:val="24"/>
        </w:rPr>
      </w:pPr>
      <w:r w:rsidRPr="00E934BD">
        <w:rPr>
          <w:rFonts w:ascii="Times New Roman" w:hAnsi="Times New Roman"/>
          <w:sz w:val="24"/>
          <w:szCs w:val="24"/>
        </w:rPr>
        <w:t xml:space="preserve">  5.   Задачи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934BD">
        <w:rPr>
          <w:rFonts w:ascii="Times New Roman" w:hAnsi="Times New Roman"/>
          <w:sz w:val="24"/>
          <w:szCs w:val="24"/>
        </w:rPr>
        <w:t>основные понятия и теоремы науки геометрии масс.</w:t>
      </w:r>
    </w:p>
    <w:p w:rsidR="00A65E3A" w:rsidRDefault="00F3233A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C305F2">
        <w:rPr>
          <w:rFonts w:ascii="Times New Roman" w:hAnsi="Times New Roman"/>
          <w:b/>
          <w:color w:val="000000"/>
          <w:sz w:val="24"/>
          <w:szCs w:val="24"/>
        </w:rPr>
        <w:t>5.2.4</w:t>
      </w:r>
      <w:r w:rsidR="003E3966" w:rsidRPr="00C95732">
        <w:rPr>
          <w:rFonts w:ascii="Times New Roman" w:hAnsi="Times New Roman"/>
          <w:b/>
          <w:color w:val="000000"/>
          <w:sz w:val="24"/>
          <w:szCs w:val="24"/>
        </w:rPr>
        <w:t xml:space="preserve">. Пример  контрольной работы для оценки сформированности </w:t>
      </w:r>
      <w:r w:rsidR="003E3966" w:rsidRPr="00C95732">
        <w:rPr>
          <w:rFonts w:ascii="Times New Roman" w:hAnsi="Times New Roman"/>
          <w:b/>
          <w:sz w:val="24"/>
          <w:szCs w:val="24"/>
        </w:rPr>
        <w:t xml:space="preserve">компетенций  </w:t>
      </w:r>
    </w:p>
    <w:p w:rsidR="003E3966" w:rsidRDefault="003E3966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95732">
        <w:rPr>
          <w:rFonts w:ascii="Times New Roman" w:hAnsi="Times New Roman"/>
          <w:b/>
          <w:sz w:val="24"/>
          <w:szCs w:val="24"/>
        </w:rPr>
        <w:t>«</w:t>
      </w:r>
      <w:r w:rsidRPr="00C95732">
        <w:rPr>
          <w:rFonts w:ascii="Times New Roman" w:hAnsi="Times New Roman"/>
          <w:b/>
          <w:bCs/>
          <w:sz w:val="24"/>
          <w:szCs w:val="24"/>
        </w:rPr>
        <w:t xml:space="preserve">УК-2, </w:t>
      </w:r>
      <w:r w:rsidR="00A65E3A">
        <w:rPr>
          <w:rFonts w:ascii="Times New Roman" w:hAnsi="Times New Roman"/>
          <w:b/>
          <w:bCs/>
          <w:sz w:val="24"/>
          <w:szCs w:val="24"/>
        </w:rPr>
        <w:t>ПК-6</w:t>
      </w:r>
      <w:r w:rsidRPr="00C95732">
        <w:rPr>
          <w:rFonts w:ascii="Times New Roman" w:hAnsi="Times New Roman"/>
          <w:b/>
          <w:sz w:val="24"/>
          <w:szCs w:val="24"/>
        </w:rPr>
        <w:t xml:space="preserve">» </w:t>
      </w:r>
      <w:r w:rsidRPr="00C95732">
        <w:rPr>
          <w:rFonts w:ascii="Times New Roman" w:hAnsi="Times New Roman"/>
          <w:i/>
          <w:sz w:val="24"/>
          <w:szCs w:val="24"/>
        </w:rPr>
        <w:t>:</w:t>
      </w:r>
    </w:p>
    <w:p w:rsidR="005508ED" w:rsidRPr="005508ED" w:rsidRDefault="005508ED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508ED">
        <w:rPr>
          <w:rFonts w:ascii="Times New Roman" w:hAnsi="Times New Roman"/>
          <w:b/>
          <w:sz w:val="24"/>
          <w:szCs w:val="24"/>
        </w:rPr>
        <w:t>Вариант 1.</w:t>
      </w:r>
    </w:p>
    <w:p w:rsidR="003E3966" w:rsidRPr="003E3966" w:rsidRDefault="005508ED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Задание</w:t>
      </w:r>
      <w:r w:rsidR="003E3966" w:rsidRPr="003E39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E3966" w:rsidRPr="003E3966">
        <w:rPr>
          <w:rFonts w:ascii="Times New Roman" w:hAnsi="Times New Roman"/>
          <w:sz w:val="24"/>
          <w:szCs w:val="24"/>
        </w:rPr>
        <w:t>Решить на ЭВМ задачу о собственных колебаниях одностепенной</w:t>
      </w:r>
    </w:p>
    <w:p w:rsidR="003E3966" w:rsidRPr="003E3966" w:rsidRDefault="003E3966" w:rsidP="003E396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E3966">
        <w:rPr>
          <w:rFonts w:ascii="Times New Roman" w:hAnsi="Times New Roman"/>
          <w:sz w:val="24"/>
          <w:szCs w:val="24"/>
        </w:rPr>
        <w:t xml:space="preserve">                           модели без трения. Провести анализ результатов вычислительного</w:t>
      </w:r>
    </w:p>
    <w:p w:rsidR="00242B00" w:rsidRPr="005508ED" w:rsidRDefault="003E3966" w:rsidP="005508E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E3966">
        <w:rPr>
          <w:rFonts w:ascii="Times New Roman" w:hAnsi="Times New Roman"/>
          <w:sz w:val="24"/>
          <w:szCs w:val="24"/>
        </w:rPr>
        <w:t xml:space="preserve">                             эксперимента.</w:t>
      </w:r>
    </w:p>
    <w:p w:rsidR="00F3233A" w:rsidRPr="00A95ACA" w:rsidRDefault="00F3233A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</w:t>
      </w:r>
    </w:p>
    <w:p w:rsidR="00F64CB8" w:rsidRPr="00B05939" w:rsidRDefault="00CD0D2F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422873" w:rsidRDefault="00422873" w:rsidP="00422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Неймарк Ю.И. Математические модели в естествознании и технике:</w:t>
      </w:r>
    </w:p>
    <w:p w:rsidR="00422873" w:rsidRDefault="00422873" w:rsidP="00422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Учебник.  Н.Новгород: Издательство Нижегородского госуниверситета </w:t>
      </w:r>
    </w:p>
    <w:p w:rsidR="00422873" w:rsidRDefault="00422873" w:rsidP="004228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им. Н.И.Лобачевского, 2004. 401с. (161 экз.)</w:t>
      </w:r>
    </w:p>
    <w:p w:rsidR="00422873" w:rsidRDefault="00422873" w:rsidP="0042287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Неймарк Ю. И., Коган Н. Я., Савельев В. П. Динамические модели теории управления. М.: </w:t>
      </w:r>
    </w:p>
    <w:p w:rsidR="00422873" w:rsidRDefault="00422873" w:rsidP="00422873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Наука, 1985.-400 с. (144 экз).</w:t>
      </w:r>
    </w:p>
    <w:p w:rsidR="00F64CB8" w:rsidRDefault="00F64CB8" w:rsidP="00A65E3A">
      <w:pPr>
        <w:spacing w:before="120"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EA78D0" w:rsidRDefault="00EA78D0" w:rsidP="00EA78D0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Ощепков А. Ю. Системы автоматического управления: теория, применение, моделирование в MATLAB. М.: Лань. 2013. – Электронная библиотечная система «Издательства Лань», 2016, URL: режим доступа  </w:t>
      </w:r>
      <w:hyperlink r:id="rId8" w:history="1">
        <w:r>
          <w:rPr>
            <w:rStyle w:val="ab"/>
            <w:rFonts w:ascii="Times New Roman" w:hAnsi="Times New Roman"/>
            <w:sz w:val="24"/>
            <w:szCs w:val="24"/>
          </w:rPr>
          <w:t>https://e.lanbook.com</w:t>
        </w:r>
      </w:hyperlink>
    </w:p>
    <w:p w:rsidR="00EA78D0" w:rsidRDefault="00EA78D0" w:rsidP="00EA78D0">
      <w:pPr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Неймарк Ю.И. Динамические системы и управляемые процессы.</w:t>
      </w:r>
      <w:r w:rsidR="003F2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М.:Наука, 1976. 336с. 37 экз).</w:t>
      </w:r>
    </w:p>
    <w:p w:rsidR="00F3233A" w:rsidRDefault="00F64CB8" w:rsidP="00A65E3A">
      <w:pPr>
        <w:spacing w:before="120"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BC44DB">
        <w:rPr>
          <w:rFonts w:ascii="Times New Roman" w:hAnsi="Times New Roman"/>
          <w:sz w:val="24"/>
          <w:szCs w:val="24"/>
        </w:rPr>
        <w:t>:</w:t>
      </w:r>
    </w:p>
    <w:p w:rsidR="00F3233A" w:rsidRDefault="00F3233A" w:rsidP="00F3233A">
      <w:pPr>
        <w:pStyle w:val="a4"/>
        <w:numPr>
          <w:ilvl w:val="0"/>
          <w:numId w:val="17"/>
        </w:numPr>
        <w:spacing w:before="0" w:beforeAutospacing="0" w:after="0" w:afterAutospacing="0"/>
        <w:ind w:left="0" w:firstLine="0"/>
        <w:jc w:val="both"/>
      </w:pPr>
      <w:r>
        <w:t xml:space="preserve">Научная электронная библиотека  режим доступа  </w:t>
      </w:r>
      <w:hyperlink r:id="rId9" w:history="1">
        <w:r w:rsidRPr="003F2195">
          <w:rPr>
            <w:rStyle w:val="ab"/>
            <w:rFonts w:eastAsia="SimSun"/>
          </w:rPr>
          <w:t>http://elibrary.ru</w:t>
        </w:r>
        <w:r>
          <w:rPr>
            <w:rStyle w:val="ab"/>
            <w:rFonts w:eastAsia="SimSun"/>
          </w:rPr>
          <w:t>/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2BDD" w:rsidRPr="00672BDD">
        <w:rPr>
          <w:rFonts w:ascii="Times New Roman" w:hAnsi="Times New Roman" w:cs="Times New Roman"/>
          <w:sz w:val="24"/>
          <w:szCs w:val="24"/>
        </w:rPr>
        <w:t>ЭВМ, проектор</w:t>
      </w:r>
      <w:r w:rsidR="00BB246A">
        <w:rPr>
          <w:rFonts w:ascii="Times New Roman" w:hAnsi="Times New Roman" w:cs="Times New Roman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2780B" w:rsidRPr="00A65E3A" w:rsidRDefault="001E3215" w:rsidP="003F21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</w:t>
      </w:r>
      <w:r w:rsidRPr="00A65E3A">
        <w:rPr>
          <w:rFonts w:ascii="Times New Roman" w:hAnsi="Times New Roman" w:cs="Times New Roman"/>
          <w:sz w:val="24"/>
          <w:szCs w:val="24"/>
        </w:rPr>
        <w:t>техникой с возможностью подключения к сети "Интернет" и обеспечены доступом в электронную инфо</w:t>
      </w:r>
      <w:r w:rsidR="003F2195" w:rsidRPr="00A65E3A">
        <w:rPr>
          <w:rFonts w:ascii="Times New Roman" w:hAnsi="Times New Roman" w:cs="Times New Roman"/>
          <w:sz w:val="24"/>
          <w:szCs w:val="24"/>
        </w:rPr>
        <w:t xml:space="preserve">рмационно-образовательную среду. </w:t>
      </w:r>
    </w:p>
    <w:p w:rsidR="00A65E3A" w:rsidRPr="00A65E3A" w:rsidRDefault="00A65E3A" w:rsidP="003F2195">
      <w:pPr>
        <w:jc w:val="both"/>
        <w:rPr>
          <w:rFonts w:ascii="Times New Roman" w:hAnsi="Times New Roman"/>
          <w:sz w:val="24"/>
          <w:szCs w:val="24"/>
        </w:rPr>
      </w:pPr>
    </w:p>
    <w:p w:rsidR="00A65E3A" w:rsidRPr="00A65E3A" w:rsidRDefault="00A65E3A" w:rsidP="00A65E3A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65E3A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6F62D7" w:rsidRPr="00A65E3A" w:rsidRDefault="006F62D7" w:rsidP="006F62D7">
      <w:pPr>
        <w:jc w:val="both"/>
        <w:rPr>
          <w:rFonts w:ascii="Times New Roman" w:hAnsi="Times New Roman"/>
          <w:sz w:val="24"/>
          <w:szCs w:val="24"/>
        </w:rPr>
      </w:pPr>
    </w:p>
    <w:p w:rsidR="00771070" w:rsidRPr="006F62D7" w:rsidRDefault="00771070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</w:t>
      </w:r>
      <w:r w:rsidR="00A65E3A">
        <w:rPr>
          <w:rFonts w:ascii="Times New Roman" w:hAnsi="Times New Roman"/>
          <w:sz w:val="24"/>
          <w:szCs w:val="24"/>
        </w:rPr>
        <w:t>____________</w:t>
      </w:r>
      <w:r w:rsidR="00F3233A">
        <w:rPr>
          <w:rFonts w:ascii="Times New Roman" w:hAnsi="Times New Roman"/>
          <w:sz w:val="24"/>
          <w:szCs w:val="24"/>
        </w:rPr>
        <w:t xml:space="preserve"> </w:t>
      </w:r>
      <w:r w:rsidR="00672BDD">
        <w:rPr>
          <w:rFonts w:ascii="Times New Roman" w:hAnsi="Times New Roman"/>
          <w:sz w:val="24"/>
          <w:szCs w:val="24"/>
        </w:rPr>
        <w:t>Стребуляев</w:t>
      </w:r>
      <w:r w:rsidR="00A65E3A">
        <w:rPr>
          <w:rFonts w:ascii="Times New Roman" w:hAnsi="Times New Roman"/>
          <w:sz w:val="24"/>
          <w:szCs w:val="24"/>
        </w:rPr>
        <w:t xml:space="preserve"> С.Н.</w:t>
      </w:r>
      <w:r w:rsidR="00A65E3A" w:rsidRPr="006F62D7">
        <w:rPr>
          <w:rFonts w:ascii="Times New Roman" w:hAnsi="Times New Roman"/>
          <w:sz w:val="24"/>
          <w:szCs w:val="24"/>
        </w:rPr>
        <w:t xml:space="preserve"> </w:t>
      </w:r>
      <w:r w:rsidR="00672BDD">
        <w:rPr>
          <w:rFonts w:ascii="Times New Roman" w:hAnsi="Times New Roman"/>
          <w:sz w:val="24"/>
          <w:szCs w:val="24"/>
        </w:rPr>
        <w:t xml:space="preserve"> 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672BDD">
        <w:rPr>
          <w:rFonts w:ascii="Times New Roman" w:hAnsi="Times New Roman"/>
          <w:sz w:val="24"/>
          <w:szCs w:val="24"/>
        </w:rPr>
        <w:t xml:space="preserve">  </w:t>
      </w:r>
      <w:r w:rsidRPr="006F62D7">
        <w:rPr>
          <w:rFonts w:ascii="Times New Roman" w:hAnsi="Times New Roman"/>
          <w:sz w:val="24"/>
          <w:szCs w:val="24"/>
        </w:rPr>
        <w:t>_</w:t>
      </w:r>
      <w:r w:rsidR="00A65E3A">
        <w:rPr>
          <w:rFonts w:ascii="Times New Roman" w:hAnsi="Times New Roman"/>
          <w:sz w:val="24"/>
          <w:szCs w:val="24"/>
        </w:rPr>
        <w:t xml:space="preserve">_____________ </w:t>
      </w:r>
      <w:r w:rsidR="00672BDD">
        <w:rPr>
          <w:rFonts w:ascii="Times New Roman" w:hAnsi="Times New Roman"/>
          <w:sz w:val="24"/>
          <w:szCs w:val="24"/>
        </w:rPr>
        <w:t>Калинин</w:t>
      </w:r>
      <w:r w:rsidR="00A65E3A">
        <w:rPr>
          <w:rFonts w:ascii="Times New Roman" w:hAnsi="Times New Roman"/>
          <w:sz w:val="24"/>
          <w:szCs w:val="24"/>
        </w:rPr>
        <w:t xml:space="preserve"> А.В.</w:t>
      </w:r>
    </w:p>
    <w:p w:rsidR="007704B1" w:rsidRDefault="007704B1" w:rsidP="007704B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7704B1" w:rsidRDefault="007704B1" w:rsidP="007704B1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7704B1" w:rsidRPr="006F62D7" w:rsidRDefault="007704B1" w:rsidP="006F62D7">
      <w:pPr>
        <w:rPr>
          <w:rFonts w:ascii="Times New Roman" w:hAnsi="Times New Roman"/>
          <w:sz w:val="24"/>
          <w:szCs w:val="24"/>
        </w:rPr>
      </w:pPr>
    </w:p>
    <w:sectPr w:rsidR="007704B1" w:rsidRPr="006F62D7" w:rsidSect="001D64EC">
      <w:footerReference w:type="even" r:id="rId10"/>
      <w:footerReference w:type="default" r:id="rId11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DB" w:rsidRDefault="001445DB">
      <w:r>
        <w:separator/>
      </w:r>
    </w:p>
  </w:endnote>
  <w:endnote w:type="continuationSeparator" w:id="1">
    <w:p w:rsidR="001445DB" w:rsidRDefault="00144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A97AC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A97AC8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04B1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DB" w:rsidRDefault="001445DB">
      <w:r>
        <w:separator/>
      </w:r>
    </w:p>
  </w:footnote>
  <w:footnote w:type="continuationSeparator" w:id="1">
    <w:p w:rsidR="001445DB" w:rsidRDefault="00144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2F0"/>
    <w:multiLevelType w:val="hybridMultilevel"/>
    <w:tmpl w:val="20469618"/>
    <w:lvl w:ilvl="0" w:tplc="8AFE9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4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66816"/>
    <w:multiLevelType w:val="multilevel"/>
    <w:tmpl w:val="49D6681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1">
    <w:nsid w:val="627F69DC"/>
    <w:multiLevelType w:val="hybridMultilevel"/>
    <w:tmpl w:val="4A144B9A"/>
    <w:lvl w:ilvl="0" w:tplc="0D8E7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3">
    <w:nsid w:val="6B794981"/>
    <w:multiLevelType w:val="multilevel"/>
    <w:tmpl w:val="B11E47D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14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1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mirrorMargins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3313"/>
    <w:rsid w:val="0005740F"/>
    <w:rsid w:val="0005785E"/>
    <w:rsid w:val="000626BE"/>
    <w:rsid w:val="00066E4A"/>
    <w:rsid w:val="00077C94"/>
    <w:rsid w:val="00093090"/>
    <w:rsid w:val="0009357B"/>
    <w:rsid w:val="00095B91"/>
    <w:rsid w:val="00096266"/>
    <w:rsid w:val="000B6195"/>
    <w:rsid w:val="000C1994"/>
    <w:rsid w:val="000C2BAD"/>
    <w:rsid w:val="000F119B"/>
    <w:rsid w:val="000F2EF1"/>
    <w:rsid w:val="0010364D"/>
    <w:rsid w:val="00130028"/>
    <w:rsid w:val="001445DB"/>
    <w:rsid w:val="0016108A"/>
    <w:rsid w:val="00164B84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06A78"/>
    <w:rsid w:val="002141BE"/>
    <w:rsid w:val="00227E79"/>
    <w:rsid w:val="0023419F"/>
    <w:rsid w:val="00237611"/>
    <w:rsid w:val="00242B00"/>
    <w:rsid w:val="00246E13"/>
    <w:rsid w:val="002529E9"/>
    <w:rsid w:val="0027061B"/>
    <w:rsid w:val="00292A4E"/>
    <w:rsid w:val="00293515"/>
    <w:rsid w:val="00293D28"/>
    <w:rsid w:val="002A1EB5"/>
    <w:rsid w:val="002B2163"/>
    <w:rsid w:val="003078C1"/>
    <w:rsid w:val="00317C09"/>
    <w:rsid w:val="00324F8D"/>
    <w:rsid w:val="00327E30"/>
    <w:rsid w:val="00333445"/>
    <w:rsid w:val="003416CD"/>
    <w:rsid w:val="00343BCA"/>
    <w:rsid w:val="00380444"/>
    <w:rsid w:val="00380B09"/>
    <w:rsid w:val="0038490F"/>
    <w:rsid w:val="003A454B"/>
    <w:rsid w:val="003C0459"/>
    <w:rsid w:val="003C0479"/>
    <w:rsid w:val="003C74B4"/>
    <w:rsid w:val="003E0402"/>
    <w:rsid w:val="003E0A17"/>
    <w:rsid w:val="003E37E8"/>
    <w:rsid w:val="003E3966"/>
    <w:rsid w:val="003E4571"/>
    <w:rsid w:val="003E5334"/>
    <w:rsid w:val="003E6CA9"/>
    <w:rsid w:val="003F2195"/>
    <w:rsid w:val="003F5B5B"/>
    <w:rsid w:val="004050E2"/>
    <w:rsid w:val="0041590A"/>
    <w:rsid w:val="00421FC5"/>
    <w:rsid w:val="00422873"/>
    <w:rsid w:val="00423593"/>
    <w:rsid w:val="004307A7"/>
    <w:rsid w:val="0043159F"/>
    <w:rsid w:val="004406DB"/>
    <w:rsid w:val="00446C86"/>
    <w:rsid w:val="0046760F"/>
    <w:rsid w:val="00467DED"/>
    <w:rsid w:val="00477260"/>
    <w:rsid w:val="0048651B"/>
    <w:rsid w:val="0048681E"/>
    <w:rsid w:val="004875A9"/>
    <w:rsid w:val="004B33BB"/>
    <w:rsid w:val="004B76EF"/>
    <w:rsid w:val="004C6F07"/>
    <w:rsid w:val="004F069C"/>
    <w:rsid w:val="004F0C76"/>
    <w:rsid w:val="00500796"/>
    <w:rsid w:val="00507CC7"/>
    <w:rsid w:val="00515CED"/>
    <w:rsid w:val="005204CC"/>
    <w:rsid w:val="00523810"/>
    <w:rsid w:val="00524421"/>
    <w:rsid w:val="00527989"/>
    <w:rsid w:val="00535A1E"/>
    <w:rsid w:val="00535E47"/>
    <w:rsid w:val="005378EB"/>
    <w:rsid w:val="005428F3"/>
    <w:rsid w:val="005508ED"/>
    <w:rsid w:val="005711CB"/>
    <w:rsid w:val="005A2253"/>
    <w:rsid w:val="005A59A6"/>
    <w:rsid w:val="005B2D4E"/>
    <w:rsid w:val="005B675D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14671"/>
    <w:rsid w:val="00616B41"/>
    <w:rsid w:val="00622100"/>
    <w:rsid w:val="00623144"/>
    <w:rsid w:val="00631946"/>
    <w:rsid w:val="00636AF2"/>
    <w:rsid w:val="00647AC0"/>
    <w:rsid w:val="0065189C"/>
    <w:rsid w:val="006522DC"/>
    <w:rsid w:val="00654A47"/>
    <w:rsid w:val="006600AD"/>
    <w:rsid w:val="00664805"/>
    <w:rsid w:val="00672BDD"/>
    <w:rsid w:val="0067366E"/>
    <w:rsid w:val="00680013"/>
    <w:rsid w:val="006A4AA8"/>
    <w:rsid w:val="006B772B"/>
    <w:rsid w:val="006E3D05"/>
    <w:rsid w:val="006E3F86"/>
    <w:rsid w:val="006E4BF9"/>
    <w:rsid w:val="006E5AB0"/>
    <w:rsid w:val="006E63C9"/>
    <w:rsid w:val="006F49BC"/>
    <w:rsid w:val="006F62D7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04B1"/>
    <w:rsid w:val="00771070"/>
    <w:rsid w:val="007716F9"/>
    <w:rsid w:val="00785ACF"/>
    <w:rsid w:val="00786EFA"/>
    <w:rsid w:val="00794DBD"/>
    <w:rsid w:val="00796FCB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228"/>
    <w:rsid w:val="00823F46"/>
    <w:rsid w:val="0082621A"/>
    <w:rsid w:val="008342EB"/>
    <w:rsid w:val="0084102D"/>
    <w:rsid w:val="00845DBA"/>
    <w:rsid w:val="00853AEA"/>
    <w:rsid w:val="008620A7"/>
    <w:rsid w:val="008643D9"/>
    <w:rsid w:val="008A74EF"/>
    <w:rsid w:val="008B4DD8"/>
    <w:rsid w:val="008B789D"/>
    <w:rsid w:val="008C7CFA"/>
    <w:rsid w:val="008D2B94"/>
    <w:rsid w:val="008D7FDC"/>
    <w:rsid w:val="008E29B9"/>
    <w:rsid w:val="008E548C"/>
    <w:rsid w:val="008E7DAD"/>
    <w:rsid w:val="008F0B1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75322"/>
    <w:rsid w:val="00991BDB"/>
    <w:rsid w:val="009B255B"/>
    <w:rsid w:val="009B2923"/>
    <w:rsid w:val="009B6DC1"/>
    <w:rsid w:val="009D5FF9"/>
    <w:rsid w:val="009D72AB"/>
    <w:rsid w:val="009E65E1"/>
    <w:rsid w:val="00A02E7E"/>
    <w:rsid w:val="00A16CA8"/>
    <w:rsid w:val="00A2471B"/>
    <w:rsid w:val="00A30044"/>
    <w:rsid w:val="00A357FF"/>
    <w:rsid w:val="00A35D59"/>
    <w:rsid w:val="00A55147"/>
    <w:rsid w:val="00A63BDA"/>
    <w:rsid w:val="00A654BB"/>
    <w:rsid w:val="00A65E3A"/>
    <w:rsid w:val="00A6696A"/>
    <w:rsid w:val="00A856CF"/>
    <w:rsid w:val="00A95ACA"/>
    <w:rsid w:val="00A9767E"/>
    <w:rsid w:val="00A97AC8"/>
    <w:rsid w:val="00AA0BE9"/>
    <w:rsid w:val="00AB3717"/>
    <w:rsid w:val="00AC5AE2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5C10"/>
    <w:rsid w:val="00B60800"/>
    <w:rsid w:val="00B60AA6"/>
    <w:rsid w:val="00B748B7"/>
    <w:rsid w:val="00B80F7A"/>
    <w:rsid w:val="00B81D34"/>
    <w:rsid w:val="00B82C64"/>
    <w:rsid w:val="00B85C23"/>
    <w:rsid w:val="00B90675"/>
    <w:rsid w:val="00BA33DA"/>
    <w:rsid w:val="00BA46AC"/>
    <w:rsid w:val="00BA5B67"/>
    <w:rsid w:val="00BA5CA1"/>
    <w:rsid w:val="00BB246A"/>
    <w:rsid w:val="00BC44DB"/>
    <w:rsid w:val="00BC54B0"/>
    <w:rsid w:val="00BD2EC8"/>
    <w:rsid w:val="00C0762E"/>
    <w:rsid w:val="00C26169"/>
    <w:rsid w:val="00C2780B"/>
    <w:rsid w:val="00C27FDE"/>
    <w:rsid w:val="00C305F2"/>
    <w:rsid w:val="00C33E34"/>
    <w:rsid w:val="00C423B4"/>
    <w:rsid w:val="00C92B94"/>
    <w:rsid w:val="00CA6632"/>
    <w:rsid w:val="00CC02D7"/>
    <w:rsid w:val="00CC530B"/>
    <w:rsid w:val="00CD0D2F"/>
    <w:rsid w:val="00CD6D94"/>
    <w:rsid w:val="00CE3247"/>
    <w:rsid w:val="00CF3926"/>
    <w:rsid w:val="00D00C4F"/>
    <w:rsid w:val="00D03D1D"/>
    <w:rsid w:val="00D06ED8"/>
    <w:rsid w:val="00D0775E"/>
    <w:rsid w:val="00D2407F"/>
    <w:rsid w:val="00D25FA8"/>
    <w:rsid w:val="00D34CF8"/>
    <w:rsid w:val="00D35118"/>
    <w:rsid w:val="00D442AC"/>
    <w:rsid w:val="00D44EDE"/>
    <w:rsid w:val="00D46F44"/>
    <w:rsid w:val="00D76CA7"/>
    <w:rsid w:val="00D8624A"/>
    <w:rsid w:val="00DA5574"/>
    <w:rsid w:val="00DC0331"/>
    <w:rsid w:val="00DC2B58"/>
    <w:rsid w:val="00DC72EA"/>
    <w:rsid w:val="00DD2E8E"/>
    <w:rsid w:val="00DD7AA8"/>
    <w:rsid w:val="00DE137C"/>
    <w:rsid w:val="00DE63F9"/>
    <w:rsid w:val="00DF2B51"/>
    <w:rsid w:val="00E018B9"/>
    <w:rsid w:val="00E10CBC"/>
    <w:rsid w:val="00E11FB5"/>
    <w:rsid w:val="00E14D1A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469A0"/>
    <w:rsid w:val="00E509C9"/>
    <w:rsid w:val="00E529CD"/>
    <w:rsid w:val="00E57C8E"/>
    <w:rsid w:val="00E67927"/>
    <w:rsid w:val="00E85ECD"/>
    <w:rsid w:val="00E906BC"/>
    <w:rsid w:val="00E928B7"/>
    <w:rsid w:val="00E93FC4"/>
    <w:rsid w:val="00E97CA7"/>
    <w:rsid w:val="00EA78D0"/>
    <w:rsid w:val="00EB26FC"/>
    <w:rsid w:val="00EE4B4F"/>
    <w:rsid w:val="00F007DF"/>
    <w:rsid w:val="00F0486F"/>
    <w:rsid w:val="00F30422"/>
    <w:rsid w:val="00F30C30"/>
    <w:rsid w:val="00F3233A"/>
    <w:rsid w:val="00F33067"/>
    <w:rsid w:val="00F42C66"/>
    <w:rsid w:val="00F432A2"/>
    <w:rsid w:val="00F52D95"/>
    <w:rsid w:val="00F56275"/>
    <w:rsid w:val="00F64CB8"/>
    <w:rsid w:val="00F726D7"/>
    <w:rsid w:val="00F83130"/>
    <w:rsid w:val="00FA2DE7"/>
    <w:rsid w:val="00FA3935"/>
    <w:rsid w:val="00FA4EBE"/>
    <w:rsid w:val="00FB6A14"/>
    <w:rsid w:val="00FC4D0D"/>
    <w:rsid w:val="00FC6EC8"/>
    <w:rsid w:val="00FE3710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Textbody">
    <w:name w:val="Text body"/>
    <w:basedOn w:val="a"/>
    <w:rsid w:val="00E529CD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0"/>
      <w:lang w:eastAsia="hi-IN" w:bidi="hi-IN"/>
    </w:rPr>
  </w:style>
  <w:style w:type="paragraph" w:customStyle="1" w:styleId="Normal1">
    <w:name w:val="Normal1"/>
    <w:rsid w:val="008620A7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34"/>
    <w:qFormat/>
    <w:rsid w:val="00672BDD"/>
    <w:pPr>
      <w:spacing w:after="160"/>
      <w:ind w:left="720"/>
      <w:contextualSpacing/>
    </w:pPr>
    <w:rPr>
      <w:sz w:val="21"/>
      <w:szCs w:val="21"/>
    </w:rPr>
  </w:style>
  <w:style w:type="character" w:styleId="ab">
    <w:name w:val="Hyperlink"/>
    <w:uiPriority w:val="99"/>
    <w:semiHidden/>
    <w:unhideWhenUsed/>
    <w:rsid w:val="00EA78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search?query=&#1044;&#1080;&#1092;&#1092;&#1077;&#1088;&#1077;&#1085;&#1094;&#1080;&#1072;&#1083;&#1100;&#1085;&#1099;&#1077;+&#1091;&#1088;&#1086;&#1074;&#1085;&#1077;&#1085;&#1080;&#1103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99F4-563D-44CB-A5B1-9EBAA1A6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14499</CharactersWithSpaces>
  <SharedDoc>false</SharedDoc>
  <HLinks>
    <vt:vector size="12" baseType="variant"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https://e.lanbook.com/search?query=Дифференциальные+уровнения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3</cp:revision>
  <cp:lastPrinted>2015-07-16T08:02:00Z</cp:lastPrinted>
  <dcterms:created xsi:type="dcterms:W3CDTF">2021-03-16T18:48:00Z</dcterms:created>
  <dcterms:modified xsi:type="dcterms:W3CDTF">2021-03-20T21:57:00Z</dcterms:modified>
</cp:coreProperties>
</file>