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88" w:rsidRPr="00254988" w:rsidRDefault="00254988" w:rsidP="00254988">
      <w:pPr>
        <w:jc w:val="center"/>
        <w:rPr>
          <w:rFonts w:ascii="Times New Roman" w:hAnsi="Times New Roman" w:cs="Times New Roman"/>
          <w:sz w:val="24"/>
        </w:rPr>
      </w:pPr>
      <w:r w:rsidRPr="00254988">
        <w:rPr>
          <w:rFonts w:ascii="Times New Roman" w:hAnsi="Times New Roman" w:cs="Times New Roman"/>
          <w:sz w:val="24"/>
        </w:rPr>
        <w:t>МИНИСТЕРСТВО НАУКИ И ВЫСШЕГО ОБРАЗОВАНИЯ</w:t>
      </w:r>
      <w:r w:rsidRPr="00254988">
        <w:rPr>
          <w:rFonts w:ascii="Times New Roman" w:hAnsi="Times New Roman" w:cs="Times New Roman"/>
          <w:sz w:val="24"/>
        </w:rPr>
        <w:br/>
        <w:t>РОССИЙСКОЙ ФЕДЕРАЦИИ</w:t>
      </w:r>
      <w:r w:rsidRPr="00254988">
        <w:rPr>
          <w:rFonts w:ascii="Times New Roman" w:hAnsi="Times New Roman" w:cs="Times New Roman"/>
          <w:sz w:val="24"/>
        </w:rPr>
        <w:br/>
        <w:t>Федеральное государственное автономное образовательное учреждение</w:t>
      </w:r>
      <w:r w:rsidRPr="00254988">
        <w:rPr>
          <w:rFonts w:ascii="Times New Roman" w:hAnsi="Times New Roman" w:cs="Times New Roman"/>
          <w:sz w:val="24"/>
        </w:rPr>
        <w:br/>
        <w:t>высшего образования</w:t>
      </w:r>
      <w:r w:rsidRPr="00254988">
        <w:rPr>
          <w:rFonts w:ascii="Times New Roman" w:hAnsi="Times New Roman" w:cs="Times New Roman"/>
          <w:sz w:val="24"/>
        </w:rPr>
        <w:br/>
        <w:t>«Национальный исследовательский</w:t>
      </w:r>
      <w:r w:rsidRPr="00254988">
        <w:rPr>
          <w:rFonts w:ascii="Times New Roman" w:hAnsi="Times New Roman" w:cs="Times New Roman"/>
          <w:sz w:val="24"/>
        </w:rPr>
        <w:br/>
        <w:t>Нижегородский государственный университет им. Н.И. Лобачевского»</w:t>
      </w:r>
      <w:r w:rsidRPr="00254988">
        <w:rPr>
          <w:rFonts w:ascii="Times New Roman" w:hAnsi="Times New Roman" w:cs="Times New Roman"/>
          <w:sz w:val="24"/>
        </w:rPr>
        <w:br/>
        <w:t>Институт экономики и предпринимательства</w:t>
      </w:r>
    </w:p>
    <w:p w:rsidR="00254988" w:rsidRPr="00254988" w:rsidRDefault="00254988" w:rsidP="00254988">
      <w:pPr>
        <w:rPr>
          <w:rFonts w:ascii="Times New Roman" w:hAnsi="Times New Roman" w:cs="Times New Roman"/>
          <w:sz w:val="24"/>
        </w:rPr>
      </w:pPr>
    </w:p>
    <w:p w:rsidR="00254988" w:rsidRPr="00254988" w:rsidRDefault="00254988" w:rsidP="00254988">
      <w:pPr>
        <w:tabs>
          <w:tab w:val="left" w:pos="142"/>
          <w:tab w:val="left" w:pos="5670"/>
        </w:tabs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54988">
        <w:rPr>
          <w:rFonts w:ascii="Times New Roman" w:hAnsi="Times New Roman" w:cs="Times New Roman"/>
          <w:sz w:val="24"/>
          <w:szCs w:val="24"/>
        </w:rPr>
        <w:t>УТВЕРЖДЕНО</w:t>
      </w:r>
    </w:p>
    <w:p w:rsidR="00254988" w:rsidRPr="00254988" w:rsidRDefault="00254988" w:rsidP="00254988">
      <w:pPr>
        <w:tabs>
          <w:tab w:val="left" w:pos="142"/>
          <w:tab w:val="left" w:pos="5670"/>
        </w:tabs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54988">
        <w:rPr>
          <w:rFonts w:ascii="Times New Roman" w:hAnsi="Times New Roman" w:cs="Times New Roman"/>
          <w:sz w:val="24"/>
          <w:szCs w:val="24"/>
        </w:rPr>
        <w:t>решением ученого совета ННГУ</w:t>
      </w:r>
    </w:p>
    <w:p w:rsidR="00254988" w:rsidRPr="00254988" w:rsidRDefault="00254988" w:rsidP="00254988">
      <w:pPr>
        <w:tabs>
          <w:tab w:val="left" w:pos="142"/>
          <w:tab w:val="left" w:pos="5670"/>
        </w:tabs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54988">
        <w:rPr>
          <w:rFonts w:ascii="Times New Roman" w:hAnsi="Times New Roman" w:cs="Times New Roman"/>
          <w:sz w:val="24"/>
          <w:szCs w:val="24"/>
        </w:rPr>
        <w:t>протокол №2 от 12.05.2021</w:t>
      </w:r>
    </w:p>
    <w:p w:rsidR="00254988" w:rsidRPr="00254988" w:rsidRDefault="00AC79E7" w:rsidP="00254988">
      <w:pPr>
        <w:spacing w:before="1440"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pict>
          <v:line id="Прямая соединительная линия 3" o:spid="_x0000_s1029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106.45pt" to="443.95pt,106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9hhqy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  <w10:wrap anchorx="margin"/>
          </v:line>
        </w:pict>
      </w:r>
      <w:r w:rsidR="00254988" w:rsidRPr="00254988">
        <w:rPr>
          <w:rFonts w:ascii="Times New Roman" w:hAnsi="Times New Roman" w:cs="Times New Roman"/>
          <w:b/>
          <w:sz w:val="24"/>
        </w:rPr>
        <w:t>ПРОГРАММА ПРОФЕССИОНАЛЬНОГО МОДУЛЯ</w:t>
      </w:r>
      <w:r w:rsidR="00254988" w:rsidRPr="00254988">
        <w:rPr>
          <w:rFonts w:ascii="Times New Roman" w:hAnsi="Times New Roman" w:cs="Times New Roman"/>
          <w:b/>
          <w:sz w:val="24"/>
        </w:rPr>
        <w:br/>
        <w:t>Осуществление интеграции программных модулей</w:t>
      </w:r>
      <w:r w:rsidR="00254988" w:rsidRPr="00254988">
        <w:rPr>
          <w:rFonts w:ascii="Times New Roman" w:hAnsi="Times New Roman" w:cs="Times New Roman"/>
          <w:b/>
          <w:sz w:val="24"/>
        </w:rPr>
        <w:br/>
      </w:r>
    </w:p>
    <w:p w:rsidR="00254988" w:rsidRPr="00254988" w:rsidRDefault="00AC79E7" w:rsidP="00254988">
      <w:pPr>
        <w:spacing w:before="960"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>
          <v:line id="Прямая соединительная линия 4" o:spid="_x0000_s1030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" strokecolor="black [3040]">
            <o:lock v:ext="edit" shapetype="f"/>
            <w10:wrap anchorx="margin"/>
          </v:line>
        </w:pict>
      </w:r>
      <w:r w:rsidR="00254988" w:rsidRPr="00254988">
        <w:rPr>
          <w:rFonts w:ascii="Times New Roman" w:hAnsi="Times New Roman" w:cs="Times New Roman"/>
          <w:b/>
          <w:sz w:val="24"/>
        </w:rPr>
        <w:t>Специальность среднего профессионального образования</w:t>
      </w:r>
      <w:r w:rsidR="00254988" w:rsidRPr="00254988">
        <w:rPr>
          <w:rFonts w:ascii="Times New Roman" w:hAnsi="Times New Roman" w:cs="Times New Roman"/>
          <w:b/>
          <w:sz w:val="24"/>
        </w:rPr>
        <w:br/>
      </w:r>
      <w:r w:rsidR="00254988" w:rsidRPr="00254988">
        <w:rPr>
          <w:rFonts w:ascii="Times New Roman" w:hAnsi="Times New Roman" w:cs="Times New Roman"/>
          <w:sz w:val="24"/>
        </w:rPr>
        <w:t>09.02.07 «Информационные системы и программирование»</w:t>
      </w:r>
      <w:r w:rsidR="00254988" w:rsidRPr="00254988">
        <w:rPr>
          <w:rFonts w:ascii="Times New Roman" w:hAnsi="Times New Roman" w:cs="Times New Roman"/>
          <w:sz w:val="24"/>
        </w:rPr>
        <w:br/>
      </w:r>
    </w:p>
    <w:p w:rsidR="00254988" w:rsidRPr="00254988" w:rsidRDefault="00254988" w:rsidP="00254988">
      <w:pPr>
        <w:spacing w:before="96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549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Квалификация выпускника</w:t>
      </w:r>
      <w:r w:rsidRPr="0025498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254988">
        <w:rPr>
          <w:rFonts w:ascii="Times New Roman" w:hAnsi="Times New Roman" w:cs="Times New Roman"/>
          <w:color w:val="000000"/>
          <w:sz w:val="24"/>
          <w:szCs w:val="24"/>
        </w:rPr>
        <w:t>Специалист по информационным системам</w:t>
      </w:r>
    </w:p>
    <w:p w:rsidR="00254988" w:rsidRPr="00254988" w:rsidRDefault="00AC79E7" w:rsidP="00254988">
      <w:pPr>
        <w:spacing w:before="96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pict>
          <v:line id="Прямая соединительная линия 6" o:spid="_x0000_s1032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80.6pt,78.5pt" to="287.2pt,78.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ujEWL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  <w10:wrap anchorx="margin"/>
          </v:line>
        </w:pict>
      </w:r>
      <w:r>
        <w:rPr>
          <w:rFonts w:ascii="Times New Roman" w:hAnsi="Times New Roman" w:cs="Times New Roman"/>
          <w:sz w:val="24"/>
        </w:rPr>
        <w:pict>
          <v:line id="Прямая соединительная линия 5" o:spid="_x0000_s1031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EU9yET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  <w10:wrap anchorx="margin"/>
          </v:line>
        </w:pict>
      </w:r>
      <w:r w:rsidR="00254988" w:rsidRPr="002549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обучения</w:t>
      </w:r>
      <w:r w:rsidR="00254988" w:rsidRPr="0025498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254988" w:rsidRPr="00254988">
        <w:rPr>
          <w:rFonts w:ascii="Times New Roman" w:hAnsi="Times New Roman" w:cs="Times New Roman"/>
          <w:bCs/>
          <w:color w:val="000000"/>
          <w:sz w:val="24"/>
          <w:szCs w:val="24"/>
        </w:rPr>
        <w:t>Очная</w:t>
      </w:r>
    </w:p>
    <w:p w:rsidR="00254988" w:rsidRPr="00254988" w:rsidRDefault="00254988" w:rsidP="00254988">
      <w:pPr>
        <w:spacing w:before="960" w:after="0"/>
        <w:jc w:val="center"/>
        <w:rPr>
          <w:rFonts w:ascii="Times New Roman" w:hAnsi="Times New Roman" w:cs="Times New Roman"/>
          <w:sz w:val="24"/>
        </w:rPr>
      </w:pPr>
      <w:r w:rsidRPr="00254988">
        <w:rPr>
          <w:rFonts w:ascii="Times New Roman" w:hAnsi="Times New Roman" w:cs="Times New Roman"/>
          <w:sz w:val="24"/>
        </w:rPr>
        <w:t>2021</w:t>
      </w:r>
    </w:p>
    <w:p w:rsidR="00254988" w:rsidRPr="00254988" w:rsidRDefault="00254988" w:rsidP="00254988">
      <w:pPr>
        <w:rPr>
          <w:rFonts w:ascii="Times New Roman" w:hAnsi="Times New Roman" w:cs="Times New Roman"/>
          <w:sz w:val="24"/>
          <w:szCs w:val="24"/>
        </w:rPr>
      </w:pPr>
      <w:r w:rsidRPr="00254988">
        <w:rPr>
          <w:rFonts w:ascii="Times New Roman" w:hAnsi="Times New Roman" w:cs="Times New Roman"/>
          <w:sz w:val="24"/>
          <w:szCs w:val="24"/>
        </w:rPr>
        <w:br w:type="page"/>
      </w:r>
    </w:p>
    <w:p w:rsidR="00254988" w:rsidRPr="00254988" w:rsidRDefault="00254988" w:rsidP="00254988">
      <w:pPr>
        <w:spacing w:before="36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5498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Программа </w:t>
      </w:r>
      <w:r w:rsidRPr="00254988">
        <w:rPr>
          <w:rFonts w:ascii="Times New Roman" w:hAnsi="Times New Roman" w:cs="Times New Roman"/>
          <w:sz w:val="24"/>
        </w:rPr>
        <w:t>учебной дисциплины 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– СПО)</w:t>
      </w:r>
      <w:r w:rsidRPr="00254988">
        <w:rPr>
          <w:rFonts w:ascii="Times New Roman" w:hAnsi="Times New Roman" w:cs="Times New Roman"/>
          <w:color w:val="000000"/>
          <w:sz w:val="24"/>
          <w:szCs w:val="24"/>
        </w:rPr>
        <w:t xml:space="preserve"> 09.02.07 «Информационные системы и программирование».</w:t>
      </w:r>
    </w:p>
    <w:p w:rsidR="00254988" w:rsidRPr="00254988" w:rsidRDefault="00254988" w:rsidP="0025498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54988" w:rsidRPr="00254988" w:rsidRDefault="00254988" w:rsidP="0025498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54988">
        <w:rPr>
          <w:rFonts w:ascii="Times New Roman" w:hAnsi="Times New Roman" w:cs="Times New Roman"/>
          <w:color w:val="000000"/>
          <w:sz w:val="24"/>
          <w:szCs w:val="24"/>
        </w:rPr>
        <w:t>Автор</w:t>
      </w:r>
      <w:r w:rsidRPr="00254988">
        <w:rPr>
          <w:rFonts w:ascii="Times New Roman" w:hAnsi="Times New Roman" w:cs="Times New Roman"/>
          <w:color w:val="000000"/>
          <w:sz w:val="24"/>
          <w:szCs w:val="24"/>
        </w:rPr>
        <w:br/>
        <w:t>Преподаватель СПО</w:t>
      </w:r>
      <w:r w:rsidRPr="0025498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5498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5498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5498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5498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5498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5498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5498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Шевчук А.П.</w:t>
      </w:r>
    </w:p>
    <w:p w:rsidR="00254988" w:rsidRPr="00254988" w:rsidRDefault="00AC79E7" w:rsidP="00254988">
      <w:pPr>
        <w:spacing w:after="0"/>
        <w:ind w:left="566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pict>
          <v:line id="Прямая соединительная линия 9" o:spid="_x0000_s1026" style="position:absolute;left:0;text-align:left;z-index:251654656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.3pt" to="378.75pt,.3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dUn8S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</v:line>
        </w:pict>
      </w:r>
      <w:r w:rsidR="00254988" w:rsidRPr="0025498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(подпись)</w:t>
      </w:r>
    </w:p>
    <w:p w:rsidR="00254988" w:rsidRPr="00254988" w:rsidRDefault="00254988" w:rsidP="0025498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дисциплины рассмотрена и одобрена на заседании методической комиссии протокол №2 от 12.05.2021.</w:t>
      </w:r>
    </w:p>
    <w:p w:rsidR="00254988" w:rsidRPr="00254988" w:rsidRDefault="00254988" w:rsidP="00254988">
      <w:pPr>
        <w:spacing w:before="360"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методической комиссии</w:t>
      </w:r>
    </w:p>
    <w:p w:rsidR="00254988" w:rsidRPr="00254988" w:rsidRDefault="00AC79E7" w:rsidP="0025498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pict>
          <v:line id="_x0000_s1028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/7A3u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</v:line>
        </w:pict>
      </w:r>
      <w:r w:rsidR="00254988" w:rsidRPr="002549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 экономики и предпринимательства</w:t>
      </w:r>
      <w:r w:rsidR="00254988" w:rsidRPr="002549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4988" w:rsidRPr="002549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4988" w:rsidRPr="002549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4988" w:rsidRPr="002549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4988" w:rsidRPr="002549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="00254988" w:rsidRPr="0025498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Едемская</w:t>
      </w:r>
      <w:proofErr w:type="spellEnd"/>
      <w:r w:rsidR="00254988" w:rsidRPr="00254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</w:p>
    <w:p w:rsidR="00254988" w:rsidRPr="00254988" w:rsidRDefault="00254988" w:rsidP="00254988">
      <w:pPr>
        <w:ind w:left="495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8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(подпись)</w:t>
      </w:r>
    </w:p>
    <w:p w:rsidR="00254988" w:rsidRPr="00254988" w:rsidRDefault="00254988" w:rsidP="00254988">
      <w:pPr>
        <w:suppressAutoHyphens/>
        <w:spacing w:before="72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54988">
        <w:rPr>
          <w:rFonts w:ascii="Times New Roman" w:hAnsi="Times New Roman" w:cs="Times New Roman"/>
          <w:b/>
          <w:sz w:val="24"/>
          <w:szCs w:val="24"/>
          <w:lang w:eastAsia="ar-SA"/>
        </w:rPr>
        <w:t>Программа согласована:</w:t>
      </w:r>
    </w:p>
    <w:p w:rsidR="00254988" w:rsidRPr="00254988" w:rsidRDefault="00254988" w:rsidP="00254988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254988">
        <w:rPr>
          <w:rFonts w:ascii="Times New Roman" w:hAnsi="Times New Roman" w:cs="Times New Roman"/>
          <w:sz w:val="24"/>
          <w:szCs w:val="24"/>
          <w:lang w:eastAsia="ar-SA"/>
        </w:rPr>
        <w:t>ООО «Устойчивые системы»</w:t>
      </w:r>
    </w:p>
    <w:p w:rsidR="00254988" w:rsidRPr="00254988" w:rsidRDefault="00254988" w:rsidP="00254988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254988" w:rsidRPr="00254988" w:rsidRDefault="00AC79E7" w:rsidP="0025498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pict>
          <v:line id="_x0000_s1027" style="position:absolute;z-index:251655680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13.8pt" to="378.75pt,13.8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Ab73lD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</v:line>
        </w:pict>
      </w:r>
      <w:r w:rsidR="00254988" w:rsidRPr="00254988">
        <w:rPr>
          <w:rFonts w:ascii="Times New Roman" w:hAnsi="Times New Roman" w:cs="Times New Roman"/>
          <w:sz w:val="24"/>
          <w:szCs w:val="24"/>
          <w:lang w:eastAsia="ar-SA"/>
        </w:rPr>
        <w:t xml:space="preserve">Директор </w:t>
      </w:r>
      <w:r w:rsidR="00254988" w:rsidRPr="00254988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254988" w:rsidRPr="00254988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254988" w:rsidRPr="00254988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254988" w:rsidRPr="00254988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254988" w:rsidRPr="00254988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254988" w:rsidRPr="00254988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254988" w:rsidRPr="0025498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4988" w:rsidRPr="0025498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4988" w:rsidRPr="0025498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  <w:proofErr w:type="spellStart"/>
      <w:r w:rsidR="00254988" w:rsidRPr="00254988">
        <w:rPr>
          <w:rFonts w:ascii="Times New Roman" w:hAnsi="Times New Roman" w:cs="Times New Roman"/>
          <w:color w:val="000000"/>
          <w:sz w:val="24"/>
          <w:szCs w:val="24"/>
        </w:rPr>
        <w:t>Мясникова</w:t>
      </w:r>
      <w:proofErr w:type="spellEnd"/>
      <w:r w:rsidR="00254988" w:rsidRPr="00254988">
        <w:rPr>
          <w:rFonts w:ascii="Times New Roman" w:hAnsi="Times New Roman" w:cs="Times New Roman"/>
          <w:color w:val="000000"/>
          <w:sz w:val="24"/>
          <w:szCs w:val="24"/>
        </w:rPr>
        <w:t xml:space="preserve"> А.В.</w:t>
      </w:r>
    </w:p>
    <w:p w:rsidR="00254988" w:rsidRPr="00254988" w:rsidRDefault="00254988" w:rsidP="00254988">
      <w:pPr>
        <w:spacing w:after="0"/>
        <w:ind w:left="4956" w:firstLine="708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5498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(подпись)</w:t>
      </w:r>
    </w:p>
    <w:p w:rsidR="00254988" w:rsidRPr="00254988" w:rsidRDefault="00254988" w:rsidP="00254988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254988" w:rsidRPr="00254988" w:rsidRDefault="00254988" w:rsidP="00254988">
      <w:pPr>
        <w:rPr>
          <w:rFonts w:ascii="Times New Roman" w:hAnsi="Times New Roman" w:cs="Times New Roman"/>
          <w:sz w:val="24"/>
          <w:szCs w:val="24"/>
        </w:rPr>
      </w:pPr>
      <w:r w:rsidRPr="00254988">
        <w:rPr>
          <w:rFonts w:ascii="Times New Roman" w:hAnsi="Times New Roman" w:cs="Times New Roman"/>
          <w:sz w:val="24"/>
          <w:szCs w:val="24"/>
        </w:rPr>
        <w:t xml:space="preserve">                20</w:t>
      </w:r>
      <w:r w:rsidRPr="00254988">
        <w:rPr>
          <w:rFonts w:ascii="Times New Roman" w:hAnsi="Times New Roman" w:cs="Times New Roman"/>
          <w:sz w:val="24"/>
          <w:szCs w:val="24"/>
          <w:u w:val="single"/>
        </w:rPr>
        <w:t xml:space="preserve">21 </w:t>
      </w:r>
      <w:r w:rsidRPr="00254988">
        <w:rPr>
          <w:rFonts w:ascii="Times New Roman" w:hAnsi="Times New Roman" w:cs="Times New Roman"/>
          <w:sz w:val="24"/>
          <w:szCs w:val="24"/>
        </w:rPr>
        <w:t>г.</w:t>
      </w:r>
    </w:p>
    <w:p w:rsidR="00254988" w:rsidRPr="00254988" w:rsidRDefault="00254988" w:rsidP="00254988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254988">
        <w:rPr>
          <w:rFonts w:ascii="Times New Roman" w:hAnsi="Times New Roman" w:cs="Times New Roman"/>
          <w:sz w:val="24"/>
          <w:szCs w:val="24"/>
          <w:lang w:eastAsia="ar-SA"/>
        </w:rPr>
        <w:t>М.П.</w:t>
      </w:r>
    </w:p>
    <w:p w:rsidR="00254988" w:rsidRPr="00254988" w:rsidRDefault="00254988" w:rsidP="0025498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988" w:rsidRDefault="00254988" w:rsidP="00254988">
      <w:pPr>
        <w:pStyle w:val="af2"/>
      </w:pPr>
      <w:r>
        <w:br w:type="page"/>
      </w:r>
    </w:p>
    <w:p w:rsidR="00DB52A8" w:rsidRPr="00A905EB" w:rsidRDefault="00DB52A8" w:rsidP="00A905EB">
      <w:pPr>
        <w:spacing w:line="240" w:lineRule="auto"/>
        <w:rPr>
          <w:sz w:val="24"/>
          <w:szCs w:val="24"/>
        </w:rPr>
      </w:pPr>
    </w:p>
    <w:p w:rsidR="00DB52A8" w:rsidRPr="00A905EB" w:rsidRDefault="00DB52A8" w:rsidP="00A905EB">
      <w:pPr>
        <w:spacing w:line="240" w:lineRule="auto"/>
        <w:jc w:val="center"/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</w:pPr>
      <w:r w:rsidRPr="00A905EB"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  <w:t>СОДЕРЖАНИЕ</w:t>
      </w:r>
    </w:p>
    <w:p w:rsidR="00DB52A8" w:rsidRPr="00A905EB" w:rsidRDefault="00DB52A8" w:rsidP="00A905EB">
      <w:pPr>
        <w:spacing w:line="240" w:lineRule="auto"/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246085" w:rsidRPr="00A905EB" w:rsidTr="008D4F81">
        <w:trPr>
          <w:trHeight w:val="394"/>
        </w:trPr>
        <w:tc>
          <w:tcPr>
            <w:tcW w:w="9007" w:type="dxa"/>
          </w:tcPr>
          <w:p w:rsidR="00246085" w:rsidRPr="000112A5" w:rsidRDefault="00246085" w:rsidP="00246085">
            <w:pPr>
              <w:spacing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0112A5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1. ОБЩАЯ ХАРАКТЕРИСТИКА РАБОЧЕЙ ПРОГРАММЫ ПРОФЕССИОНАЛЬНОГО МОДУЛЯ</w:t>
            </w:r>
          </w:p>
        </w:tc>
        <w:tc>
          <w:tcPr>
            <w:tcW w:w="800" w:type="dxa"/>
          </w:tcPr>
          <w:p w:rsidR="00246085" w:rsidRPr="000112A5" w:rsidRDefault="00246085" w:rsidP="00246085">
            <w:pPr>
              <w:spacing w:line="240" w:lineRule="auto"/>
              <w:jc w:val="right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0112A5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46085" w:rsidRPr="00A905EB" w:rsidTr="008D4F81">
        <w:trPr>
          <w:trHeight w:val="720"/>
        </w:trPr>
        <w:tc>
          <w:tcPr>
            <w:tcW w:w="9007" w:type="dxa"/>
          </w:tcPr>
          <w:p w:rsidR="00246085" w:rsidRPr="000112A5" w:rsidRDefault="00246085" w:rsidP="00246085">
            <w:pPr>
              <w:spacing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0112A5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2. СТРУКТУРА И СОДЕРЖАНИЕ ПРОФЕССИОНАЛЬНОГО МОДУЛЯ</w:t>
            </w:r>
          </w:p>
        </w:tc>
        <w:tc>
          <w:tcPr>
            <w:tcW w:w="800" w:type="dxa"/>
          </w:tcPr>
          <w:p w:rsidR="00246085" w:rsidRPr="000112A5" w:rsidRDefault="00246085" w:rsidP="00246085">
            <w:pPr>
              <w:spacing w:line="240" w:lineRule="auto"/>
              <w:jc w:val="right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0112A5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246085" w:rsidRPr="00A905EB" w:rsidTr="008D4F81">
        <w:trPr>
          <w:trHeight w:val="594"/>
        </w:trPr>
        <w:tc>
          <w:tcPr>
            <w:tcW w:w="9007" w:type="dxa"/>
          </w:tcPr>
          <w:p w:rsidR="00246085" w:rsidRPr="000112A5" w:rsidRDefault="00246085" w:rsidP="00246085">
            <w:pPr>
              <w:tabs>
                <w:tab w:val="left" w:pos="0"/>
              </w:tabs>
              <w:spacing w:before="120" w:after="12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0112A5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3. УСЛОВИЯ РЕАЛИЗАЦИИ ПРОФЕССИОНАЛЬНОГО МОДУЛЯ</w:t>
            </w:r>
          </w:p>
        </w:tc>
        <w:tc>
          <w:tcPr>
            <w:tcW w:w="800" w:type="dxa"/>
          </w:tcPr>
          <w:p w:rsidR="00246085" w:rsidRPr="000112A5" w:rsidRDefault="00246085" w:rsidP="00246085">
            <w:pPr>
              <w:spacing w:line="240" w:lineRule="auto"/>
              <w:jc w:val="right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0112A5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246085" w:rsidRPr="00A905EB" w:rsidTr="008D4F81">
        <w:trPr>
          <w:trHeight w:val="692"/>
        </w:trPr>
        <w:tc>
          <w:tcPr>
            <w:tcW w:w="9007" w:type="dxa"/>
          </w:tcPr>
          <w:p w:rsidR="00246085" w:rsidRPr="000112A5" w:rsidRDefault="00246085" w:rsidP="00246085">
            <w:pPr>
              <w:spacing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0112A5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4. КОНТРОЛЬ И ОЦЕНКА РЕЗУЛЬТАТОВ ОСВОЕНИЯ ПРОФЕССИОНАЛЬНОГО МОДУЛЯ</w:t>
            </w:r>
          </w:p>
        </w:tc>
        <w:tc>
          <w:tcPr>
            <w:tcW w:w="800" w:type="dxa"/>
          </w:tcPr>
          <w:p w:rsidR="00246085" w:rsidRPr="000112A5" w:rsidRDefault="00246085" w:rsidP="00246085">
            <w:pPr>
              <w:spacing w:line="240" w:lineRule="auto"/>
              <w:jc w:val="right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0112A5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</w:tbl>
    <w:p w:rsidR="00DB52A8" w:rsidRPr="00A905EB" w:rsidRDefault="00DB52A8" w:rsidP="00A905EB">
      <w:pPr>
        <w:spacing w:line="240" w:lineRule="auto"/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</w:pPr>
    </w:p>
    <w:p w:rsidR="00DB52A8" w:rsidRPr="00A905EB" w:rsidRDefault="00DB52A8" w:rsidP="00A905EB">
      <w:pPr>
        <w:spacing w:line="240" w:lineRule="auto"/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  <w:sectPr w:rsidR="00DB52A8" w:rsidRPr="00A905EB" w:rsidSect="008D4F81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DB52A8" w:rsidRPr="00A905EB" w:rsidRDefault="00DB52A8" w:rsidP="00A905EB">
      <w:pPr>
        <w:keepNext/>
        <w:keepLines/>
        <w:suppressLineNumbers/>
        <w:suppressAutoHyphens/>
        <w:spacing w:line="240" w:lineRule="auto"/>
        <w:contextualSpacing/>
        <w:jc w:val="center"/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</w:pPr>
      <w:r w:rsidRPr="00A905EB"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  <w:lastRenderedPageBreak/>
        <w:t>1. ОБЩАЯ ХАРАКТЕРИСТИКА РАБОЧЕЙ ПРОГРАММЫ</w:t>
      </w:r>
    </w:p>
    <w:p w:rsidR="00DB52A8" w:rsidRPr="00A905EB" w:rsidRDefault="00DB52A8" w:rsidP="00A905EB">
      <w:pPr>
        <w:keepNext/>
        <w:keepLines/>
        <w:suppressLineNumbers/>
        <w:suppressAutoHyphens/>
        <w:spacing w:line="240" w:lineRule="auto"/>
        <w:contextualSpacing/>
        <w:jc w:val="center"/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</w:pPr>
      <w:r w:rsidRPr="00A905EB"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  <w:t>ПРОФЕССИОНАЛЬНОГО МОДУЛЯ</w:t>
      </w:r>
    </w:p>
    <w:p w:rsidR="00DB52A8" w:rsidRPr="00A905EB" w:rsidRDefault="00DB52A8" w:rsidP="00A905EB">
      <w:pPr>
        <w:keepNext/>
        <w:keepLines/>
        <w:suppressLineNumbers/>
        <w:suppressAutoHyphens/>
        <w:spacing w:line="240" w:lineRule="auto"/>
        <w:contextualSpacing/>
        <w:jc w:val="center"/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</w:pPr>
      <w:r w:rsidRPr="00A905EB">
        <w:rPr>
          <w:rFonts w:ascii="Times New Roman" w:eastAsia="PMingLiU" w:hAnsi="Times New Roman" w:cs="Times New Roman"/>
          <w:b/>
          <w:i/>
          <w:sz w:val="24"/>
          <w:szCs w:val="24"/>
          <w:u w:val="single"/>
          <w:lang w:eastAsia="ru-RU"/>
        </w:rPr>
        <w:t>«ПМ.02. Осуществление интеграции программных модулей»</w:t>
      </w:r>
    </w:p>
    <w:p w:rsidR="00DB52A8" w:rsidRPr="00A905EB" w:rsidRDefault="00DB52A8" w:rsidP="00A905EB">
      <w:pPr>
        <w:keepNext/>
        <w:keepLines/>
        <w:suppressLineNumbers/>
        <w:suppressAutoHyphens/>
        <w:adjustRightInd w:val="0"/>
        <w:snapToGrid w:val="0"/>
        <w:spacing w:line="240" w:lineRule="auto"/>
        <w:contextualSpacing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:rsidR="00DB52A8" w:rsidRPr="00A905EB" w:rsidRDefault="00DB52A8" w:rsidP="00A905EB">
      <w:pPr>
        <w:keepNext/>
        <w:keepLines/>
        <w:suppressLineNumbers/>
        <w:suppressAutoHyphens/>
        <w:adjustRightInd w:val="0"/>
        <w:snapToGrid w:val="0"/>
        <w:spacing w:line="240" w:lineRule="auto"/>
        <w:contextualSpacing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905EB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A905EB">
        <w:rPr>
          <w:rFonts w:ascii="Times New Roman" w:eastAsia="PMingLiU" w:hAnsi="Times New Roman" w:cs="Times New Roman"/>
          <w:bCs/>
          <w:i/>
          <w:sz w:val="24"/>
          <w:szCs w:val="24"/>
          <w:u w:val="single"/>
          <w:lang w:eastAsia="ru-RU"/>
        </w:rPr>
        <w:t>Осуществление интеграции программных модулей</w:t>
      </w:r>
      <w:r w:rsidRPr="00A905EB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и соответствующие ему общие компетенции и профессиональные компетенции:</w:t>
      </w:r>
    </w:p>
    <w:p w:rsidR="00DB52A8" w:rsidRPr="00A905EB" w:rsidRDefault="00DB52A8" w:rsidP="00A905EB">
      <w:pPr>
        <w:keepNext/>
        <w:keepLines/>
        <w:suppressLineNumbers/>
        <w:suppressAutoHyphens/>
        <w:adjustRightInd w:val="0"/>
        <w:snapToGrid w:val="0"/>
        <w:spacing w:line="240" w:lineRule="auto"/>
        <w:contextualSpacing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905EB">
        <w:rPr>
          <w:rFonts w:ascii="Times New Roman" w:eastAsia="PMingLiU" w:hAnsi="Times New Roman" w:cs="Times New Roman"/>
          <w:sz w:val="24"/>
          <w:szCs w:val="24"/>
          <w:lang w:eastAsia="ru-RU"/>
        </w:rPr>
        <w:t>1.1.1. Перечень общих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DB52A8" w:rsidRPr="00A905EB" w:rsidTr="008D4F81">
        <w:tc>
          <w:tcPr>
            <w:tcW w:w="1229" w:type="dxa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42" w:type="dxa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745E96" w:rsidRPr="00A905EB" w:rsidTr="008D4F81">
        <w:tc>
          <w:tcPr>
            <w:tcW w:w="1229" w:type="dxa"/>
          </w:tcPr>
          <w:p w:rsidR="00745E96" w:rsidRPr="00745E96" w:rsidRDefault="00745E96" w:rsidP="00745E96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5E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745E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8342" w:type="dxa"/>
          </w:tcPr>
          <w:p w:rsidR="00745E96" w:rsidRPr="00745E96" w:rsidRDefault="00745E96" w:rsidP="00745E96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45E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745E96" w:rsidRPr="00A905EB" w:rsidTr="008D4F81">
        <w:tc>
          <w:tcPr>
            <w:tcW w:w="1229" w:type="dxa"/>
          </w:tcPr>
          <w:p w:rsidR="00745E96" w:rsidRPr="00745E96" w:rsidRDefault="00745E96" w:rsidP="00745E96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5E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745E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</w:tc>
        <w:tc>
          <w:tcPr>
            <w:tcW w:w="8342" w:type="dxa"/>
          </w:tcPr>
          <w:p w:rsidR="00745E96" w:rsidRPr="00745E96" w:rsidRDefault="00745E96" w:rsidP="00745E96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45E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745E96" w:rsidRPr="00A905EB" w:rsidTr="008D4F81">
        <w:tc>
          <w:tcPr>
            <w:tcW w:w="1229" w:type="dxa"/>
          </w:tcPr>
          <w:p w:rsidR="00745E96" w:rsidRPr="00745E96" w:rsidRDefault="00745E96" w:rsidP="00745E96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5E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745E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</w:tc>
        <w:tc>
          <w:tcPr>
            <w:tcW w:w="8342" w:type="dxa"/>
          </w:tcPr>
          <w:p w:rsidR="00745E96" w:rsidRPr="00745E96" w:rsidRDefault="00745E96" w:rsidP="00745E96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45E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745E96" w:rsidRPr="00A905EB" w:rsidTr="008D4F81">
        <w:tc>
          <w:tcPr>
            <w:tcW w:w="1229" w:type="dxa"/>
          </w:tcPr>
          <w:p w:rsidR="00745E96" w:rsidRPr="00745E96" w:rsidRDefault="00745E96" w:rsidP="00745E96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5E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745E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8342" w:type="dxa"/>
          </w:tcPr>
          <w:p w:rsidR="00745E96" w:rsidRPr="00745E96" w:rsidRDefault="00745E96" w:rsidP="00745E96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45E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  <w:p w:rsidR="00745E96" w:rsidRPr="00745E96" w:rsidRDefault="00745E96" w:rsidP="00745E96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E96" w:rsidRPr="00A905EB" w:rsidTr="008D4F81">
        <w:tc>
          <w:tcPr>
            <w:tcW w:w="1229" w:type="dxa"/>
          </w:tcPr>
          <w:p w:rsidR="00745E96" w:rsidRPr="00745E96" w:rsidRDefault="00745E96" w:rsidP="00745E96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5E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745E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</w:tc>
        <w:tc>
          <w:tcPr>
            <w:tcW w:w="8342" w:type="dxa"/>
          </w:tcPr>
          <w:p w:rsidR="00745E96" w:rsidRPr="00745E96" w:rsidRDefault="00745E96" w:rsidP="00745E96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45E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745E96" w:rsidRPr="00745E96" w:rsidRDefault="00745E96" w:rsidP="00745E96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E96" w:rsidRPr="00A905EB" w:rsidTr="008D4F81">
        <w:tc>
          <w:tcPr>
            <w:tcW w:w="1229" w:type="dxa"/>
          </w:tcPr>
          <w:p w:rsidR="00745E96" w:rsidRPr="00745E96" w:rsidRDefault="00745E96" w:rsidP="00745E96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5E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745E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</w:tc>
        <w:tc>
          <w:tcPr>
            <w:tcW w:w="8342" w:type="dxa"/>
          </w:tcPr>
          <w:p w:rsidR="00745E96" w:rsidRPr="00745E96" w:rsidRDefault="00745E96" w:rsidP="00745E96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45E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745E96" w:rsidRPr="00A905EB" w:rsidTr="008D4F81">
        <w:tc>
          <w:tcPr>
            <w:tcW w:w="1229" w:type="dxa"/>
          </w:tcPr>
          <w:p w:rsidR="00745E96" w:rsidRPr="00745E96" w:rsidRDefault="00745E96" w:rsidP="00745E96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5E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745E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</w:tc>
        <w:tc>
          <w:tcPr>
            <w:tcW w:w="8342" w:type="dxa"/>
          </w:tcPr>
          <w:p w:rsidR="00745E96" w:rsidRPr="00745E96" w:rsidRDefault="00745E96" w:rsidP="00745E96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45E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745E96" w:rsidRPr="00A905EB" w:rsidTr="008D4F81">
        <w:tc>
          <w:tcPr>
            <w:tcW w:w="1229" w:type="dxa"/>
          </w:tcPr>
          <w:p w:rsidR="00745E96" w:rsidRPr="00745E96" w:rsidRDefault="00745E96" w:rsidP="00745E96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5E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745E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08</w:t>
            </w:r>
          </w:p>
        </w:tc>
        <w:tc>
          <w:tcPr>
            <w:tcW w:w="8342" w:type="dxa"/>
          </w:tcPr>
          <w:p w:rsidR="00745E96" w:rsidRPr="00745E96" w:rsidRDefault="00745E96" w:rsidP="00745E96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45E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745E96" w:rsidRPr="00745E96" w:rsidRDefault="00745E96" w:rsidP="00745E96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E96" w:rsidRPr="00A905EB" w:rsidTr="008D4F81">
        <w:tc>
          <w:tcPr>
            <w:tcW w:w="1229" w:type="dxa"/>
          </w:tcPr>
          <w:p w:rsidR="00745E96" w:rsidRPr="00745E96" w:rsidRDefault="00745E96" w:rsidP="00745E96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5E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745E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 09. </w:t>
            </w:r>
          </w:p>
        </w:tc>
        <w:tc>
          <w:tcPr>
            <w:tcW w:w="8342" w:type="dxa"/>
          </w:tcPr>
          <w:p w:rsidR="00745E96" w:rsidRPr="00745E96" w:rsidRDefault="00745E96" w:rsidP="00745E96">
            <w:pPr>
              <w:keepNext/>
              <w:keepLines/>
              <w:suppressLineNumbers/>
              <w:shd w:val="clear" w:color="auto" w:fill="FFFFFF"/>
              <w:suppressAutoHyphens/>
              <w:adjustRightInd w:val="0"/>
              <w:snapToGrid w:val="0"/>
              <w:spacing w:before="100" w:beforeAutospacing="1" w:after="100" w:afterAutospacing="1" w:line="240" w:lineRule="auto"/>
              <w:contextualSpacing/>
              <w:jc w:val="both"/>
              <w:textAlignment w:val="baseline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45E9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  <w:p w:rsidR="00745E96" w:rsidRPr="00745E96" w:rsidRDefault="00745E96" w:rsidP="00745E96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52A8" w:rsidRPr="00A905EB" w:rsidRDefault="00DB52A8" w:rsidP="00A905EB">
      <w:pPr>
        <w:keepNext/>
        <w:keepLines/>
        <w:suppressLineNumbers/>
        <w:suppressAutoHyphens/>
        <w:adjustRightInd w:val="0"/>
        <w:snapToGrid w:val="0"/>
        <w:spacing w:after="0" w:line="240" w:lineRule="auto"/>
        <w:contextualSpacing/>
        <w:jc w:val="both"/>
        <w:outlineLvl w:val="1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</w:p>
    <w:p w:rsidR="00DB52A8" w:rsidRPr="00A905EB" w:rsidRDefault="00DB52A8" w:rsidP="00A905EB">
      <w:pPr>
        <w:keepNext/>
        <w:keepLines/>
        <w:suppressLineNumbers/>
        <w:suppressAutoHyphens/>
        <w:adjustRightInd w:val="0"/>
        <w:snapToGrid w:val="0"/>
        <w:spacing w:after="0" w:line="240" w:lineRule="auto"/>
        <w:contextualSpacing/>
        <w:jc w:val="both"/>
        <w:outlineLvl w:val="1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A905EB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DB52A8" w:rsidRPr="00A905EB" w:rsidTr="008D4F81">
        <w:tc>
          <w:tcPr>
            <w:tcW w:w="1204" w:type="dxa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67" w:type="dxa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DB52A8" w:rsidRPr="00A905EB" w:rsidTr="008D4F81">
        <w:tc>
          <w:tcPr>
            <w:tcW w:w="1204" w:type="dxa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ВД 2</w:t>
            </w:r>
          </w:p>
        </w:tc>
        <w:tc>
          <w:tcPr>
            <w:tcW w:w="8367" w:type="dxa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Осуществление интеграции программных модулей</w:t>
            </w:r>
          </w:p>
        </w:tc>
      </w:tr>
      <w:tr w:rsidR="00DB52A8" w:rsidRPr="00A905EB" w:rsidTr="008D4F81">
        <w:tc>
          <w:tcPr>
            <w:tcW w:w="1204" w:type="dxa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  <w:lang w:eastAsia="ru-RU"/>
              </w:rPr>
              <w:t>ПК 2.1.</w:t>
            </w:r>
          </w:p>
        </w:tc>
        <w:tc>
          <w:tcPr>
            <w:tcW w:w="8367" w:type="dxa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  <w:lang w:eastAsia="ru-RU"/>
              </w:rPr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</w:p>
        </w:tc>
      </w:tr>
      <w:tr w:rsidR="00DB52A8" w:rsidRPr="00A905EB" w:rsidTr="008D4F81">
        <w:tc>
          <w:tcPr>
            <w:tcW w:w="1204" w:type="dxa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  <w:lang w:eastAsia="ru-RU"/>
              </w:rPr>
              <w:t>ПК 2.2.</w:t>
            </w:r>
          </w:p>
        </w:tc>
        <w:tc>
          <w:tcPr>
            <w:tcW w:w="8367" w:type="dxa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  <w:lang w:eastAsia="ru-RU"/>
              </w:rPr>
              <w:t>Выполнять интеграцию модулей в программное обеспечение</w:t>
            </w:r>
          </w:p>
        </w:tc>
      </w:tr>
      <w:tr w:rsidR="00DB52A8" w:rsidRPr="00A905EB" w:rsidTr="008D4F81">
        <w:tc>
          <w:tcPr>
            <w:tcW w:w="1204" w:type="dxa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  <w:lang w:eastAsia="ru-RU"/>
              </w:rPr>
              <w:t>ПК 2.3</w:t>
            </w:r>
          </w:p>
        </w:tc>
        <w:tc>
          <w:tcPr>
            <w:tcW w:w="8367" w:type="dxa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  <w:lang w:eastAsia="ru-RU"/>
              </w:rPr>
              <w:t>Выполнять отладку программного модуля с использованием специализированных программных средств</w:t>
            </w:r>
          </w:p>
        </w:tc>
      </w:tr>
      <w:tr w:rsidR="00DB52A8" w:rsidRPr="00A905EB" w:rsidTr="008D4F81">
        <w:tc>
          <w:tcPr>
            <w:tcW w:w="1204" w:type="dxa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  <w:lang w:eastAsia="ru-RU"/>
              </w:rPr>
              <w:t>ПК 2.4</w:t>
            </w:r>
          </w:p>
        </w:tc>
        <w:tc>
          <w:tcPr>
            <w:tcW w:w="8367" w:type="dxa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разработку тестовых наборов и тестовых сценариев для программного обеспечения.</w:t>
            </w:r>
          </w:p>
        </w:tc>
      </w:tr>
      <w:tr w:rsidR="00DB52A8" w:rsidRPr="00A905EB" w:rsidTr="008D4F81">
        <w:tc>
          <w:tcPr>
            <w:tcW w:w="1204" w:type="dxa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ПК 2.5.</w:t>
            </w:r>
          </w:p>
        </w:tc>
        <w:tc>
          <w:tcPr>
            <w:tcW w:w="8367" w:type="dxa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spacing w:line="240" w:lineRule="auto"/>
              <w:contextualSpacing/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Cs/>
                <w:sz w:val="24"/>
                <w:szCs w:val="24"/>
                <w:lang w:eastAsia="ru-RU"/>
              </w:rPr>
              <w:t>Производить инспектирование компонент программного обеспечения на предмет соответствия стандартам кодирования</w:t>
            </w:r>
          </w:p>
        </w:tc>
      </w:tr>
    </w:tbl>
    <w:p w:rsidR="00DB52A8" w:rsidRPr="00A905EB" w:rsidRDefault="00DB52A8" w:rsidP="00A905EB">
      <w:pPr>
        <w:keepNext/>
        <w:keepLines/>
        <w:suppressLineNumbers/>
        <w:suppressAutoHyphens/>
        <w:adjustRightInd w:val="0"/>
        <w:snapToGrid w:val="0"/>
        <w:spacing w:line="240" w:lineRule="auto"/>
        <w:contextualSpacing/>
        <w:rPr>
          <w:rFonts w:ascii="Times New Roman" w:eastAsia="PMingLiU" w:hAnsi="Times New Roman" w:cs="Times New Roman"/>
          <w:bCs/>
          <w:sz w:val="24"/>
          <w:szCs w:val="24"/>
          <w:lang w:eastAsia="ru-RU"/>
        </w:rPr>
      </w:pPr>
      <w:r w:rsidRPr="00A905EB">
        <w:rPr>
          <w:rFonts w:ascii="Times New Roman" w:eastAsia="PMingLiU" w:hAnsi="Times New Roman" w:cs="Times New Roman"/>
          <w:bCs/>
          <w:sz w:val="24"/>
          <w:szCs w:val="24"/>
          <w:lang w:eastAsia="ru-RU"/>
        </w:rPr>
        <w:t>1.1.3. В результате освоения профессионального модуля студент должен:</w:t>
      </w:r>
    </w:p>
    <w:tbl>
      <w:tblPr>
        <w:tblStyle w:val="211"/>
        <w:tblW w:w="0" w:type="auto"/>
        <w:tblLook w:val="04A0" w:firstRow="1" w:lastRow="0" w:firstColumn="1" w:lastColumn="0" w:noHBand="0" w:noVBand="1"/>
      </w:tblPr>
      <w:tblGrid>
        <w:gridCol w:w="4907"/>
        <w:gridCol w:w="4664"/>
      </w:tblGrid>
      <w:tr w:rsidR="00DB52A8" w:rsidRPr="00A905EB" w:rsidTr="008D4F81">
        <w:tc>
          <w:tcPr>
            <w:tcW w:w="4927" w:type="dxa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905EB">
              <w:rPr>
                <w:rFonts w:ascii="Times New Roman" w:hAnsi="Times New Roman"/>
                <w:bCs/>
                <w:sz w:val="24"/>
                <w:szCs w:val="24"/>
              </w:rPr>
              <w:t>Иметь практический опыт</w:t>
            </w:r>
            <w:r w:rsidR="005F60F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5F60FA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="005F60F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9" w:type="dxa"/>
          </w:tcPr>
          <w:p w:rsidR="00DB52A8" w:rsidRDefault="005F60FA" w:rsidP="00A905EB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интеграции модулей в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программное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обеспечения;</w:t>
            </w:r>
          </w:p>
          <w:p w:rsidR="005F60FA" w:rsidRPr="00A905EB" w:rsidRDefault="005F60FA" w:rsidP="00A905EB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отладки программных модулей</w:t>
            </w:r>
          </w:p>
        </w:tc>
      </w:tr>
      <w:tr w:rsidR="00DB52A8" w:rsidRPr="00A905EB" w:rsidTr="008D4F81">
        <w:tc>
          <w:tcPr>
            <w:tcW w:w="4927" w:type="dxa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905EB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4679" w:type="dxa"/>
          </w:tcPr>
          <w:p w:rsidR="005F60FA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905EB"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использовать выбранную систему контроля версий; </w:t>
            </w:r>
          </w:p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905EB">
              <w:rPr>
                <w:rFonts w:ascii="Times New Roman" w:hAnsi="Times New Roman"/>
                <w:bCs/>
                <w:sz w:val="24"/>
                <w:szCs w:val="24"/>
              </w:rPr>
              <w:t>использовать методы для получения кода с заданной функциональностью и степенью качества</w:t>
            </w:r>
          </w:p>
        </w:tc>
      </w:tr>
      <w:tr w:rsidR="00DB52A8" w:rsidRPr="00A905EB" w:rsidTr="008D4F81">
        <w:tc>
          <w:tcPr>
            <w:tcW w:w="4927" w:type="dxa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905EB">
              <w:rPr>
                <w:rFonts w:ascii="Times New Roman" w:hAnsi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4679" w:type="dxa"/>
          </w:tcPr>
          <w:p w:rsidR="005F60FA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905EB">
              <w:rPr>
                <w:rFonts w:ascii="Times New Roman" w:hAnsi="Times New Roman"/>
                <w:bCs/>
                <w:sz w:val="24"/>
                <w:szCs w:val="24"/>
              </w:rPr>
              <w:t>модели процесса разработки программного обеспечения;</w:t>
            </w:r>
          </w:p>
          <w:p w:rsidR="005F60FA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905EB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принципы процесса разработки программного обеспечения; </w:t>
            </w:r>
          </w:p>
          <w:p w:rsidR="005F60FA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905EB">
              <w:rPr>
                <w:rFonts w:ascii="Times New Roman" w:hAnsi="Times New Roman"/>
                <w:bCs/>
                <w:sz w:val="24"/>
                <w:szCs w:val="24"/>
              </w:rPr>
              <w:t>основные подходы к интегрированию программных модулей;</w:t>
            </w:r>
          </w:p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905EB">
              <w:rPr>
                <w:rFonts w:ascii="Times New Roman" w:hAnsi="Times New Roman"/>
                <w:bCs/>
                <w:sz w:val="24"/>
                <w:szCs w:val="24"/>
              </w:rPr>
              <w:t xml:space="preserve"> основы верификации и аттестации программного обеспечения</w:t>
            </w:r>
          </w:p>
        </w:tc>
      </w:tr>
    </w:tbl>
    <w:p w:rsidR="00DB52A8" w:rsidRPr="00A905EB" w:rsidRDefault="00DB52A8" w:rsidP="00A905EB">
      <w:pPr>
        <w:keepNext/>
        <w:keepLines/>
        <w:suppressLineNumbers/>
        <w:suppressAutoHyphens/>
        <w:spacing w:line="240" w:lineRule="auto"/>
        <w:contextualSpacing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p w:rsidR="00DB52A8" w:rsidRPr="00A905EB" w:rsidRDefault="00DB52A8" w:rsidP="00A905EB">
      <w:pPr>
        <w:keepNext/>
        <w:keepLines/>
        <w:suppressLineNumbers/>
        <w:suppressAutoHyphens/>
        <w:spacing w:line="240" w:lineRule="auto"/>
        <w:contextualSpacing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p w:rsidR="00DB52A8" w:rsidRPr="00A905EB" w:rsidRDefault="00DB52A8" w:rsidP="00A905EB">
      <w:pPr>
        <w:keepNext/>
        <w:keepLines/>
        <w:numPr>
          <w:ilvl w:val="1"/>
          <w:numId w:val="1"/>
        </w:numPr>
        <w:suppressLineNumbers/>
        <w:suppressAutoHyphens/>
        <w:spacing w:before="120" w:after="120" w:line="240" w:lineRule="auto"/>
        <w:contextualSpacing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  <w:r w:rsidRPr="00A905EB"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t>Количество часов, отводимое на освоение профессионального модуля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2905"/>
        <w:gridCol w:w="6700"/>
      </w:tblGrid>
      <w:tr w:rsidR="00DB52A8" w:rsidRPr="00A905EB" w:rsidTr="00E94664">
        <w:tc>
          <w:tcPr>
            <w:tcW w:w="2905" w:type="dxa"/>
            <w:vMerge w:val="restart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eastAsia="PMingLiU" w:hAnsi="Times New Roman"/>
                <w:b/>
                <w:sz w:val="24"/>
                <w:szCs w:val="24"/>
              </w:rPr>
            </w:pPr>
          </w:p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eastAsia="PMingLiU" w:hAnsi="Times New Roman"/>
                <w:b/>
                <w:sz w:val="24"/>
                <w:szCs w:val="24"/>
              </w:rPr>
            </w:pPr>
          </w:p>
        </w:tc>
        <w:tc>
          <w:tcPr>
            <w:tcW w:w="6700" w:type="dxa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spacing w:before="120" w:after="120"/>
              <w:contextualSpacing/>
              <w:jc w:val="center"/>
              <w:rPr>
                <w:rFonts w:ascii="Times New Roman" w:eastAsia="PMingLiU" w:hAnsi="Times New Roman"/>
                <w:b/>
                <w:sz w:val="24"/>
                <w:szCs w:val="24"/>
              </w:rPr>
            </w:pPr>
            <w:r w:rsidRPr="00A905EB">
              <w:rPr>
                <w:rFonts w:ascii="Times New Roman" w:eastAsia="PMingLiU" w:hAnsi="Times New Roman"/>
                <w:b/>
                <w:sz w:val="24"/>
                <w:szCs w:val="24"/>
              </w:rPr>
              <w:t>Квалификация</w:t>
            </w:r>
          </w:p>
        </w:tc>
      </w:tr>
      <w:tr w:rsidR="00DB52A8" w:rsidRPr="00A905EB" w:rsidTr="00E94664">
        <w:tc>
          <w:tcPr>
            <w:tcW w:w="2905" w:type="dxa"/>
            <w:vMerge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eastAsia="PMingLiU" w:hAnsi="Times New Roman"/>
                <w:b/>
                <w:sz w:val="24"/>
                <w:szCs w:val="24"/>
              </w:rPr>
            </w:pPr>
          </w:p>
        </w:tc>
        <w:tc>
          <w:tcPr>
            <w:tcW w:w="6700" w:type="dxa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spacing w:before="120" w:after="120"/>
              <w:contextualSpacing/>
              <w:jc w:val="center"/>
              <w:rPr>
                <w:rFonts w:ascii="Times New Roman" w:eastAsia="PMingLiU" w:hAnsi="Times New Roman"/>
                <w:b/>
                <w:sz w:val="24"/>
                <w:szCs w:val="24"/>
              </w:rPr>
            </w:pPr>
            <w:r w:rsidRPr="00A905EB">
              <w:rPr>
                <w:rFonts w:ascii="Times New Roman" w:eastAsia="PMingLiU" w:hAnsi="Times New Roman"/>
                <w:sz w:val="24"/>
                <w:szCs w:val="24"/>
              </w:rPr>
              <w:t>специалист по информационным системам</w:t>
            </w:r>
          </w:p>
        </w:tc>
      </w:tr>
      <w:tr w:rsidR="00DB52A8" w:rsidRPr="00A905EB" w:rsidTr="00E94664">
        <w:tc>
          <w:tcPr>
            <w:tcW w:w="2905" w:type="dxa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eastAsia="PMingLiU" w:hAnsi="Times New Roman"/>
                <w:b/>
                <w:sz w:val="24"/>
                <w:szCs w:val="24"/>
              </w:rPr>
            </w:pPr>
            <w:r w:rsidRPr="00A905EB">
              <w:rPr>
                <w:rFonts w:ascii="Times New Roman" w:eastAsia="PMingLiU" w:hAnsi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6700" w:type="dxa"/>
            <w:vAlign w:val="center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spacing w:before="120" w:after="120"/>
              <w:contextualSpacing/>
              <w:jc w:val="center"/>
              <w:rPr>
                <w:rFonts w:ascii="Times New Roman" w:eastAsia="PMingLiU" w:hAnsi="Times New Roman"/>
                <w:b/>
                <w:sz w:val="24"/>
                <w:szCs w:val="24"/>
              </w:rPr>
            </w:pPr>
            <w:r w:rsidRPr="00A905EB">
              <w:rPr>
                <w:rFonts w:ascii="Times New Roman" w:eastAsia="PMingLiU" w:hAnsi="Times New Roman"/>
                <w:b/>
                <w:sz w:val="24"/>
                <w:szCs w:val="24"/>
              </w:rPr>
              <w:t>339</w:t>
            </w:r>
          </w:p>
        </w:tc>
      </w:tr>
      <w:tr w:rsidR="00DB52A8" w:rsidRPr="00A905EB" w:rsidTr="00E94664">
        <w:tc>
          <w:tcPr>
            <w:tcW w:w="2905" w:type="dxa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eastAsia="PMingLiU" w:hAnsi="Times New Roman"/>
                <w:sz w:val="24"/>
                <w:szCs w:val="24"/>
              </w:rPr>
            </w:pPr>
            <w:r w:rsidRPr="00A905EB">
              <w:rPr>
                <w:rFonts w:ascii="Times New Roman" w:eastAsia="PMingLiU" w:hAnsi="Times New Roman"/>
                <w:sz w:val="24"/>
                <w:szCs w:val="24"/>
              </w:rPr>
              <w:t>на освоение МДК</w:t>
            </w:r>
          </w:p>
        </w:tc>
        <w:tc>
          <w:tcPr>
            <w:tcW w:w="6700" w:type="dxa"/>
            <w:vAlign w:val="center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spacing w:before="120" w:after="120"/>
              <w:contextualSpacing/>
              <w:jc w:val="center"/>
              <w:rPr>
                <w:rFonts w:ascii="Times New Roman" w:eastAsia="PMingLiU" w:hAnsi="Times New Roman"/>
                <w:sz w:val="24"/>
                <w:szCs w:val="24"/>
              </w:rPr>
            </w:pPr>
            <w:r w:rsidRPr="00A905EB">
              <w:rPr>
                <w:rFonts w:ascii="Times New Roman" w:eastAsia="PMingLiU" w:hAnsi="Times New Roman"/>
                <w:sz w:val="24"/>
                <w:szCs w:val="24"/>
              </w:rPr>
              <w:t>186</w:t>
            </w:r>
          </w:p>
        </w:tc>
      </w:tr>
      <w:tr w:rsidR="00DB52A8" w:rsidRPr="00A905EB" w:rsidTr="00E94664">
        <w:tc>
          <w:tcPr>
            <w:tcW w:w="9605" w:type="dxa"/>
            <w:gridSpan w:val="2"/>
            <w:vAlign w:val="center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spacing w:before="120" w:after="120"/>
              <w:contextualSpacing/>
              <w:jc w:val="center"/>
              <w:rPr>
                <w:rFonts w:ascii="Times New Roman" w:eastAsia="PMingLiU" w:hAnsi="Times New Roman"/>
                <w:sz w:val="24"/>
                <w:szCs w:val="24"/>
              </w:rPr>
            </w:pPr>
            <w:r w:rsidRPr="00A905EB">
              <w:rPr>
                <w:rFonts w:ascii="Times New Roman" w:eastAsia="PMingLiU" w:hAnsi="Times New Roman"/>
                <w:sz w:val="24"/>
                <w:szCs w:val="24"/>
              </w:rPr>
              <w:t>на практики</w:t>
            </w:r>
          </w:p>
        </w:tc>
      </w:tr>
      <w:tr w:rsidR="00DB52A8" w:rsidRPr="00A905EB" w:rsidTr="00E94664">
        <w:tc>
          <w:tcPr>
            <w:tcW w:w="2905" w:type="dxa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eastAsia="PMingLiU" w:hAnsi="Times New Roman"/>
                <w:sz w:val="24"/>
                <w:szCs w:val="24"/>
              </w:rPr>
            </w:pPr>
            <w:r w:rsidRPr="00A905EB">
              <w:rPr>
                <w:rFonts w:ascii="Times New Roman" w:eastAsia="PMingLiU" w:hAnsi="Times New Roman"/>
                <w:sz w:val="24"/>
                <w:szCs w:val="24"/>
              </w:rPr>
              <w:t>учебную</w:t>
            </w:r>
          </w:p>
        </w:tc>
        <w:tc>
          <w:tcPr>
            <w:tcW w:w="6700" w:type="dxa"/>
            <w:vAlign w:val="center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spacing w:before="120" w:after="120"/>
              <w:contextualSpacing/>
              <w:jc w:val="center"/>
              <w:rPr>
                <w:rFonts w:ascii="Times New Roman" w:eastAsia="PMingLiU" w:hAnsi="Times New Roman"/>
                <w:sz w:val="24"/>
                <w:szCs w:val="24"/>
              </w:rPr>
            </w:pPr>
            <w:r w:rsidRPr="00A905EB">
              <w:rPr>
                <w:rFonts w:ascii="Times New Roman" w:eastAsia="PMingLiU" w:hAnsi="Times New Roman"/>
                <w:sz w:val="24"/>
                <w:szCs w:val="24"/>
              </w:rPr>
              <w:t>72</w:t>
            </w:r>
          </w:p>
        </w:tc>
      </w:tr>
      <w:tr w:rsidR="00DB52A8" w:rsidRPr="00A905EB" w:rsidTr="00E94664">
        <w:tc>
          <w:tcPr>
            <w:tcW w:w="2905" w:type="dxa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eastAsia="PMingLiU" w:hAnsi="Times New Roman"/>
                <w:sz w:val="24"/>
                <w:szCs w:val="24"/>
              </w:rPr>
            </w:pPr>
            <w:r w:rsidRPr="00A905EB">
              <w:rPr>
                <w:rFonts w:ascii="Times New Roman" w:eastAsia="PMingLiU" w:hAnsi="Times New Roman"/>
                <w:sz w:val="24"/>
                <w:szCs w:val="24"/>
              </w:rPr>
              <w:t>производственную</w:t>
            </w:r>
          </w:p>
        </w:tc>
        <w:tc>
          <w:tcPr>
            <w:tcW w:w="6700" w:type="dxa"/>
            <w:vAlign w:val="center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spacing w:before="120" w:after="120"/>
              <w:contextualSpacing/>
              <w:jc w:val="center"/>
              <w:rPr>
                <w:rFonts w:ascii="Times New Roman" w:eastAsia="PMingLiU" w:hAnsi="Times New Roman"/>
                <w:sz w:val="24"/>
                <w:szCs w:val="24"/>
              </w:rPr>
            </w:pPr>
            <w:r w:rsidRPr="00A905EB">
              <w:rPr>
                <w:rFonts w:ascii="Times New Roman" w:eastAsia="PMingLiU" w:hAnsi="Times New Roman"/>
                <w:sz w:val="24"/>
                <w:szCs w:val="24"/>
              </w:rPr>
              <w:t>72</w:t>
            </w:r>
          </w:p>
        </w:tc>
      </w:tr>
      <w:tr w:rsidR="00DB52A8" w:rsidRPr="00A905EB" w:rsidTr="00E94664">
        <w:tc>
          <w:tcPr>
            <w:tcW w:w="2905" w:type="dxa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eastAsia="PMingLiU" w:hAnsi="Times New Roman"/>
                <w:sz w:val="24"/>
                <w:szCs w:val="24"/>
              </w:rPr>
            </w:pPr>
            <w:r w:rsidRPr="00A905EB">
              <w:rPr>
                <w:rFonts w:ascii="Times New Roman" w:eastAsia="PMingLiU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6700" w:type="dxa"/>
            <w:vAlign w:val="center"/>
          </w:tcPr>
          <w:p w:rsidR="00DB52A8" w:rsidRPr="00A905EB" w:rsidRDefault="00DB52A8" w:rsidP="00A905EB">
            <w:pPr>
              <w:keepNext/>
              <w:keepLines/>
              <w:suppressLineNumbers/>
              <w:suppressAutoHyphens/>
              <w:adjustRightInd w:val="0"/>
              <w:snapToGrid w:val="0"/>
              <w:spacing w:before="120" w:after="120"/>
              <w:contextualSpacing/>
              <w:jc w:val="center"/>
              <w:rPr>
                <w:rFonts w:ascii="Times New Roman" w:eastAsia="PMingLiU" w:hAnsi="Times New Roman"/>
                <w:sz w:val="24"/>
                <w:szCs w:val="24"/>
              </w:rPr>
            </w:pPr>
            <w:r w:rsidRPr="00A905EB">
              <w:rPr>
                <w:rFonts w:ascii="Times New Roman" w:eastAsia="PMingLiU" w:hAnsi="Times New Roman"/>
                <w:sz w:val="24"/>
                <w:szCs w:val="24"/>
              </w:rPr>
              <w:t>20</w:t>
            </w:r>
          </w:p>
        </w:tc>
      </w:tr>
    </w:tbl>
    <w:p w:rsidR="00DB52A8" w:rsidRPr="00A905EB" w:rsidRDefault="00DB52A8" w:rsidP="00A905EB">
      <w:pPr>
        <w:keepNext/>
        <w:keepLines/>
        <w:suppressLineNumbers/>
        <w:suppressAutoHyphens/>
        <w:spacing w:line="240" w:lineRule="auto"/>
        <w:ind w:left="720"/>
        <w:contextualSpacing/>
        <w:rPr>
          <w:rFonts w:eastAsia="PMingLiU"/>
          <w:b/>
          <w:sz w:val="24"/>
          <w:szCs w:val="24"/>
          <w:lang w:eastAsia="ru-RU"/>
        </w:rPr>
      </w:pPr>
    </w:p>
    <w:p w:rsidR="00DB52A8" w:rsidRPr="00A905EB" w:rsidRDefault="00DB52A8" w:rsidP="00A905EB">
      <w:pPr>
        <w:keepNext/>
        <w:keepLines/>
        <w:suppressLineNumbers/>
        <w:suppressAutoHyphens/>
        <w:spacing w:line="240" w:lineRule="auto"/>
        <w:contextualSpacing/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  <w:sectPr w:rsidR="00DB52A8" w:rsidRPr="00A905EB" w:rsidSect="00194B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52A8" w:rsidRPr="00A905EB" w:rsidRDefault="00DB52A8" w:rsidP="00A905EB">
      <w:pPr>
        <w:spacing w:before="120" w:after="120" w:line="240" w:lineRule="auto"/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</w:pPr>
      <w:r w:rsidRPr="00A905EB"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  <w:lastRenderedPageBreak/>
        <w:t>2. СТРУКТУРА и содержание профессионального модуля</w:t>
      </w:r>
    </w:p>
    <w:p w:rsidR="00DB52A8" w:rsidRPr="00A905EB" w:rsidRDefault="00DB52A8" w:rsidP="00A905EB">
      <w:pPr>
        <w:spacing w:before="120" w:after="120" w:line="240" w:lineRule="auto"/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</w:pPr>
      <w:r w:rsidRPr="00A905EB"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  <w:t>2.1. 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2511"/>
        <w:gridCol w:w="772"/>
        <w:gridCol w:w="875"/>
        <w:gridCol w:w="65"/>
        <w:gridCol w:w="1230"/>
        <w:gridCol w:w="80"/>
        <w:gridCol w:w="1301"/>
        <w:gridCol w:w="24"/>
        <w:gridCol w:w="1144"/>
        <w:gridCol w:w="1378"/>
        <w:gridCol w:w="1171"/>
        <w:gridCol w:w="1171"/>
        <w:gridCol w:w="1171"/>
      </w:tblGrid>
      <w:tr w:rsidR="004003D8" w:rsidRPr="00675D99" w:rsidTr="004003D8">
        <w:trPr>
          <w:trHeight w:val="20"/>
          <w:tblHeader/>
        </w:trPr>
        <w:tc>
          <w:tcPr>
            <w:tcW w:w="64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03D8" w:rsidRPr="00675D99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75D99">
              <w:rPr>
                <w:rFonts w:ascii="Times New Roman" w:hAnsi="Times New Roman"/>
                <w:b/>
                <w:szCs w:val="20"/>
              </w:rPr>
              <w:t>Коды профессиональных компетенций</w:t>
            </w:r>
          </w:p>
        </w:tc>
        <w:tc>
          <w:tcPr>
            <w:tcW w:w="84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D8" w:rsidRPr="00675D99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75D99">
              <w:rPr>
                <w:rFonts w:ascii="Times New Roman" w:hAnsi="Times New Roman"/>
                <w:b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26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D8" w:rsidRPr="00675D99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iCs/>
                <w:szCs w:val="20"/>
              </w:rPr>
            </w:pPr>
            <w:r w:rsidRPr="00675D99">
              <w:rPr>
                <w:rFonts w:ascii="Times New Roman" w:hAnsi="Times New Roman"/>
                <w:b/>
                <w:iCs/>
                <w:szCs w:val="20"/>
              </w:rPr>
              <w:t>Всего часов</w:t>
            </w:r>
          </w:p>
          <w:p w:rsidR="004003D8" w:rsidRPr="00675D99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i/>
                <w:iCs/>
                <w:szCs w:val="20"/>
              </w:rPr>
            </w:pPr>
          </w:p>
        </w:tc>
        <w:tc>
          <w:tcPr>
            <w:tcW w:w="2062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D8" w:rsidRPr="00675D99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75D99">
              <w:rPr>
                <w:rFonts w:ascii="Times New Roman" w:eastAsiaTheme="minorEastAsia" w:hAnsi="Times New Roman"/>
                <w:b/>
                <w:szCs w:val="20"/>
              </w:rPr>
              <w:t>Объем профессионального модуля, час.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003D8" w:rsidRPr="00675D99" w:rsidRDefault="004003D8" w:rsidP="00675D99">
            <w:pPr>
              <w:pStyle w:val="2"/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75D99">
              <w:rPr>
                <w:rFonts w:ascii="Times New Roman" w:hAnsi="Times New Roman"/>
                <w:b/>
                <w:szCs w:val="20"/>
              </w:rPr>
              <w:t>Самостоятельная работа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003D8" w:rsidRPr="00675D99" w:rsidRDefault="004003D8" w:rsidP="00675D99">
            <w:pPr>
              <w:pStyle w:val="2"/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Промежуточная аттестация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003D8" w:rsidRDefault="00A803E5" w:rsidP="00675D99">
            <w:pPr>
              <w:pStyle w:val="2"/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Консультации</w:t>
            </w:r>
          </w:p>
        </w:tc>
      </w:tr>
      <w:tr w:rsidR="004003D8" w:rsidRPr="00675D99" w:rsidTr="004003D8">
        <w:trPr>
          <w:trHeight w:val="20"/>
          <w:tblHeader/>
        </w:trPr>
        <w:tc>
          <w:tcPr>
            <w:tcW w:w="64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03D8" w:rsidRPr="00675D99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84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D8" w:rsidRPr="00675D99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D8" w:rsidRPr="00675D99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iCs/>
                <w:szCs w:val="20"/>
              </w:rPr>
            </w:pPr>
          </w:p>
        </w:tc>
        <w:tc>
          <w:tcPr>
            <w:tcW w:w="120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D8" w:rsidRPr="000934DB" w:rsidRDefault="004003D8" w:rsidP="00A905EB">
            <w:pPr>
              <w:pStyle w:val="a7"/>
              <w:suppressAutoHyphens/>
              <w:jc w:val="center"/>
              <w:rPr>
                <w:b/>
                <w:sz w:val="20"/>
                <w:szCs w:val="20"/>
                <w:lang w:val="ru-RU"/>
              </w:rPr>
            </w:pPr>
            <w:r w:rsidRPr="00675D99">
              <w:rPr>
                <w:b/>
                <w:sz w:val="20"/>
                <w:szCs w:val="20"/>
                <w:lang w:val="ru-RU"/>
              </w:rPr>
              <w:t xml:space="preserve">Учебная нагрузка </w:t>
            </w:r>
            <w:proofErr w:type="gramStart"/>
            <w:r w:rsidRPr="00675D99">
              <w:rPr>
                <w:b/>
                <w:sz w:val="20"/>
                <w:szCs w:val="20"/>
                <w:lang w:val="ru-RU"/>
              </w:rPr>
              <w:t>обучающихся</w:t>
            </w:r>
            <w:proofErr w:type="gramEnd"/>
            <w:r w:rsidRPr="00675D99">
              <w:rPr>
                <w:b/>
                <w:sz w:val="20"/>
                <w:szCs w:val="20"/>
                <w:lang w:val="ru-RU"/>
              </w:rPr>
              <w:t xml:space="preserve"> во взаимодействии с преподавателем</w:t>
            </w:r>
          </w:p>
        </w:tc>
        <w:tc>
          <w:tcPr>
            <w:tcW w:w="86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D8" w:rsidRPr="00675D99" w:rsidRDefault="004003D8" w:rsidP="00A905EB">
            <w:pPr>
              <w:pStyle w:val="2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75D99">
              <w:rPr>
                <w:rFonts w:ascii="Times New Roman" w:hAnsi="Times New Roman"/>
                <w:b/>
                <w:szCs w:val="20"/>
              </w:rPr>
              <w:t>Практика</w:t>
            </w:r>
          </w:p>
        </w:tc>
        <w:tc>
          <w:tcPr>
            <w:tcW w:w="3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03D8" w:rsidRPr="00675D99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03D8" w:rsidRPr="00675D99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003D8" w:rsidRPr="00675D99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4003D8" w:rsidRPr="00675D99" w:rsidTr="004003D8">
        <w:trPr>
          <w:trHeight w:val="20"/>
          <w:tblHeader/>
        </w:trPr>
        <w:tc>
          <w:tcPr>
            <w:tcW w:w="64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3D8" w:rsidRPr="00675D99" w:rsidRDefault="004003D8" w:rsidP="00A9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D8" w:rsidRPr="00675D99" w:rsidRDefault="004003D8" w:rsidP="00A9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D8" w:rsidRPr="00675D99" w:rsidRDefault="004003D8" w:rsidP="00A9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8" w:rsidRPr="00675D99" w:rsidRDefault="004003D8" w:rsidP="00A905EB">
            <w:pPr>
              <w:pStyle w:val="a7"/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675D99">
              <w:rPr>
                <w:b/>
                <w:sz w:val="20"/>
                <w:szCs w:val="20"/>
              </w:rPr>
              <w:t>Всего</w:t>
            </w:r>
            <w:proofErr w:type="spellEnd"/>
            <w:r w:rsidRPr="00675D99">
              <w:rPr>
                <w:b/>
                <w:sz w:val="20"/>
                <w:szCs w:val="20"/>
              </w:rPr>
              <w:t>,</w:t>
            </w:r>
          </w:p>
          <w:p w:rsidR="004003D8" w:rsidRPr="00675D99" w:rsidRDefault="004003D8" w:rsidP="00A905EB">
            <w:pPr>
              <w:pStyle w:val="a7"/>
              <w:suppressAutoHyphens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75D99">
              <w:rPr>
                <w:b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465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8" w:rsidRPr="00675D99" w:rsidRDefault="004003D8" w:rsidP="00A905EB">
            <w:pPr>
              <w:pStyle w:val="a7"/>
              <w:suppressAutoHyphens/>
              <w:jc w:val="center"/>
              <w:rPr>
                <w:b/>
                <w:sz w:val="20"/>
                <w:szCs w:val="20"/>
                <w:lang w:val="ru-RU"/>
              </w:rPr>
            </w:pPr>
            <w:r w:rsidRPr="00675D99">
              <w:rPr>
                <w:b/>
                <w:sz w:val="20"/>
                <w:szCs w:val="20"/>
                <w:lang w:val="ru-RU"/>
              </w:rPr>
              <w:t xml:space="preserve">в </w:t>
            </w:r>
            <w:proofErr w:type="spellStart"/>
            <w:r w:rsidRPr="00675D99">
              <w:rPr>
                <w:b/>
                <w:sz w:val="20"/>
                <w:szCs w:val="20"/>
                <w:lang w:val="ru-RU"/>
              </w:rPr>
              <w:t>т.ч</w:t>
            </w:r>
            <w:proofErr w:type="spellEnd"/>
            <w:r w:rsidRPr="00675D99">
              <w:rPr>
                <w:b/>
                <w:sz w:val="20"/>
                <w:szCs w:val="20"/>
                <w:lang w:val="ru-RU"/>
              </w:rPr>
              <w:t>. лабораторные работы и практические занятия,</w:t>
            </w:r>
          </w:p>
          <w:p w:rsidR="004003D8" w:rsidRPr="00675D99" w:rsidRDefault="004003D8" w:rsidP="00A905EB">
            <w:pPr>
              <w:pStyle w:val="a7"/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675D99">
              <w:rPr>
                <w:b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44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D8" w:rsidRPr="00675D99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75D99">
              <w:rPr>
                <w:rFonts w:ascii="Times New Roman" w:hAnsi="Times New Roman"/>
                <w:b/>
                <w:szCs w:val="20"/>
              </w:rPr>
              <w:t xml:space="preserve">в </w:t>
            </w:r>
            <w:proofErr w:type="spellStart"/>
            <w:r w:rsidRPr="00675D99">
              <w:rPr>
                <w:rFonts w:ascii="Times New Roman" w:hAnsi="Times New Roman"/>
                <w:b/>
                <w:szCs w:val="20"/>
              </w:rPr>
              <w:t>т.ч</w:t>
            </w:r>
            <w:proofErr w:type="spellEnd"/>
            <w:r w:rsidRPr="00675D99">
              <w:rPr>
                <w:rFonts w:ascii="Times New Roman" w:hAnsi="Times New Roman"/>
                <w:b/>
                <w:szCs w:val="20"/>
              </w:rPr>
              <w:t>., курсовая работа (проект),</w:t>
            </w:r>
          </w:p>
          <w:p w:rsidR="004003D8" w:rsidRPr="00675D99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675D99">
              <w:rPr>
                <w:rFonts w:ascii="Times New Roman" w:hAnsi="Times New Roman"/>
                <w:b/>
                <w:szCs w:val="20"/>
              </w:rPr>
              <w:t>часов</w:t>
            </w:r>
          </w:p>
        </w:tc>
        <w:tc>
          <w:tcPr>
            <w:tcW w:w="39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D8" w:rsidRPr="00675D99" w:rsidRDefault="004003D8" w:rsidP="00675D99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75D99">
              <w:rPr>
                <w:rFonts w:ascii="Times New Roman" w:hAnsi="Times New Roman"/>
                <w:b/>
                <w:szCs w:val="20"/>
              </w:rPr>
              <w:t>Учебная,</w:t>
            </w:r>
          </w:p>
          <w:p w:rsidR="004003D8" w:rsidRPr="00675D99" w:rsidRDefault="004003D8" w:rsidP="00675D99">
            <w:pPr>
              <w:pStyle w:val="a7"/>
              <w:suppressAutoHyphens/>
              <w:jc w:val="center"/>
              <w:rPr>
                <w:b/>
                <w:sz w:val="20"/>
                <w:szCs w:val="20"/>
              </w:rPr>
            </w:pPr>
            <w:proofErr w:type="spellStart"/>
            <w:r w:rsidRPr="00675D99">
              <w:rPr>
                <w:b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46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D8" w:rsidRPr="00675D99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Cs w:val="20"/>
              </w:rPr>
            </w:pPr>
            <w:proofErr w:type="gramStart"/>
            <w:r w:rsidRPr="00675D99">
              <w:rPr>
                <w:rFonts w:ascii="Times New Roman" w:hAnsi="Times New Roman"/>
                <w:b/>
                <w:szCs w:val="20"/>
              </w:rPr>
              <w:t>Производственная</w:t>
            </w:r>
            <w:proofErr w:type="gramEnd"/>
            <w:r w:rsidRPr="00675D99">
              <w:rPr>
                <w:rFonts w:ascii="Times New Roman" w:hAnsi="Times New Roman"/>
                <w:b/>
                <w:szCs w:val="20"/>
              </w:rPr>
              <w:t xml:space="preserve"> (по профилю специальности),</w:t>
            </w:r>
          </w:p>
          <w:p w:rsidR="004003D8" w:rsidRPr="00675D99" w:rsidRDefault="004003D8" w:rsidP="00A905EB">
            <w:pPr>
              <w:pStyle w:val="2"/>
              <w:widowControl w:val="0"/>
              <w:spacing w:before="0" w:after="0"/>
              <w:ind w:left="72" w:firstLine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75D99">
              <w:rPr>
                <w:rFonts w:ascii="Times New Roman" w:hAnsi="Times New Roman"/>
                <w:b/>
                <w:szCs w:val="20"/>
              </w:rPr>
              <w:t>часов</w:t>
            </w:r>
          </w:p>
          <w:p w:rsidR="004003D8" w:rsidRPr="00675D99" w:rsidRDefault="004003D8" w:rsidP="00A905EB">
            <w:pPr>
              <w:pStyle w:val="2"/>
              <w:widowControl w:val="0"/>
              <w:spacing w:after="0"/>
              <w:ind w:left="72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3D8" w:rsidRPr="00675D99" w:rsidRDefault="004003D8" w:rsidP="00A905EB">
            <w:pPr>
              <w:pStyle w:val="2"/>
              <w:widowControl w:val="0"/>
              <w:spacing w:before="0" w:after="0"/>
              <w:ind w:left="72" w:firstLine="0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3D8" w:rsidRPr="00675D99" w:rsidRDefault="004003D8" w:rsidP="00A905EB">
            <w:pPr>
              <w:pStyle w:val="2"/>
              <w:widowControl w:val="0"/>
              <w:spacing w:before="0" w:after="0"/>
              <w:ind w:left="72" w:firstLine="0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3D8" w:rsidRPr="00675D99" w:rsidRDefault="004003D8" w:rsidP="00A905EB">
            <w:pPr>
              <w:pStyle w:val="2"/>
              <w:widowControl w:val="0"/>
              <w:spacing w:before="0" w:after="0"/>
              <w:ind w:left="72" w:firstLine="0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4003D8" w:rsidRPr="00A905EB" w:rsidTr="004003D8">
        <w:trPr>
          <w:trHeight w:val="20"/>
          <w:tblHeader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03D8" w:rsidRPr="00A905EB" w:rsidRDefault="004003D8" w:rsidP="00A9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5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D8" w:rsidRPr="00A905EB" w:rsidRDefault="004003D8" w:rsidP="00A9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5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D8" w:rsidRPr="00A905EB" w:rsidRDefault="004003D8" w:rsidP="00A905EB">
            <w:pPr>
              <w:pStyle w:val="a7"/>
              <w:suppressAutoHyphens/>
              <w:jc w:val="center"/>
              <w:rPr>
                <w:b/>
              </w:rPr>
            </w:pPr>
            <w:r w:rsidRPr="00A905EB">
              <w:rPr>
                <w:b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D8" w:rsidRPr="00A905EB" w:rsidRDefault="004003D8" w:rsidP="00A905EB">
            <w:pPr>
              <w:pStyle w:val="a7"/>
              <w:suppressAutoHyphens/>
              <w:jc w:val="center"/>
              <w:rPr>
                <w:b/>
              </w:rPr>
            </w:pPr>
            <w:r w:rsidRPr="00A905EB">
              <w:rPr>
                <w:b/>
              </w:rPr>
              <w:t>4</w:t>
            </w:r>
          </w:p>
        </w:tc>
        <w:tc>
          <w:tcPr>
            <w:tcW w:w="465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D8" w:rsidRPr="00A905EB" w:rsidRDefault="004003D8" w:rsidP="00A905EB">
            <w:pPr>
              <w:pStyle w:val="a7"/>
              <w:suppressAutoHyphens/>
              <w:jc w:val="center"/>
              <w:rPr>
                <w:b/>
              </w:rPr>
            </w:pPr>
            <w:r w:rsidRPr="00A905EB">
              <w:rPr>
                <w:b/>
              </w:rPr>
              <w:t>5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D8" w:rsidRPr="00A905EB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39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D8" w:rsidRPr="00A905EB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46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D8" w:rsidRPr="00A905EB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3D8" w:rsidRPr="00A905EB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3D8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3D8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003D8" w:rsidRPr="00A905EB" w:rsidTr="004003D8">
        <w:trPr>
          <w:trHeight w:val="20"/>
        </w:trPr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03D8" w:rsidRPr="00A905EB" w:rsidRDefault="004003D8" w:rsidP="00A905EB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ПК 2.1, ПК 2.4, </w:t>
            </w:r>
          </w:p>
          <w:p w:rsidR="004003D8" w:rsidRPr="00A905EB" w:rsidRDefault="004003D8" w:rsidP="00745E96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ПК 2.5  </w:t>
            </w:r>
            <w:proofErr w:type="gramStart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ОК</w:t>
            </w:r>
            <w:proofErr w:type="gramEnd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01.-07, ОК 0.9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03D8" w:rsidRPr="006D4A40" w:rsidRDefault="004003D8" w:rsidP="00A905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4A40">
              <w:rPr>
                <w:rFonts w:ascii="Times New Roman" w:eastAsia="PMingLiU" w:hAnsi="Times New Roman" w:cs="Times New Roman"/>
                <w:b/>
                <w:bCs/>
                <w:i/>
                <w:lang w:eastAsia="ru-RU"/>
              </w:rPr>
              <w:t>Раздел 1. Разработка программного обеспечения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D8" w:rsidRPr="00A905EB" w:rsidRDefault="004003D8" w:rsidP="00A905EB">
            <w:pPr>
              <w:pStyle w:val="a7"/>
              <w:suppressAutoHyphens/>
              <w:jc w:val="center"/>
              <w:rPr>
                <w:b/>
                <w:lang w:val="ru-RU"/>
              </w:rPr>
            </w:pPr>
            <w:r w:rsidRPr="00A905EB">
              <w:rPr>
                <w:b/>
                <w:lang w:val="ru-RU"/>
              </w:rPr>
              <w:t>42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8" w:rsidRPr="00A905EB" w:rsidRDefault="004003D8" w:rsidP="00A905EB">
            <w:pPr>
              <w:pStyle w:val="a7"/>
              <w:suppressAutoHyphens/>
              <w:jc w:val="center"/>
              <w:rPr>
                <w:b/>
                <w:lang w:val="ru-RU"/>
              </w:rPr>
            </w:pPr>
            <w:r w:rsidRPr="00A905EB">
              <w:rPr>
                <w:b/>
                <w:lang w:val="ru-RU"/>
              </w:rPr>
              <w:t>42</w:t>
            </w:r>
          </w:p>
        </w:tc>
        <w:tc>
          <w:tcPr>
            <w:tcW w:w="465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3D8" w:rsidRPr="00941AC9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941AC9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D8" w:rsidRPr="00A905EB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D8" w:rsidRPr="00A905EB" w:rsidRDefault="004003D8" w:rsidP="00A905EB">
            <w:pPr>
              <w:pStyle w:val="a7"/>
              <w:suppressAutoHyphens/>
              <w:jc w:val="center"/>
              <w:rPr>
                <w:b/>
                <w:lang w:val="ru-RU"/>
              </w:rPr>
            </w:pPr>
            <w:r w:rsidRPr="00A905EB">
              <w:rPr>
                <w:b/>
                <w:lang w:val="ru-RU"/>
              </w:rPr>
              <w:t>-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D8" w:rsidRPr="00A905EB" w:rsidRDefault="004003D8" w:rsidP="00A905EB">
            <w:pPr>
              <w:pStyle w:val="a7"/>
              <w:suppressAutoHyphens/>
              <w:jc w:val="center"/>
              <w:rPr>
                <w:b/>
                <w:lang w:val="ru-RU"/>
              </w:rPr>
            </w:pPr>
            <w:r w:rsidRPr="00A905EB">
              <w:rPr>
                <w:b/>
                <w:lang w:val="ru-RU"/>
              </w:rPr>
              <w:t>-</w:t>
            </w:r>
          </w:p>
        </w:tc>
        <w:tc>
          <w:tcPr>
            <w:tcW w:w="3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03D8" w:rsidRPr="00A905EB" w:rsidRDefault="004003D8" w:rsidP="00675D99">
            <w:pPr>
              <w:pStyle w:val="a7"/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3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03D8" w:rsidRDefault="004003D8" w:rsidP="00675D99">
            <w:pPr>
              <w:pStyle w:val="a7"/>
              <w:suppressAutoHyphens/>
              <w:jc w:val="center"/>
              <w:rPr>
                <w:b/>
                <w:lang w:val="ru-RU"/>
              </w:rPr>
            </w:pPr>
          </w:p>
        </w:tc>
        <w:tc>
          <w:tcPr>
            <w:tcW w:w="3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03D8" w:rsidRDefault="004003D8" w:rsidP="00675D99">
            <w:pPr>
              <w:pStyle w:val="a7"/>
              <w:suppressAutoHyphens/>
              <w:jc w:val="center"/>
              <w:rPr>
                <w:b/>
                <w:lang w:val="ru-RU"/>
              </w:rPr>
            </w:pPr>
          </w:p>
        </w:tc>
      </w:tr>
      <w:tr w:rsidR="004003D8" w:rsidRPr="00A905EB" w:rsidTr="004003D8">
        <w:trPr>
          <w:trHeight w:val="20"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03D8" w:rsidRPr="00A905EB" w:rsidRDefault="004003D8" w:rsidP="00A905EB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ПК 2.1, ПК 2.4, </w:t>
            </w:r>
          </w:p>
          <w:p w:rsidR="004003D8" w:rsidRPr="00A905EB" w:rsidRDefault="004003D8" w:rsidP="00745E96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ПК 2.5  </w:t>
            </w:r>
            <w:proofErr w:type="gramStart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ОК</w:t>
            </w:r>
            <w:proofErr w:type="gramEnd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01.-07, ОК 0.91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03D8" w:rsidRPr="00276875" w:rsidRDefault="004003D8" w:rsidP="00A90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875">
              <w:rPr>
                <w:rFonts w:ascii="Times New Roman" w:eastAsia="PMingLiU" w:hAnsi="Times New Roman" w:cs="Times New Roman"/>
                <w:b/>
                <w:bCs/>
                <w:i/>
              </w:rPr>
              <w:t>Раздел 2.Средства разработки программного обеспечения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03D8" w:rsidRPr="00A905EB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A905EB">
              <w:rPr>
                <w:rFonts w:ascii="Times New Roman" w:hAnsi="Times New Roman"/>
                <w:b/>
                <w:sz w:val="24"/>
              </w:rPr>
              <w:t>68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D8" w:rsidRPr="00A905EB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A905EB">
              <w:rPr>
                <w:rFonts w:ascii="Times New Roman" w:hAnsi="Times New Roman"/>
                <w:b/>
                <w:sz w:val="24"/>
              </w:rPr>
              <w:t>52</w:t>
            </w:r>
          </w:p>
        </w:tc>
        <w:tc>
          <w:tcPr>
            <w:tcW w:w="46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D8" w:rsidRPr="00941AC9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941AC9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03D8" w:rsidRPr="00A905EB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A905EB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03D8" w:rsidRPr="00A905EB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A905EB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03D8" w:rsidRPr="00A905EB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A905EB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03D8" w:rsidRPr="00A905EB" w:rsidRDefault="004003D8" w:rsidP="00675D99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03D8" w:rsidRDefault="004003D8" w:rsidP="00675D99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03D8" w:rsidRDefault="004003D8" w:rsidP="00675D99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003D8" w:rsidRPr="00A905EB" w:rsidTr="004003D8">
        <w:trPr>
          <w:trHeight w:val="850"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03D8" w:rsidRPr="00A905EB" w:rsidRDefault="004003D8" w:rsidP="00A905EB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ПК 2.1, ПК 2.4, </w:t>
            </w:r>
          </w:p>
          <w:p w:rsidR="004003D8" w:rsidRPr="00A905EB" w:rsidRDefault="004003D8" w:rsidP="00745E96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ПК 2.5  </w:t>
            </w:r>
            <w:proofErr w:type="gramStart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ОК</w:t>
            </w:r>
            <w:proofErr w:type="gramEnd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01.-07, ОК 0.9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03D8" w:rsidRPr="007F60A5" w:rsidRDefault="004003D8" w:rsidP="00A90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0A5">
              <w:rPr>
                <w:rFonts w:ascii="Times New Roman" w:eastAsia="PMingLiU" w:hAnsi="Times New Roman" w:cs="Times New Roman"/>
                <w:b/>
                <w:bCs/>
                <w:i/>
              </w:rPr>
              <w:t>Раздел 3. Моделирование в программных системах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03D8" w:rsidRPr="00A905EB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A905EB">
              <w:rPr>
                <w:rFonts w:ascii="Times New Roman" w:hAnsi="Times New Roman"/>
                <w:b/>
                <w:sz w:val="24"/>
              </w:rPr>
              <w:t>76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D8" w:rsidRPr="00A905EB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A905EB">
              <w:rPr>
                <w:rFonts w:ascii="Times New Roman" w:hAnsi="Times New Roman"/>
                <w:b/>
                <w:sz w:val="24"/>
              </w:rPr>
              <w:t>64</w:t>
            </w:r>
          </w:p>
        </w:tc>
        <w:tc>
          <w:tcPr>
            <w:tcW w:w="46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D8" w:rsidRPr="00941AC9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941AC9"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03D8" w:rsidRPr="00A905EB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03D8" w:rsidRPr="00A905EB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03D8" w:rsidRPr="00A905EB" w:rsidRDefault="004003D8" w:rsidP="00A905EB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03D8" w:rsidRDefault="004003D8" w:rsidP="00675D99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003D8" w:rsidRPr="00675D99" w:rsidRDefault="004003D8" w:rsidP="00675D99">
            <w:pPr>
              <w:jc w:val="center"/>
              <w:rPr>
                <w:b/>
                <w:lang w:eastAsia="ko-KR"/>
              </w:rPr>
            </w:pPr>
            <w:r w:rsidRPr="00675D99">
              <w:rPr>
                <w:b/>
                <w:lang w:eastAsia="ko-KR"/>
              </w:rPr>
              <w:t>12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03D8" w:rsidRDefault="004003D8" w:rsidP="00675D99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03D8" w:rsidRDefault="004003D8" w:rsidP="00675D99">
            <w:pPr>
              <w:pStyle w:val="2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003D8" w:rsidRPr="00A905EB" w:rsidTr="004003D8">
        <w:trPr>
          <w:trHeight w:val="845"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3D8" w:rsidRPr="00A905EB" w:rsidRDefault="004003D8" w:rsidP="00A90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5EB">
              <w:rPr>
                <w:rFonts w:ascii="Times New Roman" w:hAnsi="Times New Roman" w:cs="Times New Roman"/>
                <w:b/>
                <w:sz w:val="24"/>
                <w:szCs w:val="24"/>
              </w:rPr>
              <w:t>УП.02.01</w:t>
            </w:r>
          </w:p>
          <w:p w:rsidR="004003D8" w:rsidRPr="00A905EB" w:rsidRDefault="004003D8" w:rsidP="00A905EB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ПК 2.1-2.5, </w:t>
            </w:r>
          </w:p>
          <w:p w:rsidR="004003D8" w:rsidRPr="00A905EB" w:rsidRDefault="004003D8" w:rsidP="00A905EB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ОК</w:t>
            </w:r>
            <w:proofErr w:type="gramEnd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01.-07, </w:t>
            </w:r>
          </w:p>
          <w:p w:rsidR="004003D8" w:rsidRPr="00A905EB" w:rsidRDefault="004003D8" w:rsidP="00745E96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gramStart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ОК</w:t>
            </w:r>
            <w:proofErr w:type="gramEnd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0.9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03D8" w:rsidRPr="00A905EB" w:rsidRDefault="004003D8" w:rsidP="00A90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5EB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практика (по профилю специальности)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03D8" w:rsidRPr="00A905EB" w:rsidRDefault="004003D8" w:rsidP="00A905E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5E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201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4003D8" w:rsidRPr="00A905EB" w:rsidRDefault="004003D8" w:rsidP="00A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4003D8" w:rsidRPr="00A905EB" w:rsidRDefault="004003D8" w:rsidP="00A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5E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03D8" w:rsidRPr="00A905EB" w:rsidRDefault="004003D8" w:rsidP="00A905E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003D8" w:rsidRPr="00A905EB" w:rsidRDefault="004003D8" w:rsidP="00675D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003D8" w:rsidRDefault="004003D8" w:rsidP="00675D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003D8" w:rsidRDefault="004003D8" w:rsidP="00675D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003D8" w:rsidRPr="00A905EB" w:rsidTr="004003D8">
        <w:trPr>
          <w:trHeight w:val="20"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3D8" w:rsidRPr="00A905EB" w:rsidRDefault="004003D8" w:rsidP="00A90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5EB">
              <w:rPr>
                <w:rFonts w:ascii="Times New Roman" w:hAnsi="Times New Roman" w:cs="Times New Roman"/>
                <w:b/>
                <w:sz w:val="24"/>
                <w:szCs w:val="24"/>
              </w:rPr>
              <w:t>ПП.02.01</w:t>
            </w:r>
          </w:p>
          <w:p w:rsidR="004003D8" w:rsidRPr="00A905EB" w:rsidRDefault="004003D8" w:rsidP="00A905EB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ПК 2.1-2.5, </w:t>
            </w:r>
          </w:p>
          <w:p w:rsidR="004003D8" w:rsidRPr="00A905EB" w:rsidRDefault="004003D8" w:rsidP="00A905EB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ОК</w:t>
            </w:r>
            <w:proofErr w:type="gramEnd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01.-07, </w:t>
            </w:r>
          </w:p>
          <w:p w:rsidR="004003D8" w:rsidRPr="00A905EB" w:rsidRDefault="004003D8" w:rsidP="00745E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ОК</w:t>
            </w:r>
            <w:proofErr w:type="gramEnd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0.9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03D8" w:rsidRPr="00A905EB" w:rsidRDefault="004003D8" w:rsidP="00A90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5EB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03D8" w:rsidRPr="00A905EB" w:rsidRDefault="004003D8" w:rsidP="00A905E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5E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596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:rsidR="004003D8" w:rsidRPr="00A905EB" w:rsidRDefault="004003D8" w:rsidP="00A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03D8" w:rsidRPr="00A905EB" w:rsidRDefault="004003D8" w:rsidP="00A905E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05E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003D8" w:rsidRPr="00A905EB" w:rsidRDefault="004003D8" w:rsidP="00675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003D8" w:rsidRDefault="004003D8" w:rsidP="00675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003D8" w:rsidRDefault="004003D8" w:rsidP="00675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3D8" w:rsidRPr="00A905EB" w:rsidTr="004003D8">
        <w:trPr>
          <w:trHeight w:val="20"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3D8" w:rsidRPr="00A905EB" w:rsidRDefault="004003D8" w:rsidP="00A90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03D8" w:rsidRPr="00A905EB" w:rsidRDefault="004003D8" w:rsidP="00A90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 по модулю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03D8" w:rsidRPr="00A905EB" w:rsidRDefault="004003D8" w:rsidP="00A9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96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:rsidR="004003D8" w:rsidRPr="00A905EB" w:rsidRDefault="004003D8" w:rsidP="00A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03D8" w:rsidRPr="00A905EB" w:rsidRDefault="004003D8" w:rsidP="00A9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003D8" w:rsidRDefault="004003D8" w:rsidP="00675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003D8" w:rsidRDefault="00C7115D" w:rsidP="00675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003D8" w:rsidRDefault="004003D8" w:rsidP="00675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3D8" w:rsidRPr="00A905EB" w:rsidTr="004003D8">
        <w:trPr>
          <w:trHeight w:val="20"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3D8" w:rsidRPr="00A905EB" w:rsidRDefault="004003D8" w:rsidP="00A90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03D8" w:rsidRPr="00A905EB" w:rsidRDefault="004003D8" w:rsidP="00A90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03D8" w:rsidRPr="00A905EB" w:rsidRDefault="004003D8" w:rsidP="00A9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339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:rsidR="004003D8" w:rsidRPr="00A905EB" w:rsidRDefault="004003D8" w:rsidP="00A90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4003D8" w:rsidRPr="00A905EB" w:rsidRDefault="004003D8" w:rsidP="00B418A9">
            <w:pPr>
              <w:tabs>
                <w:tab w:val="left" w:pos="1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4003D8" w:rsidRPr="00A905EB" w:rsidRDefault="004003D8" w:rsidP="00B418A9">
            <w:pPr>
              <w:tabs>
                <w:tab w:val="left" w:pos="1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4003D8" w:rsidRPr="00A905EB" w:rsidRDefault="004003D8" w:rsidP="00B418A9">
            <w:pPr>
              <w:tabs>
                <w:tab w:val="left" w:pos="11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03D8" w:rsidRPr="00A905EB" w:rsidRDefault="004003D8" w:rsidP="00A90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003D8" w:rsidRDefault="004003D8" w:rsidP="00675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003D8" w:rsidRDefault="00C7115D" w:rsidP="00675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003D8" w:rsidRDefault="004003D8" w:rsidP="00675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DB52A8" w:rsidRPr="00A905EB" w:rsidRDefault="00DB52A8" w:rsidP="00A905EB">
      <w:pPr>
        <w:spacing w:before="120" w:after="120" w:line="240" w:lineRule="auto"/>
        <w:rPr>
          <w:rFonts w:ascii="Times New Roman" w:eastAsiaTheme="minorEastAsia" w:hAnsi="Times New Roman" w:cs="Times New Roman"/>
          <w:b/>
          <w:iCs/>
          <w:sz w:val="24"/>
          <w:szCs w:val="24"/>
          <w:lang w:eastAsia="ru-RU"/>
        </w:rPr>
      </w:pPr>
    </w:p>
    <w:p w:rsidR="00953F9D" w:rsidRPr="00A905EB" w:rsidRDefault="004C7782" w:rsidP="00E94664">
      <w:pPr>
        <w:rPr>
          <w:rFonts w:ascii="Times New Roman" w:eastAsia="PMingLiU" w:hAnsi="Times New Roman" w:cs="Times New Roman"/>
          <w:b/>
          <w:bCs/>
          <w:i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  <w:r w:rsidR="00953F9D" w:rsidRPr="00A905EB">
        <w:rPr>
          <w:rFonts w:ascii="Times New Roman" w:eastAsia="PMingLiU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2.2. Тематический план и содержание профессионального модуля (ПМ) </w:t>
      </w:r>
      <w:r w:rsidR="00953F9D" w:rsidRPr="00A905EB">
        <w:rPr>
          <w:rFonts w:ascii="Times New Roman" w:eastAsia="PMingLiU" w:hAnsi="Times New Roman" w:cs="Times New Roman"/>
          <w:b/>
          <w:bCs/>
          <w:i/>
          <w:sz w:val="24"/>
          <w:szCs w:val="24"/>
          <w:u w:val="single"/>
          <w:lang w:eastAsia="ru-RU"/>
        </w:rPr>
        <w:t>«ПМ.02. Осуществление интеграции программных модулей»</w:t>
      </w: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5"/>
        <w:gridCol w:w="10503"/>
        <w:gridCol w:w="2119"/>
      </w:tblGrid>
      <w:tr w:rsidR="00953F9D" w:rsidRPr="00A905EB" w:rsidTr="00953F9D">
        <w:tc>
          <w:tcPr>
            <w:tcW w:w="789" w:type="pct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Наименование разделов и тем профессионального модуля (ПМ), междисциплинарных курсов (МДК) </w:t>
            </w:r>
          </w:p>
        </w:tc>
        <w:tc>
          <w:tcPr>
            <w:tcW w:w="3504" w:type="pct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</w:t>
            </w:r>
            <w:proofErr w:type="gramStart"/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, курсовая работа (проект)</w:t>
            </w:r>
          </w:p>
        </w:tc>
        <w:tc>
          <w:tcPr>
            <w:tcW w:w="708" w:type="pct"/>
            <w:vAlign w:val="center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953F9D" w:rsidRPr="00A905EB" w:rsidTr="00953F9D">
        <w:trPr>
          <w:cantSplit/>
          <w:trHeight w:val="375"/>
        </w:trPr>
        <w:tc>
          <w:tcPr>
            <w:tcW w:w="789" w:type="pct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4" w:type="pct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pct"/>
            <w:vAlign w:val="center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953F9D" w:rsidRPr="00A905EB" w:rsidTr="00953F9D">
        <w:tc>
          <w:tcPr>
            <w:tcW w:w="4292" w:type="pct"/>
            <w:gridSpan w:val="2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Раздел 1. Разработка программного обеспечения</w:t>
            </w:r>
          </w:p>
        </w:tc>
        <w:tc>
          <w:tcPr>
            <w:tcW w:w="708" w:type="pct"/>
            <w:vAlign w:val="center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53F9D" w:rsidRPr="00A905EB" w:rsidTr="00953F9D">
        <w:tc>
          <w:tcPr>
            <w:tcW w:w="4292" w:type="pct"/>
            <w:gridSpan w:val="2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МДК. 2.1 Технология разработки программного обеспечения</w:t>
            </w:r>
          </w:p>
        </w:tc>
        <w:tc>
          <w:tcPr>
            <w:tcW w:w="708" w:type="pct"/>
            <w:vAlign w:val="center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42</w:t>
            </w:r>
          </w:p>
        </w:tc>
      </w:tr>
      <w:tr w:rsidR="00953F9D" w:rsidRPr="00A905EB" w:rsidTr="00953F9D">
        <w:tc>
          <w:tcPr>
            <w:tcW w:w="789" w:type="pct"/>
            <w:vMerge w:val="restart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 2.1.1 Основные понятия и стандартизация требований к программному обеспечению</w:t>
            </w:r>
          </w:p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08" w:type="pct"/>
            <w:vAlign w:val="center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14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Понятия требований, классификация, уровни требований. Методологии и стандарты, регламентирующие работу с требованиями. </w:t>
            </w:r>
          </w:p>
        </w:tc>
        <w:tc>
          <w:tcPr>
            <w:tcW w:w="708" w:type="pct"/>
            <w:vAlign w:val="center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307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Современные принципы и методы разработки программных приложений.</w:t>
            </w:r>
          </w:p>
        </w:tc>
        <w:tc>
          <w:tcPr>
            <w:tcW w:w="708" w:type="pct"/>
            <w:vAlign w:val="center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Методы организации работы в команде разработчиков. Системы контроля версий</w:t>
            </w:r>
          </w:p>
        </w:tc>
        <w:tc>
          <w:tcPr>
            <w:tcW w:w="708" w:type="pct"/>
            <w:vAlign w:val="center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Основные подходы к интегрированию программных модулей.</w:t>
            </w:r>
          </w:p>
        </w:tc>
        <w:tc>
          <w:tcPr>
            <w:tcW w:w="708" w:type="pct"/>
            <w:vAlign w:val="center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Стандарты кодирования.</w:t>
            </w:r>
          </w:p>
        </w:tc>
        <w:tc>
          <w:tcPr>
            <w:tcW w:w="708" w:type="pct"/>
            <w:vAlign w:val="center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708" w:type="pct"/>
            <w:vAlign w:val="center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9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Практическое занятие «Анализ предметной области»</w:t>
            </w:r>
          </w:p>
        </w:tc>
        <w:tc>
          <w:tcPr>
            <w:tcW w:w="708" w:type="pct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9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Практическое занятие «Разработка и оформление технического задания»</w:t>
            </w:r>
          </w:p>
        </w:tc>
        <w:tc>
          <w:tcPr>
            <w:tcW w:w="708" w:type="pct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9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Практическое занятие «Построение архитектуры программного средства»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9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Практическое занятие «Изучение работы в системе контроля версий»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953F9D" w:rsidRPr="00A905EB" w:rsidTr="00953F9D">
        <w:tc>
          <w:tcPr>
            <w:tcW w:w="789" w:type="pct"/>
            <w:vMerge w:val="restart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Тема 2.1.2. </w:t>
            </w: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Описание и анализ требований. Диаграммы IDEF</w:t>
            </w:r>
          </w:p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708" w:type="pct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14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Описание требований: унифицированный язык моделирования - краткий словарь. Диаграммы UML.</w:t>
            </w:r>
          </w:p>
        </w:tc>
        <w:tc>
          <w:tcPr>
            <w:tcW w:w="708" w:type="pct"/>
            <w:vAlign w:val="center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Описание и оформление требований (спецификация). Анализ требований и стратегии выбора решения</w:t>
            </w:r>
          </w:p>
        </w:tc>
        <w:tc>
          <w:tcPr>
            <w:tcW w:w="708" w:type="pct"/>
            <w:vAlign w:val="center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8" w:type="pct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«Построение диаграммы Вариантов использования</w:t>
            </w:r>
          </w:p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и диаграммы. Последовательности»</w:t>
            </w:r>
          </w:p>
        </w:tc>
        <w:tc>
          <w:tcPr>
            <w:tcW w:w="708" w:type="pct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«Построение диаграммы Кооперации и диаграммы Развертывания»</w:t>
            </w:r>
          </w:p>
        </w:tc>
        <w:tc>
          <w:tcPr>
            <w:tcW w:w="708" w:type="pct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  <w:vAlign w:val="bottom"/>
          </w:tcPr>
          <w:p w:rsidR="00953F9D" w:rsidRPr="00A905EB" w:rsidRDefault="00953F9D" w:rsidP="00A905E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«Построение диаграммы Деятельности, диаграммы Состояний и диаграммы Классов»</w:t>
            </w:r>
          </w:p>
        </w:tc>
        <w:tc>
          <w:tcPr>
            <w:tcW w:w="708" w:type="pct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  <w:vAlign w:val="bottom"/>
          </w:tcPr>
          <w:p w:rsidR="00953F9D" w:rsidRPr="00A905EB" w:rsidRDefault="00953F9D" w:rsidP="00A905E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«Построение диаграммы компонентов»</w:t>
            </w:r>
          </w:p>
        </w:tc>
        <w:tc>
          <w:tcPr>
            <w:tcW w:w="708" w:type="pct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  <w:vAlign w:val="bottom"/>
          </w:tcPr>
          <w:p w:rsidR="00953F9D" w:rsidRPr="00A905EB" w:rsidRDefault="00953F9D" w:rsidP="00A905E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«Построение диаграмм потоков данных»</w:t>
            </w:r>
          </w:p>
        </w:tc>
        <w:tc>
          <w:tcPr>
            <w:tcW w:w="708" w:type="pct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463"/>
        </w:trPr>
        <w:tc>
          <w:tcPr>
            <w:tcW w:w="789" w:type="pct"/>
            <w:vMerge w:val="restart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 2.1.3. Оценка качества программных средств</w:t>
            </w:r>
          </w:p>
        </w:tc>
        <w:tc>
          <w:tcPr>
            <w:tcW w:w="3504" w:type="pct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08" w:type="pct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14</w:t>
            </w:r>
          </w:p>
        </w:tc>
      </w:tr>
      <w:tr w:rsidR="00953F9D" w:rsidRPr="00A905EB" w:rsidTr="00953F9D">
        <w:trPr>
          <w:trHeight w:val="505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Цели и задачи и виды тестирования. Стандарты качества программной документации. Меры и метрики.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445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Тестовое покрытие.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381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Тестовый сценарий, тестовый пакет.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279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Анализ спецификаций. Верификация и аттестация программного обеспечения.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8" w:type="pct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53F9D" w:rsidRPr="00A905EB" w:rsidTr="00953F9D">
        <w:trPr>
          <w:trHeight w:val="416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«Разработка тестового сценария»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953F9D" w:rsidRPr="00A905EB" w:rsidTr="00953F9D">
        <w:trPr>
          <w:trHeight w:val="416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«Оценка необходимого количества тестов»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953F9D" w:rsidRPr="00A905EB" w:rsidTr="00953F9D">
        <w:trPr>
          <w:trHeight w:val="416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Лабораторные работы «Разработка тестовых пакетов»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953F9D" w:rsidRPr="00A905EB" w:rsidTr="00953F9D">
        <w:trPr>
          <w:trHeight w:val="416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Лабораторные работы «Оценка программных сре</w:t>
            </w:r>
            <w:proofErr w:type="gramStart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дств с п</w:t>
            </w:r>
            <w:proofErr w:type="gramEnd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омощью метрик»</w:t>
            </w:r>
          </w:p>
        </w:tc>
        <w:tc>
          <w:tcPr>
            <w:tcW w:w="708" w:type="pct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416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Лабораторные работы «Инспекция программного кода на предмет соответствия стандартам кодирования»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953F9D" w:rsidRPr="00A905EB" w:rsidTr="00953F9D">
        <w:tc>
          <w:tcPr>
            <w:tcW w:w="4292" w:type="pct"/>
            <w:gridSpan w:val="2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Раздел 2. Средства разработки программного обеспечения </w:t>
            </w:r>
          </w:p>
        </w:tc>
        <w:tc>
          <w:tcPr>
            <w:tcW w:w="708" w:type="pct"/>
            <w:vAlign w:val="center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53F9D" w:rsidRPr="00A905EB" w:rsidTr="00953F9D">
        <w:tc>
          <w:tcPr>
            <w:tcW w:w="4292" w:type="pct"/>
            <w:gridSpan w:val="2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МДК.2.2 Инструментальные средства разработки программного обеспечения</w:t>
            </w:r>
          </w:p>
        </w:tc>
        <w:tc>
          <w:tcPr>
            <w:tcW w:w="708" w:type="pct"/>
            <w:vAlign w:val="center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C675D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52</w:t>
            </w:r>
          </w:p>
        </w:tc>
      </w:tr>
      <w:tr w:rsidR="00953F9D" w:rsidRPr="00A905EB" w:rsidTr="00953F9D">
        <w:tc>
          <w:tcPr>
            <w:tcW w:w="789" w:type="pct"/>
            <w:vMerge w:val="restart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 2.2.1 Современные технологии и инструменты интеграции.</w:t>
            </w:r>
          </w:p>
        </w:tc>
        <w:tc>
          <w:tcPr>
            <w:tcW w:w="3504" w:type="pct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26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Понятие </w:t>
            </w:r>
            <w:proofErr w:type="spellStart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репозитория</w:t>
            </w:r>
            <w:proofErr w:type="spellEnd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проекта, структура проекта. 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Виды, цели и уровни интеграции программных модулей. Автоматизация бизнес-процессов.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Выбор источников и приемников данных, сопоставление объектов данных.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Транспортные протоколы. Стандарты форматирования сообщений.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Организация работы команды в системе контроля версий.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8" w:type="pct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Лабораторная работа «Разработка структуры проекта»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«Разработка модульной структуры проекта (диаграммы модулей)»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«Разработка перечня артефактов и протоколов проекта»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Лабораторная работа «Настройка работы системы контроля версий (типов импортируемых файлов, путей, фильтров и др. параметров импорта в </w:t>
            </w:r>
            <w:proofErr w:type="spellStart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репозиторий</w:t>
            </w:r>
            <w:proofErr w:type="spellEnd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«Разработка и интеграция модулей проекта (командная работа)»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«Отладка отдельных модулей программного проекта»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«Организация обработки исключений»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c>
          <w:tcPr>
            <w:tcW w:w="789" w:type="pct"/>
            <w:vMerge w:val="restart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Тема 2.2.2 Инструментарий тестирования и анализа качества программных средств</w:t>
            </w:r>
          </w:p>
        </w:tc>
        <w:tc>
          <w:tcPr>
            <w:tcW w:w="3504" w:type="pct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Отладка программных продуктов. Инструменты отладки. Отладочные классы.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Ручное и автоматизированное тестирование. Методы и средства организации тестирования.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Инструментарии анализа качества программных продуктов в среде разработке.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Обработка исключительных ситуаций. Методы и способы идентификации сбоев и ошибок.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Выявление ошибок системных компонентов.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8" w:type="pct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5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«Применение отладочных классов в проекте»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5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«Отладка проекта»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5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«Инспекция кода модулей проекта»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5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«Тестирование интерфейса пользователя средствами инструментальной среды разработки»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5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«Разработка тестовых модулей проекта для тестирования отдельных модулей»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5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«Выполнение функционального тестирования»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5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«Тестирование интеграции»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953F9D" w:rsidRPr="00A905EB" w:rsidTr="00953F9D"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5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«Документирование результатов тестирования»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D75502" w:rsidRPr="00A905EB" w:rsidTr="00953F9D">
        <w:tc>
          <w:tcPr>
            <w:tcW w:w="789" w:type="pct"/>
          </w:tcPr>
          <w:p w:rsidR="00D75502" w:rsidRPr="00A905EB" w:rsidRDefault="00D75502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D75502" w:rsidRPr="00A905EB" w:rsidRDefault="00D75502" w:rsidP="00A905EB">
            <w:p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Самостоятельная работа: подготовка презентаций, подготовка к лабораторным работам</w:t>
            </w:r>
          </w:p>
        </w:tc>
        <w:tc>
          <w:tcPr>
            <w:tcW w:w="708" w:type="pct"/>
          </w:tcPr>
          <w:p w:rsidR="00D75502" w:rsidRPr="00A905EB" w:rsidRDefault="00D75502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8</w:t>
            </w:r>
          </w:p>
        </w:tc>
      </w:tr>
      <w:tr w:rsidR="00953F9D" w:rsidRPr="00A905EB" w:rsidTr="00953F9D">
        <w:tc>
          <w:tcPr>
            <w:tcW w:w="4292" w:type="pct"/>
            <w:gridSpan w:val="2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Раздел 3. Моделирование в программных системах</w:t>
            </w:r>
          </w:p>
        </w:tc>
        <w:tc>
          <w:tcPr>
            <w:tcW w:w="708" w:type="pct"/>
            <w:vAlign w:val="center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53F9D" w:rsidRPr="00A905EB" w:rsidTr="00953F9D">
        <w:tc>
          <w:tcPr>
            <w:tcW w:w="4292" w:type="pct"/>
            <w:gridSpan w:val="2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МДК.2.3 Математическое моделирование</w:t>
            </w:r>
          </w:p>
        </w:tc>
        <w:tc>
          <w:tcPr>
            <w:tcW w:w="708" w:type="pct"/>
            <w:vAlign w:val="center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64</w:t>
            </w:r>
          </w:p>
        </w:tc>
      </w:tr>
      <w:tr w:rsidR="00953F9D" w:rsidRPr="00A905EB" w:rsidTr="00953F9D">
        <w:trPr>
          <w:trHeight w:val="134"/>
        </w:trPr>
        <w:tc>
          <w:tcPr>
            <w:tcW w:w="789" w:type="pct"/>
            <w:vMerge w:val="restart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Тема 2.3.1. Основы моделирования. Детерминированные задачи</w:t>
            </w:r>
          </w:p>
        </w:tc>
        <w:tc>
          <w:tcPr>
            <w:tcW w:w="3504" w:type="pct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32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Понятие решения. Множество решений, оптимальное решение. Показатель эффективности решения</w:t>
            </w:r>
          </w:p>
        </w:tc>
        <w:tc>
          <w:tcPr>
            <w:tcW w:w="708" w:type="pct"/>
            <w:vAlign w:val="center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Математические модели, принципы их построения, виды моделей.</w:t>
            </w:r>
          </w:p>
        </w:tc>
        <w:tc>
          <w:tcPr>
            <w:tcW w:w="708" w:type="pct"/>
            <w:vAlign w:val="center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Задачи: классификация, методы решения, граничные условия.</w:t>
            </w:r>
          </w:p>
        </w:tc>
        <w:tc>
          <w:tcPr>
            <w:tcW w:w="708" w:type="pct"/>
            <w:vAlign w:val="center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Общий вид и основная задача линейного программирования. Симплекс – метод.</w:t>
            </w:r>
          </w:p>
        </w:tc>
        <w:tc>
          <w:tcPr>
            <w:tcW w:w="708" w:type="pct"/>
            <w:vAlign w:val="center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Транспортная задача. Методы нахождения начального решения транспортной задачи. Метод потенциалов.</w:t>
            </w:r>
          </w:p>
        </w:tc>
        <w:tc>
          <w:tcPr>
            <w:tcW w:w="708" w:type="pct"/>
            <w:vAlign w:val="center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Общий вид задач нелинейного программирования. Графический метод решения задач нелинейного программирования. Метод множителей Лагранжа.</w:t>
            </w:r>
          </w:p>
        </w:tc>
        <w:tc>
          <w:tcPr>
            <w:tcW w:w="708" w:type="pct"/>
            <w:vAlign w:val="center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Основные понятия динамического программирования: шаговое управление, управление операцией в целом, оптимальное управление, выигрыш на данном шаге, выигрыш за всю операцию, аддитивный критерий, мультипликативный критерий.</w:t>
            </w:r>
          </w:p>
        </w:tc>
        <w:tc>
          <w:tcPr>
            <w:tcW w:w="708" w:type="pct"/>
            <w:vAlign w:val="center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Простейшие задачи, решаемые методом динамического программирования.</w:t>
            </w:r>
          </w:p>
        </w:tc>
        <w:tc>
          <w:tcPr>
            <w:tcW w:w="708" w:type="pct"/>
            <w:vAlign w:val="center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Методы хранения графов в памяти ЭВМ. Задача о нахождении кратчайших путей в графе и методы ее решения. </w:t>
            </w:r>
          </w:p>
        </w:tc>
        <w:tc>
          <w:tcPr>
            <w:tcW w:w="708" w:type="pct"/>
            <w:vAlign w:val="center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Задача о максимальном потоке и алгоритм Форда–</w:t>
            </w:r>
            <w:proofErr w:type="spellStart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Фалкерсона</w:t>
            </w:r>
            <w:proofErr w:type="spellEnd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pct"/>
            <w:vAlign w:val="center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8" w:type="pct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Лабораторная работа «Построение простейших математических моделей. Построение простейших статистических моделей»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«Решение простейших однокритериальных задач»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«Задача Коши для уравнения теплопроводности»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Практическая работа «Сведение произвольной задачи линейного программирования к основной задаче линейного программирования»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«Решение задач линейного программирования симплекс–методом»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«Нахождение начального решения транспортной задачи. Решение транспортной задачи методом потенциалов»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«Применение метода стрельбы для решения линейной краевой задачи»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«Задача о распределении средств между предприятиями»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«Задача о замене оборудования»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«Нахождение кратчайших путей в графе.</w:t>
            </w:r>
          </w:p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Решение задачи о максимальном потоке»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D75502" w:rsidRPr="00A905EB" w:rsidTr="00953F9D">
        <w:trPr>
          <w:trHeight w:val="132"/>
        </w:trPr>
        <w:tc>
          <w:tcPr>
            <w:tcW w:w="789" w:type="pct"/>
          </w:tcPr>
          <w:p w:rsidR="00D75502" w:rsidRPr="00A905EB" w:rsidRDefault="00D75502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D75502" w:rsidRPr="00A905EB" w:rsidRDefault="00D75502" w:rsidP="00A905EB">
            <w:pPr>
              <w:spacing w:line="240" w:lineRule="auto"/>
              <w:ind w:left="819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Самостоятельная работа: подготовка презентаций, подготовка к лабораторным работам</w:t>
            </w:r>
          </w:p>
        </w:tc>
        <w:tc>
          <w:tcPr>
            <w:tcW w:w="708" w:type="pct"/>
          </w:tcPr>
          <w:p w:rsidR="00D75502" w:rsidRPr="00A905EB" w:rsidRDefault="00D75502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12</w:t>
            </w:r>
          </w:p>
        </w:tc>
      </w:tr>
      <w:tr w:rsidR="00953F9D" w:rsidRPr="00A905EB" w:rsidTr="00953F9D">
        <w:trPr>
          <w:trHeight w:val="134"/>
        </w:trPr>
        <w:tc>
          <w:tcPr>
            <w:tcW w:w="789" w:type="pct"/>
            <w:vMerge w:val="restart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 2.3.2 Задачи в условиях неопределенности</w:t>
            </w:r>
          </w:p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32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Системы массового обслуживания: понятия, примеры, модели.</w:t>
            </w:r>
          </w:p>
        </w:tc>
        <w:tc>
          <w:tcPr>
            <w:tcW w:w="708" w:type="pct"/>
            <w:vAlign w:val="center"/>
          </w:tcPr>
          <w:p w:rsidR="00953F9D" w:rsidRPr="00A905EB" w:rsidRDefault="00CD2D78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Основные понятия теории </w:t>
            </w:r>
            <w:proofErr w:type="spellStart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марковских</w:t>
            </w:r>
            <w:proofErr w:type="spellEnd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процессов: случайный процесс, </w:t>
            </w:r>
            <w:proofErr w:type="spellStart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марковский</w:t>
            </w:r>
            <w:proofErr w:type="spellEnd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процесс, граф состояний, поток событий, вероятность состояния, уравнения Колмогорова, финальные вероятности состояний.</w:t>
            </w:r>
          </w:p>
        </w:tc>
        <w:tc>
          <w:tcPr>
            <w:tcW w:w="708" w:type="pct"/>
            <w:vAlign w:val="center"/>
          </w:tcPr>
          <w:p w:rsidR="00953F9D" w:rsidRPr="00A905EB" w:rsidRDefault="00CD2D78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Схема гибели и размножения.</w:t>
            </w:r>
          </w:p>
        </w:tc>
        <w:tc>
          <w:tcPr>
            <w:tcW w:w="708" w:type="pct"/>
            <w:vAlign w:val="center"/>
          </w:tcPr>
          <w:p w:rsidR="00953F9D" w:rsidRPr="00A905EB" w:rsidRDefault="00CD2D78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Метод имитационного моделирования. Единичный жребий и формы его организации. Примеры задач</w:t>
            </w:r>
          </w:p>
        </w:tc>
        <w:tc>
          <w:tcPr>
            <w:tcW w:w="708" w:type="pct"/>
            <w:vAlign w:val="center"/>
          </w:tcPr>
          <w:p w:rsidR="00953F9D" w:rsidRPr="00A905EB" w:rsidRDefault="00CD2D78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Понятие прогноза. Количественные методы прогнозирования: скользящие средние, экспоненциальное сглаживание, проектирование тренда. Качественные методы прогноза</w:t>
            </w:r>
          </w:p>
        </w:tc>
        <w:tc>
          <w:tcPr>
            <w:tcW w:w="708" w:type="pct"/>
            <w:vAlign w:val="center"/>
          </w:tcPr>
          <w:p w:rsidR="00953F9D" w:rsidRPr="00A905EB" w:rsidRDefault="00CD2D78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Предмет и задачи теории игр. </w:t>
            </w:r>
            <w:proofErr w:type="gramStart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Основные понятия теории игр: игра, игроки, партия, выигрыш, проигрыш, ход, личные и случайные ходы, стратегические игры, стратегия, оптимальная стратегия. </w:t>
            </w:r>
            <w:proofErr w:type="gramEnd"/>
          </w:p>
        </w:tc>
        <w:tc>
          <w:tcPr>
            <w:tcW w:w="708" w:type="pct"/>
            <w:vAlign w:val="center"/>
          </w:tcPr>
          <w:p w:rsidR="00953F9D" w:rsidRPr="00A905EB" w:rsidRDefault="00CD2D78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Антагонистические матричные игры: чистые и смешанные стратегии. </w:t>
            </w:r>
          </w:p>
        </w:tc>
        <w:tc>
          <w:tcPr>
            <w:tcW w:w="708" w:type="pct"/>
            <w:vAlign w:val="center"/>
          </w:tcPr>
          <w:p w:rsidR="00953F9D" w:rsidRPr="00A905EB" w:rsidRDefault="00CD2D78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Методы решения конечных игр: сведение игры </w:t>
            </w:r>
            <w:proofErr w:type="spellStart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mxn</w:t>
            </w:r>
            <w:proofErr w:type="spellEnd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к задаче линейного программирования, численный метод – метод итераций.</w:t>
            </w:r>
          </w:p>
        </w:tc>
        <w:tc>
          <w:tcPr>
            <w:tcW w:w="708" w:type="pct"/>
            <w:vAlign w:val="center"/>
          </w:tcPr>
          <w:p w:rsidR="00953F9D" w:rsidRPr="00A905EB" w:rsidRDefault="00CD2D78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Область применимости теории принятия решений. Принятие решений в условиях определенности, в условиях риска, в условиях неопределенности.</w:t>
            </w:r>
          </w:p>
        </w:tc>
        <w:tc>
          <w:tcPr>
            <w:tcW w:w="708" w:type="pct"/>
            <w:vAlign w:val="center"/>
          </w:tcPr>
          <w:p w:rsidR="00953F9D" w:rsidRPr="00A905EB" w:rsidRDefault="00CD2D78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Критерии принятия решений в условиях неопределенности. Дерево решений.</w:t>
            </w:r>
          </w:p>
        </w:tc>
        <w:tc>
          <w:tcPr>
            <w:tcW w:w="708" w:type="pct"/>
            <w:vAlign w:val="center"/>
          </w:tcPr>
          <w:p w:rsidR="00953F9D" w:rsidRPr="00A905EB" w:rsidRDefault="00CD2D78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953F9D" w:rsidRPr="00A905EB" w:rsidTr="00953F9D">
        <w:trPr>
          <w:trHeight w:val="353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08" w:type="pct"/>
          </w:tcPr>
          <w:p w:rsidR="00953F9D" w:rsidRPr="00A905EB" w:rsidRDefault="00953F9D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7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Практическая работа «Составление систем уравнений Колмогорова. Нахождение финальных вероятностей. Нахождение характеристик простейших систем массового обслуживания</w:t>
            </w:r>
            <w:proofErr w:type="gramStart"/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7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Практическая работа «Решение задач массового обслуживания методами имитационного моделирования»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7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Практическая работа «Построение прогнозов»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7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Практическая работа «Решение матричной игры методом итераций»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7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«Моделирование прогноза»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953F9D" w:rsidRPr="00A905EB" w:rsidTr="00953F9D">
        <w:trPr>
          <w:trHeight w:val="132"/>
        </w:trPr>
        <w:tc>
          <w:tcPr>
            <w:tcW w:w="789" w:type="pct"/>
            <w:vMerge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04" w:type="pct"/>
          </w:tcPr>
          <w:p w:rsidR="00953F9D" w:rsidRPr="00A905EB" w:rsidRDefault="00953F9D" w:rsidP="00A905EB">
            <w:pPr>
              <w:numPr>
                <w:ilvl w:val="0"/>
                <w:numId w:val="7"/>
              </w:numPr>
              <w:spacing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  <w:t>Лабораторная работа «Выбор оптимального решения с помощью дерева решений»</w:t>
            </w:r>
          </w:p>
        </w:tc>
        <w:tc>
          <w:tcPr>
            <w:tcW w:w="708" w:type="pct"/>
          </w:tcPr>
          <w:p w:rsidR="00953F9D" w:rsidRPr="00A905EB" w:rsidRDefault="008D4F81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953F9D" w:rsidRPr="00A905EB" w:rsidTr="00953F9D">
        <w:tc>
          <w:tcPr>
            <w:tcW w:w="4292" w:type="pct"/>
            <w:gridSpan w:val="2"/>
          </w:tcPr>
          <w:p w:rsidR="00953F9D" w:rsidRPr="00A905EB" w:rsidRDefault="00D75502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Консультация/промежуточная аттестация</w:t>
            </w:r>
          </w:p>
        </w:tc>
        <w:tc>
          <w:tcPr>
            <w:tcW w:w="708" w:type="pct"/>
            <w:vAlign w:val="center"/>
          </w:tcPr>
          <w:p w:rsidR="00953F9D" w:rsidRPr="00A905EB" w:rsidRDefault="00D75502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2/9</w:t>
            </w:r>
          </w:p>
        </w:tc>
      </w:tr>
      <w:tr w:rsidR="00953F9D" w:rsidRPr="00A905EB" w:rsidTr="00953F9D">
        <w:trPr>
          <w:trHeight w:val="414"/>
        </w:trPr>
        <w:tc>
          <w:tcPr>
            <w:tcW w:w="4292" w:type="pct"/>
            <w:gridSpan w:val="2"/>
          </w:tcPr>
          <w:p w:rsidR="00953F9D" w:rsidRPr="005F40DB" w:rsidRDefault="00953F9D" w:rsidP="005F40DB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F40D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Учебная практика по модулю</w:t>
            </w:r>
          </w:p>
          <w:p w:rsidR="00177C3F" w:rsidRPr="005F40DB" w:rsidRDefault="00177C3F" w:rsidP="005F40DB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F40D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Виды работ:</w:t>
            </w:r>
          </w:p>
          <w:p w:rsidR="00177C3F" w:rsidRPr="00177C3F" w:rsidRDefault="00177C3F" w:rsidP="005F40DB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77C3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Анализ предметной области</w:t>
            </w:r>
            <w:r w:rsidR="00663010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  <w:r w:rsidRPr="00177C3F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Определение требований проекта</w:t>
            </w:r>
          </w:p>
          <w:p w:rsidR="00177C3F" w:rsidRPr="005F40DB" w:rsidRDefault="00177C3F" w:rsidP="005F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5F40D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Разработка документа</w:t>
            </w:r>
          </w:p>
          <w:p w:rsidR="00177C3F" w:rsidRPr="005F40DB" w:rsidRDefault="00177C3F" w:rsidP="005F40DB">
            <w:pPr>
              <w:pStyle w:val="TableParagraph"/>
              <w:ind w:left="0"/>
              <w:rPr>
                <w:sz w:val="24"/>
              </w:rPr>
            </w:pPr>
            <w:r w:rsidRPr="005F40DB">
              <w:rPr>
                <w:sz w:val="24"/>
              </w:rPr>
              <w:t>Внешнее проектирование (разработка внешней спецификации, разработка тестов) Внутреннее проектирование (разработка схем проекта)</w:t>
            </w:r>
          </w:p>
          <w:p w:rsidR="005F40DB" w:rsidRPr="005F40DB" w:rsidRDefault="00177C3F" w:rsidP="005F40DB">
            <w:pPr>
              <w:pStyle w:val="TableParagraph"/>
              <w:ind w:left="0"/>
              <w:rPr>
                <w:sz w:val="24"/>
              </w:rPr>
            </w:pPr>
            <w:r w:rsidRPr="005F40DB">
              <w:rPr>
                <w:sz w:val="24"/>
              </w:rPr>
              <w:t>Разработка документа «Пояснительная записка»</w:t>
            </w:r>
            <w:r w:rsidR="00663010">
              <w:rPr>
                <w:sz w:val="24"/>
              </w:rPr>
              <w:t>.</w:t>
            </w:r>
            <w:r w:rsidR="005F40DB" w:rsidRPr="005F40DB">
              <w:rPr>
                <w:sz w:val="24"/>
              </w:rPr>
              <w:t xml:space="preserve"> Разработка ядра программы</w:t>
            </w:r>
          </w:p>
          <w:p w:rsidR="005F40DB" w:rsidRPr="005F40DB" w:rsidRDefault="005F40DB" w:rsidP="005F40DB">
            <w:pPr>
              <w:pStyle w:val="TableParagraph"/>
              <w:ind w:left="0"/>
              <w:rPr>
                <w:sz w:val="24"/>
              </w:rPr>
            </w:pPr>
            <w:r w:rsidRPr="005F40DB">
              <w:rPr>
                <w:sz w:val="24"/>
              </w:rPr>
              <w:t>Разработка функциональной части программы</w:t>
            </w:r>
          </w:p>
          <w:p w:rsidR="005F40DB" w:rsidRPr="005F40DB" w:rsidRDefault="005F40DB" w:rsidP="005F40DB">
            <w:pPr>
              <w:pStyle w:val="TableParagraph"/>
              <w:ind w:left="0"/>
              <w:rPr>
                <w:sz w:val="24"/>
              </w:rPr>
            </w:pPr>
            <w:r w:rsidRPr="005F40DB">
              <w:rPr>
                <w:sz w:val="24"/>
              </w:rPr>
              <w:t>Отладка программы с использованием специализированных средств отладки Разработка сервисной части программы</w:t>
            </w:r>
          </w:p>
          <w:p w:rsidR="00177C3F" w:rsidRPr="005F40DB" w:rsidRDefault="005F40DB" w:rsidP="005F40D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40DB">
              <w:rPr>
                <w:rFonts w:ascii="Times New Roman" w:hAnsi="Times New Roman" w:cs="Times New Roman"/>
                <w:sz w:val="24"/>
              </w:rPr>
              <w:t>Интеграция модулей в программную систему</w:t>
            </w:r>
          </w:p>
          <w:p w:rsidR="005F40DB" w:rsidRPr="005F40DB" w:rsidRDefault="005F40DB" w:rsidP="005F40DB">
            <w:pPr>
              <w:pStyle w:val="TableParagraph"/>
              <w:ind w:left="0"/>
              <w:rPr>
                <w:sz w:val="24"/>
              </w:rPr>
            </w:pPr>
            <w:r w:rsidRPr="005F40DB">
              <w:rPr>
                <w:sz w:val="24"/>
              </w:rPr>
              <w:lastRenderedPageBreak/>
              <w:t>Выбор стратегии тестирования</w:t>
            </w:r>
          </w:p>
          <w:p w:rsidR="005F40DB" w:rsidRPr="005F40DB" w:rsidRDefault="005F40DB" w:rsidP="005F40D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F40DB">
              <w:rPr>
                <w:rFonts w:ascii="Times New Roman" w:hAnsi="Times New Roman" w:cs="Times New Roman"/>
                <w:sz w:val="24"/>
              </w:rPr>
              <w:t>Разработка тестов Проверка программы по готовым тестам.</w:t>
            </w:r>
          </w:p>
          <w:p w:rsidR="005F40DB" w:rsidRPr="005F40DB" w:rsidRDefault="005F40DB" w:rsidP="005F40DB">
            <w:pPr>
              <w:pStyle w:val="TableParagraph"/>
              <w:ind w:left="0"/>
              <w:rPr>
                <w:sz w:val="24"/>
              </w:rPr>
            </w:pPr>
            <w:r w:rsidRPr="005F40DB">
              <w:rPr>
                <w:sz w:val="24"/>
              </w:rPr>
              <w:t>Разработка документа «Те</w:t>
            </w:r>
            <w:proofErr w:type="gramStart"/>
            <w:r w:rsidRPr="005F40DB">
              <w:rPr>
                <w:sz w:val="24"/>
              </w:rPr>
              <w:t>кст пр</w:t>
            </w:r>
            <w:proofErr w:type="gramEnd"/>
            <w:r w:rsidRPr="005F40DB">
              <w:rPr>
                <w:sz w:val="24"/>
              </w:rPr>
              <w:t>ограммы» (разработка и оформление документа, согласование документа с руководителем, корректировка документа),</w:t>
            </w:r>
          </w:p>
          <w:p w:rsidR="00177C3F" w:rsidRPr="00A905EB" w:rsidRDefault="005F40DB" w:rsidP="005F40DB">
            <w:pPr>
              <w:pStyle w:val="TableParagraph"/>
              <w:ind w:left="0"/>
              <w:rPr>
                <w:rFonts w:eastAsia="PMingLiU"/>
                <w:b/>
                <w:bCs/>
                <w:i/>
                <w:sz w:val="24"/>
                <w:szCs w:val="24"/>
              </w:rPr>
            </w:pPr>
            <w:r w:rsidRPr="005F40DB">
              <w:rPr>
                <w:sz w:val="24"/>
              </w:rPr>
              <w:t>Разработка документа «Руководство пользователя» (разработка и оформление документа, согласование документа с заказчиком и руководителем, корректировка документа).</w:t>
            </w:r>
          </w:p>
        </w:tc>
        <w:tc>
          <w:tcPr>
            <w:tcW w:w="708" w:type="pct"/>
            <w:vAlign w:val="center"/>
          </w:tcPr>
          <w:p w:rsidR="00953F9D" w:rsidRPr="00A905EB" w:rsidRDefault="00D75502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72</w:t>
            </w:r>
          </w:p>
        </w:tc>
      </w:tr>
      <w:tr w:rsidR="00953F9D" w:rsidRPr="00A905EB" w:rsidTr="00953F9D">
        <w:trPr>
          <w:trHeight w:val="646"/>
        </w:trPr>
        <w:tc>
          <w:tcPr>
            <w:tcW w:w="4292" w:type="pct"/>
            <w:gridSpan w:val="2"/>
          </w:tcPr>
          <w:p w:rsidR="00953F9D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 xml:space="preserve">Производственная практика </w:t>
            </w:r>
          </w:p>
          <w:p w:rsidR="00177C3F" w:rsidRDefault="00177C3F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Виды работ:</w:t>
            </w:r>
          </w:p>
          <w:p w:rsidR="00177C3F" w:rsidRPr="00177C3F" w:rsidRDefault="00177C3F" w:rsidP="00177C3F">
            <w:pPr>
              <w:numPr>
                <w:ilvl w:val="0"/>
                <w:numId w:val="29"/>
              </w:num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C3F">
              <w:rPr>
                <w:rFonts w:ascii="Times New Roman" w:hAnsi="Times New Roman" w:cs="Times New Roman"/>
                <w:sz w:val="24"/>
                <w:szCs w:val="24"/>
              </w:rPr>
              <w:t>Участие в выработке требований к программному обеспечению.</w:t>
            </w:r>
          </w:p>
          <w:p w:rsidR="00177C3F" w:rsidRPr="00177C3F" w:rsidRDefault="00177C3F" w:rsidP="00177C3F">
            <w:pPr>
              <w:numPr>
                <w:ilvl w:val="0"/>
                <w:numId w:val="29"/>
              </w:num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C3F">
              <w:rPr>
                <w:rFonts w:ascii="Times New Roman" w:hAnsi="Times New Roman" w:cs="Times New Roman"/>
                <w:sz w:val="24"/>
                <w:szCs w:val="24"/>
              </w:rPr>
              <w:t>Владение основными методологиями процессов разработки программного обеспечения.</w:t>
            </w:r>
          </w:p>
          <w:p w:rsidR="00177C3F" w:rsidRPr="00177C3F" w:rsidRDefault="00177C3F" w:rsidP="00177C3F">
            <w:pPr>
              <w:numPr>
                <w:ilvl w:val="0"/>
                <w:numId w:val="29"/>
              </w:num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C3F">
              <w:rPr>
                <w:rFonts w:ascii="Times New Roman" w:hAnsi="Times New Roman" w:cs="Times New Roman"/>
                <w:sz w:val="24"/>
                <w:szCs w:val="24"/>
              </w:rPr>
              <w:t>Участие в проектировании программного обеспечения с использованием специализированных программных пакетов.</w:t>
            </w:r>
          </w:p>
          <w:p w:rsidR="00177C3F" w:rsidRPr="00177C3F" w:rsidRDefault="00177C3F" w:rsidP="00177C3F">
            <w:pPr>
              <w:numPr>
                <w:ilvl w:val="0"/>
                <w:numId w:val="29"/>
              </w:numPr>
              <w:spacing w:before="60" w:after="6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C3F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тестовых наборов и тестовых сценариев.</w:t>
            </w:r>
          </w:p>
          <w:p w:rsidR="00177C3F" w:rsidRPr="00177C3F" w:rsidRDefault="00177C3F" w:rsidP="00177C3F">
            <w:pPr>
              <w:numPr>
                <w:ilvl w:val="0"/>
                <w:numId w:val="29"/>
              </w:numPr>
              <w:spacing w:before="60" w:after="60" w:line="240" w:lineRule="auto"/>
              <w:contextualSpacing/>
              <w:jc w:val="both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77C3F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для получения кода с заданной функциональностью и степенью качества.</w:t>
            </w:r>
          </w:p>
          <w:p w:rsidR="00177C3F" w:rsidRPr="00A905EB" w:rsidRDefault="00177C3F" w:rsidP="00177C3F">
            <w:pPr>
              <w:numPr>
                <w:ilvl w:val="0"/>
                <w:numId w:val="29"/>
              </w:numPr>
              <w:spacing w:before="60" w:after="60" w:line="240" w:lineRule="auto"/>
              <w:contextualSpacing/>
              <w:jc w:val="both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77C3F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и средства разработки программной документации.</w:t>
            </w:r>
          </w:p>
        </w:tc>
        <w:tc>
          <w:tcPr>
            <w:tcW w:w="708" w:type="pct"/>
            <w:vAlign w:val="center"/>
          </w:tcPr>
          <w:p w:rsidR="00953F9D" w:rsidRPr="00A905EB" w:rsidRDefault="00D75502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72</w:t>
            </w:r>
          </w:p>
        </w:tc>
      </w:tr>
      <w:tr w:rsidR="00953F9D" w:rsidRPr="00A905EB" w:rsidTr="00953F9D">
        <w:trPr>
          <w:trHeight w:val="76"/>
        </w:trPr>
        <w:tc>
          <w:tcPr>
            <w:tcW w:w="4292" w:type="pct"/>
            <w:gridSpan w:val="2"/>
          </w:tcPr>
          <w:p w:rsidR="00953F9D" w:rsidRPr="00A905EB" w:rsidRDefault="00953F9D" w:rsidP="00A905EB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pct"/>
            <w:vAlign w:val="center"/>
          </w:tcPr>
          <w:p w:rsidR="00953F9D" w:rsidRPr="00A905EB" w:rsidRDefault="00D75502" w:rsidP="00A905EB">
            <w:pPr>
              <w:spacing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186</w:t>
            </w:r>
          </w:p>
        </w:tc>
      </w:tr>
    </w:tbl>
    <w:p w:rsidR="00953F9D" w:rsidRPr="00A905EB" w:rsidRDefault="00953F9D" w:rsidP="00A905EB">
      <w:pPr>
        <w:spacing w:line="240" w:lineRule="auto"/>
        <w:rPr>
          <w:sz w:val="24"/>
          <w:szCs w:val="24"/>
        </w:rPr>
      </w:pPr>
    </w:p>
    <w:p w:rsidR="00953F9D" w:rsidRPr="00A905EB" w:rsidRDefault="00953F9D" w:rsidP="00A905EB">
      <w:pPr>
        <w:spacing w:line="240" w:lineRule="auto"/>
        <w:rPr>
          <w:sz w:val="24"/>
          <w:szCs w:val="24"/>
        </w:rPr>
      </w:pPr>
    </w:p>
    <w:p w:rsidR="00D75502" w:rsidRPr="00A905EB" w:rsidRDefault="00D75502" w:rsidP="00A905EB">
      <w:pPr>
        <w:spacing w:line="240" w:lineRule="auto"/>
        <w:rPr>
          <w:sz w:val="24"/>
          <w:szCs w:val="24"/>
        </w:rPr>
      </w:pPr>
    </w:p>
    <w:p w:rsidR="000F1EFA" w:rsidRPr="00A905EB" w:rsidRDefault="000F1EFA" w:rsidP="00A905EB">
      <w:pPr>
        <w:spacing w:line="240" w:lineRule="auto"/>
        <w:rPr>
          <w:sz w:val="24"/>
          <w:szCs w:val="24"/>
        </w:rPr>
        <w:sectPr w:rsidR="000F1EFA" w:rsidRPr="00A905EB" w:rsidSect="00443590">
          <w:pgSz w:w="16838" w:h="11906" w:orient="landscape"/>
          <w:pgMar w:top="284" w:right="1134" w:bottom="0" w:left="1134" w:header="708" w:footer="708" w:gutter="0"/>
          <w:cols w:space="708"/>
          <w:docGrid w:linePitch="360"/>
        </w:sectPr>
      </w:pPr>
    </w:p>
    <w:p w:rsidR="00D75502" w:rsidRPr="00A905EB" w:rsidRDefault="00D75502" w:rsidP="00A905EB">
      <w:pPr>
        <w:spacing w:line="240" w:lineRule="auto"/>
        <w:ind w:left="567"/>
        <w:jc w:val="center"/>
        <w:rPr>
          <w:sz w:val="24"/>
          <w:szCs w:val="24"/>
        </w:rPr>
      </w:pPr>
    </w:p>
    <w:p w:rsidR="00D75502" w:rsidRPr="00A905EB" w:rsidRDefault="00D75502" w:rsidP="00A905EB">
      <w:pPr>
        <w:spacing w:before="120" w:after="120" w:line="240" w:lineRule="auto"/>
        <w:ind w:left="567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ru-RU"/>
        </w:rPr>
      </w:pPr>
      <w:r w:rsidRPr="00A905EB">
        <w:rPr>
          <w:rFonts w:ascii="Times New Roman" w:eastAsia="PMingLiU" w:hAnsi="Times New Roman" w:cs="Times New Roman"/>
          <w:b/>
          <w:bCs/>
          <w:sz w:val="24"/>
          <w:szCs w:val="24"/>
          <w:lang w:eastAsia="ru-RU"/>
        </w:rPr>
        <w:t>3. УСЛОВИЯ РЕАЛИЗАЦИИ ПРОФЕССИОНАЛЬНОГО МОДУЛЯ</w:t>
      </w:r>
    </w:p>
    <w:p w:rsidR="00D75502" w:rsidRPr="00A905EB" w:rsidRDefault="00D75502" w:rsidP="00A905EB">
      <w:pPr>
        <w:keepNext/>
        <w:keepLines/>
        <w:suppressLineNumbers/>
        <w:suppressAutoHyphens/>
        <w:spacing w:before="120" w:after="120" w:line="240" w:lineRule="auto"/>
        <w:ind w:left="567"/>
        <w:contextualSpacing/>
        <w:jc w:val="center"/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</w:pPr>
      <w:r w:rsidRPr="00A905EB">
        <w:rPr>
          <w:rFonts w:ascii="Times New Roman" w:eastAsia="PMingLiU" w:hAnsi="Times New Roman" w:cs="Times New Roman"/>
          <w:b/>
          <w:i/>
          <w:sz w:val="24"/>
          <w:szCs w:val="24"/>
          <w:u w:val="single"/>
          <w:lang w:eastAsia="ru-RU"/>
        </w:rPr>
        <w:t>«ПМ.02. Осуществление интеграции программных модулей»</w:t>
      </w:r>
    </w:p>
    <w:p w:rsidR="00D75502" w:rsidRPr="00A905EB" w:rsidRDefault="00D75502" w:rsidP="00A905EB">
      <w:pPr>
        <w:spacing w:before="120" w:after="120" w:line="240" w:lineRule="auto"/>
        <w:ind w:left="567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ru-RU"/>
        </w:rPr>
      </w:pPr>
    </w:p>
    <w:p w:rsidR="00D75502" w:rsidRPr="00A905EB" w:rsidRDefault="00D75502" w:rsidP="00A905EB">
      <w:pPr>
        <w:spacing w:line="240" w:lineRule="auto"/>
        <w:ind w:left="567" w:firstLine="709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ru-RU"/>
        </w:rPr>
      </w:pPr>
      <w:r w:rsidRPr="00A905EB">
        <w:rPr>
          <w:rFonts w:ascii="Times New Roman" w:eastAsia="PMingLiU" w:hAnsi="Times New Roman" w:cs="Times New Roman"/>
          <w:b/>
          <w:bCs/>
          <w:sz w:val="24"/>
          <w:szCs w:val="24"/>
          <w:lang w:eastAsia="ru-RU"/>
        </w:rPr>
        <w:t xml:space="preserve">3.1. Для реализации программы профессионального модуля </w:t>
      </w:r>
      <w:proofErr w:type="gramStart"/>
      <w:r w:rsidRPr="00A905EB">
        <w:rPr>
          <w:rFonts w:ascii="Times New Roman" w:eastAsia="PMingLiU" w:hAnsi="Times New Roman" w:cs="Times New Roman"/>
          <w:b/>
          <w:bCs/>
          <w:sz w:val="24"/>
          <w:szCs w:val="24"/>
          <w:lang w:eastAsia="ru-RU"/>
        </w:rPr>
        <w:t>предусмотрена</w:t>
      </w:r>
      <w:proofErr w:type="gramEnd"/>
      <w:r w:rsidRPr="00A905EB">
        <w:rPr>
          <w:rFonts w:ascii="Times New Roman" w:eastAsia="PMingLiU" w:hAnsi="Times New Roman" w:cs="Times New Roman"/>
          <w:b/>
          <w:bCs/>
          <w:sz w:val="24"/>
          <w:szCs w:val="24"/>
          <w:lang w:eastAsia="ru-RU"/>
        </w:rPr>
        <w:t>:</w:t>
      </w:r>
    </w:p>
    <w:p w:rsidR="00D75502" w:rsidRPr="00A905EB" w:rsidRDefault="00D75502" w:rsidP="00A905EB">
      <w:pPr>
        <w:pStyle w:val="aa"/>
        <w:ind w:left="993"/>
        <w:rPr>
          <w:b/>
          <w:sz w:val="24"/>
          <w:szCs w:val="24"/>
        </w:rPr>
      </w:pPr>
      <w:r w:rsidRPr="00A905EB">
        <w:rPr>
          <w:b/>
          <w:sz w:val="24"/>
          <w:szCs w:val="24"/>
        </w:rPr>
        <w:t>Лаборатория</w:t>
      </w:r>
      <w:r w:rsidR="00915FCD">
        <w:rPr>
          <w:b/>
          <w:sz w:val="24"/>
          <w:szCs w:val="24"/>
        </w:rPr>
        <w:t xml:space="preserve"> </w:t>
      </w:r>
      <w:r w:rsidRPr="00A905EB">
        <w:rPr>
          <w:b/>
          <w:sz w:val="24"/>
          <w:szCs w:val="24"/>
        </w:rPr>
        <w:t>«Программного обеспечения и сопровождения компьютерных систем»:</w:t>
      </w:r>
    </w:p>
    <w:p w:rsidR="00D75502" w:rsidRPr="00A905EB" w:rsidRDefault="00D75502" w:rsidP="00A905EB">
      <w:pPr>
        <w:pStyle w:val="aa"/>
        <w:numPr>
          <w:ilvl w:val="0"/>
          <w:numId w:val="18"/>
        </w:numPr>
        <w:ind w:left="993" w:firstLine="0"/>
        <w:rPr>
          <w:sz w:val="24"/>
          <w:szCs w:val="24"/>
        </w:rPr>
      </w:pPr>
      <w:r w:rsidRPr="00A905EB">
        <w:rPr>
          <w:sz w:val="24"/>
          <w:szCs w:val="24"/>
        </w:rPr>
        <w:t xml:space="preserve">Автоматизированные рабочие места на 12-15 обучающихся (процессор не ниже </w:t>
      </w:r>
      <w:proofErr w:type="spellStart"/>
      <w:r w:rsidRPr="00A905EB">
        <w:rPr>
          <w:sz w:val="24"/>
          <w:szCs w:val="24"/>
        </w:rPr>
        <w:t>Core</w:t>
      </w:r>
      <w:proofErr w:type="spellEnd"/>
      <w:r w:rsidRPr="00A905EB">
        <w:rPr>
          <w:sz w:val="24"/>
          <w:szCs w:val="24"/>
        </w:rPr>
        <w:t xml:space="preserve"> i3, оперативная память объемом не менее 4 Гб</w:t>
      </w:r>
      <w:proofErr w:type="gramStart"/>
      <w:r w:rsidRPr="00A905EB">
        <w:rPr>
          <w:sz w:val="24"/>
          <w:szCs w:val="24"/>
        </w:rPr>
        <w:t xml:space="preserve">;) </w:t>
      </w:r>
      <w:proofErr w:type="gramEnd"/>
      <w:r w:rsidRPr="00A905EB">
        <w:rPr>
          <w:sz w:val="24"/>
          <w:szCs w:val="24"/>
        </w:rPr>
        <w:t>или аналоги;</w:t>
      </w:r>
    </w:p>
    <w:p w:rsidR="00D75502" w:rsidRPr="00A905EB" w:rsidRDefault="00D75502" w:rsidP="00A905EB">
      <w:pPr>
        <w:pStyle w:val="aa"/>
        <w:numPr>
          <w:ilvl w:val="0"/>
          <w:numId w:val="18"/>
        </w:numPr>
        <w:ind w:left="993" w:firstLine="0"/>
        <w:rPr>
          <w:sz w:val="24"/>
          <w:szCs w:val="24"/>
        </w:rPr>
      </w:pPr>
      <w:r w:rsidRPr="00A905EB">
        <w:rPr>
          <w:sz w:val="24"/>
          <w:szCs w:val="24"/>
        </w:rPr>
        <w:t xml:space="preserve">Автоматизированное рабочее место преподавателя (процессор не ниже </w:t>
      </w:r>
      <w:proofErr w:type="spellStart"/>
      <w:r w:rsidRPr="00A905EB">
        <w:rPr>
          <w:sz w:val="24"/>
          <w:szCs w:val="24"/>
        </w:rPr>
        <w:t>Core</w:t>
      </w:r>
      <w:proofErr w:type="spellEnd"/>
      <w:r w:rsidRPr="00A905EB">
        <w:rPr>
          <w:sz w:val="24"/>
          <w:szCs w:val="24"/>
        </w:rPr>
        <w:t xml:space="preserve"> i3, оперативная память объемом не менее 4 Гб</w:t>
      </w:r>
      <w:proofErr w:type="gramStart"/>
      <w:r w:rsidRPr="00A905EB">
        <w:rPr>
          <w:sz w:val="24"/>
          <w:szCs w:val="24"/>
        </w:rPr>
        <w:t>;)</w:t>
      </w:r>
      <w:r w:rsidR="00A803E5">
        <w:rPr>
          <w:sz w:val="24"/>
          <w:szCs w:val="24"/>
        </w:rPr>
        <w:t xml:space="preserve"> </w:t>
      </w:r>
      <w:proofErr w:type="gramEnd"/>
      <w:r w:rsidRPr="00A905EB">
        <w:rPr>
          <w:sz w:val="24"/>
          <w:szCs w:val="24"/>
        </w:rPr>
        <w:t>или аналоги;</w:t>
      </w:r>
    </w:p>
    <w:p w:rsidR="00D75502" w:rsidRPr="00A905EB" w:rsidRDefault="00D75502" w:rsidP="00A905EB">
      <w:pPr>
        <w:pStyle w:val="aa"/>
        <w:numPr>
          <w:ilvl w:val="0"/>
          <w:numId w:val="18"/>
        </w:numPr>
        <w:ind w:left="993" w:firstLine="0"/>
        <w:rPr>
          <w:sz w:val="24"/>
          <w:szCs w:val="24"/>
        </w:rPr>
      </w:pPr>
      <w:r w:rsidRPr="00A905EB">
        <w:rPr>
          <w:sz w:val="24"/>
          <w:szCs w:val="24"/>
        </w:rPr>
        <w:t xml:space="preserve">Проектор и экран; </w:t>
      </w:r>
    </w:p>
    <w:p w:rsidR="00D75502" w:rsidRPr="00A905EB" w:rsidRDefault="00D75502" w:rsidP="00A905EB">
      <w:pPr>
        <w:pStyle w:val="aa"/>
        <w:numPr>
          <w:ilvl w:val="0"/>
          <w:numId w:val="18"/>
        </w:numPr>
        <w:ind w:left="993" w:firstLine="0"/>
        <w:rPr>
          <w:sz w:val="24"/>
          <w:szCs w:val="24"/>
        </w:rPr>
      </w:pPr>
      <w:r w:rsidRPr="00A905EB">
        <w:rPr>
          <w:sz w:val="24"/>
          <w:szCs w:val="24"/>
        </w:rPr>
        <w:t>Маркерная доска;</w:t>
      </w:r>
    </w:p>
    <w:p w:rsidR="00D75502" w:rsidRPr="00A905EB" w:rsidRDefault="00D75502" w:rsidP="00A905EB">
      <w:pPr>
        <w:pStyle w:val="aa"/>
        <w:numPr>
          <w:ilvl w:val="0"/>
          <w:numId w:val="18"/>
        </w:numPr>
        <w:ind w:left="993" w:firstLine="0"/>
        <w:rPr>
          <w:sz w:val="24"/>
          <w:szCs w:val="24"/>
        </w:rPr>
      </w:pPr>
      <w:r w:rsidRPr="00A905EB">
        <w:rPr>
          <w:sz w:val="24"/>
          <w:szCs w:val="24"/>
        </w:rPr>
        <w:t>Программное обеспечение общего и профессионального назначения</w:t>
      </w:r>
      <w:r w:rsidR="00A803E5">
        <w:rPr>
          <w:sz w:val="24"/>
          <w:szCs w:val="24"/>
        </w:rPr>
        <w:t>.</w:t>
      </w:r>
    </w:p>
    <w:p w:rsidR="00D75502" w:rsidRPr="00A905EB" w:rsidRDefault="00D75502" w:rsidP="00A905EB">
      <w:pPr>
        <w:pStyle w:val="aa"/>
        <w:ind w:left="567"/>
        <w:rPr>
          <w:sz w:val="24"/>
          <w:szCs w:val="24"/>
        </w:rPr>
      </w:pPr>
    </w:p>
    <w:p w:rsidR="00097C56" w:rsidRPr="00A905EB" w:rsidRDefault="00097C56" w:rsidP="00A905EB">
      <w:pPr>
        <w:pStyle w:val="aa"/>
        <w:ind w:left="851" w:right="282"/>
        <w:rPr>
          <w:sz w:val="24"/>
          <w:szCs w:val="24"/>
        </w:rPr>
      </w:pPr>
    </w:p>
    <w:p w:rsidR="00097C56" w:rsidRPr="00A905EB" w:rsidRDefault="00097C56" w:rsidP="00A905EB">
      <w:pPr>
        <w:spacing w:line="240" w:lineRule="auto"/>
        <w:ind w:left="851" w:right="282" w:firstLine="709"/>
        <w:rPr>
          <w:rFonts w:ascii="Times New Roman" w:eastAsia="PMingLiU" w:hAnsi="Times New Roman" w:cs="Times New Roman"/>
          <w:b/>
          <w:bCs/>
          <w:sz w:val="24"/>
          <w:szCs w:val="24"/>
          <w:lang w:eastAsia="ru-RU"/>
        </w:rPr>
      </w:pPr>
      <w:r w:rsidRPr="00A905EB">
        <w:rPr>
          <w:rFonts w:ascii="Times New Roman" w:eastAsia="PMingLiU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097C56" w:rsidRPr="00A905EB" w:rsidRDefault="00097C56" w:rsidP="00A905EB">
      <w:pPr>
        <w:suppressAutoHyphens/>
        <w:spacing w:line="240" w:lineRule="auto"/>
        <w:ind w:left="851" w:right="282"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A905EB">
        <w:rPr>
          <w:rFonts w:ascii="Times New Roman" w:eastAsia="PMingLiU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имеет п</w:t>
      </w:r>
      <w:r w:rsidRPr="00A905EB">
        <w:rPr>
          <w:rFonts w:ascii="Times New Roman" w:eastAsia="PMingLiU" w:hAnsi="Times New Roman" w:cs="Times New Roman"/>
          <w:sz w:val="24"/>
          <w:szCs w:val="24"/>
          <w:lang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097C56" w:rsidRDefault="00097C56" w:rsidP="00A905EB">
      <w:pPr>
        <w:spacing w:line="240" w:lineRule="auto"/>
        <w:ind w:left="851" w:right="282"/>
        <w:contextualSpacing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  <w:r w:rsidRPr="000934DB"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t>3.2.1. Печатные</w:t>
      </w:r>
      <w:r w:rsidR="00A803E5"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t>/электронные</w:t>
      </w:r>
      <w:r w:rsidRPr="000934DB"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t xml:space="preserve"> издания</w:t>
      </w:r>
    </w:p>
    <w:p w:rsidR="000934DB" w:rsidRPr="000934DB" w:rsidRDefault="006E0EC7" w:rsidP="000934DB">
      <w:pPr>
        <w:spacing w:line="240" w:lineRule="auto"/>
        <w:ind w:left="851" w:right="282"/>
        <w:contextualSpacing/>
        <w:rPr>
          <w:rFonts w:ascii="Times New Roman" w:eastAsia="PMingLiU" w:hAnsi="Times New Roman" w:cs="Times New Roman"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sz w:val="24"/>
          <w:szCs w:val="24"/>
          <w:lang w:eastAsia="ru-RU"/>
        </w:rPr>
        <w:t>1</w:t>
      </w:r>
      <w:r w:rsidR="000934DB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. </w:t>
      </w:r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Исаченко, О. В. Программное обеспечение компьютерных сетей</w:t>
      </w:r>
      <w:proofErr w:type="gramStart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учебное пособие / О.В. Исаченко. — 2-е изд., </w:t>
      </w:r>
      <w:proofErr w:type="spellStart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испр</w:t>
      </w:r>
      <w:proofErr w:type="spellEnd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. и доп. — Москва : ИНФРА-М, 2020. — 158 </w:t>
      </w:r>
      <w:proofErr w:type="gramStart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с</w:t>
      </w:r>
      <w:proofErr w:type="gramEnd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. — (Среднее профессиональное образование). - ISBN 978-5-16-015447-3. - Текст</w:t>
      </w:r>
      <w:proofErr w:type="gramStart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10" w:history="1">
        <w:r w:rsidR="009A05FB" w:rsidRPr="006E6F08">
          <w:rPr>
            <w:rStyle w:val="ae"/>
            <w:rFonts w:ascii="Times New Roman" w:eastAsia="PMingLiU" w:hAnsi="Times New Roman" w:cs="Times New Roman"/>
            <w:sz w:val="24"/>
            <w:szCs w:val="24"/>
            <w:lang w:eastAsia="ru-RU"/>
          </w:rPr>
          <w:t>https://znanium.com/catalog/product/1033087</w:t>
        </w:r>
      </w:hyperlink>
      <w:r w:rsidR="009A05FB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</w:t>
      </w:r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(дата обращения: 03.11.2020). </w:t>
      </w:r>
    </w:p>
    <w:p w:rsidR="000934DB" w:rsidRPr="000934DB" w:rsidRDefault="006E0EC7" w:rsidP="000934DB">
      <w:pPr>
        <w:spacing w:line="240" w:lineRule="auto"/>
        <w:ind w:left="851" w:right="282"/>
        <w:contextualSpacing/>
        <w:rPr>
          <w:rFonts w:ascii="Times New Roman" w:eastAsia="PMingLiU" w:hAnsi="Times New Roman" w:cs="Times New Roman"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sz w:val="24"/>
          <w:szCs w:val="24"/>
          <w:lang w:eastAsia="ru-RU"/>
        </w:rPr>
        <w:t>2</w:t>
      </w:r>
      <w:r w:rsidR="000934DB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. </w:t>
      </w:r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Васильков, А. В. Безопасность и управление доступом в информационных системах</w:t>
      </w:r>
      <w:proofErr w:type="gramStart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учебное пособие / А.В. Васильков, И.А. Васильков. — Москва</w:t>
      </w:r>
      <w:proofErr w:type="gramStart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ФОРУМ</w:t>
      </w:r>
      <w:proofErr w:type="gramStart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ИНФРА-М, 2020. — 368 </w:t>
      </w:r>
      <w:proofErr w:type="gramStart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с</w:t>
      </w:r>
      <w:proofErr w:type="gramEnd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. — (Среднее профессиональное образование). - ISBN 978-5-91134-360-6. - Текст</w:t>
      </w:r>
      <w:proofErr w:type="gramStart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электронный. - URL: </w:t>
      </w:r>
      <w:hyperlink r:id="rId11" w:history="1">
        <w:r w:rsidRPr="00F32F16">
          <w:rPr>
            <w:rStyle w:val="ae"/>
            <w:rFonts w:ascii="Times New Roman" w:eastAsia="PMingLiU" w:hAnsi="Times New Roman" w:cs="Times New Roman"/>
            <w:sz w:val="24"/>
            <w:szCs w:val="24"/>
            <w:lang w:eastAsia="ru-RU"/>
          </w:rPr>
          <w:t>https://znanium.com/catalog/product/1082470</w:t>
        </w:r>
      </w:hyperlink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(дата обращения: 03.11.2020). </w:t>
      </w:r>
    </w:p>
    <w:p w:rsidR="000934DB" w:rsidRDefault="006E0EC7" w:rsidP="00A803E5">
      <w:pPr>
        <w:spacing w:line="240" w:lineRule="auto"/>
        <w:ind w:left="851" w:right="282"/>
        <w:contextualSpacing/>
        <w:rPr>
          <w:rFonts w:ascii="Times New Roman" w:eastAsia="PMingLiU" w:hAnsi="Times New Roman" w:cs="Times New Roman"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sz w:val="24"/>
          <w:szCs w:val="24"/>
          <w:lang w:eastAsia="ru-RU"/>
        </w:rPr>
        <w:t>3</w:t>
      </w:r>
      <w:r w:rsidR="000934DB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. </w:t>
      </w:r>
      <w:r w:rsidRPr="006E0EC7">
        <w:rPr>
          <w:rFonts w:ascii="Times New Roman" w:eastAsia="PMingLiU" w:hAnsi="Times New Roman" w:cs="Times New Roman"/>
          <w:iCs/>
          <w:sz w:val="24"/>
          <w:szCs w:val="24"/>
          <w:lang w:eastAsia="ru-RU"/>
        </w:rPr>
        <w:t>Рогов, В. А.</w:t>
      </w:r>
      <w:r w:rsidRPr="006E0EC7">
        <w:rPr>
          <w:rFonts w:ascii="Times New Roman" w:eastAsia="PMingLiU" w:hAnsi="Times New Roman" w:cs="Times New Roman"/>
          <w:i/>
          <w:iCs/>
          <w:sz w:val="24"/>
          <w:szCs w:val="24"/>
          <w:lang w:eastAsia="ru-RU"/>
        </w:rPr>
        <w:t> </w:t>
      </w:r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Технические средства автоматизации и управления</w:t>
      </w:r>
      <w:proofErr w:type="gramStart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 :</w:t>
      </w:r>
      <w:proofErr w:type="gramEnd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учебник для среднего профессионального образования / В. А. Рогов, А. Д. Чудаков. — 2-е изд., </w:t>
      </w:r>
      <w:proofErr w:type="spellStart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испр</w:t>
      </w:r>
      <w:proofErr w:type="spellEnd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. и доп. — Москва : Издательство </w:t>
      </w:r>
      <w:proofErr w:type="spellStart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Юрайт</w:t>
      </w:r>
      <w:proofErr w:type="spellEnd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, 2019. — 352 с. — (Профессиональное образование). — ISBN 978-5-534-09807-5. — Текст</w:t>
      </w:r>
      <w:proofErr w:type="gramStart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электронный // ЭБС </w:t>
      </w:r>
      <w:proofErr w:type="spellStart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Юрайт</w:t>
      </w:r>
      <w:proofErr w:type="spellEnd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[сайт]. — URL: </w:t>
      </w:r>
      <w:hyperlink r:id="rId12" w:tgtFrame="_blank" w:history="1">
        <w:r w:rsidRPr="006E0EC7">
          <w:rPr>
            <w:rStyle w:val="ae"/>
            <w:rFonts w:ascii="Times New Roman" w:eastAsia="PMingLiU" w:hAnsi="Times New Roman" w:cs="Times New Roman"/>
            <w:sz w:val="24"/>
            <w:szCs w:val="24"/>
            <w:lang w:eastAsia="ru-RU"/>
          </w:rPr>
          <w:t>http://www.biblio-online.ru/bcode/438434</w:t>
        </w:r>
      </w:hyperlink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(дата обращения: 03.11.2020).</w:t>
      </w:r>
    </w:p>
    <w:p w:rsidR="00A803E5" w:rsidRPr="000934DB" w:rsidRDefault="00A803E5" w:rsidP="00A803E5">
      <w:pPr>
        <w:spacing w:line="240" w:lineRule="auto"/>
        <w:ind w:left="851" w:right="282"/>
        <w:contextualSpacing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:rsidR="00097C56" w:rsidRPr="000934DB" w:rsidRDefault="00A803E5" w:rsidP="00A905EB">
      <w:pPr>
        <w:spacing w:line="240" w:lineRule="auto"/>
        <w:ind w:left="851" w:right="282"/>
        <w:contextualSpacing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t>3.2.2. Электронные ресурсы</w:t>
      </w:r>
    </w:p>
    <w:p w:rsidR="00097C56" w:rsidRPr="00A905EB" w:rsidRDefault="00097C56" w:rsidP="00A905EB">
      <w:pPr>
        <w:spacing w:line="240" w:lineRule="auto"/>
        <w:ind w:left="851" w:right="282"/>
        <w:contextualSpacing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0934DB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1. </w:t>
      </w:r>
      <w:r w:rsidRPr="000934DB">
        <w:rPr>
          <w:rFonts w:ascii="Times New Roman" w:eastAsia="PMingLiU" w:hAnsi="Times New Roman" w:cs="Times New Roman"/>
          <w:bCs/>
          <w:sz w:val="24"/>
          <w:szCs w:val="24"/>
          <w:lang w:eastAsia="ru-RU"/>
        </w:rPr>
        <w:t>От модели объектов - к модели классов. Единое окно доступа к образовательным ресурсам. http://real.tepkom.ru/Real_OM-CM_A.asp</w:t>
      </w:r>
    </w:p>
    <w:p w:rsidR="00097C56" w:rsidRPr="00A905EB" w:rsidRDefault="00097C56" w:rsidP="00A905EB">
      <w:pPr>
        <w:keepNext/>
        <w:suppressAutoHyphens/>
        <w:spacing w:after="0" w:line="240" w:lineRule="auto"/>
        <w:ind w:left="851" w:right="282"/>
        <w:jc w:val="both"/>
        <w:outlineLvl w:val="0"/>
        <w:rPr>
          <w:rFonts w:ascii="Times New Roman" w:eastAsiaTheme="minorEastAsia" w:hAnsi="Times New Roman" w:cs="Times New Roman"/>
          <w:i/>
          <w:kern w:val="32"/>
          <w:sz w:val="24"/>
          <w:szCs w:val="24"/>
          <w:lang w:eastAsia="ru-RU"/>
        </w:rPr>
      </w:pPr>
    </w:p>
    <w:p w:rsidR="00097C56" w:rsidRPr="00A905EB" w:rsidRDefault="00097C56" w:rsidP="00A905EB">
      <w:pPr>
        <w:suppressAutoHyphens/>
        <w:spacing w:line="240" w:lineRule="auto"/>
        <w:ind w:left="851" w:right="282"/>
        <w:contextualSpacing/>
        <w:rPr>
          <w:rFonts w:ascii="Times New Roman" w:eastAsia="PMingLiU" w:hAnsi="Times New Roman" w:cs="Times New Roman"/>
          <w:bCs/>
          <w:i/>
          <w:sz w:val="24"/>
          <w:szCs w:val="24"/>
          <w:lang w:eastAsia="ru-RU"/>
        </w:rPr>
      </w:pPr>
      <w:r w:rsidRPr="00A905EB">
        <w:rPr>
          <w:rFonts w:ascii="Times New Roman" w:eastAsia="PMingLiU" w:hAnsi="Times New Roman" w:cs="Times New Roman"/>
          <w:b/>
          <w:bCs/>
          <w:sz w:val="24"/>
          <w:szCs w:val="24"/>
          <w:lang w:eastAsia="ru-RU"/>
        </w:rPr>
        <w:t xml:space="preserve">3.2.3. Дополнительные источники </w:t>
      </w:r>
    </w:p>
    <w:p w:rsidR="00A803E5" w:rsidRPr="000934DB" w:rsidRDefault="00A803E5" w:rsidP="00A803E5">
      <w:pPr>
        <w:spacing w:line="240" w:lineRule="auto"/>
        <w:ind w:left="851" w:right="282"/>
        <w:contextualSpacing/>
        <w:rPr>
          <w:rFonts w:ascii="Times New Roman" w:eastAsia="PMingLiU" w:hAnsi="Times New Roman" w:cs="Times New Roman"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bCs/>
          <w:sz w:val="24"/>
          <w:szCs w:val="24"/>
          <w:lang w:eastAsia="ru-RU"/>
        </w:rPr>
        <w:br/>
      </w:r>
      <w:r w:rsidR="006E0EC7">
        <w:rPr>
          <w:rFonts w:ascii="Times New Roman" w:eastAsia="PMingLiU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PMingLiU" w:hAnsi="Times New Roman" w:cs="Times New Roman"/>
          <w:bCs/>
          <w:sz w:val="24"/>
          <w:szCs w:val="24"/>
          <w:lang w:eastAsia="ru-RU"/>
        </w:rPr>
        <w:t xml:space="preserve">. </w:t>
      </w:r>
      <w:r w:rsidR="006E0EC7" w:rsidRPr="006E0EC7">
        <w:rPr>
          <w:rFonts w:ascii="Times New Roman" w:eastAsia="PMingLiU" w:hAnsi="Times New Roman" w:cs="Times New Roman"/>
          <w:iCs/>
          <w:sz w:val="24"/>
          <w:szCs w:val="24"/>
          <w:lang w:eastAsia="ru-RU"/>
        </w:rPr>
        <w:t>Казанский, А. А.</w:t>
      </w:r>
      <w:r w:rsidR="006E0EC7" w:rsidRPr="006E0EC7">
        <w:rPr>
          <w:rFonts w:ascii="Times New Roman" w:eastAsia="PMingLiU" w:hAnsi="Times New Roman" w:cs="Times New Roman"/>
          <w:i/>
          <w:iCs/>
          <w:sz w:val="24"/>
          <w:szCs w:val="24"/>
          <w:lang w:eastAsia="ru-RU"/>
        </w:rPr>
        <w:t> </w:t>
      </w:r>
      <w:r w:rsidR="006E0EC7"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Прикладное программирование на </w:t>
      </w:r>
      <w:proofErr w:type="spellStart"/>
      <w:r w:rsidR="006E0EC7"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Excel</w:t>
      </w:r>
      <w:proofErr w:type="spellEnd"/>
      <w:r w:rsidR="006E0EC7"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2019</w:t>
      </w:r>
      <w:proofErr w:type="gramStart"/>
      <w:r w:rsidR="006E0EC7"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 :</w:t>
      </w:r>
      <w:proofErr w:type="gramEnd"/>
      <w:r w:rsidR="006E0EC7"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учебное пособие для среднего профессионального образования / А. А. Казанский. — 2-е изд., </w:t>
      </w:r>
      <w:proofErr w:type="spellStart"/>
      <w:r w:rsidR="006E0EC7"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перераб</w:t>
      </w:r>
      <w:proofErr w:type="spellEnd"/>
      <w:r w:rsidR="006E0EC7"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. и доп. — Москва : Издательство </w:t>
      </w:r>
      <w:proofErr w:type="spellStart"/>
      <w:r w:rsidR="006E0EC7"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Юрайт</w:t>
      </w:r>
      <w:proofErr w:type="spellEnd"/>
      <w:r w:rsidR="006E0EC7"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, 2020. — 171 с. — (Профессиональное образование). — ISBN 978-5-534-12461-3. — Текст</w:t>
      </w:r>
      <w:proofErr w:type="gramStart"/>
      <w:r w:rsidR="006E0EC7"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E0EC7"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электронный // ЭБС </w:t>
      </w:r>
      <w:proofErr w:type="spellStart"/>
      <w:r w:rsidR="006E0EC7"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Юрайт</w:t>
      </w:r>
      <w:proofErr w:type="spellEnd"/>
      <w:r w:rsidR="006E0EC7"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[сайт]. — URL: </w:t>
      </w:r>
      <w:hyperlink r:id="rId13" w:tgtFrame="_blank" w:history="1">
        <w:r w:rsidR="006E0EC7" w:rsidRPr="006E0EC7">
          <w:rPr>
            <w:rStyle w:val="ae"/>
            <w:rFonts w:ascii="Times New Roman" w:eastAsia="PMingLiU" w:hAnsi="Times New Roman" w:cs="Times New Roman"/>
            <w:sz w:val="24"/>
            <w:szCs w:val="24"/>
            <w:lang w:eastAsia="ru-RU"/>
          </w:rPr>
          <w:t>http://www.biblio-online.ru/bcode/447551</w:t>
        </w:r>
      </w:hyperlink>
      <w:r w:rsidR="006E0EC7"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(дата обращения: 03.11.2020).</w:t>
      </w:r>
    </w:p>
    <w:p w:rsidR="00A803E5" w:rsidRPr="000934DB" w:rsidRDefault="006E0EC7" w:rsidP="00A803E5">
      <w:pPr>
        <w:spacing w:line="240" w:lineRule="auto"/>
        <w:ind w:left="851" w:right="282"/>
        <w:contextualSpacing/>
        <w:rPr>
          <w:rFonts w:ascii="Times New Roman" w:eastAsia="PMingLiU" w:hAnsi="Times New Roman" w:cs="Times New Roman"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sz w:val="24"/>
          <w:szCs w:val="24"/>
          <w:lang w:eastAsia="ru-RU"/>
        </w:rPr>
        <w:t>2</w:t>
      </w:r>
      <w:r w:rsidR="00A803E5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E0EC7">
        <w:rPr>
          <w:rFonts w:ascii="Times New Roman" w:eastAsia="PMingLiU" w:hAnsi="Times New Roman" w:cs="Times New Roman"/>
          <w:iCs/>
          <w:sz w:val="24"/>
          <w:szCs w:val="24"/>
          <w:lang w:eastAsia="ru-RU"/>
        </w:rPr>
        <w:t>Дибров</w:t>
      </w:r>
      <w:proofErr w:type="spellEnd"/>
      <w:r w:rsidRPr="006E0EC7">
        <w:rPr>
          <w:rFonts w:ascii="Times New Roman" w:eastAsia="PMingLiU" w:hAnsi="Times New Roman" w:cs="Times New Roman"/>
          <w:iCs/>
          <w:sz w:val="24"/>
          <w:szCs w:val="24"/>
          <w:lang w:eastAsia="ru-RU"/>
        </w:rPr>
        <w:t>, М. В.</w:t>
      </w:r>
      <w:r w:rsidRPr="006E0EC7">
        <w:rPr>
          <w:rFonts w:ascii="Times New Roman" w:eastAsia="PMingLiU" w:hAnsi="Times New Roman" w:cs="Times New Roman"/>
          <w:i/>
          <w:iCs/>
          <w:sz w:val="24"/>
          <w:szCs w:val="24"/>
          <w:lang w:eastAsia="ru-RU"/>
        </w:rPr>
        <w:t> </w:t>
      </w:r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Компьютерные сети и телекоммуникации. Маршрутизация в IP-сетях в 2 ч. Часть 1</w:t>
      </w:r>
      <w:proofErr w:type="gramStart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 :</w:t>
      </w:r>
      <w:proofErr w:type="gramEnd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учебник и практикум для среднего профессионального образования / М. В. </w:t>
      </w:r>
      <w:proofErr w:type="spellStart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Дибров</w:t>
      </w:r>
      <w:proofErr w:type="spellEnd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. — Москва</w:t>
      </w:r>
      <w:proofErr w:type="gramStart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 :</w:t>
      </w:r>
      <w:proofErr w:type="gramEnd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Юрайт</w:t>
      </w:r>
      <w:proofErr w:type="spellEnd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, 2020. — 333 с. — (Профессиональное образование). — ISBN 978-5-534-04638-</w:t>
      </w:r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lastRenderedPageBreak/>
        <w:t>0. — Текст</w:t>
      </w:r>
      <w:proofErr w:type="gramStart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электронный // ЭБС </w:t>
      </w:r>
      <w:proofErr w:type="spellStart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Юрайт</w:t>
      </w:r>
      <w:proofErr w:type="spellEnd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[сайт]. — URL: </w:t>
      </w:r>
      <w:hyperlink r:id="rId14" w:tgtFrame="_blank" w:history="1">
        <w:r w:rsidRPr="006E0EC7">
          <w:rPr>
            <w:rStyle w:val="ae"/>
            <w:rFonts w:ascii="Times New Roman" w:eastAsia="PMingLiU" w:hAnsi="Times New Roman" w:cs="Times New Roman"/>
            <w:sz w:val="24"/>
            <w:szCs w:val="24"/>
            <w:lang w:eastAsia="ru-RU"/>
          </w:rPr>
          <w:t>http://www.biblio-online.ru/bcode/452574</w:t>
        </w:r>
      </w:hyperlink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(дата обращения: 03.11.2020).</w:t>
      </w:r>
    </w:p>
    <w:p w:rsidR="00A803E5" w:rsidRPr="00A803E5" w:rsidRDefault="006E0EC7" w:rsidP="00A803E5">
      <w:pPr>
        <w:spacing w:line="240" w:lineRule="auto"/>
        <w:ind w:left="851" w:right="282"/>
        <w:contextualSpacing/>
        <w:rPr>
          <w:rFonts w:ascii="Times New Roman" w:eastAsia="PMingLiU" w:hAnsi="Times New Roman" w:cs="Times New Roman"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sz w:val="24"/>
          <w:szCs w:val="24"/>
          <w:lang w:eastAsia="ru-RU"/>
        </w:rPr>
        <w:t>3</w:t>
      </w:r>
      <w:r w:rsidR="00A803E5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E0EC7">
        <w:rPr>
          <w:rFonts w:ascii="Times New Roman" w:eastAsia="PMingLiU" w:hAnsi="Times New Roman" w:cs="Times New Roman"/>
          <w:iCs/>
          <w:sz w:val="24"/>
          <w:szCs w:val="24"/>
          <w:lang w:eastAsia="ru-RU"/>
        </w:rPr>
        <w:t>Дибров</w:t>
      </w:r>
      <w:proofErr w:type="spellEnd"/>
      <w:r w:rsidRPr="006E0EC7">
        <w:rPr>
          <w:rFonts w:ascii="Times New Roman" w:eastAsia="PMingLiU" w:hAnsi="Times New Roman" w:cs="Times New Roman"/>
          <w:iCs/>
          <w:sz w:val="24"/>
          <w:szCs w:val="24"/>
          <w:lang w:eastAsia="ru-RU"/>
        </w:rPr>
        <w:t>, М. В.</w:t>
      </w:r>
      <w:r w:rsidRPr="006E0EC7">
        <w:rPr>
          <w:rFonts w:ascii="Times New Roman" w:eastAsia="PMingLiU" w:hAnsi="Times New Roman" w:cs="Times New Roman"/>
          <w:i/>
          <w:iCs/>
          <w:sz w:val="24"/>
          <w:szCs w:val="24"/>
          <w:lang w:eastAsia="ru-RU"/>
        </w:rPr>
        <w:t> </w:t>
      </w:r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Компьютерные сети и телекоммуникации. Маршрутизация в IP-сетях в 2 ч. Часть 2</w:t>
      </w:r>
      <w:proofErr w:type="gramStart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 :</w:t>
      </w:r>
      <w:proofErr w:type="gramEnd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учебник и практикум для среднего профессионального образования / М. В. </w:t>
      </w:r>
      <w:proofErr w:type="spellStart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Дибров</w:t>
      </w:r>
      <w:proofErr w:type="spellEnd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. — Москва</w:t>
      </w:r>
      <w:proofErr w:type="gramStart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 :</w:t>
      </w:r>
      <w:proofErr w:type="gramEnd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Юрайт</w:t>
      </w:r>
      <w:proofErr w:type="spellEnd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, 2020. — 351 с. — (Профессиональное образование). — ISBN 978-5-534-04635-9. — Текст</w:t>
      </w:r>
      <w:proofErr w:type="gramStart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электронный // ЭБС </w:t>
      </w:r>
      <w:proofErr w:type="spellStart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>Юрайт</w:t>
      </w:r>
      <w:proofErr w:type="spellEnd"/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[сайт]. — URL: </w:t>
      </w:r>
      <w:hyperlink r:id="rId15" w:tgtFrame="_blank" w:history="1">
        <w:r w:rsidRPr="006E0EC7">
          <w:rPr>
            <w:rStyle w:val="ae"/>
            <w:rFonts w:ascii="Times New Roman" w:eastAsia="PMingLiU" w:hAnsi="Times New Roman" w:cs="Times New Roman"/>
            <w:sz w:val="24"/>
            <w:szCs w:val="24"/>
            <w:lang w:eastAsia="ru-RU"/>
          </w:rPr>
          <w:t>http://www.biblio-online.ru/bcode/453065</w:t>
        </w:r>
      </w:hyperlink>
      <w:r w:rsidRPr="006E0EC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(дата обращения: 03.11.2020).</w:t>
      </w:r>
    </w:p>
    <w:p w:rsidR="00097C56" w:rsidRPr="00A905EB" w:rsidRDefault="00097C56" w:rsidP="00A905EB">
      <w:pPr>
        <w:pStyle w:val="aa"/>
        <w:ind w:left="567"/>
        <w:rPr>
          <w:sz w:val="24"/>
          <w:szCs w:val="24"/>
        </w:rPr>
      </w:pPr>
    </w:p>
    <w:p w:rsidR="00097C56" w:rsidRDefault="00097C56" w:rsidP="00A905EB">
      <w:pPr>
        <w:spacing w:line="240" w:lineRule="auto"/>
        <w:ind w:left="709"/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</w:pPr>
      <w:r w:rsidRPr="00A905EB"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  <w:t xml:space="preserve">4. КОНТРОЛЬ И ОЦЕНКА РЕЗУЛЬТАТОВ ОСВОЕНИЯ ПРОФЕССИОНАЛЬНОГО МОДУЛЯ </w:t>
      </w:r>
    </w:p>
    <w:p w:rsidR="003717A9" w:rsidRPr="00322E8B" w:rsidRDefault="003717A9" w:rsidP="003717A9">
      <w:pPr>
        <w:pStyle w:val="ac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22E8B">
        <w:rPr>
          <w:rFonts w:ascii="Times New Roman" w:hAnsi="Times New Roman"/>
          <w:b/>
          <w:sz w:val="24"/>
          <w:szCs w:val="24"/>
        </w:rPr>
        <w:t xml:space="preserve">4.1. Результаты освоения профессионального модуля, подлежащие проверке </w:t>
      </w:r>
    </w:p>
    <w:p w:rsidR="00097C56" w:rsidRDefault="003717A9" w:rsidP="003717A9">
      <w:pPr>
        <w:pStyle w:val="aa"/>
        <w:ind w:left="851"/>
        <w:rPr>
          <w:sz w:val="24"/>
          <w:szCs w:val="24"/>
        </w:rPr>
      </w:pPr>
      <w:r w:rsidRPr="003717A9">
        <w:rPr>
          <w:sz w:val="24"/>
          <w:szCs w:val="24"/>
        </w:rPr>
        <w:t>В результате аттестации по профессиональному модулю осуществляется комплексная проверка следующих профессиональных и общих компетенций</w:t>
      </w:r>
    </w:p>
    <w:p w:rsidR="003717A9" w:rsidRPr="003717A9" w:rsidRDefault="003717A9" w:rsidP="003717A9">
      <w:pPr>
        <w:pStyle w:val="aa"/>
        <w:ind w:left="851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178"/>
        <w:gridCol w:w="20"/>
        <w:gridCol w:w="3207"/>
      </w:tblGrid>
      <w:tr w:rsidR="000F1EFA" w:rsidRPr="00A905EB" w:rsidTr="00322E8B">
        <w:trPr>
          <w:jc w:val="center"/>
        </w:trPr>
        <w:tc>
          <w:tcPr>
            <w:tcW w:w="2694" w:type="dxa"/>
          </w:tcPr>
          <w:p w:rsidR="000F1EFA" w:rsidRPr="00A905EB" w:rsidRDefault="000F1EFA" w:rsidP="00A905EB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178" w:type="dxa"/>
          </w:tcPr>
          <w:p w:rsidR="000F1EFA" w:rsidRPr="00A905EB" w:rsidRDefault="000F1EFA" w:rsidP="00A905EB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  <w:p w:rsidR="000F1EFA" w:rsidRPr="00A905EB" w:rsidRDefault="000F1EFA" w:rsidP="00A905EB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0F1EFA" w:rsidRPr="00A905EB" w:rsidRDefault="000F1EFA" w:rsidP="00A905EB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gridSpan w:val="2"/>
          </w:tcPr>
          <w:p w:rsidR="000F1EFA" w:rsidRPr="00A905EB" w:rsidRDefault="000F1EFA" w:rsidP="00A905EB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0F1EFA" w:rsidRPr="00A905EB" w:rsidTr="00322E8B">
        <w:trPr>
          <w:jc w:val="center"/>
        </w:trPr>
        <w:tc>
          <w:tcPr>
            <w:tcW w:w="10099" w:type="dxa"/>
            <w:gridSpan w:val="4"/>
          </w:tcPr>
          <w:p w:rsidR="000F1EFA" w:rsidRPr="00A905EB" w:rsidRDefault="000F1EFA" w:rsidP="00A905EB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Раздел 1. Разработка программного обеспечения</w:t>
            </w:r>
          </w:p>
        </w:tc>
      </w:tr>
      <w:tr w:rsidR="00A90886" w:rsidRPr="00A905EB" w:rsidTr="00322E8B">
        <w:trPr>
          <w:jc w:val="center"/>
        </w:trPr>
        <w:tc>
          <w:tcPr>
            <w:tcW w:w="2694" w:type="dxa"/>
          </w:tcPr>
          <w:p w:rsidR="00A90886" w:rsidRPr="00A905EB" w:rsidRDefault="00A90886" w:rsidP="00A905EB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ПК 2.1</w:t>
            </w:r>
            <w:proofErr w:type="gramStart"/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05E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A905E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</w:p>
          <w:p w:rsidR="00A90886" w:rsidRPr="00A905EB" w:rsidRDefault="00A90886" w:rsidP="00A905EB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8" w:type="dxa"/>
          </w:tcPr>
          <w:p w:rsidR="00A90886" w:rsidRPr="00A905EB" w:rsidRDefault="00A90886" w:rsidP="00A905EB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- разработан и обоснован вариант интеграционного решения с помощью графических средств среды разработки, указано хотя бы одно альтернативное решение; бизнес-процессы учтены в полном объеме; вариант оформлен в полном соответствии с требованиями стандартов; </w:t>
            </w:r>
            <w:proofErr w:type="gramStart"/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результаты</w:t>
            </w:r>
            <w:proofErr w:type="gramEnd"/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верно сохранены в системе контроля версий.</w:t>
            </w:r>
          </w:p>
          <w:p w:rsidR="00A90886" w:rsidRPr="00A905EB" w:rsidRDefault="00A90886" w:rsidP="00A905EB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Оценка «</w:t>
            </w:r>
            <w:r w:rsidRPr="00A905EB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хорошо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» - разработана и прокомментирована архитектура варианта интеграционного решения с помощью графических средств, учтены основные бизнес-процессы; вариант оформлен в соответствии с требованиями стандартов; результаты сохранены в системе контроля версий.</w:t>
            </w:r>
          </w:p>
          <w:p w:rsidR="00A90886" w:rsidRPr="00A905EB" w:rsidRDefault="00A90886" w:rsidP="00A905EB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Оценка «</w:t>
            </w:r>
            <w:r w:rsidRPr="00A905EB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удовлетворительно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» - разработана и архитектура варианта интеграционного решения с помощью графических средств, учтены основные бизнес-процессы с незначительными упущениями; вариант оформлен в соответствии с требованиями стандартов с некоторыми отклонениями; результат сохранен в системе контроля версий.</w:t>
            </w:r>
          </w:p>
        </w:tc>
        <w:tc>
          <w:tcPr>
            <w:tcW w:w="3227" w:type="dxa"/>
            <w:gridSpan w:val="2"/>
          </w:tcPr>
          <w:p w:rsidR="00A90886" w:rsidRPr="00A905EB" w:rsidRDefault="00A90886" w:rsidP="00A905EB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- практическое задание по формированию требований к программным модулям в соответствии с техническим заданием. </w:t>
            </w:r>
          </w:p>
          <w:p w:rsidR="00A90886" w:rsidRPr="00A905EB" w:rsidRDefault="00A90886" w:rsidP="00A905EB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Защита отчетов по практическим и лабораторным работам.</w:t>
            </w:r>
          </w:p>
          <w:p w:rsidR="00A90886" w:rsidRDefault="00A90886" w:rsidP="00A905EB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Интерпретация</w:t>
            </w:r>
            <w:r w:rsidR="0055285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ре</w:t>
            </w:r>
            <w:r w:rsidR="0055285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softHyphen/>
              <w:t>зультатов наблюдений за дея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тельностью </w:t>
            </w:r>
            <w:proofErr w:type="gramStart"/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обу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softHyphen/>
              <w:t>чающе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гос</w:t>
            </w:r>
            <w:r w:rsidR="0055285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="00552856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в про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цессе практики</w:t>
            </w:r>
          </w:p>
          <w:p w:rsidR="00A90886" w:rsidRPr="00A905EB" w:rsidRDefault="00A90886" w:rsidP="00940300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зачет </w:t>
            </w:r>
          </w:p>
        </w:tc>
      </w:tr>
      <w:tr w:rsidR="00A90886" w:rsidRPr="00A905EB" w:rsidTr="00322E8B">
        <w:trPr>
          <w:trHeight w:val="700"/>
          <w:jc w:val="center"/>
        </w:trPr>
        <w:tc>
          <w:tcPr>
            <w:tcW w:w="2694" w:type="dxa"/>
          </w:tcPr>
          <w:p w:rsidR="00A90886" w:rsidRPr="00A905EB" w:rsidRDefault="00A90886" w:rsidP="00A905EB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ПК 2.4</w:t>
            </w:r>
            <w:proofErr w:type="gramStart"/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05E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Pr="00A905E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существлять разработку тестовых наборов и тестовых сценариев для программного обеспечения</w:t>
            </w:r>
          </w:p>
        </w:tc>
        <w:tc>
          <w:tcPr>
            <w:tcW w:w="4178" w:type="dxa"/>
          </w:tcPr>
          <w:p w:rsidR="00A90886" w:rsidRPr="00A905EB" w:rsidRDefault="00A90886" w:rsidP="00A905EB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Оценка «</w:t>
            </w:r>
            <w:r w:rsidRPr="00A905EB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отлично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» - обоснован размер тестового покрытия, разработан тестовый сценарий и тестовые пакеты в соответствии с этим сценарием в соответствии с минимальным размером тестового покрытия, выполнено тестирование интеграции и ручное тестирование, выполнено тестирование с применением инструментальных средств, выявлены ошибки системных компонент (при наличии), заполнены протоколы тестирования.</w:t>
            </w:r>
          </w:p>
          <w:p w:rsidR="00A90886" w:rsidRPr="00A905EB" w:rsidRDefault="00A90886" w:rsidP="00A905EB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Оценка «</w:t>
            </w:r>
            <w:r w:rsidRPr="00A905EB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хорошо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»- обоснован размер тестового покрытия, разработан тестовый сценарий и тестовые пакеты в соответствии с этим сценарием, выполнено тестирование интеграции и ручное тестирование, выполнено тестирование с применением инструментальных средств, заполнены протоколы тестирования.</w:t>
            </w:r>
          </w:p>
          <w:p w:rsidR="00A90886" w:rsidRPr="00A905EB" w:rsidRDefault="00A90886" w:rsidP="00A905EB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Оценка «</w:t>
            </w:r>
            <w:r w:rsidRPr="00A905EB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удовлетворительно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»- определен размер тестового покрытия, разработан тестовый сценарий и тестовые пакеты, выполнено тестирование интеграции и ручное тестирование, частично выполнено тестирование с применением инструментальных средств, частично заполнены протоколы тестирования.</w:t>
            </w:r>
          </w:p>
        </w:tc>
        <w:tc>
          <w:tcPr>
            <w:tcW w:w="3227" w:type="dxa"/>
            <w:gridSpan w:val="2"/>
          </w:tcPr>
          <w:p w:rsidR="00D33002" w:rsidRPr="004F1599" w:rsidRDefault="00D33002" w:rsidP="00D33002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F1599">
              <w:rPr>
                <w:rFonts w:ascii="Times New Roman" w:hAnsi="Times New Roman" w:cs="Times New Roman"/>
              </w:rPr>
              <w:t>практическое задание по разработке тестовых сценариев и наборов для заданных видов тестирования и выполнение тестирования.</w:t>
            </w:r>
          </w:p>
          <w:p w:rsidR="00D33002" w:rsidRPr="004F1599" w:rsidRDefault="00D33002" w:rsidP="00D33002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F1599">
              <w:rPr>
                <w:rFonts w:ascii="Times New Roman" w:hAnsi="Times New Roman" w:cs="Times New Roman"/>
              </w:rPr>
              <w:t>Защита отчетов по практическим и лабораторным работам</w:t>
            </w:r>
          </w:p>
          <w:p w:rsidR="00A90886" w:rsidRDefault="00D33002" w:rsidP="00D33002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- Интерпретация резуль</w:t>
            </w:r>
            <w:r>
              <w:rPr>
                <w:rFonts w:ascii="Times New Roman" w:eastAsia="PMingLiU" w:hAnsi="Times New Roman" w:cs="Times New Roman"/>
              </w:rPr>
              <w:softHyphen/>
              <w:t xml:space="preserve">татов наблюдений за деятельностью </w:t>
            </w:r>
            <w:proofErr w:type="gramStart"/>
            <w:r>
              <w:rPr>
                <w:rFonts w:ascii="Times New Roman" w:eastAsia="PMingLiU" w:hAnsi="Times New Roman" w:cs="Times New Roman"/>
              </w:rPr>
              <w:t>обу</w:t>
            </w:r>
            <w:r>
              <w:rPr>
                <w:rFonts w:ascii="Times New Roman" w:eastAsia="PMingLiU" w:hAnsi="Times New Roman" w:cs="Times New Roman"/>
              </w:rPr>
              <w:softHyphen/>
              <w:t>чающегося</w:t>
            </w:r>
            <w:proofErr w:type="gramEnd"/>
            <w:r>
              <w:rPr>
                <w:rFonts w:ascii="Times New Roman" w:eastAsia="PMingLiU" w:hAnsi="Times New Roman" w:cs="Times New Roman"/>
              </w:rPr>
              <w:t xml:space="preserve"> в про</w:t>
            </w:r>
            <w:r w:rsidRPr="004F1599">
              <w:rPr>
                <w:rFonts w:ascii="Times New Roman" w:eastAsia="PMingLiU" w:hAnsi="Times New Roman" w:cs="Times New Roman"/>
              </w:rPr>
              <w:t>цессе практики</w:t>
            </w:r>
          </w:p>
          <w:p w:rsidR="00D33002" w:rsidRPr="00A905EB" w:rsidRDefault="00D33002" w:rsidP="00D33002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</w:rPr>
              <w:t>-зачет</w:t>
            </w:r>
          </w:p>
        </w:tc>
      </w:tr>
      <w:tr w:rsidR="00A90886" w:rsidRPr="00A905EB" w:rsidTr="00322E8B">
        <w:trPr>
          <w:trHeight w:val="1020"/>
          <w:jc w:val="center"/>
        </w:trPr>
        <w:tc>
          <w:tcPr>
            <w:tcW w:w="2694" w:type="dxa"/>
          </w:tcPr>
          <w:p w:rsidR="00A90886" w:rsidRPr="00A905EB" w:rsidRDefault="00A90886" w:rsidP="00A905EB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ПК 2.5</w:t>
            </w:r>
            <w:proofErr w:type="gramStart"/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05E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905E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4178" w:type="dxa"/>
          </w:tcPr>
          <w:p w:rsidR="00A90886" w:rsidRPr="00A905EB" w:rsidRDefault="00A90886" w:rsidP="00A905EB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Оценка «</w:t>
            </w:r>
            <w:r w:rsidRPr="00A905EB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отлично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:rsidR="00A90886" w:rsidRPr="00A905EB" w:rsidRDefault="00A90886" w:rsidP="00A905EB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Оценка «</w:t>
            </w:r>
            <w:r w:rsidRPr="00A905EB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хорошо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:rsidR="00A90886" w:rsidRPr="00A905EB" w:rsidRDefault="00A90886" w:rsidP="00A905EB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Оценка «</w:t>
            </w:r>
            <w:r w:rsidRPr="00A905EB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удовлетворительно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3227" w:type="dxa"/>
            <w:gridSpan w:val="2"/>
          </w:tcPr>
          <w:p w:rsidR="006F6798" w:rsidRPr="004F1599" w:rsidRDefault="006F6798" w:rsidP="006F6798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F1599">
              <w:rPr>
                <w:rFonts w:ascii="Times New Roman" w:hAnsi="Times New Roman" w:cs="Times New Roman"/>
              </w:rPr>
              <w:t>практическое задание по инспектированию программного кода</w:t>
            </w:r>
          </w:p>
          <w:p w:rsidR="006F6798" w:rsidRPr="004F1599" w:rsidRDefault="006F6798" w:rsidP="006F67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599">
              <w:rPr>
                <w:rFonts w:ascii="Times New Roman" w:hAnsi="Times New Roman" w:cs="Times New Roman"/>
              </w:rPr>
              <w:t>Защита отчетов по практическим и лабораторным работам</w:t>
            </w:r>
          </w:p>
          <w:p w:rsidR="0092237C" w:rsidRDefault="0092237C" w:rsidP="0092237C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- Интерпретация резуль</w:t>
            </w:r>
            <w:r>
              <w:rPr>
                <w:rFonts w:ascii="Times New Roman" w:eastAsia="PMingLiU" w:hAnsi="Times New Roman" w:cs="Times New Roman"/>
              </w:rPr>
              <w:softHyphen/>
              <w:t xml:space="preserve">татов наблюдений за деятельностью </w:t>
            </w:r>
            <w:proofErr w:type="gramStart"/>
            <w:r>
              <w:rPr>
                <w:rFonts w:ascii="Times New Roman" w:eastAsia="PMingLiU" w:hAnsi="Times New Roman" w:cs="Times New Roman"/>
              </w:rPr>
              <w:t>обу</w:t>
            </w:r>
            <w:r>
              <w:rPr>
                <w:rFonts w:ascii="Times New Roman" w:eastAsia="PMingLiU" w:hAnsi="Times New Roman" w:cs="Times New Roman"/>
              </w:rPr>
              <w:softHyphen/>
              <w:t>чающегося</w:t>
            </w:r>
            <w:proofErr w:type="gramEnd"/>
            <w:r>
              <w:rPr>
                <w:rFonts w:ascii="Times New Roman" w:eastAsia="PMingLiU" w:hAnsi="Times New Roman" w:cs="Times New Roman"/>
              </w:rPr>
              <w:t xml:space="preserve"> в про</w:t>
            </w:r>
            <w:r w:rsidRPr="004F1599">
              <w:rPr>
                <w:rFonts w:ascii="Times New Roman" w:eastAsia="PMingLiU" w:hAnsi="Times New Roman" w:cs="Times New Roman"/>
              </w:rPr>
              <w:t>цессе практики</w:t>
            </w:r>
          </w:p>
          <w:p w:rsidR="00A90886" w:rsidRPr="00A905EB" w:rsidRDefault="0092237C" w:rsidP="0092237C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</w:rPr>
              <w:t>-зачет</w:t>
            </w:r>
          </w:p>
        </w:tc>
      </w:tr>
      <w:tr w:rsidR="000F1EFA" w:rsidRPr="00A905EB" w:rsidTr="00322E8B">
        <w:trPr>
          <w:trHeight w:val="443"/>
          <w:jc w:val="center"/>
        </w:trPr>
        <w:tc>
          <w:tcPr>
            <w:tcW w:w="10099" w:type="dxa"/>
            <w:gridSpan w:val="4"/>
          </w:tcPr>
          <w:p w:rsidR="000F1EFA" w:rsidRPr="00A905EB" w:rsidRDefault="000F1EFA" w:rsidP="00A905EB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модуля 2 Средства разработки программного обеспечения</w:t>
            </w:r>
          </w:p>
        </w:tc>
      </w:tr>
      <w:tr w:rsidR="00677AB2" w:rsidRPr="00A905EB" w:rsidTr="00322E8B">
        <w:trPr>
          <w:trHeight w:val="805"/>
          <w:jc w:val="center"/>
        </w:trPr>
        <w:tc>
          <w:tcPr>
            <w:tcW w:w="2694" w:type="dxa"/>
          </w:tcPr>
          <w:p w:rsidR="00677AB2" w:rsidRPr="00A905EB" w:rsidRDefault="00677AB2" w:rsidP="00A905EB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ПК 2.2</w:t>
            </w:r>
            <w:proofErr w:type="gramStart"/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05E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A905E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ыполнять интеграцию модулей в программное обеспечение</w:t>
            </w:r>
          </w:p>
          <w:p w:rsidR="00677AB2" w:rsidRPr="00A905EB" w:rsidRDefault="00677AB2" w:rsidP="00A905EB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8" w:type="dxa"/>
          </w:tcPr>
          <w:p w:rsidR="00677AB2" w:rsidRPr="00A905EB" w:rsidRDefault="00677AB2" w:rsidP="00A905EB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Оценка «</w:t>
            </w:r>
            <w:r w:rsidRPr="00A905EB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отлично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» - в системе контроля версий выбрана верная версия проекта, проанализирована его архитектура, архитектура доработана для интеграции нового модуля; выбраны способы форматирования данных и организована их постобработка, транспортные протоколы и форматы сообщений обновлены (при необходимости); протестирована интеграция модулей проекта и выполнена отладка проекта с применением инструментальных сре</w:t>
            </w:r>
            <w:proofErr w:type="gramStart"/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дств ср</w:t>
            </w:r>
            <w:proofErr w:type="gramEnd"/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еды; выполнена доработка модуля и дополнительная обработка исключительных </w:t>
            </w:r>
            <w:proofErr w:type="gramStart"/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ситуаций</w:t>
            </w:r>
            <w:proofErr w:type="gramEnd"/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в том числе с созданием классов-исключений (при необходимости); определены качественные показатели полученного проекта; результат интеграции сохранен в системе контроля версий.</w:t>
            </w:r>
          </w:p>
          <w:p w:rsidR="00677AB2" w:rsidRPr="00A905EB" w:rsidRDefault="00677AB2" w:rsidP="00A905EB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Оценка «</w:t>
            </w:r>
            <w:r w:rsidRPr="00A905EB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хорошо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» - в системе контроля версий выбрана верная версия проекта, его архитектура доработана для интеграции нового модуля; выбраны способы форматирования данных и организована их постобработка, транспортные протоколы и форматы сообщений обновлены (при необходимости); выполнена отладка проекта с применением инструментальных средств среды; выполнена доработка модуля и дополнительная обработка исключительных ситуаций (при необходимости);</w:t>
            </w:r>
            <w:proofErr w:type="gramEnd"/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определены качественные показатели полученного проекта; результат интеграции сохранен в системе контроля версий.</w:t>
            </w:r>
          </w:p>
          <w:p w:rsidR="00677AB2" w:rsidRPr="00A905EB" w:rsidRDefault="00677AB2" w:rsidP="00A905EB">
            <w:pPr>
              <w:spacing w:before="120"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Оценка «</w:t>
            </w:r>
            <w:r w:rsidRPr="00A905EB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удовлетворительно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» - в системе контроля версий выбрана верная версия проекта, его архитектура доработана для интеграции нового модуля; выбраны способы форматирования данных и организована их постобработка, форматы сообщений обновлены (при 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необходимости); выполнена отладка проекта с применением инструментальных сре</w:t>
            </w:r>
            <w:proofErr w:type="gramStart"/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дств ср</w:t>
            </w:r>
            <w:proofErr w:type="gramEnd"/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еды; выполнена доработка модуля (при необходимости); результат интеграции сохранен в системе контроля версий.</w:t>
            </w:r>
          </w:p>
        </w:tc>
        <w:tc>
          <w:tcPr>
            <w:tcW w:w="3227" w:type="dxa"/>
            <w:gridSpan w:val="2"/>
            <w:tcBorders>
              <w:bottom w:val="single" w:sz="4" w:space="0" w:color="auto"/>
            </w:tcBorders>
          </w:tcPr>
          <w:p w:rsidR="00677AB2" w:rsidRPr="00A905EB" w:rsidRDefault="00677AB2" w:rsidP="00A905EB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A90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практическое задание по обеспечению интеграции заданного модуля в предложенный программный проект</w:t>
            </w:r>
          </w:p>
          <w:p w:rsidR="00677AB2" w:rsidRPr="00A905EB" w:rsidRDefault="00677AB2" w:rsidP="00A905EB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90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Защита отчетов по практическим и лабораторным работам</w:t>
            </w:r>
          </w:p>
          <w:p w:rsidR="00677AB2" w:rsidRDefault="00677AB2" w:rsidP="00A90886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Интерпретация</w:t>
            </w:r>
            <w:r w:rsidR="005653F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ре</w:t>
            </w:r>
            <w:r w:rsidR="005653F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softHyphen/>
              <w:t xml:space="preserve">зультатов наблюдений за деятельностью </w:t>
            </w:r>
            <w:proofErr w:type="gramStart"/>
            <w:r w:rsidR="005653F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обу</w:t>
            </w:r>
            <w:r w:rsidR="005653F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softHyphen/>
              <w:t>чающегося</w:t>
            </w:r>
            <w:proofErr w:type="gramEnd"/>
            <w:r w:rsidR="005653F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в про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цессе практики</w:t>
            </w:r>
          </w:p>
          <w:p w:rsidR="00677AB2" w:rsidRDefault="00677AB2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Экзамен</w:t>
            </w: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Default="00B131AA" w:rsidP="00A9088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131AA" w:rsidRPr="00A905EB" w:rsidRDefault="00B131AA" w:rsidP="00A90886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AB2" w:rsidRPr="00A905EB" w:rsidTr="00322E8B">
        <w:trPr>
          <w:trHeight w:val="270"/>
          <w:jc w:val="center"/>
        </w:trPr>
        <w:tc>
          <w:tcPr>
            <w:tcW w:w="2694" w:type="dxa"/>
          </w:tcPr>
          <w:p w:rsidR="00677AB2" w:rsidRPr="00A905EB" w:rsidRDefault="00677AB2" w:rsidP="00A905EB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ПК 2.3</w:t>
            </w:r>
            <w:proofErr w:type="gramStart"/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05E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A905E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ыполнять отладку программного модуля с использованием специализированных программных средств</w:t>
            </w:r>
          </w:p>
        </w:tc>
        <w:tc>
          <w:tcPr>
            <w:tcW w:w="4178" w:type="dxa"/>
          </w:tcPr>
          <w:p w:rsidR="00677AB2" w:rsidRPr="00A905EB" w:rsidRDefault="00677AB2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Оценка «</w:t>
            </w:r>
            <w:r w:rsidRPr="00A905EB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отлично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» - в системе контроля версий выбрана верная версия проекта; протестирована интеграция модулей проекта и выполнена отладка проекта с применением инструментальных сре</w:t>
            </w:r>
            <w:proofErr w:type="gramStart"/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дств ср</w:t>
            </w:r>
            <w:proofErr w:type="gramEnd"/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еды; проанализирована и сохранена отладочная информация; выполнена условная компиляция проекта в среде разработки; определены качественные показатели полученного проекта в полном объеме; результаты отладки сохранены в системе контроля версий.</w:t>
            </w:r>
          </w:p>
          <w:p w:rsidR="00677AB2" w:rsidRPr="00A905EB" w:rsidRDefault="00677AB2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Оценка «</w:t>
            </w:r>
            <w:r w:rsidRPr="00A905EB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хорошо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» - в системе контроля версий выбрана верная версия проекта; протестирована интеграция модулей проекта и выполнена отладка проекта с применением инструментальных сре</w:t>
            </w:r>
            <w:proofErr w:type="gramStart"/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дств ср</w:t>
            </w:r>
            <w:proofErr w:type="gramEnd"/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еды; выполнена условная компиляция проекта в среде разработки; определены качественные показатели полученного проекта в достаточном объеме; результаты отладки сохранены в системе контроля версий. </w:t>
            </w:r>
          </w:p>
          <w:p w:rsidR="00677AB2" w:rsidRPr="00A905EB" w:rsidRDefault="00677AB2" w:rsidP="003717A9">
            <w:pPr>
              <w:keepNext/>
              <w:keepLines/>
              <w:spacing w:before="120"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Оценка «</w:t>
            </w:r>
            <w:r w:rsidRPr="00A905EB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удовлетворительно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» - в системе контроля версий выбрана верная версия проекта; выполнена отладка проекта с применением инструментальных сре</w:t>
            </w:r>
            <w:proofErr w:type="gramStart"/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дств ср</w:t>
            </w:r>
            <w:proofErr w:type="gramEnd"/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еды; выполнена условная компиляция проекта в среде разработки; определены качественные показатели полученного проекта в достаточном объеме; результаты отладки сохранены в системе контроля версий.</w:t>
            </w:r>
          </w:p>
        </w:tc>
        <w:tc>
          <w:tcPr>
            <w:tcW w:w="3227" w:type="dxa"/>
            <w:gridSpan w:val="2"/>
            <w:tcBorders>
              <w:bottom w:val="single" w:sz="4" w:space="0" w:color="auto"/>
            </w:tcBorders>
          </w:tcPr>
          <w:p w:rsidR="001703DB" w:rsidRDefault="001703DB" w:rsidP="003717A9">
            <w:pPr>
              <w:keepNext/>
              <w:keepLines/>
              <w:spacing w:before="1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F1599">
              <w:rPr>
                <w:rFonts w:ascii="Times New Roman" w:hAnsi="Times New Roman" w:cs="Times New Roman"/>
              </w:rPr>
              <w:t>практическое задание по выполнению отладки программного модуля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:rsidR="001703DB" w:rsidRPr="00A905EB" w:rsidRDefault="001703DB" w:rsidP="003717A9">
            <w:pPr>
              <w:keepNext/>
              <w:keepLines/>
              <w:spacing w:before="120"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Защита отчетов по практическим и лабораторным работам</w:t>
            </w:r>
          </w:p>
          <w:p w:rsidR="001703DB" w:rsidRDefault="001703DB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Интерпретация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ре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softHyphen/>
              <w:t xml:space="preserve">зультатов наблюдений за деятельностью </w:t>
            </w:r>
            <w:proofErr w:type="gramStart"/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обу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softHyphen/>
              <w:t>чающегося</w:t>
            </w:r>
            <w:proofErr w:type="gramEnd"/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в про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цессе практики</w:t>
            </w:r>
          </w:p>
          <w:p w:rsidR="001703DB" w:rsidRDefault="001703DB" w:rsidP="003717A9">
            <w:pPr>
              <w:keepNext/>
              <w:keepLine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Экзамен</w:t>
            </w:r>
          </w:p>
          <w:p w:rsidR="001703DB" w:rsidRPr="004F1599" w:rsidRDefault="001703DB" w:rsidP="003717A9">
            <w:pPr>
              <w:keepNext/>
              <w:keepLines/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  <w:p w:rsidR="00677AB2" w:rsidRDefault="00677AB2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1703DB" w:rsidRDefault="001703DB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1703DB" w:rsidRDefault="001703DB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1703DB" w:rsidRDefault="001703DB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1703DB" w:rsidRDefault="001703DB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1703DB" w:rsidRDefault="001703DB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1703DB" w:rsidRDefault="001703DB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1703DB" w:rsidRDefault="001703DB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1703DB" w:rsidRDefault="001703DB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1703DB" w:rsidRDefault="001703DB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1703DB" w:rsidRDefault="001703DB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1703DB" w:rsidRDefault="001703DB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1703DB" w:rsidRDefault="001703DB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1703DB" w:rsidRDefault="001703DB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1703DB" w:rsidRDefault="001703DB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1703DB" w:rsidRDefault="001703DB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1703DB" w:rsidRDefault="001703DB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1703DB" w:rsidRDefault="001703DB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1703DB" w:rsidRDefault="001703DB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1703DB" w:rsidRDefault="001703DB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1703DB" w:rsidRDefault="001703DB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1703DB" w:rsidRDefault="001703DB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1703DB" w:rsidRDefault="001703DB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1703DB" w:rsidRDefault="001703DB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1703DB" w:rsidRPr="00A905EB" w:rsidRDefault="001703DB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AB2" w:rsidRPr="00A905EB" w:rsidTr="00322E8B">
        <w:trPr>
          <w:trHeight w:val="4857"/>
          <w:jc w:val="center"/>
        </w:trPr>
        <w:tc>
          <w:tcPr>
            <w:tcW w:w="2694" w:type="dxa"/>
          </w:tcPr>
          <w:p w:rsidR="00677AB2" w:rsidRPr="00A905EB" w:rsidRDefault="00677AB2" w:rsidP="00A905EB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ПК 2.5</w:t>
            </w:r>
            <w:proofErr w:type="gramStart"/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05E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905E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4178" w:type="dxa"/>
          </w:tcPr>
          <w:p w:rsidR="00677AB2" w:rsidRPr="00A905EB" w:rsidRDefault="00677AB2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Оценка «</w:t>
            </w:r>
            <w:r w:rsidRPr="00A905EB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отлично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:rsidR="00677AB2" w:rsidRPr="00A905EB" w:rsidRDefault="00677AB2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Оценка «</w:t>
            </w:r>
            <w:r w:rsidRPr="00A905EB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хорошо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:rsidR="00677AB2" w:rsidRPr="00A905EB" w:rsidRDefault="00677AB2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Оценка «</w:t>
            </w:r>
            <w:r w:rsidRPr="00A905EB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удовлетворительно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3227" w:type="dxa"/>
            <w:gridSpan w:val="2"/>
            <w:tcBorders>
              <w:bottom w:val="single" w:sz="4" w:space="0" w:color="auto"/>
            </w:tcBorders>
          </w:tcPr>
          <w:p w:rsidR="00691CFE" w:rsidRPr="004F1599" w:rsidRDefault="00691CFE" w:rsidP="003717A9">
            <w:pPr>
              <w:keepNext/>
              <w:keepLines/>
              <w:spacing w:before="1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F1599">
              <w:rPr>
                <w:rFonts w:ascii="Times New Roman" w:hAnsi="Times New Roman" w:cs="Times New Roman"/>
              </w:rPr>
              <w:t>практическое задание по инспектированию программного кода</w:t>
            </w:r>
          </w:p>
          <w:p w:rsidR="00691CFE" w:rsidRPr="00A905EB" w:rsidRDefault="00691CFE" w:rsidP="003717A9">
            <w:pPr>
              <w:keepNext/>
              <w:keepLines/>
              <w:spacing w:before="120"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Защита отчетов по практическим и лабораторным работам</w:t>
            </w:r>
          </w:p>
          <w:p w:rsidR="00691CFE" w:rsidRDefault="00691CFE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Интерпретация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ре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softHyphen/>
              <w:t xml:space="preserve">зультатов наблюдений за деятельностью </w:t>
            </w:r>
            <w:proofErr w:type="gramStart"/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обу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softHyphen/>
              <w:t>чающегося</w:t>
            </w:r>
            <w:proofErr w:type="gramEnd"/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в про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цессе практики</w:t>
            </w:r>
          </w:p>
          <w:p w:rsidR="00691CFE" w:rsidRDefault="00691CFE" w:rsidP="003717A9">
            <w:pPr>
              <w:keepNext/>
              <w:keepLine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Экзамен</w:t>
            </w:r>
          </w:p>
          <w:p w:rsidR="00677AB2" w:rsidRPr="00A905EB" w:rsidRDefault="00677AB2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EFA" w:rsidRPr="00A905EB" w:rsidTr="00322E8B">
        <w:trPr>
          <w:trHeight w:val="700"/>
          <w:jc w:val="center"/>
        </w:trPr>
        <w:tc>
          <w:tcPr>
            <w:tcW w:w="10099" w:type="dxa"/>
            <w:gridSpan w:val="4"/>
          </w:tcPr>
          <w:p w:rsidR="000F1EFA" w:rsidRPr="00A905EB" w:rsidRDefault="000F1EFA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 xml:space="preserve">Раздел модуля 3 </w:t>
            </w:r>
            <w:r w:rsidRPr="00A905EB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Моделирование в программных системах</w:t>
            </w:r>
          </w:p>
        </w:tc>
      </w:tr>
      <w:tr w:rsidR="009912BE" w:rsidRPr="00A905EB" w:rsidTr="00322E8B">
        <w:trPr>
          <w:trHeight w:val="412"/>
          <w:jc w:val="center"/>
        </w:trPr>
        <w:tc>
          <w:tcPr>
            <w:tcW w:w="2694" w:type="dxa"/>
          </w:tcPr>
          <w:p w:rsidR="009912BE" w:rsidRPr="00A905EB" w:rsidRDefault="009912BE" w:rsidP="00A905EB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ПК 2.4</w:t>
            </w:r>
            <w:proofErr w:type="gramStart"/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05E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Pr="00A905E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существлять разработку тестовых наборов и тестовых сценариев для программного обеспечения</w:t>
            </w:r>
          </w:p>
        </w:tc>
        <w:tc>
          <w:tcPr>
            <w:tcW w:w="4178" w:type="dxa"/>
          </w:tcPr>
          <w:p w:rsidR="009912BE" w:rsidRPr="00A905EB" w:rsidRDefault="009912BE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Оценка «</w:t>
            </w:r>
            <w:r w:rsidRPr="00A905EB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отлично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» - обоснован размер тестового покрытия, разработан тестовый сценарий и тестовые пакеты в соответствии с этим сценарием в соответствии с минимальным размером тестового покрытия, выполнено тестирование интеграции и ручное тестирование, выполнено тестирование с применением инструментальных средств, выявлены ошибки системных компонент (при наличии), заполнены протоколы тестирования.</w:t>
            </w:r>
          </w:p>
          <w:p w:rsidR="009912BE" w:rsidRPr="00A905EB" w:rsidRDefault="009912BE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Оценка «</w:t>
            </w:r>
            <w:r w:rsidRPr="00A905EB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хорошо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»- обоснован размер тестового покрытия, разработан тестовый сценарий и тестовые пакеты в соответствии с этим сценарием, выполнено тестирование интеграции и ручное тестирование, выполнено тестирование с применением инструментальных средств, заполнены протоколы тестирования.</w:t>
            </w:r>
          </w:p>
          <w:p w:rsidR="009912BE" w:rsidRPr="00A905EB" w:rsidRDefault="009912BE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Оценка «</w:t>
            </w:r>
            <w:r w:rsidRPr="00A905EB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удовлетворительно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»- определен размер тестового покрытия, разработан тестовый сценарий и тестовые пакеты, выполнено тестирование интеграции и ручное тестирование, частично выполнено тестирование с применением инструментальных 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средств, частично заполнены протоколы тестирования.</w:t>
            </w:r>
          </w:p>
        </w:tc>
        <w:tc>
          <w:tcPr>
            <w:tcW w:w="3227" w:type="dxa"/>
            <w:gridSpan w:val="2"/>
          </w:tcPr>
          <w:p w:rsidR="009912BE" w:rsidRPr="00A905EB" w:rsidRDefault="009912BE" w:rsidP="003717A9">
            <w:pPr>
              <w:keepNext/>
              <w:keepLines/>
              <w:spacing w:before="120"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A90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Практическое задание по разработке тестовых сценариев и наборов для заданных видов тестирования и выполнение тестирования.</w:t>
            </w:r>
          </w:p>
          <w:p w:rsidR="009912BE" w:rsidRPr="00A905EB" w:rsidRDefault="009912BE" w:rsidP="003717A9">
            <w:pPr>
              <w:keepNext/>
              <w:keepLines/>
              <w:spacing w:before="120"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912BE" w:rsidRPr="00A905EB" w:rsidRDefault="009912BE" w:rsidP="003717A9">
            <w:pPr>
              <w:keepNext/>
              <w:keepLine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90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Защита отчетов по практическим и лабораторным работам</w:t>
            </w:r>
          </w:p>
          <w:p w:rsidR="009912BE" w:rsidRDefault="009912BE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Интер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претация ре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softHyphen/>
              <w:t>зультатов наблюдений за дея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softHyphen/>
              <w:t xml:space="preserve">тельностью </w:t>
            </w:r>
            <w:proofErr w:type="gramStart"/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обу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softHyphen/>
              <w:t>чающе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гося</w:t>
            </w:r>
            <w:proofErr w:type="gramEnd"/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в про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softHyphen/>
              <w:t>цессе практики</w:t>
            </w:r>
          </w:p>
          <w:p w:rsidR="009912BE" w:rsidRDefault="009912BE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-Дифференцированный зачет</w:t>
            </w:r>
          </w:p>
          <w:p w:rsidR="00DC607A" w:rsidRDefault="00DC607A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DC607A" w:rsidRDefault="00DC607A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DC607A" w:rsidRDefault="00DC607A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DC607A" w:rsidRDefault="00DC607A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DC607A" w:rsidRDefault="00DC607A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DC607A" w:rsidRDefault="00DC607A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DC607A" w:rsidRDefault="00DC607A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DC607A" w:rsidRDefault="00DC607A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DC607A" w:rsidRDefault="00DC607A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  <w:p w:rsidR="00DC607A" w:rsidRPr="00A905EB" w:rsidRDefault="00DC607A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2BE" w:rsidRPr="00A905EB" w:rsidTr="00322E8B">
        <w:trPr>
          <w:trHeight w:val="1020"/>
          <w:jc w:val="center"/>
        </w:trPr>
        <w:tc>
          <w:tcPr>
            <w:tcW w:w="2694" w:type="dxa"/>
          </w:tcPr>
          <w:p w:rsidR="009912BE" w:rsidRPr="00A905EB" w:rsidRDefault="009912BE" w:rsidP="00A905EB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ПК 2.5</w:t>
            </w:r>
            <w:proofErr w:type="gramStart"/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роизводить инспектирование компонент программного обеспечения на предмет соответствия стандартам кодирования.</w:t>
            </w:r>
          </w:p>
        </w:tc>
        <w:tc>
          <w:tcPr>
            <w:tcW w:w="4178" w:type="dxa"/>
          </w:tcPr>
          <w:p w:rsidR="009912BE" w:rsidRPr="00A905EB" w:rsidRDefault="009912BE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Оценка «</w:t>
            </w:r>
            <w:r w:rsidRPr="00A905EB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отлично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:rsidR="009912BE" w:rsidRPr="00A905EB" w:rsidRDefault="009912BE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Оценка «</w:t>
            </w:r>
            <w:r w:rsidRPr="00A905EB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хорошо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:rsidR="009912BE" w:rsidRPr="00A905EB" w:rsidRDefault="009912BE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Оценка «</w:t>
            </w:r>
            <w:r w:rsidRPr="00A905EB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удовлетворительно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3227" w:type="dxa"/>
            <w:gridSpan w:val="2"/>
          </w:tcPr>
          <w:p w:rsidR="00616983" w:rsidRDefault="00616983" w:rsidP="003717A9">
            <w:pPr>
              <w:keepNext/>
              <w:keepLines/>
              <w:spacing w:before="1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F1599">
              <w:rPr>
                <w:rFonts w:ascii="Times New Roman" w:hAnsi="Times New Roman" w:cs="Times New Roman"/>
              </w:rPr>
              <w:t>практическое задание по инспектированию программного кода</w:t>
            </w:r>
          </w:p>
          <w:p w:rsidR="00616983" w:rsidRPr="00A905EB" w:rsidRDefault="00616983" w:rsidP="003717A9">
            <w:pPr>
              <w:keepNext/>
              <w:keepLine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905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Защита отчетов по практическим и лабораторным работам</w:t>
            </w:r>
          </w:p>
          <w:p w:rsidR="00616983" w:rsidRDefault="00616983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Интер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претация ре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softHyphen/>
              <w:t>зультатов наблюдений за дея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softHyphen/>
              <w:t xml:space="preserve">тельностью </w:t>
            </w:r>
            <w:proofErr w:type="gramStart"/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обу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softHyphen/>
              <w:t>чающе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гося</w:t>
            </w:r>
            <w:proofErr w:type="gramEnd"/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 в про</w:t>
            </w: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softHyphen/>
              <w:t>цессе практики</w:t>
            </w:r>
          </w:p>
          <w:p w:rsidR="00616983" w:rsidRDefault="00616983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-Дифференцированный зачет</w:t>
            </w:r>
          </w:p>
          <w:p w:rsidR="00616983" w:rsidRPr="004F1599" w:rsidRDefault="00616983" w:rsidP="003717A9">
            <w:pPr>
              <w:keepNext/>
              <w:keepLines/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  <w:p w:rsidR="009912BE" w:rsidRPr="00A905EB" w:rsidRDefault="009912BE" w:rsidP="003717A9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8C" w:rsidRPr="00A905EB" w:rsidTr="00322E8B">
        <w:trPr>
          <w:trHeight w:val="137"/>
          <w:jc w:val="center"/>
        </w:trPr>
        <w:tc>
          <w:tcPr>
            <w:tcW w:w="2694" w:type="dxa"/>
          </w:tcPr>
          <w:p w:rsidR="00207E8C" w:rsidRPr="00207E8C" w:rsidRDefault="00207E8C" w:rsidP="00207E8C">
            <w:pPr>
              <w:pStyle w:val="af3"/>
              <w:spacing w:before="0" w:after="0" w:line="240" w:lineRule="auto"/>
              <w:rPr>
                <w:lang w:val="ru-RU" w:eastAsia="ru-RU"/>
              </w:rPr>
            </w:pPr>
            <w:r w:rsidRPr="00207E8C">
              <w:rPr>
                <w:spacing w:val="4"/>
                <w:lang w:val="ru-RU" w:eastAsia="ru-RU"/>
              </w:rPr>
              <w:t>ОК.1</w:t>
            </w:r>
            <w:proofErr w:type="gramStart"/>
            <w:r w:rsidRPr="00207E8C">
              <w:rPr>
                <w:spacing w:val="4"/>
                <w:lang w:val="ru-RU" w:eastAsia="ru-RU"/>
              </w:rPr>
              <w:t xml:space="preserve"> </w:t>
            </w:r>
            <w:r w:rsidRPr="00207E8C">
              <w:rPr>
                <w:spacing w:val="4"/>
                <w:lang w:eastAsia="ru-RU"/>
              </w:rPr>
              <w:t>В</w:t>
            </w:r>
            <w:proofErr w:type="gramEnd"/>
            <w:r w:rsidRPr="00207E8C">
              <w:rPr>
                <w:spacing w:val="4"/>
                <w:lang w:eastAsia="ru-RU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198" w:type="dxa"/>
            <w:gridSpan w:val="2"/>
          </w:tcPr>
          <w:p w:rsidR="00207E8C" w:rsidRPr="00207E8C" w:rsidRDefault="00207E8C" w:rsidP="00207E8C">
            <w:pPr>
              <w:keepNext/>
              <w:keepLines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207E8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207E8C" w:rsidRPr="00207E8C" w:rsidRDefault="00207E8C" w:rsidP="00207E8C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207E8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3207" w:type="dxa"/>
            <w:vMerge w:val="restart"/>
          </w:tcPr>
          <w:p w:rsidR="00207E8C" w:rsidRPr="00A905EB" w:rsidRDefault="00207E8C" w:rsidP="00A905EB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905EB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Экспертное наблюдение за выполнением работ</w:t>
            </w:r>
          </w:p>
        </w:tc>
      </w:tr>
      <w:tr w:rsidR="00207E8C" w:rsidRPr="00A905EB" w:rsidTr="00322E8B">
        <w:trPr>
          <w:trHeight w:val="137"/>
          <w:jc w:val="center"/>
        </w:trPr>
        <w:tc>
          <w:tcPr>
            <w:tcW w:w="2694" w:type="dxa"/>
          </w:tcPr>
          <w:p w:rsidR="00207E8C" w:rsidRPr="00207E8C" w:rsidRDefault="00207E8C" w:rsidP="00207E8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07E8C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ОК.2</w:t>
            </w:r>
            <w:proofErr w:type="gramStart"/>
            <w:r w:rsidRPr="00207E8C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07E8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И</w:t>
            </w:r>
            <w:proofErr w:type="gramEnd"/>
            <w:r w:rsidRPr="00207E8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207E8C" w:rsidRPr="00207E8C" w:rsidRDefault="00207E8C" w:rsidP="00207E8C">
            <w:pPr>
              <w:pStyle w:val="af3"/>
              <w:spacing w:before="0" w:after="0" w:line="240" w:lineRule="auto"/>
              <w:rPr>
                <w:lang w:val="ru-RU" w:eastAsia="ru-RU"/>
              </w:rPr>
            </w:pPr>
          </w:p>
        </w:tc>
        <w:tc>
          <w:tcPr>
            <w:tcW w:w="4198" w:type="dxa"/>
            <w:gridSpan w:val="2"/>
          </w:tcPr>
          <w:p w:rsidR="00207E8C" w:rsidRPr="00207E8C" w:rsidRDefault="00207E8C" w:rsidP="00207E8C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207E8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- использование различных источников, включая электронные ресурсы, </w:t>
            </w:r>
            <w:proofErr w:type="spellStart"/>
            <w:r w:rsidRPr="00207E8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медиаресурсы</w:t>
            </w:r>
            <w:proofErr w:type="spellEnd"/>
            <w:r w:rsidRPr="00207E8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, Интернет-ресурсы, периодические издания по специальности для решения профессиональных задач</w:t>
            </w:r>
          </w:p>
          <w:p w:rsidR="00207E8C" w:rsidRPr="00207E8C" w:rsidRDefault="00207E8C" w:rsidP="00207E8C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207E8C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- эффективность  использования и</w:t>
            </w:r>
            <w:r w:rsidRPr="00207E8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  <w:p w:rsidR="00207E8C" w:rsidRPr="00207E8C" w:rsidRDefault="00207E8C" w:rsidP="00207E8C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vMerge/>
          </w:tcPr>
          <w:p w:rsidR="00207E8C" w:rsidRPr="00A905EB" w:rsidRDefault="00207E8C" w:rsidP="00A905EB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8C" w:rsidRPr="00A905EB" w:rsidTr="00322E8B">
        <w:trPr>
          <w:trHeight w:val="137"/>
          <w:jc w:val="center"/>
        </w:trPr>
        <w:tc>
          <w:tcPr>
            <w:tcW w:w="2694" w:type="dxa"/>
          </w:tcPr>
          <w:p w:rsidR="00207E8C" w:rsidRPr="00207E8C" w:rsidRDefault="00207E8C" w:rsidP="00207E8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7E8C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ОК.3</w:t>
            </w:r>
            <w:proofErr w:type="gramStart"/>
            <w:r w:rsidRPr="00207E8C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207E8C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</w:t>
            </w:r>
            <w:r w:rsidRPr="00207E8C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lastRenderedPageBreak/>
              <w:t>грамотности в различных жизненных ситуациях</w:t>
            </w:r>
          </w:p>
        </w:tc>
        <w:tc>
          <w:tcPr>
            <w:tcW w:w="4198" w:type="dxa"/>
            <w:gridSpan w:val="2"/>
          </w:tcPr>
          <w:p w:rsidR="00207E8C" w:rsidRPr="00207E8C" w:rsidRDefault="00207E8C" w:rsidP="00207E8C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207E8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- демонстрация ответственности за принятые решения</w:t>
            </w:r>
          </w:p>
          <w:p w:rsidR="00207E8C" w:rsidRPr="00207E8C" w:rsidRDefault="00207E8C" w:rsidP="00207E8C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207E8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3207" w:type="dxa"/>
            <w:vMerge/>
          </w:tcPr>
          <w:p w:rsidR="00207E8C" w:rsidRPr="00A905EB" w:rsidRDefault="00207E8C" w:rsidP="00A905EB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8C" w:rsidRPr="00A905EB" w:rsidTr="00322E8B">
        <w:trPr>
          <w:trHeight w:val="137"/>
          <w:jc w:val="center"/>
        </w:trPr>
        <w:tc>
          <w:tcPr>
            <w:tcW w:w="2694" w:type="dxa"/>
          </w:tcPr>
          <w:p w:rsidR="00207E8C" w:rsidRPr="00207E8C" w:rsidRDefault="00207E8C" w:rsidP="00207E8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07E8C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lastRenderedPageBreak/>
              <w:t xml:space="preserve">ОК.4 </w:t>
            </w:r>
            <w:r w:rsidRPr="00207E8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  <w:p w:rsidR="00207E8C" w:rsidRPr="00207E8C" w:rsidRDefault="00207E8C" w:rsidP="00207E8C">
            <w:pPr>
              <w:pStyle w:val="af3"/>
              <w:spacing w:before="0" w:after="0" w:line="240" w:lineRule="auto"/>
              <w:rPr>
                <w:lang w:val="ru-RU" w:eastAsia="ru-RU"/>
              </w:rPr>
            </w:pPr>
          </w:p>
        </w:tc>
        <w:tc>
          <w:tcPr>
            <w:tcW w:w="4198" w:type="dxa"/>
            <w:gridSpan w:val="2"/>
          </w:tcPr>
          <w:p w:rsidR="00207E8C" w:rsidRPr="00207E8C" w:rsidRDefault="00207E8C" w:rsidP="00207E8C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207E8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207E8C" w:rsidRPr="00207E8C" w:rsidRDefault="00207E8C" w:rsidP="00207E8C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207E8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- обоснованность анализа работы членов команды (подчиненных)</w:t>
            </w:r>
          </w:p>
        </w:tc>
        <w:tc>
          <w:tcPr>
            <w:tcW w:w="3207" w:type="dxa"/>
            <w:vMerge/>
          </w:tcPr>
          <w:p w:rsidR="00207E8C" w:rsidRPr="00A905EB" w:rsidRDefault="00207E8C" w:rsidP="00A905EB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8C" w:rsidRPr="00A905EB" w:rsidTr="00322E8B">
        <w:trPr>
          <w:trHeight w:val="137"/>
          <w:jc w:val="center"/>
        </w:trPr>
        <w:tc>
          <w:tcPr>
            <w:tcW w:w="2694" w:type="dxa"/>
          </w:tcPr>
          <w:p w:rsidR="00207E8C" w:rsidRPr="00207E8C" w:rsidRDefault="00207E8C" w:rsidP="00207E8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07E8C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ОК.5</w:t>
            </w:r>
            <w:proofErr w:type="gramStart"/>
            <w:r w:rsidRPr="00207E8C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07E8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proofErr w:type="gramEnd"/>
            <w:r w:rsidRPr="00207E8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207E8C" w:rsidRPr="00207E8C" w:rsidRDefault="00207E8C" w:rsidP="00207E8C">
            <w:pPr>
              <w:pStyle w:val="af3"/>
              <w:spacing w:before="0" w:after="0" w:line="240" w:lineRule="auto"/>
              <w:rPr>
                <w:lang w:val="ru-RU" w:eastAsia="ru-RU"/>
              </w:rPr>
            </w:pPr>
          </w:p>
        </w:tc>
        <w:tc>
          <w:tcPr>
            <w:tcW w:w="4198" w:type="dxa"/>
            <w:gridSpan w:val="2"/>
          </w:tcPr>
          <w:p w:rsidR="00207E8C" w:rsidRPr="00207E8C" w:rsidRDefault="00207E8C" w:rsidP="00207E8C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207E8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3207" w:type="dxa"/>
            <w:vMerge/>
          </w:tcPr>
          <w:p w:rsidR="00207E8C" w:rsidRPr="00A905EB" w:rsidRDefault="00207E8C" w:rsidP="00A905EB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8C" w:rsidRPr="00A905EB" w:rsidTr="00322E8B">
        <w:trPr>
          <w:trHeight w:val="137"/>
          <w:jc w:val="center"/>
        </w:trPr>
        <w:tc>
          <w:tcPr>
            <w:tcW w:w="2694" w:type="dxa"/>
          </w:tcPr>
          <w:p w:rsidR="00207E8C" w:rsidRPr="00207E8C" w:rsidRDefault="00207E8C" w:rsidP="00207E8C">
            <w:pPr>
              <w:pStyle w:val="af3"/>
              <w:spacing w:before="0" w:after="0" w:line="240" w:lineRule="auto"/>
              <w:rPr>
                <w:lang w:val="ru-RU" w:eastAsia="ru-RU"/>
              </w:rPr>
            </w:pPr>
            <w:r w:rsidRPr="00207E8C">
              <w:rPr>
                <w:spacing w:val="4"/>
                <w:lang w:val="ru-RU" w:eastAsia="ru-RU"/>
              </w:rPr>
              <w:t>ОК.6</w:t>
            </w:r>
            <w:proofErr w:type="gramStart"/>
            <w:r w:rsidRPr="00207E8C">
              <w:rPr>
                <w:spacing w:val="4"/>
                <w:lang w:val="ru-RU" w:eastAsia="ru-RU"/>
              </w:rPr>
              <w:t xml:space="preserve"> </w:t>
            </w:r>
            <w:r w:rsidRPr="00207E8C">
              <w:rPr>
                <w:spacing w:val="4"/>
                <w:lang w:eastAsia="ru-RU"/>
              </w:rPr>
              <w:t>П</w:t>
            </w:r>
            <w:proofErr w:type="gramEnd"/>
            <w:r w:rsidRPr="00207E8C">
              <w:rPr>
                <w:spacing w:val="4"/>
                <w:lang w:eastAsia="ru-RU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ценностей,</w:t>
            </w:r>
            <w:r w:rsidRPr="00207E8C">
              <w:rPr>
                <w:b/>
                <w:spacing w:val="4"/>
                <w:lang w:eastAsia="ru-RU"/>
              </w:rPr>
              <w:t xml:space="preserve"> </w:t>
            </w:r>
            <w:r w:rsidRPr="00207E8C">
              <w:rPr>
                <w:spacing w:val="4"/>
                <w:lang w:eastAsia="ru-RU"/>
              </w:rPr>
              <w:t>в том числе с учетом гармонизации межнациональных и межрелигиозных отношений,</w:t>
            </w:r>
            <w:r w:rsidRPr="00207E8C">
              <w:rPr>
                <w:b/>
                <w:spacing w:val="4"/>
                <w:lang w:eastAsia="ru-RU"/>
              </w:rPr>
              <w:t xml:space="preserve"> </w:t>
            </w:r>
            <w:r w:rsidRPr="00207E8C">
              <w:rPr>
                <w:spacing w:val="4"/>
                <w:lang w:eastAsia="ru-RU"/>
              </w:rPr>
              <w:t>применять стандарты антикоррупционного поведения</w:t>
            </w:r>
          </w:p>
        </w:tc>
        <w:tc>
          <w:tcPr>
            <w:tcW w:w="4198" w:type="dxa"/>
            <w:gridSpan w:val="2"/>
          </w:tcPr>
          <w:p w:rsidR="00207E8C" w:rsidRPr="00207E8C" w:rsidRDefault="00207E8C" w:rsidP="00207E8C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207E8C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:rsidR="00207E8C" w:rsidRPr="00207E8C" w:rsidRDefault="00207E8C" w:rsidP="00207E8C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vMerge/>
          </w:tcPr>
          <w:p w:rsidR="00207E8C" w:rsidRPr="00A905EB" w:rsidRDefault="00207E8C" w:rsidP="00A905EB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8C" w:rsidRPr="00A905EB" w:rsidTr="00322E8B">
        <w:trPr>
          <w:trHeight w:val="137"/>
          <w:jc w:val="center"/>
        </w:trPr>
        <w:tc>
          <w:tcPr>
            <w:tcW w:w="2694" w:type="dxa"/>
          </w:tcPr>
          <w:p w:rsidR="00207E8C" w:rsidRPr="00207E8C" w:rsidRDefault="00207E8C" w:rsidP="00207E8C">
            <w:pPr>
              <w:pStyle w:val="af3"/>
              <w:spacing w:before="0" w:after="0" w:line="240" w:lineRule="auto"/>
              <w:rPr>
                <w:lang w:val="ru-RU" w:eastAsia="ru-RU"/>
              </w:rPr>
            </w:pPr>
            <w:r w:rsidRPr="00207E8C">
              <w:rPr>
                <w:spacing w:val="4"/>
                <w:lang w:val="ru-RU" w:eastAsia="ru-RU"/>
              </w:rPr>
              <w:t>ОК.7</w:t>
            </w:r>
            <w:proofErr w:type="gramStart"/>
            <w:r w:rsidRPr="00207E8C">
              <w:rPr>
                <w:spacing w:val="4"/>
                <w:lang w:val="ru-RU" w:eastAsia="ru-RU"/>
              </w:rPr>
              <w:t xml:space="preserve"> </w:t>
            </w:r>
            <w:r w:rsidRPr="00207E8C">
              <w:rPr>
                <w:spacing w:val="4"/>
                <w:lang w:eastAsia="ru-RU"/>
              </w:rPr>
              <w:t>С</w:t>
            </w:r>
            <w:proofErr w:type="gramEnd"/>
            <w:r w:rsidRPr="00207E8C">
              <w:rPr>
                <w:spacing w:val="4"/>
                <w:lang w:eastAsia="ru-RU"/>
              </w:rPr>
              <w:t>одействовать сохранению окружающей среды, ресурсосбережению,</w:t>
            </w:r>
            <w:r w:rsidRPr="00207E8C">
              <w:rPr>
                <w:b/>
                <w:spacing w:val="4"/>
                <w:lang w:eastAsia="ru-RU"/>
              </w:rPr>
              <w:t xml:space="preserve"> </w:t>
            </w:r>
            <w:r w:rsidRPr="00207E8C">
              <w:rPr>
                <w:spacing w:val="4"/>
                <w:lang w:eastAsia="ru-RU"/>
              </w:rPr>
              <w:t>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198" w:type="dxa"/>
            <w:gridSpan w:val="2"/>
          </w:tcPr>
          <w:p w:rsidR="00207E8C" w:rsidRPr="00207E8C" w:rsidRDefault="00207E8C" w:rsidP="00207E8C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207E8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:rsidR="00207E8C" w:rsidRPr="00207E8C" w:rsidRDefault="00207E8C" w:rsidP="00207E8C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207E8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3207" w:type="dxa"/>
            <w:vMerge/>
          </w:tcPr>
          <w:p w:rsidR="00207E8C" w:rsidRPr="00A905EB" w:rsidRDefault="00207E8C" w:rsidP="00A905EB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8C" w:rsidRPr="00A905EB" w:rsidTr="00322E8B">
        <w:trPr>
          <w:trHeight w:val="137"/>
          <w:jc w:val="center"/>
        </w:trPr>
        <w:tc>
          <w:tcPr>
            <w:tcW w:w="2694" w:type="dxa"/>
          </w:tcPr>
          <w:p w:rsidR="00207E8C" w:rsidRPr="00207E8C" w:rsidRDefault="00207E8C" w:rsidP="00207E8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07E8C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>ОК.8</w:t>
            </w:r>
            <w:proofErr w:type="gramStart"/>
            <w:r w:rsidRPr="00207E8C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07E8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И</w:t>
            </w:r>
            <w:proofErr w:type="gramEnd"/>
            <w:r w:rsidRPr="00207E8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спользовать средства физической культуры для </w:t>
            </w:r>
            <w:r w:rsidRPr="00207E8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lastRenderedPageBreak/>
              <w:t>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207E8C" w:rsidRPr="00207E8C" w:rsidRDefault="00207E8C" w:rsidP="00207E8C">
            <w:pPr>
              <w:pStyle w:val="af3"/>
              <w:spacing w:before="0" w:after="0" w:line="240" w:lineRule="auto"/>
              <w:rPr>
                <w:lang w:val="ru-RU" w:eastAsia="ru-RU"/>
              </w:rPr>
            </w:pPr>
          </w:p>
        </w:tc>
        <w:tc>
          <w:tcPr>
            <w:tcW w:w="4198" w:type="dxa"/>
            <w:gridSpan w:val="2"/>
          </w:tcPr>
          <w:p w:rsidR="00207E8C" w:rsidRPr="00207E8C" w:rsidRDefault="00207E8C" w:rsidP="00207E8C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207E8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 xml:space="preserve">- эффективность использовать средств физической культуры для сохранения и укрепления здоровья при </w:t>
            </w:r>
            <w:r w:rsidRPr="00207E8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выполнении профессиональной деятельности.</w:t>
            </w:r>
          </w:p>
        </w:tc>
        <w:tc>
          <w:tcPr>
            <w:tcW w:w="3207" w:type="dxa"/>
            <w:vMerge/>
          </w:tcPr>
          <w:p w:rsidR="00207E8C" w:rsidRPr="00A905EB" w:rsidRDefault="00207E8C" w:rsidP="00A905EB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E8C" w:rsidRPr="00A905EB" w:rsidTr="00322E8B">
        <w:trPr>
          <w:trHeight w:val="137"/>
          <w:jc w:val="center"/>
        </w:trPr>
        <w:tc>
          <w:tcPr>
            <w:tcW w:w="2694" w:type="dxa"/>
          </w:tcPr>
          <w:p w:rsidR="00207E8C" w:rsidRPr="00207E8C" w:rsidRDefault="00207E8C" w:rsidP="00207E8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07E8C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lastRenderedPageBreak/>
              <w:t>ОК.9</w:t>
            </w:r>
            <w:proofErr w:type="gramStart"/>
            <w:r w:rsidRPr="00207E8C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207E8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</w:t>
            </w:r>
            <w:proofErr w:type="gramEnd"/>
            <w:r w:rsidRPr="00207E8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ользоваться профессиональной документацией на государственном и иностранном языках</w:t>
            </w:r>
          </w:p>
          <w:p w:rsidR="00207E8C" w:rsidRPr="00207E8C" w:rsidRDefault="00207E8C" w:rsidP="00207E8C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8" w:type="dxa"/>
            <w:gridSpan w:val="2"/>
          </w:tcPr>
          <w:p w:rsidR="00207E8C" w:rsidRPr="00207E8C" w:rsidRDefault="00207E8C" w:rsidP="00207E8C">
            <w:pPr>
              <w:keepNext/>
              <w:keepLines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207E8C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3207" w:type="dxa"/>
            <w:vMerge/>
            <w:tcBorders>
              <w:bottom w:val="nil"/>
            </w:tcBorders>
          </w:tcPr>
          <w:p w:rsidR="00207E8C" w:rsidRPr="00A905EB" w:rsidRDefault="00207E8C" w:rsidP="00A905EB">
            <w:pPr>
              <w:spacing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0CF7" w:rsidRDefault="00DC0CF7" w:rsidP="00BD21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7C3F" w:rsidRDefault="003717A9" w:rsidP="00A803E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993" w:righ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371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Формой аттестации по профессиональному модулю является экзамен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717A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квалификационный).</w:t>
      </w:r>
      <w:r w:rsidRPr="003717A9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177C3F">
        <w:rPr>
          <w:rFonts w:ascii="Times New Roman" w:hAnsi="Times New Roman" w:cs="Times New Roman"/>
          <w:sz w:val="24"/>
          <w:szCs w:val="24"/>
        </w:rPr>
        <w:t xml:space="preserve">Экзамен квалификационный проводится после завершения </w:t>
      </w:r>
      <w:proofErr w:type="gramStart"/>
      <w:r w:rsidRPr="00177C3F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177C3F">
        <w:rPr>
          <w:rFonts w:ascii="Times New Roman" w:hAnsi="Times New Roman" w:cs="Times New Roman"/>
          <w:sz w:val="24"/>
          <w:szCs w:val="24"/>
        </w:rPr>
        <w:t xml:space="preserve"> профессиональному модулю. </w:t>
      </w:r>
      <w:r w:rsidR="00177C3F" w:rsidRPr="00177C3F">
        <w:rPr>
          <w:rFonts w:ascii="Times New Roman" w:hAnsi="Times New Roman" w:cs="Times New Roman"/>
          <w:sz w:val="24"/>
          <w:szCs w:val="24"/>
        </w:rPr>
        <w:t>Экзамен проводится в накопительной форме с учетом оценок МДК</w:t>
      </w:r>
      <w:r w:rsidR="008F2582">
        <w:rPr>
          <w:rFonts w:ascii="Times New Roman" w:hAnsi="Times New Roman" w:cs="Times New Roman"/>
          <w:sz w:val="24"/>
          <w:szCs w:val="24"/>
        </w:rPr>
        <w:t xml:space="preserve"> и</w:t>
      </w:r>
      <w:r w:rsidR="00177C3F" w:rsidRPr="00177C3F">
        <w:rPr>
          <w:rFonts w:ascii="Times New Roman" w:hAnsi="Times New Roman" w:cs="Times New Roman"/>
          <w:sz w:val="24"/>
          <w:szCs w:val="24"/>
        </w:rPr>
        <w:t xml:space="preserve"> учебной</w:t>
      </w:r>
      <w:r w:rsidR="00177C3F">
        <w:rPr>
          <w:rFonts w:ascii="Times New Roman" w:hAnsi="Times New Roman" w:cs="Times New Roman"/>
          <w:sz w:val="24"/>
          <w:szCs w:val="24"/>
        </w:rPr>
        <w:t xml:space="preserve"> и производственной</w:t>
      </w:r>
      <w:r w:rsidR="00177C3F" w:rsidRPr="00177C3F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="008F2582">
        <w:rPr>
          <w:rFonts w:ascii="Times New Roman" w:hAnsi="Times New Roman" w:cs="Times New Roman"/>
          <w:sz w:val="24"/>
          <w:szCs w:val="24"/>
        </w:rPr>
        <w:t xml:space="preserve">. </w:t>
      </w:r>
      <w:r w:rsidRPr="00177C3F">
        <w:rPr>
          <w:rFonts w:ascii="Times New Roman" w:hAnsi="Times New Roman" w:cs="Times New Roman"/>
          <w:sz w:val="24"/>
          <w:szCs w:val="24"/>
        </w:rPr>
        <w:t xml:space="preserve">К экзамену квалификационному по итогам освоения профессионального модуля допускаются студенты, успешно усвоившие все элементы программы профессионального модуля. </w:t>
      </w:r>
      <w:r w:rsidR="00177C3F" w:rsidRPr="00177C3F">
        <w:rPr>
          <w:rFonts w:ascii="Times New Roman" w:hAnsi="Times New Roman" w:cs="Times New Roman"/>
          <w:sz w:val="24"/>
          <w:szCs w:val="24"/>
        </w:rPr>
        <w:t xml:space="preserve">Итогом экзамена является однозначное решение: «вид профессиональной деятельности </w:t>
      </w:r>
      <w:proofErr w:type="gramStart"/>
      <w:r w:rsidR="00177C3F" w:rsidRPr="00177C3F">
        <w:rPr>
          <w:rFonts w:ascii="Times New Roman" w:hAnsi="Times New Roman" w:cs="Times New Roman"/>
          <w:sz w:val="24"/>
          <w:szCs w:val="24"/>
        </w:rPr>
        <w:t>освоен</w:t>
      </w:r>
      <w:proofErr w:type="gramEnd"/>
      <w:r w:rsidR="00177C3F" w:rsidRPr="00177C3F">
        <w:rPr>
          <w:rFonts w:ascii="Times New Roman" w:hAnsi="Times New Roman" w:cs="Times New Roman"/>
          <w:sz w:val="24"/>
          <w:szCs w:val="24"/>
        </w:rPr>
        <w:t>/не освоен».</w:t>
      </w:r>
    </w:p>
    <w:p w:rsidR="00177C3F" w:rsidRDefault="00177C3F" w:rsidP="00A803E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993" w:righ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177C3F">
        <w:rPr>
          <w:rFonts w:ascii="Times New Roman" w:hAnsi="Times New Roman" w:cs="Times New Roman"/>
          <w:sz w:val="24"/>
          <w:szCs w:val="24"/>
        </w:rPr>
        <w:t xml:space="preserve">Срок проведения экзамена квалификационного устанавливается в соответствии с учебным планом подготовки специалистов среднего звена. Экзамен квалификационный проводится экзаменационной комиссией. </w:t>
      </w:r>
      <w:proofErr w:type="gramStart"/>
      <w:r w:rsidRPr="00177C3F">
        <w:rPr>
          <w:rFonts w:ascii="Times New Roman" w:hAnsi="Times New Roman" w:cs="Times New Roman"/>
          <w:sz w:val="24"/>
          <w:szCs w:val="24"/>
        </w:rPr>
        <w:t>В состав экзаменационной комиссии могут входить лица, относящиеся к профессорско-преподавательскому составу ННГУ, осуществляющие подготовку обучающихся по профессиональному модулю и программам профессионального обучения, а также ведущие преподаватели дисциплин профессионального цикла программ подготовки специалистов профессионального звена соответствующей специальности среднего профессионального образования; лица, руководящие производственной практикой по профессиональному модулю</w:t>
      </w:r>
      <w:r w:rsidR="00A803E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D212A" w:rsidRDefault="003717A9" w:rsidP="00A803E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993" w:right="709" w:hanging="142"/>
        <w:jc w:val="both"/>
        <w:rPr>
          <w:rFonts w:ascii="Times New Roman" w:hAnsi="Times New Roman" w:cs="Times New Roman"/>
        </w:rPr>
      </w:pPr>
      <w:r w:rsidRPr="00177C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экзамена</w:t>
      </w:r>
      <w:r w:rsidR="00FA0AA5" w:rsidRPr="00177C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7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</w:t>
      </w:r>
      <w:r w:rsidRPr="00177C3F">
        <w:rPr>
          <w:rFonts w:ascii="Times New Roman" w:hAnsi="Times New Roman" w:cs="Times New Roman"/>
          <w:sz w:val="24"/>
          <w:szCs w:val="24"/>
        </w:rPr>
        <w:t xml:space="preserve"> пр</w:t>
      </w:r>
      <w:r w:rsidR="00FA0AA5" w:rsidRPr="00177C3F">
        <w:rPr>
          <w:rFonts w:ascii="Times New Roman" w:hAnsi="Times New Roman" w:cs="Times New Roman"/>
          <w:sz w:val="24"/>
          <w:szCs w:val="24"/>
        </w:rPr>
        <w:t>актико-ориентированного задания</w:t>
      </w:r>
      <w:r w:rsidR="00177C3F">
        <w:rPr>
          <w:rFonts w:ascii="Times New Roman" w:hAnsi="Times New Roman" w:cs="Times New Roman"/>
          <w:sz w:val="24"/>
          <w:szCs w:val="24"/>
        </w:rPr>
        <w:t xml:space="preserve"> </w:t>
      </w:r>
      <w:r w:rsidR="00177C3F" w:rsidRPr="00177C3F">
        <w:rPr>
          <w:rFonts w:ascii="Times New Roman" w:hAnsi="Times New Roman" w:cs="Times New Roman"/>
          <w:sz w:val="24"/>
          <w:szCs w:val="24"/>
        </w:rPr>
        <w:t xml:space="preserve">по </w:t>
      </w:r>
      <w:r w:rsidR="00177C3F" w:rsidRPr="00177C3F">
        <w:rPr>
          <w:rFonts w:ascii="Times New Roman" w:hAnsi="Times New Roman" w:cs="Times New Roman"/>
        </w:rPr>
        <w:t>освоени</w:t>
      </w:r>
      <w:r w:rsidR="00177C3F">
        <w:rPr>
          <w:rFonts w:ascii="Times New Roman" w:hAnsi="Times New Roman" w:cs="Times New Roman"/>
        </w:rPr>
        <w:t>ю</w:t>
      </w:r>
      <w:r w:rsidR="00177C3F" w:rsidRPr="00177C3F">
        <w:rPr>
          <w:rFonts w:ascii="Times New Roman" w:hAnsi="Times New Roman" w:cs="Times New Roman"/>
        </w:rPr>
        <w:t xml:space="preserve"> вида профессиональной деятельности</w:t>
      </w:r>
      <w:r w:rsidR="005F40DB">
        <w:rPr>
          <w:rFonts w:ascii="Times New Roman" w:hAnsi="Times New Roman" w:cs="Times New Roman"/>
        </w:rPr>
        <w:t>.</w:t>
      </w:r>
    </w:p>
    <w:p w:rsidR="005F40DB" w:rsidRPr="00177C3F" w:rsidRDefault="005F40DB" w:rsidP="00A803E5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993" w:right="709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BD0CC4" w:rsidRPr="00A803E5" w:rsidRDefault="00EE4596" w:rsidP="00A803E5">
      <w:pPr>
        <w:spacing w:line="240" w:lineRule="auto"/>
        <w:ind w:left="993" w:righ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E4596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Примерный перечень практико-ориентированных заданий для </w:t>
      </w:r>
      <w:r>
        <w:rPr>
          <w:rFonts w:ascii="Times New Roman" w:hAnsi="Times New Roman" w:cs="Times New Roman"/>
          <w:b/>
          <w:bCs/>
          <w:sz w:val="24"/>
          <w:szCs w:val="24"/>
        </w:rPr>
        <w:t>квалификационного экзамена</w:t>
      </w:r>
      <w:r w:rsidR="00A803E5" w:rsidRPr="00A803E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D0CC4" w:rsidRDefault="00BD0CC4" w:rsidP="00A803E5">
      <w:pPr>
        <w:spacing w:line="240" w:lineRule="auto"/>
        <w:ind w:left="993" w:right="709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интеграцию модул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программное обеспечение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D0CC4" w:rsidRDefault="00BD0CC4" w:rsidP="00A803E5">
      <w:pPr>
        <w:tabs>
          <w:tab w:val="left" w:pos="1418"/>
        </w:tabs>
        <w:spacing w:line="240" w:lineRule="auto"/>
        <w:ind w:left="993" w:righ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C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ходе выполнения задания студент должен выполнить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D0CC4" w:rsidRPr="00BD0CC4" w:rsidRDefault="00BD0CC4" w:rsidP="00A803E5">
      <w:pPr>
        <w:pStyle w:val="ac"/>
        <w:numPr>
          <w:ilvl w:val="0"/>
          <w:numId w:val="26"/>
        </w:numPr>
        <w:tabs>
          <w:tab w:val="left" w:pos="1418"/>
          <w:tab w:val="left" w:pos="1701"/>
        </w:tabs>
        <w:spacing w:line="240" w:lineRule="auto"/>
        <w:ind w:left="993" w:right="70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</w:t>
      </w:r>
      <w:r w:rsidR="00A932C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разработки программного обеспечения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0CC4" w:rsidRPr="00BD0CC4" w:rsidRDefault="00BD0CC4" w:rsidP="00A803E5">
      <w:pPr>
        <w:pStyle w:val="ac"/>
        <w:numPr>
          <w:ilvl w:val="0"/>
          <w:numId w:val="26"/>
        </w:numPr>
        <w:tabs>
          <w:tab w:val="left" w:pos="1418"/>
          <w:tab w:val="left" w:pos="1701"/>
        </w:tabs>
        <w:spacing w:line="240" w:lineRule="auto"/>
        <w:ind w:left="993" w:right="70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концептуальн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логическ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физическ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программного обеспечения и отдельн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я;</w:t>
      </w:r>
    </w:p>
    <w:p w:rsidR="00BD0CC4" w:rsidRPr="00BD0CC4" w:rsidRDefault="00BD0CC4" w:rsidP="00A803E5">
      <w:pPr>
        <w:pStyle w:val="ac"/>
        <w:numPr>
          <w:ilvl w:val="0"/>
          <w:numId w:val="26"/>
        </w:numPr>
        <w:tabs>
          <w:tab w:val="left" w:pos="1418"/>
          <w:tab w:val="left" w:pos="1701"/>
        </w:tabs>
        <w:spacing w:line="240" w:lineRule="auto"/>
        <w:ind w:left="993" w:right="70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>ыб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рать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разработки исходного модуля исходя из его назначения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0CC4" w:rsidRDefault="00BD0CC4" w:rsidP="00A803E5">
      <w:pPr>
        <w:pStyle w:val="ac"/>
        <w:numPr>
          <w:ilvl w:val="0"/>
          <w:numId w:val="26"/>
        </w:numPr>
        <w:tabs>
          <w:tab w:val="left" w:pos="1418"/>
          <w:tab w:val="left" w:pos="1701"/>
        </w:tabs>
        <w:spacing w:line="240" w:lineRule="auto"/>
        <w:ind w:left="993" w:right="70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выбрать 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средства 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программных модулей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0CC4" w:rsidRPr="00BD0CC4" w:rsidRDefault="00BD0CC4" w:rsidP="00A803E5">
      <w:pPr>
        <w:pStyle w:val="ac"/>
        <w:numPr>
          <w:ilvl w:val="0"/>
          <w:numId w:val="26"/>
        </w:numPr>
        <w:tabs>
          <w:tab w:val="left" w:pos="1418"/>
          <w:tab w:val="left" w:pos="1701"/>
        </w:tabs>
        <w:spacing w:line="240" w:lineRule="auto"/>
        <w:ind w:left="993" w:right="709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модификаци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программных модулей.</w:t>
      </w:r>
    </w:p>
    <w:p w:rsidR="00BD0CC4" w:rsidRDefault="00BD0CC4" w:rsidP="00A803E5">
      <w:pPr>
        <w:tabs>
          <w:tab w:val="left" w:pos="1418"/>
        </w:tabs>
        <w:spacing w:before="100" w:beforeAutospacing="1" w:after="100" w:afterAutospacing="1" w:line="240" w:lineRule="auto"/>
        <w:ind w:left="993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Выполн</w:t>
      </w:r>
      <w:r w:rsidR="00F649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отладку программного модуля с использованием специализированных программных средств.</w:t>
      </w:r>
    </w:p>
    <w:p w:rsidR="00F6490D" w:rsidRDefault="00F6490D" w:rsidP="00A803E5">
      <w:pPr>
        <w:tabs>
          <w:tab w:val="left" w:pos="1418"/>
        </w:tabs>
        <w:spacing w:line="240" w:lineRule="auto"/>
        <w:ind w:left="993" w:righ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C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В ходе выполнения задания студент должен выполнить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D0CC4" w:rsidRDefault="00F6490D" w:rsidP="00A803E5">
      <w:pPr>
        <w:pStyle w:val="ac"/>
        <w:numPr>
          <w:ilvl w:val="0"/>
          <w:numId w:val="27"/>
        </w:numPr>
        <w:tabs>
          <w:tab w:val="left" w:pos="1418"/>
        </w:tabs>
        <w:spacing w:before="100" w:beforeAutospacing="1" w:after="100" w:afterAutospacing="1" w:line="240" w:lineRule="auto"/>
        <w:ind w:left="993" w:righ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0CC4" w:rsidRPr="00F6490D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="00BD0CC4" w:rsidRPr="00F6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="00BD0CC4" w:rsidRPr="00F6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программн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BD0CC4" w:rsidRPr="00F6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е;</w:t>
      </w:r>
    </w:p>
    <w:p w:rsidR="00F6490D" w:rsidRDefault="00F6490D" w:rsidP="00A803E5">
      <w:pPr>
        <w:pStyle w:val="ac"/>
        <w:numPr>
          <w:ilvl w:val="0"/>
          <w:numId w:val="27"/>
        </w:numPr>
        <w:tabs>
          <w:tab w:val="left" w:pos="1418"/>
        </w:tabs>
        <w:spacing w:before="100" w:beforeAutospacing="1" w:after="100" w:afterAutospacing="1" w:line="240" w:lineRule="auto"/>
        <w:ind w:left="993" w:righ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увеличения быстродействия программного продукта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490D" w:rsidRDefault="00F6490D" w:rsidP="00A803E5">
      <w:pPr>
        <w:pStyle w:val="ac"/>
        <w:numPr>
          <w:ilvl w:val="0"/>
          <w:numId w:val="27"/>
        </w:numPr>
        <w:tabs>
          <w:tab w:val="left" w:pos="1418"/>
        </w:tabs>
        <w:spacing w:before="100" w:beforeAutospacing="1" w:after="100" w:afterAutospacing="1" w:line="240" w:lineRule="auto"/>
        <w:ind w:left="993" w:righ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оптимизации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490D" w:rsidRDefault="00F6490D" w:rsidP="00A803E5">
      <w:pPr>
        <w:pStyle w:val="ac"/>
        <w:numPr>
          <w:ilvl w:val="0"/>
          <w:numId w:val="27"/>
        </w:numPr>
        <w:tabs>
          <w:tab w:val="left" w:pos="1418"/>
        </w:tabs>
        <w:spacing w:before="100" w:beforeAutospacing="1" w:after="100" w:afterAutospacing="1" w:line="240" w:lineRule="auto"/>
        <w:ind w:left="993" w:righ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</w:t>
      </w:r>
      <w:r w:rsidRPr="00F6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и 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отладки программных модулей и программного продукта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03E5" w:rsidRDefault="00A803E5" w:rsidP="00A803E5">
      <w:pPr>
        <w:pStyle w:val="ac"/>
        <w:numPr>
          <w:ilvl w:val="0"/>
          <w:numId w:val="27"/>
        </w:numPr>
        <w:tabs>
          <w:tab w:val="left" w:pos="1418"/>
        </w:tabs>
        <w:spacing w:before="100" w:beforeAutospacing="1" w:after="100" w:afterAutospacing="1" w:line="240" w:lineRule="auto"/>
        <w:ind w:left="993" w:righ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3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отладку программного продукта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7C3F" w:rsidRDefault="00F6490D" w:rsidP="00A803E5">
      <w:pPr>
        <w:tabs>
          <w:tab w:val="left" w:pos="993"/>
        </w:tabs>
        <w:spacing w:before="100" w:beforeAutospacing="1" w:after="100" w:afterAutospacing="1" w:line="240" w:lineRule="auto"/>
        <w:ind w:left="993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D0CC4"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D0CC4"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разработку тестовых наборов и тестовых сценариев.</w:t>
      </w:r>
    </w:p>
    <w:p w:rsidR="00F6490D" w:rsidRDefault="00F6490D" w:rsidP="00A803E5">
      <w:pPr>
        <w:tabs>
          <w:tab w:val="left" w:pos="993"/>
        </w:tabs>
        <w:spacing w:before="100" w:beforeAutospacing="1" w:after="100" w:afterAutospacing="1" w:line="240" w:lineRule="auto"/>
        <w:ind w:left="993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C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ходе выполнения задания студент должен выполнить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490D" w:rsidRDefault="00F6490D" w:rsidP="00A803E5">
      <w:pPr>
        <w:pStyle w:val="ac"/>
        <w:numPr>
          <w:ilvl w:val="0"/>
          <w:numId w:val="28"/>
        </w:numPr>
        <w:spacing w:before="100" w:beforeAutospacing="1" w:after="100" w:afterAutospacing="1" w:line="240" w:lineRule="auto"/>
        <w:ind w:left="1418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90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D0CC4" w:rsidRPr="00F6490D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</w:t>
      </w:r>
      <w:r w:rsidRPr="00F6490D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r w:rsidR="00BD0CC4" w:rsidRPr="00F6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тестовы</w:t>
      </w:r>
      <w:r w:rsidRPr="00F6490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D0CC4" w:rsidRPr="00F6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 и тестов</w:t>
      </w:r>
      <w:r w:rsidRPr="00F6490D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BD0CC4" w:rsidRPr="00F6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сценари</w:t>
      </w:r>
      <w:r w:rsidRPr="00F6490D">
        <w:rPr>
          <w:rFonts w:ascii="Times New Roman" w:eastAsia="Times New Roman" w:hAnsi="Times New Roman" w:cs="Times New Roman"/>
          <w:sz w:val="24"/>
          <w:szCs w:val="24"/>
          <w:lang w:eastAsia="ru-RU"/>
        </w:rPr>
        <w:t>й;</w:t>
      </w:r>
    </w:p>
    <w:p w:rsidR="00F6490D" w:rsidRDefault="00BD0CC4" w:rsidP="00A803E5">
      <w:pPr>
        <w:pStyle w:val="ac"/>
        <w:numPr>
          <w:ilvl w:val="0"/>
          <w:numId w:val="28"/>
        </w:numPr>
        <w:spacing w:before="100" w:beforeAutospacing="1" w:after="100" w:afterAutospacing="1" w:line="240" w:lineRule="auto"/>
        <w:ind w:left="1418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</w:t>
      </w:r>
      <w:r w:rsidR="00F6490D" w:rsidRPr="00F6490D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ошибк</w:t>
      </w:r>
      <w:r w:rsidR="00F6490D" w:rsidRPr="00F649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программных модулях</w:t>
      </w:r>
      <w:r w:rsidR="00F6490D" w:rsidRPr="00F649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490D" w:rsidRDefault="00BD0CC4" w:rsidP="00A803E5">
      <w:pPr>
        <w:pStyle w:val="ac"/>
        <w:numPr>
          <w:ilvl w:val="0"/>
          <w:numId w:val="28"/>
        </w:numPr>
        <w:spacing w:before="100" w:beforeAutospacing="1" w:after="100" w:afterAutospacing="1" w:line="240" w:lineRule="auto"/>
        <w:ind w:left="1418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</w:t>
      </w:r>
      <w:r w:rsidR="00F6490D" w:rsidRPr="00F6490D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</w:t>
      </w:r>
      <w:r w:rsidR="00F6490D" w:rsidRPr="00F6490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тестирования программного обеспечения</w:t>
      </w:r>
      <w:r w:rsidR="00F6490D" w:rsidRPr="00F649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490D" w:rsidRDefault="00BD0CC4" w:rsidP="00A803E5">
      <w:pPr>
        <w:pStyle w:val="ac"/>
        <w:numPr>
          <w:ilvl w:val="0"/>
          <w:numId w:val="28"/>
        </w:numPr>
        <w:spacing w:before="100" w:beforeAutospacing="1" w:after="100" w:afterAutospacing="1" w:line="240" w:lineRule="auto"/>
        <w:ind w:left="1418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</w:t>
      </w:r>
      <w:r w:rsidR="00F6490D" w:rsidRPr="00F6490D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в программные модули для обеспечения качества программного обеспечения</w:t>
      </w:r>
      <w:r w:rsidR="00F6490D" w:rsidRPr="00F649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77C3F" w:rsidRDefault="00BD0CC4" w:rsidP="00A803E5">
      <w:pPr>
        <w:pStyle w:val="ac"/>
        <w:numPr>
          <w:ilvl w:val="0"/>
          <w:numId w:val="28"/>
        </w:numPr>
        <w:spacing w:before="100" w:beforeAutospacing="1" w:after="100" w:afterAutospacing="1" w:line="240" w:lineRule="auto"/>
        <w:ind w:left="1418" w:righ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использова</w:t>
      </w:r>
      <w:r w:rsidR="00F6490D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инструментальны</w:t>
      </w:r>
      <w:r w:rsidR="00F6490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 w:rsidR="00F649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D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тестирования программных модулей.</w:t>
      </w:r>
    </w:p>
    <w:p w:rsidR="00177C3F" w:rsidRDefault="00177C3F" w:rsidP="00177C3F">
      <w:pPr>
        <w:pStyle w:val="ac"/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851" w:rsidRPr="00177C3F" w:rsidRDefault="00322E8B" w:rsidP="00177C3F">
      <w:pPr>
        <w:pStyle w:val="ac"/>
        <w:spacing w:before="100" w:beforeAutospacing="1"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C3F">
        <w:rPr>
          <w:rFonts w:ascii="Times New Roman" w:hAnsi="Times New Roman" w:cs="Times New Roman"/>
          <w:sz w:val="24"/>
          <w:szCs w:val="24"/>
          <w:highlight w:val="green"/>
        </w:rPr>
        <w:br/>
      </w:r>
    </w:p>
    <w:sectPr w:rsidR="00044851" w:rsidRPr="00177C3F" w:rsidSect="00A803E5">
      <w:pgSz w:w="11906" w:h="16838"/>
      <w:pgMar w:top="567" w:right="282" w:bottom="113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9E7" w:rsidRDefault="00AC79E7" w:rsidP="00791590">
      <w:pPr>
        <w:spacing w:after="0" w:line="240" w:lineRule="auto"/>
      </w:pPr>
      <w:r>
        <w:separator/>
      </w:r>
    </w:p>
  </w:endnote>
  <w:endnote w:type="continuationSeparator" w:id="0">
    <w:p w:rsidR="00AC79E7" w:rsidRDefault="00AC79E7" w:rsidP="00791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85" w:rsidRDefault="00365EE4" w:rsidP="008D4F81">
    <w:pPr>
      <w:pStyle w:val="a3"/>
      <w:framePr w:wrap="around" w:vAnchor="text" w:hAnchor="margin" w:xAlign="right" w:y="1"/>
      <w:rPr>
        <w:rStyle w:val="a5"/>
        <w:rFonts w:eastAsia="Times New Roman"/>
      </w:rPr>
    </w:pPr>
    <w:r>
      <w:rPr>
        <w:rStyle w:val="a5"/>
        <w:rFonts w:eastAsia="Times New Roman"/>
      </w:rPr>
      <w:fldChar w:fldCharType="begin"/>
    </w:r>
    <w:r w:rsidR="00246085">
      <w:rPr>
        <w:rStyle w:val="a5"/>
        <w:rFonts w:eastAsia="Times New Roman"/>
      </w:rPr>
      <w:instrText xml:space="preserve">PAGE  </w:instrText>
    </w:r>
    <w:r>
      <w:rPr>
        <w:rStyle w:val="a5"/>
        <w:rFonts w:eastAsia="Times New Roman"/>
      </w:rPr>
      <w:fldChar w:fldCharType="end"/>
    </w:r>
  </w:p>
  <w:p w:rsidR="00246085" w:rsidRDefault="00246085" w:rsidP="008D4F8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0908"/>
      <w:docPartObj>
        <w:docPartGallery w:val="Page Numbers (Bottom of Page)"/>
        <w:docPartUnique/>
      </w:docPartObj>
    </w:sdtPr>
    <w:sdtEndPr/>
    <w:sdtContent>
      <w:p w:rsidR="00246085" w:rsidRDefault="0011163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E8C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246085" w:rsidRDefault="00246085" w:rsidP="008D4F8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9E7" w:rsidRDefault="00AC79E7" w:rsidP="00791590">
      <w:pPr>
        <w:spacing w:after="0" w:line="240" w:lineRule="auto"/>
      </w:pPr>
      <w:r>
        <w:separator/>
      </w:r>
    </w:p>
  </w:footnote>
  <w:footnote w:type="continuationSeparator" w:id="0">
    <w:p w:rsidR="00AC79E7" w:rsidRDefault="00AC79E7" w:rsidP="00791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2D0A62"/>
    <w:multiLevelType w:val="hybridMultilevel"/>
    <w:tmpl w:val="C218CC94"/>
    <w:lvl w:ilvl="0" w:tplc="DF380A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7056306"/>
    <w:multiLevelType w:val="hybridMultilevel"/>
    <w:tmpl w:val="0B7CE99A"/>
    <w:lvl w:ilvl="0" w:tplc="2AB27D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05D3E24"/>
    <w:multiLevelType w:val="hybridMultilevel"/>
    <w:tmpl w:val="F02C847C"/>
    <w:lvl w:ilvl="0" w:tplc="DF380A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2F67FC9"/>
    <w:multiLevelType w:val="hybridMultilevel"/>
    <w:tmpl w:val="15CA31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2704D6"/>
    <w:multiLevelType w:val="hybridMultilevel"/>
    <w:tmpl w:val="8B5CD592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6">
    <w:nsid w:val="302248A6"/>
    <w:multiLevelType w:val="hybridMultilevel"/>
    <w:tmpl w:val="9D64B22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33A579AE"/>
    <w:multiLevelType w:val="hybridMultilevel"/>
    <w:tmpl w:val="3F6EB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302F2F"/>
    <w:multiLevelType w:val="multilevel"/>
    <w:tmpl w:val="34143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6D36D0F"/>
    <w:multiLevelType w:val="hybridMultilevel"/>
    <w:tmpl w:val="59B84584"/>
    <w:lvl w:ilvl="0" w:tplc="4CB055D4">
      <w:start w:val="1"/>
      <w:numFmt w:val="bullet"/>
      <w:lvlText w:val="―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2F6ECA"/>
    <w:multiLevelType w:val="hybridMultilevel"/>
    <w:tmpl w:val="204A09D8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1">
    <w:nsid w:val="44AD6AC6"/>
    <w:multiLevelType w:val="hybridMultilevel"/>
    <w:tmpl w:val="0AE8ABD2"/>
    <w:lvl w:ilvl="0" w:tplc="102E27B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5777A"/>
    <w:multiLevelType w:val="hybridMultilevel"/>
    <w:tmpl w:val="CE6CA05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507A2025"/>
    <w:multiLevelType w:val="hybridMultilevel"/>
    <w:tmpl w:val="C6623B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48719C9"/>
    <w:multiLevelType w:val="hybridMultilevel"/>
    <w:tmpl w:val="1248A970"/>
    <w:lvl w:ilvl="0" w:tplc="85EC5652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5">
    <w:nsid w:val="585C0124"/>
    <w:multiLevelType w:val="multilevel"/>
    <w:tmpl w:val="E78459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5FDF4A80"/>
    <w:multiLevelType w:val="multilevel"/>
    <w:tmpl w:val="7C26653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7">
    <w:nsid w:val="60CE01A0"/>
    <w:multiLevelType w:val="hybridMultilevel"/>
    <w:tmpl w:val="D3D8A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2343CAD"/>
    <w:multiLevelType w:val="hybridMultilevel"/>
    <w:tmpl w:val="161CA7F2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9">
    <w:nsid w:val="65845887"/>
    <w:multiLevelType w:val="hybridMultilevel"/>
    <w:tmpl w:val="A97C9984"/>
    <w:lvl w:ilvl="0" w:tplc="C8A88AA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20">
    <w:nsid w:val="69037204"/>
    <w:multiLevelType w:val="hybridMultilevel"/>
    <w:tmpl w:val="B3C8AE38"/>
    <w:lvl w:ilvl="0" w:tplc="728CC3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A755095"/>
    <w:multiLevelType w:val="hybridMultilevel"/>
    <w:tmpl w:val="7F4CE37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>
    <w:nsid w:val="6BCF23E7"/>
    <w:multiLevelType w:val="hybridMultilevel"/>
    <w:tmpl w:val="A97C9984"/>
    <w:lvl w:ilvl="0" w:tplc="C8A88AA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23">
    <w:nsid w:val="6DF92B1F"/>
    <w:multiLevelType w:val="hybridMultilevel"/>
    <w:tmpl w:val="D3D8A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B05FDC"/>
    <w:multiLevelType w:val="hybridMultilevel"/>
    <w:tmpl w:val="67E078EC"/>
    <w:lvl w:ilvl="0" w:tplc="4CB055D4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F5447"/>
    <w:multiLevelType w:val="hybridMultilevel"/>
    <w:tmpl w:val="D438092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F36F7C"/>
    <w:multiLevelType w:val="hybridMultilevel"/>
    <w:tmpl w:val="B584FA16"/>
    <w:lvl w:ilvl="0" w:tplc="C9AECE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6711A9E"/>
    <w:multiLevelType w:val="hybridMultilevel"/>
    <w:tmpl w:val="9C3075F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7C5A6CE5"/>
    <w:multiLevelType w:val="hybridMultilevel"/>
    <w:tmpl w:val="B0E6DD60"/>
    <w:lvl w:ilvl="0" w:tplc="4CB055D4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"/>
  </w:num>
  <w:num w:numId="7">
    <w:abstractNumId w:val="23"/>
  </w:num>
  <w:num w:numId="8">
    <w:abstractNumId w:val="14"/>
  </w:num>
  <w:num w:numId="9">
    <w:abstractNumId w:val="13"/>
  </w:num>
  <w:num w:numId="10">
    <w:abstractNumId w:val="15"/>
  </w:num>
  <w:num w:numId="11">
    <w:abstractNumId w:val="26"/>
  </w:num>
  <w:num w:numId="12">
    <w:abstractNumId w:val="2"/>
  </w:num>
  <w:num w:numId="13">
    <w:abstractNumId w:val="10"/>
  </w:num>
  <w:num w:numId="14">
    <w:abstractNumId w:val="5"/>
  </w:num>
  <w:num w:numId="15">
    <w:abstractNumId w:val="18"/>
  </w:num>
  <w:num w:numId="16">
    <w:abstractNumId w:val="20"/>
  </w:num>
  <w:num w:numId="17">
    <w:abstractNumId w:val="0"/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7"/>
  </w:num>
  <w:num w:numId="21">
    <w:abstractNumId w:val="8"/>
  </w:num>
  <w:num w:numId="22">
    <w:abstractNumId w:val="4"/>
  </w:num>
  <w:num w:numId="23">
    <w:abstractNumId w:val="28"/>
  </w:num>
  <w:num w:numId="24">
    <w:abstractNumId w:val="24"/>
  </w:num>
  <w:num w:numId="25">
    <w:abstractNumId w:val="9"/>
  </w:num>
  <w:num w:numId="26">
    <w:abstractNumId w:val="6"/>
  </w:num>
  <w:num w:numId="27">
    <w:abstractNumId w:val="12"/>
  </w:num>
  <w:num w:numId="28">
    <w:abstractNumId w:val="2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2A8"/>
    <w:rsid w:val="00021F17"/>
    <w:rsid w:val="00022BA6"/>
    <w:rsid w:val="00044851"/>
    <w:rsid w:val="00086010"/>
    <w:rsid w:val="000934DB"/>
    <w:rsid w:val="00093C6A"/>
    <w:rsid w:val="00097C56"/>
    <w:rsid w:val="000F1EFA"/>
    <w:rsid w:val="00100A45"/>
    <w:rsid w:val="0011163F"/>
    <w:rsid w:val="00123EA0"/>
    <w:rsid w:val="00131388"/>
    <w:rsid w:val="001703DB"/>
    <w:rsid w:val="0017739A"/>
    <w:rsid w:val="00177C3F"/>
    <w:rsid w:val="00194B87"/>
    <w:rsid w:val="00204868"/>
    <w:rsid w:val="00207E8C"/>
    <w:rsid w:val="00220986"/>
    <w:rsid w:val="00233B22"/>
    <w:rsid w:val="00246085"/>
    <w:rsid w:val="00254988"/>
    <w:rsid w:val="00264173"/>
    <w:rsid w:val="00276875"/>
    <w:rsid w:val="002B10EE"/>
    <w:rsid w:val="002C13CC"/>
    <w:rsid w:val="002E0824"/>
    <w:rsid w:val="00322E8B"/>
    <w:rsid w:val="00332BAF"/>
    <w:rsid w:val="00334D09"/>
    <w:rsid w:val="00365EE4"/>
    <w:rsid w:val="003717A9"/>
    <w:rsid w:val="003B719F"/>
    <w:rsid w:val="00400273"/>
    <w:rsid w:val="004003D8"/>
    <w:rsid w:val="00441378"/>
    <w:rsid w:val="00443590"/>
    <w:rsid w:val="004765AC"/>
    <w:rsid w:val="004A6876"/>
    <w:rsid w:val="004B5A28"/>
    <w:rsid w:val="004C7782"/>
    <w:rsid w:val="004E2022"/>
    <w:rsid w:val="0053008C"/>
    <w:rsid w:val="00537ADD"/>
    <w:rsid w:val="0055206F"/>
    <w:rsid w:val="00552856"/>
    <w:rsid w:val="005653F0"/>
    <w:rsid w:val="00577851"/>
    <w:rsid w:val="005F40DB"/>
    <w:rsid w:val="005F60FA"/>
    <w:rsid w:val="00616983"/>
    <w:rsid w:val="00620F6C"/>
    <w:rsid w:val="00621443"/>
    <w:rsid w:val="00663010"/>
    <w:rsid w:val="00663C61"/>
    <w:rsid w:val="00672DC7"/>
    <w:rsid w:val="00675D99"/>
    <w:rsid w:val="00677AB2"/>
    <w:rsid w:val="0068448C"/>
    <w:rsid w:val="00691CFE"/>
    <w:rsid w:val="00692D82"/>
    <w:rsid w:val="006D4A40"/>
    <w:rsid w:val="006E0EC7"/>
    <w:rsid w:val="006F6798"/>
    <w:rsid w:val="007320E7"/>
    <w:rsid w:val="00745E96"/>
    <w:rsid w:val="00747FDB"/>
    <w:rsid w:val="0075014C"/>
    <w:rsid w:val="00772C87"/>
    <w:rsid w:val="00791590"/>
    <w:rsid w:val="007E51ED"/>
    <w:rsid w:val="007F60A5"/>
    <w:rsid w:val="0083610A"/>
    <w:rsid w:val="00855317"/>
    <w:rsid w:val="008D4F81"/>
    <w:rsid w:val="008E6F3E"/>
    <w:rsid w:val="008F2582"/>
    <w:rsid w:val="00915FCD"/>
    <w:rsid w:val="0092237C"/>
    <w:rsid w:val="00940300"/>
    <w:rsid w:val="00941AC9"/>
    <w:rsid w:val="00953F9D"/>
    <w:rsid w:val="009619C4"/>
    <w:rsid w:val="00975392"/>
    <w:rsid w:val="009912BE"/>
    <w:rsid w:val="00992600"/>
    <w:rsid w:val="009A05FB"/>
    <w:rsid w:val="009A6A60"/>
    <w:rsid w:val="009C1491"/>
    <w:rsid w:val="009E66AA"/>
    <w:rsid w:val="00A803E5"/>
    <w:rsid w:val="00A819D9"/>
    <w:rsid w:val="00A837F1"/>
    <w:rsid w:val="00A905EB"/>
    <w:rsid w:val="00A90886"/>
    <w:rsid w:val="00A932C0"/>
    <w:rsid w:val="00AC79E7"/>
    <w:rsid w:val="00AE28FE"/>
    <w:rsid w:val="00B06E7F"/>
    <w:rsid w:val="00B131AA"/>
    <w:rsid w:val="00B418A9"/>
    <w:rsid w:val="00B862FF"/>
    <w:rsid w:val="00BC31C5"/>
    <w:rsid w:val="00BD0CC4"/>
    <w:rsid w:val="00BD212A"/>
    <w:rsid w:val="00C04A7D"/>
    <w:rsid w:val="00C22CFB"/>
    <w:rsid w:val="00C625CB"/>
    <w:rsid w:val="00C7115D"/>
    <w:rsid w:val="00C94B2B"/>
    <w:rsid w:val="00CA34E7"/>
    <w:rsid w:val="00CA5CF7"/>
    <w:rsid w:val="00CD2D78"/>
    <w:rsid w:val="00CF23A7"/>
    <w:rsid w:val="00D24EAE"/>
    <w:rsid w:val="00D270AF"/>
    <w:rsid w:val="00D33002"/>
    <w:rsid w:val="00D60982"/>
    <w:rsid w:val="00D7527E"/>
    <w:rsid w:val="00D75502"/>
    <w:rsid w:val="00D8005D"/>
    <w:rsid w:val="00DB52A8"/>
    <w:rsid w:val="00DC0CF7"/>
    <w:rsid w:val="00DC607A"/>
    <w:rsid w:val="00DC675D"/>
    <w:rsid w:val="00E14100"/>
    <w:rsid w:val="00E735CE"/>
    <w:rsid w:val="00E94664"/>
    <w:rsid w:val="00EA5C3B"/>
    <w:rsid w:val="00EB27CD"/>
    <w:rsid w:val="00EB5AF0"/>
    <w:rsid w:val="00EE4596"/>
    <w:rsid w:val="00F5652E"/>
    <w:rsid w:val="00F6490D"/>
    <w:rsid w:val="00F7480A"/>
    <w:rsid w:val="00FA0AA5"/>
    <w:rsid w:val="00FD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B52A8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B52A8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B52A8"/>
    <w:rPr>
      <w:rFonts w:cs="Times New Roman"/>
    </w:rPr>
  </w:style>
  <w:style w:type="table" w:styleId="a6">
    <w:name w:val="Table Grid"/>
    <w:basedOn w:val="a1"/>
    <w:uiPriority w:val="39"/>
    <w:rsid w:val="00DB52A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6"/>
    <w:uiPriority w:val="39"/>
    <w:rsid w:val="00DB52A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aliases w:val="Обычный (Web),Обычный (веб)1"/>
    <w:basedOn w:val="a"/>
    <w:uiPriority w:val="99"/>
    <w:qFormat/>
    <w:rsid w:val="00DB52A8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nl-NL"/>
    </w:rPr>
  </w:style>
  <w:style w:type="paragraph" w:styleId="2">
    <w:name w:val="List 2"/>
    <w:basedOn w:val="a"/>
    <w:uiPriority w:val="99"/>
    <w:rsid w:val="00DB52A8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customStyle="1" w:styleId="FontStyle13">
    <w:name w:val="Font Style13"/>
    <w:uiPriority w:val="99"/>
    <w:rsid w:val="00DB52A8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DB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2A8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D7550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uiPriority w:val="1"/>
    <w:locked/>
    <w:rsid w:val="00D75502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044851"/>
    <w:pPr>
      <w:ind w:left="720"/>
      <w:contextualSpacing/>
    </w:pPr>
  </w:style>
  <w:style w:type="paragraph" w:customStyle="1" w:styleId="ad">
    <w:name w:val="Знак Знак"/>
    <w:basedOn w:val="a"/>
    <w:rsid w:val="003717A9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177C3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styleId="ae">
    <w:name w:val="Hyperlink"/>
    <w:basedOn w:val="a0"/>
    <w:uiPriority w:val="99"/>
    <w:unhideWhenUsed/>
    <w:rsid w:val="00A803E5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246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46085"/>
  </w:style>
  <w:style w:type="character" w:customStyle="1" w:styleId="af1">
    <w:name w:val="Списки Знак"/>
    <w:basedOn w:val="a0"/>
    <w:link w:val="af2"/>
    <w:locked/>
    <w:rsid w:val="00254988"/>
    <w:rPr>
      <w:rFonts w:ascii="Times New Roman" w:hAnsi="Times New Roman" w:cs="Times New Roman"/>
      <w:sz w:val="24"/>
      <w:szCs w:val="24"/>
    </w:rPr>
  </w:style>
  <w:style w:type="paragraph" w:customStyle="1" w:styleId="af2">
    <w:name w:val="Списки"/>
    <w:basedOn w:val="a"/>
    <w:link w:val="af1"/>
    <w:rsid w:val="00254988"/>
    <w:pPr>
      <w:tabs>
        <w:tab w:val="left" w:pos="5746"/>
      </w:tabs>
      <w:spacing w:before="960"/>
    </w:pPr>
    <w:rPr>
      <w:rFonts w:ascii="Times New Roman" w:hAnsi="Times New Roman" w:cs="Times New Roman"/>
      <w:sz w:val="24"/>
      <w:szCs w:val="24"/>
    </w:rPr>
  </w:style>
  <w:style w:type="paragraph" w:customStyle="1" w:styleId="af3">
    <w:name w:val="Без отступа"/>
    <w:basedOn w:val="a"/>
    <w:link w:val="af4"/>
    <w:qFormat/>
    <w:rsid w:val="00745E96"/>
    <w:pPr>
      <w:widowControl w:val="0"/>
      <w:spacing w:before="60" w:after="60" w:line="30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Без отступа Знак"/>
    <w:link w:val="af3"/>
    <w:rsid w:val="00745E9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iblio-online.ru/bcode/44755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biblio-online.ru/bcode/4384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10824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blio-online.ru/bcode/453065" TargetMode="External"/><Relationship Id="rId10" Type="http://schemas.openxmlformats.org/officeDocument/2006/relationships/hyperlink" Target="https://znanium.com/catalog/product/1033087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biblio-online.ru/bcode/4525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24</Pages>
  <Words>5519</Words>
  <Characters>31463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nngu</Company>
  <LinksUpToDate>false</LinksUpToDate>
  <CharactersWithSpaces>36909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senturin</dc:creator>
  <cp:lastModifiedBy>Винник Валерия Константиновна</cp:lastModifiedBy>
  <cp:revision>21</cp:revision>
  <dcterms:created xsi:type="dcterms:W3CDTF">2019-12-25T08:15:00Z</dcterms:created>
  <dcterms:modified xsi:type="dcterms:W3CDTF">2024-01-25T10:47:00Z</dcterms:modified>
</cp:coreProperties>
</file>