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B" w:rsidRPr="00EB7E2A" w:rsidRDefault="004B3EA8" w:rsidP="00D412FB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D412FB" w:rsidRPr="00EB7E2A">
        <w:t xml:space="preserve">Федеральное государственное автономное образовательное учреждение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высшего образования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«Национальный исследовательский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Нижегородский государственный университет им. Н.И. Лобачевского»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Институт экономики и предпринимательства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607017" w:rsidRDefault="00607017" w:rsidP="00EB7E2A">
      <w:pPr>
        <w:tabs>
          <w:tab w:val="left" w:pos="142"/>
        </w:tabs>
        <w:jc w:val="right"/>
      </w:pPr>
    </w:p>
    <w:p w:rsidR="00FD7AD3" w:rsidRPr="00FD7AD3" w:rsidRDefault="00FD7AD3" w:rsidP="00FD7AD3">
      <w:pPr>
        <w:tabs>
          <w:tab w:val="left" w:pos="142"/>
        </w:tabs>
        <w:jc w:val="right"/>
        <w:rPr>
          <w:lang w:eastAsia="en-US"/>
        </w:rPr>
      </w:pPr>
      <w:r w:rsidRPr="00FD7AD3">
        <w:rPr>
          <w:lang w:eastAsia="en-US"/>
        </w:rPr>
        <w:t>УТВЕРЖДЕНО</w:t>
      </w:r>
    </w:p>
    <w:p w:rsidR="00FD7AD3" w:rsidRPr="00FD7AD3" w:rsidRDefault="00FD7AD3" w:rsidP="00FD7AD3">
      <w:pPr>
        <w:tabs>
          <w:tab w:val="left" w:pos="142"/>
        </w:tabs>
        <w:jc w:val="right"/>
        <w:rPr>
          <w:lang w:eastAsia="en-US"/>
        </w:rPr>
      </w:pPr>
      <w:r w:rsidRPr="00FD7AD3">
        <w:rPr>
          <w:lang w:eastAsia="en-US"/>
        </w:rPr>
        <w:t>решением ученого совета ННГУ</w:t>
      </w:r>
    </w:p>
    <w:p w:rsidR="00FD7AD3" w:rsidRPr="00FD7AD3" w:rsidRDefault="00FD7AD3" w:rsidP="00FD7AD3">
      <w:pPr>
        <w:tabs>
          <w:tab w:val="left" w:pos="142"/>
        </w:tabs>
        <w:jc w:val="right"/>
        <w:rPr>
          <w:lang w:eastAsia="en-US"/>
        </w:rPr>
      </w:pPr>
      <w:r w:rsidRPr="00FD7AD3">
        <w:rPr>
          <w:lang w:eastAsia="en-US"/>
        </w:rPr>
        <w:t>протокол от 14.12.2021 №4</w:t>
      </w:r>
    </w:p>
    <w:p w:rsidR="00D412FB" w:rsidRPr="00EB7E2A" w:rsidRDefault="00D412FB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11EE3" w:rsidRPr="00031442" w:rsidRDefault="00D11EE3" w:rsidP="00D11EE3">
      <w:pPr>
        <w:jc w:val="center"/>
        <w:rPr>
          <w:rStyle w:val="a6"/>
          <w:color w:val="000000"/>
          <w:shd w:val="clear" w:color="auto" w:fill="FFFFFF"/>
        </w:rPr>
      </w:pPr>
      <w:r w:rsidRPr="00031442">
        <w:rPr>
          <w:rStyle w:val="a6"/>
          <w:color w:val="000000"/>
          <w:shd w:val="clear" w:color="auto" w:fill="FFFFFF"/>
        </w:rPr>
        <w:t>Рабочая программа дисциплины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5E26E9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«Основы проектирования баз данных»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Специальность среднего профессионального образования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09.02.04 «Информационные системы (по отраслям)» 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Квалификация выпускника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техник по информационным системам</w:t>
      </w:r>
    </w:p>
    <w:p w:rsidR="00D412FB" w:rsidRPr="00EB7E2A" w:rsidRDefault="00D412FB" w:rsidP="00D412FB">
      <w:pPr>
        <w:tabs>
          <w:tab w:val="left" w:pos="142"/>
        </w:tabs>
        <w:jc w:val="center"/>
        <w:rPr>
          <w:strike/>
          <w:color w:val="FF0000"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Pr="00EB7E2A" w:rsidRDefault="00D11EE3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FC557A" w:rsidRDefault="00FC557A" w:rsidP="004B3EA8">
      <w:pPr>
        <w:tabs>
          <w:tab w:val="left" w:pos="142"/>
        </w:tabs>
      </w:pPr>
    </w:p>
    <w:p w:rsidR="00FF79D6" w:rsidRDefault="00FF79D6" w:rsidP="00D412FB">
      <w:pPr>
        <w:tabs>
          <w:tab w:val="left" w:pos="142"/>
        </w:tabs>
        <w:jc w:val="center"/>
      </w:pPr>
    </w:p>
    <w:p w:rsidR="00FF79D6" w:rsidRDefault="00FF79D6" w:rsidP="00D412FB">
      <w:pPr>
        <w:tabs>
          <w:tab w:val="left" w:pos="142"/>
        </w:tabs>
        <w:jc w:val="center"/>
      </w:pPr>
    </w:p>
    <w:p w:rsidR="00FF79D6" w:rsidRDefault="00FF79D6" w:rsidP="00D412FB">
      <w:pPr>
        <w:tabs>
          <w:tab w:val="left" w:pos="142"/>
        </w:tabs>
        <w:jc w:val="center"/>
      </w:pPr>
    </w:p>
    <w:p w:rsidR="00FF79D6" w:rsidRDefault="00FF79D6" w:rsidP="00D412FB">
      <w:pPr>
        <w:tabs>
          <w:tab w:val="left" w:pos="142"/>
        </w:tabs>
        <w:jc w:val="center"/>
      </w:pPr>
    </w:p>
    <w:p w:rsidR="00E95860" w:rsidRDefault="00E95860" w:rsidP="00D412FB">
      <w:pPr>
        <w:tabs>
          <w:tab w:val="left" w:pos="142"/>
        </w:tabs>
        <w:jc w:val="center"/>
      </w:pPr>
    </w:p>
    <w:p w:rsidR="00E95860" w:rsidRDefault="00E95860" w:rsidP="00D412FB">
      <w:pPr>
        <w:tabs>
          <w:tab w:val="left" w:pos="142"/>
        </w:tabs>
        <w:jc w:val="center"/>
      </w:pPr>
    </w:p>
    <w:p w:rsidR="00D412FB" w:rsidRPr="00E75BD7" w:rsidRDefault="00FD7AD3" w:rsidP="00D412FB">
      <w:pPr>
        <w:tabs>
          <w:tab w:val="left" w:pos="142"/>
        </w:tabs>
        <w:jc w:val="center"/>
      </w:pPr>
      <w:r>
        <w:t>2022</w:t>
      </w:r>
      <w:bookmarkStart w:id="0" w:name="_GoBack"/>
      <w:bookmarkEnd w:id="0"/>
    </w:p>
    <w:p w:rsidR="005E26E9" w:rsidRPr="00EB7E2A" w:rsidRDefault="007C3518" w:rsidP="003D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EB7E2A">
        <w:br w:type="page"/>
      </w:r>
      <w:r w:rsidR="00F02AAF" w:rsidRPr="00EB7E2A">
        <w:lastRenderedPageBreak/>
        <w:t xml:space="preserve"> </w:t>
      </w:r>
      <w:r w:rsidR="005E26E9" w:rsidRPr="00EB7E2A">
        <w:rPr>
          <w:bCs/>
        </w:rPr>
        <w:t>П</w:t>
      </w:r>
      <w:r w:rsidR="005E26E9" w:rsidRPr="00EB7E2A">
        <w:t>рограмма учебной дисциплины</w:t>
      </w:r>
      <w:r w:rsidR="005E26E9" w:rsidRPr="00EB7E2A">
        <w:rPr>
          <w:caps/>
        </w:rPr>
        <w:t xml:space="preserve"> </w:t>
      </w:r>
      <w:r w:rsidR="005E26E9" w:rsidRPr="00EB7E2A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09.02.04 «Информационные системы (по отраслям)»</w:t>
      </w:r>
      <w:r w:rsidR="00E95860">
        <w:t>.</w:t>
      </w:r>
    </w:p>
    <w:p w:rsidR="005E26E9" w:rsidRPr="00EB7E2A" w:rsidRDefault="005E26E9" w:rsidP="005E2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626225" w:rsidRPr="00EB7E2A" w:rsidRDefault="00626225" w:rsidP="00626225">
      <w:pPr>
        <w:spacing w:line="360" w:lineRule="auto"/>
        <w:ind w:firstLine="708"/>
        <w:jc w:val="both"/>
      </w:pPr>
      <w:r w:rsidRPr="00EB7E2A">
        <w:t>Автор</w:t>
      </w:r>
    </w:p>
    <w:p w:rsidR="00626225" w:rsidRPr="00EB7E2A" w:rsidRDefault="00626225" w:rsidP="00626225">
      <w:pPr>
        <w:spacing w:line="360" w:lineRule="auto"/>
        <w:jc w:val="both"/>
      </w:pP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lang w:eastAsia="en-US"/>
        </w:rPr>
      </w:pPr>
      <w:r w:rsidRPr="00EB7E2A">
        <w:t>к</w:t>
      </w:r>
      <w:r w:rsidR="00626225" w:rsidRPr="00EB7E2A">
        <w:t>.т.н., доцент</w:t>
      </w:r>
      <w:r w:rsidRPr="00EB7E2A">
        <w:rPr>
          <w:lang w:eastAsia="en-US"/>
        </w:rPr>
        <w:t xml:space="preserve"> кафедры </w:t>
      </w: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eastAsia="Times New Roman"/>
        </w:rPr>
      </w:pPr>
      <w:r w:rsidRPr="00EB7E2A">
        <w:rPr>
          <w:rFonts w:eastAsia="Times New Roman"/>
        </w:rPr>
        <w:t xml:space="preserve">математических и </w:t>
      </w:r>
    </w:p>
    <w:p w:rsidR="00626225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B7E2A">
        <w:rPr>
          <w:rFonts w:eastAsia="Times New Roman"/>
        </w:rPr>
        <w:t xml:space="preserve">естественнонаучных дисциплин    </w:t>
      </w:r>
      <w:r w:rsidR="00626225" w:rsidRPr="00EB7E2A">
        <w:t>_______</w:t>
      </w:r>
      <w:r w:rsidR="00626225" w:rsidRPr="00EB7E2A">
        <w:tab/>
      </w:r>
      <w:proofErr w:type="spellStart"/>
      <w:r w:rsidR="00626225" w:rsidRPr="00EB7E2A">
        <w:t>Рахмелевич</w:t>
      </w:r>
      <w:proofErr w:type="spellEnd"/>
      <w:r w:rsidR="00626225" w:rsidRPr="00EB7E2A">
        <w:t xml:space="preserve"> И.В.</w:t>
      </w:r>
    </w:p>
    <w:p w:rsidR="00626225" w:rsidRPr="00EB7E2A" w:rsidRDefault="00626225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B7E2A">
        <w:rPr>
          <w:i/>
        </w:rPr>
        <w:tab/>
      </w:r>
      <w:r w:rsidRPr="00EB7E2A">
        <w:rPr>
          <w:i/>
        </w:rPr>
        <w:tab/>
      </w:r>
      <w:r w:rsidR="003A7A82" w:rsidRPr="00EB7E2A">
        <w:rPr>
          <w:i/>
        </w:rPr>
        <w:t xml:space="preserve"> </w:t>
      </w:r>
    </w:p>
    <w:p w:rsidR="00626225" w:rsidRPr="00EB7E2A" w:rsidRDefault="00626225" w:rsidP="00626225">
      <w:pPr>
        <w:spacing w:line="360" w:lineRule="auto"/>
        <w:jc w:val="both"/>
      </w:pPr>
    </w:p>
    <w:p w:rsidR="00626225" w:rsidRPr="00EB7E2A" w:rsidRDefault="00626225" w:rsidP="00626225">
      <w:pPr>
        <w:spacing w:line="360" w:lineRule="auto"/>
        <w:jc w:val="both"/>
      </w:pPr>
    </w:p>
    <w:p w:rsidR="00E95860" w:rsidRDefault="00E95860" w:rsidP="00E95860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E95860" w:rsidRPr="00760032" w:rsidRDefault="00E95860" w:rsidP="00E95860">
      <w:pPr>
        <w:widowControl w:val="0"/>
        <w:autoSpaceDE w:val="0"/>
        <w:autoSpaceDN w:val="0"/>
        <w:adjustRightInd w:val="0"/>
      </w:pPr>
    </w:p>
    <w:p w:rsidR="00E95860" w:rsidRPr="00760032" w:rsidRDefault="00E95860" w:rsidP="00E95860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E95860" w:rsidRDefault="00E95860" w:rsidP="00E95860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F02AAF" w:rsidRPr="00EB7E2A" w:rsidRDefault="00F02AAF" w:rsidP="005E26E9"/>
    <w:p w:rsidR="00F31F35" w:rsidRPr="00EB7E2A" w:rsidRDefault="007C3518" w:rsidP="00F02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B7E2A">
        <w:br w:type="page"/>
      </w:r>
      <w:r w:rsidR="0024328E">
        <w:lastRenderedPageBreak/>
        <w:t>СОДЕРЖАНИЕ</w:t>
      </w:r>
    </w:p>
    <w:p w:rsidR="0024328E" w:rsidRPr="0024328E" w:rsidRDefault="008E3AEC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r w:rsidRPr="00EB7E2A">
        <w:fldChar w:fldCharType="begin"/>
      </w:r>
      <w:r w:rsidR="00AC7193" w:rsidRPr="00EB7E2A">
        <w:instrText xml:space="preserve"> TOC \o "1-1" \h \z \u </w:instrText>
      </w:r>
      <w:r w:rsidRPr="00EB7E2A">
        <w:fldChar w:fldCharType="separate"/>
      </w:r>
      <w:hyperlink w:anchor="_Toc504494019" w:history="1">
        <w:r w:rsidR="0024328E" w:rsidRPr="0024328E">
          <w:rPr>
            <w:rStyle w:val="a7"/>
            <w:caps/>
            <w:noProof/>
          </w:rPr>
          <w:t>1. паспорт  ПРОГРАММЫ 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_Toc504494019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4</w:t>
        </w:r>
        <w:r w:rsidRPr="0024328E">
          <w:rPr>
            <w:noProof/>
            <w:webHidden/>
          </w:rPr>
          <w:fldChar w:fldCharType="end"/>
        </w:r>
      </w:hyperlink>
    </w:p>
    <w:p w:rsidR="0024328E" w:rsidRPr="0024328E" w:rsidRDefault="003E57CF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0" w:history="1">
        <w:r w:rsidR="0024328E" w:rsidRPr="0024328E">
          <w:rPr>
            <w:rStyle w:val="a7"/>
            <w:bCs/>
            <w:noProof/>
          </w:rPr>
          <w:t>2.СТРУКТУРА И ПРИМЕРНОЕ СОДЕРЖАНИЕ  УЧЕБНОЙ ДИСЦИПЛИНЫ</w:t>
        </w:r>
        <w:r w:rsidR="0024328E" w:rsidRPr="0024328E">
          <w:rPr>
            <w:noProof/>
            <w:webHidden/>
          </w:rPr>
          <w:tab/>
        </w:r>
        <w:r w:rsidR="008E3AEC"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_Toc504494020 \h </w:instrText>
        </w:r>
        <w:r w:rsidR="008E3AEC" w:rsidRPr="0024328E">
          <w:rPr>
            <w:noProof/>
            <w:webHidden/>
          </w:rPr>
        </w:r>
        <w:r w:rsidR="008E3AEC"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5</w:t>
        </w:r>
        <w:r w:rsidR="008E3AEC" w:rsidRPr="0024328E">
          <w:rPr>
            <w:noProof/>
            <w:webHidden/>
          </w:rPr>
          <w:fldChar w:fldCharType="end"/>
        </w:r>
      </w:hyperlink>
    </w:p>
    <w:p w:rsidR="0024328E" w:rsidRPr="0024328E" w:rsidRDefault="003E57CF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1" w:history="1">
        <w:r w:rsidR="0024328E" w:rsidRPr="0024328E">
          <w:rPr>
            <w:rStyle w:val="a7"/>
            <w:bCs/>
            <w:noProof/>
          </w:rPr>
          <w:t xml:space="preserve">3. </w:t>
        </w:r>
        <w:r w:rsidR="0024328E" w:rsidRPr="0024328E">
          <w:rPr>
            <w:rStyle w:val="a7"/>
            <w:noProof/>
          </w:rPr>
          <w:t>УСЛОВИЯ РЕАЛИЗАЦИИ УЧЕБНОЙ ДИСЦИПЛИНЫ</w:t>
        </w:r>
        <w:r w:rsidR="0024328E" w:rsidRPr="0024328E">
          <w:rPr>
            <w:noProof/>
            <w:webHidden/>
          </w:rPr>
          <w:tab/>
        </w:r>
        <w:r w:rsidR="008E3AEC"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_Toc504494021 \h </w:instrText>
        </w:r>
        <w:r w:rsidR="008E3AEC" w:rsidRPr="0024328E">
          <w:rPr>
            <w:noProof/>
            <w:webHidden/>
          </w:rPr>
        </w:r>
        <w:r w:rsidR="008E3AEC"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8</w:t>
        </w:r>
        <w:r w:rsidR="008E3AEC" w:rsidRPr="0024328E">
          <w:rPr>
            <w:noProof/>
            <w:webHidden/>
          </w:rPr>
          <w:fldChar w:fldCharType="end"/>
        </w:r>
      </w:hyperlink>
    </w:p>
    <w:p w:rsidR="0024328E" w:rsidRDefault="003E57CF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2" w:history="1">
        <w:r w:rsidR="0024328E" w:rsidRPr="0024328E">
          <w:rPr>
            <w:rStyle w:val="a7"/>
            <w:bCs/>
            <w:noProof/>
          </w:rPr>
          <w:t>4. КОНТРОЛЬ И ОЦЕНКА РЕЗУЛЬТАТОВ ОСВОЕНИЯ УЧЕБНОЙ ДИСЦИПЛИНЫ</w:t>
        </w:r>
        <w:r w:rsidR="0024328E" w:rsidRPr="0024328E">
          <w:rPr>
            <w:noProof/>
            <w:webHidden/>
          </w:rPr>
          <w:tab/>
        </w:r>
        <w:r w:rsidR="008E3AEC"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_Toc504494022 \h </w:instrText>
        </w:r>
        <w:r w:rsidR="008E3AEC" w:rsidRPr="0024328E">
          <w:rPr>
            <w:noProof/>
            <w:webHidden/>
          </w:rPr>
        </w:r>
        <w:r w:rsidR="008E3AEC"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9</w:t>
        </w:r>
        <w:r w:rsidR="008E3AEC" w:rsidRPr="0024328E">
          <w:rPr>
            <w:noProof/>
            <w:webHidden/>
          </w:rPr>
          <w:fldChar w:fldCharType="end"/>
        </w:r>
      </w:hyperlink>
    </w:p>
    <w:p w:rsidR="00F31F35" w:rsidRPr="00EB7E2A" w:rsidRDefault="008E3AEC" w:rsidP="00DD4895">
      <w:pPr>
        <w:pStyle w:val="14"/>
        <w:tabs>
          <w:tab w:val="right" w:leader="dot" w:pos="9345"/>
        </w:tabs>
      </w:pPr>
      <w:r w:rsidRPr="00EB7E2A">
        <w:fldChar w:fldCharType="end"/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265AA" w:rsidRPr="00EB7E2A" w:rsidRDefault="00F31F35" w:rsidP="0024328E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 w:val="0"/>
          <w:bCs w:val="0"/>
          <w:sz w:val="24"/>
          <w:szCs w:val="24"/>
        </w:rPr>
      </w:pPr>
      <w:r w:rsidRPr="00EB7E2A">
        <w:rPr>
          <w:caps/>
          <w:sz w:val="24"/>
          <w:szCs w:val="24"/>
          <w:u w:val="single"/>
        </w:rPr>
        <w:br w:type="page"/>
      </w:r>
      <w:r w:rsidR="000265AA" w:rsidRPr="00EB7E2A">
        <w:rPr>
          <w:caps/>
          <w:sz w:val="24"/>
          <w:szCs w:val="24"/>
        </w:rPr>
        <w:lastRenderedPageBreak/>
        <w:t xml:space="preserve"> </w:t>
      </w:r>
      <w:bookmarkStart w:id="1" w:name="_Toc504494019"/>
      <w:r w:rsidR="000265AA" w:rsidRPr="00EB7E2A">
        <w:rPr>
          <w:caps/>
          <w:sz w:val="24"/>
          <w:szCs w:val="24"/>
        </w:rPr>
        <w:t>1. паспорт  ПРОГРАММЫ  учебной дисциплины</w:t>
      </w:r>
      <w:bookmarkEnd w:id="1"/>
      <w:r w:rsidR="000265AA" w:rsidRPr="00EB7E2A">
        <w:rPr>
          <w:caps/>
          <w:sz w:val="24"/>
          <w:szCs w:val="24"/>
        </w:rPr>
        <w:t xml:space="preserve"> </w:t>
      </w:r>
    </w:p>
    <w:p w:rsidR="000265AA" w:rsidRPr="00EB7E2A" w:rsidRDefault="000265AA" w:rsidP="000265AA">
      <w:pPr>
        <w:pStyle w:val="ConsPlusTitle"/>
        <w:widowControl/>
        <w:jc w:val="center"/>
      </w:pPr>
      <w:r w:rsidRPr="00EB7E2A">
        <w:t>«</w:t>
      </w:r>
      <w:r w:rsidRPr="00EB7E2A">
        <w:rPr>
          <w:bCs w:val="0"/>
        </w:rPr>
        <w:t>Основы проектирования баз данных</w:t>
      </w:r>
      <w:r w:rsidRPr="00EB7E2A">
        <w:t>»</w:t>
      </w: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E46814" w:rsidP="00E46814">
      <w:pPr>
        <w:pStyle w:val="a8"/>
        <w:widowControl w:val="0"/>
        <w:numPr>
          <w:ilvl w:val="1"/>
          <w:numId w:val="27"/>
        </w:numPr>
        <w:tabs>
          <w:tab w:val="left" w:pos="426"/>
          <w:tab w:val="left" w:pos="1276"/>
        </w:tabs>
        <w:spacing w:after="0"/>
        <w:ind w:left="0" w:firstLine="709"/>
      </w:pPr>
      <w:r w:rsidRPr="00EB7E2A">
        <w:rPr>
          <w:b/>
        </w:rPr>
        <w:t>Область применения примерной программы</w:t>
      </w:r>
      <w:r w:rsidRPr="00EB7E2A">
        <w:t xml:space="preserve"> </w:t>
      </w:r>
      <w:r w:rsidRPr="00EB7E2A">
        <w:br/>
      </w:r>
      <w:r w:rsidR="000265AA" w:rsidRPr="00EB7E2A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="00197ADB" w:rsidRPr="00EB7E2A">
        <w:t>09.02.04 «Информационные системы (по отраслям)»</w:t>
      </w:r>
      <w:r w:rsidR="000265AA" w:rsidRPr="00EB7E2A">
        <w:t>.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"/>
        <w:jc w:val="both"/>
        <w:rPr>
          <w:bCs/>
        </w:rPr>
      </w:pPr>
      <w:r w:rsidRPr="00EB7E2A">
        <w:rPr>
          <w:b/>
          <w:bCs/>
          <w:color w:val="000000"/>
        </w:rPr>
        <w:t>1.2.</w:t>
      </w:r>
      <w:r w:rsidRPr="00EB7E2A">
        <w:rPr>
          <w:bCs/>
          <w:color w:val="000000"/>
        </w:rPr>
        <w:t xml:space="preserve"> </w:t>
      </w:r>
      <w:r w:rsidRPr="00EB7E2A">
        <w:rPr>
          <w:b/>
          <w:bCs/>
          <w:color w:val="000000"/>
        </w:rPr>
        <w:t>Место дисциплины в структуре основной профессиональной образовательной</w:t>
      </w:r>
      <w:r w:rsidRPr="00EB7E2A">
        <w:rPr>
          <w:b/>
          <w:bCs/>
        </w:rPr>
        <w:t xml:space="preserve"> программы</w:t>
      </w:r>
      <w:r w:rsidR="00FF23FB" w:rsidRPr="00EB7E2A">
        <w:rPr>
          <w:b/>
          <w:bCs/>
        </w:rPr>
        <w:t>.</w:t>
      </w:r>
      <w:r w:rsidRPr="00EB7E2A">
        <w:rPr>
          <w:bCs/>
        </w:rPr>
        <w:t xml:space="preserve"> 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41"/>
          <w:b w:val="0"/>
          <w:bCs w:val="0"/>
          <w:spacing w:val="0"/>
          <w:sz w:val="24"/>
          <w:szCs w:val="24"/>
        </w:rPr>
      </w:pP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Дисциплина входит в </w:t>
      </w:r>
      <w:r w:rsidR="00FF23FB" w:rsidRPr="00EB7E2A">
        <w:rPr>
          <w:rStyle w:val="41"/>
          <w:b w:val="0"/>
          <w:bCs w:val="0"/>
          <w:spacing w:val="0"/>
          <w:sz w:val="24"/>
          <w:szCs w:val="24"/>
        </w:rPr>
        <w:t>профессиональн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ый цикл</w:t>
      </w:r>
      <w:r w:rsidR="00941727" w:rsidRPr="00EB7E2A">
        <w:rPr>
          <w:rStyle w:val="41"/>
          <w:b w:val="0"/>
          <w:bCs w:val="0"/>
          <w:spacing w:val="0"/>
          <w:sz w:val="24"/>
          <w:szCs w:val="24"/>
        </w:rPr>
        <w:t xml:space="preserve"> (П)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 как общепрофессиональная ди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с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циплина</w:t>
      </w:r>
      <w:r w:rsidR="00197ADB" w:rsidRPr="00EB7E2A">
        <w:rPr>
          <w:rStyle w:val="41"/>
          <w:b w:val="0"/>
          <w:bCs w:val="0"/>
          <w:spacing w:val="0"/>
          <w:sz w:val="24"/>
          <w:szCs w:val="24"/>
        </w:rPr>
        <w:t xml:space="preserve"> (ОП.07)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.</w:t>
      </w:r>
    </w:p>
    <w:p w:rsidR="000265AA" w:rsidRPr="00EB7E2A" w:rsidRDefault="000265AA" w:rsidP="000265AA"/>
    <w:p w:rsidR="00E46814" w:rsidRPr="00EB7E2A" w:rsidRDefault="00FF23FB" w:rsidP="00FF23FB">
      <w:pPr>
        <w:spacing w:line="360" w:lineRule="auto"/>
        <w:rPr>
          <w:b/>
        </w:rPr>
      </w:pPr>
      <w:r w:rsidRPr="00EB7E2A">
        <w:rPr>
          <w:b/>
        </w:rPr>
        <w:t xml:space="preserve">1.3. </w:t>
      </w:r>
      <w:r w:rsidR="00E46814" w:rsidRPr="00EB7E2A">
        <w:rPr>
          <w:b/>
        </w:rPr>
        <w:t xml:space="preserve">Цели и задачи учебной дисциплины – требования к результатам </w:t>
      </w:r>
      <w:r w:rsidR="00E46814" w:rsidRPr="00EB7E2A">
        <w:rPr>
          <w:b/>
        </w:rPr>
        <w:br/>
        <w:t>освоения учебной дисциплины:</w:t>
      </w:r>
    </w:p>
    <w:p w:rsidR="00F31F35" w:rsidRPr="00EB7E2A" w:rsidRDefault="00F31F35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знать</w:t>
      </w:r>
      <w:r w:rsidRPr="00EB7E2A">
        <w:t>: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1</w:t>
      </w:r>
      <w:proofErr w:type="gramEnd"/>
      <w:r w:rsidRPr="00EB7E2A">
        <w:t xml:space="preserve"> </w:t>
      </w:r>
      <w:r w:rsidR="00B35101" w:rsidRPr="00EB7E2A">
        <w:t>основы теории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2</w:t>
      </w:r>
      <w:proofErr w:type="gramEnd"/>
      <w:r w:rsidRPr="00EB7E2A">
        <w:t xml:space="preserve"> </w:t>
      </w:r>
      <w:r w:rsidR="00B35101" w:rsidRPr="00EB7E2A">
        <w:t>модели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З3 </w:t>
      </w:r>
      <w:r w:rsidR="00B35101" w:rsidRPr="00EB7E2A">
        <w:t>особенности реляционной модели и проектирование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4</w:t>
      </w:r>
      <w:proofErr w:type="gramEnd"/>
      <w:r w:rsidRPr="00EB7E2A">
        <w:t xml:space="preserve"> </w:t>
      </w:r>
      <w:r w:rsidR="00B35101" w:rsidRPr="00EB7E2A">
        <w:t>изобразительные средства, используемые в ER-моделировании;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З5 </w:t>
      </w:r>
      <w:r w:rsidR="00B35101" w:rsidRPr="00EB7E2A">
        <w:t>основы реляционной алгебры;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6</w:t>
      </w:r>
      <w:proofErr w:type="gramEnd"/>
      <w:r w:rsidRPr="00EB7E2A">
        <w:t xml:space="preserve"> </w:t>
      </w:r>
      <w:r w:rsidR="00B35101" w:rsidRPr="00EB7E2A">
        <w:t>принципы проектирования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7</w:t>
      </w:r>
      <w:proofErr w:type="gramEnd"/>
      <w:r w:rsidRPr="00EB7E2A">
        <w:t xml:space="preserve"> </w:t>
      </w:r>
      <w:r w:rsidR="00B35101" w:rsidRPr="00EB7E2A">
        <w:t>обеспечение непротиворечивости и целостности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З8 </w:t>
      </w:r>
      <w:r w:rsidR="00B35101" w:rsidRPr="00EB7E2A">
        <w:t>средства проектирования структур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9</w:t>
      </w:r>
      <w:proofErr w:type="gramEnd"/>
      <w:r w:rsidRPr="00EB7E2A">
        <w:t xml:space="preserve"> </w:t>
      </w:r>
      <w:r w:rsidR="00B35101" w:rsidRPr="00EB7E2A">
        <w:t>язык запросов SQL.</w:t>
      </w:r>
    </w:p>
    <w:p w:rsidR="00C36439" w:rsidRPr="00EB7E2A" w:rsidRDefault="00C36439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уметь</w:t>
      </w:r>
      <w:r w:rsidRPr="00EB7E2A">
        <w:t>:</w:t>
      </w:r>
    </w:p>
    <w:p w:rsidR="00C36439" w:rsidRPr="00EB7E2A" w:rsidRDefault="00B87DAD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У</w:t>
      </w:r>
      <w:proofErr w:type="gramStart"/>
      <w:r w:rsidRPr="00EB7E2A">
        <w:t>1</w:t>
      </w:r>
      <w:proofErr w:type="gramEnd"/>
      <w:r w:rsidRPr="00EB7E2A">
        <w:t xml:space="preserve"> </w:t>
      </w:r>
      <w:r w:rsidR="00C36439" w:rsidRPr="00EB7E2A">
        <w:t xml:space="preserve">проектировать реляционную базу данных; </w:t>
      </w:r>
    </w:p>
    <w:p w:rsidR="00C36439" w:rsidRDefault="00B87DAD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У</w:t>
      </w:r>
      <w:proofErr w:type="gramStart"/>
      <w:r w:rsidRPr="00EB7E2A">
        <w:t>2</w:t>
      </w:r>
      <w:proofErr w:type="gramEnd"/>
      <w:r w:rsidRPr="00EB7E2A">
        <w:t xml:space="preserve"> </w:t>
      </w:r>
      <w:r w:rsidR="005712A0" w:rsidRPr="00EB7E2A">
        <w:t>использовать язык запросов для программного извлечения сведений из баз да</w:t>
      </w:r>
      <w:r w:rsidR="005712A0" w:rsidRPr="00EB7E2A">
        <w:t>н</w:t>
      </w:r>
      <w:r w:rsidR="005712A0" w:rsidRPr="00EB7E2A">
        <w:t>ных</w:t>
      </w:r>
      <w:r w:rsidR="00C36439" w:rsidRPr="00EB7E2A">
        <w:t>.</w:t>
      </w:r>
    </w:p>
    <w:p w:rsidR="00663769" w:rsidRPr="00663769" w:rsidRDefault="00663769" w:rsidP="006637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</w:pPr>
      <w:r>
        <w:t xml:space="preserve">В результате освоения учебной дисциплины обучающийся должен </w:t>
      </w:r>
      <w:r>
        <w:rPr>
          <w:b/>
        </w:rPr>
        <w:t>иметь практический опыт</w:t>
      </w:r>
      <w:r>
        <w:t>:</w:t>
      </w:r>
      <w:r>
        <w:br/>
      </w:r>
      <w:r>
        <w:rPr>
          <w:color w:val="000000"/>
          <w:szCs w:val="27"/>
        </w:rPr>
        <w:t>ПО</w:t>
      </w:r>
      <w:proofErr w:type="gramStart"/>
      <w:r>
        <w:rPr>
          <w:color w:val="000000"/>
          <w:szCs w:val="27"/>
        </w:rPr>
        <w:t>1</w:t>
      </w:r>
      <w:proofErr w:type="gramEnd"/>
      <w:r>
        <w:rPr>
          <w:color w:val="000000"/>
          <w:szCs w:val="27"/>
        </w:rPr>
        <w:t xml:space="preserve"> </w:t>
      </w:r>
      <w:r w:rsidRPr="00663769">
        <w:rPr>
          <w:color w:val="000000"/>
          <w:szCs w:val="27"/>
        </w:rPr>
        <w:t>выполнения регламентов по обновлению, техническому сопровождению и во</w:t>
      </w:r>
      <w:r w:rsidRPr="00663769">
        <w:rPr>
          <w:color w:val="000000"/>
          <w:szCs w:val="27"/>
        </w:rPr>
        <w:t>с</w:t>
      </w:r>
      <w:r w:rsidRPr="00663769">
        <w:rPr>
          <w:color w:val="000000"/>
          <w:szCs w:val="27"/>
        </w:rPr>
        <w:t>становлению данных информационной системы;</w:t>
      </w:r>
      <w:r>
        <w:rPr>
          <w:color w:val="000000"/>
          <w:szCs w:val="27"/>
        </w:rPr>
        <w:br/>
        <w:t xml:space="preserve">ПО2 </w:t>
      </w:r>
      <w:r w:rsidRPr="00663769">
        <w:rPr>
          <w:color w:val="000000"/>
          <w:szCs w:val="27"/>
        </w:rPr>
        <w:t>сохранения и восстановления базы данных информационной системы;</w:t>
      </w:r>
      <w:r>
        <w:rPr>
          <w:color w:val="000000"/>
          <w:szCs w:val="27"/>
        </w:rPr>
        <w:br/>
        <w:t xml:space="preserve">ПО3 </w:t>
      </w:r>
      <w:r w:rsidRPr="00663769">
        <w:rPr>
          <w:color w:val="000000"/>
          <w:szCs w:val="27"/>
        </w:rPr>
        <w:t>организации доступа пользователей к информационной системе в рамках ко</w:t>
      </w:r>
      <w:r w:rsidRPr="00663769">
        <w:rPr>
          <w:color w:val="000000"/>
          <w:szCs w:val="27"/>
        </w:rPr>
        <w:t>м</w:t>
      </w:r>
      <w:r w:rsidRPr="00663769">
        <w:rPr>
          <w:color w:val="000000"/>
          <w:szCs w:val="27"/>
        </w:rPr>
        <w:t>петенции конкретного пользователя.</w:t>
      </w:r>
    </w:p>
    <w:p w:rsidR="00C36439" w:rsidRPr="00EB7E2A" w:rsidRDefault="00C36439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>Полученные знания и умения напр</w:t>
      </w:r>
      <w:r w:rsidR="00703CF3" w:rsidRPr="00EB7E2A">
        <w:t>а</w:t>
      </w:r>
      <w:r w:rsidRPr="00EB7E2A">
        <w:t>влены на формирование</w:t>
      </w:r>
      <w:r w:rsidR="001544C0" w:rsidRPr="00EB7E2A">
        <w:t xml:space="preserve"> </w:t>
      </w:r>
      <w:r w:rsidRPr="00EB7E2A">
        <w:t>общих и профессиональных компетенций</w:t>
      </w:r>
      <w:r w:rsidR="00703CF3" w:rsidRPr="00EB7E2A">
        <w:t>: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1. Понимать сущность и социальную значимость своей будущей профессии, пр</w:t>
      </w:r>
      <w:r w:rsidRPr="00EB7E2A">
        <w:t>о</w:t>
      </w:r>
      <w:r w:rsidRPr="00EB7E2A">
        <w:t>являть к ней устойчивый интерес.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2. Организовывать собственную деятельность, выбирать типовые методы и сп</w:t>
      </w:r>
      <w:r w:rsidRPr="00EB7E2A">
        <w:t>о</w:t>
      </w:r>
      <w:r w:rsidRPr="00EB7E2A">
        <w:t>собы выполнения профессиональных задач, оценивать их эффективность и качество.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3. Принимать решения в стандартных и нестандартных ситуациях и нести за них ответственность.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4. Осуществлять поиск и использование информации, необходимой для эффе</w:t>
      </w:r>
      <w:r w:rsidRPr="00EB7E2A">
        <w:t>к</w:t>
      </w:r>
      <w:r w:rsidRPr="00EB7E2A">
        <w:t>тивного выполнения профессиональных задач, профессионального и личностного разв</w:t>
      </w:r>
      <w:r w:rsidRPr="00EB7E2A">
        <w:t>и</w:t>
      </w:r>
      <w:r w:rsidRPr="00EB7E2A">
        <w:t>тия.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lastRenderedPageBreak/>
        <w:t>ОК 5. Использовать информационно-коммуникационные технологии в професси</w:t>
      </w:r>
      <w:r w:rsidRPr="00EB7E2A">
        <w:t>о</w:t>
      </w:r>
      <w:r w:rsidRPr="00EB7E2A">
        <w:t>нальной деятельности.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6. Работать в коллективе и команде, эффективно общаться с коллегами, руково</w:t>
      </w:r>
      <w:r w:rsidRPr="00EB7E2A">
        <w:t>д</w:t>
      </w:r>
      <w:r w:rsidRPr="00EB7E2A">
        <w:t>ством, потребителями.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7. Брать на себя ответственность за работу членов команды (подчиненных), р</w:t>
      </w:r>
      <w:r w:rsidRPr="00EB7E2A">
        <w:t>е</w:t>
      </w:r>
      <w:r w:rsidRPr="00EB7E2A">
        <w:t>зультат выполнения заданий.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8. Самостоятельно определять задачи профессионального и личностного разв</w:t>
      </w:r>
      <w:r w:rsidRPr="00EB7E2A">
        <w:t>и</w:t>
      </w:r>
      <w:r w:rsidRPr="00EB7E2A">
        <w:t>тия, заниматься самообразованием, осознанно планировать повышение квалификации.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9. Ориентироваться в условиях частой смены технологий в профессиональной деятельности.</w:t>
      </w:r>
    </w:p>
    <w:p w:rsidR="00F31F35" w:rsidRPr="00EB7E2A" w:rsidRDefault="00F31F35" w:rsidP="00F31F35">
      <w:pPr>
        <w:pStyle w:val="ConsPlusTitle"/>
        <w:widowControl/>
        <w:jc w:val="center"/>
      </w:pP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1.1. Собирать данные для анализа использования и функционирования информ</w:t>
      </w:r>
      <w:r w:rsidRPr="00EB7E2A">
        <w:t>а</w:t>
      </w:r>
      <w:r w:rsidRPr="00EB7E2A">
        <w:t>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1.2. Взаимодействовать со специалистами смежного профиля при разработке м</w:t>
      </w:r>
      <w:r w:rsidRPr="00EB7E2A">
        <w:t>е</w:t>
      </w:r>
      <w:r w:rsidRPr="00EB7E2A">
        <w:t>тодов, средств и технологий применения объектов профессиональной деятельности.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</w:t>
      </w:r>
      <w:r w:rsidRPr="00EB7E2A">
        <w:t>о</w:t>
      </w:r>
      <w:r w:rsidRPr="00EB7E2A">
        <w:t>дулях информационной системы, документировать выполняемые работы.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</w:t>
      </w:r>
      <w:r w:rsidRPr="00EB7E2A">
        <w:t>и</w:t>
      </w:r>
      <w:r w:rsidRPr="00EB7E2A">
        <w:t>ей.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B7E2A">
        <w:rPr>
          <w:b/>
          <w:bCs/>
        </w:rPr>
        <w:t>1.</w:t>
      </w:r>
      <w:r w:rsidR="00E46814" w:rsidRPr="00EB7E2A">
        <w:rPr>
          <w:b/>
          <w:bCs/>
        </w:rPr>
        <w:t>4</w:t>
      </w:r>
      <w:r w:rsidRPr="00EB7E2A">
        <w:rPr>
          <w:b/>
          <w:bCs/>
        </w:rPr>
        <w:t>. Рекомендуемое количество часов на освоение программы учебной дисциплины: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23FB" w:rsidRPr="00EB7E2A" w:rsidRDefault="00941727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7E2A">
        <w:t>Общая трудоемкость</w:t>
      </w:r>
      <w:r w:rsidR="00FF23FB" w:rsidRPr="00EB7E2A">
        <w:t xml:space="preserve"> учебной нагрузки обучающегося - 1</w:t>
      </w:r>
      <w:r w:rsidR="00E411BD" w:rsidRPr="00EB7E2A">
        <w:t>4</w:t>
      </w:r>
      <w:r w:rsidRPr="00EB7E2A">
        <w:t>6</w:t>
      </w:r>
      <w:r w:rsidR="00FF23FB" w:rsidRPr="00EB7E2A">
        <w:t xml:space="preserve"> час</w:t>
      </w:r>
      <w:r w:rsidRPr="00EB7E2A">
        <w:t>ов</w:t>
      </w:r>
      <w:r w:rsidR="00FF23FB" w:rsidRPr="00EB7E2A">
        <w:t xml:space="preserve">, в том числе: обязательной аудиторной нагрузки обучающегося - </w:t>
      </w:r>
      <w:r w:rsidR="00E411BD" w:rsidRPr="00EB7E2A">
        <w:t>1</w:t>
      </w:r>
      <w:r w:rsidR="00176238" w:rsidRPr="00EB7E2A">
        <w:t>10</w:t>
      </w:r>
      <w:r w:rsidR="00FF23FB" w:rsidRPr="00EB7E2A">
        <w:t xml:space="preserve"> </w:t>
      </w:r>
      <w:r w:rsidR="00176238" w:rsidRPr="00EB7E2A">
        <w:t>часов</w:t>
      </w:r>
      <w:r w:rsidR="00FF23FB" w:rsidRPr="00EB7E2A">
        <w:t>, в т.ч. на практические зан</w:t>
      </w:r>
      <w:r w:rsidR="00FF23FB" w:rsidRPr="00EB7E2A">
        <w:t>я</w:t>
      </w:r>
      <w:r w:rsidR="00FF23FB" w:rsidRPr="00EB7E2A">
        <w:t xml:space="preserve">тия – </w:t>
      </w:r>
      <w:r w:rsidR="00176238" w:rsidRPr="00EB7E2A">
        <w:t>6</w:t>
      </w:r>
      <w:r w:rsidR="00E411BD" w:rsidRPr="00EB7E2A">
        <w:t>4</w:t>
      </w:r>
      <w:r w:rsidR="00FF23FB" w:rsidRPr="00EB7E2A">
        <w:t xml:space="preserve"> час</w:t>
      </w:r>
      <w:r w:rsidR="00E411BD" w:rsidRPr="00EB7E2A">
        <w:t>а</w:t>
      </w:r>
      <w:r w:rsidR="00FF23FB" w:rsidRPr="00EB7E2A">
        <w:t>.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B7E2A">
        <w:t xml:space="preserve">Самостоятельной работы обучающегося - </w:t>
      </w:r>
      <w:r w:rsidR="00176238" w:rsidRPr="00EB7E2A">
        <w:t>2</w:t>
      </w:r>
      <w:r w:rsidR="00E411BD" w:rsidRPr="00EB7E2A">
        <w:t>2</w:t>
      </w:r>
      <w:r w:rsidRPr="00EB7E2A">
        <w:t xml:space="preserve"> час</w:t>
      </w:r>
      <w:r w:rsidR="00E411BD" w:rsidRPr="00EB7E2A">
        <w:t>а</w:t>
      </w:r>
      <w:r w:rsidR="008F4E22">
        <w:t>, консультации – 14 часов</w:t>
      </w:r>
      <w:r w:rsidRPr="00EB7E2A">
        <w:rPr>
          <w:b/>
          <w:bCs/>
        </w:rPr>
        <w:t>.</w:t>
      </w:r>
    </w:p>
    <w:p w:rsidR="00FF23FB" w:rsidRPr="00EB7E2A" w:rsidRDefault="00FF23FB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A1A2C" w:rsidRPr="00EB7E2A" w:rsidRDefault="002A1A2C" w:rsidP="0024328E">
      <w:pPr>
        <w:pStyle w:val="1"/>
        <w:rPr>
          <w:b/>
          <w:bCs/>
        </w:rPr>
      </w:pPr>
      <w:bookmarkStart w:id="2" w:name="_Toc504494020"/>
      <w:r w:rsidRPr="00EB7E2A">
        <w:rPr>
          <w:b/>
          <w:bCs/>
        </w:rPr>
        <w:t>2.СТРУКТУРА И ПРИМЕРНОЕ СОДЕРЖАНИЕ</w:t>
      </w:r>
      <w:r w:rsidR="0024328E">
        <w:rPr>
          <w:b/>
          <w:bCs/>
        </w:rPr>
        <w:t xml:space="preserve"> </w:t>
      </w:r>
      <w:r w:rsidRPr="00EB7E2A">
        <w:rPr>
          <w:b/>
          <w:bCs/>
        </w:rPr>
        <w:t xml:space="preserve"> УЧЕБНОЙ ДИСЦИПЛИНЫ</w:t>
      </w:r>
      <w:bookmarkEnd w:id="2"/>
    </w:p>
    <w:p w:rsidR="0024328E" w:rsidRDefault="0024328E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B7E2A">
        <w:rPr>
          <w:b/>
          <w:bCs/>
        </w:rPr>
        <w:t>2.1. Объем учебной дисциплины и виды учебной работы</w:t>
      </w: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166"/>
      </w:tblGrid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515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B7E2A">
              <w:rPr>
                <w:rStyle w:val="12"/>
                <w:i w:val="0"/>
                <w:sz w:val="20"/>
                <w:szCs w:val="20"/>
              </w:rPr>
              <w:t>1</w:t>
            </w:r>
            <w:r w:rsidRPr="00EB7E2A">
              <w:rPr>
                <w:rStyle w:val="12"/>
                <w:i w:val="0"/>
                <w:sz w:val="20"/>
                <w:szCs w:val="20"/>
                <w:lang w:val="en-US"/>
              </w:rPr>
              <w:t>4</w:t>
            </w:r>
            <w:r w:rsidR="00176238" w:rsidRPr="00EB7E2A">
              <w:rPr>
                <w:rStyle w:val="12"/>
                <w:i w:val="0"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Обязательная аудиторная учебная нагрузка (вс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е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  <w:lang w:val="en-US"/>
              </w:rPr>
              <w:t>1</w:t>
            </w:r>
            <w:r w:rsidR="00176238" w:rsidRPr="00EB7E2A">
              <w:rPr>
                <w:bCs/>
                <w:sz w:val="20"/>
                <w:szCs w:val="20"/>
              </w:rPr>
              <w:t>10</w:t>
            </w:r>
          </w:p>
        </w:tc>
      </w:tr>
      <w:tr w:rsidR="002A1A2C" w:rsidRPr="00EB7E2A" w:rsidTr="002A1A2C">
        <w:tc>
          <w:tcPr>
            <w:tcW w:w="4623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 xml:space="preserve">в </w:t>
            </w:r>
            <w:r w:rsidRPr="00EB7E2A">
              <w:rPr>
                <w:sz w:val="20"/>
                <w:szCs w:val="20"/>
              </w:rPr>
              <w:t>том числе:</w:t>
            </w:r>
          </w:p>
        </w:tc>
        <w:tc>
          <w:tcPr>
            <w:tcW w:w="5515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A1A2C" w:rsidRPr="00EB7E2A" w:rsidTr="002A1A2C">
        <w:tc>
          <w:tcPr>
            <w:tcW w:w="4623" w:type="dxa"/>
            <w:tcBorders>
              <w:top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теория</w:t>
            </w:r>
          </w:p>
        </w:tc>
        <w:tc>
          <w:tcPr>
            <w:tcW w:w="5515" w:type="dxa"/>
            <w:tcBorders>
              <w:top w:val="nil"/>
            </w:tcBorders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4</w:t>
            </w:r>
            <w:r w:rsidR="00176238" w:rsidRPr="00EB7E2A">
              <w:rPr>
                <w:bCs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64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z w:val="20"/>
                <w:szCs w:val="20"/>
              </w:rPr>
              <w:t>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амостоятельная работа студента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7E2A">
              <w:rPr>
                <w:bCs/>
                <w:sz w:val="20"/>
                <w:szCs w:val="20"/>
              </w:rPr>
              <w:t>2</w:t>
            </w:r>
            <w:r w:rsidR="002A1A2C" w:rsidRPr="00EB7E2A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8F4E22" w:rsidRPr="00EB7E2A" w:rsidTr="002A1A2C">
        <w:tc>
          <w:tcPr>
            <w:tcW w:w="4623" w:type="dxa"/>
          </w:tcPr>
          <w:p w:rsidR="008F4E22" w:rsidRPr="00EB7E2A" w:rsidRDefault="008F4E22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b"/>
                <w:b w:val="0"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5515" w:type="dxa"/>
          </w:tcPr>
          <w:p w:rsidR="008F4E22" w:rsidRPr="00EB7E2A" w:rsidRDefault="008F4E22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2A1A2C" w:rsidRPr="00EB7E2A" w:rsidTr="002A1A2C">
        <w:tc>
          <w:tcPr>
            <w:tcW w:w="10138" w:type="dxa"/>
            <w:gridSpan w:val="2"/>
          </w:tcPr>
          <w:p w:rsidR="001F5292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2"/>
                <w:spacing w:val="0"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 xml:space="preserve">Промежуточная аттестация </w:t>
            </w:r>
            <w:r w:rsidR="002A1A2C" w:rsidRPr="00EB7E2A">
              <w:rPr>
                <w:rStyle w:val="12"/>
                <w:spacing w:val="0"/>
                <w:sz w:val="20"/>
                <w:szCs w:val="20"/>
              </w:rPr>
              <w:t xml:space="preserve"> в форме экзамена</w:t>
            </w:r>
            <w:r w:rsidRPr="00EB7E2A">
              <w:rPr>
                <w:rStyle w:val="12"/>
                <w:spacing w:val="0"/>
                <w:sz w:val="20"/>
                <w:szCs w:val="20"/>
              </w:rPr>
              <w:t xml:space="preserve"> (5 семестр),</w:t>
            </w:r>
          </w:p>
          <w:p w:rsidR="002A1A2C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>итоговая оценка (6 семестр)</w:t>
            </w:r>
          </w:p>
        </w:tc>
      </w:tr>
    </w:tbl>
    <w:p w:rsidR="00A44921" w:rsidRPr="00EB7E2A" w:rsidRDefault="00A44921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C0BC3" w:rsidRPr="00EB7E2A" w:rsidRDefault="004C0BC3" w:rsidP="004C0BC3">
      <w:pPr>
        <w:jc w:val="center"/>
        <w:rPr>
          <w:b/>
        </w:rPr>
      </w:pPr>
      <w:r w:rsidRPr="00EB7E2A">
        <w:rPr>
          <w:b/>
        </w:rPr>
        <w:t xml:space="preserve">2.2. Тематический план и содержание учебной дисциплины </w:t>
      </w:r>
      <w:r w:rsidRPr="00EB7E2A">
        <w:rPr>
          <w:b/>
        </w:rPr>
        <w:br/>
        <w:t>«</w:t>
      </w:r>
      <w:r w:rsidRPr="00EB7E2A">
        <w:rPr>
          <w:b/>
          <w:bCs/>
        </w:rPr>
        <w:t>Основы проектирования баз данных</w:t>
      </w:r>
      <w:r w:rsidRPr="00EB7E2A">
        <w:rPr>
          <w:b/>
        </w:rPr>
        <w:t>»</w:t>
      </w:r>
    </w:p>
    <w:tbl>
      <w:tblPr>
        <w:tblpPr w:leftFromText="180" w:rightFromText="180" w:vertAnchor="text" w:horzAnchor="margin" w:tblpXSpec="center" w:tblpY="30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500"/>
        <w:gridCol w:w="42"/>
        <w:gridCol w:w="19"/>
        <w:gridCol w:w="6"/>
        <w:gridCol w:w="5603"/>
        <w:gridCol w:w="1134"/>
        <w:gridCol w:w="1201"/>
      </w:tblGrid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Содержание учебного материала, практических занятий и сам</w:t>
            </w:r>
            <w:r w:rsidRPr="00EB7E2A">
              <w:rPr>
                <w:b/>
                <w:sz w:val="20"/>
                <w:szCs w:val="20"/>
              </w:rPr>
              <w:t>о</w:t>
            </w:r>
            <w:r w:rsidRPr="00EB7E2A">
              <w:rPr>
                <w:b/>
                <w:sz w:val="20"/>
                <w:szCs w:val="20"/>
              </w:rPr>
              <w:t>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1. 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ные понятия систем баз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</w:t>
            </w:r>
            <w:proofErr w:type="gramStart"/>
            <w:r w:rsidRPr="00EB7E2A">
              <w:rPr>
                <w:sz w:val="20"/>
                <w:szCs w:val="20"/>
              </w:rPr>
              <w:t xml:space="preserve"> .</w:t>
            </w:r>
            <w:proofErr w:type="gramEnd"/>
            <w:r w:rsidRPr="00EB7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color w:val="000000"/>
                <w:sz w:val="20"/>
                <w:szCs w:val="20"/>
              </w:rPr>
            </w:pPr>
            <w:r w:rsidRPr="00EB7E2A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базы данных. Основные понятия технологии баз данных (предметная область, база данных, система управления базами данных, объекты и связи между ними).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баз данных. Уровни архитектуры баз данных: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ний, концептуальный, внутренний. Концептуальное проект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рование.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Модель данных и ее компоненты: описание объектов, огран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 xml:space="preserve">чения целостности, набор допустимых операций.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-модель.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-диаграмма и ее построение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Составление описания предметной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Реферат на одну из предложенных тем по выбору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Тема 2. Рел</w:t>
            </w:r>
            <w:r w:rsidRPr="00EB7E2A">
              <w:rPr>
                <w:sz w:val="20"/>
                <w:szCs w:val="20"/>
              </w:rPr>
              <w:t>я</w:t>
            </w:r>
            <w:r w:rsidRPr="00EB7E2A">
              <w:rPr>
                <w:sz w:val="20"/>
                <w:szCs w:val="20"/>
              </w:rPr>
              <w:t>ционная модель данных</w:t>
            </w:r>
          </w:p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Реляционная модель данных и ее основные принципы. Сво</w:t>
            </w:r>
            <w:r w:rsidRPr="00EB7E2A">
              <w:rPr>
                <w:sz w:val="20"/>
                <w:szCs w:val="20"/>
              </w:rPr>
              <w:t>й</w:t>
            </w:r>
            <w:r w:rsidRPr="00EB7E2A">
              <w:rPr>
                <w:sz w:val="20"/>
                <w:szCs w:val="20"/>
              </w:rPr>
              <w:t>ство замкнутости. Основные понятия реляционной модели: отношение, домен, атрибут, кортеж, потенциальные и перви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ные ключи.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отношений. Целостность данных в реляционной модели. Внешний ключ.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Правила внешних ключей. Режимы каскадного обновления и удаления данных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75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Разработка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-модели и построение 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3. СУБД </w:t>
            </w:r>
            <w:r w:rsidRPr="00EB7E2A">
              <w:rPr>
                <w:sz w:val="20"/>
                <w:szCs w:val="20"/>
              </w:rPr>
              <w:br/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</w:t>
            </w:r>
            <w:r w:rsidRPr="00EB7E2A">
              <w:rPr>
                <w:sz w:val="20"/>
                <w:szCs w:val="20"/>
                <w:lang w:val="en-US"/>
              </w:rPr>
              <w:t>c</w:t>
            </w:r>
            <w:r w:rsidRPr="00EB7E2A">
              <w:rPr>
                <w:sz w:val="20"/>
                <w:szCs w:val="20"/>
                <w:lang w:val="en-US"/>
              </w:rPr>
              <w:t>cess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. Виды объектов в базах данных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Работа в режиме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9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Режим конструктора таблиц. Типы данных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.Связи между таблицами в базе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2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запроса. Виды запросов и способы их создания. М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стер простых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 Использ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вание параметров и вычислений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5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 Перекрестные запр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9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Модифицирующие запросы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Запросы на создание та</w:t>
            </w:r>
            <w:r w:rsidRPr="00EB7E2A">
              <w:rPr>
                <w:sz w:val="20"/>
                <w:szCs w:val="20"/>
              </w:rPr>
              <w:t>б</w:t>
            </w:r>
            <w:r w:rsidRPr="00EB7E2A">
              <w:rPr>
                <w:sz w:val="20"/>
                <w:szCs w:val="20"/>
              </w:rPr>
              <w:t>лиц. Запросы на добавление данных.  Запросы на удаление данных.  Запросы на обновление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базы данных «Предприятие» и таблицы «Сотрудн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ки». Работа в режиме таблицы; сортировка и фильтрация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таблиц в режиме Конструктора, создание и измен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ние связей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Мастера подстановок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Создание 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стых запросов с помощью Мастера.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Создание многотабличных запросов на выборку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запросов с параметрами и вычисляемыми полями.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встроенных функций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здание запросов с групповыми операциями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перекрестных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Построение запросов на создание таблиц, на добавление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ных, на удаление данных, на обновление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данных в режиме Конструктора.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8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5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Практические задания по составлению запросов в базе данных 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4. Язык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Назначение и основные задачи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Интерактивная и встроенная формы языка. Типы данных 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выборку данных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Оператор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 xml:space="preserve">. Секции оператора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>, их синтаксис и назначение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предиката. Виды условий отбора и соответствующие им предикаты. Сортировка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запросах. Встроенные функции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и их основные категории.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Многотабличные запросы на выборку данных. Внутреннее и внешнее объединение таблиц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Подчиненные запросы на выборку данных. Оператор </w:t>
            </w:r>
            <w:r w:rsidRPr="00EB7E2A">
              <w:rPr>
                <w:sz w:val="20"/>
                <w:szCs w:val="20"/>
                <w:lang w:val="en-US"/>
              </w:rPr>
              <w:t>UNION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вставку, удаление и обновление данных. Операт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ры </w:t>
            </w:r>
            <w:r w:rsidRPr="00EB7E2A">
              <w:rPr>
                <w:sz w:val="20"/>
                <w:szCs w:val="20"/>
                <w:lang w:val="en-US"/>
              </w:rPr>
              <w:t>INSERT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DELETE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UPDATE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Основные операторы языка определения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однотабличной базы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Paradox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</w:p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 для работы с модифицирующ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ми запросами к базе данных «Поставки»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к базе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Pa</w:t>
            </w:r>
            <w:r w:rsidRPr="00EB7E2A">
              <w:rPr>
                <w:sz w:val="20"/>
                <w:szCs w:val="20"/>
                <w:lang w:val="en-US"/>
              </w:rPr>
              <w:t>r</w:t>
            </w:r>
            <w:r w:rsidRPr="00EB7E2A">
              <w:rPr>
                <w:sz w:val="20"/>
                <w:szCs w:val="20"/>
                <w:lang w:val="en-US"/>
              </w:rPr>
              <w:t>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многотабличной базы данных «Поставки» и мног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56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FC557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и использование многотабличных запросов с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ними объединениями и подчиненными запросами  к базе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 xml:space="preserve">ных «Поставки» </w:t>
            </w:r>
          </w:p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модифицирующих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запросов (на вставку, удаление и обновление данных)  к базе данных «Поставки»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Задания по самостоятельному составлению  запросов на языке </w:t>
            </w:r>
            <w:r w:rsidRPr="00EB7E2A">
              <w:rPr>
                <w:sz w:val="20"/>
                <w:szCs w:val="20"/>
                <w:lang w:val="en-US"/>
              </w:rPr>
              <w:lastRenderedPageBreak/>
              <w:t>SQL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5. Прое</w:t>
            </w:r>
            <w:r w:rsidRPr="00EB7E2A">
              <w:rPr>
                <w:sz w:val="20"/>
                <w:szCs w:val="20"/>
              </w:rPr>
              <w:t>к</w:t>
            </w:r>
            <w:r w:rsidRPr="00EB7E2A">
              <w:rPr>
                <w:sz w:val="20"/>
                <w:szCs w:val="20"/>
              </w:rPr>
              <w:t>тирование  баз данных. Созд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приложений для работы с БД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88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Постановка задачи проектирования баз данных. Основные принципы проектирования  БД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187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Основные компоненты и программные средства в среде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 xml:space="preserve"> для управления базами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для работы с однотабличными запросами на выборку к базе данных «Ли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ная библиотечка»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для работы с многотабличными базой данных «Поставки»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8F4E22" w:rsidRPr="00EB7E2A" w:rsidTr="009929D0"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22" w:rsidRPr="008F4E22" w:rsidRDefault="008F4E22" w:rsidP="009929D0">
            <w:pPr>
              <w:jc w:val="center"/>
              <w:rPr>
                <w:b/>
                <w:sz w:val="20"/>
                <w:szCs w:val="20"/>
              </w:rPr>
            </w:pPr>
            <w:r w:rsidRPr="008F4E2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22" w:rsidRPr="00EB7E2A" w:rsidRDefault="008F4E22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8F4E22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0BC3" w:rsidRPr="00EB7E2A" w:rsidRDefault="004C0BC3" w:rsidP="004C0BC3"/>
    <w:p w:rsidR="004C0BC3" w:rsidRPr="00EB7E2A" w:rsidRDefault="004C0BC3" w:rsidP="004C0BC3">
      <w:pPr>
        <w:ind w:firstLine="709"/>
        <w:jc w:val="both"/>
      </w:pPr>
      <w:r w:rsidRPr="00EB7E2A">
        <w:t>Для характеристики уровня освоения учебного материала используются следу</w:t>
      </w:r>
      <w:r w:rsidRPr="00EB7E2A">
        <w:t>ю</w:t>
      </w:r>
      <w:r w:rsidRPr="00EB7E2A">
        <w:t xml:space="preserve">щие обозначения: 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1. </w:t>
      </w:r>
      <w:proofErr w:type="gramStart"/>
      <w:r w:rsidRPr="00EB7E2A">
        <w:t>ознакомительный</w:t>
      </w:r>
      <w:proofErr w:type="gramEnd"/>
      <w:r w:rsidRPr="00EB7E2A">
        <w:t xml:space="preserve"> (узнавание ранее изученных объектов, свойств); 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2. </w:t>
      </w:r>
      <w:proofErr w:type="gramStart"/>
      <w:r w:rsidRPr="00EB7E2A">
        <w:t>репродуктивный</w:t>
      </w:r>
      <w:proofErr w:type="gramEnd"/>
      <w:r w:rsidRPr="00EB7E2A">
        <w:t xml:space="preserve"> (выполнение деятельности по образцу, инструкции или под р</w:t>
      </w:r>
      <w:r w:rsidRPr="00EB7E2A">
        <w:t>у</w:t>
      </w:r>
      <w:r w:rsidRPr="00EB7E2A">
        <w:t>ководством)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3. </w:t>
      </w:r>
      <w:proofErr w:type="gramStart"/>
      <w:r w:rsidRPr="00EB7E2A">
        <w:t>продуктивный</w:t>
      </w:r>
      <w:proofErr w:type="gramEnd"/>
      <w:r w:rsidRPr="00EB7E2A">
        <w:t xml:space="preserve"> (планирование и самостоятельное выполнение деятельности, р</w:t>
      </w:r>
      <w:r w:rsidRPr="00EB7E2A">
        <w:t>е</w:t>
      </w:r>
      <w:r w:rsidRPr="00EB7E2A">
        <w:t>шение проблемных задач)</w:t>
      </w:r>
    </w:p>
    <w:p w:rsidR="004C0BC3" w:rsidRPr="00EB7E2A" w:rsidRDefault="004C0BC3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31F35" w:rsidRPr="00EB7E2A" w:rsidRDefault="00F31F35" w:rsidP="000E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3006" w:rsidRPr="00EB7E2A" w:rsidRDefault="005D3006" w:rsidP="0024328E">
      <w:pPr>
        <w:pStyle w:val="3"/>
        <w:shd w:val="clear" w:color="auto" w:fill="auto"/>
        <w:spacing w:line="288" w:lineRule="auto"/>
        <w:outlineLvl w:val="0"/>
        <w:rPr>
          <w:b/>
          <w:spacing w:val="0"/>
          <w:sz w:val="24"/>
          <w:szCs w:val="24"/>
        </w:rPr>
      </w:pPr>
      <w:bookmarkStart w:id="3" w:name="_Toc504494021"/>
      <w:r w:rsidRPr="00EB7E2A">
        <w:rPr>
          <w:rStyle w:val="0pt"/>
          <w:sz w:val="24"/>
          <w:szCs w:val="24"/>
        </w:rPr>
        <w:t>3</w:t>
      </w:r>
      <w:r w:rsidRPr="00EB7E2A">
        <w:rPr>
          <w:rStyle w:val="0pt"/>
          <w:color w:val="auto"/>
          <w:sz w:val="24"/>
          <w:szCs w:val="24"/>
        </w:rPr>
        <w:t>.</w:t>
      </w:r>
      <w:r w:rsidRPr="00EB7E2A">
        <w:rPr>
          <w:rStyle w:val="0pt"/>
          <w:b w:val="0"/>
          <w:color w:val="auto"/>
          <w:sz w:val="24"/>
          <w:szCs w:val="24"/>
        </w:rPr>
        <w:t xml:space="preserve"> </w:t>
      </w:r>
      <w:r w:rsidRPr="00EB7E2A">
        <w:rPr>
          <w:b/>
          <w:spacing w:val="0"/>
          <w:sz w:val="24"/>
          <w:szCs w:val="24"/>
        </w:rPr>
        <w:t>УСЛОВИЯ РЕАЛИЗАЦИИ УЧЕБНОЙ ДИСЦИПЛИНЫ</w:t>
      </w:r>
      <w:bookmarkEnd w:id="3"/>
    </w:p>
    <w:p w:rsidR="005D3006" w:rsidRPr="00EB7E2A" w:rsidRDefault="005D3006" w:rsidP="005D3006">
      <w:pPr>
        <w:pStyle w:val="3"/>
        <w:shd w:val="clear" w:color="auto" w:fill="auto"/>
        <w:spacing w:line="288" w:lineRule="auto"/>
        <w:rPr>
          <w:b/>
          <w:spacing w:val="0"/>
          <w:sz w:val="24"/>
          <w:szCs w:val="24"/>
        </w:rPr>
      </w:pPr>
    </w:p>
    <w:p w:rsidR="005D3006" w:rsidRPr="00EB7E2A" w:rsidRDefault="005D3006" w:rsidP="005D3006">
      <w:pPr>
        <w:pStyle w:val="3"/>
        <w:shd w:val="clear" w:color="auto" w:fill="auto"/>
        <w:tabs>
          <w:tab w:val="left" w:pos="398"/>
        </w:tabs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color w:val="000000"/>
          <w:spacing w:val="0"/>
          <w:sz w:val="24"/>
          <w:szCs w:val="24"/>
        </w:rPr>
        <w:t>3.1.Требования к минимальному материально-техническому</w:t>
      </w:r>
      <w:r w:rsidRPr="00EB7E2A">
        <w:rPr>
          <w:b/>
          <w:spacing w:val="0"/>
          <w:sz w:val="24"/>
          <w:szCs w:val="24"/>
        </w:rPr>
        <w:t xml:space="preserve"> обеспечению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 «Программ</w:t>
      </w:r>
      <w:r w:rsidRPr="00EB7E2A">
        <w:rPr>
          <w:spacing w:val="0"/>
          <w:sz w:val="24"/>
          <w:szCs w:val="24"/>
        </w:rPr>
        <w:t>и</w:t>
      </w:r>
      <w:r w:rsidRPr="00EB7E2A">
        <w:rPr>
          <w:spacing w:val="0"/>
          <w:sz w:val="24"/>
          <w:szCs w:val="24"/>
        </w:rPr>
        <w:t>рования и баз данных».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 Технические средства обучения: компьютеры с установленным пакетом программ </w:t>
      </w:r>
      <w:r w:rsidRPr="00EB7E2A">
        <w:rPr>
          <w:spacing w:val="0"/>
          <w:sz w:val="24"/>
          <w:szCs w:val="24"/>
          <w:lang w:val="en-US"/>
        </w:rPr>
        <w:t>Borland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Delphi</w:t>
      </w:r>
      <w:r w:rsidRPr="00EB7E2A">
        <w:rPr>
          <w:spacing w:val="0"/>
          <w:sz w:val="24"/>
          <w:szCs w:val="24"/>
        </w:rPr>
        <w:t xml:space="preserve"> (версия 5 или выше), пакетом прикладных программ </w:t>
      </w:r>
      <w:r w:rsidRPr="00EB7E2A">
        <w:rPr>
          <w:spacing w:val="0"/>
          <w:sz w:val="24"/>
          <w:szCs w:val="24"/>
          <w:lang w:val="en-US"/>
        </w:rPr>
        <w:t>MS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Office</w:t>
      </w:r>
      <w:r w:rsidRPr="00EB7E2A">
        <w:rPr>
          <w:spacing w:val="0"/>
          <w:sz w:val="24"/>
          <w:szCs w:val="24"/>
        </w:rPr>
        <w:t>.</w:t>
      </w:r>
    </w:p>
    <w:p w:rsidR="00E75BD7" w:rsidRPr="00554AC9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D40892">
        <w:rPr>
          <w:spacing w:val="0"/>
          <w:sz w:val="24"/>
          <w:szCs w:val="24"/>
        </w:rPr>
        <w:t xml:space="preserve">В процессе обучения реализуется активные и интерактивные методы обучения: подготовка презентаций, </w:t>
      </w:r>
      <w:proofErr w:type="gramStart"/>
      <w:r w:rsidRPr="00D40892">
        <w:rPr>
          <w:spacing w:val="0"/>
          <w:sz w:val="24"/>
          <w:szCs w:val="24"/>
        </w:rPr>
        <w:t>индивидуальных  проектов</w:t>
      </w:r>
      <w:proofErr w:type="gramEnd"/>
      <w:r w:rsidRPr="00D40892">
        <w:rPr>
          <w:spacing w:val="0"/>
          <w:sz w:val="24"/>
          <w:szCs w:val="24"/>
        </w:rPr>
        <w:t>, тестирование, компьютерные сим</w:t>
      </w:r>
      <w:r w:rsidRPr="00D40892">
        <w:rPr>
          <w:spacing w:val="0"/>
          <w:sz w:val="24"/>
          <w:szCs w:val="24"/>
        </w:rPr>
        <w:t>у</w:t>
      </w:r>
      <w:r w:rsidRPr="00D40892">
        <w:rPr>
          <w:spacing w:val="0"/>
          <w:sz w:val="24"/>
          <w:szCs w:val="24"/>
        </w:rPr>
        <w:t>ляции при проведении практических (лабораторных)  работ</w:t>
      </w:r>
      <w:r>
        <w:rPr>
          <w:spacing w:val="0"/>
          <w:sz w:val="24"/>
          <w:szCs w:val="24"/>
        </w:rPr>
        <w:t>.</w:t>
      </w:r>
    </w:p>
    <w:p w:rsidR="005D3006" w:rsidRPr="00EB7E2A" w:rsidRDefault="005D3006" w:rsidP="005D3006">
      <w:pPr>
        <w:pStyle w:val="3"/>
        <w:shd w:val="clear" w:color="auto" w:fill="auto"/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3.2. Информационное обеспечение обучения</w:t>
      </w:r>
    </w:p>
    <w:p w:rsidR="006476BD" w:rsidRPr="00EB7E2A" w:rsidRDefault="006476BD" w:rsidP="006476BD">
      <w:pPr>
        <w:keepNext/>
        <w:spacing w:line="360" w:lineRule="auto"/>
        <w:ind w:left="360"/>
        <w:rPr>
          <w:b/>
        </w:rPr>
      </w:pPr>
      <w:r w:rsidRPr="00EB7E2A">
        <w:rPr>
          <w:b/>
        </w:rPr>
        <w:t>а) основная литература:</w:t>
      </w:r>
    </w:p>
    <w:p w:rsidR="004E1A4D" w:rsidRPr="00EB7E2A" w:rsidRDefault="004E1A4D" w:rsidP="00DD56C4">
      <w:pPr>
        <w:numPr>
          <w:ilvl w:val="0"/>
          <w:numId w:val="18"/>
        </w:numPr>
        <w:tabs>
          <w:tab w:val="left" w:pos="284"/>
        </w:tabs>
        <w:spacing w:line="252" w:lineRule="auto"/>
        <w:ind w:left="0" w:hanging="142"/>
        <w:rPr>
          <w:snapToGrid w:val="0"/>
        </w:rPr>
      </w:pPr>
      <w:r w:rsidRPr="00EB7E2A">
        <w:rPr>
          <w:i/>
          <w:iCs/>
          <w:snapToGrid w:val="0"/>
        </w:rPr>
        <w:t>Советов, Б. Я. </w:t>
      </w:r>
      <w:r w:rsidRPr="00EB7E2A">
        <w:rPr>
          <w:snapToGrid w:val="0"/>
        </w:rPr>
        <w:t>Базы данных</w:t>
      </w:r>
      <w:proofErr w:type="gramStart"/>
      <w:r w:rsidRPr="00EB7E2A">
        <w:rPr>
          <w:snapToGrid w:val="0"/>
        </w:rPr>
        <w:t xml:space="preserve"> :</w:t>
      </w:r>
      <w:proofErr w:type="gramEnd"/>
      <w:r w:rsidRPr="00EB7E2A">
        <w:rPr>
          <w:snapToGrid w:val="0"/>
        </w:rPr>
        <w:t xml:space="preserve"> учебник для СПО / Б. Я. Советов, В. В. </w:t>
      </w:r>
      <w:proofErr w:type="spellStart"/>
      <w:r w:rsidRPr="00EB7E2A">
        <w:rPr>
          <w:snapToGrid w:val="0"/>
        </w:rPr>
        <w:t>Цехановский</w:t>
      </w:r>
      <w:proofErr w:type="spellEnd"/>
      <w:r w:rsidRPr="00EB7E2A">
        <w:rPr>
          <w:snapToGrid w:val="0"/>
        </w:rPr>
        <w:t xml:space="preserve">, В. Д. Чертовской. — 2-е изд. — М. : Издательство </w:t>
      </w:r>
      <w:proofErr w:type="spellStart"/>
      <w:r w:rsidRPr="00EB7E2A">
        <w:rPr>
          <w:snapToGrid w:val="0"/>
        </w:rPr>
        <w:t>Юрайт</w:t>
      </w:r>
      <w:proofErr w:type="spellEnd"/>
      <w:r w:rsidRPr="00EB7E2A">
        <w:rPr>
          <w:snapToGrid w:val="0"/>
        </w:rPr>
        <w:t>, 2017. — 463 с. — (Професси</w:t>
      </w:r>
      <w:r w:rsidRPr="00EB7E2A">
        <w:rPr>
          <w:snapToGrid w:val="0"/>
        </w:rPr>
        <w:t>о</w:t>
      </w:r>
      <w:r w:rsidRPr="00EB7E2A">
        <w:rPr>
          <w:snapToGrid w:val="0"/>
        </w:rPr>
        <w:t xml:space="preserve">нальное образование). — ISBN 978-5-534-01653-6.Режим доступа: </w:t>
      </w:r>
      <w:hyperlink r:id="rId9" w:history="1">
        <w:r w:rsidRPr="00EB7E2A">
          <w:rPr>
            <w:rStyle w:val="a7"/>
            <w:snapToGrid w:val="0"/>
          </w:rPr>
          <w:t>https://www.biblio-online.ru/book/04AF84DF-F5EB-497A-82AA-DC17A08F7591</w:t>
        </w:r>
      </w:hyperlink>
      <w:r w:rsidRPr="00EB7E2A">
        <w:rPr>
          <w:snapToGrid w:val="0"/>
        </w:rPr>
        <w:t xml:space="preserve"> </w:t>
      </w:r>
    </w:p>
    <w:p w:rsidR="00DD56C4" w:rsidRDefault="00DD56C4" w:rsidP="006476BD">
      <w:pPr>
        <w:pStyle w:val="50"/>
        <w:shd w:val="clear" w:color="auto" w:fill="auto"/>
        <w:spacing w:after="0" w:line="288" w:lineRule="auto"/>
        <w:jc w:val="left"/>
        <w:rPr>
          <w:b/>
          <w:sz w:val="24"/>
          <w:szCs w:val="24"/>
        </w:rPr>
      </w:pPr>
    </w:p>
    <w:p w:rsidR="006476BD" w:rsidRPr="00EB7E2A" w:rsidRDefault="006476BD" w:rsidP="00DD56C4">
      <w:pPr>
        <w:pStyle w:val="50"/>
        <w:shd w:val="clear" w:color="auto" w:fill="auto"/>
        <w:spacing w:after="0" w:line="288" w:lineRule="auto"/>
        <w:ind w:firstLine="284"/>
        <w:jc w:val="left"/>
        <w:rPr>
          <w:b/>
          <w:sz w:val="24"/>
          <w:szCs w:val="24"/>
        </w:rPr>
      </w:pPr>
      <w:r w:rsidRPr="00EB7E2A">
        <w:rPr>
          <w:b/>
          <w:sz w:val="24"/>
          <w:szCs w:val="24"/>
        </w:rPr>
        <w:t>б) дополнительная литература:</w:t>
      </w:r>
    </w:p>
    <w:p w:rsidR="00B1596E" w:rsidRDefault="00DD56C4" w:rsidP="00DD56C4">
      <w:pPr>
        <w:pStyle w:val="50"/>
        <w:shd w:val="clear" w:color="auto" w:fill="auto"/>
        <w:spacing w:after="0" w:line="288" w:lineRule="auto"/>
        <w:ind w:left="-142"/>
        <w:jc w:val="left"/>
        <w:rPr>
          <w:sz w:val="24"/>
          <w:szCs w:val="24"/>
        </w:rPr>
      </w:pPr>
      <w:r w:rsidRPr="00DD56C4">
        <w:rPr>
          <w:iCs/>
          <w:sz w:val="24"/>
          <w:szCs w:val="24"/>
        </w:rPr>
        <w:t>1</w:t>
      </w:r>
      <w:r w:rsidR="004E1A4D" w:rsidRPr="00EB7E2A">
        <w:rPr>
          <w:i/>
          <w:iCs/>
          <w:sz w:val="24"/>
          <w:szCs w:val="24"/>
        </w:rPr>
        <w:t>.Нестеров, С. А. </w:t>
      </w:r>
      <w:r w:rsidR="004E1A4D" w:rsidRPr="00EB7E2A">
        <w:rPr>
          <w:sz w:val="24"/>
          <w:szCs w:val="24"/>
        </w:rPr>
        <w:t>Базы данных</w:t>
      </w:r>
      <w:proofErr w:type="gramStart"/>
      <w:r w:rsidR="004E1A4D" w:rsidRPr="00EB7E2A">
        <w:rPr>
          <w:sz w:val="24"/>
          <w:szCs w:val="24"/>
        </w:rPr>
        <w:t xml:space="preserve"> :</w:t>
      </w:r>
      <w:proofErr w:type="gramEnd"/>
      <w:r w:rsidR="004E1A4D" w:rsidRPr="00EB7E2A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="004E1A4D" w:rsidRPr="00EB7E2A">
        <w:rPr>
          <w:sz w:val="24"/>
          <w:szCs w:val="24"/>
        </w:rPr>
        <w:t>бакалавриата</w:t>
      </w:r>
      <w:proofErr w:type="spellEnd"/>
      <w:r w:rsidR="004E1A4D" w:rsidRPr="00EB7E2A">
        <w:rPr>
          <w:sz w:val="24"/>
          <w:szCs w:val="24"/>
        </w:rPr>
        <w:t xml:space="preserve"> / С. </w:t>
      </w:r>
      <w:r w:rsidR="004E1A4D" w:rsidRPr="00EB7E2A">
        <w:rPr>
          <w:sz w:val="24"/>
          <w:szCs w:val="24"/>
        </w:rPr>
        <w:lastRenderedPageBreak/>
        <w:t>А. Нестеров. — М.</w:t>
      </w:r>
      <w:proofErr w:type="gramStart"/>
      <w:r w:rsidR="004E1A4D" w:rsidRPr="00EB7E2A">
        <w:rPr>
          <w:sz w:val="24"/>
          <w:szCs w:val="24"/>
        </w:rPr>
        <w:t xml:space="preserve"> :</w:t>
      </w:r>
      <w:proofErr w:type="gramEnd"/>
      <w:r w:rsidR="004E1A4D" w:rsidRPr="00EB7E2A">
        <w:rPr>
          <w:sz w:val="24"/>
          <w:szCs w:val="24"/>
        </w:rPr>
        <w:t xml:space="preserve"> Издательство </w:t>
      </w:r>
      <w:proofErr w:type="spellStart"/>
      <w:r w:rsidR="004E1A4D" w:rsidRPr="00EB7E2A">
        <w:rPr>
          <w:sz w:val="24"/>
          <w:szCs w:val="24"/>
        </w:rPr>
        <w:t>Юрайт</w:t>
      </w:r>
      <w:proofErr w:type="spellEnd"/>
      <w:r w:rsidR="004E1A4D" w:rsidRPr="00EB7E2A">
        <w:rPr>
          <w:sz w:val="24"/>
          <w:szCs w:val="24"/>
        </w:rPr>
        <w:t xml:space="preserve">, 2017. — 230 с. — (Бакалавр. </w:t>
      </w:r>
      <w:proofErr w:type="gramStart"/>
      <w:r w:rsidR="004E1A4D" w:rsidRPr="00EB7E2A">
        <w:rPr>
          <w:sz w:val="24"/>
          <w:szCs w:val="24"/>
        </w:rPr>
        <w:t>Академический курс).</w:t>
      </w:r>
      <w:proofErr w:type="gramEnd"/>
      <w:r w:rsidR="004E1A4D" w:rsidRPr="00EB7E2A">
        <w:rPr>
          <w:sz w:val="24"/>
          <w:szCs w:val="24"/>
        </w:rPr>
        <w:t xml:space="preserve"> — ISBN 978-5-534-00874-6. Режим доступа: </w:t>
      </w:r>
      <w:r w:rsidR="004E1A4D" w:rsidRPr="00DD56C4">
        <w:rPr>
          <w:sz w:val="24"/>
          <w:szCs w:val="24"/>
        </w:rPr>
        <w:t xml:space="preserve">https://www.biblio-online.ru/book/B790110B-BAB8-47C1-B4AD-BB5B1F43FDA0 </w:t>
      </w:r>
    </w:p>
    <w:p w:rsidR="00DD56C4" w:rsidRPr="00EB7E2A" w:rsidRDefault="00DD56C4" w:rsidP="006476BD">
      <w:pPr>
        <w:pStyle w:val="50"/>
        <w:shd w:val="clear" w:color="auto" w:fill="auto"/>
        <w:spacing w:after="0" w:line="288" w:lineRule="auto"/>
        <w:jc w:val="left"/>
        <w:rPr>
          <w:sz w:val="24"/>
          <w:szCs w:val="24"/>
        </w:rPr>
      </w:pPr>
    </w:p>
    <w:p w:rsidR="00B1596E" w:rsidRDefault="00B1596E" w:rsidP="00DD56C4">
      <w:pPr>
        <w:pStyle w:val="3"/>
        <w:shd w:val="clear" w:color="auto" w:fill="auto"/>
        <w:spacing w:line="288" w:lineRule="auto"/>
        <w:ind w:firstLine="284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в) справочники</w:t>
      </w:r>
    </w:p>
    <w:p w:rsidR="00B1596E" w:rsidRPr="00B1596E" w:rsidRDefault="00B1596E" w:rsidP="00DD56C4">
      <w:pPr>
        <w:pStyle w:val="3"/>
        <w:shd w:val="clear" w:color="auto" w:fill="auto"/>
        <w:spacing w:line="288" w:lineRule="auto"/>
        <w:ind w:hanging="284"/>
        <w:jc w:val="left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B1596E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Справочная система «Консультант плюс» </w:t>
      </w:r>
    </w:p>
    <w:p w:rsidR="00B1596E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B1596E" w:rsidRPr="00EB7E2A" w:rsidRDefault="00B1596E" w:rsidP="00DD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/>
          <w:b/>
          <w:bCs/>
          <w:color w:val="000000"/>
        </w:rPr>
      </w:pPr>
      <w:r w:rsidRPr="00EB7E2A">
        <w:rPr>
          <w:rFonts w:eastAsia="Times New Roman"/>
          <w:b/>
          <w:bCs/>
          <w:color w:val="000000"/>
        </w:rPr>
        <w:t>г) журналы</w:t>
      </w:r>
    </w:p>
    <w:p w:rsidR="007F2077" w:rsidRPr="00566CB3" w:rsidRDefault="003E57CF" w:rsidP="00DD56C4">
      <w:pPr>
        <w:numPr>
          <w:ilvl w:val="0"/>
          <w:numId w:val="3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</w:pPr>
      <w:hyperlink r:id="rId10" w:history="1">
        <w:r w:rsidR="007F2077" w:rsidRPr="00566CB3">
          <w:t>Вестник Московского университета. Серия 15: Вычислительная математика и кибернет</w:t>
        </w:r>
        <w:r w:rsidR="007F2077" w:rsidRPr="00566CB3">
          <w:t>и</w:t>
        </w:r>
        <w:r w:rsidR="007F2077" w:rsidRPr="00566CB3">
          <w:t>ка</w:t>
        </w:r>
      </w:hyperlink>
      <w:r w:rsidR="007F2077" w:rsidRPr="00566CB3">
        <w:t xml:space="preserve"> Режим доступа: </w:t>
      </w:r>
      <w:hyperlink r:id="rId11" w:history="1">
        <w:r w:rsidR="007F2077" w:rsidRPr="00566CB3">
          <w:rPr>
            <w:color w:val="000000"/>
            <w:u w:val="single"/>
          </w:rPr>
          <w:t>https://elibrary.ru/contents.asp?titleid=8373</w:t>
        </w:r>
      </w:hyperlink>
      <w:r w:rsidR="007F2077" w:rsidRPr="00566CB3">
        <w:t xml:space="preserve"> </w:t>
      </w:r>
    </w:p>
    <w:p w:rsidR="007F2077" w:rsidRPr="00566CB3" w:rsidRDefault="007F2077" w:rsidP="00DD56C4">
      <w:pPr>
        <w:numPr>
          <w:ilvl w:val="0"/>
          <w:numId w:val="3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2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B1596E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6476BD" w:rsidRPr="00EB7E2A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д</w:t>
      </w:r>
      <w:r w:rsidR="006476BD" w:rsidRPr="00EB7E2A"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 xml:space="preserve">) ресурсы </w:t>
      </w:r>
      <w:r w:rsidR="006476BD" w:rsidRPr="00EB7E2A">
        <w:rPr>
          <w:rStyle w:val="ac"/>
          <w:b/>
          <w:smallCaps w:val="0"/>
          <w:color w:val="auto"/>
          <w:spacing w:val="0"/>
          <w:sz w:val="24"/>
          <w:szCs w:val="24"/>
        </w:rPr>
        <w:t>INTERNET</w:t>
      </w:r>
    </w:p>
    <w:p w:rsidR="006476BD" w:rsidRPr="00EB7E2A" w:rsidRDefault="003E57CF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3" w:history="1">
        <w:r w:rsidR="006476BD" w:rsidRPr="00EB7E2A">
          <w:t>www.intuit.ru</w:t>
        </w:r>
      </w:hyperlink>
      <w:r w:rsidR="006476BD" w:rsidRPr="00EB7E2A">
        <w:t xml:space="preserve"> – Интернет-университет информационных технологий</w:t>
      </w:r>
    </w:p>
    <w:p w:rsidR="006476BD" w:rsidRPr="00EB7E2A" w:rsidRDefault="003E57CF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4" w:history="1">
        <w:r w:rsidR="006476BD" w:rsidRPr="00EB7E2A">
          <w:t>www.it.ru.edu</w:t>
        </w:r>
      </w:hyperlink>
      <w:r w:rsidR="006476BD" w:rsidRPr="00EB7E2A">
        <w:t xml:space="preserve"> – Академия IT</w:t>
      </w:r>
    </w:p>
    <w:p w:rsidR="006476BD" w:rsidRPr="00EB7E2A" w:rsidRDefault="003E57CF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5" w:history="1">
        <w:r w:rsidR="006476BD" w:rsidRPr="00EB7E2A">
          <w:t>www.citforum.ru</w:t>
        </w:r>
      </w:hyperlink>
      <w:r w:rsidR="006476BD" w:rsidRPr="00EB7E2A">
        <w:t xml:space="preserve"> – центр информационных технологий</w:t>
      </w:r>
    </w:p>
    <w:p w:rsidR="00336A2C" w:rsidRPr="00FC557A" w:rsidRDefault="00336A2C" w:rsidP="00336A2C">
      <w:pPr>
        <w:tabs>
          <w:tab w:val="left" w:pos="0"/>
          <w:tab w:val="left" w:pos="426"/>
        </w:tabs>
        <w:spacing w:line="264" w:lineRule="auto"/>
        <w:jc w:val="both"/>
      </w:pPr>
    </w:p>
    <w:p w:rsidR="00336A2C" w:rsidRPr="00EB7E2A" w:rsidRDefault="00336A2C" w:rsidP="0033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/>
          <w:u w:val="single"/>
        </w:rPr>
      </w:pPr>
    </w:p>
    <w:p w:rsidR="00336A2C" w:rsidRPr="00EB7E2A" w:rsidRDefault="00336A2C" w:rsidP="00336A2C">
      <w:pPr>
        <w:tabs>
          <w:tab w:val="left" w:pos="0"/>
          <w:tab w:val="left" w:pos="426"/>
        </w:tabs>
        <w:spacing w:line="264" w:lineRule="auto"/>
        <w:jc w:val="both"/>
      </w:pPr>
    </w:p>
    <w:p w:rsidR="006476BD" w:rsidRPr="00EB7E2A" w:rsidRDefault="006476BD" w:rsidP="006476BD">
      <w:pPr>
        <w:rPr>
          <w:b/>
        </w:rPr>
      </w:pP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>3.2.</w:t>
      </w:r>
      <w:r w:rsidRPr="00FC557A">
        <w:rPr>
          <w:rStyle w:val="58pt0pt"/>
          <w:rFonts w:eastAsia="Calibri"/>
          <w:b/>
          <w:color w:val="auto"/>
          <w:spacing w:val="0"/>
          <w:sz w:val="24"/>
          <w:szCs w:val="24"/>
        </w:rPr>
        <w:t>2</w:t>
      </w: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 xml:space="preserve">.  </w:t>
      </w:r>
      <w:r w:rsidRPr="00EB7E2A">
        <w:rPr>
          <w:b/>
        </w:rPr>
        <w:t xml:space="preserve">Материально-техническое обеспечение дисциплины  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</w:t>
      </w:r>
      <w:r w:rsidR="009D5D77" w:rsidRPr="00EB7E2A">
        <w:rPr>
          <w:spacing w:val="0"/>
          <w:sz w:val="24"/>
          <w:szCs w:val="24"/>
        </w:rPr>
        <w:t xml:space="preserve"> «Программ</w:t>
      </w:r>
      <w:r w:rsidR="009D5D77" w:rsidRPr="00EB7E2A">
        <w:rPr>
          <w:spacing w:val="0"/>
          <w:sz w:val="24"/>
          <w:szCs w:val="24"/>
        </w:rPr>
        <w:t>и</w:t>
      </w:r>
      <w:r w:rsidR="009D5D77" w:rsidRPr="00EB7E2A">
        <w:rPr>
          <w:spacing w:val="0"/>
          <w:sz w:val="24"/>
          <w:szCs w:val="24"/>
        </w:rPr>
        <w:t>рования и баз данных»</w:t>
      </w:r>
      <w:r w:rsidRPr="00EB7E2A">
        <w:rPr>
          <w:spacing w:val="0"/>
          <w:sz w:val="24"/>
          <w:szCs w:val="24"/>
        </w:rPr>
        <w:t>.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6476BD" w:rsidRPr="00EB7E2A" w:rsidRDefault="006476BD" w:rsidP="006476BD">
      <w:pPr>
        <w:pStyle w:val="3"/>
        <w:shd w:val="clear" w:color="auto" w:fill="auto"/>
        <w:tabs>
          <w:tab w:val="left" w:pos="282"/>
          <w:tab w:val="left" w:pos="851"/>
        </w:tabs>
        <w:spacing w:line="288" w:lineRule="auto"/>
        <w:ind w:left="720"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Программные средства обучения:</w:t>
      </w:r>
    </w:p>
    <w:p w:rsidR="006476BD" w:rsidRPr="00FC557A" w:rsidRDefault="004A400B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  <w:lang w:val="en-US"/>
        </w:rPr>
      </w:pPr>
      <w:r w:rsidRPr="00EB7E2A">
        <w:rPr>
          <w:spacing w:val="0"/>
          <w:sz w:val="24"/>
          <w:szCs w:val="24"/>
        </w:rPr>
        <w:t>СУБД</w:t>
      </w:r>
      <w:r w:rsidRPr="00EB7E2A">
        <w:rPr>
          <w:spacing w:val="0"/>
          <w:sz w:val="24"/>
          <w:szCs w:val="24"/>
          <w:lang w:val="en-US"/>
        </w:rPr>
        <w:t xml:space="preserve"> Microsoft Access (</w:t>
      </w:r>
      <w:r w:rsidRPr="00EB7E2A">
        <w:rPr>
          <w:spacing w:val="0"/>
          <w:sz w:val="24"/>
          <w:szCs w:val="24"/>
        </w:rPr>
        <w:t>в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составе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пакета</w:t>
      </w:r>
      <w:r w:rsidRPr="00EB7E2A">
        <w:rPr>
          <w:spacing w:val="0"/>
          <w:sz w:val="24"/>
          <w:szCs w:val="24"/>
          <w:lang w:val="en-US"/>
        </w:rPr>
        <w:t xml:space="preserve"> Microsoft Office)</w:t>
      </w:r>
    </w:p>
    <w:p w:rsidR="006476BD" w:rsidRPr="00EB7E2A" w:rsidRDefault="006476BD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Система </w:t>
      </w:r>
      <w:r w:rsidR="004A400B" w:rsidRPr="00EB7E2A">
        <w:rPr>
          <w:spacing w:val="0"/>
          <w:sz w:val="24"/>
          <w:szCs w:val="24"/>
        </w:rPr>
        <w:t>программ</w:t>
      </w:r>
      <w:r w:rsidRPr="00EB7E2A">
        <w:rPr>
          <w:spacing w:val="0"/>
          <w:sz w:val="24"/>
          <w:szCs w:val="24"/>
        </w:rPr>
        <w:t xml:space="preserve">ирования </w:t>
      </w:r>
      <w:r w:rsidR="004A400B" w:rsidRPr="00EB7E2A">
        <w:rPr>
          <w:spacing w:val="0"/>
          <w:sz w:val="24"/>
          <w:szCs w:val="24"/>
          <w:lang w:val="en-US"/>
        </w:rPr>
        <w:t>Borland</w:t>
      </w:r>
      <w:r w:rsidR="004A400B" w:rsidRPr="00EB7E2A">
        <w:rPr>
          <w:spacing w:val="0"/>
          <w:sz w:val="24"/>
          <w:szCs w:val="24"/>
        </w:rPr>
        <w:t xml:space="preserve"> </w:t>
      </w:r>
      <w:r w:rsidR="004A400B" w:rsidRPr="00EB7E2A">
        <w:rPr>
          <w:spacing w:val="0"/>
          <w:sz w:val="24"/>
          <w:szCs w:val="24"/>
          <w:lang w:val="en-US"/>
        </w:rPr>
        <w:t>Delphi</w:t>
      </w:r>
    </w:p>
    <w:p w:rsidR="0036029F" w:rsidRPr="00EB7E2A" w:rsidRDefault="0036029F" w:rsidP="00F31F35"/>
    <w:p w:rsidR="00001790" w:rsidRPr="00EB7E2A" w:rsidRDefault="00001790" w:rsidP="0024328E">
      <w:pPr>
        <w:pStyle w:val="3"/>
        <w:shd w:val="clear" w:color="auto" w:fill="auto"/>
        <w:tabs>
          <w:tab w:val="left" w:pos="313"/>
        </w:tabs>
        <w:spacing w:line="288" w:lineRule="auto"/>
        <w:outlineLvl w:val="0"/>
        <w:rPr>
          <w:rStyle w:val="ab"/>
          <w:spacing w:val="0"/>
          <w:sz w:val="24"/>
          <w:szCs w:val="24"/>
        </w:rPr>
      </w:pPr>
      <w:bookmarkStart w:id="4" w:name="_Toc504494022"/>
      <w:r w:rsidRPr="00EB7E2A">
        <w:rPr>
          <w:rStyle w:val="ab"/>
          <w:spacing w:val="0"/>
          <w:sz w:val="24"/>
          <w:szCs w:val="24"/>
        </w:rPr>
        <w:t>4. КОНТРОЛЬ И ОЦЕНКА РЕЗУЛЬТАТОВ ОСВОЕНИЯ УЧЕБНОЙ ДИСЦИПЛ</w:t>
      </w:r>
      <w:r w:rsidRPr="00EB7E2A">
        <w:rPr>
          <w:rStyle w:val="ab"/>
          <w:spacing w:val="0"/>
          <w:sz w:val="24"/>
          <w:szCs w:val="24"/>
        </w:rPr>
        <w:t>И</w:t>
      </w:r>
      <w:r w:rsidRPr="00EB7E2A">
        <w:rPr>
          <w:rStyle w:val="ab"/>
          <w:spacing w:val="0"/>
          <w:sz w:val="24"/>
          <w:szCs w:val="24"/>
        </w:rPr>
        <w:t>НЫ</w:t>
      </w:r>
      <w:bookmarkEnd w:id="4"/>
      <w:r w:rsidRPr="00EB7E2A">
        <w:rPr>
          <w:rStyle w:val="ab"/>
          <w:spacing w:val="0"/>
          <w:sz w:val="24"/>
          <w:szCs w:val="24"/>
        </w:rPr>
        <w:t xml:space="preserve"> </w:t>
      </w:r>
    </w:p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  <w:u w:val="none"/>
        </w:rPr>
      </w:pPr>
      <w:r w:rsidRPr="00EB7E2A">
        <w:rPr>
          <w:rStyle w:val="ab"/>
          <w:color w:val="auto"/>
          <w:spacing w:val="0"/>
          <w:sz w:val="24"/>
          <w:szCs w:val="24"/>
        </w:rPr>
        <w:t xml:space="preserve">4.1.Контроль и оценка </w:t>
      </w:r>
      <w:r w:rsidRPr="00EB7E2A">
        <w:rPr>
          <w:spacing w:val="0"/>
          <w:sz w:val="24"/>
          <w:szCs w:val="24"/>
        </w:rPr>
        <w:t>результатов освоения учебной дисциплины осуществляе</w:t>
      </w:r>
      <w:r w:rsidRPr="00EB7E2A">
        <w:rPr>
          <w:spacing w:val="0"/>
          <w:sz w:val="24"/>
          <w:szCs w:val="24"/>
        </w:rPr>
        <w:t>т</w:t>
      </w:r>
      <w:r w:rsidRPr="00EB7E2A">
        <w:rPr>
          <w:spacing w:val="0"/>
          <w:sz w:val="24"/>
          <w:szCs w:val="24"/>
        </w:rPr>
        <w:t xml:space="preserve">ся преподавателем в процессе проведения практических занятий, тестирования, а </w:t>
      </w:r>
      <w:r w:rsidRPr="00EB7E2A">
        <w:rPr>
          <w:rStyle w:val="2"/>
          <w:spacing w:val="0"/>
          <w:sz w:val="24"/>
          <w:szCs w:val="24"/>
          <w:u w:val="none"/>
        </w:rPr>
        <w:t xml:space="preserve">также выполнения </w:t>
      </w:r>
      <w:proofErr w:type="gramStart"/>
      <w:r w:rsidRPr="00EB7E2A">
        <w:rPr>
          <w:rStyle w:val="2"/>
          <w:spacing w:val="0"/>
          <w:sz w:val="24"/>
          <w:szCs w:val="24"/>
          <w:u w:val="none"/>
        </w:rPr>
        <w:t>обучающимися</w:t>
      </w:r>
      <w:proofErr w:type="gramEnd"/>
      <w:r w:rsidRPr="00EB7E2A">
        <w:rPr>
          <w:rStyle w:val="2"/>
          <w:spacing w:val="0"/>
          <w:sz w:val="24"/>
          <w:szCs w:val="24"/>
          <w:u w:val="none"/>
        </w:rPr>
        <w:t xml:space="preserve"> индивидуальных заданий.</w:t>
      </w:r>
    </w:p>
    <w:p w:rsidR="00001790" w:rsidRPr="00EB7E2A" w:rsidRDefault="00001790" w:rsidP="00001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B32624" w:rsidRPr="00EB7E2A" w:rsidTr="007A618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(освоенные умения, усвоенные знания</w:t>
            </w:r>
            <w:r w:rsidR="007A618A" w:rsidRPr="00EB7E2A">
              <w:rPr>
                <w:b/>
                <w:bCs/>
                <w:sz w:val="20"/>
                <w:szCs w:val="20"/>
              </w:rPr>
              <w:t>, общие и профессиональные компетенции</w:t>
            </w:r>
            <w:r w:rsidRPr="00EB7E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Формы и методы контроля и оценки результ</w:t>
            </w:r>
            <w:r w:rsidRPr="00EB7E2A">
              <w:rPr>
                <w:b/>
                <w:sz w:val="20"/>
                <w:szCs w:val="20"/>
              </w:rPr>
              <w:t>а</w:t>
            </w:r>
            <w:r w:rsidRPr="00EB7E2A">
              <w:rPr>
                <w:b/>
                <w:sz w:val="20"/>
                <w:szCs w:val="20"/>
              </w:rPr>
              <w:t xml:space="preserve">тов обучения </w:t>
            </w:r>
          </w:p>
        </w:tc>
      </w:tr>
      <w:tr w:rsidR="00B32624" w:rsidRPr="00EB7E2A" w:rsidTr="007A618A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15503" w:rsidRPr="00EB7E2A" w:rsidTr="007A618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</w:t>
            </w:r>
            <w:proofErr w:type="gramStart"/>
            <w:r w:rsidRPr="00EB7E2A">
              <w:rPr>
                <w:sz w:val="20"/>
                <w:szCs w:val="20"/>
              </w:rPr>
              <w:t>1</w:t>
            </w:r>
            <w:proofErr w:type="gramEnd"/>
            <w:r w:rsidRPr="00EB7E2A">
              <w:rPr>
                <w:sz w:val="20"/>
                <w:szCs w:val="20"/>
              </w:rPr>
              <w:t xml:space="preserve"> проектировать реляционную базу данных (опред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лить состав каждой таблицы, типы полей, ключ для каждой таблицы, ограничения целостности); </w:t>
            </w:r>
          </w:p>
          <w:p w:rsidR="00EE4E87" w:rsidRPr="00EB7E2A" w:rsidRDefault="00EE4E87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D15503" w:rsidRPr="00EB7E2A" w:rsidTr="007A618A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</w:t>
            </w:r>
            <w:proofErr w:type="gramStart"/>
            <w:r w:rsidRPr="00EB7E2A">
              <w:rPr>
                <w:sz w:val="20"/>
                <w:szCs w:val="20"/>
              </w:rPr>
              <w:t>2</w:t>
            </w:r>
            <w:proofErr w:type="gramEnd"/>
            <w:r w:rsidRPr="00EB7E2A">
              <w:rPr>
                <w:sz w:val="20"/>
                <w:szCs w:val="20"/>
              </w:rPr>
              <w:t xml:space="preserve"> использовать язык запросов для программного и</w:t>
            </w:r>
            <w:r w:rsidRPr="00EB7E2A">
              <w:rPr>
                <w:sz w:val="20"/>
                <w:szCs w:val="20"/>
              </w:rPr>
              <w:t>з</w:t>
            </w:r>
            <w:r w:rsidRPr="00EB7E2A">
              <w:rPr>
                <w:sz w:val="20"/>
                <w:szCs w:val="20"/>
              </w:rPr>
              <w:t>влечения сведений из баз данных</w:t>
            </w:r>
            <w:r w:rsidR="00EE4E87" w:rsidRPr="00EB7E2A">
              <w:rPr>
                <w:sz w:val="20"/>
                <w:szCs w:val="20"/>
              </w:rPr>
              <w:t>;</w:t>
            </w:r>
          </w:p>
          <w:p w:rsidR="00EE4E87" w:rsidRPr="00EB7E2A" w:rsidRDefault="00EE4E87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B32624" w:rsidRPr="00EB7E2A" w:rsidTr="007A618A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30810" w:rsidRPr="00EB7E2A" w:rsidTr="007A618A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З</w:t>
            </w:r>
            <w:proofErr w:type="gramStart"/>
            <w:r w:rsidRPr="00EB7E2A">
              <w:rPr>
                <w:sz w:val="20"/>
                <w:szCs w:val="20"/>
              </w:rPr>
              <w:t>1</w:t>
            </w:r>
            <w:proofErr w:type="gramEnd"/>
            <w:r w:rsidRPr="00EB7E2A">
              <w:rPr>
                <w:sz w:val="20"/>
                <w:szCs w:val="20"/>
              </w:rPr>
              <w:t xml:space="preserve"> основы теории баз данных;</w:t>
            </w:r>
          </w:p>
          <w:p w:rsidR="007A618A" w:rsidRPr="00EB7E2A" w:rsidRDefault="007A618A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="00EE4E87"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ОК </w:t>
            </w:r>
            <w:r w:rsidR="00EE4E87" w:rsidRPr="00EB7E2A">
              <w:rPr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2</w:t>
            </w:r>
            <w:proofErr w:type="gramEnd"/>
            <w:r w:rsidRPr="00EB7E2A">
              <w:rPr>
                <w:sz w:val="20"/>
                <w:szCs w:val="20"/>
              </w:rPr>
              <w:t xml:space="preserve"> модели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З3 особенности реляционной модели и проектиров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4</w:t>
            </w:r>
            <w:proofErr w:type="gramEnd"/>
            <w:r w:rsidRPr="00EB7E2A">
              <w:rPr>
                <w:sz w:val="20"/>
                <w:szCs w:val="20"/>
              </w:rPr>
              <w:t xml:space="preserve"> изобразительные средства, используемые в ER-моделировании;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З5 основы реляционной алгебры;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6</w:t>
            </w:r>
            <w:proofErr w:type="gramEnd"/>
            <w:r w:rsidRPr="00EB7E2A">
              <w:rPr>
                <w:sz w:val="20"/>
                <w:szCs w:val="20"/>
              </w:rPr>
              <w:t xml:space="preserve"> принципы проектирования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7</w:t>
            </w:r>
            <w:proofErr w:type="gramEnd"/>
            <w:r w:rsidRPr="00EB7E2A">
              <w:rPr>
                <w:sz w:val="20"/>
                <w:szCs w:val="20"/>
              </w:rPr>
              <w:t xml:space="preserve"> обеспечение непротиворечивости и целостности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З8 средства проектирования структур баз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9</w:t>
            </w:r>
            <w:proofErr w:type="gramEnd"/>
            <w:r w:rsidRPr="00EB7E2A">
              <w:rPr>
                <w:sz w:val="20"/>
                <w:szCs w:val="20"/>
              </w:rPr>
              <w:t xml:space="preserve"> язык запросов SQL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</w:tbl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rPr>
          <w:rStyle w:val="2"/>
          <w:spacing w:val="0"/>
          <w:sz w:val="24"/>
          <w:szCs w:val="24"/>
        </w:rPr>
      </w:pPr>
    </w:p>
    <w:p w:rsidR="00EB7E2A" w:rsidRDefault="00EB7E2A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F94035" w:rsidRPr="00EB7E2A" w:rsidRDefault="009A387F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EB7E2A">
        <w:rPr>
          <w:rFonts w:ascii="Times New Roman" w:hAnsi="Times New Roman"/>
          <w:b/>
          <w:sz w:val="24"/>
          <w:szCs w:val="24"/>
        </w:rPr>
        <w:t>4.2.</w:t>
      </w:r>
      <w:r w:rsidR="00F94035" w:rsidRPr="00EB7E2A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  <w:r w:rsidR="003F5CA5" w:rsidRPr="00EB7E2A">
        <w:rPr>
          <w:rFonts w:ascii="Times New Roman" w:hAnsi="Times New Roman"/>
          <w:b/>
          <w:sz w:val="24"/>
          <w:szCs w:val="24"/>
        </w:rPr>
        <w:t xml:space="preserve">результатов </w:t>
      </w:r>
      <w:proofErr w:type="gramStart"/>
      <w:r w:rsidR="003F5CA5" w:rsidRPr="00EB7E2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3F5CA5" w:rsidRPr="00EB7E2A">
        <w:rPr>
          <w:rFonts w:ascii="Times New Roman" w:hAnsi="Times New Roman"/>
          <w:b/>
          <w:sz w:val="24"/>
          <w:szCs w:val="24"/>
        </w:rPr>
        <w:t xml:space="preserve"> 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«Основы пр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о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ектирования баз данных»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F94035" w:rsidRPr="00EB7E2A" w:rsidTr="00F94035">
        <w:trPr>
          <w:trHeight w:val="1434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Отлично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"отлично " заслуживает студент, ответивший на все вопросы билета, обнаруживший полное знание учебно-программного материала и полностью выполнивший лабораторный практикум</w:t>
            </w:r>
          </w:p>
        </w:tc>
      </w:tr>
      <w:tr w:rsidR="00F94035" w:rsidRPr="00EB7E2A" w:rsidTr="00F55375">
        <w:trPr>
          <w:trHeight w:val="1545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Хорошо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"хорошо" заслуживает студент, ответивший на вопросы билета с 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>большими погрешностями (ошибками), обнаруживший знание учебно-программного материала и выполнивший лабораторный практикум за искл</w:t>
            </w:r>
            <w:r w:rsidRPr="00EB7E2A">
              <w:rPr>
                <w:sz w:val="20"/>
                <w:szCs w:val="20"/>
              </w:rPr>
              <w:t>ю</w:t>
            </w:r>
            <w:r w:rsidRPr="00EB7E2A">
              <w:rPr>
                <w:sz w:val="20"/>
                <w:szCs w:val="20"/>
              </w:rPr>
              <w:t>чением не более чем 2 заданий</w:t>
            </w:r>
          </w:p>
        </w:tc>
      </w:tr>
      <w:tr w:rsidR="00F94035" w:rsidRPr="00EB7E2A" w:rsidTr="00F55375">
        <w:trPr>
          <w:trHeight w:val="1928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"удовлетворительно" заслуживает студент, ответивший на вопросы билета с серьезными погрешностями (ошибками), или ответивший на 1 вопрос билета, обнаруживший неполное знание учебно-программного материала и выполнивший лабораторный практикум в объеме не менее чем 2/3 заданий</w:t>
            </w:r>
          </w:p>
        </w:tc>
      </w:tr>
      <w:tr w:rsidR="00F94035" w:rsidRPr="00EB7E2A" w:rsidTr="00F55375">
        <w:trPr>
          <w:trHeight w:val="1269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 неудовлетворительно " заслуживает студент, который в своем ответе не отразил ни одного вопроса билета или обнаружил пробелы в знаниях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ного учебно-программного материала</w:t>
            </w:r>
          </w:p>
        </w:tc>
      </w:tr>
    </w:tbl>
    <w:p w:rsidR="00D9721E" w:rsidRPr="00EB7E2A" w:rsidRDefault="00D9721E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4.3.Вопросы к экзамену</w:t>
      </w:r>
      <w:r w:rsidR="000700DB" w:rsidRPr="00EB7E2A">
        <w:rPr>
          <w:b/>
          <w:spacing w:val="0"/>
          <w:sz w:val="24"/>
          <w:szCs w:val="24"/>
        </w:rPr>
        <w:t xml:space="preserve"> и итоговой аттестации</w:t>
      </w:r>
      <w:r w:rsidRPr="00EB7E2A">
        <w:rPr>
          <w:b/>
          <w:spacing w:val="0"/>
          <w:sz w:val="24"/>
          <w:szCs w:val="24"/>
        </w:rPr>
        <w:t xml:space="preserve"> </w:t>
      </w:r>
      <w:r w:rsidRPr="00EB7E2A">
        <w:rPr>
          <w:b/>
          <w:sz w:val="24"/>
          <w:szCs w:val="24"/>
        </w:rPr>
        <w:t xml:space="preserve">по дисциплине </w:t>
      </w:r>
      <w:r w:rsidRPr="00EB7E2A">
        <w:rPr>
          <w:b/>
          <w:iCs/>
          <w:sz w:val="24"/>
          <w:szCs w:val="24"/>
        </w:rPr>
        <w:t>«Основы проектир</w:t>
      </w:r>
      <w:r w:rsidRPr="00EB7E2A">
        <w:rPr>
          <w:b/>
          <w:iCs/>
          <w:sz w:val="24"/>
          <w:szCs w:val="24"/>
        </w:rPr>
        <w:t>о</w:t>
      </w:r>
      <w:r w:rsidRPr="00EB7E2A">
        <w:rPr>
          <w:b/>
          <w:iCs/>
          <w:sz w:val="24"/>
          <w:szCs w:val="24"/>
        </w:rPr>
        <w:t>вания баз данных»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технологии баз данных: предметная область, база данных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Система управления базами данных (определение, общая характеристика).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Объекты и связи между ними в теории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lastRenderedPageBreak/>
        <w:t>Понятие атрибута. Атомарность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Ключ для набора объектов.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Понятие домена. Домены и сравнение значений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Уровни архитектуры баз данных.</w:t>
      </w:r>
    </w:p>
    <w:p w:rsidR="00BB0AAF" w:rsidRPr="00EB7E2A" w:rsidRDefault="00BB0AAF" w:rsidP="003F5CA5">
      <w:pPr>
        <w:numPr>
          <w:ilvl w:val="0"/>
          <w:numId w:val="25"/>
        </w:numPr>
      </w:pPr>
      <w:r w:rsidRPr="00EB7E2A">
        <w:t>Концептуальное проектирование</w:t>
      </w:r>
      <w:r w:rsidR="00F817C9" w:rsidRPr="00EB7E2A">
        <w:t>, его задачи и этапы.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Модель данных и ее компоненты.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Сильные и слабые объекты. </w:t>
      </w:r>
      <w:proofErr w:type="spellStart"/>
      <w:r w:rsidRPr="00EB7E2A">
        <w:t>Супертипы</w:t>
      </w:r>
      <w:proofErr w:type="spellEnd"/>
      <w:r w:rsidRPr="00EB7E2A">
        <w:t xml:space="preserve"> и подтипы.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Классификация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Связи и их характеристики.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связей. Схема данных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rPr>
          <w:lang w:val="en-US"/>
        </w:rPr>
        <w:t>ER</w:t>
      </w:r>
      <w:r w:rsidRPr="00EB7E2A">
        <w:t xml:space="preserve">-модель и основные этапы ее проектирования. </w:t>
      </w:r>
      <w:r w:rsidRPr="00EB7E2A">
        <w:rPr>
          <w:lang w:val="en-US"/>
        </w:rPr>
        <w:t>ER</w:t>
      </w:r>
      <w:r w:rsidRPr="00EB7E2A">
        <w:t>-диаграмма.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Реляционная система и ее основные принципы.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реляционной модели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отношений.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Внешний ключ. Ссылочная целостность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объектов в базах данных </w:t>
      </w:r>
      <w:r w:rsidRPr="00EB7E2A">
        <w:rPr>
          <w:lang w:val="en-US"/>
        </w:rPr>
        <w:t>Access</w:t>
      </w:r>
      <w:r w:rsidRPr="00EB7E2A">
        <w:t xml:space="preserve"> и их назначение.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Режим конструктора таблиц в </w:t>
      </w:r>
      <w:r w:rsidRPr="00EB7E2A">
        <w:rPr>
          <w:lang w:val="en-US"/>
        </w:rPr>
        <w:t>Access</w:t>
      </w:r>
      <w:r w:rsidRPr="00EB7E2A">
        <w:t>. Свойства полей таблицы.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Access</w:t>
      </w:r>
      <w:r w:rsidRPr="00EB7E2A">
        <w:t>. Мастер подстановок.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запросов в </w:t>
      </w:r>
      <w:r w:rsidRPr="00EB7E2A">
        <w:rPr>
          <w:lang w:val="en-US"/>
        </w:rPr>
        <w:t>Access</w:t>
      </w:r>
      <w:r w:rsidRPr="00EB7E2A">
        <w:t xml:space="preserve"> и способы их создания.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Параметры и вычисления в запросах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Групповые операции в запросах </w:t>
      </w:r>
      <w:r w:rsidRPr="00EB7E2A">
        <w:rPr>
          <w:lang w:val="en-US"/>
        </w:rPr>
        <w:t>Access</w:t>
      </w:r>
      <w:r w:rsidRPr="00EB7E2A">
        <w:t xml:space="preserve"> и использование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Перекрестные запросы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Модифицирующие запросы в </w:t>
      </w:r>
      <w:r w:rsidRPr="00EB7E2A">
        <w:rPr>
          <w:lang w:val="en-US"/>
        </w:rPr>
        <w:t>Access</w:t>
      </w:r>
      <w:r w:rsidRPr="00EB7E2A">
        <w:t>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Формы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Отчеты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Общая характеристика языка </w:t>
      </w:r>
      <w:r w:rsidRPr="00EB7E2A">
        <w:rPr>
          <w:lang w:val="en-US"/>
        </w:rPr>
        <w:t>SQL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SQL</w:t>
      </w:r>
      <w:r w:rsidRPr="00EB7E2A">
        <w:t xml:space="preserve"> (на примере СУБД </w:t>
      </w:r>
      <w:r w:rsidRPr="00EB7E2A">
        <w:rPr>
          <w:lang w:val="en-US"/>
        </w:rPr>
        <w:t>Paradox</w:t>
      </w:r>
      <w:r w:rsidRPr="00EB7E2A">
        <w:t>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SELECT</w:t>
      </w:r>
      <w:r w:rsidRPr="00EB7E2A">
        <w:t xml:space="preserve"> (назначение, общий вид).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 xml:space="preserve">Секция </w:t>
      </w:r>
      <w:r w:rsidRPr="00EB7E2A">
        <w:rPr>
          <w:lang w:val="en-US"/>
        </w:rPr>
        <w:t>SELECT</w:t>
      </w:r>
      <w:r w:rsidRPr="00EB7E2A">
        <w:t xml:space="preserve"> </w:t>
      </w:r>
      <w:r w:rsidRPr="00EB7E2A">
        <w:rPr>
          <w:lang w:val="en-US"/>
        </w:rPr>
        <w:t xml:space="preserve"> </w:t>
      </w:r>
      <w:r w:rsidRPr="00EB7E2A">
        <w:t>оператора</w:t>
      </w:r>
      <w:r w:rsidRPr="00EB7E2A">
        <w:rPr>
          <w:lang w:val="en-US"/>
        </w:rPr>
        <w:t xml:space="preserve"> SELECT.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>Секция</w:t>
      </w:r>
      <w:r w:rsidRPr="00EB7E2A">
        <w:rPr>
          <w:lang w:val="en-US"/>
        </w:rPr>
        <w:t xml:space="preserve"> FROM </w:t>
      </w:r>
      <w:r w:rsidRPr="00EB7E2A">
        <w:t>оператора</w:t>
      </w:r>
      <w:r w:rsidRPr="00EB7E2A">
        <w:rPr>
          <w:lang w:val="en-US"/>
        </w:rPr>
        <w:t xml:space="preserve"> SELECT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WHERE</w:t>
      </w:r>
      <w:r w:rsidRPr="00EB7E2A">
        <w:t xml:space="preserve"> оператора </w:t>
      </w:r>
      <w:r w:rsidRPr="00EB7E2A">
        <w:rPr>
          <w:lang w:val="en-US"/>
        </w:rPr>
        <w:t>SELECT</w:t>
      </w:r>
      <w:r w:rsidRPr="00EB7E2A">
        <w:t>. Виды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ORDER BY</w:t>
      </w:r>
      <w:r w:rsidRPr="00EB7E2A">
        <w:t xml:space="preserve"> оператора </w:t>
      </w:r>
      <w:r w:rsidRPr="00EB7E2A">
        <w:rPr>
          <w:lang w:val="en-US"/>
        </w:rPr>
        <w:t>SELECT.</w:t>
      </w:r>
      <w:r w:rsidRPr="00EB7E2A">
        <w:t xml:space="preserve"> 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Статистические функции языка </w:t>
      </w:r>
      <w:r w:rsidRPr="00EB7E2A">
        <w:rPr>
          <w:lang w:val="en-US"/>
        </w:rPr>
        <w:t>SQL.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GROUP BY</w:t>
      </w:r>
      <w:r w:rsidRPr="00EB7E2A">
        <w:rPr>
          <w:bCs/>
          <w:iCs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HAVING</w:t>
      </w:r>
      <w:r w:rsidRPr="00EB7E2A">
        <w:rPr>
          <w:rFonts w:ascii="Courier New" w:hAnsi="Courier New"/>
          <w:bCs/>
          <w:i/>
          <w:iCs/>
          <w:lang w:val="en-US"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типы объединения таблиц в запросах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Подчиненные запросы на выборку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UNION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UPDATE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INSERT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DELETE</w:t>
      </w:r>
      <w:r w:rsidRPr="00EB7E2A">
        <w:t xml:space="preserve">. </w:t>
      </w: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F45A26" w:rsidRPr="00EB7E2A" w:rsidRDefault="00F45A26" w:rsidP="003A7A82">
      <w:pPr>
        <w:spacing w:after="120"/>
        <w:jc w:val="center"/>
      </w:pPr>
    </w:p>
    <w:p w:rsidR="00D9721E" w:rsidRPr="00EB7E2A" w:rsidRDefault="00D9721E" w:rsidP="00F45A26">
      <w:pPr>
        <w:pStyle w:val="ConsPlusNonformat"/>
        <w:widowControl/>
        <w:spacing w:line="360" w:lineRule="auto"/>
        <w:jc w:val="center"/>
        <w:rPr>
          <w:sz w:val="24"/>
          <w:szCs w:val="24"/>
        </w:rPr>
      </w:pPr>
    </w:p>
    <w:sectPr w:rsidR="00D9721E" w:rsidRPr="00EB7E2A" w:rsidSect="0003144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CF" w:rsidRDefault="003E57CF" w:rsidP="000850F4">
      <w:r>
        <w:separator/>
      </w:r>
    </w:p>
  </w:endnote>
  <w:endnote w:type="continuationSeparator" w:id="0">
    <w:p w:rsidR="003E57CF" w:rsidRDefault="003E57CF" w:rsidP="0008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0" w:rsidRDefault="008E3AEC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8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AD3">
      <w:rPr>
        <w:rStyle w:val="a5"/>
        <w:noProof/>
      </w:rPr>
      <w:t>2</w:t>
    </w:r>
    <w:r>
      <w:rPr>
        <w:rStyle w:val="a5"/>
      </w:rPr>
      <w:fldChar w:fldCharType="end"/>
    </w:r>
  </w:p>
  <w:p w:rsidR="00030810" w:rsidRDefault="00030810" w:rsidP="000850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CF" w:rsidRDefault="003E57CF" w:rsidP="000850F4">
      <w:r>
        <w:separator/>
      </w:r>
    </w:p>
  </w:footnote>
  <w:footnote w:type="continuationSeparator" w:id="0">
    <w:p w:rsidR="003E57CF" w:rsidRDefault="003E57CF" w:rsidP="0008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1839"/>
    <w:multiLevelType w:val="singleLevel"/>
    <w:tmpl w:val="C3D8D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B63FA4"/>
    <w:multiLevelType w:val="multilevel"/>
    <w:tmpl w:val="403C9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4808DF"/>
    <w:multiLevelType w:val="hybridMultilevel"/>
    <w:tmpl w:val="FC18EF62"/>
    <w:lvl w:ilvl="0" w:tplc="2F20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E3047"/>
    <w:multiLevelType w:val="hybridMultilevel"/>
    <w:tmpl w:val="9C00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03FA"/>
    <w:multiLevelType w:val="multilevel"/>
    <w:tmpl w:val="8DD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73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45586C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E5FFE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E32C4"/>
    <w:multiLevelType w:val="hybridMultilevel"/>
    <w:tmpl w:val="5768C6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9EE51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DA793C"/>
    <w:multiLevelType w:val="hybridMultilevel"/>
    <w:tmpl w:val="1276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154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1612B0"/>
    <w:multiLevelType w:val="hybridMultilevel"/>
    <w:tmpl w:val="3D6A86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D4EB4"/>
    <w:multiLevelType w:val="multilevel"/>
    <w:tmpl w:val="DC44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18">
    <w:nsid w:val="40F82583"/>
    <w:multiLevelType w:val="hybridMultilevel"/>
    <w:tmpl w:val="4822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F1ACE"/>
    <w:multiLevelType w:val="hybridMultilevel"/>
    <w:tmpl w:val="F6DE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01E1E"/>
    <w:multiLevelType w:val="multilevel"/>
    <w:tmpl w:val="1404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56459"/>
    <w:multiLevelType w:val="multilevel"/>
    <w:tmpl w:val="FD821C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2">
    <w:nsid w:val="4D4470AD"/>
    <w:multiLevelType w:val="hybridMultilevel"/>
    <w:tmpl w:val="9DE4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93E1B"/>
    <w:multiLevelType w:val="hybridMultilevel"/>
    <w:tmpl w:val="97983D46"/>
    <w:lvl w:ilvl="0" w:tplc="7934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D1A90"/>
    <w:multiLevelType w:val="multilevel"/>
    <w:tmpl w:val="8C6C86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9D2030"/>
    <w:multiLevelType w:val="hybridMultilevel"/>
    <w:tmpl w:val="717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A5215"/>
    <w:multiLevelType w:val="hybridMultilevel"/>
    <w:tmpl w:val="6ED09A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87C01DB"/>
    <w:multiLevelType w:val="multilevel"/>
    <w:tmpl w:val="77E87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7A723AF6"/>
    <w:multiLevelType w:val="multilevel"/>
    <w:tmpl w:val="6C4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BF02FA"/>
    <w:multiLevelType w:val="multilevel"/>
    <w:tmpl w:val="99D61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20"/>
  </w:num>
  <w:num w:numId="5">
    <w:abstractNumId w:val="27"/>
  </w:num>
  <w:num w:numId="6">
    <w:abstractNumId w:val="0"/>
  </w:num>
  <w:num w:numId="7">
    <w:abstractNumId w:val="7"/>
  </w:num>
  <w:num w:numId="8">
    <w:abstractNumId w:val="16"/>
  </w:num>
  <w:num w:numId="9">
    <w:abstractNumId w:val="14"/>
  </w:num>
  <w:num w:numId="10">
    <w:abstractNumId w:val="24"/>
  </w:num>
  <w:num w:numId="11">
    <w:abstractNumId w:val="18"/>
  </w:num>
  <w:num w:numId="12">
    <w:abstractNumId w:val="28"/>
  </w:num>
  <w:num w:numId="13">
    <w:abstractNumId w:val="2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6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25"/>
  </w:num>
  <w:num w:numId="27">
    <w:abstractNumId w:val="17"/>
  </w:num>
  <w:num w:numId="28">
    <w:abstractNumId w:val="3"/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35"/>
    <w:rsid w:val="00001790"/>
    <w:rsid w:val="00022830"/>
    <w:rsid w:val="00026044"/>
    <w:rsid w:val="000265AA"/>
    <w:rsid w:val="00030810"/>
    <w:rsid w:val="00031442"/>
    <w:rsid w:val="0003469B"/>
    <w:rsid w:val="00034BC3"/>
    <w:rsid w:val="00037CA3"/>
    <w:rsid w:val="00054969"/>
    <w:rsid w:val="00055DE9"/>
    <w:rsid w:val="000700DB"/>
    <w:rsid w:val="00071115"/>
    <w:rsid w:val="00080EDB"/>
    <w:rsid w:val="00083977"/>
    <w:rsid w:val="000850F4"/>
    <w:rsid w:val="000856C7"/>
    <w:rsid w:val="000953FA"/>
    <w:rsid w:val="00095EF3"/>
    <w:rsid w:val="000975FB"/>
    <w:rsid w:val="000A65C0"/>
    <w:rsid w:val="000C19A8"/>
    <w:rsid w:val="000C1F75"/>
    <w:rsid w:val="000E0884"/>
    <w:rsid w:val="000E0D8C"/>
    <w:rsid w:val="000F1FDD"/>
    <w:rsid w:val="000F4FE8"/>
    <w:rsid w:val="0010115C"/>
    <w:rsid w:val="00102266"/>
    <w:rsid w:val="00131F5A"/>
    <w:rsid w:val="001363AD"/>
    <w:rsid w:val="00143754"/>
    <w:rsid w:val="00146563"/>
    <w:rsid w:val="001501BE"/>
    <w:rsid w:val="001544C0"/>
    <w:rsid w:val="00157CE4"/>
    <w:rsid w:val="00176238"/>
    <w:rsid w:val="001869BB"/>
    <w:rsid w:val="00191041"/>
    <w:rsid w:val="00191F4C"/>
    <w:rsid w:val="00197ADB"/>
    <w:rsid w:val="00197DCF"/>
    <w:rsid w:val="001A4472"/>
    <w:rsid w:val="001B163A"/>
    <w:rsid w:val="001B699B"/>
    <w:rsid w:val="001C2E78"/>
    <w:rsid w:val="001C7F3B"/>
    <w:rsid w:val="001D1E48"/>
    <w:rsid w:val="001D4576"/>
    <w:rsid w:val="001E2381"/>
    <w:rsid w:val="001E2448"/>
    <w:rsid w:val="001F5292"/>
    <w:rsid w:val="00206BF0"/>
    <w:rsid w:val="002140AD"/>
    <w:rsid w:val="0022624F"/>
    <w:rsid w:val="00232DFF"/>
    <w:rsid w:val="0023435C"/>
    <w:rsid w:val="002365FE"/>
    <w:rsid w:val="0024328E"/>
    <w:rsid w:val="00244B5D"/>
    <w:rsid w:val="00256018"/>
    <w:rsid w:val="00257FF4"/>
    <w:rsid w:val="002737A2"/>
    <w:rsid w:val="00290C3F"/>
    <w:rsid w:val="002A1A2C"/>
    <w:rsid w:val="002A22BB"/>
    <w:rsid w:val="002A3DE8"/>
    <w:rsid w:val="002B13F7"/>
    <w:rsid w:val="002B57F1"/>
    <w:rsid w:val="002B7879"/>
    <w:rsid w:val="002C4E20"/>
    <w:rsid w:val="002D3A34"/>
    <w:rsid w:val="0030177A"/>
    <w:rsid w:val="0031010F"/>
    <w:rsid w:val="003115A1"/>
    <w:rsid w:val="0031743D"/>
    <w:rsid w:val="00322BC5"/>
    <w:rsid w:val="00336A2C"/>
    <w:rsid w:val="00337496"/>
    <w:rsid w:val="00340E72"/>
    <w:rsid w:val="00351868"/>
    <w:rsid w:val="00352459"/>
    <w:rsid w:val="0036029F"/>
    <w:rsid w:val="00365ED9"/>
    <w:rsid w:val="00377DF9"/>
    <w:rsid w:val="00395A3E"/>
    <w:rsid w:val="00395D15"/>
    <w:rsid w:val="003A7A82"/>
    <w:rsid w:val="003C0DDD"/>
    <w:rsid w:val="003C79B6"/>
    <w:rsid w:val="003D2960"/>
    <w:rsid w:val="003D3F1E"/>
    <w:rsid w:val="003E57CF"/>
    <w:rsid w:val="003E7317"/>
    <w:rsid w:val="003F5CA5"/>
    <w:rsid w:val="003F5DC8"/>
    <w:rsid w:val="004110B8"/>
    <w:rsid w:val="0042268E"/>
    <w:rsid w:val="00425E2B"/>
    <w:rsid w:val="00433065"/>
    <w:rsid w:val="00446D31"/>
    <w:rsid w:val="0045154B"/>
    <w:rsid w:val="004535C0"/>
    <w:rsid w:val="00457E1A"/>
    <w:rsid w:val="00464410"/>
    <w:rsid w:val="0046492A"/>
    <w:rsid w:val="004756BD"/>
    <w:rsid w:val="004856A3"/>
    <w:rsid w:val="0048598E"/>
    <w:rsid w:val="0049057D"/>
    <w:rsid w:val="00492214"/>
    <w:rsid w:val="004A400B"/>
    <w:rsid w:val="004A5CD9"/>
    <w:rsid w:val="004B0CEA"/>
    <w:rsid w:val="004B3EA8"/>
    <w:rsid w:val="004C0BC3"/>
    <w:rsid w:val="004C4723"/>
    <w:rsid w:val="004D44AD"/>
    <w:rsid w:val="004E1A4D"/>
    <w:rsid w:val="004E635E"/>
    <w:rsid w:val="004E6F6F"/>
    <w:rsid w:val="004F3E96"/>
    <w:rsid w:val="00504CD4"/>
    <w:rsid w:val="00510EF2"/>
    <w:rsid w:val="00511788"/>
    <w:rsid w:val="0055593F"/>
    <w:rsid w:val="005660FA"/>
    <w:rsid w:val="005712A0"/>
    <w:rsid w:val="00576749"/>
    <w:rsid w:val="00583967"/>
    <w:rsid w:val="00584756"/>
    <w:rsid w:val="005A6EF2"/>
    <w:rsid w:val="005B35A3"/>
    <w:rsid w:val="005C3D59"/>
    <w:rsid w:val="005C3FBA"/>
    <w:rsid w:val="005D0EAA"/>
    <w:rsid w:val="005D2AB1"/>
    <w:rsid w:val="005D3006"/>
    <w:rsid w:val="005D337D"/>
    <w:rsid w:val="005D6CA5"/>
    <w:rsid w:val="005E26E9"/>
    <w:rsid w:val="00607017"/>
    <w:rsid w:val="00611A45"/>
    <w:rsid w:val="006123BF"/>
    <w:rsid w:val="00616DDA"/>
    <w:rsid w:val="00626225"/>
    <w:rsid w:val="00640A73"/>
    <w:rsid w:val="00643D14"/>
    <w:rsid w:val="00644F32"/>
    <w:rsid w:val="006476BD"/>
    <w:rsid w:val="00654C28"/>
    <w:rsid w:val="00657343"/>
    <w:rsid w:val="00663769"/>
    <w:rsid w:val="0067109D"/>
    <w:rsid w:val="0068326F"/>
    <w:rsid w:val="006969C4"/>
    <w:rsid w:val="006A2058"/>
    <w:rsid w:val="006B3C7F"/>
    <w:rsid w:val="006B4FE1"/>
    <w:rsid w:val="006C6403"/>
    <w:rsid w:val="006F4941"/>
    <w:rsid w:val="006F4D09"/>
    <w:rsid w:val="00703CF3"/>
    <w:rsid w:val="007148CF"/>
    <w:rsid w:val="00724B1A"/>
    <w:rsid w:val="00734860"/>
    <w:rsid w:val="0073601D"/>
    <w:rsid w:val="007366E2"/>
    <w:rsid w:val="00772554"/>
    <w:rsid w:val="007773E4"/>
    <w:rsid w:val="0078078D"/>
    <w:rsid w:val="007A618A"/>
    <w:rsid w:val="007A6AD3"/>
    <w:rsid w:val="007C2923"/>
    <w:rsid w:val="007C3518"/>
    <w:rsid w:val="007D0F3A"/>
    <w:rsid w:val="007D2143"/>
    <w:rsid w:val="007E1D85"/>
    <w:rsid w:val="007E1EAC"/>
    <w:rsid w:val="007E66D5"/>
    <w:rsid w:val="007F0C99"/>
    <w:rsid w:val="007F1BAE"/>
    <w:rsid w:val="007F2077"/>
    <w:rsid w:val="007F4D3F"/>
    <w:rsid w:val="00813301"/>
    <w:rsid w:val="00821B40"/>
    <w:rsid w:val="00830161"/>
    <w:rsid w:val="00830A4B"/>
    <w:rsid w:val="0084672A"/>
    <w:rsid w:val="00852146"/>
    <w:rsid w:val="0085398C"/>
    <w:rsid w:val="00855324"/>
    <w:rsid w:val="00856CCE"/>
    <w:rsid w:val="00871772"/>
    <w:rsid w:val="00874FB5"/>
    <w:rsid w:val="00886FB8"/>
    <w:rsid w:val="008A0A76"/>
    <w:rsid w:val="008A475A"/>
    <w:rsid w:val="008A4E39"/>
    <w:rsid w:val="008C18E3"/>
    <w:rsid w:val="008C338B"/>
    <w:rsid w:val="008E3AEC"/>
    <w:rsid w:val="008F4E22"/>
    <w:rsid w:val="0090469D"/>
    <w:rsid w:val="0092384E"/>
    <w:rsid w:val="00924C8F"/>
    <w:rsid w:val="00941727"/>
    <w:rsid w:val="0094460A"/>
    <w:rsid w:val="00954D47"/>
    <w:rsid w:val="00967A95"/>
    <w:rsid w:val="00971494"/>
    <w:rsid w:val="00971EAE"/>
    <w:rsid w:val="009929D0"/>
    <w:rsid w:val="009947AB"/>
    <w:rsid w:val="00994D3D"/>
    <w:rsid w:val="009A387F"/>
    <w:rsid w:val="009B06A5"/>
    <w:rsid w:val="009B61E2"/>
    <w:rsid w:val="009D5D77"/>
    <w:rsid w:val="009E439E"/>
    <w:rsid w:val="009E54F1"/>
    <w:rsid w:val="00A00594"/>
    <w:rsid w:val="00A17E57"/>
    <w:rsid w:val="00A41189"/>
    <w:rsid w:val="00A414EC"/>
    <w:rsid w:val="00A44921"/>
    <w:rsid w:val="00A47C15"/>
    <w:rsid w:val="00A62A59"/>
    <w:rsid w:val="00A72468"/>
    <w:rsid w:val="00A737DB"/>
    <w:rsid w:val="00A87ADD"/>
    <w:rsid w:val="00A94963"/>
    <w:rsid w:val="00AB0258"/>
    <w:rsid w:val="00AB7047"/>
    <w:rsid w:val="00AC6CB2"/>
    <w:rsid w:val="00AC7193"/>
    <w:rsid w:val="00AC7684"/>
    <w:rsid w:val="00AE5FE0"/>
    <w:rsid w:val="00AF4E5E"/>
    <w:rsid w:val="00AF74E4"/>
    <w:rsid w:val="00B15842"/>
    <w:rsid w:val="00B1596E"/>
    <w:rsid w:val="00B2586E"/>
    <w:rsid w:val="00B32624"/>
    <w:rsid w:val="00B35101"/>
    <w:rsid w:val="00B37B04"/>
    <w:rsid w:val="00B430E6"/>
    <w:rsid w:val="00B43648"/>
    <w:rsid w:val="00B53752"/>
    <w:rsid w:val="00B53A5F"/>
    <w:rsid w:val="00B566F9"/>
    <w:rsid w:val="00B70671"/>
    <w:rsid w:val="00B755C1"/>
    <w:rsid w:val="00B80639"/>
    <w:rsid w:val="00B87DAD"/>
    <w:rsid w:val="00BA09EF"/>
    <w:rsid w:val="00BB0AAF"/>
    <w:rsid w:val="00BB6B87"/>
    <w:rsid w:val="00BC54A6"/>
    <w:rsid w:val="00BD0664"/>
    <w:rsid w:val="00BD6D47"/>
    <w:rsid w:val="00BE09E9"/>
    <w:rsid w:val="00BE73FF"/>
    <w:rsid w:val="00BF414B"/>
    <w:rsid w:val="00C02039"/>
    <w:rsid w:val="00C129EE"/>
    <w:rsid w:val="00C1348A"/>
    <w:rsid w:val="00C2176C"/>
    <w:rsid w:val="00C36439"/>
    <w:rsid w:val="00C73F26"/>
    <w:rsid w:val="00C7622B"/>
    <w:rsid w:val="00C94D8E"/>
    <w:rsid w:val="00C951BE"/>
    <w:rsid w:val="00CA667D"/>
    <w:rsid w:val="00CC6A3B"/>
    <w:rsid w:val="00CD3759"/>
    <w:rsid w:val="00CF0DD4"/>
    <w:rsid w:val="00CF2EFA"/>
    <w:rsid w:val="00D00188"/>
    <w:rsid w:val="00D0792F"/>
    <w:rsid w:val="00D10CF3"/>
    <w:rsid w:val="00D11EE3"/>
    <w:rsid w:val="00D15503"/>
    <w:rsid w:val="00D23B2C"/>
    <w:rsid w:val="00D4045B"/>
    <w:rsid w:val="00D412FB"/>
    <w:rsid w:val="00D5284C"/>
    <w:rsid w:val="00D57FCF"/>
    <w:rsid w:val="00D7179C"/>
    <w:rsid w:val="00D749C3"/>
    <w:rsid w:val="00D76170"/>
    <w:rsid w:val="00D80156"/>
    <w:rsid w:val="00D81A22"/>
    <w:rsid w:val="00D85A76"/>
    <w:rsid w:val="00D90511"/>
    <w:rsid w:val="00D94877"/>
    <w:rsid w:val="00D9721E"/>
    <w:rsid w:val="00DB04E1"/>
    <w:rsid w:val="00DB17A6"/>
    <w:rsid w:val="00DB1997"/>
    <w:rsid w:val="00DB5790"/>
    <w:rsid w:val="00DC29DB"/>
    <w:rsid w:val="00DD4895"/>
    <w:rsid w:val="00DD56C4"/>
    <w:rsid w:val="00DE52CB"/>
    <w:rsid w:val="00DF064A"/>
    <w:rsid w:val="00DF11CF"/>
    <w:rsid w:val="00E07C34"/>
    <w:rsid w:val="00E173F6"/>
    <w:rsid w:val="00E223CF"/>
    <w:rsid w:val="00E23766"/>
    <w:rsid w:val="00E27F54"/>
    <w:rsid w:val="00E337A0"/>
    <w:rsid w:val="00E340A5"/>
    <w:rsid w:val="00E346F8"/>
    <w:rsid w:val="00E36AEC"/>
    <w:rsid w:val="00E411BD"/>
    <w:rsid w:val="00E46814"/>
    <w:rsid w:val="00E46A2D"/>
    <w:rsid w:val="00E56070"/>
    <w:rsid w:val="00E57CFB"/>
    <w:rsid w:val="00E6519B"/>
    <w:rsid w:val="00E72A67"/>
    <w:rsid w:val="00E75BD7"/>
    <w:rsid w:val="00E95860"/>
    <w:rsid w:val="00EB53EC"/>
    <w:rsid w:val="00EB6C90"/>
    <w:rsid w:val="00EB7E2A"/>
    <w:rsid w:val="00EC3BA1"/>
    <w:rsid w:val="00ED447A"/>
    <w:rsid w:val="00EE4E87"/>
    <w:rsid w:val="00EF3E34"/>
    <w:rsid w:val="00EF61A4"/>
    <w:rsid w:val="00EF7014"/>
    <w:rsid w:val="00F02AAF"/>
    <w:rsid w:val="00F05FC5"/>
    <w:rsid w:val="00F06069"/>
    <w:rsid w:val="00F2722B"/>
    <w:rsid w:val="00F27876"/>
    <w:rsid w:val="00F31F35"/>
    <w:rsid w:val="00F40A44"/>
    <w:rsid w:val="00F45A26"/>
    <w:rsid w:val="00F45A35"/>
    <w:rsid w:val="00F46730"/>
    <w:rsid w:val="00F55375"/>
    <w:rsid w:val="00F55E95"/>
    <w:rsid w:val="00F56A13"/>
    <w:rsid w:val="00F71CDC"/>
    <w:rsid w:val="00F741B4"/>
    <w:rsid w:val="00F75B21"/>
    <w:rsid w:val="00F817C9"/>
    <w:rsid w:val="00F87373"/>
    <w:rsid w:val="00F94035"/>
    <w:rsid w:val="00F949BA"/>
    <w:rsid w:val="00F97CB2"/>
    <w:rsid w:val="00FA27AC"/>
    <w:rsid w:val="00FB0D1C"/>
    <w:rsid w:val="00FB42D9"/>
    <w:rsid w:val="00FC016E"/>
    <w:rsid w:val="00FC557A"/>
    <w:rsid w:val="00FD09A4"/>
    <w:rsid w:val="00FD4230"/>
    <w:rsid w:val="00FD7AD3"/>
    <w:rsid w:val="00FE104B"/>
    <w:rsid w:val="00FE2365"/>
    <w:rsid w:val="00FE68A7"/>
    <w:rsid w:val="00FF1AD6"/>
    <w:rsid w:val="00FF1F98"/>
    <w:rsid w:val="00FF23FB"/>
    <w:rsid w:val="00FF425D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nhideWhenUsed/>
    <w:qFormat/>
    <w:rsid w:val="00EB6C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Strong"/>
    <w:uiPriority w:val="22"/>
    <w:qFormat/>
    <w:rsid w:val="00F31F35"/>
    <w:rPr>
      <w:rFonts w:cs="Times New Roman"/>
      <w:b/>
      <w:bCs/>
    </w:rPr>
  </w:style>
  <w:style w:type="character" w:styleId="a7">
    <w:name w:val="Hyperlink"/>
    <w:uiPriority w:val="99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</w:rPr>
  </w:style>
  <w:style w:type="character" w:customStyle="1" w:styleId="5">
    <w:name w:val="Основной текст (5)_"/>
    <w:link w:val="50"/>
    <w:locked/>
    <w:rsid w:val="00F31F35"/>
    <w:rPr>
      <w:sz w:val="13"/>
      <w:szCs w:val="13"/>
      <w:lang w:bidi="ar-SA"/>
    </w:rPr>
  </w:style>
  <w:style w:type="character" w:customStyle="1" w:styleId="51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0">
    <w:name w:val="Основной текст (5)"/>
    <w:basedOn w:val="a"/>
    <w:link w:val="5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</w:rPr>
  </w:style>
  <w:style w:type="character" w:customStyle="1" w:styleId="ad">
    <w:name w:val="Основной текст_"/>
    <w:link w:val="3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a0"/>
    <w:rsid w:val="002B13F7"/>
  </w:style>
  <w:style w:type="paragraph" w:styleId="af0">
    <w:name w:val="Title"/>
    <w:basedOn w:val="a"/>
    <w:next w:val="a"/>
    <w:link w:val="af1"/>
    <w:qFormat/>
    <w:rsid w:val="00F97C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F97C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AC7193"/>
  </w:style>
  <w:style w:type="paragraph" w:styleId="30">
    <w:name w:val="Body Text Indent 3"/>
    <w:basedOn w:val="a"/>
    <w:link w:val="31"/>
    <w:rsid w:val="004C0BC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C0BC3"/>
    <w:rPr>
      <w:rFonts w:eastAsia="Calibri"/>
      <w:sz w:val="16"/>
      <w:szCs w:val="16"/>
    </w:rPr>
  </w:style>
  <w:style w:type="paragraph" w:styleId="32">
    <w:name w:val="Body Text 3"/>
    <w:basedOn w:val="a"/>
    <w:link w:val="33"/>
    <w:rsid w:val="004C0B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C0BC3"/>
    <w:rPr>
      <w:rFonts w:eastAsia="Calibri"/>
      <w:sz w:val="16"/>
      <w:szCs w:val="16"/>
    </w:rPr>
  </w:style>
  <w:style w:type="paragraph" w:customStyle="1" w:styleId="Default">
    <w:name w:val="Default"/>
    <w:rsid w:val="00F02A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EB6C9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F94035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66376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contents.asp?titleid=255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titleid=83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tforum.ru" TargetMode="External"/><Relationship Id="rId10" Type="http://schemas.openxmlformats.org/officeDocument/2006/relationships/hyperlink" Target="http://elibrary.ru/contents.asp?titleid=83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ook/04AF84DF-F5EB-497A-82AA-DC17A08F7591" TargetMode="External"/><Relationship Id="rId14" Type="http://schemas.openxmlformats.org/officeDocument/2006/relationships/hyperlink" Target="http://www.it.r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5B63-DB76-4D1C-B7EF-6BF91D23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18967</CharactersWithSpaces>
  <SharedDoc>false</SharedDoc>
  <HLinks>
    <vt:vector size="84" baseType="variant"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8192050</vt:i4>
      </vt:variant>
      <vt:variant>
        <vt:i4>45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589852</vt:i4>
      </vt:variant>
      <vt:variant>
        <vt:i4>42</vt:i4>
      </vt:variant>
      <vt:variant>
        <vt:i4>0</vt:i4>
      </vt:variant>
      <vt:variant>
        <vt:i4>5</vt:i4>
      </vt:variant>
      <vt:variant>
        <vt:lpwstr>http://www.it.ru.edu/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2621494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http://znanium.com/catalog.php?bookinfo=126407</vt:lpwstr>
      </vt:variant>
      <vt:variant>
        <vt:lpwstr/>
      </vt:variant>
      <vt:variant>
        <vt:i4>5505102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https://www.biblio-online.ru/book/B790110B-BAB8-47C1-B4AD-BB5B1F43FDA0 2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https://www.biblio-online.ru/book/290801FB-F8CF-47B3-9559-6BADEC310243</vt:lpwstr>
      </vt:variant>
      <vt:variant>
        <vt:lpwstr/>
      </vt:variant>
      <vt:variant>
        <vt:i4>3276855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https://www.biblio-online.ru/book/04AF84DF-F5EB-497A-82AA-DC17A08F7591</vt:lpwstr>
      </vt:variant>
      <vt:variant>
        <vt:lpwstr/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_Toc504494022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_Toc504494021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_Toc504494020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_Toc504494019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plokhotnikov</dc:creator>
  <cp:keywords/>
  <cp:lastModifiedBy>Маркина</cp:lastModifiedBy>
  <cp:revision>22</cp:revision>
  <cp:lastPrinted>2018-01-30T20:54:00Z</cp:lastPrinted>
  <dcterms:created xsi:type="dcterms:W3CDTF">2018-03-28T06:30:00Z</dcterms:created>
  <dcterms:modified xsi:type="dcterms:W3CDTF">2022-07-08T12:22:00Z</dcterms:modified>
</cp:coreProperties>
</file>