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  <w:r w:rsidRPr="00423C5E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образовательное учреждение высшего образования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Физический факультет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C5E">
        <w:rPr>
          <w:rFonts w:eastAsia="Times New Roman" w:cs="Times New Roman"/>
          <w:sz w:val="20"/>
          <w:szCs w:val="20"/>
          <w:lang w:eastAsia="ru-RU"/>
        </w:rPr>
        <w:t>(факультет / институт / филиал)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D04B76" w:rsidRPr="00423C5E" w:rsidTr="003931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УТВЕРЖДАЮ:</w:t>
            </w:r>
          </w:p>
        </w:tc>
      </w:tr>
    </w:tbl>
    <w:p w:rsidR="00D04B76" w:rsidRPr="00423C5E" w:rsidRDefault="00D04B76" w:rsidP="00D04B76">
      <w:pPr>
        <w:rPr>
          <w:rFonts w:ascii="Calibri" w:eastAsia="Times New Roman" w:hAnsi="Calibri" w:cs="Times New Roman"/>
          <w:lang w:eastAsia="ru-RU"/>
        </w:rPr>
      </w:pPr>
    </w:p>
    <w:tbl>
      <w:tblPr>
        <w:tblW w:w="6804" w:type="dxa"/>
        <w:tblInd w:w="2802" w:type="dxa"/>
        <w:tblLook w:val="01E0"/>
      </w:tblPr>
      <w:tblGrid>
        <w:gridCol w:w="2693"/>
        <w:gridCol w:w="1984"/>
        <w:gridCol w:w="2127"/>
      </w:tblGrid>
      <w:tr w:rsidR="00D04B76" w:rsidRPr="00423C5E" w:rsidTr="0039318E">
        <w:trPr>
          <w:trHeight w:val="280"/>
        </w:trPr>
        <w:tc>
          <w:tcPr>
            <w:tcW w:w="269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И.о. декана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Малышев А.И.</w:t>
            </w:r>
          </w:p>
        </w:tc>
      </w:tr>
    </w:tbl>
    <w:p w:rsidR="00D04B76" w:rsidRPr="00423C5E" w:rsidRDefault="00D04B76" w:rsidP="00D04B7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3939" w:type="dxa"/>
        <w:jc w:val="right"/>
        <w:tblInd w:w="4644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D04B76" w:rsidRPr="00423C5E" w:rsidTr="0039318E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2017</w:t>
            </w: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D04B76" w:rsidRPr="00423C5E" w:rsidRDefault="00D04B76" w:rsidP="00D04B76">
      <w:pPr>
        <w:tabs>
          <w:tab w:val="left" w:pos="5670"/>
        </w:tabs>
        <w:rPr>
          <w:rFonts w:eastAsia="Times New Roman" w:cs="Times New Roman"/>
          <w:sz w:val="28"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23C5E">
        <w:rPr>
          <w:rFonts w:eastAsia="Times New Roman" w:cs="Times New Roman"/>
          <w:b/>
          <w:sz w:val="32"/>
          <w:szCs w:val="32"/>
          <w:lang w:eastAsia="ru-RU"/>
        </w:rPr>
        <w:t>Рабоч</w:t>
      </w:r>
      <w:r>
        <w:rPr>
          <w:rFonts w:eastAsia="Times New Roman" w:cs="Times New Roman"/>
          <w:b/>
          <w:sz w:val="32"/>
          <w:szCs w:val="32"/>
          <w:lang w:eastAsia="ru-RU"/>
        </w:rPr>
        <w:t>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</w:tblGrid>
      <w:tr w:rsidR="00D04B76" w:rsidRPr="00423C5E" w:rsidTr="0039318E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D04B76" w:rsidRDefault="00D04B76" w:rsidP="0039318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D04B76" w:rsidRPr="00423C5E" w:rsidRDefault="00D04B76" w:rsidP="00D04B76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(наименование дисциплины (модуля))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бакалавриат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(бакалавриат / магистратура / специалитет)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Направление подготовки / специальность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D04B76" w:rsidRPr="00423C5E" w:rsidTr="00D04B76">
        <w:trPr>
          <w:trHeight w:val="32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03.03.02 Физика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(указывается код и наименование направления подготовки / специальности)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Физика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спроектированных материалов: металлы, сплавы, керамики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(указывается профиль / магистерская программа / специализация)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 / магистр / специалист)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Очная </w:t>
            </w:r>
          </w:p>
        </w:tc>
      </w:tr>
    </w:tbl>
    <w:p w:rsidR="00D04B76" w:rsidRPr="00423C5E" w:rsidRDefault="00D04B76" w:rsidP="00D04B76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(очная / очно-заочная / заочная)</w:t>
      </w: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CF7E7C" w:rsidRDefault="00CF7E7C" w:rsidP="00CF7E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F7E7C" w:rsidTr="00CF7E7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E7C" w:rsidRDefault="00CF7E7C">
            <w:pPr>
              <w:ind w:firstLine="104"/>
              <w:jc w:val="center"/>
              <w:rPr>
                <w:szCs w:val="24"/>
              </w:rPr>
            </w:pPr>
            <w:r>
              <w:rPr>
                <w:sz w:val="28"/>
                <w:szCs w:val="24"/>
              </w:rPr>
              <w:t>2017</w:t>
            </w:r>
          </w:p>
        </w:tc>
      </w:tr>
    </w:tbl>
    <w:p w:rsidR="00CF7E7C" w:rsidRDefault="00CF7E7C" w:rsidP="00CF7E7C">
      <w:pPr>
        <w:jc w:val="center"/>
        <w:rPr>
          <w:strike/>
          <w:sz w:val="28"/>
          <w:szCs w:val="28"/>
        </w:rPr>
      </w:pP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D04B76" w:rsidRDefault="00D04B76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326EFE" w:rsidRPr="00326EFE" w:rsidRDefault="00326EFE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23C5E">
        <w:rPr>
          <w:rFonts w:eastAsia="Times New Roman" w:cs="Times New Roman"/>
          <w:sz w:val="28"/>
          <w:szCs w:val="24"/>
          <w:lang w:eastAsia="ru-RU"/>
        </w:rPr>
        <w:t>Нижний Новгород</w:t>
      </w:r>
      <w:r w:rsidR="00326EFE">
        <w:rPr>
          <w:rFonts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2017</w:t>
      </w:r>
    </w:p>
    <w:p w:rsidR="00D04B76" w:rsidRDefault="00D04B76" w:rsidP="00D04B76">
      <w:r w:rsidRPr="00423C5E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C82B1C" w:rsidRPr="006925CC" w:rsidRDefault="00C82B1C" w:rsidP="007A65E3">
      <w:pPr>
        <w:numPr>
          <w:ilvl w:val="0"/>
          <w:numId w:val="48"/>
        </w:numPr>
        <w:ind w:right="-2"/>
        <w:rPr>
          <w:b/>
          <w:szCs w:val="28"/>
        </w:rPr>
      </w:pPr>
      <w:r w:rsidRPr="006925CC">
        <w:rPr>
          <w:b/>
          <w:szCs w:val="28"/>
        </w:rPr>
        <w:lastRenderedPageBreak/>
        <w:t xml:space="preserve">Место и цели дисциплины (модуля) в структуре ОПОП. </w:t>
      </w:r>
    </w:p>
    <w:p w:rsidR="00C82B1C" w:rsidRPr="009F0BA9" w:rsidRDefault="00C82B1C" w:rsidP="00C82B1C">
      <w:pPr>
        <w:ind w:right="-2" w:firstLine="567"/>
        <w:rPr>
          <w:i/>
          <w:szCs w:val="24"/>
        </w:rPr>
      </w:pPr>
      <w:r w:rsidRPr="009F0BA9">
        <w:rPr>
          <w:szCs w:val="28"/>
        </w:rPr>
        <w:t xml:space="preserve">Дисциплина «Безопасность жизнедеятельности» относится к базовой части цикла Б1 ОПОП по направлению подготовки </w:t>
      </w:r>
      <w:r w:rsidRPr="002F7060">
        <w:rPr>
          <w:rFonts w:eastAsia="Calibri"/>
          <w:szCs w:val="24"/>
        </w:rPr>
        <w:t xml:space="preserve">03.03.02 Физика </w:t>
      </w:r>
      <w:r w:rsidRPr="009F0BA9">
        <w:rPr>
          <w:szCs w:val="28"/>
        </w:rPr>
        <w:t>и является обязательной для освоения в первом</w:t>
      </w:r>
      <w:r>
        <w:rPr>
          <w:szCs w:val="28"/>
        </w:rPr>
        <w:t xml:space="preserve"> году обучения, во 2м</w:t>
      </w:r>
      <w:r w:rsidRPr="009F0BA9">
        <w:rPr>
          <w:szCs w:val="28"/>
        </w:rPr>
        <w:t xml:space="preserve"> семестре обучения.</w:t>
      </w:r>
    </w:p>
    <w:p w:rsidR="00C82B1C" w:rsidRPr="009F0BA9" w:rsidRDefault="00C82B1C" w:rsidP="00C82B1C">
      <w:pPr>
        <w:ind w:right="-2" w:firstLine="567"/>
        <w:rPr>
          <w:szCs w:val="24"/>
        </w:rPr>
      </w:pPr>
      <w:r w:rsidRPr="009F0BA9">
        <w:rPr>
          <w:szCs w:val="24"/>
        </w:rPr>
        <w:t>В данном курсе рассматриваются основные проблемные аспекты в области обеспечения безопасности жизнедеятельности. Курс ориентирован на формирование у студентов сознательного и ответственного отношения к вопросам личной безопасности и безопасности окружающих.</w:t>
      </w:r>
    </w:p>
    <w:p w:rsidR="00C82B1C" w:rsidRPr="00E65DCD" w:rsidRDefault="00C82B1C" w:rsidP="00C82B1C">
      <w:pPr>
        <w:ind w:right="-2" w:firstLine="567"/>
        <w:rPr>
          <w:b/>
          <w:sz w:val="18"/>
          <w:szCs w:val="24"/>
        </w:rPr>
      </w:pPr>
    </w:p>
    <w:p w:rsidR="00C82B1C" w:rsidRPr="009F0BA9" w:rsidRDefault="00C82B1C" w:rsidP="00C82B1C">
      <w:pPr>
        <w:ind w:right="-2" w:firstLine="567"/>
        <w:rPr>
          <w:b/>
          <w:szCs w:val="24"/>
        </w:rPr>
      </w:pPr>
      <w:r w:rsidRPr="009F0BA9">
        <w:rPr>
          <w:b/>
          <w:szCs w:val="24"/>
        </w:rPr>
        <w:t>Целями освоения дисциплины являются: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изучение основ безопасного взаимодействия человека со средой обитания (производственной, бытовой, городской) и основ защиты от негативных факторов в опасных и чрезвычайных ситуациях;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формирование профессиональной культуры безопасности,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82B1C" w:rsidRPr="00E65DCD" w:rsidRDefault="00C82B1C" w:rsidP="00C82B1C">
      <w:pPr>
        <w:tabs>
          <w:tab w:val="left" w:pos="426"/>
        </w:tabs>
        <w:rPr>
          <w:i/>
          <w:sz w:val="20"/>
          <w:szCs w:val="24"/>
        </w:rPr>
      </w:pPr>
    </w:p>
    <w:p w:rsidR="00C82B1C" w:rsidRPr="006925CC" w:rsidRDefault="00C82B1C" w:rsidP="00C82B1C">
      <w:pPr>
        <w:tabs>
          <w:tab w:val="left" w:pos="426"/>
        </w:tabs>
        <w:rPr>
          <w:b/>
          <w:szCs w:val="24"/>
        </w:rPr>
      </w:pPr>
      <w:r w:rsidRPr="006925CC">
        <w:rPr>
          <w:b/>
          <w:szCs w:val="24"/>
        </w:rPr>
        <w:t xml:space="preserve">2. 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C82B1C" w:rsidRPr="003078C1" w:rsidTr="00EF12E6">
        <w:trPr>
          <w:trHeight w:val="56"/>
        </w:trPr>
        <w:tc>
          <w:tcPr>
            <w:tcW w:w="2410" w:type="dxa"/>
            <w:vAlign w:val="center"/>
          </w:tcPr>
          <w:p w:rsidR="00C82B1C" w:rsidRPr="002F7060" w:rsidRDefault="00C82B1C" w:rsidP="0039318E">
            <w:pPr>
              <w:tabs>
                <w:tab w:val="num" w:pos="-332"/>
                <w:tab w:val="left" w:pos="426"/>
              </w:tabs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7513" w:type="dxa"/>
            <w:vAlign w:val="center"/>
          </w:tcPr>
          <w:p w:rsidR="00C82B1C" w:rsidRPr="0041590A" w:rsidRDefault="00C82B1C" w:rsidP="0039318E">
            <w:pPr>
              <w:tabs>
                <w:tab w:val="num" w:pos="-54"/>
                <w:tab w:val="left" w:pos="426"/>
              </w:tabs>
              <w:rPr>
                <w:b/>
              </w:rPr>
            </w:pPr>
            <w:r w:rsidRPr="0041590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41590A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ОК-4 </w:t>
            </w:r>
            <w:r>
              <w:t>С</w:t>
            </w:r>
            <w:r w:rsidRPr="002F7060">
              <w:t>пособность использовать основы правовых знаний в раз</w:t>
            </w:r>
            <w:r>
              <w:t>личных сферах жизнедеятельности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(ОК-4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>основные правовые нормы и правила в сфере безопасности жизнедеятельности.</w:t>
            </w:r>
          </w:p>
          <w:p w:rsidR="00C82B1C" w:rsidRPr="007B5D51" w:rsidRDefault="00C82B1C" w:rsidP="0039318E">
            <w:pPr>
              <w:rPr>
                <w:i/>
              </w:rPr>
            </w:pPr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590A">
              <w:rPr>
                <w:i/>
              </w:rPr>
              <w:t>(ОК-</w:t>
            </w:r>
            <w:r>
              <w:rPr>
                <w:i/>
              </w:rPr>
              <w:t>4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 xml:space="preserve">использовать </w:t>
            </w:r>
            <w:r w:rsidRPr="002F7060">
              <w:t xml:space="preserve">основы правовых знаний </w:t>
            </w:r>
            <w:r>
              <w:t>в сфере безопасности жизнедеятельности.</w:t>
            </w:r>
          </w:p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В1 (ОК-4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 xml:space="preserve">навыками </w:t>
            </w:r>
            <w:r>
              <w:t>применения</w:t>
            </w:r>
            <w:r w:rsidRPr="00B967C3">
              <w:t xml:space="preserve"> </w:t>
            </w:r>
            <w:r w:rsidRPr="002F7060">
              <w:t>правовых знаний</w:t>
            </w:r>
            <w:r>
              <w:t xml:space="preserve"> в сфере безопасности жизнедеятельности.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2F7060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ОК-9 </w:t>
            </w:r>
            <w:r>
              <w:t>С</w:t>
            </w:r>
            <w:r w:rsidRPr="002F7060">
              <w:t>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(ОК-9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правила оказания первой помощи, методы защиты в условиях чрезвычайных ситуаций</w:t>
            </w:r>
            <w:r>
              <w:t>.</w:t>
            </w:r>
          </w:p>
          <w:p w:rsidR="00C82B1C" w:rsidRDefault="00C82B1C" w:rsidP="0039318E"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 w:rsidRPr="0041590A">
              <w:rPr>
                <w:i/>
              </w:rPr>
              <w:t xml:space="preserve"> (ОК-</w:t>
            </w:r>
            <w:r>
              <w:rPr>
                <w:i/>
              </w:rPr>
              <w:t>9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анализировать необходимость использования приемов первой помощи, методов защиты в</w:t>
            </w:r>
            <w:r>
              <w:t xml:space="preserve"> условиях чрезвычайных ситуаций.</w:t>
            </w:r>
          </w:p>
          <w:p w:rsidR="00C82B1C" w:rsidRDefault="00C82B1C" w:rsidP="0039318E">
            <w:pPr>
              <w:rPr>
                <w:i/>
              </w:rPr>
            </w:pPr>
            <w:r>
              <w:rPr>
                <w:i/>
              </w:rPr>
              <w:t>В1 (ОК-9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>навыками оказания первой помощи, методами защиты в условиях чрезвычайных ситуаций</w:t>
            </w:r>
            <w:r>
              <w:t>.</w:t>
            </w:r>
          </w:p>
        </w:tc>
      </w:tr>
    </w:tbl>
    <w:p w:rsidR="00C82B1C" w:rsidRPr="00E65DCD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  <w:sz w:val="16"/>
          <w:szCs w:val="16"/>
        </w:rPr>
      </w:pPr>
    </w:p>
    <w:p w:rsidR="00C82B1C" w:rsidRPr="006925CC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</w:rPr>
      </w:pPr>
      <w:r w:rsidRPr="006925CC">
        <w:rPr>
          <w:b/>
        </w:rPr>
        <w:t>3. Ст</w:t>
      </w:r>
      <w:r w:rsidR="00EF12E6">
        <w:rPr>
          <w:b/>
        </w:rPr>
        <w:t>руктура и содержание дисциплины</w:t>
      </w:r>
    </w:p>
    <w:p w:rsidR="00C82B1C" w:rsidRPr="009F0BA9" w:rsidRDefault="00C82B1C" w:rsidP="00C82B1C">
      <w:pPr>
        <w:rPr>
          <w:szCs w:val="24"/>
        </w:rPr>
      </w:pPr>
      <w:r w:rsidRPr="009F0BA9">
        <w:rPr>
          <w:szCs w:val="24"/>
        </w:rPr>
        <w:t>Объем дисциплины «Безопасность жизнедеятельности» составляет 2 зачетны</w:t>
      </w:r>
      <w:r>
        <w:rPr>
          <w:szCs w:val="24"/>
        </w:rPr>
        <w:t>е</w:t>
      </w:r>
      <w:r w:rsidRPr="009F0BA9">
        <w:rPr>
          <w:szCs w:val="24"/>
        </w:rPr>
        <w:t xml:space="preserve"> единицы, всего 72 часа, из которых </w:t>
      </w:r>
      <w:r>
        <w:rPr>
          <w:szCs w:val="24"/>
        </w:rPr>
        <w:t>3</w:t>
      </w:r>
      <w:r w:rsidR="00EF12E6">
        <w:rPr>
          <w:szCs w:val="24"/>
        </w:rPr>
        <w:t>3</w:t>
      </w:r>
      <w:r w:rsidRPr="009F0BA9">
        <w:rPr>
          <w:szCs w:val="24"/>
        </w:rPr>
        <w:t xml:space="preserve"> час</w:t>
      </w:r>
      <w:r>
        <w:rPr>
          <w:szCs w:val="24"/>
        </w:rPr>
        <w:t>а</w:t>
      </w:r>
      <w:r w:rsidRPr="009F0BA9">
        <w:rPr>
          <w:szCs w:val="24"/>
        </w:rPr>
        <w:t xml:space="preserve"> составляет контактная работа обучающегося с преподавателем (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лекционного типа, 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семинарского типа), </w:t>
      </w:r>
      <w:r w:rsidR="00EF12E6">
        <w:rPr>
          <w:szCs w:val="24"/>
        </w:rPr>
        <w:t>39</w:t>
      </w:r>
      <w:r w:rsidRPr="009F0BA9">
        <w:rPr>
          <w:szCs w:val="24"/>
        </w:rPr>
        <w:t xml:space="preserve"> час</w:t>
      </w:r>
      <w:r>
        <w:rPr>
          <w:szCs w:val="24"/>
        </w:rPr>
        <w:t>ов</w:t>
      </w:r>
      <w:r w:rsidRPr="009F0BA9">
        <w:rPr>
          <w:szCs w:val="24"/>
        </w:rPr>
        <w:t xml:space="preserve"> составляет само</w:t>
      </w:r>
      <w:r w:rsidR="00EF12E6">
        <w:rPr>
          <w:szCs w:val="24"/>
        </w:rPr>
        <w:t>стоятельная работа обучающегося, КСР – 1 час.</w:t>
      </w:r>
    </w:p>
    <w:p w:rsidR="00C82B1C" w:rsidRPr="00E65DCD" w:rsidRDefault="00C82B1C" w:rsidP="00C82B1C">
      <w:pPr>
        <w:ind w:right="-2"/>
        <w:rPr>
          <w:sz w:val="20"/>
          <w:szCs w:val="24"/>
        </w:rPr>
      </w:pPr>
    </w:p>
    <w:p w:rsidR="00C82B1C" w:rsidRPr="006925CC" w:rsidRDefault="00C82B1C" w:rsidP="00C82B1C">
      <w:pPr>
        <w:ind w:right="-2"/>
        <w:rPr>
          <w:szCs w:val="24"/>
          <w:u w:val="single"/>
        </w:rPr>
      </w:pPr>
      <w:r w:rsidRPr="006925CC">
        <w:rPr>
          <w:szCs w:val="24"/>
          <w:u w:val="single"/>
        </w:rPr>
        <w:t>Содержание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851"/>
        <w:gridCol w:w="850"/>
        <w:gridCol w:w="851"/>
        <w:gridCol w:w="850"/>
        <w:gridCol w:w="709"/>
      </w:tblGrid>
      <w:tr w:rsidR="00C82B1C" w:rsidRPr="001B34B8" w:rsidTr="001B34B8">
        <w:tc>
          <w:tcPr>
            <w:tcW w:w="4962" w:type="dxa"/>
            <w:vMerge w:val="restart"/>
            <w:vAlign w:val="center"/>
          </w:tcPr>
          <w:p w:rsid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Наименование и краткое </w:t>
            </w:r>
          </w:p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содержание разделов и тем дисциплины </w:t>
            </w:r>
          </w:p>
        </w:tc>
        <w:tc>
          <w:tcPr>
            <w:tcW w:w="850" w:type="dxa"/>
            <w:vMerge w:val="restart"/>
            <w:vAlign w:val="center"/>
          </w:tcPr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Всего</w:t>
            </w:r>
          </w:p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(часы)</w:t>
            </w:r>
          </w:p>
        </w:tc>
        <w:tc>
          <w:tcPr>
            <w:tcW w:w="4111" w:type="dxa"/>
            <w:gridSpan w:val="5"/>
            <w:vAlign w:val="center"/>
          </w:tcPr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 том числе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E65DCD">
        <w:trPr>
          <w:cantSplit/>
          <w:trHeight w:val="1341"/>
        </w:trPr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C82B1C" w:rsidRPr="00EF12E6" w:rsidRDefault="00C82B1C" w:rsidP="001B34B8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65DCD" w:rsidRDefault="00E65DCD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К</w:t>
            </w:r>
            <w:r w:rsidR="00C82B1C" w:rsidRPr="00EF12E6">
              <w:rPr>
                <w:rFonts w:eastAsia="Calibri"/>
                <w:b/>
                <w:sz w:val="20"/>
                <w:szCs w:val="20"/>
              </w:rPr>
              <w:t>онсуль</w:t>
            </w:r>
            <w:proofErr w:type="spellEnd"/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EF12E6">
              <w:rPr>
                <w:rFonts w:eastAsia="Calibri"/>
                <w:b/>
                <w:sz w:val="20"/>
                <w:szCs w:val="20"/>
              </w:rPr>
              <w:t>тации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bCs/>
                <w:sz w:val="22"/>
              </w:rPr>
              <w:t xml:space="preserve">Тема 1. Введение в безопасность жизнедеятельности. Основные понятия, термины и </w:t>
            </w:r>
            <w:r w:rsidRPr="00EF12E6">
              <w:rPr>
                <w:bCs/>
                <w:sz w:val="22"/>
              </w:rPr>
              <w:lastRenderedPageBreak/>
              <w:t xml:space="preserve">определения. </w:t>
            </w:r>
            <w:r w:rsidRPr="00EF12E6">
              <w:rPr>
                <w:sz w:val="22"/>
              </w:rPr>
              <w:t xml:space="preserve">Человек и </w:t>
            </w:r>
            <w:proofErr w:type="spellStart"/>
            <w:r w:rsidRPr="00EF12E6">
              <w:rPr>
                <w:sz w:val="22"/>
              </w:rPr>
              <w:t>техносфера</w:t>
            </w:r>
            <w:proofErr w:type="spellEnd"/>
            <w:r w:rsidRPr="00EF12E6">
              <w:rPr>
                <w:sz w:val="22"/>
              </w:rPr>
              <w:t>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7"/>
              <w:tabs>
                <w:tab w:val="num" w:pos="0"/>
                <w:tab w:val="num" w:pos="426"/>
              </w:tabs>
              <w:spacing w:line="240" w:lineRule="auto"/>
              <w:ind w:left="-57" w:right="-57"/>
              <w:jc w:val="left"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color w:val="000000"/>
                <w:sz w:val="22"/>
              </w:rPr>
            </w:pPr>
            <w:r w:rsidRPr="00EF12E6">
              <w:rPr>
                <w:sz w:val="22"/>
              </w:rPr>
              <w:t xml:space="preserve">Тема 6. Чрезвычайные ситуации природного характера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f5"/>
              <w:tabs>
                <w:tab w:val="num" w:pos="0"/>
              </w:tabs>
              <w:ind w:left="-57" w:right="-57"/>
              <w:contextualSpacing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>Тема 7. Чрезвычайные ситуации техногенного характера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8.</w:t>
            </w:r>
            <w:hyperlink r:id="rId6" w:tgtFrame="_blank" w:tooltip="Скачать модуль 14" w:history="1">
              <w:r w:rsidRPr="00EF12E6">
                <w:rPr>
                  <w:sz w:val="22"/>
                </w:rPr>
                <w:t xml:space="preserve"> Экстремизм и терроризм</w:t>
              </w:r>
            </w:hyperlink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num" w:pos="284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9.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10. Радиационная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11. Основы </w:t>
            </w:r>
            <w:proofErr w:type="spellStart"/>
            <w:r w:rsidRPr="00EF12E6">
              <w:rPr>
                <w:sz w:val="22"/>
              </w:rPr>
              <w:t>пожаровзрывобезопасности</w:t>
            </w:r>
            <w:proofErr w:type="spellEnd"/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12. Транспортная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shd w:val="clear" w:color="auto" w:fill="FFFFFF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13. Негативные факторы производственной среды (</w:t>
            </w:r>
            <w:proofErr w:type="spellStart"/>
            <w:r w:rsidRPr="00EF12E6">
              <w:rPr>
                <w:bCs/>
                <w:sz w:val="22"/>
              </w:rPr>
              <w:t>техносферы</w:t>
            </w:r>
            <w:proofErr w:type="spellEnd"/>
            <w:r w:rsidRPr="00EF12E6">
              <w:rPr>
                <w:bCs/>
                <w:sz w:val="22"/>
              </w:rPr>
              <w:t>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widowControl w:val="0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14. Оказание первой доврачебной помощи при экстремальных и чрезвычайных ситуациях </w:t>
            </w:r>
          </w:p>
        </w:tc>
        <w:tc>
          <w:tcPr>
            <w:tcW w:w="850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15. Управление безопасностью жизнедеятельностью. Правовые, нормативно-технические и организационные основы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EF12E6" w:rsidRPr="00B23B85" w:rsidTr="001B34B8">
        <w:tc>
          <w:tcPr>
            <w:tcW w:w="4962" w:type="dxa"/>
          </w:tcPr>
          <w:p w:rsidR="00EF12E6" w:rsidRPr="00EF12E6" w:rsidRDefault="00EF12E6" w:rsidP="008A13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r w:rsidR="008A13B8">
              <w:rPr>
                <w:sz w:val="22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sz w:val="22"/>
              </w:rPr>
            </w:pPr>
          </w:p>
        </w:tc>
      </w:tr>
      <w:tr w:rsidR="00C82B1C" w:rsidRPr="00B23B85" w:rsidTr="001B34B8">
        <w:tc>
          <w:tcPr>
            <w:tcW w:w="9923" w:type="dxa"/>
            <w:gridSpan w:val="7"/>
          </w:tcPr>
          <w:p w:rsidR="00C82B1C" w:rsidRPr="006C42C7" w:rsidRDefault="00C82B1C" w:rsidP="0039318E">
            <w:pPr>
              <w:ind w:left="-57" w:right="-57"/>
              <w:contextualSpacing/>
            </w:pPr>
            <w:r w:rsidRPr="0002398A">
              <w:rPr>
                <w:rFonts w:eastAsia="Calibri"/>
              </w:rPr>
              <w:t>Промежуточная аттестация</w:t>
            </w:r>
            <w:r w:rsidR="008A13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02398A">
              <w:rPr>
                <w:rFonts w:eastAsia="Calibri"/>
              </w:rPr>
              <w:t xml:space="preserve"> зачет</w:t>
            </w:r>
          </w:p>
        </w:tc>
      </w:tr>
      <w:tr w:rsidR="00C82B1C" w:rsidRPr="00EF12E6" w:rsidTr="001B34B8">
        <w:trPr>
          <w:trHeight w:val="200"/>
        </w:trPr>
        <w:tc>
          <w:tcPr>
            <w:tcW w:w="4962" w:type="dxa"/>
            <w:vAlign w:val="bottom"/>
          </w:tcPr>
          <w:p w:rsidR="00C82B1C" w:rsidRPr="00EF12E6" w:rsidRDefault="00C82B1C" w:rsidP="001B34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sz w:val="22"/>
              </w:rPr>
            </w:pPr>
            <w:r w:rsidRPr="00EF12E6">
              <w:rPr>
                <w:sz w:val="22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b/>
                <w:sz w:val="22"/>
              </w:rPr>
            </w:pPr>
            <w:r w:rsidRPr="00EF12E6">
              <w:rPr>
                <w:b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39</w:t>
            </w:r>
          </w:p>
        </w:tc>
      </w:tr>
    </w:tbl>
    <w:p w:rsidR="00C82B1C" w:rsidRDefault="00C82B1C" w:rsidP="00C82B1C">
      <w:pPr>
        <w:rPr>
          <w:i/>
          <w:szCs w:val="24"/>
        </w:rPr>
      </w:pPr>
    </w:p>
    <w:p w:rsidR="00C82B1C" w:rsidRPr="006925CC" w:rsidRDefault="00C82B1C" w:rsidP="00C82B1C">
      <w:pPr>
        <w:ind w:firstLine="567"/>
        <w:contextualSpacing/>
        <w:rPr>
          <w:b/>
          <w:szCs w:val="24"/>
        </w:rPr>
      </w:pPr>
      <w:r w:rsidRPr="006925CC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6925CC">
        <w:rPr>
          <w:b/>
          <w:szCs w:val="24"/>
        </w:rPr>
        <w:t>Образовательные технологии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</w:pPr>
      <w:r w:rsidRPr="009F0BA9"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лекционных и практических занятий семинарского типа.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after="0" w:afterAutospacing="0"/>
        <w:ind w:firstLine="567"/>
        <w:contextualSpacing/>
        <w:jc w:val="both"/>
      </w:pPr>
      <w:r w:rsidRPr="009F0BA9">
        <w:t>Образовательные технологии, способствующие формированию компетенций</w:t>
      </w:r>
      <w:r>
        <w:t xml:space="preserve"> </w:t>
      </w:r>
      <w:r w:rsidRPr="009F0BA9">
        <w:t>используемые на занятиях лекционного типа: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вводная лекция, обзорная лекция, лекция-визуализация,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лекции-беседы с использованием </w:t>
      </w:r>
      <w:proofErr w:type="spellStart"/>
      <w:r w:rsidRPr="009F0BA9">
        <w:t>мультимедийных</w:t>
      </w:r>
      <w:proofErr w:type="spellEnd"/>
      <w:r w:rsidRPr="009F0BA9">
        <w:t xml:space="preserve"> средств поддержки образовательного процесса.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используемые на занятиях практического типа: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работа с наглядными пособиями, приборами, тренажерами;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частично-поисковая деятельность при выполнении методических разработок частей занятия;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регламентированная самостоятельная работа студентов.</w:t>
      </w:r>
    </w:p>
    <w:p w:rsidR="00C82B1C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C82B1C" w:rsidRPr="006925CC" w:rsidRDefault="00C82B1C" w:rsidP="00C82B1C">
      <w:pPr>
        <w:ind w:firstLine="567"/>
        <w:rPr>
          <w:szCs w:val="24"/>
        </w:rPr>
      </w:pPr>
      <w:r w:rsidRPr="006925CC">
        <w:rPr>
          <w:b/>
          <w:szCs w:val="24"/>
        </w:rPr>
        <w:t xml:space="preserve">5. Учебно-методическое обеспечение самостоятельной работы обучающихся. 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Самостоятельные задания направлены на развитие творческих способностей студентов, общекультурных и профессиональных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предварительное изучение и осмысление материала тем, 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lastRenderedPageBreak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>подготовка реферата,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ответ на контрольные вопросы и выполнение представленных заданий, 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осуществляется в соответствии с приведенным в рабочей программе планом. </w:t>
      </w: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студентов подразделяется на </w:t>
      </w:r>
      <w:r>
        <w:rPr>
          <w:szCs w:val="24"/>
        </w:rPr>
        <w:t>3 вида: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1. 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задание по аналогии.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 xml:space="preserve">2. Самостоятельное выполнение различного рода заданий: заполнение таблиц, составление схем, написание алгоритмов действий в различных ситуациях, подготовка реферата и т.д. Основанием для оценки является </w:t>
      </w:r>
      <w:r>
        <w:rPr>
          <w:szCs w:val="24"/>
        </w:rPr>
        <w:t>качество и полнота результатов.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3</w:t>
      </w:r>
      <w:r w:rsidRPr="009F0BA9">
        <w:rPr>
          <w:szCs w:val="24"/>
        </w:rPr>
        <w:t>. 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82B1C" w:rsidRPr="003C2979" w:rsidRDefault="00C82B1C" w:rsidP="00C82B1C">
      <w:pPr>
        <w:ind w:firstLine="567"/>
        <w:rPr>
          <w:szCs w:val="24"/>
        </w:rPr>
      </w:pPr>
    </w:p>
    <w:p w:rsidR="00C82B1C" w:rsidRPr="008A78EB" w:rsidRDefault="00C82B1C" w:rsidP="00C82B1C">
      <w:pPr>
        <w:ind w:firstLine="567"/>
        <w:rPr>
          <w:szCs w:val="24"/>
        </w:rPr>
      </w:pPr>
      <w:r w:rsidRPr="008A78EB">
        <w:rPr>
          <w:b/>
          <w:szCs w:val="24"/>
        </w:rPr>
        <w:t>6. Фонд оценочных средств для промежуточной аттестации по дисциплине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6.1 Перечень компетенций выпускников образовательной программы.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</w:t>
      </w:r>
      <w:r w:rsidR="00566F16">
        <w:rPr>
          <w:rFonts w:ascii="Times New Roman" w:hAnsi="Times New Roman"/>
          <w:sz w:val="24"/>
          <w:szCs w:val="24"/>
        </w:rPr>
        <w:t>личных сферах жизнедеятельности</w:t>
      </w:r>
    </w:p>
    <w:tbl>
      <w:tblPr>
        <w:tblW w:w="10060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276"/>
        <w:gridCol w:w="1357"/>
        <w:gridCol w:w="1276"/>
        <w:gridCol w:w="1276"/>
        <w:gridCol w:w="1276"/>
        <w:gridCol w:w="1134"/>
        <w:gridCol w:w="1059"/>
      </w:tblGrid>
      <w:tr w:rsidR="00566F16" w:rsidRPr="00566F16" w:rsidTr="00D16785">
        <w:trPr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b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8654" w:type="dxa"/>
            <w:gridSpan w:val="7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6F16">
              <w:rPr>
                <w:rFonts w:eastAsia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vMerge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6F16">
              <w:rPr>
                <w:rFonts w:eastAsia="Times New Roman" w:cs="Times New Roman"/>
                <w:sz w:val="20"/>
                <w:szCs w:val="20"/>
              </w:rPr>
              <w:t>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Превосходно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сущность, характер и взаимодействие правовых явлений, видеть их взаимосвязь в целостной системе знаний и значение для реализации права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полноту знаний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превыша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правовые нормы, регулирующие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функциониро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вание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права и обязанность граждан, авторское право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знаний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возможность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пол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ноту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знаний вследствие отказа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обучаю-ще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гося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соответствую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програм-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подготовки. Допущено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колько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ий в объеме,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Уметь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применять полученные знания в своей </w:t>
            </w:r>
            <w:proofErr w:type="spellStart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профес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сиональной</w:t>
            </w:r>
            <w:proofErr w:type="spellEnd"/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 xml:space="preserve"> и гражданской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(выполнении практических заданий)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продемонст-рированы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умения,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шены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основные задачи с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несущест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венными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основ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ные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умения. Решены все основные задачи. Выполнены все задания, в полном объеме без недочетов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lastRenderedPageBreak/>
              <w:t xml:space="preserve">Владеть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высо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общест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венной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актив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право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полити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ческой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культу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рой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, уважением к закону,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прин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ципиальностью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и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независимос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тью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в </w:t>
            </w:r>
            <w:proofErr w:type="spellStart"/>
            <w:r w:rsidRPr="00D16785">
              <w:rPr>
                <w:rFonts w:eastAsia="Times New Roman" w:cs="Times New Roman"/>
                <w:sz w:val="18"/>
                <w:szCs w:val="20"/>
              </w:rPr>
              <w:t>обеспече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sz w:val="18"/>
                <w:szCs w:val="20"/>
              </w:rPr>
              <w:t xml:space="preserve"> прав, свобод и законных интересов личности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владения материалом.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решении стандартных задач не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навы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решению </w:t>
            </w:r>
            <w:proofErr w:type="spellStart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</w:t>
            </w:r>
            <w:proofErr w:type="spellEnd"/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Default="00566F16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ОК-9: способность использовать приемы первой помощи, методы защиты в условиях чрезвычайных ситуаций.</w:t>
      </w:r>
    </w:p>
    <w:tbl>
      <w:tblPr>
        <w:tblW w:w="10258" w:type="dxa"/>
        <w:jc w:val="center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5"/>
        <w:gridCol w:w="1134"/>
        <w:gridCol w:w="1276"/>
        <w:gridCol w:w="1275"/>
        <w:gridCol w:w="1418"/>
        <w:gridCol w:w="1276"/>
        <w:gridCol w:w="1158"/>
      </w:tblGrid>
      <w:tr w:rsidR="00D16785" w:rsidRPr="0039318E" w:rsidTr="0039318E">
        <w:trPr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982" w:type="dxa"/>
            <w:gridSpan w:val="7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Неудовлетво-рительно</w:t>
            </w:r>
            <w:proofErr w:type="spellEnd"/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sz w:val="18"/>
                <w:szCs w:val="18"/>
              </w:rPr>
              <w:t>Удовлетво-рительно</w:t>
            </w:r>
            <w:proofErr w:type="spellEnd"/>
          </w:p>
        </w:tc>
        <w:tc>
          <w:tcPr>
            <w:tcW w:w="127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Превосходно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Знать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основы экологической, </w:t>
            </w:r>
            <w:proofErr w:type="spellStart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производст</w:t>
            </w:r>
            <w:r w:rsid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венной</w:t>
            </w:r>
            <w:proofErr w:type="spellEnd"/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безопасности, безопасности в чрезвычайных ситуациях различного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зна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теоретичес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кого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материала.</w:t>
            </w:r>
          </w:p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Невозможность оценить полноту знаний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соот-ветствующем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подготовки. Допущено несколько  негрубых ошибок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соответст-вующем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программе подготовки, без ошибок.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Уметь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действовать в чрезвычайных ситуациях природного, техногенного и социального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минимальных умений.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можность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оце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наличие умений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демонстри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основные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негру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ошибка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Выполне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зада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, в полном объеме, но некоторые с недочетами.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все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новные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решены все основные задачи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дельными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существенными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недочетами, выполнены все задания в полном объеме. 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Владеть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элементарными навыками оказания первой доврачебной помощи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Отсутствие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вла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дения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материа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лом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ность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оценить наличие навыков вследствие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стандар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не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монстрированы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Имеется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мальный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набор навыков для решения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с некоторыми недочетами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зовые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стандартных задач с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некото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рыми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недоче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тами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базовые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навыки при решении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тандартных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без ошибок и недочетов.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творческий подход к  решению </w:t>
            </w:r>
            <w:proofErr w:type="spellStart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</w:t>
            </w:r>
            <w:proofErr w:type="spellEnd"/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задач </w:t>
            </w:r>
          </w:p>
        </w:tc>
      </w:tr>
    </w:tbl>
    <w:p w:rsidR="00566F16" w:rsidRPr="00566F16" w:rsidRDefault="00566F16" w:rsidP="00566F16">
      <w:pPr>
        <w:rPr>
          <w:i/>
          <w:sz w:val="20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6.2. Описание шкал оценивания.</w:t>
      </w: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Критерии и шкалы для интегрированной оценки уровня сформированности компетенций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418"/>
        <w:gridCol w:w="1275"/>
        <w:gridCol w:w="1135"/>
        <w:gridCol w:w="1273"/>
        <w:gridCol w:w="1355"/>
        <w:gridCol w:w="1341"/>
        <w:gridCol w:w="1377"/>
      </w:tblGrid>
      <w:tr w:rsidR="00C82B1C" w:rsidRPr="008A78EB" w:rsidTr="0039318E">
        <w:tc>
          <w:tcPr>
            <w:tcW w:w="490" w:type="pct"/>
            <w:vMerge w:val="restar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Индикато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ры</w:t>
            </w:r>
            <w:proofErr w:type="spellEnd"/>
            <w:r w:rsidRPr="008A78EB">
              <w:rPr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color w:val="000000"/>
                <w:sz w:val="16"/>
                <w:szCs w:val="16"/>
              </w:rPr>
              <w:t>компе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тенции</w:t>
            </w:r>
            <w:proofErr w:type="spellEnd"/>
          </w:p>
        </w:tc>
        <w:tc>
          <w:tcPr>
            <w:tcW w:w="4510" w:type="pct"/>
            <w:gridSpan w:val="7"/>
            <w:vAlign w:val="center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82B1C" w:rsidRPr="008A78EB" w:rsidTr="009C2CBD">
        <w:tc>
          <w:tcPr>
            <w:tcW w:w="490" w:type="pct"/>
            <w:vMerge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лохо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Н</w:t>
            </w:r>
            <w:r w:rsidRPr="008A78EB">
              <w:rPr>
                <w:b/>
                <w:color w:val="000000"/>
                <w:sz w:val="16"/>
                <w:szCs w:val="16"/>
              </w:rPr>
              <w:t>еудовлетво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color w:val="000000"/>
                <w:sz w:val="16"/>
                <w:szCs w:val="16"/>
              </w:rPr>
              <w:t>У</w:t>
            </w:r>
            <w:r w:rsidRPr="008A78EB">
              <w:rPr>
                <w:b/>
                <w:color w:val="000000"/>
                <w:sz w:val="16"/>
                <w:szCs w:val="16"/>
              </w:rPr>
              <w:t>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  <w:proofErr w:type="spellEnd"/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r w:rsidRPr="008A78EB">
              <w:rPr>
                <w:b/>
                <w:color w:val="000000"/>
                <w:sz w:val="16"/>
                <w:szCs w:val="16"/>
              </w:rPr>
              <w:t>орошо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чень хорошо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тлично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ревосходно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знаний теоретического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 xml:space="preserve">материала. Невозможность оценить полноту знаний вследствие отказа </w:t>
            </w:r>
            <w:proofErr w:type="spellStart"/>
            <w:r>
              <w:rPr>
                <w:color w:val="000000"/>
                <w:sz w:val="16"/>
                <w:szCs w:val="16"/>
              </w:rPr>
              <w:t>обучающее-</w:t>
            </w:r>
            <w:r w:rsidRPr="008A78EB">
              <w:rPr>
                <w:color w:val="000000"/>
                <w:sz w:val="16"/>
                <w:szCs w:val="16"/>
              </w:rPr>
              <w:t>гося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ветствующем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программе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готовки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Допу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щено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несколько негрубых ошибок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соответ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ствующем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прог-рам</w:t>
            </w:r>
            <w:r w:rsidRPr="008A78EB">
              <w:rPr>
                <w:color w:val="000000"/>
                <w:sz w:val="16"/>
                <w:szCs w:val="16"/>
              </w:rPr>
              <w:t>ме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подготов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ки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>. Допущено несколько несущественных ошибок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превышающем программу подготовки. 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 xml:space="preserve">умений 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Отсутствие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При решении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стандартных задач не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умения.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рированы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типовые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зада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чи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негрубы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ми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ошибками. Выполнены все задания но не в полном объеме. 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основные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Решены все основные задачи с негрубыми ошибками. Выполнены все задания в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объеме, но некоторые с недочетами.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85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8A78EB">
              <w:rPr>
                <w:color w:val="000000"/>
                <w:sz w:val="16"/>
                <w:szCs w:val="16"/>
              </w:rPr>
              <w:t xml:space="preserve">недочетами, выполнены все задания в полном объеме. 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все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умения. Решены все основные задачи. 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8A78EB">
              <w:rPr>
                <w:color w:val="000000"/>
                <w:sz w:val="16"/>
                <w:szCs w:val="16"/>
              </w:rPr>
              <w:t>бъеме без недочетов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>Наличие навыков</w:t>
            </w:r>
          </w:p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Отсутствие владения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материа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лом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8A78EB">
              <w:rPr>
                <w:color w:val="000000"/>
                <w:sz w:val="16"/>
                <w:szCs w:val="16"/>
              </w:rPr>
              <w:t>Невозмож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оценить наличие навыков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с некоторыми недочетами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базовые навыки при решении стандартных задач без ошибок и недочетов.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навыки при решении нестандартных задач без ошибок и недочетов.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proofErr w:type="spellStart"/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</w:t>
            </w:r>
            <w:proofErr w:type="spellEnd"/>
            <w:r w:rsidRPr="008A78EB">
              <w:rPr>
                <w:color w:val="000000"/>
                <w:sz w:val="16"/>
                <w:szCs w:val="16"/>
              </w:rPr>
              <w:t xml:space="preserve"> творческий подход к решению нестандартных задач </w:t>
            </w:r>
          </w:p>
        </w:tc>
      </w:tr>
      <w:tr w:rsidR="00C82B1C" w:rsidRPr="008A78EB" w:rsidTr="009C2CBD">
        <w:tc>
          <w:tcPr>
            <w:tcW w:w="490" w:type="pct"/>
          </w:tcPr>
          <w:p w:rsidR="00C82B1C" w:rsidRPr="008A78EB" w:rsidRDefault="00C82B1C" w:rsidP="009C2CBD">
            <w:pPr>
              <w:ind w:left="-57" w:right="-85"/>
              <w:jc w:val="left"/>
              <w:rPr>
                <w:b/>
                <w:sz w:val="16"/>
                <w:szCs w:val="16"/>
              </w:rPr>
            </w:pPr>
            <w:r w:rsidRPr="008A78EB">
              <w:rPr>
                <w:b/>
                <w:sz w:val="16"/>
                <w:szCs w:val="16"/>
              </w:rPr>
              <w:t xml:space="preserve">Шкала </w:t>
            </w:r>
            <w:proofErr w:type="spellStart"/>
            <w:r w:rsidRPr="008A78EB">
              <w:rPr>
                <w:b/>
                <w:sz w:val="16"/>
                <w:szCs w:val="16"/>
              </w:rPr>
              <w:t>оце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нок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по </w:t>
            </w:r>
            <w:proofErr w:type="spellStart"/>
            <w:r w:rsidRPr="008A78EB">
              <w:rPr>
                <w:b/>
                <w:sz w:val="16"/>
                <w:szCs w:val="16"/>
              </w:rPr>
              <w:t>про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центу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пра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вильно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вы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полненных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8A78EB">
              <w:rPr>
                <w:b/>
                <w:sz w:val="16"/>
                <w:szCs w:val="16"/>
              </w:rPr>
              <w:t>контроль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ных</w:t>
            </w:r>
            <w:proofErr w:type="spellEnd"/>
            <w:r w:rsidRPr="008A78EB">
              <w:rPr>
                <w:b/>
                <w:sz w:val="16"/>
                <w:szCs w:val="16"/>
              </w:rPr>
              <w:t xml:space="preserve"> заданий</w:t>
            </w: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0 – 20 %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20 – 50 %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50 – 70 %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70-80 %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80 – 90 %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90 – 99 %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100%</w:t>
            </w:r>
          </w:p>
        </w:tc>
      </w:tr>
    </w:tbl>
    <w:p w:rsidR="00C82B1C" w:rsidRPr="00E65DCD" w:rsidRDefault="00C82B1C" w:rsidP="00C82B1C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i/>
          <w:szCs w:val="24"/>
        </w:rPr>
      </w:pPr>
      <w:r w:rsidRPr="008A78E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8EB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82B1C" w:rsidRPr="008A78EB" w:rsidRDefault="00C82B1C" w:rsidP="00C82B1C">
      <w:pPr>
        <w:shd w:val="clear" w:color="auto" w:fill="FFFFFF"/>
        <w:rPr>
          <w:szCs w:val="24"/>
        </w:rPr>
      </w:pPr>
      <w:r w:rsidRPr="008A78EB">
        <w:rPr>
          <w:szCs w:val="24"/>
        </w:rPr>
        <w:t xml:space="preserve">Для оценивания результатов обучения в виде </w:t>
      </w:r>
      <w:r w:rsidRPr="008A78EB">
        <w:rPr>
          <w:szCs w:val="24"/>
          <w:u w:val="single"/>
        </w:rPr>
        <w:t>знаний</w:t>
      </w:r>
      <w:r w:rsidRPr="008A78EB">
        <w:rPr>
          <w:szCs w:val="24"/>
        </w:rPr>
        <w:t xml:space="preserve">, </w:t>
      </w:r>
      <w:r w:rsidRPr="008A78EB">
        <w:rPr>
          <w:szCs w:val="24"/>
          <w:u w:val="single"/>
        </w:rPr>
        <w:t>умений</w:t>
      </w:r>
      <w:r w:rsidRPr="008A78EB">
        <w:rPr>
          <w:szCs w:val="24"/>
        </w:rPr>
        <w:t xml:space="preserve"> и </w:t>
      </w:r>
      <w:r w:rsidRPr="008A78EB">
        <w:rPr>
          <w:szCs w:val="24"/>
          <w:u w:val="single"/>
        </w:rPr>
        <w:t>владений</w:t>
      </w:r>
      <w:r w:rsidRPr="008A78EB">
        <w:rPr>
          <w:szCs w:val="24"/>
        </w:rPr>
        <w:t xml:space="preserve"> используются следующие процедуры и технологии:</w:t>
      </w:r>
    </w:p>
    <w:p w:rsidR="00C82B1C" w:rsidRPr="00FE1310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 w:rsidRPr="00FE1310">
        <w:rPr>
          <w:szCs w:val="24"/>
        </w:rPr>
        <w:t>доклад-презентация;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реферат;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собеседование.</w:t>
      </w:r>
    </w:p>
    <w:p w:rsidR="00C82B1C" w:rsidRPr="00FE1310" w:rsidRDefault="00C82B1C" w:rsidP="00E65DCD">
      <w:pPr>
        <w:shd w:val="clear" w:color="auto" w:fill="FFFFFF"/>
        <w:rPr>
          <w:szCs w:val="24"/>
        </w:rPr>
      </w:pPr>
      <w:r>
        <w:rPr>
          <w:szCs w:val="24"/>
        </w:rPr>
        <w:t>Контроль знаний, умений и навыков осуществляется в форме зачета.</w:t>
      </w:r>
    </w:p>
    <w:p w:rsidR="00C82B1C" w:rsidRPr="00E65DCD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2979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79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82B1C" w:rsidRPr="003C2979" w:rsidRDefault="00C82B1C" w:rsidP="00C82B1C">
      <w:pPr>
        <w:pStyle w:val="a7"/>
        <w:tabs>
          <w:tab w:val="left" w:pos="8160"/>
        </w:tabs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C2979">
        <w:rPr>
          <w:rFonts w:ascii="Times New Roman" w:hAnsi="Times New Roman"/>
          <w:sz w:val="24"/>
          <w:szCs w:val="24"/>
          <w:u w:val="single"/>
        </w:rPr>
        <w:t>Вопросы к зачету по дисциплине «Б</w:t>
      </w:r>
      <w:r>
        <w:rPr>
          <w:rFonts w:ascii="Times New Roman" w:hAnsi="Times New Roman"/>
          <w:sz w:val="24"/>
          <w:szCs w:val="24"/>
          <w:u w:val="single"/>
        </w:rPr>
        <w:t>езопасность жизнедеятельности»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1.</w:t>
      </w:r>
      <w:r w:rsidRPr="00FE1310">
        <w:rPr>
          <w:rFonts w:ascii="Times New Roman" w:hAnsi="Times New Roman"/>
          <w:sz w:val="24"/>
          <w:szCs w:val="24"/>
        </w:rPr>
        <w:tab/>
        <w:t>Безопасность жизнедеятельности. Определение, объект изучения, задачи БЖД.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2.</w:t>
      </w:r>
      <w:r w:rsidRPr="00FE1310">
        <w:rPr>
          <w:rFonts w:ascii="Times New Roman" w:hAnsi="Times New Roman"/>
          <w:sz w:val="24"/>
          <w:szCs w:val="24"/>
        </w:rPr>
        <w:tab/>
        <w:t>Понятие «безопасности». Использование его в БЖД.  Причины низкого уровня безопасности в РФ.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3.</w:t>
      </w:r>
      <w:r w:rsidRPr="00FE1310">
        <w:rPr>
          <w:rFonts w:ascii="Times New Roman" w:hAnsi="Times New Roman"/>
          <w:sz w:val="24"/>
          <w:szCs w:val="24"/>
        </w:rPr>
        <w:tab/>
        <w:t>Опасность. Определение, классификация. Реализация 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4.</w:t>
      </w:r>
      <w:r w:rsidRPr="00FE1310">
        <w:rPr>
          <w:rFonts w:ascii="Times New Roman" w:hAnsi="Times New Roman"/>
          <w:sz w:val="24"/>
          <w:szCs w:val="24"/>
        </w:rPr>
        <w:tab/>
        <w:t>Риск. Определение, виды рисков. Концепция риска.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5.</w:t>
      </w:r>
      <w:r w:rsidRPr="00FE1310">
        <w:rPr>
          <w:rFonts w:ascii="Times New Roman" w:hAnsi="Times New Roman"/>
          <w:sz w:val="24"/>
          <w:szCs w:val="24"/>
        </w:rPr>
        <w:tab/>
        <w:t>Управление риском. Основные затруднения при работе с риском. Понятие «приемлемого, допустимого риска».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6.</w:t>
      </w:r>
      <w:r w:rsidRPr="00FE1310">
        <w:rPr>
          <w:rFonts w:ascii="Times New Roman" w:hAnsi="Times New Roman"/>
          <w:sz w:val="24"/>
          <w:szCs w:val="24"/>
        </w:rPr>
        <w:tab/>
        <w:t>Чрезвычайные ситуации. Определение, виды ЧС.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7.</w:t>
      </w:r>
      <w:r w:rsidRPr="00FE1310">
        <w:rPr>
          <w:rFonts w:ascii="Times New Roman" w:hAnsi="Times New Roman"/>
          <w:sz w:val="24"/>
          <w:szCs w:val="24"/>
        </w:rPr>
        <w:tab/>
        <w:t>Стихийные бедствия. Определение, классификация, закономерности возникновения.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8.</w:t>
      </w:r>
      <w:r w:rsidRPr="00FE1310">
        <w:rPr>
          <w:rFonts w:ascii="Times New Roman" w:hAnsi="Times New Roman"/>
          <w:sz w:val="24"/>
          <w:szCs w:val="24"/>
        </w:rPr>
        <w:tab/>
        <w:t>Землетрясения. Определение, причины, характеристики,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9.</w:t>
      </w:r>
      <w:r w:rsidRPr="00FE1310">
        <w:rPr>
          <w:rFonts w:ascii="Times New Roman" w:hAnsi="Times New Roman"/>
          <w:sz w:val="24"/>
          <w:szCs w:val="24"/>
        </w:rPr>
        <w:tab/>
        <w:t>Вулканизм. Определение, классификация вулканов, поражающие факторы, прогнозирование,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10.</w:t>
      </w:r>
      <w:r w:rsidRPr="00FE1310">
        <w:rPr>
          <w:rFonts w:ascii="Times New Roman" w:hAnsi="Times New Roman"/>
          <w:sz w:val="24"/>
          <w:szCs w:val="24"/>
        </w:rPr>
        <w:tab/>
        <w:t>Оползни. Определение, причины возникновения, классификация,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11.</w:t>
      </w:r>
      <w:r w:rsidRPr="00FE1310">
        <w:rPr>
          <w:rFonts w:ascii="Times New Roman" w:hAnsi="Times New Roman"/>
          <w:sz w:val="24"/>
          <w:szCs w:val="24"/>
        </w:rPr>
        <w:tab/>
        <w:t>Наводнение. Определение, виды, последствия, прогноз. Профилактика и защита от наводнений,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12.</w:t>
      </w:r>
      <w:r w:rsidRPr="00FE1310">
        <w:rPr>
          <w:rFonts w:ascii="Times New Roman" w:hAnsi="Times New Roman"/>
          <w:sz w:val="24"/>
          <w:szCs w:val="24"/>
        </w:rPr>
        <w:tab/>
        <w:t>Цунами. Определение, условия возникновения, распространение, поражающие факторы, прогноз, защитные мероприятия.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13.</w:t>
      </w:r>
      <w:r w:rsidRPr="00FE1310">
        <w:rPr>
          <w:rFonts w:ascii="Times New Roman" w:hAnsi="Times New Roman"/>
          <w:sz w:val="24"/>
          <w:szCs w:val="24"/>
        </w:rPr>
        <w:tab/>
        <w:t>Шкала Бофорта.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lastRenderedPageBreak/>
        <w:t>14.</w:t>
      </w:r>
      <w:r w:rsidRPr="00FE1310">
        <w:rPr>
          <w:rFonts w:ascii="Times New Roman" w:hAnsi="Times New Roman"/>
          <w:sz w:val="24"/>
          <w:szCs w:val="24"/>
        </w:rPr>
        <w:tab/>
        <w:t>Ураганы, бури, смерчи. Определения, классификация, поражающие факторы,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15.</w:t>
      </w:r>
      <w:r w:rsidRPr="00FE1310">
        <w:rPr>
          <w:rFonts w:ascii="Times New Roman" w:hAnsi="Times New Roman"/>
          <w:sz w:val="24"/>
          <w:szCs w:val="24"/>
        </w:rPr>
        <w:tab/>
        <w:t>Лесные пожары. Общее представление, классификация, тушение,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16.</w:t>
      </w:r>
      <w:r w:rsidRPr="00FE1310">
        <w:rPr>
          <w:rFonts w:ascii="Times New Roman" w:hAnsi="Times New Roman"/>
          <w:sz w:val="24"/>
          <w:szCs w:val="24"/>
        </w:rPr>
        <w:tab/>
        <w:t>Соотношение понятий «эпидемия», «пандемия», «спорадическая заболеваемость». Классификация массовых заболеваний людей.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17.</w:t>
      </w:r>
      <w:r w:rsidRPr="00FE1310">
        <w:rPr>
          <w:rFonts w:ascii="Times New Roman" w:hAnsi="Times New Roman"/>
          <w:sz w:val="24"/>
          <w:szCs w:val="24"/>
        </w:rPr>
        <w:tab/>
        <w:t>Труд. Определение, основные функции. Классификация условий трудовой деятельности.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18.</w:t>
      </w:r>
      <w:r w:rsidRPr="00FE1310">
        <w:rPr>
          <w:rFonts w:ascii="Times New Roman" w:hAnsi="Times New Roman"/>
          <w:sz w:val="24"/>
          <w:szCs w:val="24"/>
        </w:rPr>
        <w:tab/>
        <w:t>Эргономика. Определение, предмет и объект исследования, предпосылки возникновения, связь с другими науками.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19.</w:t>
      </w:r>
      <w:r w:rsidRPr="00FE1310">
        <w:rPr>
          <w:rFonts w:ascii="Times New Roman" w:hAnsi="Times New Roman"/>
          <w:sz w:val="24"/>
          <w:szCs w:val="24"/>
        </w:rPr>
        <w:tab/>
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20.</w:t>
      </w:r>
      <w:r w:rsidRPr="00FE1310">
        <w:rPr>
          <w:rFonts w:ascii="Times New Roman" w:hAnsi="Times New Roman"/>
          <w:sz w:val="24"/>
          <w:szCs w:val="24"/>
        </w:rPr>
        <w:tab/>
        <w:t>Вибрация.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21.</w:t>
      </w:r>
      <w:r w:rsidRPr="00FE1310">
        <w:rPr>
          <w:rFonts w:ascii="Times New Roman" w:hAnsi="Times New Roman"/>
          <w:sz w:val="24"/>
          <w:szCs w:val="24"/>
        </w:rPr>
        <w:tab/>
        <w:t>Шум.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22.</w:t>
      </w:r>
      <w:r w:rsidRPr="00FE1310">
        <w:rPr>
          <w:rFonts w:ascii="Times New Roman" w:hAnsi="Times New Roman"/>
          <w:sz w:val="24"/>
          <w:szCs w:val="24"/>
        </w:rPr>
        <w:tab/>
        <w:t>Ультразвук. Воздействие на организм,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23.</w:t>
      </w:r>
      <w:r w:rsidRPr="00FE1310">
        <w:rPr>
          <w:rFonts w:ascii="Times New Roman" w:hAnsi="Times New Roman"/>
          <w:sz w:val="24"/>
          <w:szCs w:val="24"/>
        </w:rPr>
        <w:tab/>
        <w:t>Электрический ток. Критерии безопасности, причины и условия поражения,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24.</w:t>
      </w:r>
      <w:r w:rsidRPr="00FE1310">
        <w:rPr>
          <w:rFonts w:ascii="Times New Roman" w:hAnsi="Times New Roman"/>
          <w:sz w:val="24"/>
          <w:szCs w:val="24"/>
        </w:rPr>
        <w:tab/>
        <w:t>Магнитное поле. Источники, особенности воздействия на человека, нормирование.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25.</w:t>
      </w:r>
      <w:r w:rsidRPr="00FE1310">
        <w:rPr>
          <w:rFonts w:ascii="Times New Roman" w:hAnsi="Times New Roman"/>
          <w:sz w:val="24"/>
          <w:szCs w:val="24"/>
        </w:rPr>
        <w:tab/>
        <w:t>Ультрафиолетовое излучение. Характеристика, биологическое воздействие,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26.</w:t>
      </w:r>
      <w:r w:rsidRPr="00FE1310">
        <w:rPr>
          <w:rFonts w:ascii="Times New Roman" w:hAnsi="Times New Roman"/>
          <w:sz w:val="24"/>
          <w:szCs w:val="24"/>
        </w:rPr>
        <w:tab/>
        <w:t>Инфракрасное излучение. Характеристика, воздействие на организм человека,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27.</w:t>
      </w:r>
      <w:r w:rsidRPr="00FE1310">
        <w:rPr>
          <w:rFonts w:ascii="Times New Roman" w:hAnsi="Times New Roman"/>
          <w:sz w:val="24"/>
          <w:szCs w:val="24"/>
        </w:rPr>
        <w:tab/>
        <w:t>Ионизирующие излучения. Виды, характеристика, проникающая и ионизирующая способность, биологическое 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28.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Техносфера</w:t>
      </w:r>
      <w:proofErr w:type="spellEnd"/>
      <w:r w:rsidRPr="00FE1310">
        <w:rPr>
          <w:rFonts w:ascii="Times New Roman" w:hAnsi="Times New Roman"/>
          <w:sz w:val="24"/>
          <w:szCs w:val="24"/>
        </w:rPr>
        <w:t>. Виды антропогенных воздействий на окружающую среду.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29.</w:t>
      </w:r>
      <w:r w:rsidRPr="00FE1310">
        <w:rPr>
          <w:rFonts w:ascii="Times New Roman" w:hAnsi="Times New Roman"/>
          <w:sz w:val="24"/>
          <w:szCs w:val="24"/>
        </w:rPr>
        <w:tab/>
        <w:t>Принципы гигиенического нормирования (ПДК, ПДУ).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30.</w:t>
      </w:r>
      <w:r w:rsidRPr="00FE1310">
        <w:rPr>
          <w:rFonts w:ascii="Times New Roman" w:hAnsi="Times New Roman"/>
          <w:sz w:val="24"/>
          <w:szCs w:val="24"/>
        </w:rPr>
        <w:tab/>
        <w:t xml:space="preserve">Экосистемы и круговорот веществ. Трофические цепи. </w:t>
      </w:r>
      <w:proofErr w:type="spellStart"/>
      <w:r w:rsidRPr="00FE1310">
        <w:rPr>
          <w:rFonts w:ascii="Times New Roman" w:hAnsi="Times New Roman"/>
          <w:sz w:val="24"/>
          <w:szCs w:val="24"/>
        </w:rPr>
        <w:t>Биоаккумуляция</w:t>
      </w:r>
      <w:proofErr w:type="spellEnd"/>
      <w:r w:rsidRPr="00FE1310">
        <w:rPr>
          <w:rFonts w:ascii="Times New Roman" w:hAnsi="Times New Roman"/>
          <w:sz w:val="24"/>
          <w:szCs w:val="24"/>
        </w:rPr>
        <w:t>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31.</w:t>
      </w:r>
      <w:r w:rsidRPr="00FE1310">
        <w:rPr>
          <w:rFonts w:ascii="Times New Roman" w:hAnsi="Times New Roman"/>
          <w:sz w:val="24"/>
          <w:szCs w:val="24"/>
        </w:rPr>
        <w:tab/>
        <w:t>Пожар. Определение, классификация, поражающие факторы, пожарная профилактика и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32.</w:t>
      </w:r>
      <w:r w:rsidRPr="00FE1310">
        <w:rPr>
          <w:rFonts w:ascii="Times New Roman" w:hAnsi="Times New Roman"/>
          <w:sz w:val="24"/>
          <w:szCs w:val="24"/>
        </w:rPr>
        <w:tab/>
        <w:t>Взрыв. Определение, виды взрывов, поражающие факторы, предотвращение.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33.</w:t>
      </w:r>
      <w:r w:rsidRPr="00FE1310">
        <w:rPr>
          <w:rFonts w:ascii="Times New Roman" w:hAnsi="Times New Roman"/>
          <w:sz w:val="24"/>
          <w:szCs w:val="24"/>
        </w:rPr>
        <w:tab/>
        <w:t>Огнетушители. Виды, краткая характеристика. Локализация и тушение пожара.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34.</w:t>
      </w:r>
      <w:r w:rsidRPr="00FE1310">
        <w:rPr>
          <w:rFonts w:ascii="Times New Roman" w:hAnsi="Times New Roman"/>
          <w:sz w:val="24"/>
          <w:szCs w:val="24"/>
        </w:rPr>
        <w:tab/>
        <w:t>Терминальные состояния. Признаки клинической и биологической смерти.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35.</w:t>
      </w:r>
      <w:r w:rsidRPr="00FE1310">
        <w:rPr>
          <w:rFonts w:ascii="Times New Roman" w:hAnsi="Times New Roman"/>
          <w:sz w:val="24"/>
          <w:szCs w:val="24"/>
        </w:rPr>
        <w:tab/>
        <w:t xml:space="preserve">Первая медицинская помощь. Алгоритм действий в ситуациях с пострадавшими.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36.</w:t>
      </w:r>
      <w:r w:rsidRPr="00FE1310">
        <w:rPr>
          <w:rFonts w:ascii="Times New Roman" w:hAnsi="Times New Roman"/>
          <w:sz w:val="24"/>
          <w:szCs w:val="24"/>
        </w:rPr>
        <w:tab/>
        <w:t>Понятие реанимации. ABC – алгоритм. Восстановительное положение.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37.</w:t>
      </w:r>
      <w:r w:rsidRPr="00FE1310">
        <w:rPr>
          <w:rFonts w:ascii="Times New Roman" w:hAnsi="Times New Roman"/>
          <w:sz w:val="24"/>
          <w:szCs w:val="24"/>
        </w:rPr>
        <w:tab/>
        <w:t>Искусственная вентиляция легких.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38.</w:t>
      </w:r>
      <w:r w:rsidRPr="00FE1310">
        <w:rPr>
          <w:rFonts w:ascii="Times New Roman" w:hAnsi="Times New Roman"/>
          <w:sz w:val="24"/>
          <w:szCs w:val="24"/>
        </w:rPr>
        <w:tab/>
        <w:t>Восстановление кровообращения.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39.</w:t>
      </w:r>
      <w:r w:rsidRPr="00FE1310">
        <w:rPr>
          <w:rFonts w:ascii="Times New Roman" w:hAnsi="Times New Roman"/>
          <w:sz w:val="24"/>
          <w:szCs w:val="24"/>
        </w:rPr>
        <w:tab/>
        <w:t xml:space="preserve">Обморок и коллапс. Травматический шок.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40.</w:t>
      </w:r>
      <w:r w:rsidRPr="00FE1310">
        <w:rPr>
          <w:rFonts w:ascii="Times New Roman" w:hAnsi="Times New Roman"/>
          <w:sz w:val="24"/>
          <w:szCs w:val="24"/>
        </w:rPr>
        <w:tab/>
        <w:t>Кровотечение. Виды, способы временной остановки.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41.</w:t>
      </w:r>
      <w:r w:rsidRPr="00FE1310">
        <w:rPr>
          <w:rFonts w:ascii="Times New Roman" w:hAnsi="Times New Roman"/>
          <w:sz w:val="24"/>
          <w:szCs w:val="24"/>
        </w:rPr>
        <w:tab/>
        <w:t>Механические повреждения. Виды,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42.</w:t>
      </w:r>
      <w:r w:rsidRPr="00FE1310">
        <w:rPr>
          <w:rFonts w:ascii="Times New Roman" w:hAnsi="Times New Roman"/>
          <w:sz w:val="24"/>
          <w:szCs w:val="24"/>
        </w:rPr>
        <w:tab/>
        <w:t>Типы ран. Раневая инфекция. Первая помощь при ранениях.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43.</w:t>
      </w:r>
      <w:r w:rsidRPr="00FE1310">
        <w:rPr>
          <w:rFonts w:ascii="Times New Roman" w:hAnsi="Times New Roman"/>
          <w:sz w:val="24"/>
          <w:szCs w:val="24"/>
        </w:rPr>
        <w:tab/>
        <w:t>Термические поражения. Виды,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44.</w:t>
      </w:r>
      <w:r w:rsidRPr="00FE1310">
        <w:rPr>
          <w:rFonts w:ascii="Times New Roman" w:hAnsi="Times New Roman"/>
          <w:sz w:val="24"/>
          <w:szCs w:val="24"/>
        </w:rPr>
        <w:tab/>
      </w:r>
      <w:proofErr w:type="spellStart"/>
      <w:r w:rsidRPr="00FE1310">
        <w:rPr>
          <w:rFonts w:ascii="Times New Roman" w:hAnsi="Times New Roman"/>
          <w:sz w:val="24"/>
          <w:szCs w:val="24"/>
        </w:rPr>
        <w:t>Электротравмы</w:t>
      </w:r>
      <w:proofErr w:type="spellEnd"/>
      <w:r w:rsidRPr="00FE1310">
        <w:rPr>
          <w:rFonts w:ascii="Times New Roman" w:hAnsi="Times New Roman"/>
          <w:sz w:val="24"/>
          <w:szCs w:val="24"/>
        </w:rPr>
        <w:t>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45.</w:t>
      </w:r>
      <w:r w:rsidRPr="00FE1310">
        <w:rPr>
          <w:rFonts w:ascii="Times New Roman" w:hAnsi="Times New Roman"/>
          <w:sz w:val="24"/>
          <w:szCs w:val="24"/>
        </w:rPr>
        <w:tab/>
        <w:t>Утопление.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46.</w:t>
      </w:r>
      <w:r w:rsidRPr="00FE1310">
        <w:rPr>
          <w:rFonts w:ascii="Times New Roman" w:hAnsi="Times New Roman"/>
          <w:sz w:val="24"/>
          <w:szCs w:val="24"/>
        </w:rPr>
        <w:tab/>
        <w:t>Первые действия на месте ДТП.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47.</w:t>
      </w:r>
      <w:r w:rsidRPr="00FE1310">
        <w:rPr>
          <w:rFonts w:ascii="Times New Roman" w:hAnsi="Times New Roman"/>
          <w:sz w:val="24"/>
          <w:szCs w:val="24"/>
        </w:rPr>
        <w:tab/>
        <w:t xml:space="preserve">Защитные сооружения ГО. Определение, классификация, характеристика.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48.</w:t>
      </w:r>
      <w:r w:rsidRPr="00FE1310">
        <w:rPr>
          <w:rFonts w:ascii="Times New Roman" w:hAnsi="Times New Roman"/>
          <w:sz w:val="24"/>
          <w:szCs w:val="24"/>
        </w:rPr>
        <w:tab/>
        <w:t>Эвакуация. Определение, организация,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49.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дыхания. Классификация и характеристика.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50.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кожи. Классификация и характеристика.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реферата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Методы и средства повышения безопасности и </w:t>
      </w:r>
      <w:proofErr w:type="spellStart"/>
      <w:r>
        <w:rPr>
          <w:rFonts w:ascii="Times New Roman" w:hAnsi="Times New Roman"/>
          <w:sz w:val="24"/>
          <w:szCs w:val="28"/>
        </w:rPr>
        <w:t>экологичности</w:t>
      </w:r>
      <w:proofErr w:type="spellEnd"/>
      <w:r>
        <w:rPr>
          <w:rFonts w:ascii="Times New Roman" w:hAnsi="Times New Roman"/>
          <w:sz w:val="24"/>
          <w:szCs w:val="28"/>
        </w:rPr>
        <w:t xml:space="preserve"> технических систем и технологических процессов.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 xml:space="preserve">Понятие о стрессе. </w:t>
      </w:r>
      <w:proofErr w:type="spellStart"/>
      <w:r w:rsidRPr="004A6FA2">
        <w:rPr>
          <w:rFonts w:ascii="Times New Roman" w:hAnsi="Times New Roman"/>
          <w:sz w:val="24"/>
          <w:szCs w:val="28"/>
        </w:rPr>
        <w:t>Дистресс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Основные способы и приемы </w:t>
      </w:r>
      <w:proofErr w:type="spellStart"/>
      <w:r w:rsidRPr="004A6FA2">
        <w:rPr>
          <w:rFonts w:ascii="Times New Roman" w:hAnsi="Times New Roman"/>
          <w:sz w:val="24"/>
          <w:szCs w:val="28"/>
        </w:rPr>
        <w:t>психопрофилактики</w:t>
      </w:r>
      <w:proofErr w:type="spellEnd"/>
      <w:r w:rsidRPr="004A6FA2">
        <w:rPr>
          <w:rFonts w:ascii="Times New Roman" w:hAnsi="Times New Roman"/>
          <w:sz w:val="24"/>
          <w:szCs w:val="28"/>
        </w:rPr>
        <w:t>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Биоритмология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proofErr w:type="spellStart"/>
      <w:r w:rsidRPr="004A6FA2">
        <w:rPr>
          <w:rFonts w:ascii="Times New Roman" w:hAnsi="Times New Roman"/>
          <w:sz w:val="24"/>
          <w:szCs w:val="28"/>
        </w:rPr>
        <w:t>Мотивационно-психологические</w:t>
      </w:r>
      <w:proofErr w:type="spellEnd"/>
      <w:r w:rsidRPr="004A6FA2">
        <w:rPr>
          <w:rFonts w:ascii="Times New Roman" w:hAnsi="Times New Roman"/>
          <w:sz w:val="24"/>
          <w:szCs w:val="28"/>
        </w:rPr>
        <w:t xml:space="preserve"> аспекты деятельности оператора.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доклада-презентации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вибраций на человека и </w:t>
      </w:r>
      <w:proofErr w:type="spellStart"/>
      <w:r w:rsidRPr="00FE1310">
        <w:rPr>
          <w:rFonts w:ascii="Times New Roman" w:hAnsi="Times New Roman"/>
          <w:sz w:val="24"/>
        </w:rPr>
        <w:t>техносферу</w:t>
      </w:r>
      <w:proofErr w:type="spellEnd"/>
      <w:r w:rsidRPr="00FE1310">
        <w:rPr>
          <w:rFonts w:ascii="Times New Roman" w:hAnsi="Times New Roman"/>
          <w:sz w:val="24"/>
        </w:rPr>
        <w:t>. Нормирование вибраций, вибрационная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вибрации: основные методы защиты и принцип снижения вибрации. Индивидуальные средства </w:t>
      </w:r>
      <w:proofErr w:type="spellStart"/>
      <w:r w:rsidRPr="00FE1310">
        <w:rPr>
          <w:rFonts w:ascii="Times New Roman" w:hAnsi="Times New Roman"/>
          <w:sz w:val="24"/>
        </w:rPr>
        <w:t>виброзащиты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Действие акустических колебаний - шума на человека, физиологическое и психологическое воздействие.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Влияние шума на работоспособность человека и его производительность труда. Источники акустических колебаний (шума)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 xml:space="preserve"> - их основные характеристики и уровни.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Основные источники электромагнитных полей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 Использование электромагнитных излучений в информационных и медицинских технологиях.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Использование лазерного излучения в культурно-зрелищных мероприятиях, информационных и медицинских технологиях. Общие принципы защиты от лазерного </w:t>
      </w:r>
      <w:r w:rsidRPr="00FE1310">
        <w:rPr>
          <w:rFonts w:ascii="Times New Roman" w:hAnsi="Times New Roman"/>
          <w:sz w:val="24"/>
        </w:rPr>
        <w:lastRenderedPageBreak/>
        <w:t>излучения.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Ультрафиолетовое излучение. Действие излучения на человека. Безопасные уровни воздействия. Источники ультрафиолетового излучения в биосфере и </w:t>
      </w:r>
      <w:proofErr w:type="spellStart"/>
      <w:r w:rsidRPr="00FE1310">
        <w:rPr>
          <w:rFonts w:ascii="Times New Roman" w:hAnsi="Times New Roman"/>
          <w:sz w:val="24"/>
        </w:rPr>
        <w:t>техносфере</w:t>
      </w:r>
      <w:proofErr w:type="spellEnd"/>
      <w:r w:rsidRPr="00FE1310">
        <w:rPr>
          <w:rFonts w:ascii="Times New Roman" w:hAnsi="Times New Roman"/>
          <w:sz w:val="24"/>
        </w:rPr>
        <w:t>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Электрический ток. Виды электрических сетей, параметры электрического тока и источники </w:t>
      </w:r>
      <w:proofErr w:type="spellStart"/>
      <w:r w:rsidRPr="00FE1310">
        <w:rPr>
          <w:rFonts w:ascii="Times New Roman" w:hAnsi="Times New Roman"/>
          <w:sz w:val="24"/>
        </w:rPr>
        <w:t>электроопасности</w:t>
      </w:r>
      <w:proofErr w:type="spellEnd"/>
      <w:r w:rsidRPr="00FE1310">
        <w:rPr>
          <w:rFonts w:ascii="Times New Roman" w:hAnsi="Times New Roman"/>
          <w:sz w:val="24"/>
        </w:rPr>
        <w:t>. Напряжение прикосновения, напряжение шага.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химических и биологических негативных факторов. Общие задачи и методы 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Опасные вещества и средства бытовой химии.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статического электричества.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Защита от механического </w:t>
      </w:r>
      <w:proofErr w:type="spellStart"/>
      <w:r w:rsidRPr="00FE1310">
        <w:rPr>
          <w:rFonts w:ascii="Times New Roman" w:hAnsi="Times New Roman"/>
          <w:sz w:val="24"/>
        </w:rPr>
        <w:t>травмирования</w:t>
      </w:r>
      <w:proofErr w:type="spellEnd"/>
      <w:r w:rsidRPr="00FE1310">
        <w:rPr>
          <w:rFonts w:ascii="Times New Roman" w:hAnsi="Times New Roman"/>
          <w:sz w:val="24"/>
        </w:rPr>
        <w:t>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Психические свойства, характер, темперамент, психологические и </w:t>
      </w:r>
      <w:proofErr w:type="spellStart"/>
      <w:r w:rsidRPr="00FE1310">
        <w:rPr>
          <w:rFonts w:ascii="Times New Roman" w:hAnsi="Times New Roman"/>
          <w:sz w:val="24"/>
        </w:rPr>
        <w:t>соционические</w:t>
      </w:r>
      <w:proofErr w:type="spellEnd"/>
      <w:r w:rsidRPr="00FE1310">
        <w:rPr>
          <w:rFonts w:ascii="Times New Roman" w:hAnsi="Times New Roman"/>
          <w:sz w:val="24"/>
        </w:rPr>
        <w:t xml:space="preserve"> типы людей,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lastRenderedPageBreak/>
        <w:t>Эргономические основы безопасности. Эргономика как наука о правильной организации человеческой деятельности.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Служба охраны труда на предприятии. Документация по охране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Обучение охране труда. Аттестация рабочих мест. Расследование несчастных случаев.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 xml:space="preserve">Морские </w:t>
      </w: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proofErr w:type="spellStart"/>
      <w:r w:rsidRPr="00FE1310">
        <w:rPr>
          <w:rFonts w:ascii="Times New Roman" w:hAnsi="Times New Roman"/>
          <w:sz w:val="24"/>
        </w:rPr>
        <w:t>Гидросферные</w:t>
      </w:r>
      <w:proofErr w:type="spellEnd"/>
      <w:r w:rsidRPr="00FE1310">
        <w:rPr>
          <w:rFonts w:ascii="Times New Roman" w:hAnsi="Times New Roman"/>
          <w:sz w:val="24"/>
        </w:rPr>
        <w:t xml:space="preserve">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C82B1C" w:rsidRPr="003C2979" w:rsidRDefault="00C82B1C" w:rsidP="00C82B1C">
      <w:pPr>
        <w:rPr>
          <w:b/>
          <w:szCs w:val="24"/>
        </w:rPr>
      </w:pPr>
      <w:r w:rsidRPr="003C2979">
        <w:rPr>
          <w:b/>
          <w:szCs w:val="24"/>
        </w:rPr>
        <w:t>7. Учебно-методическое и информационное обеспечение дисциплины</w:t>
      </w: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а) основная литература.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bCs/>
          <w:szCs w:val="24"/>
        </w:rPr>
        <w:t>Акимова Т.А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Кузьмин А.П</w:t>
      </w:r>
      <w:r w:rsidRPr="00E842CA">
        <w:rPr>
          <w:szCs w:val="24"/>
        </w:rPr>
        <w:t>, </w:t>
      </w:r>
      <w:proofErr w:type="spellStart"/>
      <w:r w:rsidRPr="00E842CA">
        <w:rPr>
          <w:bCs/>
          <w:szCs w:val="24"/>
        </w:rPr>
        <w:t>Хаскин</w:t>
      </w:r>
      <w:proofErr w:type="spellEnd"/>
      <w:r w:rsidRPr="00E842CA">
        <w:rPr>
          <w:bCs/>
          <w:szCs w:val="24"/>
        </w:rPr>
        <w:t xml:space="preserve"> В.В.</w:t>
      </w:r>
      <w:r w:rsidRPr="00E842CA">
        <w:rPr>
          <w:szCs w:val="24"/>
        </w:rPr>
        <w:t xml:space="preserve"> </w:t>
      </w:r>
      <w:r w:rsidRPr="00E842CA">
        <w:rPr>
          <w:bCs/>
          <w:szCs w:val="24"/>
        </w:rPr>
        <w:t>Экология</w:t>
      </w:r>
      <w:r w:rsidRPr="00E842CA">
        <w:rPr>
          <w:szCs w:val="24"/>
        </w:rPr>
        <w:t> - </w:t>
      </w:r>
      <w:r w:rsidRPr="00E842CA">
        <w:rPr>
          <w:bCs/>
          <w:szCs w:val="24"/>
        </w:rPr>
        <w:t>Природа-Человек-Техника.</w:t>
      </w:r>
      <w:r w:rsidRPr="00E842CA">
        <w:rPr>
          <w:szCs w:val="24"/>
        </w:rPr>
        <w:t xml:space="preserve"> М.: «</w:t>
      </w:r>
      <w:proofErr w:type="spellStart"/>
      <w:r w:rsidRPr="00E842CA">
        <w:rPr>
          <w:szCs w:val="24"/>
        </w:rPr>
        <w:t>Юнити-Дана</w:t>
      </w:r>
      <w:proofErr w:type="spellEnd"/>
      <w:r w:rsidRPr="00E842CA">
        <w:rPr>
          <w:szCs w:val="24"/>
        </w:rPr>
        <w:t>», 2001.- 650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жизнедеятельности. Учебное пособие/ Под ред. В.А. </w:t>
      </w:r>
      <w:proofErr w:type="spellStart"/>
      <w:r w:rsidRPr="00E842CA">
        <w:rPr>
          <w:szCs w:val="24"/>
        </w:rPr>
        <w:t>Басурова</w:t>
      </w:r>
      <w:proofErr w:type="spellEnd"/>
      <w:r w:rsidRPr="00E842CA">
        <w:rPr>
          <w:szCs w:val="24"/>
        </w:rPr>
        <w:t>. - Нижний Новгород: Нижегородский госуниверситет, 2013. - 186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учебное пособие/ авт.-сост. Е.А. Калюжный, С.В. Михайлова, С.Г. </w:t>
      </w:r>
      <w:proofErr w:type="spellStart"/>
      <w:r w:rsidRPr="00E842CA">
        <w:rPr>
          <w:szCs w:val="24"/>
        </w:rPr>
        <w:t>Напреев</w:t>
      </w:r>
      <w:proofErr w:type="spellEnd"/>
      <w:r w:rsidRPr="00E842CA">
        <w:rPr>
          <w:szCs w:val="24"/>
        </w:rPr>
        <w:t xml:space="preserve"> и др. - Арзамас: АГПИ, 2012. - 316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 с основами экологии и охраны природы. / Под ред. Д.Б.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>. Ч. 1, 2. Учебное пособие. – Н. Новгород: Изд-во ННГУ,1996.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</w:t>
      </w:r>
      <w:r w:rsidR="00E65DCD">
        <w:rPr>
          <w:szCs w:val="24"/>
        </w:rPr>
        <w:t xml:space="preserve"> Учебник / Под ред. С.В. Белова М.: Высшая школа. 2004.</w:t>
      </w:r>
      <w:r w:rsidRPr="00E842CA">
        <w:rPr>
          <w:szCs w:val="24"/>
        </w:rPr>
        <w:t xml:space="preserve"> 447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Учебник / Под ред. Э.А. </w:t>
      </w:r>
      <w:proofErr w:type="spellStart"/>
      <w:r w:rsidRPr="00E842CA">
        <w:rPr>
          <w:szCs w:val="24"/>
        </w:rPr>
        <w:t>Арустамова</w:t>
      </w:r>
      <w:proofErr w:type="spellEnd"/>
      <w:r w:rsidRPr="00E842CA">
        <w:rPr>
          <w:szCs w:val="24"/>
        </w:rPr>
        <w:t xml:space="preserve">.– М.: ИД «Дашков и К </w:t>
      </w:r>
      <w:r w:rsidRPr="00E842CA">
        <w:rPr>
          <w:szCs w:val="24"/>
          <w:vertAlign w:val="superscript"/>
        </w:rPr>
        <w:t>0</w:t>
      </w:r>
      <w:r w:rsidRPr="00E842CA">
        <w:rPr>
          <w:szCs w:val="24"/>
        </w:rPr>
        <w:t xml:space="preserve">», 2007. – 420 </w:t>
      </w:r>
      <w:r w:rsidRPr="00E842CA">
        <w:rPr>
          <w:szCs w:val="24"/>
          <w:lang w:val="en-US"/>
        </w:rPr>
        <w:t>c</w:t>
      </w:r>
      <w:r w:rsidRPr="00E842CA">
        <w:rPr>
          <w:szCs w:val="24"/>
        </w:rPr>
        <w:t>.</w:t>
      </w:r>
      <w:r w:rsidRPr="00E842CA">
        <w:rPr>
          <w:bCs/>
          <w:szCs w:val="24"/>
        </w:rPr>
        <w:t xml:space="preserve"> 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Учебник / Под ред. Л.А.Ми</w:t>
      </w:r>
      <w:r w:rsidR="00E65DCD">
        <w:rPr>
          <w:szCs w:val="24"/>
        </w:rPr>
        <w:t xml:space="preserve">хайлов СПб.: Питер. 2008. </w:t>
      </w:r>
      <w:r w:rsidRPr="00E842CA">
        <w:rPr>
          <w:szCs w:val="24"/>
        </w:rPr>
        <w:t>461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Кукин П.П. и др. Безопасность жизнедеятельности. Безопасность технологических процессов и производств. – М.: Высшая школа, 2002. – 319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 Безопасность жизнедеятельности. Безопасность и </w:t>
      </w:r>
      <w:proofErr w:type="spellStart"/>
      <w:r w:rsidRPr="00E842CA">
        <w:rPr>
          <w:szCs w:val="24"/>
        </w:rPr>
        <w:t>экологичность</w:t>
      </w:r>
      <w:proofErr w:type="spellEnd"/>
      <w:r w:rsidRPr="00E842CA">
        <w:rPr>
          <w:szCs w:val="24"/>
        </w:rPr>
        <w:t xml:space="preserve"> технических систем: Учебное пособие. – М.: Изд-во МГУ, 2003. – 256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Русак О.Н., </w:t>
      </w:r>
      <w:proofErr w:type="spellStart"/>
      <w:r w:rsidRPr="00E842CA">
        <w:rPr>
          <w:szCs w:val="24"/>
        </w:rPr>
        <w:t>Малаян</w:t>
      </w:r>
      <w:proofErr w:type="spellEnd"/>
      <w:r w:rsidRPr="00E842CA">
        <w:rPr>
          <w:szCs w:val="24"/>
        </w:rPr>
        <w:t xml:space="preserve"> К.Р., Занько Н.Г. Безопасность жизнедеятельности: Учебное пособие / Под ред. О.Н. Русака. – СПб.: Изд-во «Лань», 2002. – 448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Хван</w:t>
      </w:r>
      <w:proofErr w:type="spellEnd"/>
      <w:r w:rsidRPr="00E842CA">
        <w:rPr>
          <w:szCs w:val="24"/>
        </w:rPr>
        <w:t xml:space="preserve"> Т.А. и др. Безопасность жизнедеятельности. – </w:t>
      </w:r>
      <w:proofErr w:type="spellStart"/>
      <w:r w:rsidRPr="00E842CA">
        <w:rPr>
          <w:szCs w:val="24"/>
        </w:rPr>
        <w:t>Ростов-наДону</w:t>
      </w:r>
      <w:proofErr w:type="spellEnd"/>
      <w:r w:rsidRPr="00E842CA">
        <w:rPr>
          <w:szCs w:val="24"/>
        </w:rPr>
        <w:t>: Феникс, 2001. – 349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Шилов И.А. Экология. – М: Высшая школа, 2000. – 512 с.</w:t>
      </w:r>
    </w:p>
    <w:p w:rsidR="00C82B1C" w:rsidRDefault="00C82B1C" w:rsidP="00C82B1C">
      <w:pPr>
        <w:ind w:right="-2"/>
        <w:rPr>
          <w:sz w:val="28"/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б) дополнительная литература: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Акимов В.А. </w:t>
      </w:r>
      <w:r w:rsidRPr="00E842CA">
        <w:rPr>
          <w:szCs w:val="24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 — М.: Высшая школа, 2007. —592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Анализ оценки рисков производственной деятельности. </w:t>
      </w:r>
      <w:r w:rsidRPr="00E842CA">
        <w:rPr>
          <w:szCs w:val="24"/>
        </w:rPr>
        <w:t>Учебное пособие / П.П.Кукин, В.Н. Шлыков, Н.Л. Пономарев, Н.И. Сердюк. — М.: Высшая школа, 2007. — 328с: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Арский Ю.М., </w:t>
      </w:r>
      <w:proofErr w:type="spellStart"/>
      <w:r w:rsidRPr="00E842CA">
        <w:rPr>
          <w:iCs/>
          <w:szCs w:val="24"/>
        </w:rPr>
        <w:t>Данилов-Данильян</w:t>
      </w:r>
      <w:proofErr w:type="spellEnd"/>
      <w:r w:rsidRPr="00E842CA">
        <w:rPr>
          <w:iCs/>
          <w:szCs w:val="24"/>
        </w:rPr>
        <w:t xml:space="preserve"> В.И., </w:t>
      </w:r>
      <w:proofErr w:type="spellStart"/>
      <w:r w:rsidRPr="00E842CA">
        <w:rPr>
          <w:iCs/>
          <w:szCs w:val="24"/>
        </w:rPr>
        <w:t>Залиханов</w:t>
      </w:r>
      <w:proofErr w:type="spellEnd"/>
      <w:r w:rsidRPr="00E842CA">
        <w:rPr>
          <w:iCs/>
          <w:szCs w:val="24"/>
        </w:rPr>
        <w:t xml:space="preserve"> М.Ч., Кондратьев К.Я., </w:t>
      </w:r>
      <w:proofErr w:type="spellStart"/>
      <w:r w:rsidRPr="00E842CA">
        <w:rPr>
          <w:iCs/>
          <w:szCs w:val="24"/>
        </w:rPr>
        <w:t>Котляков</w:t>
      </w:r>
      <w:proofErr w:type="spellEnd"/>
      <w:r w:rsidRPr="00E842CA">
        <w:rPr>
          <w:iCs/>
          <w:szCs w:val="24"/>
        </w:rPr>
        <w:t xml:space="preserve"> В.М., Лосев К.С. </w:t>
      </w:r>
      <w:r w:rsidRPr="00E842CA">
        <w:rPr>
          <w:szCs w:val="24"/>
        </w:rPr>
        <w:t xml:space="preserve">Экологические проблемы: что происходит, кто виноват и что делать?: Учеб. пособие / Под ред. проф. В.И. </w:t>
      </w:r>
      <w:proofErr w:type="spellStart"/>
      <w:r w:rsidRPr="00E842CA">
        <w:rPr>
          <w:szCs w:val="24"/>
        </w:rPr>
        <w:t>Данилова-Данильяна</w:t>
      </w:r>
      <w:proofErr w:type="spellEnd"/>
      <w:r w:rsidRPr="00E842CA">
        <w:rPr>
          <w:szCs w:val="24"/>
        </w:rPr>
        <w:t>. – М.: Изд-во МНЭПУ, 1997. – 264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Башкин</w:t>
      </w:r>
      <w:proofErr w:type="spellEnd"/>
      <w:r w:rsidRPr="00E842CA">
        <w:rPr>
          <w:bCs/>
          <w:szCs w:val="24"/>
        </w:rPr>
        <w:t xml:space="preserve"> В.Н. </w:t>
      </w:r>
      <w:r w:rsidRPr="00E842CA">
        <w:rPr>
          <w:szCs w:val="24"/>
        </w:rPr>
        <w:t xml:space="preserve">Экологические риски: расчет, управление, страхование: Учебное пособие / В.Н. </w:t>
      </w:r>
      <w:proofErr w:type="spellStart"/>
      <w:r w:rsidRPr="00E842CA">
        <w:rPr>
          <w:szCs w:val="24"/>
        </w:rPr>
        <w:t>Башкин</w:t>
      </w:r>
      <w:proofErr w:type="spellEnd"/>
      <w:r w:rsidRPr="00E842CA">
        <w:rPr>
          <w:szCs w:val="24"/>
        </w:rPr>
        <w:t>. — М.: Высшая школа, 2007. — 360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Глебова Е.В. </w:t>
      </w:r>
      <w:r w:rsidRPr="00E842CA">
        <w:rPr>
          <w:szCs w:val="24"/>
        </w:rPr>
        <w:t>Производственная санитария и гигиена труда: Учебное пособие для вузов / Е.В. Глебова. - 2-е издание</w:t>
      </w:r>
      <w:r w:rsidR="00E65DCD">
        <w:rPr>
          <w:szCs w:val="24"/>
        </w:rPr>
        <w:t>, переработанное и дополненное М: Высшая школа, 2007. 382 с: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Гостюшин</w:t>
      </w:r>
      <w:proofErr w:type="spellEnd"/>
      <w:r w:rsidRPr="00E842CA">
        <w:rPr>
          <w:szCs w:val="24"/>
        </w:rPr>
        <w:t xml:space="preserve"> А. Энциклопедия экстремальных ситуаций. – М.: Зеркало, 1994. – 251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bCs/>
          <w:szCs w:val="24"/>
        </w:rPr>
        <w:t>Девисилов</w:t>
      </w:r>
      <w:proofErr w:type="spellEnd"/>
      <w:r w:rsidRPr="00E842CA">
        <w:rPr>
          <w:bCs/>
          <w:szCs w:val="24"/>
        </w:rPr>
        <w:t xml:space="preserve"> В.А. </w:t>
      </w:r>
      <w:r w:rsidRPr="00E842CA">
        <w:rPr>
          <w:szCs w:val="24"/>
        </w:rPr>
        <w:t xml:space="preserve">Охрана труда: учебник / В.А. </w:t>
      </w:r>
      <w:proofErr w:type="spellStart"/>
      <w:r w:rsidRPr="00E842CA">
        <w:rPr>
          <w:szCs w:val="24"/>
        </w:rPr>
        <w:t>Девисилов</w:t>
      </w:r>
      <w:proofErr w:type="spellEnd"/>
      <w:r w:rsidRPr="00E842CA">
        <w:rPr>
          <w:szCs w:val="24"/>
        </w:rPr>
        <w:t xml:space="preserve">. – 4-е изд., </w:t>
      </w:r>
      <w:proofErr w:type="spellStart"/>
      <w:r w:rsidRPr="00E842CA">
        <w:rPr>
          <w:szCs w:val="24"/>
        </w:rPr>
        <w:t>перераб</w:t>
      </w:r>
      <w:proofErr w:type="spellEnd"/>
      <w:r w:rsidRPr="00E842CA">
        <w:rPr>
          <w:szCs w:val="24"/>
        </w:rPr>
        <w:t>. и доп. – М.: ФОРУМ, 2009. -496 с.: ил. – (Профессиональное образование).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Добротина</w:t>
      </w:r>
      <w:proofErr w:type="spellEnd"/>
      <w:r w:rsidRPr="00E842CA">
        <w:rPr>
          <w:szCs w:val="24"/>
        </w:rPr>
        <w:t xml:space="preserve"> Н.А. Биология человека, экология и здоровье (антропологическая </w:t>
      </w:r>
      <w:proofErr w:type="spellStart"/>
      <w:r w:rsidRPr="00E842CA">
        <w:rPr>
          <w:szCs w:val="24"/>
        </w:rPr>
        <w:t>валеология</w:t>
      </w:r>
      <w:proofErr w:type="spellEnd"/>
      <w:r w:rsidRPr="00E842CA">
        <w:rPr>
          <w:szCs w:val="24"/>
        </w:rPr>
        <w:t>). Учебное пособие. – Н</w:t>
      </w:r>
      <w:r w:rsidR="00E65DCD">
        <w:rPr>
          <w:szCs w:val="24"/>
        </w:rPr>
        <w:t>. Новгород: Изд-во ННГУ, 1999.</w:t>
      </w:r>
      <w:r w:rsidRPr="00E842CA">
        <w:rPr>
          <w:szCs w:val="24"/>
        </w:rPr>
        <w:t xml:space="preserve"> 247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Занько Н.Г., </w:t>
      </w:r>
      <w:proofErr w:type="spellStart"/>
      <w:r w:rsidRPr="00E842CA">
        <w:rPr>
          <w:szCs w:val="24"/>
        </w:rPr>
        <w:t>Ретнев</w:t>
      </w:r>
      <w:proofErr w:type="spellEnd"/>
      <w:r w:rsidRPr="00E842CA">
        <w:rPr>
          <w:szCs w:val="24"/>
        </w:rPr>
        <w:t xml:space="preserve"> В.М. Медико-биологические основы безопасности жизнедеятельности. Учебник. – М, 2004. – 288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Защита населения и территорий от чрезвычайных ситуаций / С.А. </w:t>
      </w:r>
      <w:proofErr w:type="spellStart"/>
      <w:r w:rsidRPr="00E842CA">
        <w:rPr>
          <w:szCs w:val="24"/>
        </w:rPr>
        <w:t>Буланенков</w:t>
      </w:r>
      <w:proofErr w:type="spellEnd"/>
      <w:r w:rsidRPr="00E842CA">
        <w:rPr>
          <w:szCs w:val="24"/>
        </w:rPr>
        <w:t xml:space="preserve">, С.И. Воронов, П.П. Губченко и др.; Под общ. ред. М.И. Фалеева. Калуга: </w:t>
      </w:r>
      <w:proofErr w:type="spellStart"/>
      <w:r w:rsidRPr="00E842CA">
        <w:rPr>
          <w:szCs w:val="24"/>
        </w:rPr>
        <w:t>Облиздат</w:t>
      </w:r>
      <w:proofErr w:type="spellEnd"/>
      <w:r w:rsidRPr="00E842CA">
        <w:rPr>
          <w:szCs w:val="24"/>
        </w:rPr>
        <w:t>, 2001. 480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Вернадский В.И. Живое вещество и биосфера. – М: Наука, 1994. – 672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А.С.Гришин, В.Н. Новиков. Экологическая </w:t>
      </w:r>
      <w:r w:rsidR="00E65DCD">
        <w:rPr>
          <w:szCs w:val="24"/>
        </w:rPr>
        <w:t>безопасность. Учебное пособие. М., 2000.</w:t>
      </w:r>
      <w:r w:rsidRPr="00E842CA">
        <w:rPr>
          <w:szCs w:val="24"/>
        </w:rPr>
        <w:t xml:space="preserve"> 376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, В.И., </w:t>
      </w:r>
      <w:proofErr w:type="spellStart"/>
      <w:r w:rsidRPr="00E842CA">
        <w:rPr>
          <w:szCs w:val="24"/>
        </w:rPr>
        <w:t>Измалков</w:t>
      </w:r>
      <w:proofErr w:type="spellEnd"/>
      <w:r w:rsidRPr="00E842CA">
        <w:rPr>
          <w:szCs w:val="24"/>
        </w:rPr>
        <w:t xml:space="preserve"> А.В. Техногенная и экологическая безопасность и управление риском. – СПб: НИЦЭБ РАН, 1998. – 358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Каммерер</w:t>
      </w:r>
      <w:proofErr w:type="spellEnd"/>
      <w:r w:rsidRPr="00E842CA">
        <w:rPr>
          <w:szCs w:val="24"/>
        </w:rPr>
        <w:t xml:space="preserve"> Ю.Ю., </w:t>
      </w:r>
      <w:proofErr w:type="spellStart"/>
      <w:r w:rsidRPr="00E842CA">
        <w:rPr>
          <w:szCs w:val="24"/>
        </w:rPr>
        <w:t>Харкевич</w:t>
      </w:r>
      <w:proofErr w:type="spellEnd"/>
      <w:r w:rsidRPr="00E842CA">
        <w:rPr>
          <w:szCs w:val="24"/>
        </w:rPr>
        <w:t xml:space="preserve"> А.Е. Аварийные работы в очаге поражения /Под. ред.  Б.П. Иванова. – М.: Энергоатомиздат,1991. – 280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Климов Е.А. Введение в психологию труда.</w:t>
      </w:r>
      <w:r w:rsidRPr="00E842CA">
        <w:rPr>
          <w:szCs w:val="24"/>
        </w:rPr>
        <w:t xml:space="preserve"> –</w:t>
      </w:r>
      <w:r w:rsidRPr="00E842CA">
        <w:rPr>
          <w:bCs/>
          <w:szCs w:val="24"/>
        </w:rPr>
        <w:t xml:space="preserve"> </w:t>
      </w:r>
      <w:r w:rsidRPr="00E842CA">
        <w:rPr>
          <w:szCs w:val="24"/>
        </w:rPr>
        <w:t>М.: 1998. – 325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Кукин П.П. и др. </w:t>
      </w:r>
      <w:r w:rsidRPr="00E842CA">
        <w:rPr>
          <w:szCs w:val="24"/>
        </w:rPr>
        <w:t xml:space="preserve">Основы токсикологии: Учебное пособие / П.П. Кукин, Н.Л. Пономарев, К.Р. </w:t>
      </w:r>
      <w:proofErr w:type="spellStart"/>
      <w:r w:rsidRPr="00E842CA">
        <w:rPr>
          <w:szCs w:val="24"/>
        </w:rPr>
        <w:t>Таранцева</w:t>
      </w:r>
      <w:proofErr w:type="spellEnd"/>
      <w:r w:rsidRPr="00E842CA">
        <w:rPr>
          <w:szCs w:val="24"/>
        </w:rPr>
        <w:t xml:space="preserve"> и </w:t>
      </w:r>
      <w:r w:rsidR="00E65DCD">
        <w:rPr>
          <w:szCs w:val="24"/>
        </w:rPr>
        <w:t xml:space="preserve">др. М.: Высшая школа, 2008. </w:t>
      </w:r>
      <w:r w:rsidRPr="00E842CA">
        <w:rPr>
          <w:szCs w:val="24"/>
        </w:rPr>
        <w:t>279с: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Кулаков В.А. Защита населе</w:t>
      </w:r>
      <w:r w:rsidR="00E65DCD">
        <w:rPr>
          <w:szCs w:val="24"/>
        </w:rPr>
        <w:t xml:space="preserve">ния в чрезвычайных ситуациях. СПб.: </w:t>
      </w:r>
      <w:proofErr w:type="spellStart"/>
      <w:r w:rsidR="00E65DCD">
        <w:rPr>
          <w:szCs w:val="24"/>
        </w:rPr>
        <w:t>СПбГТУ</w:t>
      </w:r>
      <w:proofErr w:type="spellEnd"/>
      <w:r w:rsidR="00E65DCD">
        <w:rPr>
          <w:szCs w:val="24"/>
        </w:rPr>
        <w:t xml:space="preserve">, 1997. </w:t>
      </w:r>
      <w:r w:rsidRPr="00E842CA">
        <w:rPr>
          <w:szCs w:val="24"/>
        </w:rPr>
        <w:t xml:space="preserve"> 236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Ложкин Г.В., </w:t>
      </w:r>
      <w:proofErr w:type="spellStart"/>
      <w:r w:rsidRPr="00E842CA">
        <w:rPr>
          <w:szCs w:val="24"/>
        </w:rPr>
        <w:t>Повякель</w:t>
      </w:r>
      <w:proofErr w:type="spellEnd"/>
      <w:r w:rsidRPr="00E842CA">
        <w:rPr>
          <w:szCs w:val="24"/>
        </w:rPr>
        <w:t xml:space="preserve"> Н.И. Практическая психология в системах «человек-техника»: Учебное пособие. – Киев.: МАУП, 2003. – 296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Марищук</w:t>
      </w:r>
      <w:proofErr w:type="spellEnd"/>
      <w:r w:rsidRPr="00E842CA">
        <w:rPr>
          <w:szCs w:val="24"/>
        </w:rPr>
        <w:t xml:space="preserve"> В.Л., Евдокимов В.И. Поведение и </w:t>
      </w:r>
      <w:proofErr w:type="spellStart"/>
      <w:r w:rsidRPr="00E842CA">
        <w:rPr>
          <w:szCs w:val="24"/>
        </w:rPr>
        <w:t>саморегуляция</w:t>
      </w:r>
      <w:proofErr w:type="spellEnd"/>
      <w:r w:rsidRPr="00E842CA">
        <w:rPr>
          <w:szCs w:val="24"/>
        </w:rPr>
        <w:t xml:space="preserve"> человека в условиях стресса. – СПб., 2001. – 123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Опасные ситуации техногенного характера и защита от них. Учебник для вузов / Б.С. Мастрюков.- М.: Академия, 2009. – 320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Безопасность в чрезвычайных ситуациях. Изд. 5-е</w:t>
      </w:r>
      <w:r w:rsidR="0039318E">
        <w:rPr>
          <w:szCs w:val="24"/>
        </w:rPr>
        <w:t xml:space="preserve">, </w:t>
      </w:r>
      <w:proofErr w:type="spellStart"/>
      <w:r w:rsidR="0039318E">
        <w:rPr>
          <w:szCs w:val="24"/>
        </w:rPr>
        <w:t>перераб</w:t>
      </w:r>
      <w:proofErr w:type="spellEnd"/>
      <w:r w:rsidR="0039318E">
        <w:rPr>
          <w:szCs w:val="24"/>
        </w:rPr>
        <w:t xml:space="preserve">. - </w:t>
      </w:r>
      <w:proofErr w:type="spellStart"/>
      <w:r w:rsidR="0039318E">
        <w:rPr>
          <w:szCs w:val="24"/>
        </w:rPr>
        <w:t>М.:Академия</w:t>
      </w:r>
      <w:proofErr w:type="spellEnd"/>
      <w:r w:rsidR="0039318E">
        <w:rPr>
          <w:szCs w:val="24"/>
        </w:rPr>
        <w:t>, 2008.</w:t>
      </w:r>
      <w:r w:rsidRPr="00E842CA">
        <w:rPr>
          <w:szCs w:val="24"/>
        </w:rPr>
        <w:t xml:space="preserve"> 334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Розенберг Г.С., Мозговой Д.П., </w:t>
      </w:r>
      <w:proofErr w:type="spellStart"/>
      <w:r w:rsidRPr="00E842CA">
        <w:rPr>
          <w:szCs w:val="24"/>
        </w:rPr>
        <w:t>Гелашвили</w:t>
      </w:r>
      <w:proofErr w:type="spellEnd"/>
      <w:r w:rsidRPr="00E842CA">
        <w:rPr>
          <w:szCs w:val="24"/>
        </w:rPr>
        <w:t xml:space="preserve"> Д.Б. Экология. Элементы теоретических конструкций современной экологии. Учебное пособие. – Самара: Самарский научный центр РАН, 1999. – 396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Меньшиков В.В., </w:t>
      </w:r>
      <w:proofErr w:type="spellStart"/>
      <w:r w:rsidRPr="00E842CA">
        <w:rPr>
          <w:szCs w:val="24"/>
        </w:rPr>
        <w:t>Швыряев</w:t>
      </w:r>
      <w:proofErr w:type="spellEnd"/>
      <w:r w:rsidRPr="00E842CA">
        <w:rPr>
          <w:szCs w:val="24"/>
        </w:rPr>
        <w:t xml:space="preserve"> И.А. Проблемы анализа риска для населения и окружающей среды при загрязнении атмосферного воздуха. – М.: Изд-во МГУ, 2004. – 202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iCs/>
          <w:szCs w:val="24"/>
        </w:rPr>
        <w:t>Peймерс</w:t>
      </w:r>
      <w:proofErr w:type="spellEnd"/>
      <w:r w:rsidRPr="00E842CA">
        <w:rPr>
          <w:iCs/>
          <w:szCs w:val="24"/>
        </w:rPr>
        <w:t xml:space="preserve"> Н.Ф. </w:t>
      </w:r>
      <w:r w:rsidRPr="00E842CA">
        <w:rPr>
          <w:szCs w:val="24"/>
        </w:rPr>
        <w:t>Экология (теории, законы, правила, принципы и гипотезы). – М.: Изд-во журнала "Россия молодая", 1994. – 670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proofErr w:type="spellStart"/>
      <w:r w:rsidRPr="00E842CA">
        <w:rPr>
          <w:szCs w:val="24"/>
        </w:rPr>
        <w:t>Селье</w:t>
      </w:r>
      <w:proofErr w:type="spellEnd"/>
      <w:r w:rsidRPr="00E842CA">
        <w:rPr>
          <w:szCs w:val="24"/>
        </w:rPr>
        <w:t xml:space="preserve"> Г. Стресс без </w:t>
      </w:r>
      <w:proofErr w:type="spellStart"/>
      <w:r w:rsidRPr="00E842CA">
        <w:rPr>
          <w:szCs w:val="24"/>
        </w:rPr>
        <w:t>дистресса</w:t>
      </w:r>
      <w:proofErr w:type="spellEnd"/>
      <w:r w:rsidRPr="00E842CA">
        <w:rPr>
          <w:szCs w:val="24"/>
        </w:rPr>
        <w:t>. – М.: Прогресс,1982. – 190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Старков В.Д., Мигунов В.И. Радиационная экология. Тюмень: ФГУ ИПП «Тюмень», 2003. 304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Тарасов В.В. Основы защиты населения и территорий в чрезвычайных ситуациях. Учебное пособие. М.: Изд-во МГУ, 1998. – 195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Холл Э.Дж. Радиация и жизнь. – М: Медицина, 1989. – 256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Человеческий фактор / Под ред. Г. </w:t>
      </w:r>
      <w:proofErr w:type="spellStart"/>
      <w:r w:rsidRPr="00E842CA">
        <w:rPr>
          <w:szCs w:val="24"/>
        </w:rPr>
        <w:t>Салвенди</w:t>
      </w:r>
      <w:proofErr w:type="spellEnd"/>
      <w:r w:rsidRPr="00E842CA">
        <w:rPr>
          <w:szCs w:val="24"/>
        </w:rPr>
        <w:t>. Пер. с английского под ред. В.П. Зинченко и В.М. Мунипова. В 6 томах. – М.: «Мир», 1992.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Человеческий фактор в обеспечении безопасности и охраны труда</w:t>
      </w:r>
      <w:r w:rsidRPr="00E842CA">
        <w:rPr>
          <w:szCs w:val="24"/>
        </w:rPr>
        <w:t>: Учебное пособие / П.П. Кукин, Н.Л. Поно</w:t>
      </w:r>
      <w:r w:rsidR="00E65DCD">
        <w:rPr>
          <w:szCs w:val="24"/>
        </w:rPr>
        <w:t>марев, В.М. Попов, Н.И. Сердюк. М.: Высшая школа, 2008.</w:t>
      </w:r>
      <w:r w:rsidRPr="00E842CA">
        <w:rPr>
          <w:szCs w:val="24"/>
        </w:rPr>
        <w:t xml:space="preserve"> 317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Экология. Юридический энциклопедический словарь. / Под ред. С.А. Боголюбова. – М: Изд-во НОРМА, 2000. – 448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Эргономика / Под ред. Н.С. </w:t>
      </w:r>
      <w:proofErr w:type="spellStart"/>
      <w:r w:rsidRPr="00E842CA">
        <w:rPr>
          <w:szCs w:val="24"/>
        </w:rPr>
        <w:t>Адамчука</w:t>
      </w:r>
      <w:proofErr w:type="spellEnd"/>
      <w:r w:rsidRPr="00E842CA">
        <w:rPr>
          <w:szCs w:val="24"/>
        </w:rPr>
        <w:t>. – М., 2001. – 217 с.</w:t>
      </w:r>
    </w:p>
    <w:p w:rsidR="00C82B1C" w:rsidRPr="003C2979" w:rsidRDefault="00C82B1C" w:rsidP="00C82B1C">
      <w:pPr>
        <w:ind w:left="659" w:right="-2"/>
        <w:rPr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 xml:space="preserve">в) программное обеспечение и Интернет-ресурсы </w:t>
      </w:r>
    </w:p>
    <w:p w:rsidR="00C82B1C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szCs w:val="24"/>
        </w:rPr>
        <w:t xml:space="preserve">Операционные системы </w:t>
      </w:r>
      <w:proofErr w:type="spellStart"/>
      <w:r w:rsidRPr="00E842CA">
        <w:rPr>
          <w:szCs w:val="24"/>
        </w:rPr>
        <w:t>Windows</w:t>
      </w:r>
      <w:proofErr w:type="spellEnd"/>
      <w:r w:rsidRPr="00E842CA">
        <w:rPr>
          <w:szCs w:val="24"/>
        </w:rPr>
        <w:t>, стандартные офисные программы.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фициальный сайт МЧС РФ </w:t>
      </w:r>
      <w:r>
        <w:rPr>
          <w:szCs w:val="24"/>
        </w:rPr>
        <w:t xml:space="preserve">– </w:t>
      </w:r>
      <w:hyperlink r:id="rId7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mchs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сновные </w:t>
      </w:r>
      <w:proofErr w:type="spellStart"/>
      <w:r w:rsidRPr="00E842CA">
        <w:rPr>
          <w:szCs w:val="24"/>
        </w:rPr>
        <w:t>ГОСТы</w:t>
      </w:r>
      <w:proofErr w:type="spellEnd"/>
      <w:r w:rsidRPr="00E842CA">
        <w:rPr>
          <w:szCs w:val="24"/>
        </w:rPr>
        <w:t xml:space="preserve"> </w:t>
      </w:r>
      <w:r>
        <w:rPr>
          <w:szCs w:val="24"/>
        </w:rPr>
        <w:t xml:space="preserve">– </w:t>
      </w:r>
      <w:hyperlink r:id="rId8" w:history="1">
        <w:r w:rsidRPr="00E842CA">
          <w:rPr>
            <w:rStyle w:val="a3"/>
            <w:szCs w:val="24"/>
          </w:rPr>
          <w:t>http://gost.ru/wps/portal/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С</w:t>
      </w:r>
      <w:r w:rsidRPr="00E842CA">
        <w:rPr>
          <w:szCs w:val="24"/>
        </w:rPr>
        <w:t xml:space="preserve">айт министерства  природных ресурсов и экологии РФ </w:t>
      </w:r>
      <w:r>
        <w:rPr>
          <w:szCs w:val="24"/>
        </w:rPr>
        <w:t xml:space="preserve">– </w:t>
      </w:r>
      <w:hyperlink r:id="rId9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mnr</w:t>
        </w:r>
        <w:proofErr w:type="spellEnd"/>
        <w:r w:rsidRPr="00E842CA">
          <w:rPr>
            <w:rStyle w:val="a3"/>
            <w:szCs w:val="24"/>
          </w:rPr>
          <w:t>.</w:t>
        </w:r>
        <w:proofErr w:type="spellStart"/>
        <w:r w:rsidRPr="00E842CA">
          <w:rPr>
            <w:rStyle w:val="a3"/>
            <w:szCs w:val="24"/>
            <w:lang w:val="en-US"/>
          </w:rPr>
          <w:t>gov</w:t>
        </w:r>
        <w:proofErr w:type="spellEnd"/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Н</w:t>
      </w:r>
      <w:r w:rsidRPr="00E842CA">
        <w:rPr>
          <w:szCs w:val="24"/>
        </w:rPr>
        <w:t>аучно-практический и учебно-методический журнал "Безопасность жизнедеятельности"</w:t>
      </w:r>
      <w:r>
        <w:rPr>
          <w:szCs w:val="24"/>
        </w:rPr>
        <w:t xml:space="preserve"> - </w:t>
      </w:r>
      <w:hyperlink r:id="rId10" w:history="1">
        <w:r w:rsidRPr="00E842CA">
          <w:rPr>
            <w:rStyle w:val="a3"/>
            <w:szCs w:val="24"/>
          </w:rPr>
          <w:t>http://novtex.ru/bjd/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Ж</w:t>
      </w:r>
      <w:r w:rsidRPr="00E842CA">
        <w:rPr>
          <w:szCs w:val="24"/>
        </w:rPr>
        <w:t>урнал "Гражданская защита", центральное издание МЧС</w:t>
      </w:r>
      <w:r>
        <w:rPr>
          <w:szCs w:val="24"/>
        </w:rPr>
        <w:t xml:space="preserve"> –</w:t>
      </w:r>
      <w:r w:rsidRPr="00E842CA">
        <w:rPr>
          <w:szCs w:val="24"/>
        </w:rPr>
        <w:t xml:space="preserve"> </w:t>
      </w:r>
      <w:hyperlink r:id="rId11" w:history="1">
        <w:r w:rsidRPr="00E842CA">
          <w:rPr>
            <w:rStyle w:val="a3"/>
            <w:szCs w:val="24"/>
          </w:rPr>
          <w:t>http://gz.mchsmedia.ru</w:t>
        </w:r>
      </w:hyperlink>
      <w:r w:rsidRPr="00E842CA">
        <w:rPr>
          <w:szCs w:val="24"/>
        </w:rPr>
        <w:t xml:space="preserve">/ 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bCs/>
          <w:szCs w:val="24"/>
        </w:rPr>
        <w:t>Учебно-методический центр по ГОЧС Нижегородской области</w:t>
      </w:r>
      <w:r>
        <w:rPr>
          <w:bCs/>
          <w:szCs w:val="24"/>
        </w:rPr>
        <w:t xml:space="preserve"> </w:t>
      </w:r>
      <w:r>
        <w:rPr>
          <w:szCs w:val="24"/>
        </w:rPr>
        <w:t>-</w:t>
      </w:r>
      <w:hyperlink r:id="rId12" w:history="1">
        <w:r w:rsidRPr="00E842CA">
          <w:rPr>
            <w:rStyle w:val="a3"/>
            <w:bCs/>
            <w:szCs w:val="24"/>
          </w:rPr>
          <w:t>http://www.emercomcenter.ru/</w:t>
        </w:r>
      </w:hyperlink>
    </w:p>
    <w:p w:rsidR="00C82B1C" w:rsidRPr="003C2979" w:rsidRDefault="00C82B1C" w:rsidP="00C82B1C">
      <w:pPr>
        <w:ind w:right="-2"/>
        <w:rPr>
          <w:szCs w:val="24"/>
        </w:rPr>
      </w:pPr>
    </w:p>
    <w:p w:rsidR="00C82B1C" w:rsidRPr="003C2979" w:rsidRDefault="00C82B1C" w:rsidP="00C82B1C">
      <w:pPr>
        <w:ind w:right="-2"/>
        <w:contextualSpacing/>
        <w:rPr>
          <w:b/>
          <w:szCs w:val="24"/>
        </w:rPr>
      </w:pPr>
      <w:r w:rsidRPr="003C2979">
        <w:rPr>
          <w:b/>
          <w:szCs w:val="24"/>
        </w:rPr>
        <w:t>8. Материально-техническое обеспечение дисциплины: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 xml:space="preserve">специализированная учебная аудитория "Безопасность жизнедеятельности", оборудованная информационными стендами и </w:t>
      </w:r>
      <w:proofErr w:type="spellStart"/>
      <w:r w:rsidRPr="00E842CA">
        <w:rPr>
          <w:szCs w:val="24"/>
        </w:rPr>
        <w:t>мультимедийным</w:t>
      </w:r>
      <w:proofErr w:type="spellEnd"/>
      <w:r w:rsidRPr="00E842CA">
        <w:rPr>
          <w:szCs w:val="24"/>
        </w:rPr>
        <w:t xml:space="preserve"> проектором;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типовая лаборатория "БЖ" с установками и стендами "Защита от вибрации",  "Защита от СВЧ - излучения", "Методы очистки воды" и др.;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мини-экспресс лаборатория "</w:t>
      </w:r>
      <w:proofErr w:type="spellStart"/>
      <w:r w:rsidRPr="00E842CA">
        <w:rPr>
          <w:szCs w:val="24"/>
        </w:rPr>
        <w:t>Пчелка-Р</w:t>
      </w:r>
      <w:proofErr w:type="spellEnd"/>
      <w:r w:rsidRPr="00E842CA">
        <w:rPr>
          <w:szCs w:val="24"/>
        </w:rPr>
        <w:t>";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радиометры и дозиметры ДП-5В, "Белла", "Эксперт" и др.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средства индивидуальной защиты органов дыхания и кожи: ГП-5, ГП-7, ОЗК и др.;</w:t>
      </w:r>
    </w:p>
    <w:p w:rsidR="00C82B1C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>
        <w:rPr>
          <w:szCs w:val="24"/>
        </w:rPr>
        <w:t>тренажер сердечно-</w:t>
      </w:r>
      <w:r w:rsidRPr="00E842CA">
        <w:rPr>
          <w:szCs w:val="24"/>
        </w:rPr>
        <w:t xml:space="preserve">легочной и мозговой реанимации, пружинно - механический, с индикацией правильности выполнения действий, настенным табло и тестовыми режимами 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 w:val="20"/>
        </w:rPr>
      </w:pPr>
      <w:r w:rsidRPr="00E842CA">
        <w:rPr>
          <w:szCs w:val="24"/>
        </w:rPr>
        <w:t>«Максим III».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rPr>
          <w:szCs w:val="24"/>
        </w:rPr>
      </w:pPr>
      <w:r w:rsidRPr="0082601A">
        <w:rPr>
          <w:szCs w:val="24"/>
        </w:rPr>
        <w:t>Программа составлена в соответствии с требованиями ФГОС ВО и ОПОП по направлению подготовки</w:t>
      </w:r>
      <w:r>
        <w:rPr>
          <w:szCs w:val="24"/>
        </w:rPr>
        <w:t xml:space="preserve"> 03</w:t>
      </w:r>
      <w:r w:rsidRPr="0082601A">
        <w:rPr>
          <w:szCs w:val="24"/>
        </w:rPr>
        <w:t xml:space="preserve">.03.02 </w:t>
      </w:r>
      <w:r>
        <w:rPr>
          <w:szCs w:val="24"/>
        </w:rPr>
        <w:t>Физика (профиль «Физика спроектированных материалов: металлы, сплавы, керамики)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Авторы</w:t>
      </w:r>
      <w:r w:rsidR="003E4267">
        <w:rPr>
          <w:szCs w:val="24"/>
        </w:rPr>
        <w:t>:</w:t>
      </w:r>
      <w:r w:rsidRPr="003C2979">
        <w:rPr>
          <w:szCs w:val="24"/>
        </w:rPr>
        <w:t xml:space="preserve"> </w:t>
      </w:r>
      <w:proofErr w:type="spellStart"/>
      <w:r w:rsidRPr="003C2979">
        <w:rPr>
          <w:szCs w:val="24"/>
        </w:rPr>
        <w:t>Басуров</w:t>
      </w:r>
      <w:proofErr w:type="spellEnd"/>
      <w:r w:rsidRPr="003C2979">
        <w:rPr>
          <w:szCs w:val="24"/>
        </w:rPr>
        <w:t xml:space="preserve"> В.А.</w:t>
      </w:r>
      <w:r>
        <w:rPr>
          <w:szCs w:val="24"/>
        </w:rPr>
        <w:t xml:space="preserve">, </w:t>
      </w:r>
      <w:r w:rsidRPr="003C2979">
        <w:rPr>
          <w:szCs w:val="24"/>
        </w:rPr>
        <w:t>Кудрин И.А.</w:t>
      </w:r>
    </w:p>
    <w:p w:rsidR="00C82B1C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Рецензент (</w:t>
      </w:r>
      <w:proofErr w:type="spellStart"/>
      <w:r w:rsidRPr="003C2979">
        <w:rPr>
          <w:szCs w:val="24"/>
        </w:rPr>
        <w:t>ы</w:t>
      </w:r>
      <w:proofErr w:type="spellEnd"/>
      <w:r w:rsidRPr="003C2979">
        <w:rPr>
          <w:szCs w:val="24"/>
        </w:rPr>
        <w:t>)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Заведующий кафедрой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sectPr w:rsidR="00A92115" w:rsidRPr="00B45B81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5EC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26EFE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9DF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CF7E7C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6AE7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-safety.ru/wp-content/uploads/2012/02/m14.pdf" TargetMode="External"/><Relationship Id="rId11" Type="http://schemas.openxmlformats.org/officeDocument/2006/relationships/hyperlink" Target="http://gz.mc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2018-04-06T06:03:00Z</dcterms:modified>
</cp:coreProperties>
</file>