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32" w:rsidRDefault="00F95D32" w:rsidP="00F95D32">
      <w:pPr>
        <w:jc w:val="center"/>
        <w:rPr>
          <w:szCs w:val="24"/>
        </w:rPr>
      </w:pPr>
      <w:r>
        <w:rPr>
          <w:szCs w:val="24"/>
        </w:rPr>
        <w:t>МИНИСТЕРСТВО НАУКИ И ВЫСШЕГО ОБРАЗОВАНИЯ РОССИЙСКОЙ ФЕДЕРАЦИИ</w:t>
      </w: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 xml:space="preserve">Федеральное государственное автономное </w:t>
      </w:r>
    </w:p>
    <w:p w:rsidR="00056DB2" w:rsidRPr="00423C5E" w:rsidRDefault="00056DB2" w:rsidP="00056DB2">
      <w:pPr>
        <w:jc w:val="center"/>
        <w:rPr>
          <w:rFonts w:eastAsia="Times New Roman" w:cs="Times New Roman"/>
          <w:szCs w:val="24"/>
          <w:u w:val="single"/>
          <w:lang w:eastAsia="ru-RU"/>
        </w:rPr>
      </w:pPr>
      <w:r w:rsidRPr="00423C5E">
        <w:rPr>
          <w:rFonts w:eastAsia="Times New Roman" w:cs="Times New Roman"/>
          <w:b/>
          <w:szCs w:val="24"/>
          <w:lang w:eastAsia="ru-RU"/>
        </w:rPr>
        <w:t>образовательное учреждение высшего образования</w:t>
      </w: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«Национальный исследовательский Нижегородский государственный университет им. Н.И. Лобачевского»</w:t>
      </w:r>
    </w:p>
    <w:p w:rsidR="00056DB2" w:rsidRPr="00423C5E" w:rsidRDefault="00056DB2" w:rsidP="00056DB2">
      <w:pPr>
        <w:jc w:val="center"/>
        <w:rPr>
          <w:rFonts w:eastAsia="Times New Roman" w:cs="Times New Roman"/>
          <w:b/>
          <w:szCs w:val="24"/>
          <w:lang w:eastAsia="ru-RU"/>
        </w:rPr>
      </w:pPr>
    </w:p>
    <w:p w:rsidR="00056DB2" w:rsidRPr="00423C5E" w:rsidRDefault="00056DB2" w:rsidP="00056DB2">
      <w:pPr>
        <w:jc w:val="center"/>
        <w:rPr>
          <w:rFonts w:eastAsia="Times New Roman" w:cs="Times New Roman"/>
          <w:szCs w:val="24"/>
          <w:lang w:eastAsia="ru-RU"/>
        </w:rPr>
      </w:pP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9A7B32" w:rsidP="009A7B32">
            <w:pPr>
              <w:jc w:val="center"/>
              <w:rPr>
                <w:rFonts w:eastAsia="Calibri" w:cs="Times New Roman"/>
                <w:szCs w:val="24"/>
                <w:lang w:eastAsia="ru-RU"/>
              </w:rPr>
            </w:pPr>
            <w:r>
              <w:rPr>
                <w:rFonts w:eastAsia="Calibri" w:cs="Times New Roman"/>
                <w:szCs w:val="24"/>
                <w:lang w:eastAsia="ru-RU"/>
              </w:rPr>
              <w:t>Физический факультет</w:t>
            </w:r>
          </w:p>
        </w:tc>
      </w:tr>
    </w:tbl>
    <w:p w:rsidR="00056DB2" w:rsidRPr="00423C5E" w:rsidRDefault="00056DB2" w:rsidP="00056DB2">
      <w:pPr>
        <w:spacing w:line="216" w:lineRule="auto"/>
        <w:jc w:val="center"/>
        <w:rPr>
          <w:rFonts w:eastAsia="Times New Roman" w:cs="Times New Roman"/>
          <w:sz w:val="20"/>
          <w:szCs w:val="20"/>
          <w:lang w:eastAsia="ru-RU"/>
        </w:rPr>
      </w:pPr>
      <w:r w:rsidRPr="00423C5E">
        <w:rPr>
          <w:rFonts w:eastAsia="Times New Roman" w:cs="Times New Roman"/>
          <w:sz w:val="20"/>
          <w:szCs w:val="20"/>
          <w:lang w:eastAsia="ru-RU"/>
        </w:rPr>
        <w:t>(факультет / институт / филиал)</w:t>
      </w:r>
    </w:p>
    <w:p w:rsidR="00056DB2" w:rsidRPr="00423C5E" w:rsidRDefault="00056DB2" w:rsidP="00056DB2">
      <w:pPr>
        <w:jc w:val="center"/>
        <w:rPr>
          <w:rFonts w:eastAsia="Times New Roman" w:cs="Times New Roman"/>
          <w:szCs w:val="24"/>
          <w:lang w:eastAsia="ru-RU"/>
        </w:rPr>
      </w:pPr>
    </w:p>
    <w:tbl>
      <w:tblPr>
        <w:tblW w:w="0" w:type="auto"/>
        <w:tblInd w:w="4788" w:type="dxa"/>
        <w:tblLook w:val="01E0"/>
      </w:tblPr>
      <w:tblGrid>
        <w:gridCol w:w="4783"/>
      </w:tblGrid>
      <w:tr w:rsidR="00056DB2" w:rsidRPr="00423C5E" w:rsidTr="009A7B32">
        <w:trPr>
          <w:trHeight w:val="280"/>
        </w:trPr>
        <w:tc>
          <w:tcPr>
            <w:tcW w:w="4783" w:type="dxa"/>
            <w:shd w:val="clear" w:color="auto" w:fill="auto"/>
            <w:vAlign w:val="center"/>
          </w:tcPr>
          <w:p w:rsidR="00056DB2" w:rsidRPr="00423C5E" w:rsidRDefault="00056DB2" w:rsidP="009A7B32">
            <w:pPr>
              <w:jc w:val="right"/>
              <w:rPr>
                <w:rFonts w:eastAsia="Calibri" w:cs="Times New Roman"/>
                <w:szCs w:val="24"/>
                <w:lang w:eastAsia="ru-RU"/>
              </w:rPr>
            </w:pPr>
            <w:r w:rsidRPr="00423C5E">
              <w:rPr>
                <w:rFonts w:eastAsia="Calibri" w:cs="Times New Roman"/>
                <w:szCs w:val="24"/>
                <w:lang w:eastAsia="ru-RU"/>
              </w:rPr>
              <w:t>УТВЕРЖДАЮ:</w:t>
            </w:r>
          </w:p>
        </w:tc>
      </w:tr>
    </w:tbl>
    <w:p w:rsidR="00056DB2" w:rsidRPr="00423C5E" w:rsidRDefault="00056DB2" w:rsidP="00056DB2">
      <w:pPr>
        <w:rPr>
          <w:rFonts w:ascii="Calibri" w:eastAsia="Times New Roman" w:hAnsi="Calibri" w:cs="Times New Roman"/>
          <w:lang w:eastAsia="ru-RU"/>
        </w:rPr>
      </w:pPr>
    </w:p>
    <w:tbl>
      <w:tblPr>
        <w:tblW w:w="6804" w:type="dxa"/>
        <w:tblInd w:w="2802" w:type="dxa"/>
        <w:tblLook w:val="01E0"/>
      </w:tblPr>
      <w:tblGrid>
        <w:gridCol w:w="2693"/>
        <w:gridCol w:w="1984"/>
        <w:gridCol w:w="2127"/>
      </w:tblGrid>
      <w:tr w:rsidR="00056DB2" w:rsidRPr="00423C5E" w:rsidTr="009A7B32">
        <w:trPr>
          <w:trHeight w:val="280"/>
        </w:trPr>
        <w:tc>
          <w:tcPr>
            <w:tcW w:w="2693" w:type="dxa"/>
            <w:shd w:val="clear" w:color="auto" w:fill="auto"/>
            <w:vAlign w:val="center"/>
          </w:tcPr>
          <w:p w:rsidR="00056DB2" w:rsidRPr="00423C5E" w:rsidRDefault="009A7B32" w:rsidP="009A7B32">
            <w:pPr>
              <w:jc w:val="right"/>
              <w:rPr>
                <w:rFonts w:eastAsia="Calibri" w:cs="Times New Roman"/>
                <w:szCs w:val="24"/>
                <w:lang w:eastAsia="ru-RU"/>
              </w:rPr>
            </w:pPr>
            <w:r>
              <w:rPr>
                <w:rFonts w:eastAsia="Calibri" w:cs="Times New Roman"/>
                <w:szCs w:val="24"/>
                <w:lang w:eastAsia="ru-RU"/>
              </w:rPr>
              <w:t>И.о. декана</w:t>
            </w:r>
          </w:p>
        </w:tc>
        <w:tc>
          <w:tcPr>
            <w:tcW w:w="1984" w:type="dxa"/>
            <w:tcBorders>
              <w:top w:val="nil"/>
              <w:left w:val="nil"/>
              <w:bottom w:val="single" w:sz="4" w:space="0" w:color="auto"/>
              <w:right w:val="nil"/>
            </w:tcBorders>
            <w:shd w:val="clear" w:color="auto" w:fill="auto"/>
            <w:vAlign w:val="center"/>
          </w:tcPr>
          <w:p w:rsidR="00056DB2" w:rsidRPr="00423C5E" w:rsidRDefault="00056DB2" w:rsidP="009A7B32">
            <w:pPr>
              <w:jc w:val="right"/>
              <w:rPr>
                <w:rFonts w:eastAsia="Calibri" w:cs="Times New Roman"/>
                <w:szCs w:val="24"/>
                <w:lang w:eastAsia="ru-RU"/>
              </w:rPr>
            </w:pPr>
          </w:p>
        </w:tc>
        <w:tc>
          <w:tcPr>
            <w:tcW w:w="2127" w:type="dxa"/>
            <w:shd w:val="clear" w:color="auto" w:fill="auto"/>
            <w:vAlign w:val="center"/>
          </w:tcPr>
          <w:p w:rsidR="00056DB2" w:rsidRPr="00423C5E" w:rsidRDefault="009A7B32" w:rsidP="009A7B32">
            <w:pPr>
              <w:jc w:val="right"/>
              <w:rPr>
                <w:rFonts w:eastAsia="Calibri" w:cs="Times New Roman"/>
                <w:szCs w:val="24"/>
                <w:lang w:eastAsia="ru-RU"/>
              </w:rPr>
            </w:pPr>
            <w:r>
              <w:rPr>
                <w:rFonts w:eastAsia="Calibri" w:cs="Times New Roman"/>
                <w:szCs w:val="24"/>
                <w:lang w:eastAsia="ru-RU"/>
              </w:rPr>
              <w:t>Малышев А.И.</w:t>
            </w:r>
          </w:p>
        </w:tc>
      </w:tr>
    </w:tbl>
    <w:p w:rsidR="00056DB2" w:rsidRPr="00423C5E" w:rsidRDefault="00056DB2" w:rsidP="00056DB2">
      <w:pPr>
        <w:jc w:val="center"/>
        <w:rPr>
          <w:rFonts w:ascii="Calibri" w:eastAsia="Times New Roman" w:hAnsi="Calibri" w:cs="Times New Roman"/>
          <w:lang w:eastAsia="ru-RU"/>
        </w:rPr>
      </w:pPr>
    </w:p>
    <w:tbl>
      <w:tblPr>
        <w:tblW w:w="3939" w:type="dxa"/>
        <w:jc w:val="right"/>
        <w:tblInd w:w="4644" w:type="dxa"/>
        <w:tblLayout w:type="fixed"/>
        <w:tblLook w:val="01E0"/>
      </w:tblPr>
      <w:tblGrid>
        <w:gridCol w:w="236"/>
        <w:gridCol w:w="540"/>
        <w:gridCol w:w="236"/>
        <w:gridCol w:w="304"/>
        <w:gridCol w:w="1620"/>
        <w:gridCol w:w="1003"/>
      </w:tblGrid>
      <w:tr w:rsidR="00056DB2" w:rsidRPr="00423C5E" w:rsidTr="009A7B32">
        <w:trPr>
          <w:trHeight w:val="280"/>
          <w:jc w:val="right"/>
        </w:trPr>
        <w:tc>
          <w:tcPr>
            <w:tcW w:w="236" w:type="dxa"/>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w:t>
            </w:r>
          </w:p>
        </w:tc>
        <w:tc>
          <w:tcPr>
            <w:tcW w:w="540" w:type="dxa"/>
            <w:tcBorders>
              <w:top w:val="nil"/>
              <w:left w:val="nil"/>
              <w:bottom w:val="single" w:sz="4" w:space="0" w:color="auto"/>
              <w:right w:val="nil"/>
            </w:tcBorders>
            <w:shd w:val="clear" w:color="auto" w:fill="auto"/>
            <w:vAlign w:val="center"/>
          </w:tcPr>
          <w:p w:rsidR="00056DB2" w:rsidRPr="00423C5E" w:rsidRDefault="00A55094" w:rsidP="009A7B32">
            <w:pPr>
              <w:jc w:val="right"/>
              <w:rPr>
                <w:rFonts w:eastAsia="Calibri" w:cs="Times New Roman"/>
                <w:szCs w:val="24"/>
                <w:lang w:eastAsia="ru-RU"/>
              </w:rPr>
            </w:pPr>
            <w:r>
              <w:rPr>
                <w:rFonts w:eastAsia="Calibri" w:cs="Times New Roman"/>
                <w:szCs w:val="24"/>
                <w:lang w:eastAsia="ru-RU"/>
              </w:rPr>
              <w:t>7</w:t>
            </w:r>
          </w:p>
        </w:tc>
        <w:tc>
          <w:tcPr>
            <w:tcW w:w="236" w:type="dxa"/>
            <w:shd w:val="clear" w:color="auto" w:fill="auto"/>
            <w:vAlign w:val="center"/>
          </w:tcPr>
          <w:p w:rsidR="00056DB2" w:rsidRPr="00423C5E" w:rsidRDefault="00056DB2" w:rsidP="009A7B32">
            <w:pPr>
              <w:rPr>
                <w:rFonts w:eastAsia="Calibri" w:cs="Times New Roman"/>
                <w:szCs w:val="24"/>
                <w:lang w:eastAsia="ru-RU"/>
              </w:rPr>
            </w:pPr>
            <w:r w:rsidRPr="00423C5E">
              <w:rPr>
                <w:rFonts w:eastAsia="Calibri" w:cs="Times New Roman"/>
                <w:szCs w:val="24"/>
                <w:lang w:eastAsia="ru-RU"/>
              </w:rPr>
              <w:t>»</w:t>
            </w:r>
          </w:p>
        </w:tc>
        <w:tc>
          <w:tcPr>
            <w:tcW w:w="304" w:type="dxa"/>
            <w:shd w:val="clear" w:color="auto" w:fill="auto"/>
            <w:vAlign w:val="center"/>
          </w:tcPr>
          <w:p w:rsidR="00056DB2" w:rsidRPr="00423C5E" w:rsidRDefault="00056DB2" w:rsidP="009A7B32">
            <w:pPr>
              <w:jc w:val="right"/>
              <w:rPr>
                <w:rFonts w:eastAsia="Calibri" w:cs="Times New Roman"/>
                <w:szCs w:val="24"/>
                <w:lang w:eastAsia="ru-RU"/>
              </w:rPr>
            </w:pPr>
          </w:p>
        </w:tc>
        <w:tc>
          <w:tcPr>
            <w:tcW w:w="1620" w:type="dxa"/>
            <w:tcBorders>
              <w:top w:val="nil"/>
              <w:left w:val="nil"/>
              <w:bottom w:val="single" w:sz="4" w:space="0" w:color="auto"/>
              <w:right w:val="nil"/>
            </w:tcBorders>
            <w:shd w:val="clear" w:color="auto" w:fill="auto"/>
            <w:vAlign w:val="center"/>
          </w:tcPr>
          <w:p w:rsidR="00056DB2" w:rsidRPr="00423C5E" w:rsidRDefault="00A55094" w:rsidP="009A7B32">
            <w:pPr>
              <w:jc w:val="center"/>
              <w:rPr>
                <w:rFonts w:eastAsia="Calibri" w:cs="Times New Roman"/>
                <w:szCs w:val="24"/>
                <w:lang w:eastAsia="ru-RU"/>
              </w:rPr>
            </w:pPr>
            <w:r>
              <w:rPr>
                <w:rFonts w:eastAsia="Calibri" w:cs="Times New Roman"/>
                <w:szCs w:val="24"/>
                <w:lang w:eastAsia="ru-RU"/>
              </w:rPr>
              <w:t>июня</w:t>
            </w:r>
          </w:p>
        </w:tc>
        <w:tc>
          <w:tcPr>
            <w:tcW w:w="1003" w:type="dxa"/>
            <w:shd w:val="clear" w:color="auto" w:fill="auto"/>
            <w:vAlign w:val="center"/>
          </w:tcPr>
          <w:p w:rsidR="00056DB2" w:rsidRPr="00423C5E" w:rsidRDefault="00056DB2" w:rsidP="00F95D32">
            <w:pPr>
              <w:jc w:val="right"/>
              <w:rPr>
                <w:rFonts w:eastAsia="Calibri" w:cs="Times New Roman"/>
                <w:szCs w:val="24"/>
                <w:lang w:eastAsia="ru-RU"/>
              </w:rPr>
            </w:pPr>
            <w:r>
              <w:rPr>
                <w:rFonts w:eastAsia="Calibri" w:cs="Times New Roman"/>
                <w:szCs w:val="24"/>
                <w:lang w:eastAsia="ru-RU"/>
              </w:rPr>
              <w:t>201</w:t>
            </w:r>
            <w:r w:rsidR="00F95D32">
              <w:rPr>
                <w:rFonts w:eastAsia="Calibri" w:cs="Times New Roman"/>
                <w:szCs w:val="24"/>
                <w:lang w:eastAsia="ru-RU"/>
              </w:rPr>
              <w:t>8</w:t>
            </w:r>
            <w:r w:rsidRPr="00423C5E">
              <w:rPr>
                <w:rFonts w:eastAsia="Calibri" w:cs="Times New Roman"/>
                <w:szCs w:val="24"/>
                <w:lang w:eastAsia="ru-RU"/>
              </w:rPr>
              <w:t xml:space="preserve"> г.</w:t>
            </w:r>
          </w:p>
        </w:tc>
      </w:tr>
    </w:tbl>
    <w:p w:rsidR="00056DB2" w:rsidRPr="00423C5E" w:rsidRDefault="00056DB2" w:rsidP="00056DB2">
      <w:pPr>
        <w:tabs>
          <w:tab w:val="left" w:pos="5670"/>
        </w:tabs>
        <w:rPr>
          <w:rFonts w:eastAsia="Times New Roman" w:cs="Times New Roman"/>
          <w:sz w:val="28"/>
          <w:szCs w:val="24"/>
          <w:lang w:eastAsia="ru-RU"/>
        </w:rPr>
      </w:pPr>
    </w:p>
    <w:p w:rsidR="00056DB2" w:rsidRPr="00423C5E" w:rsidRDefault="00056DB2" w:rsidP="00056DB2">
      <w:pPr>
        <w:tabs>
          <w:tab w:val="left" w:pos="5670"/>
        </w:tabs>
        <w:rPr>
          <w:rFonts w:eastAsia="Times New Roman" w:cs="Times New Roman"/>
          <w:sz w:val="28"/>
          <w:szCs w:val="24"/>
          <w:lang w:eastAsia="ru-RU"/>
        </w:rPr>
      </w:pPr>
    </w:p>
    <w:p w:rsidR="00056DB2" w:rsidRPr="00423C5E" w:rsidRDefault="00056DB2" w:rsidP="00056DB2">
      <w:pPr>
        <w:jc w:val="center"/>
        <w:rPr>
          <w:rFonts w:eastAsia="Times New Roman" w:cs="Times New Roman"/>
          <w:b/>
          <w:sz w:val="32"/>
          <w:szCs w:val="32"/>
          <w:lang w:eastAsia="ru-RU"/>
        </w:rPr>
      </w:pPr>
      <w:r w:rsidRPr="00423C5E">
        <w:rPr>
          <w:rFonts w:eastAsia="Times New Roman" w:cs="Times New Roman"/>
          <w:b/>
          <w:sz w:val="32"/>
          <w:szCs w:val="32"/>
          <w:lang w:eastAsia="ru-RU"/>
        </w:rPr>
        <w:t>Рабоч</w:t>
      </w:r>
      <w:r w:rsidR="00D04B76">
        <w:rPr>
          <w:rFonts w:eastAsia="Times New Roman" w:cs="Times New Roman"/>
          <w:b/>
          <w:sz w:val="32"/>
          <w:szCs w:val="32"/>
          <w:lang w:eastAsia="ru-RU"/>
        </w:rPr>
        <w:t>ая программа дисциплины</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D04B76" w:rsidRDefault="00056DB2" w:rsidP="009A7B32">
            <w:pPr>
              <w:jc w:val="center"/>
              <w:rPr>
                <w:rFonts w:eastAsia="Calibri" w:cs="Times New Roman"/>
                <w:b/>
                <w:szCs w:val="24"/>
                <w:lang w:eastAsia="ru-RU"/>
              </w:rPr>
            </w:pPr>
            <w:r w:rsidRPr="00D04B76">
              <w:rPr>
                <w:rFonts w:eastAsia="Calibri" w:cs="Times New Roman"/>
                <w:b/>
                <w:sz w:val="32"/>
                <w:szCs w:val="24"/>
                <w:lang w:eastAsia="ru-RU"/>
              </w:rPr>
              <w:t>Экономика</w:t>
            </w:r>
          </w:p>
        </w:tc>
      </w:tr>
    </w:tbl>
    <w:p w:rsidR="00056DB2" w:rsidRPr="00423C5E" w:rsidRDefault="00056DB2" w:rsidP="00056DB2">
      <w:pPr>
        <w:spacing w:line="360" w:lineRule="auto"/>
        <w:jc w:val="center"/>
        <w:rPr>
          <w:rFonts w:eastAsia="Times New Roman" w:cs="Times New Roman"/>
          <w:sz w:val="18"/>
          <w:szCs w:val="18"/>
          <w:lang w:eastAsia="ru-RU"/>
        </w:rPr>
      </w:pPr>
      <w:r w:rsidRPr="00423C5E">
        <w:rPr>
          <w:rFonts w:eastAsia="Times New Roman" w:cs="Times New Roman"/>
          <w:sz w:val="18"/>
          <w:szCs w:val="18"/>
          <w:lang w:eastAsia="ru-RU"/>
        </w:rPr>
        <w:t>(наименование дисциплины (модуля))</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Уровень высшего образования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бакалавриат</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(бакалавриат / магистратура / специалитет)</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Направление подготовки / специальность</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03.03.02 Физика</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 xml:space="preserve"> (указывается код и наименование направления подготовки / специальности)</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Направленность образовательной программы</w:t>
      </w:r>
    </w:p>
    <w:tbl>
      <w:tblPr>
        <w:tblW w:w="0" w:type="auto"/>
        <w:tblInd w:w="468" w:type="dxa"/>
        <w:tblBorders>
          <w:bottom w:val="single" w:sz="4" w:space="0" w:color="auto"/>
          <w:insideH w:val="single" w:sz="4" w:space="0" w:color="auto"/>
          <w:insideV w:val="single" w:sz="4" w:space="0" w:color="auto"/>
        </w:tblBorders>
        <w:tblLook w:val="01E0"/>
      </w:tblPr>
      <w:tblGrid>
        <w:gridCol w:w="8820"/>
      </w:tblGrid>
      <w:tr w:rsidR="00056DB2" w:rsidRPr="00423C5E" w:rsidTr="009A7B32">
        <w:trPr>
          <w:trHeight w:val="328"/>
        </w:trPr>
        <w:tc>
          <w:tcPr>
            <w:tcW w:w="8820" w:type="dxa"/>
            <w:tcBorders>
              <w:top w:val="nil"/>
              <w:left w:val="nil"/>
              <w:bottom w:val="single" w:sz="4" w:space="0" w:color="auto"/>
              <w:right w:val="nil"/>
            </w:tcBorders>
            <w:shd w:val="clear" w:color="auto" w:fill="auto"/>
            <w:vAlign w:val="center"/>
          </w:tcPr>
          <w:p w:rsidR="00056DB2" w:rsidRPr="00423C5E" w:rsidRDefault="00056DB2" w:rsidP="00C946B8">
            <w:pPr>
              <w:jc w:val="center"/>
              <w:rPr>
                <w:rFonts w:eastAsia="Calibri" w:cs="Times New Roman"/>
                <w:szCs w:val="24"/>
                <w:lang w:eastAsia="ru-RU"/>
              </w:rPr>
            </w:pPr>
            <w:r w:rsidRPr="00423C5E">
              <w:rPr>
                <w:rFonts w:eastAsia="Calibri" w:cs="Times New Roman"/>
                <w:szCs w:val="24"/>
                <w:lang w:eastAsia="ru-RU"/>
              </w:rPr>
              <w:t>Физика</w:t>
            </w:r>
            <w:r w:rsidR="009A7B32">
              <w:rPr>
                <w:rFonts w:eastAsia="Calibri" w:cs="Times New Roman"/>
                <w:szCs w:val="24"/>
                <w:lang w:eastAsia="ru-RU"/>
              </w:rPr>
              <w:t xml:space="preserve"> спроектированных материалов: металлы, сплавы</w:t>
            </w:r>
            <w:r w:rsidR="00C946B8">
              <w:rPr>
                <w:rFonts w:eastAsia="Calibri" w:cs="Times New Roman"/>
                <w:szCs w:val="24"/>
                <w:lang w:eastAsia="ru-RU"/>
              </w:rPr>
              <w:t xml:space="preserve"> и </w:t>
            </w:r>
            <w:r w:rsidR="009A7B32">
              <w:rPr>
                <w:rFonts w:eastAsia="Calibri" w:cs="Times New Roman"/>
                <w:szCs w:val="24"/>
                <w:lang w:eastAsia="ru-RU"/>
              </w:rPr>
              <w:t>керамики</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(указывается профиль / магистерская программа / специализация)</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Квалификация (степень)</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бакалавр</w:t>
            </w:r>
          </w:p>
        </w:tc>
      </w:tr>
    </w:tbl>
    <w:p w:rsidR="00056DB2" w:rsidRPr="00423C5E" w:rsidRDefault="00056DB2" w:rsidP="00056DB2">
      <w:pPr>
        <w:spacing w:line="216" w:lineRule="auto"/>
        <w:jc w:val="center"/>
        <w:rPr>
          <w:rFonts w:eastAsia="Times New Roman" w:cs="Times New Roman"/>
          <w:sz w:val="18"/>
          <w:szCs w:val="18"/>
          <w:lang w:eastAsia="ru-RU"/>
        </w:rPr>
      </w:pPr>
      <w:r w:rsidRPr="00423C5E">
        <w:rPr>
          <w:rFonts w:eastAsia="Times New Roman" w:cs="Times New Roman"/>
          <w:sz w:val="18"/>
          <w:szCs w:val="18"/>
          <w:lang w:eastAsia="ru-RU"/>
        </w:rPr>
        <w:t>(бакалавр / магистр / специалист)</w:t>
      </w:r>
    </w:p>
    <w:p w:rsidR="009A7B32" w:rsidRDefault="009A7B32" w:rsidP="00056DB2">
      <w:pPr>
        <w:jc w:val="center"/>
        <w:rPr>
          <w:rFonts w:eastAsia="Times New Roman" w:cs="Times New Roman"/>
          <w:sz w:val="28"/>
          <w:szCs w:val="28"/>
          <w:lang w:eastAsia="ru-RU"/>
        </w:rPr>
      </w:pPr>
    </w:p>
    <w:p w:rsidR="00056DB2" w:rsidRPr="00423C5E" w:rsidRDefault="00056DB2" w:rsidP="00056DB2">
      <w:pPr>
        <w:jc w:val="center"/>
        <w:rPr>
          <w:rFonts w:eastAsia="Times New Roman" w:cs="Times New Roman"/>
          <w:sz w:val="28"/>
          <w:szCs w:val="28"/>
          <w:lang w:eastAsia="ru-RU"/>
        </w:rPr>
      </w:pPr>
      <w:r w:rsidRPr="00423C5E">
        <w:rPr>
          <w:rFonts w:eastAsia="Times New Roman" w:cs="Times New Roman"/>
          <w:sz w:val="28"/>
          <w:szCs w:val="28"/>
          <w:lang w:eastAsia="ru-RU"/>
        </w:rPr>
        <w:t>Форма обучения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056DB2" w:rsidRPr="00423C5E" w:rsidTr="009A7B32">
        <w:trPr>
          <w:trHeight w:val="328"/>
        </w:trPr>
        <w:tc>
          <w:tcPr>
            <w:tcW w:w="4860" w:type="dxa"/>
            <w:tcBorders>
              <w:top w:val="nil"/>
              <w:left w:val="nil"/>
              <w:bottom w:val="single" w:sz="4" w:space="0" w:color="auto"/>
              <w:right w:val="nil"/>
            </w:tcBorders>
            <w:shd w:val="clear" w:color="auto" w:fill="auto"/>
            <w:vAlign w:val="center"/>
          </w:tcPr>
          <w:p w:rsidR="00056DB2" w:rsidRPr="00423C5E" w:rsidRDefault="00056DB2" w:rsidP="009A7B32">
            <w:pPr>
              <w:jc w:val="center"/>
              <w:rPr>
                <w:rFonts w:eastAsia="Calibri" w:cs="Times New Roman"/>
                <w:szCs w:val="24"/>
                <w:lang w:eastAsia="ru-RU"/>
              </w:rPr>
            </w:pPr>
            <w:r w:rsidRPr="00423C5E">
              <w:rPr>
                <w:rFonts w:eastAsia="Calibri" w:cs="Times New Roman"/>
                <w:szCs w:val="24"/>
                <w:lang w:eastAsia="ru-RU"/>
              </w:rPr>
              <w:t xml:space="preserve">Очная </w:t>
            </w:r>
          </w:p>
        </w:tc>
      </w:tr>
    </w:tbl>
    <w:p w:rsidR="00056DB2" w:rsidRPr="00423C5E" w:rsidRDefault="00056DB2" w:rsidP="00056DB2">
      <w:pPr>
        <w:jc w:val="center"/>
        <w:rPr>
          <w:rFonts w:eastAsia="Times New Roman" w:cs="Times New Roman"/>
          <w:sz w:val="18"/>
          <w:szCs w:val="18"/>
          <w:lang w:eastAsia="ru-RU"/>
        </w:rPr>
      </w:pPr>
      <w:r w:rsidRPr="00423C5E">
        <w:rPr>
          <w:rFonts w:eastAsia="Times New Roman" w:cs="Times New Roman"/>
          <w:sz w:val="18"/>
          <w:szCs w:val="18"/>
          <w:lang w:eastAsia="ru-RU"/>
        </w:rPr>
        <w:t xml:space="preserve"> (очная / очно-заочная / заочная)</w:t>
      </w:r>
    </w:p>
    <w:p w:rsidR="00056DB2" w:rsidRPr="00D04B76" w:rsidRDefault="00056DB2" w:rsidP="00056DB2">
      <w:pPr>
        <w:jc w:val="center"/>
        <w:rPr>
          <w:rFonts w:eastAsia="Times New Roman" w:cs="Times New Roman"/>
          <w:strike/>
          <w:sz w:val="28"/>
          <w:szCs w:val="28"/>
          <w:lang w:eastAsia="ru-RU"/>
        </w:rPr>
      </w:pPr>
    </w:p>
    <w:p w:rsidR="008E05C6" w:rsidRDefault="008E05C6" w:rsidP="008E05C6">
      <w:pPr>
        <w:jc w:val="center"/>
        <w:rPr>
          <w:sz w:val="28"/>
          <w:szCs w:val="28"/>
        </w:rPr>
      </w:pPr>
      <w:r>
        <w:rPr>
          <w:sz w:val="28"/>
          <w:szCs w:val="28"/>
        </w:rPr>
        <w:t>Год поступления</w:t>
      </w:r>
    </w:p>
    <w:tbl>
      <w:tblPr>
        <w:tblW w:w="0" w:type="auto"/>
        <w:tblInd w:w="2448" w:type="dxa"/>
        <w:tblBorders>
          <w:bottom w:val="single" w:sz="4" w:space="0" w:color="auto"/>
          <w:insideH w:val="single" w:sz="4" w:space="0" w:color="auto"/>
          <w:insideV w:val="single" w:sz="4" w:space="0" w:color="auto"/>
        </w:tblBorders>
        <w:tblLook w:val="01E0"/>
      </w:tblPr>
      <w:tblGrid>
        <w:gridCol w:w="4860"/>
      </w:tblGrid>
      <w:tr w:rsidR="008E05C6" w:rsidTr="008E05C6">
        <w:trPr>
          <w:trHeight w:val="328"/>
        </w:trPr>
        <w:tc>
          <w:tcPr>
            <w:tcW w:w="4860" w:type="dxa"/>
            <w:tcBorders>
              <w:top w:val="nil"/>
              <w:left w:val="nil"/>
              <w:bottom w:val="single" w:sz="4" w:space="0" w:color="auto"/>
              <w:right w:val="nil"/>
            </w:tcBorders>
            <w:vAlign w:val="center"/>
            <w:hideMark/>
          </w:tcPr>
          <w:p w:rsidR="008E05C6" w:rsidRDefault="008E05C6" w:rsidP="00F95D32">
            <w:pPr>
              <w:ind w:firstLine="104"/>
              <w:jc w:val="center"/>
              <w:rPr>
                <w:szCs w:val="24"/>
              </w:rPr>
            </w:pPr>
            <w:r>
              <w:rPr>
                <w:sz w:val="28"/>
                <w:szCs w:val="24"/>
              </w:rPr>
              <w:t>201</w:t>
            </w:r>
            <w:r w:rsidR="00F95D32">
              <w:rPr>
                <w:sz w:val="28"/>
                <w:szCs w:val="24"/>
              </w:rPr>
              <w:t>8</w:t>
            </w:r>
          </w:p>
        </w:tc>
      </w:tr>
    </w:tbl>
    <w:p w:rsidR="008E05C6" w:rsidRDefault="008E05C6" w:rsidP="008E05C6">
      <w:pPr>
        <w:jc w:val="center"/>
        <w:rPr>
          <w:strike/>
          <w:sz w:val="28"/>
          <w:szCs w:val="28"/>
        </w:rPr>
      </w:pPr>
    </w:p>
    <w:p w:rsidR="009A7B32" w:rsidRDefault="009A7B32" w:rsidP="00056DB2">
      <w:pPr>
        <w:jc w:val="center"/>
        <w:rPr>
          <w:rFonts w:eastAsia="Times New Roman" w:cs="Times New Roman"/>
          <w:sz w:val="28"/>
          <w:szCs w:val="24"/>
          <w:lang w:eastAsia="ru-RU"/>
        </w:rPr>
      </w:pPr>
    </w:p>
    <w:p w:rsidR="009A7B32" w:rsidRDefault="009A7B32" w:rsidP="00056DB2">
      <w:pPr>
        <w:jc w:val="center"/>
        <w:rPr>
          <w:rFonts w:eastAsia="Times New Roman" w:cs="Times New Roman"/>
          <w:sz w:val="28"/>
          <w:szCs w:val="24"/>
          <w:lang w:eastAsia="ru-RU"/>
        </w:rPr>
      </w:pPr>
    </w:p>
    <w:p w:rsidR="009A7B32" w:rsidRPr="00423C5E" w:rsidRDefault="009A7B32" w:rsidP="00056DB2">
      <w:pPr>
        <w:jc w:val="center"/>
        <w:rPr>
          <w:rFonts w:eastAsia="Times New Roman" w:cs="Times New Roman"/>
          <w:sz w:val="28"/>
          <w:szCs w:val="24"/>
          <w:lang w:eastAsia="ru-RU"/>
        </w:rPr>
      </w:pPr>
    </w:p>
    <w:p w:rsidR="00056DB2" w:rsidRPr="00423C5E" w:rsidRDefault="00056DB2" w:rsidP="00056DB2">
      <w:pPr>
        <w:jc w:val="center"/>
        <w:rPr>
          <w:rFonts w:eastAsia="Times New Roman" w:cs="Times New Roman"/>
          <w:sz w:val="28"/>
          <w:szCs w:val="24"/>
          <w:lang w:eastAsia="ru-RU"/>
        </w:rPr>
      </w:pPr>
      <w:r w:rsidRPr="00423C5E">
        <w:rPr>
          <w:rFonts w:eastAsia="Times New Roman" w:cs="Times New Roman"/>
          <w:sz w:val="28"/>
          <w:szCs w:val="24"/>
          <w:lang w:eastAsia="ru-RU"/>
        </w:rPr>
        <w:t>Нижний Новгород</w:t>
      </w:r>
      <w:r w:rsidR="008E05C6">
        <w:rPr>
          <w:rFonts w:eastAsia="Times New Roman" w:cs="Times New Roman"/>
          <w:sz w:val="28"/>
          <w:szCs w:val="24"/>
          <w:lang w:val="en-US" w:eastAsia="ru-RU"/>
        </w:rPr>
        <w:t xml:space="preserve"> </w:t>
      </w:r>
      <w:r>
        <w:rPr>
          <w:rFonts w:eastAsia="Times New Roman" w:cs="Times New Roman"/>
          <w:sz w:val="28"/>
          <w:szCs w:val="24"/>
          <w:lang w:eastAsia="ru-RU"/>
        </w:rPr>
        <w:t>201</w:t>
      </w:r>
      <w:r w:rsidR="00F95D32">
        <w:rPr>
          <w:rFonts w:eastAsia="Times New Roman" w:cs="Times New Roman"/>
          <w:sz w:val="28"/>
          <w:szCs w:val="24"/>
          <w:lang w:eastAsia="ru-RU"/>
        </w:rPr>
        <w:t>8</w:t>
      </w:r>
    </w:p>
    <w:p w:rsidR="00056DB2" w:rsidRPr="00423C5E" w:rsidRDefault="00056DB2" w:rsidP="00056DB2">
      <w:pPr>
        <w:rPr>
          <w:rFonts w:eastAsia="Times New Roman" w:cs="Times New Roman"/>
          <w:b/>
          <w:szCs w:val="24"/>
          <w:lang w:eastAsia="ar-SA"/>
        </w:rPr>
      </w:pPr>
      <w:r w:rsidRPr="00423C5E">
        <w:rPr>
          <w:rFonts w:eastAsia="Times New Roman" w:cs="Times New Roman"/>
          <w:sz w:val="28"/>
          <w:szCs w:val="24"/>
          <w:lang w:eastAsia="ru-RU"/>
        </w:rPr>
        <w:br w:type="page"/>
      </w:r>
      <w:r w:rsidRPr="00423C5E">
        <w:rPr>
          <w:rFonts w:eastAsia="Times New Roman" w:cs="Times New Roman"/>
          <w:b/>
          <w:szCs w:val="24"/>
          <w:lang w:eastAsia="ar-SA"/>
        </w:rPr>
        <w:lastRenderedPageBreak/>
        <w:t xml:space="preserve">1. Место дисциплины в структуре ООП </w:t>
      </w:r>
    </w:p>
    <w:p w:rsidR="00056DB2" w:rsidRPr="00423C5E" w:rsidRDefault="00056DB2" w:rsidP="00056DB2">
      <w:pPr>
        <w:widowControl w:val="0"/>
        <w:rPr>
          <w:rFonts w:eastAsia="Times New Roman" w:cs="Times New Roman"/>
          <w:color w:val="0000FF"/>
          <w:szCs w:val="24"/>
          <w:lang w:eastAsia="ar-SA"/>
        </w:rPr>
      </w:pPr>
      <w:r w:rsidRPr="00423C5E">
        <w:rPr>
          <w:rFonts w:eastAsia="Times New Roman" w:cs="Times New Roman"/>
          <w:szCs w:val="24"/>
          <w:lang w:eastAsia="ar-SA"/>
        </w:rPr>
        <w:t xml:space="preserve">Курс «Экономика» является обязательной дисциплиной </w:t>
      </w:r>
      <w:r w:rsidR="009A7B32">
        <w:rPr>
          <w:rFonts w:eastAsia="Times New Roman" w:cs="Times New Roman"/>
          <w:szCs w:val="24"/>
          <w:lang w:eastAsia="ar-SA"/>
        </w:rPr>
        <w:t>базовой</w:t>
      </w:r>
      <w:r w:rsidRPr="00423C5E">
        <w:rPr>
          <w:rFonts w:eastAsia="Times New Roman" w:cs="Times New Roman"/>
          <w:szCs w:val="24"/>
          <w:lang w:eastAsia="ar-SA"/>
        </w:rPr>
        <w:t xml:space="preserve"> части основной образовательной программы высшего профессионального образования по направлению подготовки бакалавров 03.03.02 «Физика» и обязательна для освоения на 2-м году </w:t>
      </w:r>
      <w:r w:rsidRPr="00423C5E">
        <w:rPr>
          <w:rFonts w:cs="Times New Roman"/>
          <w:szCs w:val="24"/>
        </w:rPr>
        <w:t>обучения в 3 семестре.</w:t>
      </w:r>
    </w:p>
    <w:p w:rsidR="00056DB2" w:rsidRPr="00423C5E" w:rsidRDefault="00056DB2" w:rsidP="00056DB2">
      <w:pPr>
        <w:widowControl w:val="0"/>
        <w:rPr>
          <w:rFonts w:eastAsia="Times New Roman" w:cs="Times New Roman"/>
          <w:color w:val="0000FF"/>
          <w:szCs w:val="24"/>
          <w:lang w:eastAsia="ar-SA"/>
        </w:rPr>
      </w:pPr>
    </w:p>
    <w:p w:rsidR="00056DB2" w:rsidRPr="00423C5E" w:rsidRDefault="00056DB2" w:rsidP="00056DB2">
      <w:pPr>
        <w:widowControl w:val="0"/>
        <w:rPr>
          <w:rFonts w:eastAsia="Times New Roman" w:cs="Times New Roman"/>
          <w:szCs w:val="24"/>
          <w:lang w:eastAsia="ar-SA"/>
        </w:rPr>
      </w:pPr>
      <w:r w:rsidRPr="00423C5E">
        <w:rPr>
          <w:rFonts w:eastAsia="Times New Roman" w:cs="Times New Roman"/>
          <w:szCs w:val="24"/>
          <w:lang w:eastAsia="ar-SA"/>
        </w:rPr>
        <w:t>Целями освоения дисциплины «Экономика» являются формирование у студентов целостной системы знаний о закономерностях экономического развития и сущности современных экономических явлений и процессов, комплекса базовых умений и навыков в области анализа экономических явлений и процессов, расчета основных показателей социально-экономического развития, оценки эффективности различных программ социально- экономического развития.</w:t>
      </w:r>
    </w:p>
    <w:p w:rsidR="00056DB2" w:rsidRPr="00423C5E" w:rsidRDefault="00056DB2" w:rsidP="00056DB2">
      <w:pPr>
        <w:widowControl w:val="0"/>
        <w:tabs>
          <w:tab w:val="left" w:pos="-5103"/>
        </w:tabs>
        <w:rPr>
          <w:rFonts w:eastAsia="Times New Roman" w:cs="Times New Roman"/>
          <w:b/>
          <w:szCs w:val="24"/>
          <w:lang w:eastAsia="ru-RU"/>
        </w:rPr>
      </w:pP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b/>
          <w:szCs w:val="24"/>
          <w:lang w:eastAsia="ru-RU"/>
        </w:rPr>
        <w:t>2. Планируемые ре</w:t>
      </w:r>
      <w:r w:rsidR="009A7B32">
        <w:rPr>
          <w:rFonts w:eastAsia="Times New Roman" w:cs="Times New Roman"/>
          <w:b/>
          <w:szCs w:val="24"/>
          <w:lang w:eastAsia="ru-RU"/>
        </w:rPr>
        <w:t>зультаты обучения по дисциплине</w:t>
      </w:r>
      <w:r w:rsidRPr="00423C5E">
        <w:rPr>
          <w:rFonts w:eastAsia="Times New Roman" w:cs="Times New Roman"/>
          <w:b/>
          <w:szCs w:val="24"/>
          <w:lang w:eastAsia="ru-RU"/>
        </w:rPr>
        <w:t xml:space="preserve">, соотнесенные с планируемыми результатами освоения образовательной программы (компетенциями выпускников) </w:t>
      </w: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szCs w:val="24"/>
          <w:lang w:eastAsia="ru-RU"/>
        </w:rPr>
        <w:t>Процесс изучения дисциплины направлен на формирование следующих компетенций:</w:t>
      </w:r>
    </w:p>
    <w:tbl>
      <w:tblPr>
        <w:tblW w:w="9923" w:type="dxa"/>
        <w:tblInd w:w="108" w:type="dxa"/>
        <w:tblLayout w:type="fixed"/>
        <w:tblLook w:val="0000"/>
      </w:tblPr>
      <w:tblGrid>
        <w:gridCol w:w="2410"/>
        <w:gridCol w:w="7513"/>
      </w:tblGrid>
      <w:tr w:rsidR="00056DB2" w:rsidRPr="00423C5E" w:rsidTr="00250C46">
        <w:trPr>
          <w:trHeight w:val="715"/>
        </w:trPr>
        <w:tc>
          <w:tcPr>
            <w:tcW w:w="2410" w:type="dxa"/>
            <w:tcBorders>
              <w:top w:val="single" w:sz="4" w:space="0" w:color="000000"/>
              <w:left w:val="single" w:sz="4" w:space="0" w:color="000000"/>
              <w:bottom w:val="single" w:sz="4" w:space="0" w:color="000000"/>
            </w:tcBorders>
            <w:shd w:val="clear" w:color="auto" w:fill="auto"/>
          </w:tcPr>
          <w:p w:rsidR="00056DB2" w:rsidRPr="00423C5E" w:rsidRDefault="00056DB2" w:rsidP="009A7B32">
            <w:pPr>
              <w:widowControl w:val="0"/>
              <w:tabs>
                <w:tab w:val="left" w:pos="-332"/>
              </w:tabs>
              <w:rPr>
                <w:rFonts w:eastAsia="Times New Roman" w:cs="Times New Roman"/>
                <w:b/>
                <w:i/>
                <w:szCs w:val="24"/>
                <w:lang w:eastAsia="ru-RU"/>
              </w:rPr>
            </w:pPr>
            <w:r w:rsidRPr="00423C5E">
              <w:rPr>
                <w:rFonts w:eastAsia="Times New Roman" w:cs="Times New Roman"/>
                <w:b/>
                <w:szCs w:val="24"/>
                <w:lang w:eastAsia="ru-RU"/>
              </w:rPr>
              <w:t>Формируемые компетенции</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423C5E" w:rsidRDefault="00056DB2" w:rsidP="009A7B32">
            <w:pPr>
              <w:widowControl w:val="0"/>
              <w:tabs>
                <w:tab w:val="left" w:pos="-54"/>
              </w:tabs>
              <w:rPr>
                <w:rFonts w:eastAsia="Times New Roman" w:cs="Times New Roman"/>
                <w:szCs w:val="24"/>
                <w:lang w:eastAsia="ru-RU"/>
              </w:rPr>
            </w:pPr>
            <w:r w:rsidRPr="00423C5E">
              <w:rPr>
                <w:rFonts w:eastAsia="Times New Roman" w:cs="Times New Roman"/>
                <w:b/>
                <w:szCs w:val="24"/>
                <w:lang w:eastAsia="ru-RU"/>
              </w:rPr>
              <w:t>Планируемые результаты обучения по дисциплине (модулю), характеризующие этапы формирования компетенций</w:t>
            </w:r>
          </w:p>
        </w:tc>
      </w:tr>
      <w:tr w:rsidR="00056DB2" w:rsidRPr="00423C5E" w:rsidTr="00250C46">
        <w:trPr>
          <w:trHeight w:val="104"/>
        </w:trPr>
        <w:tc>
          <w:tcPr>
            <w:tcW w:w="2410" w:type="dxa"/>
            <w:vMerge w:val="restart"/>
            <w:tcBorders>
              <w:top w:val="single" w:sz="4" w:space="0" w:color="000000"/>
              <w:left w:val="single" w:sz="4" w:space="0" w:color="auto"/>
              <w:bottom w:val="single" w:sz="4" w:space="0" w:color="auto"/>
              <w:right w:val="single" w:sz="4" w:space="0" w:color="auto"/>
            </w:tcBorders>
            <w:shd w:val="clear" w:color="auto" w:fill="auto"/>
          </w:tcPr>
          <w:p w:rsidR="00056DB2" w:rsidRPr="00423C5E" w:rsidRDefault="009A7B32" w:rsidP="00250C46">
            <w:pPr>
              <w:jc w:val="left"/>
              <w:rPr>
                <w:rFonts w:eastAsia="Times New Roman" w:cs="Times New Roman"/>
                <w:szCs w:val="24"/>
                <w:lang w:eastAsia="ru-RU"/>
              </w:rPr>
            </w:pPr>
            <w:r>
              <w:rPr>
                <w:rFonts w:eastAsia="Times New Roman" w:cs="Times New Roman"/>
                <w:szCs w:val="24"/>
                <w:lang w:eastAsia="ru-RU"/>
              </w:rPr>
              <w:t>С</w:t>
            </w:r>
            <w:r w:rsidR="00056DB2" w:rsidRPr="00423C5E">
              <w:rPr>
                <w:rFonts w:eastAsia="Times New Roman" w:cs="Times New Roman"/>
                <w:szCs w:val="24"/>
                <w:lang w:eastAsia="ru-RU"/>
              </w:rPr>
              <w:t>пособностью использовать основы экономических знаний в различных сферах деятельности (ОК-3)</w:t>
            </w: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З1 (ОК-3) Знать </w:t>
            </w:r>
            <w:r w:rsidRPr="00423C5E">
              <w:rPr>
                <w:rFonts w:eastAsia="Times New Roman" w:cs="Times New Roman"/>
                <w:szCs w:val="24"/>
                <w:lang w:eastAsia="ru-RU"/>
              </w:rPr>
              <w:t>базовые экономические категории, основные закономерности экономического развития человеческого общества</w:t>
            </w:r>
          </w:p>
        </w:tc>
      </w:tr>
      <w:tr w:rsidR="00056DB2" w:rsidRPr="00423C5E" w:rsidTr="00250C46">
        <w:trPr>
          <w:trHeight w:val="104"/>
        </w:trPr>
        <w:tc>
          <w:tcPr>
            <w:tcW w:w="2410"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У1 (ОК-3) Уметь </w:t>
            </w:r>
            <w:r w:rsidRPr="00423C5E">
              <w:rPr>
                <w:rFonts w:eastAsia="Times New Roman" w:cs="Times New Roman"/>
                <w:szCs w:val="24"/>
                <w:lang w:eastAsia="ru-RU"/>
              </w:rPr>
              <w:t>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r>
      <w:tr w:rsidR="00056DB2" w:rsidRPr="00423C5E" w:rsidTr="00250C46">
        <w:trPr>
          <w:trHeight w:val="104"/>
        </w:trPr>
        <w:tc>
          <w:tcPr>
            <w:tcW w:w="2410"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7513"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В1 (ОК-3) Владеть</w:t>
            </w:r>
            <w:r w:rsidRPr="00423C5E">
              <w:rPr>
                <w:rFonts w:eastAsia="Times New Roman" w:cs="Times New Roman"/>
                <w:szCs w:val="24"/>
                <w:lang w:eastAsia="ru-RU"/>
              </w:rPr>
              <w:t xml:space="preserve"> современными методиками расчета основных социально-экономических показателей</w:t>
            </w:r>
          </w:p>
        </w:tc>
      </w:tr>
    </w:tbl>
    <w:p w:rsidR="00056DB2" w:rsidRPr="00423C5E" w:rsidRDefault="00056DB2" w:rsidP="00056DB2">
      <w:pPr>
        <w:widowControl w:val="0"/>
        <w:rPr>
          <w:rFonts w:eastAsia="Times New Roman" w:cs="Times New Roman"/>
          <w:b/>
          <w:szCs w:val="24"/>
          <w:lang w:eastAsia="ru-RU"/>
        </w:rPr>
      </w:pPr>
    </w:p>
    <w:p w:rsidR="00056DB2" w:rsidRPr="00423C5E" w:rsidRDefault="00056DB2" w:rsidP="00056DB2">
      <w:pPr>
        <w:widowControl w:val="0"/>
        <w:rPr>
          <w:rFonts w:eastAsia="Times New Roman" w:cs="Times New Roman"/>
          <w:szCs w:val="24"/>
          <w:lang w:eastAsia="ru-RU"/>
        </w:rPr>
      </w:pPr>
      <w:r w:rsidRPr="00423C5E">
        <w:rPr>
          <w:rFonts w:eastAsia="Times New Roman" w:cs="Times New Roman"/>
          <w:b/>
          <w:szCs w:val="24"/>
          <w:lang w:eastAsia="ru-RU"/>
        </w:rPr>
        <w:t xml:space="preserve">3. Структура и содержание дисциплины (модуля) </w:t>
      </w:r>
    </w:p>
    <w:p w:rsidR="00056DB2" w:rsidRPr="00423C5E" w:rsidRDefault="00056DB2" w:rsidP="00056DB2">
      <w:pPr>
        <w:tabs>
          <w:tab w:val="left" w:pos="-567"/>
          <w:tab w:val="left" w:pos="0"/>
        </w:tabs>
        <w:ind w:right="-143"/>
        <w:rPr>
          <w:rFonts w:eastAsia="Times New Roman" w:cs="Times New Roman"/>
          <w:szCs w:val="24"/>
          <w:lang w:eastAsia="ru-RU"/>
        </w:rPr>
      </w:pPr>
      <w:r w:rsidRPr="00423C5E">
        <w:rPr>
          <w:rFonts w:eastAsia="Times New Roman" w:cs="Times New Roman"/>
          <w:szCs w:val="24"/>
          <w:lang w:eastAsia="ru-RU"/>
        </w:rPr>
        <w:t>Объем д</w:t>
      </w:r>
      <w:r>
        <w:rPr>
          <w:rFonts w:eastAsia="Times New Roman" w:cs="Times New Roman"/>
          <w:szCs w:val="24"/>
          <w:lang w:eastAsia="ru-RU"/>
        </w:rPr>
        <w:t>исциплины составляет 2 зачетных единиц, всего 72</w:t>
      </w:r>
      <w:r w:rsidR="009A7B32">
        <w:rPr>
          <w:rFonts w:eastAsia="Times New Roman" w:cs="Times New Roman"/>
          <w:szCs w:val="24"/>
          <w:lang w:eastAsia="ru-RU"/>
        </w:rPr>
        <w:t xml:space="preserve"> </w:t>
      </w:r>
      <w:r>
        <w:rPr>
          <w:rFonts w:eastAsia="Times New Roman" w:cs="Times New Roman"/>
          <w:szCs w:val="24"/>
          <w:lang w:eastAsia="ru-RU"/>
        </w:rPr>
        <w:t>часа</w:t>
      </w:r>
      <w:r w:rsidRPr="00423C5E">
        <w:rPr>
          <w:rFonts w:eastAsia="Times New Roman" w:cs="Times New Roman"/>
          <w:szCs w:val="24"/>
          <w:lang w:eastAsia="ru-RU"/>
        </w:rPr>
        <w:t xml:space="preserve">, из которых </w:t>
      </w:r>
      <w:r w:rsidRPr="009A7B32">
        <w:rPr>
          <w:rFonts w:eastAsia="Times New Roman" w:cs="Times New Roman"/>
          <w:szCs w:val="24"/>
          <w:lang w:eastAsia="ru-RU"/>
        </w:rPr>
        <w:t>33</w:t>
      </w:r>
      <w:r w:rsidR="009A7B32" w:rsidRPr="009A7B32">
        <w:rPr>
          <w:rFonts w:eastAsia="Times New Roman" w:cs="Times New Roman"/>
          <w:szCs w:val="24"/>
          <w:lang w:eastAsia="ru-RU"/>
        </w:rPr>
        <w:t xml:space="preserve"> </w:t>
      </w:r>
      <w:r>
        <w:rPr>
          <w:rFonts w:eastAsia="Times New Roman" w:cs="Times New Roman"/>
          <w:szCs w:val="24"/>
          <w:lang w:eastAsia="ru-RU"/>
        </w:rPr>
        <w:t>часа</w:t>
      </w:r>
      <w:r w:rsidRPr="00423C5E">
        <w:rPr>
          <w:rFonts w:eastAsia="Times New Roman" w:cs="Times New Roman"/>
          <w:szCs w:val="24"/>
          <w:lang w:eastAsia="ru-RU"/>
        </w:rPr>
        <w:t xml:space="preserve"> составляет контактная работа обучающегося с преподавателем (</w:t>
      </w:r>
      <w:r w:rsidRPr="00250C46">
        <w:rPr>
          <w:rFonts w:eastAsia="Times New Roman" w:cs="Times New Roman"/>
          <w:szCs w:val="24"/>
          <w:lang w:eastAsia="ru-RU"/>
        </w:rPr>
        <w:t>16</w:t>
      </w:r>
      <w:r w:rsidR="00250C46" w:rsidRPr="00250C46">
        <w:rPr>
          <w:rFonts w:eastAsia="Times New Roman" w:cs="Times New Roman"/>
          <w:szCs w:val="24"/>
          <w:lang w:eastAsia="ru-RU"/>
        </w:rPr>
        <w:t xml:space="preserve"> </w:t>
      </w:r>
      <w:r w:rsidRPr="00423C5E">
        <w:rPr>
          <w:rFonts w:eastAsia="Times New Roman" w:cs="Times New Roman"/>
          <w:szCs w:val="24"/>
          <w:lang w:eastAsia="ru-RU"/>
        </w:rPr>
        <w:t xml:space="preserve">часов занятия лекционного типа, </w:t>
      </w:r>
      <w:r w:rsidRPr="00250C46">
        <w:rPr>
          <w:rFonts w:eastAsia="Times New Roman" w:cs="Times New Roman"/>
          <w:szCs w:val="24"/>
          <w:lang w:eastAsia="ru-RU"/>
        </w:rPr>
        <w:t>16</w:t>
      </w:r>
      <w:r w:rsidR="00250C46">
        <w:rPr>
          <w:rFonts w:eastAsia="Times New Roman" w:cs="Times New Roman"/>
          <w:szCs w:val="24"/>
          <w:lang w:eastAsia="ru-RU"/>
        </w:rPr>
        <w:t xml:space="preserve"> </w:t>
      </w:r>
      <w:r w:rsidRPr="00423C5E">
        <w:rPr>
          <w:rFonts w:eastAsia="Times New Roman" w:cs="Times New Roman"/>
          <w:szCs w:val="24"/>
          <w:lang w:eastAsia="ru-RU"/>
        </w:rPr>
        <w:t xml:space="preserve">часов занятия семинарского типа (семинары, научно-практические занятия, лабораторные работы и т.п.), </w:t>
      </w:r>
      <w:r>
        <w:rPr>
          <w:rFonts w:eastAsia="Times New Roman" w:cs="Times New Roman"/>
          <w:szCs w:val="24"/>
          <w:lang w:eastAsia="ru-RU"/>
        </w:rPr>
        <w:t>1 час составляет КСР</w:t>
      </w:r>
      <w:r w:rsidR="00250C46">
        <w:rPr>
          <w:rFonts w:eastAsia="Times New Roman" w:cs="Times New Roman"/>
          <w:szCs w:val="24"/>
          <w:lang w:eastAsia="ru-RU"/>
        </w:rPr>
        <w:t xml:space="preserve">, </w:t>
      </w:r>
      <w:r w:rsidRPr="00250C46">
        <w:rPr>
          <w:rFonts w:eastAsia="Times New Roman" w:cs="Times New Roman"/>
          <w:szCs w:val="24"/>
          <w:lang w:eastAsia="ru-RU"/>
        </w:rPr>
        <w:t>39</w:t>
      </w:r>
      <w:r w:rsidRPr="00423C5E">
        <w:rPr>
          <w:rFonts w:eastAsia="Times New Roman" w:cs="Times New Roman"/>
          <w:szCs w:val="24"/>
          <w:lang w:eastAsia="ru-RU"/>
        </w:rPr>
        <w:t xml:space="preserve"> часов составляет самостоятельная работа обучающегося.</w:t>
      </w:r>
    </w:p>
    <w:p w:rsidR="00056DB2" w:rsidRPr="00423C5E" w:rsidRDefault="00056DB2" w:rsidP="00056DB2">
      <w:pPr>
        <w:rPr>
          <w:rFonts w:eastAsia="Times New Roman" w:cs="Times New Roman"/>
          <w:szCs w:val="24"/>
          <w:lang w:eastAsia="ru-RU"/>
        </w:rPr>
      </w:pPr>
      <w:r w:rsidRPr="00423C5E">
        <w:rPr>
          <w:rFonts w:eastAsia="Times New Roman" w:cs="Times New Roman"/>
          <w:szCs w:val="24"/>
          <w:lang w:eastAsia="ru-RU"/>
        </w:rPr>
        <w:t>Форма промежуточной аттестации: зачет с оценкой</w:t>
      </w:r>
    </w:p>
    <w:p w:rsidR="00056DB2" w:rsidRPr="00423C5E" w:rsidRDefault="00056DB2" w:rsidP="00056DB2">
      <w:pPr>
        <w:widowControl w:val="0"/>
        <w:rPr>
          <w:rFonts w:eastAsia="Times New Roman" w:cs="Times New Roman"/>
          <w:lang w:eastAsia="ru-RU"/>
        </w:rPr>
      </w:pPr>
    </w:p>
    <w:p w:rsidR="00056DB2" w:rsidRPr="00423C5E" w:rsidRDefault="00056DB2" w:rsidP="00056DB2">
      <w:pPr>
        <w:widowControl w:val="0"/>
        <w:rPr>
          <w:rFonts w:eastAsia="Times New Roman" w:cs="Times New Roman"/>
          <w:i/>
          <w:szCs w:val="24"/>
          <w:lang w:eastAsia="ru-RU"/>
        </w:rPr>
      </w:pPr>
      <w:r w:rsidRPr="00423C5E">
        <w:rPr>
          <w:rFonts w:eastAsia="Times New Roman" w:cs="Times New Roman"/>
          <w:szCs w:val="24"/>
          <w:u w:val="single"/>
          <w:lang w:eastAsia="ru-RU"/>
        </w:rPr>
        <w:t>Содержание дисциплины (модуля)</w:t>
      </w:r>
    </w:p>
    <w:tbl>
      <w:tblPr>
        <w:tblW w:w="9923" w:type="dxa"/>
        <w:tblInd w:w="108" w:type="dxa"/>
        <w:tblLayout w:type="fixed"/>
        <w:tblLook w:val="0000"/>
      </w:tblPr>
      <w:tblGrid>
        <w:gridCol w:w="4536"/>
        <w:gridCol w:w="851"/>
        <w:gridCol w:w="1134"/>
        <w:gridCol w:w="992"/>
        <w:gridCol w:w="851"/>
        <w:gridCol w:w="567"/>
        <w:gridCol w:w="992"/>
      </w:tblGrid>
      <w:tr w:rsidR="00250C46" w:rsidRPr="00423C5E" w:rsidTr="00250C46">
        <w:trPr>
          <w:trHeight w:val="135"/>
        </w:trPr>
        <w:tc>
          <w:tcPr>
            <w:tcW w:w="4536" w:type="dxa"/>
            <w:vMerge w:val="restart"/>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b/>
                <w:lang w:eastAsia="ru-RU"/>
              </w:rPr>
            </w:pPr>
            <w:r w:rsidRPr="00423C5E">
              <w:rPr>
                <w:rFonts w:eastAsia="Times New Roman" w:cs="Times New Roman"/>
                <w:b/>
                <w:lang w:eastAsia="ru-RU"/>
              </w:rPr>
              <w:t xml:space="preserve">Наименование и краткое содержание </w:t>
            </w:r>
            <w:r>
              <w:rPr>
                <w:rFonts w:eastAsia="Times New Roman" w:cs="Times New Roman"/>
                <w:b/>
                <w:lang w:eastAsia="ru-RU"/>
              </w:rPr>
              <w:t>разделов и тем дисциплины</w:t>
            </w:r>
            <w:r w:rsidRPr="00423C5E">
              <w:rPr>
                <w:rFonts w:eastAsia="Times New Roman" w:cs="Times New Roman"/>
                <w:b/>
                <w:lang w:eastAsia="ru-RU"/>
              </w:rPr>
              <w:t>,</w:t>
            </w:r>
          </w:p>
          <w:p w:rsidR="00250C46" w:rsidRPr="00423C5E" w:rsidRDefault="00250C46" w:rsidP="00250C46">
            <w:pPr>
              <w:widowControl w:val="0"/>
              <w:tabs>
                <w:tab w:val="left" w:pos="822"/>
              </w:tabs>
              <w:jc w:val="center"/>
              <w:rPr>
                <w:rFonts w:eastAsia="Times New Roman" w:cs="Times New Roman"/>
                <w:b/>
                <w:lang w:eastAsia="ru-RU"/>
              </w:rPr>
            </w:pPr>
            <w:r w:rsidRPr="00423C5E">
              <w:rPr>
                <w:rFonts w:eastAsia="Times New Roman" w:cs="Times New Roman"/>
                <w:b/>
                <w:lang w:eastAsia="ru-RU"/>
              </w:rPr>
              <w:t xml:space="preserve">форма промежуточной </w:t>
            </w:r>
            <w:r>
              <w:rPr>
                <w:rFonts w:eastAsia="Times New Roman" w:cs="Times New Roman"/>
                <w:b/>
                <w:lang w:eastAsia="ru-RU"/>
              </w:rPr>
              <w:t>аттестации по дисциплине</w:t>
            </w:r>
          </w:p>
        </w:tc>
        <w:tc>
          <w:tcPr>
            <w:tcW w:w="851" w:type="dxa"/>
            <w:vMerge w:val="restart"/>
            <w:tcBorders>
              <w:top w:val="single" w:sz="4" w:space="0" w:color="000000"/>
              <w:left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b/>
                <w:lang w:eastAsia="ru-RU"/>
              </w:rPr>
            </w:pPr>
            <w:r w:rsidRPr="00423C5E">
              <w:rPr>
                <w:rFonts w:eastAsia="Times New Roman" w:cs="Times New Roman"/>
                <w:b/>
                <w:lang w:eastAsia="ru-RU"/>
              </w:rPr>
              <w:t>Всего</w:t>
            </w:r>
          </w:p>
          <w:p w:rsidR="00250C46" w:rsidRPr="00423C5E" w:rsidRDefault="00250C46" w:rsidP="009A7B32">
            <w:pPr>
              <w:widowControl w:val="0"/>
              <w:tabs>
                <w:tab w:val="left" w:pos="822"/>
              </w:tabs>
              <w:ind w:right="-110"/>
              <w:jc w:val="center"/>
              <w:rPr>
                <w:rFonts w:eastAsia="Times New Roman" w:cs="Times New Roman"/>
                <w:lang w:eastAsia="ru-RU"/>
              </w:rPr>
            </w:pPr>
            <w:r w:rsidRPr="00423C5E">
              <w:rPr>
                <w:rFonts w:eastAsia="Times New Roman" w:cs="Times New Roman"/>
                <w:b/>
                <w:lang w:eastAsia="ru-RU"/>
              </w:rPr>
              <w:t>(часы)</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jc w:val="center"/>
              <w:rPr>
                <w:rFonts w:eastAsia="Times New Roman" w:cs="Times New Roman"/>
                <w:lang w:eastAsia="ru-RU"/>
              </w:rPr>
            </w:pPr>
            <w:r w:rsidRPr="00423C5E">
              <w:rPr>
                <w:rFonts w:eastAsia="Times New Roman" w:cs="Times New Roman"/>
                <w:lang w:eastAsia="ru-RU"/>
              </w:rPr>
              <w:t>В том числе</w:t>
            </w:r>
          </w:p>
        </w:tc>
      </w:tr>
      <w:tr w:rsidR="00250C46" w:rsidRPr="00423C5E" w:rsidTr="00250C46">
        <w:trPr>
          <w:trHeight w:val="564"/>
        </w:trPr>
        <w:tc>
          <w:tcPr>
            <w:tcW w:w="4536" w:type="dxa"/>
            <w:vMerge/>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vMerge/>
            <w:tcBorders>
              <w:lef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3544" w:type="dxa"/>
            <w:gridSpan w:val="4"/>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jc w:val="center"/>
              <w:rPr>
                <w:rFonts w:eastAsia="Times New Roman" w:cs="Times New Roman"/>
                <w:b/>
                <w:lang w:eastAsia="ru-RU"/>
              </w:rPr>
            </w:pPr>
            <w:r w:rsidRPr="00423C5E">
              <w:rPr>
                <w:rFonts w:eastAsia="Times New Roman" w:cs="Times New Roman"/>
                <w:b/>
                <w:lang w:eastAsia="ru-RU"/>
              </w:rPr>
              <w:t xml:space="preserve">Контактная работа (работа во взаимодействии с преподавателем), часы </w:t>
            </w:r>
            <w:r w:rsidRPr="00423C5E">
              <w:rPr>
                <w:rFonts w:eastAsia="Times New Roman" w:cs="Times New Roman"/>
                <w:lang w:eastAsia="ru-RU"/>
              </w:rPr>
              <w:t>из них</w:t>
            </w:r>
          </w:p>
        </w:tc>
        <w:tc>
          <w:tcPr>
            <w:tcW w:w="992" w:type="dxa"/>
            <w:vMerge w:val="restart"/>
            <w:tcBorders>
              <w:top w:val="single" w:sz="4" w:space="0" w:color="000000"/>
              <w:left w:val="single" w:sz="4" w:space="0" w:color="000000"/>
              <w:right w:val="single" w:sz="4" w:space="0" w:color="000000"/>
            </w:tcBorders>
            <w:shd w:val="clear" w:color="auto" w:fill="auto"/>
            <w:textDirection w:val="btLr"/>
            <w:vAlign w:val="center"/>
          </w:tcPr>
          <w:p w:rsidR="00250C46" w:rsidRDefault="00250C46" w:rsidP="00250C46">
            <w:pPr>
              <w:widowControl w:val="0"/>
              <w:tabs>
                <w:tab w:val="left" w:pos="822"/>
              </w:tabs>
              <w:ind w:right="-107"/>
              <w:jc w:val="center"/>
              <w:rPr>
                <w:rFonts w:eastAsia="Times New Roman" w:cs="Times New Roman"/>
                <w:b/>
                <w:lang w:eastAsia="ru-RU"/>
              </w:rPr>
            </w:pPr>
            <w:r w:rsidRPr="00423C5E">
              <w:rPr>
                <w:rFonts w:eastAsia="Times New Roman" w:cs="Times New Roman"/>
                <w:b/>
                <w:lang w:eastAsia="ru-RU"/>
              </w:rPr>
              <w:t xml:space="preserve">Самостоятельная работа обучающегося, </w:t>
            </w:r>
          </w:p>
          <w:p w:rsidR="00250C46" w:rsidRPr="00423C5E" w:rsidRDefault="00250C46" w:rsidP="00250C46">
            <w:pPr>
              <w:widowControl w:val="0"/>
              <w:tabs>
                <w:tab w:val="left" w:pos="822"/>
              </w:tabs>
              <w:ind w:right="-107"/>
              <w:jc w:val="center"/>
              <w:rPr>
                <w:rFonts w:eastAsia="Times New Roman" w:cs="Times New Roman"/>
                <w:lang w:eastAsia="ru-RU"/>
              </w:rPr>
            </w:pPr>
            <w:r w:rsidRPr="00423C5E">
              <w:rPr>
                <w:rFonts w:eastAsia="Times New Roman" w:cs="Times New Roman"/>
                <w:b/>
                <w:lang w:eastAsia="ru-RU"/>
              </w:rPr>
              <w:t>часы</w:t>
            </w:r>
          </w:p>
        </w:tc>
      </w:tr>
      <w:tr w:rsidR="00250C46" w:rsidRPr="00423C5E" w:rsidTr="00250C46">
        <w:trPr>
          <w:trHeight w:val="1609"/>
        </w:trPr>
        <w:tc>
          <w:tcPr>
            <w:tcW w:w="4536" w:type="dxa"/>
            <w:vMerge/>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vMerge/>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1134"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лекционного типа</w:t>
            </w:r>
          </w:p>
        </w:tc>
        <w:tc>
          <w:tcPr>
            <w:tcW w:w="992"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семинарского типа</w:t>
            </w:r>
          </w:p>
        </w:tc>
        <w:tc>
          <w:tcPr>
            <w:tcW w:w="851"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5396"/>
              </w:tabs>
              <w:ind w:right="-100"/>
              <w:jc w:val="center"/>
              <w:rPr>
                <w:rFonts w:eastAsia="Times New Roman" w:cs="Times New Roman"/>
                <w:b/>
                <w:lang w:eastAsia="ru-RU"/>
              </w:rPr>
            </w:pPr>
            <w:r w:rsidRPr="00423C5E">
              <w:rPr>
                <w:rFonts w:eastAsia="Times New Roman" w:cs="Times New Roman"/>
                <w:b/>
                <w:lang w:eastAsia="ru-RU"/>
              </w:rPr>
              <w:t>Занятия лабораторного типа</w:t>
            </w:r>
          </w:p>
        </w:tc>
        <w:tc>
          <w:tcPr>
            <w:tcW w:w="567" w:type="dxa"/>
            <w:tcBorders>
              <w:top w:val="single" w:sz="4" w:space="0" w:color="000000"/>
              <w:left w:val="single" w:sz="4" w:space="0" w:color="000000"/>
              <w:bottom w:val="single" w:sz="4" w:space="0" w:color="auto"/>
            </w:tcBorders>
            <w:shd w:val="clear" w:color="auto" w:fill="auto"/>
            <w:textDirection w:val="btLr"/>
            <w:vAlign w:val="center"/>
          </w:tcPr>
          <w:p w:rsidR="00250C46" w:rsidRPr="00423C5E" w:rsidRDefault="00250C46" w:rsidP="009A7B32">
            <w:pPr>
              <w:widowControl w:val="0"/>
              <w:tabs>
                <w:tab w:val="left" w:pos="822"/>
              </w:tabs>
              <w:ind w:right="-100"/>
              <w:jc w:val="center"/>
              <w:rPr>
                <w:rFonts w:eastAsia="Times New Roman" w:cs="Times New Roman"/>
                <w:b/>
                <w:lang w:eastAsia="ru-RU"/>
              </w:rPr>
            </w:pPr>
            <w:r w:rsidRPr="00423C5E">
              <w:rPr>
                <w:rFonts w:eastAsia="Times New Roman" w:cs="Times New Roman"/>
                <w:b/>
                <w:lang w:eastAsia="ru-RU"/>
              </w:rPr>
              <w:t>Всего</w:t>
            </w:r>
          </w:p>
        </w:tc>
        <w:tc>
          <w:tcPr>
            <w:tcW w:w="992" w:type="dxa"/>
            <w:vMerge/>
            <w:tcBorders>
              <w:left w:val="single" w:sz="4" w:space="0" w:color="000000"/>
              <w:bottom w:val="single" w:sz="4" w:space="0" w:color="auto"/>
              <w:right w:val="single" w:sz="4" w:space="0" w:color="000000"/>
            </w:tcBorders>
            <w:shd w:val="clear" w:color="auto" w:fill="auto"/>
            <w:vAlign w:val="center"/>
          </w:tcPr>
          <w:p w:rsidR="00250C46" w:rsidRPr="00423C5E" w:rsidRDefault="00250C46" w:rsidP="009A7B32">
            <w:pPr>
              <w:widowControl w:val="0"/>
              <w:tabs>
                <w:tab w:val="left" w:pos="176"/>
              </w:tabs>
              <w:snapToGrid w:val="0"/>
              <w:jc w:val="center"/>
              <w:rPr>
                <w:rFonts w:eastAsia="Times New Roman" w:cs="Times New Roman"/>
                <w:b/>
                <w:lang w:eastAsia="ru-RU"/>
              </w:rPr>
            </w:pP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 xml:space="preserve">Тема 1. Экономическая теория как наука: предмет и метод </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Тема 2. Основы экономического развития общества</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39"/>
                <w:tab w:val="left" w:pos="822"/>
              </w:tabs>
              <w:jc w:val="left"/>
              <w:rPr>
                <w:rFonts w:eastAsia="Times New Roman" w:cs="Times New Roman"/>
                <w:lang w:eastAsia="ru-RU"/>
              </w:rPr>
            </w:pPr>
            <w:r w:rsidRPr="00423C5E">
              <w:rPr>
                <w:rFonts w:eastAsia="Times New Roman" w:cs="Times New Roman"/>
                <w:lang w:eastAsia="ru-RU"/>
              </w:rPr>
              <w:t>Тема 3. Собственность в системе экономических отношений</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2</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auto"/>
            </w:tcBorders>
            <w:shd w:val="clear" w:color="auto" w:fill="auto"/>
          </w:tcPr>
          <w:p w:rsidR="00250C46" w:rsidRPr="00423C5E" w:rsidRDefault="00250C46" w:rsidP="009A7B32">
            <w:pPr>
              <w:widowControl w:val="0"/>
              <w:tabs>
                <w:tab w:val="left" w:pos="-5211"/>
              </w:tabs>
              <w:jc w:val="left"/>
              <w:rPr>
                <w:rFonts w:eastAsia="Times New Roman" w:cs="Times New Roman"/>
                <w:lang w:eastAsia="ru-RU"/>
              </w:rPr>
            </w:pPr>
            <w:r w:rsidRPr="00423C5E">
              <w:rPr>
                <w:rFonts w:eastAsia="Times New Roman" w:cs="Times New Roman"/>
                <w:lang w:eastAsia="ru-RU"/>
              </w:rPr>
              <w:t>Тема 4. Основы теории спроса и предложения</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6</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top w:val="single" w:sz="4" w:space="0" w:color="auto"/>
              <w:left w:val="single" w:sz="4" w:space="0" w:color="000000"/>
              <w:bottom w:val="single" w:sz="4" w:space="0" w:color="auto"/>
            </w:tcBorders>
            <w:shd w:val="clear" w:color="auto" w:fill="auto"/>
          </w:tcPr>
          <w:p w:rsidR="00250C46" w:rsidRPr="00423C5E" w:rsidRDefault="00250C46" w:rsidP="009A7B32">
            <w:pPr>
              <w:widowControl w:val="0"/>
              <w:tabs>
                <w:tab w:val="left" w:pos="39"/>
              </w:tabs>
              <w:jc w:val="left"/>
              <w:rPr>
                <w:rFonts w:eastAsia="Times New Roman" w:cs="Times New Roman"/>
                <w:lang w:eastAsia="ru-RU"/>
              </w:rPr>
            </w:pPr>
            <w:r w:rsidRPr="00423C5E">
              <w:rPr>
                <w:rFonts w:eastAsia="Times New Roman" w:cs="Times New Roman"/>
                <w:lang w:eastAsia="ru-RU"/>
              </w:rPr>
              <w:lastRenderedPageBreak/>
              <w:t>Тема 5. Теория потребительского поведения</w:t>
            </w:r>
          </w:p>
        </w:tc>
        <w:tc>
          <w:tcPr>
            <w:tcW w:w="851"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6</w:t>
            </w:r>
          </w:p>
        </w:tc>
        <w:tc>
          <w:tcPr>
            <w:tcW w:w="1134"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auto"/>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auto"/>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top w:val="single" w:sz="4" w:space="0" w:color="auto"/>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6. Теория производства:</w:t>
            </w:r>
            <w:r>
              <w:rPr>
                <w:rFonts w:eastAsia="Times New Roman" w:cs="Times New Roman"/>
                <w:lang w:eastAsia="ru-RU"/>
              </w:rPr>
              <w:t xml:space="preserve"> </w:t>
            </w:r>
            <w:r w:rsidRPr="00423C5E">
              <w:rPr>
                <w:rFonts w:eastAsia="Times New Roman" w:cs="Times New Roman"/>
                <w:lang w:eastAsia="ru-RU"/>
              </w:rPr>
              <w:t>издержки производства и прибыль</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4</w:t>
            </w:r>
          </w:p>
        </w:tc>
        <w:tc>
          <w:tcPr>
            <w:tcW w:w="1134"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top w:val="single" w:sz="4" w:space="0" w:color="auto"/>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7.</w:t>
            </w:r>
            <w:r w:rsidRPr="00423C5E">
              <w:rPr>
                <w:rFonts w:cs="Times New Roman"/>
                <w:szCs w:val="24"/>
              </w:rPr>
              <w:t>Типы рыночных структур:</w:t>
            </w:r>
            <w:r w:rsidRPr="00423C5E">
              <w:rPr>
                <w:rFonts w:eastAsia="Times New Roman" w:cs="Times New Roman"/>
                <w:lang w:eastAsia="ru-RU"/>
              </w:rPr>
              <w:t xml:space="preserve"> конкуренция и монополия</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r>
      <w:tr w:rsidR="00250C46" w:rsidRPr="00423C5E" w:rsidTr="00250C46">
        <w:trPr>
          <w:cantSplit/>
          <w:trHeight w:val="130"/>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8. Рынки факторов производства</w:t>
            </w:r>
            <w:r>
              <w:rPr>
                <w:rFonts w:eastAsia="Times New Roman" w:cs="Times New Roman"/>
                <w:lang w:eastAsia="ru-RU"/>
              </w:rPr>
              <w:t xml:space="preserve"> </w:t>
            </w:r>
            <w:r w:rsidRPr="00423C5E">
              <w:rPr>
                <w:rFonts w:cs="Times New Roman"/>
                <w:szCs w:val="24"/>
              </w:rPr>
              <w:t>и формирование факторных доходов</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124"/>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9.</w:t>
            </w:r>
            <w:r>
              <w:rPr>
                <w:rFonts w:eastAsia="Times New Roman" w:cs="Times New Roman"/>
                <w:lang w:eastAsia="ru-RU"/>
              </w:rPr>
              <w:t xml:space="preserve"> </w:t>
            </w:r>
            <w:r w:rsidRPr="00423C5E">
              <w:rPr>
                <w:rFonts w:eastAsia="Times New Roman" w:cs="Times New Roman"/>
                <w:lang w:eastAsia="ru-RU"/>
              </w:rPr>
              <w:t>Предпринимательство: сущность и организационно-правовые формы</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10. Национальная экономика и основные макроэкономические показатели</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Тема 11. Макроэкономическое равновесие</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879"/>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jc w:val="left"/>
              <w:rPr>
                <w:rFonts w:eastAsia="Times New Roman" w:cs="Times New Roman"/>
                <w:lang w:eastAsia="ru-RU"/>
              </w:rPr>
            </w:pPr>
            <w:r w:rsidRPr="00423C5E">
              <w:rPr>
                <w:rFonts w:eastAsia="Times New Roman" w:cs="Times New Roman"/>
                <w:lang w:eastAsia="ru-RU"/>
              </w:rPr>
              <w:t xml:space="preserve">Тема 12. Макроэкономическая нестабильность: экономические циклы, безработица, инфляция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6</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4</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126"/>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sidRPr="00423C5E">
              <w:rPr>
                <w:rFonts w:eastAsia="Times New Roman" w:cs="Times New Roman"/>
                <w:lang w:eastAsia="ru-RU"/>
              </w:rPr>
              <w:t xml:space="preserve">Тема 13. Основы теории государственного регулирования экономики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3</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sidRPr="00423C5E">
              <w:rPr>
                <w:rFonts w:eastAsia="Times New Roman" w:cs="Times New Roman"/>
                <w:lang w:eastAsia="ru-RU"/>
              </w:rPr>
              <w:t>2</w:t>
            </w: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sidRPr="00423C5E">
              <w:rPr>
                <w:rFonts w:eastAsia="Times New Roman" w:cs="Times New Roman"/>
                <w:lang w:eastAsia="ru-RU"/>
              </w:rPr>
              <w:t xml:space="preserve">Тема 14. Денежно-кредитная и финансовая системы государства </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4</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sidRPr="00423C5E">
              <w:rPr>
                <w:rFonts w:eastAsia="Times New Roman" w:cs="Times New Roman"/>
                <w:lang w:eastAsia="ru-RU"/>
              </w:rPr>
              <w:t>2</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2</w:t>
            </w: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lang w:eastAsia="ru-RU"/>
              </w:rPr>
            </w:pPr>
            <w:r>
              <w:rPr>
                <w:rFonts w:eastAsia="Times New Roman" w:cs="Times New Roman"/>
                <w:lang w:eastAsia="ru-RU"/>
              </w:rPr>
              <w:t>В т.ч. текущий контроль</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r>
              <w:rPr>
                <w:rFonts w:eastAsia="Times New Roman" w:cs="Times New Roman"/>
                <w:lang w:eastAsia="ru-RU"/>
              </w:rPr>
              <w:t>1</w:t>
            </w:r>
          </w:p>
        </w:tc>
        <w:tc>
          <w:tcPr>
            <w:tcW w:w="1134"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851"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c>
          <w:tcPr>
            <w:tcW w:w="567" w:type="dxa"/>
            <w:tcBorders>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r>
              <w:rPr>
                <w:rFonts w:eastAsia="Times New Roman" w:cs="Times New Roman"/>
                <w:lang w:eastAsia="ru-RU"/>
              </w:rPr>
              <w:t>1</w:t>
            </w: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jc w:val="center"/>
              <w:rPr>
                <w:rFonts w:eastAsia="Times New Roman" w:cs="Times New Roman"/>
                <w:lang w:eastAsia="ru-RU"/>
              </w:rPr>
            </w:pPr>
          </w:p>
        </w:tc>
      </w:tr>
      <w:tr w:rsidR="00250C46" w:rsidRPr="00423C5E" w:rsidTr="00250C46">
        <w:trPr>
          <w:cantSplit/>
          <w:trHeight w:val="53"/>
        </w:trPr>
        <w:tc>
          <w:tcPr>
            <w:tcW w:w="4536" w:type="dxa"/>
            <w:tcBorders>
              <w:left w:val="single" w:sz="4" w:space="0" w:color="000000"/>
              <w:bottom w:val="single" w:sz="4" w:space="0" w:color="000000"/>
            </w:tcBorders>
            <w:shd w:val="clear" w:color="auto" w:fill="auto"/>
          </w:tcPr>
          <w:p w:rsidR="00250C46" w:rsidRPr="00423C5E" w:rsidRDefault="00250C46" w:rsidP="009A7B32">
            <w:pPr>
              <w:widowControl w:val="0"/>
              <w:tabs>
                <w:tab w:val="left" w:pos="822"/>
              </w:tabs>
              <w:snapToGrid w:val="0"/>
              <w:jc w:val="left"/>
              <w:rPr>
                <w:rFonts w:eastAsia="Times New Roman" w:cs="Times New Roman"/>
                <w:highlight w:val="yellow"/>
                <w:lang w:eastAsia="ru-RU"/>
              </w:rPr>
            </w:pPr>
            <w:r w:rsidRPr="00423C5E">
              <w:rPr>
                <w:rFonts w:eastAsia="Times New Roman" w:cs="Times New Roman"/>
                <w:b/>
                <w:lang w:eastAsia="ru-RU"/>
              </w:rPr>
              <w:t>Промежуточная аттестация: зачет с оценкой</w:t>
            </w:r>
          </w:p>
        </w:tc>
        <w:tc>
          <w:tcPr>
            <w:tcW w:w="851"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r w:rsidRPr="00250C46">
              <w:rPr>
                <w:rFonts w:eastAsia="Times New Roman" w:cs="Times New Roman"/>
                <w:lang w:eastAsia="ru-RU"/>
              </w:rPr>
              <w:t>18</w:t>
            </w:r>
          </w:p>
        </w:tc>
        <w:tc>
          <w:tcPr>
            <w:tcW w:w="1134"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992"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851"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567" w:type="dxa"/>
            <w:tcBorders>
              <w:left w:val="single" w:sz="4" w:space="0" w:color="000000"/>
              <w:bottom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p>
        </w:tc>
        <w:tc>
          <w:tcPr>
            <w:tcW w:w="992" w:type="dxa"/>
            <w:tcBorders>
              <w:left w:val="single" w:sz="4" w:space="0" w:color="000000"/>
              <w:bottom w:val="single" w:sz="4" w:space="0" w:color="000000"/>
              <w:right w:val="single" w:sz="4" w:space="0" w:color="000000"/>
            </w:tcBorders>
            <w:shd w:val="clear" w:color="auto" w:fill="auto"/>
            <w:vAlign w:val="center"/>
          </w:tcPr>
          <w:p w:rsidR="00250C46" w:rsidRPr="00250C46" w:rsidRDefault="00250C46" w:rsidP="00250C46">
            <w:pPr>
              <w:widowControl w:val="0"/>
              <w:tabs>
                <w:tab w:val="left" w:pos="822"/>
              </w:tabs>
              <w:snapToGrid w:val="0"/>
              <w:ind w:left="-57" w:right="-57"/>
              <w:jc w:val="center"/>
              <w:rPr>
                <w:rFonts w:eastAsia="Times New Roman" w:cs="Times New Roman"/>
                <w:highlight w:val="yellow"/>
                <w:lang w:eastAsia="ru-RU"/>
              </w:rPr>
            </w:pPr>
            <w:r w:rsidRPr="00250C46">
              <w:rPr>
                <w:rFonts w:eastAsia="Times New Roman" w:cs="Times New Roman"/>
                <w:lang w:eastAsia="ru-RU"/>
              </w:rPr>
              <w:t>18</w:t>
            </w:r>
          </w:p>
        </w:tc>
      </w:tr>
      <w:tr w:rsidR="00250C46" w:rsidRPr="00423C5E" w:rsidTr="00250C46">
        <w:trPr>
          <w:cantSplit/>
          <w:trHeight w:val="53"/>
        </w:trPr>
        <w:tc>
          <w:tcPr>
            <w:tcW w:w="4536" w:type="dxa"/>
            <w:tcBorders>
              <w:top w:val="single" w:sz="4" w:space="0" w:color="000000"/>
              <w:left w:val="single" w:sz="4" w:space="0" w:color="000000"/>
              <w:bottom w:val="single" w:sz="4" w:space="0" w:color="000000"/>
            </w:tcBorders>
            <w:shd w:val="clear" w:color="auto" w:fill="auto"/>
          </w:tcPr>
          <w:p w:rsidR="00250C46" w:rsidRPr="00423C5E" w:rsidRDefault="00250C46" w:rsidP="009A7B32">
            <w:pPr>
              <w:widowControl w:val="0"/>
              <w:tabs>
                <w:tab w:val="left" w:pos="822"/>
              </w:tabs>
              <w:rPr>
                <w:rFonts w:eastAsia="Times New Roman" w:cs="Times New Roman"/>
                <w:highlight w:val="yellow"/>
                <w:lang w:eastAsia="ru-RU"/>
              </w:rPr>
            </w:pPr>
            <w:r w:rsidRPr="00423C5E">
              <w:rPr>
                <w:rFonts w:eastAsia="Times New Roman" w:cs="Times New Roman"/>
                <w:b/>
                <w:lang w:eastAsia="ru-RU"/>
              </w:rPr>
              <w:t xml:space="preserve">Итого </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highlight w:val="yellow"/>
                <w:lang w:eastAsia="ru-RU"/>
              </w:rPr>
            </w:pPr>
            <w:r>
              <w:rPr>
                <w:rFonts w:eastAsia="Times New Roman" w:cs="Times New Roman"/>
                <w:lang w:eastAsia="ru-RU"/>
              </w:rPr>
              <w:t>72</w:t>
            </w:r>
          </w:p>
        </w:tc>
        <w:tc>
          <w:tcPr>
            <w:tcW w:w="1134"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16</w:t>
            </w:r>
          </w:p>
        </w:tc>
        <w:tc>
          <w:tcPr>
            <w:tcW w:w="992"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16</w:t>
            </w:r>
          </w:p>
        </w:tc>
        <w:tc>
          <w:tcPr>
            <w:tcW w:w="851"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p>
        </w:tc>
        <w:tc>
          <w:tcPr>
            <w:tcW w:w="567" w:type="dxa"/>
            <w:tcBorders>
              <w:top w:val="single" w:sz="4" w:space="0" w:color="000000"/>
              <w:left w:val="single" w:sz="4" w:space="0" w:color="000000"/>
              <w:bottom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b/>
                <w:highlight w:val="yellow"/>
                <w:lang w:eastAsia="ru-RU"/>
              </w:rPr>
            </w:pPr>
            <w:r>
              <w:rPr>
                <w:rFonts w:eastAsia="Times New Roman" w:cs="Times New Roman"/>
                <w:b/>
                <w:lang w:eastAsia="ru-RU"/>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0C46" w:rsidRPr="00423C5E" w:rsidRDefault="00250C46" w:rsidP="009A7B32">
            <w:pPr>
              <w:widowControl w:val="0"/>
              <w:tabs>
                <w:tab w:val="left" w:pos="822"/>
              </w:tabs>
              <w:snapToGrid w:val="0"/>
              <w:ind w:left="-57" w:right="-57"/>
              <w:jc w:val="center"/>
              <w:rPr>
                <w:rFonts w:eastAsia="Times New Roman" w:cs="Times New Roman"/>
                <w:lang w:eastAsia="ru-RU"/>
              </w:rPr>
            </w:pPr>
            <w:r>
              <w:rPr>
                <w:rFonts w:eastAsia="Times New Roman" w:cs="Times New Roman"/>
                <w:b/>
                <w:lang w:eastAsia="ru-RU"/>
              </w:rPr>
              <w:t>39</w:t>
            </w:r>
          </w:p>
        </w:tc>
      </w:tr>
    </w:tbl>
    <w:p w:rsidR="00056DB2" w:rsidRPr="00423C5E" w:rsidRDefault="00056DB2" w:rsidP="00056DB2">
      <w:pPr>
        <w:spacing w:line="100" w:lineRule="atLeast"/>
        <w:rPr>
          <w:rFonts w:ascii="Calibri" w:eastAsia="Times New Roman" w:hAnsi="Calibri" w:cs="Times New Roman"/>
          <w:i/>
          <w:color w:val="0000FF"/>
          <w:szCs w:val="24"/>
          <w:lang w:eastAsia="ru-RU"/>
        </w:rPr>
      </w:pPr>
    </w:p>
    <w:p w:rsidR="00056DB2" w:rsidRPr="00423C5E" w:rsidRDefault="00056DB2" w:rsidP="00056DB2">
      <w:pPr>
        <w:widowControl w:val="0"/>
        <w:rPr>
          <w:rFonts w:eastAsia="Times New Roman" w:cs="Times New Roman"/>
          <w:b/>
          <w:color w:val="000000"/>
          <w:szCs w:val="24"/>
          <w:u w:val="single"/>
          <w:lang w:eastAsia="ru-RU"/>
        </w:rPr>
      </w:pPr>
      <w:r w:rsidRPr="00423C5E">
        <w:rPr>
          <w:rFonts w:eastAsia="Times New Roman" w:cs="Times New Roman"/>
          <w:b/>
          <w:color w:val="000000"/>
          <w:szCs w:val="24"/>
          <w:u w:val="single"/>
          <w:lang w:eastAsia="ru-RU"/>
        </w:rPr>
        <w:t>Содержание курса</w:t>
      </w: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 ЭКОНОМИЧЕСКАЯ ТЕОРИЯ КАК НАУКА: ПРЕДМЕТ И МЕТОД</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Предмет экономической теории. Методы познания экономических процессов. Экономические категории и экономические законы.</w:t>
      </w:r>
      <w:r w:rsidR="009A7B32">
        <w:rPr>
          <w:rFonts w:eastAsia="Times New Roman" w:cs="Times New Roman"/>
          <w:color w:val="000000"/>
          <w:szCs w:val="24"/>
          <w:lang w:eastAsia="ru-RU"/>
        </w:rPr>
        <w:t xml:space="preserve"> </w:t>
      </w:r>
      <w:r w:rsidRPr="00423C5E">
        <w:rPr>
          <w:rFonts w:eastAsia="Times New Roman" w:cs="Times New Roman"/>
          <w:color w:val="000000"/>
          <w:szCs w:val="24"/>
          <w:lang w:eastAsia="ru-RU"/>
        </w:rPr>
        <w:t xml:space="preserve">Возникновение и развитие экономической мысли: основные этапы. Современные направления экономической науки. Экономическая теория и общественная практика.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2. ОСНОВЫ ЭКОНОМИЧЕСКОГО РАЗВИТИЯ ОБЩЕСТВА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Производство и факторы производства. Определение и  классификации факторов производства. Факторные доходы. Экономические блага и их классификация. Общественные (коллективные) блага, полные и частичные, </w:t>
      </w:r>
      <w:proofErr w:type="spellStart"/>
      <w:r w:rsidRPr="00423C5E">
        <w:rPr>
          <w:rFonts w:eastAsia="Times New Roman" w:cs="Times New Roman"/>
          <w:color w:val="000000"/>
          <w:szCs w:val="24"/>
          <w:lang w:eastAsia="ru-RU"/>
        </w:rPr>
        <w:t>взаимодополняемость</w:t>
      </w:r>
      <w:proofErr w:type="spellEnd"/>
      <w:r w:rsidRPr="00423C5E">
        <w:rPr>
          <w:rFonts w:eastAsia="Times New Roman" w:cs="Times New Roman"/>
          <w:color w:val="000000"/>
          <w:szCs w:val="24"/>
          <w:lang w:eastAsia="ru-RU"/>
        </w:rPr>
        <w:t xml:space="preserve"> и взаимозаменяемость благ. Понятия «товар» и «услуга». Потребности и их классификация. Экономические потребности. Экономические потребности и производственные ресурсы: проблема выбора. Альтернативные затраты (издержки упущенных возможностей). Кривая производственных возможностей. Общественное производство: производство, распределение, обмен и потребление. Воспроизводство и его виды. Социальная и экономическая эффективность (компромисс общества между эффективностью и равенством). </w:t>
      </w:r>
      <w:proofErr w:type="spellStart"/>
      <w:r w:rsidRPr="00423C5E">
        <w:rPr>
          <w:rFonts w:eastAsia="Times New Roman" w:cs="Times New Roman"/>
          <w:color w:val="000000"/>
          <w:szCs w:val="24"/>
          <w:lang w:eastAsia="ru-RU"/>
        </w:rPr>
        <w:t>Парето-эффективность.Современные</w:t>
      </w:r>
      <w:proofErr w:type="spellEnd"/>
      <w:r w:rsidRPr="00423C5E">
        <w:rPr>
          <w:rFonts w:eastAsia="Times New Roman" w:cs="Times New Roman"/>
          <w:color w:val="000000"/>
          <w:szCs w:val="24"/>
          <w:lang w:eastAsia="ru-RU"/>
        </w:rPr>
        <w:t xml:space="preserve"> экономические системы.</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3. СОБСТВЕННОСТЬ В СИСТЕМЕ ЭКОНОМИЧЕСКИХ ОТНОШЕНИЙ</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Собственность, ее экономическое содержание и правовая форма. Владение, распоряжение, пользование. Присвоение, отчуждение. Понятие </w:t>
      </w:r>
      <w:proofErr w:type="spellStart"/>
      <w:r w:rsidRPr="00423C5E">
        <w:rPr>
          <w:rFonts w:eastAsia="Times New Roman" w:cs="Times New Roman"/>
          <w:color w:val="000000"/>
          <w:szCs w:val="24"/>
          <w:lang w:eastAsia="ru-RU"/>
        </w:rPr>
        <w:t>трансакционных</w:t>
      </w:r>
      <w:proofErr w:type="spellEnd"/>
      <w:r w:rsidRPr="00423C5E">
        <w:rPr>
          <w:rFonts w:eastAsia="Times New Roman" w:cs="Times New Roman"/>
          <w:color w:val="000000"/>
          <w:szCs w:val="24"/>
          <w:lang w:eastAsia="ru-RU"/>
        </w:rPr>
        <w:t xml:space="preserve"> издержек. Типы и формы собственности. Разгосударствление и приватизация: сущность и способы проведения (мировой и отечественный опыт). </w:t>
      </w:r>
    </w:p>
    <w:p w:rsidR="00056DB2" w:rsidRPr="00423C5E" w:rsidRDefault="00056DB2" w:rsidP="00056DB2">
      <w:pPr>
        <w:widowControl w:val="0"/>
        <w:rPr>
          <w:rFonts w:eastAsia="Times New Roman" w:cs="Times New Roman"/>
          <w:b/>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4. ОСНОВЫ ТЕОРИИ СПРОСА И ПРЕДЛОЖЕНИЯ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Спрос и факторы, его определяющие. Закон спроса. Предложение товаров. Факторы предложения. Закон предложения. Рыночное равновесие. Излишки потребителя и производителя. Рыночная цена и ее функции.  Показатели эластичности спроса и предложения.</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5. ТЕОРИЯ ПОТРЕБИТЕЛЬСКОГО ПОВЕДЕНИЯ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Теория предельной полезности. Потребительские предпочтения. Кривые безразличия. Бюджетное ограничение. Условия равновесия потребителя. Эффект дохода и эффект замещения. Особенности потребительского поведения (влияние изменения дохода и цены на потребительский выбор).</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6. ТЕОРИЯ ПРОИЗВОДСТВА: ИЗДЕРЖКИ ПРОИЗВОДСТВА И ПРИБЫЛЬ</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Понятие издержек производства и их виды. Бухгалтерский и экономический подходы к расчету издержек производства. Краткосрочный и долгосрочный периоды в экономическом анализе. Затраты и результаты: общие, средние и предельные величины. Издержки производства в краткосрочном периоде. Закон убывающей предельной производительности. Издержки производства в долгосрочном периоде. Эффект масштаба производства (снижающаяся, повышающаяся, неизменная отдача от масштаба производства). Валовая выручка и прибыль: определение, виды и способы расчета. Правило максимизации прибыли.</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7. ТИПЫ РЫНОЧНЫХ СТРУКТУР: КОНКУРЕНЦИЯ И МОНОПОЛИЯ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Характерные черты совершенной конкуренции. Поведение фирмы в условия совершенной конкуренции. Рынок монополии: черты и типы монополий. Сравнительная характеристика конкуренции и монополии. Ценовая дискриминация: сущность, условия ее проведения и виды. Источники и показатели монопольной власти. Особенности рынка монополистической конкуренции. Олигополия и виды стратегий ценообразования. Антимонопольная политика: цели, инструменты и формы (мировой и отечественный опыт).</w:t>
      </w:r>
    </w:p>
    <w:p w:rsidR="00056DB2" w:rsidRPr="00423C5E" w:rsidRDefault="00056DB2" w:rsidP="00056DB2">
      <w:pPr>
        <w:widowControl w:val="0"/>
        <w:rPr>
          <w:rFonts w:eastAsia="Times New Roman" w:cs="Times New Roman"/>
          <w:b/>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8. РЫНКИ ФАКТОРОВ ПРОИЗВОДСТВА И ФОРМИРОВАНИЕ ФАКТОРНЫХ ДОХОДОВ.</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Сущность рынка ресурсов. Особенности спроса и предложения ресурсов. Механизм функционирования рынка ресурсов. Предельный продукт. Предельная доходность продукта. Предельные издержки на ресурс. Правило использования ресурсов. Спрос на ресурс в условиях совершенной конкуренции. Спрос на ресурс в условиях несовершенной конкуренции. Факторы спроса на ресурс. Эффект замещения. Эффект выпуска.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Рынок земли. Предложение земли. Спрос на землю. Механизм образования абсолютной ренты. Механизм образования дифференциальной ренты 1 и 2 рода. Цена земли. Арендная плата.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Рынок капитала. Реальный и фиктивный капитал. Основной и оборотный капитал. Физический и моральный износ основного капитала. Амортизация. Методы амортизации. Спрос и предложение на рынке капитала. Ссудный процент. Реальная и номинальная ставки ссудного процента. Диапазон ставок ссудного процента. Инвестиции. Эффективность инвестиционных проектов. Дисконтирование.</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 Экономические основы заработной платы. Дифференциация ставок заработной платы. Принципы оплаты труда. Формы и системы заработной платы.</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9. ПРЕДПРИНИМАТЕЛЬСТВО: СУЩНОСТЬ И ОРГАНИЗАЦИОННО - ПРАВОВЫЕ ФОРМЫ</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Сущность и основные черты предпринимательства. Фирма как субъект рыночных отношений. Организационно - правовые формы предпринимательства. Развитие предпринимательства в современной России.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lastRenderedPageBreak/>
        <w:t>ТЕМА 10. НАЦИОНАЛЬНАЯ ЭКОНОМИКА И ОСНОВНЫЕ МАКРОЭКОНОМИЧЕСКИЕ ПОКАЗАТЕЛИ</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Понятие национальной экономики. Цели и структура национальной экономики. Инфраструктура. Система национальных счетов. ВВП и способы его измерения: метод добавленной стоимости; метод потока расходов; метод потока доходов. Номинальный и реальный ВВП. ВНП. Чистый внутренний продукт. Национальный доход. Личный доход. Располагаемый личный доход. Основные индексы цен.</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11. МАКРОЭКОНОМИЧЕСКОЕ РАВНОВЕСИЕ</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Теория равновесия. Совокупный спрос. Кривая совокупного спроса. Неценовые факторы совокупного спроса. Совокупное предложение. Кривая совокупного предложения. Неценовые факторы совокупного предложения. Равновесие совокупного спроса и предложения: реальный объем производства и уровень цен.  Нарушение макроэкономического равновесия со стороны спроса. «Эффект храповика». Смещение кривой совокупного предложения.</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12. МАКРОЭКОНОМИЧЕСКАЯ НЕСТАБИЛЬНОСТЬ: ЭКОНОМИЧЕКИЕ ЦИКЛЫ, БЕЗРАБОТИЦА, ИНФЛЯЦИЯ</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Цикличность как форма экономического развития. Виды циклов. Промышленный (экономический) цикл и его фазы. Особенности современных циклов. Теоретические подходы к причинам циклического развития. Безработица и ее формы. Естественный уровень безработицы. Закон </w:t>
      </w:r>
      <w:proofErr w:type="spellStart"/>
      <w:r w:rsidRPr="00423C5E">
        <w:rPr>
          <w:rFonts w:eastAsia="Times New Roman" w:cs="Times New Roman"/>
          <w:color w:val="000000"/>
          <w:szCs w:val="24"/>
          <w:lang w:eastAsia="ru-RU"/>
        </w:rPr>
        <w:t>Оукена</w:t>
      </w:r>
      <w:proofErr w:type="spellEnd"/>
      <w:r w:rsidRPr="00423C5E">
        <w:rPr>
          <w:rFonts w:eastAsia="Times New Roman" w:cs="Times New Roman"/>
          <w:color w:val="000000"/>
          <w:szCs w:val="24"/>
          <w:lang w:eastAsia="ru-RU"/>
        </w:rPr>
        <w:t xml:space="preserve">. Происхождение и сущность инфляции. Социально-экономические последствия инфляции. Взаимосвязь инфляции и безработицы (кривая </w:t>
      </w:r>
      <w:proofErr w:type="spellStart"/>
      <w:r w:rsidRPr="00423C5E">
        <w:rPr>
          <w:rFonts w:eastAsia="Times New Roman" w:cs="Times New Roman"/>
          <w:color w:val="000000"/>
          <w:szCs w:val="24"/>
          <w:lang w:eastAsia="ru-RU"/>
        </w:rPr>
        <w:t>Филлипса</w:t>
      </w:r>
      <w:proofErr w:type="spellEnd"/>
      <w:r w:rsidRPr="00423C5E">
        <w:rPr>
          <w:rFonts w:eastAsia="Times New Roman" w:cs="Times New Roman"/>
          <w:color w:val="000000"/>
          <w:szCs w:val="24"/>
          <w:lang w:eastAsia="ru-RU"/>
        </w:rPr>
        <w:t>). Теории адаптивных и рациональных ожиданий.</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bCs/>
          <w:iCs/>
          <w:caps/>
          <w:szCs w:val="24"/>
          <w:lang w:eastAsia="ru-RU"/>
        </w:rPr>
      </w:pPr>
      <w:r w:rsidRPr="00423C5E">
        <w:rPr>
          <w:rFonts w:eastAsia="Times New Roman" w:cs="Times New Roman"/>
          <w:b/>
          <w:caps/>
          <w:szCs w:val="24"/>
          <w:lang w:eastAsia="ru-RU"/>
        </w:rPr>
        <w:t>ТЕМА 13. Основы теории государственного регулирования экономики</w:t>
      </w:r>
      <w:r w:rsidRPr="00423C5E">
        <w:rPr>
          <w:rFonts w:eastAsia="Times New Roman" w:cs="Times New Roman"/>
          <w:b/>
          <w:bCs/>
          <w:iCs/>
          <w:caps/>
          <w:szCs w:val="24"/>
          <w:lang w:eastAsia="ru-RU"/>
        </w:rPr>
        <w:t>.</w:t>
      </w:r>
    </w:p>
    <w:p w:rsidR="00056DB2" w:rsidRPr="00423C5E" w:rsidRDefault="00056DB2" w:rsidP="00056DB2">
      <w:pPr>
        <w:widowControl w:val="0"/>
        <w:shd w:val="clear" w:color="auto" w:fill="FFFFFF"/>
        <w:autoSpaceDE w:val="0"/>
        <w:autoSpaceDN w:val="0"/>
        <w:adjustRightInd w:val="0"/>
        <w:rPr>
          <w:rFonts w:eastAsia="Times New Roman" w:cs="Times New Roman"/>
          <w:szCs w:val="24"/>
          <w:lang w:eastAsia="ru-RU"/>
        </w:rPr>
      </w:pPr>
      <w:r w:rsidRPr="00423C5E">
        <w:rPr>
          <w:rFonts w:eastAsia="Times New Roman" w:cs="Times New Roman"/>
          <w:szCs w:val="24"/>
          <w:lang w:eastAsia="ru-RU"/>
        </w:rPr>
        <w:t xml:space="preserve">Необходимость, сущность и типы государственного регулирования. Цели, субъекты и объекты государственного регулирования. Основные функции и направления государственного регулирования экономики. Методы государственного регулирования экономики. Границы эффективности государственного регулирования экономики. Особенности государственного регулирования рыночной экономики в России на современном этапе. </w:t>
      </w:r>
    </w:p>
    <w:p w:rsidR="00056DB2" w:rsidRPr="00423C5E" w:rsidRDefault="00056DB2" w:rsidP="00056DB2">
      <w:pPr>
        <w:widowControl w:val="0"/>
        <w:rPr>
          <w:rFonts w:eastAsia="Times New Roman" w:cs="Times New Roman"/>
          <w:color w:val="000000"/>
          <w:szCs w:val="24"/>
          <w:lang w:eastAsia="ru-RU"/>
        </w:rPr>
      </w:pPr>
    </w:p>
    <w:p w:rsidR="00056DB2" w:rsidRPr="00423C5E" w:rsidRDefault="00056DB2" w:rsidP="00056DB2">
      <w:pPr>
        <w:widowControl w:val="0"/>
        <w:rPr>
          <w:rFonts w:eastAsia="Times New Roman" w:cs="Times New Roman"/>
          <w:b/>
          <w:color w:val="000000"/>
          <w:szCs w:val="24"/>
          <w:lang w:eastAsia="ru-RU"/>
        </w:rPr>
      </w:pPr>
      <w:r w:rsidRPr="00423C5E">
        <w:rPr>
          <w:rFonts w:eastAsia="Times New Roman" w:cs="Times New Roman"/>
          <w:b/>
          <w:color w:val="000000"/>
          <w:szCs w:val="24"/>
          <w:lang w:eastAsia="ru-RU"/>
        </w:rPr>
        <w:t>ТЕМА 14. ДЕНЕЖНО-КРЕДИТНАЯ И ФИНАНСОВАЯ СИСТЕМА ГОСУДАРСТВА</w:t>
      </w:r>
    </w:p>
    <w:p w:rsidR="00056DB2" w:rsidRPr="00423C5E" w:rsidRDefault="00056DB2" w:rsidP="00056DB2">
      <w:pPr>
        <w:widowControl w:val="0"/>
        <w:rPr>
          <w:rFonts w:eastAsia="Times New Roman" w:cs="Times New Roman"/>
          <w:color w:val="000000"/>
          <w:szCs w:val="24"/>
          <w:lang w:eastAsia="ru-RU"/>
        </w:rPr>
      </w:pPr>
      <w:r w:rsidRPr="00423C5E">
        <w:rPr>
          <w:rFonts w:eastAsia="Times New Roman" w:cs="Times New Roman"/>
          <w:color w:val="000000"/>
          <w:szCs w:val="24"/>
          <w:lang w:eastAsia="ru-RU"/>
        </w:rPr>
        <w:t xml:space="preserve">Понятие и типы денежных систем. Рынок денег и его особенности: спрос на деньги и предложение денег. Структура денежной массы. Денежные агрегаты. Закон денежного обращения (уравнение Фишера). Количественная теория денег М. </w:t>
      </w:r>
      <w:proofErr w:type="spellStart"/>
      <w:r w:rsidRPr="00423C5E">
        <w:rPr>
          <w:rFonts w:eastAsia="Times New Roman" w:cs="Times New Roman"/>
          <w:color w:val="000000"/>
          <w:szCs w:val="24"/>
          <w:lang w:eastAsia="ru-RU"/>
        </w:rPr>
        <w:t>Фридмена</w:t>
      </w:r>
      <w:proofErr w:type="spellEnd"/>
      <w:r w:rsidRPr="00423C5E">
        <w:rPr>
          <w:rFonts w:eastAsia="Times New Roman" w:cs="Times New Roman"/>
          <w:color w:val="000000"/>
          <w:szCs w:val="24"/>
          <w:lang w:eastAsia="ru-RU"/>
        </w:rPr>
        <w:t xml:space="preserve">. Равновесие на денежном рынке. Сущность, функции и структура кредитной системы. Банки и банковская система. Кредит и его формы. Цели, инструменты и типы денежно-кредитной политики. </w:t>
      </w:r>
    </w:p>
    <w:p w:rsidR="00056DB2" w:rsidRPr="00423C5E" w:rsidRDefault="00056DB2" w:rsidP="00056DB2">
      <w:pPr>
        <w:rPr>
          <w:rFonts w:eastAsia="Times New Roman" w:cs="Times New Roman"/>
          <w:color w:val="000000"/>
          <w:szCs w:val="24"/>
          <w:lang w:eastAsia="ru-RU"/>
        </w:rPr>
      </w:pPr>
      <w:r w:rsidRPr="00423C5E">
        <w:rPr>
          <w:rFonts w:eastAsia="Times New Roman" w:cs="Times New Roman"/>
          <w:color w:val="000000"/>
          <w:szCs w:val="24"/>
          <w:lang w:eastAsia="ru-RU"/>
        </w:rPr>
        <w:t xml:space="preserve">Государственный бюджет: содержание, принципы построения и структура. Государственные расходы. Государственные доходы. Налоги и их виды. Сбалансированность бюджета и государственный долг.  Фискальная политика государства. </w:t>
      </w:r>
    </w:p>
    <w:p w:rsidR="00056DB2" w:rsidRPr="00423C5E" w:rsidRDefault="00056DB2" w:rsidP="00056DB2">
      <w:pPr>
        <w:widowControl w:val="0"/>
        <w:rPr>
          <w:rFonts w:eastAsia="Times New Roman" w:cs="Times New Roman"/>
          <w:szCs w:val="24"/>
          <w:lang w:eastAsia="ru-RU"/>
        </w:rPr>
      </w:pPr>
    </w:p>
    <w:p w:rsidR="00056DB2" w:rsidRPr="00423C5E" w:rsidRDefault="00056DB2" w:rsidP="009B2ECE">
      <w:pPr>
        <w:suppressAutoHyphens/>
        <w:ind w:firstLine="709"/>
        <w:rPr>
          <w:rFonts w:eastAsia="Times New Roman" w:cs="Times New Roman"/>
          <w:szCs w:val="24"/>
          <w:lang w:eastAsia="ru-RU"/>
        </w:rPr>
      </w:pPr>
      <w:r w:rsidRPr="00423C5E">
        <w:rPr>
          <w:rFonts w:eastAsia="Times New Roman" w:cs="Times New Roman"/>
          <w:b/>
          <w:szCs w:val="24"/>
          <w:lang w:eastAsia="ru-RU"/>
        </w:rPr>
        <w:t>4. Образовательные технологии</w:t>
      </w:r>
    </w:p>
    <w:p w:rsidR="00056DB2" w:rsidRPr="00423C5E" w:rsidRDefault="00056DB2" w:rsidP="007A65E3">
      <w:pPr>
        <w:numPr>
          <w:ilvl w:val="0"/>
          <w:numId w:val="18"/>
        </w:numPr>
        <w:suppressAutoHyphens/>
        <w:rPr>
          <w:rFonts w:eastAsia="Times New Roman" w:cs="Times New Roman"/>
          <w:szCs w:val="24"/>
          <w:lang w:eastAsia="ru-RU"/>
        </w:rPr>
      </w:pPr>
      <w:r w:rsidRPr="00423C5E">
        <w:rPr>
          <w:rFonts w:eastAsia="Times New Roman" w:cs="Times New Roman"/>
          <w:szCs w:val="24"/>
          <w:lang w:eastAsia="ru-RU"/>
        </w:rPr>
        <w:t>традиционные образовательные технологии (лекции, семинары, зачет, консультации, экзамен);</w:t>
      </w:r>
    </w:p>
    <w:p w:rsidR="00056DB2" w:rsidRPr="00423C5E" w:rsidRDefault="00056DB2" w:rsidP="007A65E3">
      <w:pPr>
        <w:numPr>
          <w:ilvl w:val="0"/>
          <w:numId w:val="19"/>
        </w:numPr>
        <w:suppressAutoHyphens/>
        <w:rPr>
          <w:rFonts w:eastAsia="Times New Roman" w:cs="Times New Roman"/>
          <w:szCs w:val="24"/>
          <w:lang w:eastAsia="ru-RU"/>
        </w:rPr>
      </w:pPr>
      <w:r w:rsidRPr="00423C5E">
        <w:rPr>
          <w:rFonts w:eastAsia="Times New Roman" w:cs="Times New Roman"/>
          <w:szCs w:val="24"/>
          <w:lang w:eastAsia="ru-RU"/>
        </w:rPr>
        <w:t>информационные технологии (информационный обзор с использованием отечественных и зарубежных источников по заданной тематике);</w:t>
      </w:r>
    </w:p>
    <w:p w:rsidR="00056DB2" w:rsidRPr="00423C5E" w:rsidRDefault="00056DB2" w:rsidP="007A65E3">
      <w:pPr>
        <w:numPr>
          <w:ilvl w:val="0"/>
          <w:numId w:val="20"/>
        </w:numPr>
        <w:suppressAutoHyphens/>
        <w:rPr>
          <w:rFonts w:eastAsia="Times New Roman" w:cs="Times New Roman"/>
          <w:szCs w:val="24"/>
          <w:lang w:eastAsia="ru-RU"/>
        </w:rPr>
      </w:pPr>
      <w:r w:rsidRPr="00423C5E">
        <w:rPr>
          <w:rFonts w:eastAsia="Times New Roman" w:cs="Times New Roman"/>
          <w:szCs w:val="24"/>
          <w:lang w:eastAsia="ru-RU"/>
        </w:rPr>
        <w:t>коммуникативные технологии (обсуждение выступлений, разбор различных ситуаций и вопросов);</w:t>
      </w:r>
    </w:p>
    <w:p w:rsidR="00056DB2" w:rsidRPr="00423C5E" w:rsidRDefault="00056DB2" w:rsidP="007A65E3">
      <w:pPr>
        <w:numPr>
          <w:ilvl w:val="0"/>
          <w:numId w:val="21"/>
        </w:numPr>
        <w:suppressAutoHyphens/>
        <w:rPr>
          <w:rFonts w:eastAsia="Times New Roman" w:cs="Times New Roman"/>
          <w:i/>
          <w:szCs w:val="24"/>
          <w:lang w:eastAsia="ru-RU"/>
        </w:rPr>
      </w:pPr>
      <w:r w:rsidRPr="00423C5E">
        <w:rPr>
          <w:rFonts w:eastAsia="Times New Roman" w:cs="Times New Roman"/>
          <w:szCs w:val="24"/>
          <w:lang w:eastAsia="ru-RU"/>
        </w:rPr>
        <w:t>проектные технологии (рефераты, аналитические доклады).</w:t>
      </w:r>
    </w:p>
    <w:p w:rsidR="00056DB2" w:rsidRPr="00423C5E" w:rsidRDefault="00056DB2" w:rsidP="00056DB2">
      <w:pPr>
        <w:suppressAutoHyphens/>
        <w:ind w:right="281"/>
        <w:rPr>
          <w:rFonts w:eastAsia="Times New Roman" w:cs="Times New Roman"/>
          <w:bCs/>
          <w:szCs w:val="24"/>
          <w:lang w:eastAsia="ru-RU"/>
        </w:rPr>
      </w:pPr>
    </w:p>
    <w:p w:rsidR="00056DB2" w:rsidRPr="00423C5E" w:rsidRDefault="00056DB2" w:rsidP="00056DB2">
      <w:pPr>
        <w:suppressAutoHyphens/>
        <w:rPr>
          <w:rFonts w:eastAsia="Times New Roman" w:cs="Times New Roman"/>
          <w:b/>
          <w:szCs w:val="24"/>
          <w:lang w:eastAsia="ar-SA"/>
        </w:rPr>
      </w:pPr>
      <w:r w:rsidRPr="00423C5E">
        <w:rPr>
          <w:rFonts w:eastAsia="Times New Roman" w:cs="Times New Roman"/>
          <w:b/>
          <w:szCs w:val="24"/>
          <w:lang w:eastAsia="ar-SA"/>
        </w:rPr>
        <w:t xml:space="preserve">5. Учебно-методическое обеспечение самостоятельной работы обучающихся </w:t>
      </w:r>
    </w:p>
    <w:p w:rsidR="00056DB2" w:rsidRPr="00423C5E" w:rsidRDefault="00056DB2" w:rsidP="00056DB2">
      <w:pPr>
        <w:suppressAutoHyphens/>
        <w:rPr>
          <w:rFonts w:eastAsia="Times New Roman" w:cs="Times New Roman"/>
          <w:bCs/>
          <w:szCs w:val="24"/>
          <w:lang w:eastAsia="ar-SA"/>
        </w:rPr>
      </w:pPr>
      <w:r w:rsidRPr="00423C5E">
        <w:rPr>
          <w:rFonts w:eastAsia="Times New Roman" w:cs="Times New Roman"/>
          <w:i/>
          <w:szCs w:val="24"/>
          <w:lang w:eastAsia="ar-SA"/>
        </w:rPr>
        <w:lastRenderedPageBreak/>
        <w:t>Цель самостоятельной работы</w:t>
      </w:r>
      <w:r w:rsidRPr="00423C5E">
        <w:rPr>
          <w:rFonts w:eastAsia="Times New Roman" w:cs="Times New Roman"/>
          <w:szCs w:val="24"/>
          <w:lang w:eastAsia="ar-SA"/>
        </w:rPr>
        <w:t xml:space="preserve"> - подготовка компетентного специалиста в сфере физики и формирование навыков к непрерывному самообразованию и профессиональному совершенствованию.</w:t>
      </w:r>
    </w:p>
    <w:p w:rsidR="00056DB2" w:rsidRPr="00423C5E" w:rsidRDefault="00056DB2" w:rsidP="00056DB2">
      <w:pPr>
        <w:shd w:val="clear" w:color="auto" w:fill="FFFFFF"/>
        <w:rPr>
          <w:rFonts w:eastAsia="Times New Roman" w:cs="Times New Roman"/>
          <w:bCs/>
          <w:szCs w:val="24"/>
          <w:lang w:eastAsia="ru-RU"/>
        </w:rPr>
      </w:pPr>
      <w:r w:rsidRPr="00423C5E">
        <w:rPr>
          <w:rFonts w:eastAsia="Times New Roman" w:cs="Times New Roman"/>
          <w:bCs/>
          <w:szCs w:val="24"/>
          <w:lang w:eastAsia="ru-RU"/>
        </w:rPr>
        <w:t>Самостоятельная работа способствует формированию аналитического и творческого мышления, совершенствует способы организации исследовательской деятельности, воспитывает целеустремленность, систематичность и последовательность в работе студентов, развивает у них навык завершать начатую работу.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Cs/>
          <w:szCs w:val="24"/>
          <w:lang w:eastAsia="ru-RU"/>
        </w:rPr>
        <w:t xml:space="preserve">Виды </w:t>
      </w:r>
      <w:r w:rsidRPr="00423C5E">
        <w:rPr>
          <w:rFonts w:eastAsia="Times New Roman" w:cs="Times New Roman"/>
          <w:szCs w:val="24"/>
          <w:lang w:eastAsia="ru-RU"/>
        </w:rPr>
        <w:t>самостоятельной работы студентов</w:t>
      </w:r>
      <w:r w:rsidRPr="00423C5E">
        <w:rPr>
          <w:rFonts w:eastAsia="Times New Roman" w:cs="Times New Roman"/>
          <w:bCs/>
          <w:szCs w:val="24"/>
          <w:lang w:eastAsia="ru-RU"/>
        </w:rPr>
        <w:t>:</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изучение понятийного аппарата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проработка тем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работа с основной и дополнительной литературой;</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zCs w:val="24"/>
          <w:lang w:eastAsia="ru-RU"/>
        </w:rPr>
        <w:t>- самоподготовка к семинарским занятиям;</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pacing w:val="-4"/>
          <w:szCs w:val="24"/>
          <w:lang w:eastAsia="ru-RU"/>
        </w:rPr>
        <w:t>- подготовка к экзамену;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работа в библиотеке;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изучение сайтов по темам дисциплины в сети Интернет.</w:t>
      </w:r>
    </w:p>
    <w:p w:rsidR="00056DB2" w:rsidRPr="00423C5E" w:rsidRDefault="00056DB2" w:rsidP="00056DB2">
      <w:pPr>
        <w:shd w:val="clear" w:color="auto" w:fill="FFFFFF"/>
        <w:rPr>
          <w:rFonts w:eastAsia="Times New Roman" w:cs="Times New Roman"/>
          <w:b/>
          <w:bCs/>
          <w:szCs w:val="24"/>
          <w:lang w:eastAsia="ru-RU"/>
        </w:rPr>
      </w:pP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Изучение понятийного аппарата дисциплины (модуля)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Индивидуальная самостоятельная работа студента направлена на осмысление и усвоение </w:t>
      </w:r>
      <w:r w:rsidRPr="00423C5E">
        <w:rPr>
          <w:rFonts w:eastAsia="Times New Roman" w:cs="Times New Roman"/>
          <w:iCs/>
          <w:szCs w:val="24"/>
          <w:lang w:eastAsia="ru-RU"/>
        </w:rPr>
        <w:t>понятийного аппарата дисциплины</w:t>
      </w:r>
      <w:r w:rsidRPr="00423C5E">
        <w:rPr>
          <w:rFonts w:eastAsia="Times New Roman" w:cs="Times New Roman"/>
          <w:szCs w:val="24"/>
          <w:lang w:eastAsia="ru-RU"/>
        </w:rPr>
        <w:t xml:space="preserve"> «Экономика», поскольку одной из важнейших задач подготовки студента является овладение и грамотное применение экономической терминологии. </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Лучшему усвоению и пониманию дисциплины «Экономика» помогут различные энциклопедии, экономические словари, справочники и другие материалы, указанные в списке литературы.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Самостоятельная проработка тем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Особое место отводится самостоятельной проработке студентами отдельных разделов и тем изучаемой дисциплины. Такой подход вырабатывает у студентов инициативу, стремление к увеличению объема знаний, умений и навыков, всестороннего овладения способами и приемами профессиональной деятельности.</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Изучение вопросов определенной темы направлено на более глубокое усвоение основных категорий экономической теории, понимание экономических процессов, происходящих в обществе, совершенствование навыка анализа теоретического и эмпирического материала.</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Работа с основной и дополнительной литературой</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Изучение рекомендованной литературы следует начинать с учебников и учебных пособий, затем переходить к научным монографиям и материалам периодических изданий. Работа с литературой предусматривает конспектирование наиболее актуальных и познавательных материалов. Это не только мобилизует внимание, но и способствует более глубокому осмыслению материала, его лучшему запоминанию, а также позволяет студентам проводить систематизацию и сравнительный анализ изучаемой информации. Таким образом, конспектирование – одна из основных форм самостоятельного труда, которая требует от студента активно работать с учебной литературой и не ограничиваться конспектом лекций.</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 xml:space="preserve">Студент должен уметь самостоятельно подбирать необходимую литературу для учебной и научной работы, уметь обращаться с предметными каталогами и библиографическим справочником библиотеки.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Самоподготовка к семинарским занятиям</w:t>
      </w:r>
    </w:p>
    <w:p w:rsidR="00056DB2" w:rsidRPr="00423C5E" w:rsidRDefault="00056DB2" w:rsidP="00056DB2">
      <w:pPr>
        <w:shd w:val="clear" w:color="auto" w:fill="FFFFFF"/>
        <w:rPr>
          <w:rFonts w:eastAsia="Times New Roman" w:cs="Times New Roman"/>
          <w:spacing w:val="-4"/>
          <w:szCs w:val="24"/>
          <w:lang w:eastAsia="ru-RU"/>
        </w:rPr>
      </w:pPr>
      <w:r w:rsidRPr="00423C5E">
        <w:rPr>
          <w:rFonts w:eastAsia="Times New Roman" w:cs="Times New Roman"/>
          <w:szCs w:val="24"/>
          <w:lang w:eastAsia="ru-RU"/>
        </w:rPr>
        <w:t>При подготовке к семинарскому занятию необходимо помнить, что та или иная дисциплина тесно связана с ранее изучаемыми курсами. Более того, именно синтез полученных ранее знаний и текущего материала по курсу делает подготовку результативной и всесторонней.</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pacing w:val="-4"/>
          <w:szCs w:val="24"/>
          <w:lang w:eastAsia="ru-RU"/>
        </w:rPr>
        <w:t>На семинарских занятиях студент должен уметь последовательно излагать свои мысли и аргументировано их отстаивать.</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Для достижения этой цели необходимо:</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1) ознакомиться с соответствующей темой программы изучаемой дисциплины;</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2) осмыслить круг изучаемых вопросов и логику их рассмотрения;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lastRenderedPageBreak/>
        <w:t>3) изучить рекомендованную учебно-методическим комплексом литературу по данной теме;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4) тщательно изучить лекционный материал;</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5) ознакомиться с вопросами очередного семинарского занятия;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6) подготовить краткое выступление по каждому из вынесенных на семинарское занятие вопросу.</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 xml:space="preserve">При презентации материала на семинарском занятии можно воспользоваться следующим алгоритмом изложения темы: определение и характеристика основных категорий, эволюция предмета исследования, оценка его современного состояния, существующие проблемы, перспективы развития. Весьма презентабельным вариантом выступления следует считать его подготовку в среде </w:t>
      </w:r>
      <w:r w:rsidRPr="00423C5E">
        <w:rPr>
          <w:rFonts w:eastAsia="Times New Roman" w:cs="Times New Roman"/>
          <w:szCs w:val="24"/>
          <w:lang w:val="en-US" w:eastAsia="ru-RU"/>
        </w:rPr>
        <w:t>PowerPoint</w:t>
      </w:r>
      <w:r w:rsidRPr="00423C5E">
        <w:rPr>
          <w:rFonts w:eastAsia="Times New Roman" w:cs="Times New Roman"/>
          <w:szCs w:val="24"/>
          <w:lang w:eastAsia="ru-RU"/>
        </w:rPr>
        <w:t>, что существенно повышает степень визуализации, а, следовательно, доступности, понятности материала и заинтересованности аудитории к результатам работы студента.</w:t>
      </w:r>
    </w:p>
    <w:p w:rsidR="00056DB2" w:rsidRPr="00423C5E" w:rsidRDefault="00056DB2" w:rsidP="00056DB2">
      <w:pPr>
        <w:shd w:val="clear" w:color="auto" w:fill="FFFFFF"/>
        <w:rPr>
          <w:rFonts w:eastAsia="Times New Roman" w:cs="Times New Roman"/>
          <w:b/>
          <w:szCs w:val="24"/>
          <w:lang w:eastAsia="ru-RU"/>
        </w:rPr>
      </w:pPr>
      <w:r w:rsidRPr="00423C5E">
        <w:rPr>
          <w:rFonts w:eastAsia="Times New Roman" w:cs="Times New Roman"/>
          <w:b/>
          <w:bCs/>
          <w:szCs w:val="24"/>
          <w:lang w:eastAsia="ru-RU"/>
        </w:rPr>
        <w:t>Подготовка к экзамену.</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Промежуточная аттестация студентов по дисциплине «Экономика» проходит в виде зачета и предусматривает оценку успеваемости студентов по </w:t>
      </w:r>
      <w:proofErr w:type="spellStart"/>
      <w:r w:rsidRPr="00423C5E">
        <w:rPr>
          <w:rFonts w:eastAsia="Times New Roman" w:cs="Times New Roman"/>
          <w:szCs w:val="24"/>
          <w:lang w:eastAsia="ru-RU"/>
        </w:rPr>
        <w:t>семибальной</w:t>
      </w:r>
      <w:proofErr w:type="spellEnd"/>
      <w:r w:rsidRPr="00423C5E">
        <w:rPr>
          <w:rFonts w:eastAsia="Times New Roman" w:cs="Times New Roman"/>
          <w:szCs w:val="24"/>
          <w:lang w:eastAsia="ru-RU"/>
        </w:rPr>
        <w:t xml:space="preserve"> системе. Условием успешного прохождения промежуточной аттестации является систематическая работа студента в течение всего семестра. В этом случае подготовка к экзамену является систематизацией всех полученных знаний по данной дисциплине.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Рекомендуется внимательно изучить перечень вопросов к экзамену, а также использовать в процессе обучения программу, учебно-методический комплекс, другие методические материалы, разработанные кафедрой по данной дисциплине.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Кроме того, наличие перечня вопросов в период обучения позволит выбрать из предложенных преподавателем учебников наиболее оптимальный для каждого студента, с точки зрения его индивидуального восприятия материала, уровня сложности и стилистики изложения.</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После изучения соответствующей тематики рекомендуется проверить наличие и формулировки вопроса по этой теме в перечне вопросов к экзамену, а также попытаться изложить ответ на этот вопрос. Если возникают сложности при раскрытии материала, следует вновь обратиться к лекционному материалу, материалам практических занятий, уточнить терминологический аппарат, а также проконсультироваться с преподавателем.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Для систематизации знаний и понимания логики изучения предмета в процессе обучения рекомендуется пользоваться программой курса, включающей в себя разделы, темы и вопросы.</w:t>
      </w:r>
    </w:p>
    <w:p w:rsidR="00056DB2" w:rsidRPr="00423C5E" w:rsidRDefault="00056DB2" w:rsidP="00056DB2">
      <w:pPr>
        <w:shd w:val="clear" w:color="auto" w:fill="FFFFFF"/>
        <w:rPr>
          <w:rFonts w:eastAsia="Times New Roman" w:cs="Times New Roman"/>
          <w:b/>
          <w:bCs/>
          <w:szCs w:val="24"/>
          <w:lang w:eastAsia="ru-RU"/>
        </w:rPr>
      </w:pPr>
      <w:r w:rsidRPr="00423C5E">
        <w:rPr>
          <w:rFonts w:eastAsia="Times New Roman" w:cs="Times New Roman"/>
          <w:szCs w:val="24"/>
          <w:lang w:eastAsia="ru-RU"/>
        </w:rPr>
        <w:t>Перед консультацией по предмету следует составить список вопросов, требующих дополнительного разъяснения преподавателем.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zCs w:val="24"/>
          <w:lang w:eastAsia="ru-RU"/>
        </w:rPr>
        <w:t>Самостоятельная работа в библиотеке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Важным аспектом самостоятельной подготовки студентов является работа с библиотечным фондом.</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Это работа </w:t>
      </w:r>
      <w:proofErr w:type="spellStart"/>
      <w:r w:rsidRPr="00423C5E">
        <w:rPr>
          <w:rFonts w:eastAsia="Times New Roman" w:cs="Times New Roman"/>
          <w:szCs w:val="24"/>
          <w:lang w:eastAsia="ru-RU"/>
        </w:rPr>
        <w:t>многоаспектна</w:t>
      </w:r>
      <w:proofErr w:type="spellEnd"/>
      <w:r w:rsidRPr="00423C5E">
        <w:rPr>
          <w:rFonts w:eastAsia="Times New Roman" w:cs="Times New Roman"/>
          <w:szCs w:val="24"/>
          <w:lang w:eastAsia="ru-RU"/>
        </w:rPr>
        <w:t xml:space="preserve"> и предполагает различные варианты повышения профессионального уровня студентов:</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а) получение книг для подробного изучения в течение семестра на научном абонементе;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б) изучение книг, журналов, газет - в читальном зале;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в) возможность поиска необходимого материала посредством электронного каталога; </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г) получение необходимых сведений об источниках информации у сотрудников библиотеки.</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szCs w:val="24"/>
          <w:lang w:eastAsia="ru-RU"/>
        </w:rPr>
        <w:t xml:space="preserve">При подготовке докладов, рефератов и иных форм итоговой работы студентов, представляемых ими на семинарских занятиях, важным является формирование библиографии по изучаемой тематике. При этом рекомендуется использовать несколько категорий источников информации: учебные пособия для вузов, монографии, периодические издания, законодательные и нормативные документы, статистические материалы, информацию государственных органов власти и управления, органов местного самоуправления, переводные издания, а также труды зарубежных авторов в оригинале. </w:t>
      </w:r>
    </w:p>
    <w:p w:rsidR="00056DB2" w:rsidRPr="00423C5E" w:rsidRDefault="00056DB2" w:rsidP="00056DB2">
      <w:pPr>
        <w:shd w:val="clear" w:color="auto" w:fill="FFFFFF"/>
        <w:rPr>
          <w:rFonts w:eastAsia="Times New Roman" w:cs="Times New Roman"/>
          <w:b/>
          <w:bCs/>
          <w:spacing w:val="-4"/>
          <w:szCs w:val="24"/>
          <w:lang w:eastAsia="ru-RU"/>
        </w:rPr>
      </w:pPr>
      <w:r w:rsidRPr="00423C5E">
        <w:rPr>
          <w:rFonts w:eastAsia="Times New Roman" w:cs="Times New Roman"/>
          <w:szCs w:val="24"/>
          <w:lang w:eastAsia="ru-RU"/>
        </w:rPr>
        <w:t xml:space="preserve">Весь собранный материал следует систематизировать, выявить ключевые вопросы изучаемой тематики и осуществить сравнительный анализ мнений различных авторов по существу этих вопросов. Конструктивным в этой работе является выработка умения обобщать большой объем </w:t>
      </w:r>
      <w:r w:rsidRPr="00423C5E">
        <w:rPr>
          <w:rFonts w:eastAsia="Times New Roman" w:cs="Times New Roman"/>
          <w:szCs w:val="24"/>
          <w:lang w:eastAsia="ru-RU"/>
        </w:rPr>
        <w:lastRenderedPageBreak/>
        <w:t>материала, делать выводы. Весьма позитивным при этом также следует считать попытку студента выработать собственную точку зрения по исследуемой проблематике.</w:t>
      </w:r>
    </w:p>
    <w:p w:rsidR="00056DB2" w:rsidRPr="00423C5E" w:rsidRDefault="00056DB2" w:rsidP="00056DB2">
      <w:pPr>
        <w:shd w:val="clear" w:color="auto" w:fill="FFFFFF"/>
        <w:rPr>
          <w:rFonts w:eastAsia="Times New Roman" w:cs="Times New Roman"/>
          <w:szCs w:val="24"/>
          <w:lang w:eastAsia="ru-RU"/>
        </w:rPr>
      </w:pPr>
      <w:r w:rsidRPr="00423C5E">
        <w:rPr>
          <w:rFonts w:eastAsia="Times New Roman" w:cs="Times New Roman"/>
          <w:b/>
          <w:bCs/>
          <w:spacing w:val="-4"/>
          <w:szCs w:val="24"/>
          <w:lang w:eastAsia="ru-RU"/>
        </w:rPr>
        <w:t>Изучение сайтов по темам дисциплины в сети Интернет</w:t>
      </w:r>
    </w:p>
    <w:p w:rsidR="00056DB2" w:rsidRPr="00423C5E" w:rsidRDefault="00056DB2" w:rsidP="00056DB2">
      <w:pPr>
        <w:shd w:val="clear" w:color="auto" w:fill="FFFFFF"/>
        <w:rPr>
          <w:rFonts w:eastAsia="Times New Roman" w:cs="Times New Roman"/>
          <w:bCs/>
          <w:szCs w:val="24"/>
          <w:lang w:eastAsia="ru-RU"/>
        </w:rPr>
      </w:pPr>
      <w:r w:rsidRPr="00423C5E">
        <w:rPr>
          <w:rFonts w:eastAsia="Times New Roman" w:cs="Times New Roman"/>
          <w:szCs w:val="24"/>
          <w:lang w:eastAsia="ru-RU"/>
        </w:rPr>
        <w:t xml:space="preserve">Ресурсы Интернет являются одним из альтернативных источников быстрого поиска требуемой информации. Их использование возможно для получения основных и дополнительных сведений по изучаемым материалам. </w:t>
      </w:r>
      <w:r w:rsidRPr="00423C5E">
        <w:rPr>
          <w:rFonts w:eastAsia="Times New Roman" w:cs="Times New Roman"/>
          <w:bCs/>
          <w:szCs w:val="24"/>
          <w:lang w:eastAsia="ru-RU"/>
        </w:rPr>
        <w:t>Написание докладов и рефератов позволяет студентам глубже изучить темы курса, самостоятельно освоить изучаемый материал, пользуясь источниками права, учебными пособиями и научными работами. Тема реферата может назначаться преподавателем в случае неудовлетворительного ответа студента на семинарском занятии либо его пропуска, либо в виде самостоятельной работы обучающего.</w:t>
      </w:r>
    </w:p>
    <w:p w:rsidR="00056DB2" w:rsidRPr="00423C5E" w:rsidRDefault="00056DB2" w:rsidP="00056DB2">
      <w:pPr>
        <w:suppressAutoHyphens/>
        <w:rPr>
          <w:rFonts w:eastAsia="Times New Roman" w:cs="Times New Roman"/>
          <w:szCs w:val="24"/>
          <w:lang w:eastAsia="ar-SA"/>
        </w:rPr>
      </w:pPr>
      <w:r w:rsidRPr="00423C5E">
        <w:rPr>
          <w:rFonts w:eastAsia="Times New Roman" w:cs="Times New Roman"/>
          <w:bCs/>
          <w:szCs w:val="24"/>
          <w:lang w:eastAsia="ar-SA"/>
        </w:rPr>
        <w:t xml:space="preserve">Реферат выполняется машинописным способом на бумаге формата А4 объемом не менее </w:t>
      </w:r>
      <w:r w:rsidRPr="00423C5E">
        <w:rPr>
          <w:rFonts w:eastAsia="Times New Roman" w:cs="Times New Roman"/>
          <w:szCs w:val="24"/>
          <w:lang w:eastAsia="ar-SA"/>
        </w:rPr>
        <w:t xml:space="preserve">12 </w:t>
      </w:r>
      <w:r w:rsidRPr="00423C5E">
        <w:rPr>
          <w:rFonts w:eastAsia="Times New Roman" w:cs="Times New Roman"/>
          <w:bCs/>
          <w:szCs w:val="24"/>
          <w:lang w:eastAsia="ar-SA"/>
        </w:rPr>
        <w:t>страниц.</w:t>
      </w:r>
    </w:p>
    <w:p w:rsidR="00056DB2" w:rsidRPr="00423C5E" w:rsidRDefault="00056DB2" w:rsidP="00056DB2">
      <w:pPr>
        <w:rPr>
          <w:rFonts w:eastAsia="Times New Roman" w:cs="Times New Roman"/>
          <w:szCs w:val="24"/>
          <w:lang w:eastAsia="ru-RU"/>
        </w:rPr>
      </w:pPr>
    </w:p>
    <w:p w:rsidR="00056DB2" w:rsidRPr="00423C5E" w:rsidRDefault="00056DB2" w:rsidP="00056DB2">
      <w:pPr>
        <w:rPr>
          <w:rFonts w:eastAsia="Times New Roman" w:cs="Times New Roman"/>
          <w:b/>
          <w:szCs w:val="24"/>
          <w:lang w:eastAsia="ru-RU"/>
        </w:rPr>
      </w:pPr>
      <w:r w:rsidRPr="00423C5E">
        <w:rPr>
          <w:rFonts w:eastAsia="Times New Roman" w:cs="Times New Roman"/>
          <w:b/>
          <w:szCs w:val="24"/>
          <w:lang w:eastAsia="ru-RU"/>
        </w:rPr>
        <w:t>Примерная тематика рефератов:</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w:t>
      </w:r>
      <w:r w:rsidRPr="00423C5E">
        <w:rPr>
          <w:rFonts w:eastAsia="Times New Roman" w:cs="Times New Roman"/>
          <w:szCs w:val="24"/>
          <w:lang w:eastAsia="ru-RU"/>
        </w:rPr>
        <w:tab/>
        <w:t>Собственность в системе экономических отношений.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w:t>
      </w:r>
      <w:r w:rsidRPr="00423C5E">
        <w:rPr>
          <w:rFonts w:eastAsia="Times New Roman" w:cs="Times New Roman"/>
          <w:szCs w:val="24"/>
          <w:lang w:eastAsia="ru-RU"/>
        </w:rPr>
        <w:tab/>
        <w:t>Развитие основных форм собственности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w:t>
      </w:r>
      <w:r w:rsidRPr="00423C5E">
        <w:rPr>
          <w:rFonts w:eastAsia="Times New Roman" w:cs="Times New Roman"/>
          <w:szCs w:val="24"/>
          <w:lang w:eastAsia="ru-RU"/>
        </w:rPr>
        <w:tab/>
        <w:t>Частная собственность и ее роль в развитии рыночных отношений.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w:t>
      </w:r>
      <w:r w:rsidRPr="00423C5E">
        <w:rPr>
          <w:rFonts w:eastAsia="Times New Roman" w:cs="Times New Roman"/>
          <w:szCs w:val="24"/>
          <w:lang w:eastAsia="ru-RU"/>
        </w:rPr>
        <w:tab/>
        <w:t>Государственная собственность и перспективы ее развития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5.</w:t>
      </w:r>
      <w:r w:rsidRPr="00423C5E">
        <w:rPr>
          <w:rFonts w:eastAsia="Times New Roman" w:cs="Times New Roman"/>
          <w:szCs w:val="24"/>
          <w:lang w:eastAsia="ru-RU"/>
        </w:rPr>
        <w:tab/>
        <w:t>Проблемы трансформации форм собственности в современной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6.</w:t>
      </w:r>
      <w:r w:rsidRPr="00423C5E">
        <w:rPr>
          <w:rFonts w:eastAsia="Times New Roman" w:cs="Times New Roman"/>
          <w:szCs w:val="24"/>
          <w:lang w:eastAsia="ru-RU"/>
        </w:rPr>
        <w:tab/>
        <w:t>Зарубежный опыт разгосударствления и приватизации.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7.</w:t>
      </w:r>
      <w:r w:rsidRPr="00423C5E">
        <w:rPr>
          <w:rFonts w:eastAsia="Times New Roman" w:cs="Times New Roman"/>
          <w:szCs w:val="24"/>
          <w:lang w:eastAsia="ru-RU"/>
        </w:rPr>
        <w:tab/>
        <w:t>Эволюция денег и их роль в развитии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8.</w:t>
      </w:r>
      <w:r w:rsidRPr="00423C5E">
        <w:rPr>
          <w:rFonts w:eastAsia="Times New Roman" w:cs="Times New Roman"/>
          <w:szCs w:val="24"/>
          <w:lang w:eastAsia="ru-RU"/>
        </w:rPr>
        <w:tab/>
        <w:t>Особенности современного этапа развития экономики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9.</w:t>
      </w:r>
      <w:r w:rsidRPr="00423C5E">
        <w:rPr>
          <w:rFonts w:eastAsia="Times New Roman" w:cs="Times New Roman"/>
          <w:szCs w:val="24"/>
          <w:lang w:eastAsia="ru-RU"/>
        </w:rPr>
        <w:tab/>
        <w:t>Проблемы государственного регулирования экономики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10.</w:t>
      </w:r>
      <w:r w:rsidRPr="00423C5E">
        <w:rPr>
          <w:rFonts w:eastAsia="Times New Roman" w:cs="Times New Roman"/>
          <w:szCs w:val="24"/>
          <w:lang w:eastAsia="ru-RU"/>
        </w:rPr>
        <w:tab/>
        <w:t>Формы и методы государственного регулирования экономики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11.</w:t>
      </w:r>
      <w:r w:rsidRPr="00423C5E">
        <w:rPr>
          <w:rFonts w:eastAsia="Times New Roman" w:cs="Times New Roman"/>
          <w:szCs w:val="24"/>
          <w:lang w:eastAsia="ru-RU"/>
        </w:rPr>
        <w:tab/>
        <w:t>Формирование благоприятных институциональных условий развития экономики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12.</w:t>
      </w:r>
      <w:r w:rsidRPr="00423C5E">
        <w:rPr>
          <w:rFonts w:eastAsia="Times New Roman" w:cs="Times New Roman"/>
          <w:szCs w:val="24"/>
          <w:lang w:eastAsia="ru-RU"/>
        </w:rPr>
        <w:tab/>
        <w:t>Сущность и основные элементы инфраструктуры рынка.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13.</w:t>
      </w:r>
      <w:r w:rsidRPr="00423C5E">
        <w:rPr>
          <w:rFonts w:eastAsia="Times New Roman" w:cs="Times New Roman"/>
          <w:szCs w:val="24"/>
          <w:lang w:eastAsia="ru-RU"/>
        </w:rPr>
        <w:tab/>
        <w:t>Конкуренция, ее роль в современной экономической системе и особенности ее проявления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14.</w:t>
      </w:r>
      <w:r w:rsidRPr="00423C5E">
        <w:rPr>
          <w:rFonts w:eastAsia="Times New Roman" w:cs="Times New Roman"/>
          <w:szCs w:val="24"/>
          <w:lang w:eastAsia="ru-RU"/>
        </w:rPr>
        <w:tab/>
        <w:t>Монополизм и его проявление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15.</w:t>
      </w:r>
      <w:r w:rsidRPr="00423C5E">
        <w:rPr>
          <w:rFonts w:eastAsia="Times New Roman" w:cs="Times New Roman"/>
          <w:szCs w:val="24"/>
          <w:lang w:eastAsia="ru-RU"/>
        </w:rPr>
        <w:tab/>
        <w:t>Антимонопольная политика как элемент государственного регулирования.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16.</w:t>
      </w:r>
      <w:r w:rsidRPr="00423C5E">
        <w:rPr>
          <w:rFonts w:eastAsia="Times New Roman" w:cs="Times New Roman"/>
          <w:szCs w:val="24"/>
          <w:lang w:eastAsia="ru-RU"/>
        </w:rPr>
        <w:tab/>
        <w:t>Естественные монополии в условиях рынка и их место в современной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17.</w:t>
      </w:r>
      <w:r w:rsidRPr="00423C5E">
        <w:rPr>
          <w:rFonts w:eastAsia="Times New Roman" w:cs="Times New Roman"/>
          <w:szCs w:val="24"/>
          <w:lang w:eastAsia="ru-RU"/>
        </w:rPr>
        <w:tab/>
        <w:t>Роль естественных монополий в социально-экономическом развитии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18.</w:t>
      </w:r>
      <w:r w:rsidRPr="00423C5E">
        <w:rPr>
          <w:rFonts w:eastAsia="Times New Roman" w:cs="Times New Roman"/>
          <w:szCs w:val="24"/>
          <w:lang w:eastAsia="ru-RU"/>
        </w:rPr>
        <w:tab/>
        <w:t>Проблемы функционирования государственного сектора в условиях смешанной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19.</w:t>
      </w:r>
      <w:r w:rsidRPr="00423C5E">
        <w:rPr>
          <w:rFonts w:eastAsia="Times New Roman" w:cs="Times New Roman"/>
          <w:szCs w:val="24"/>
          <w:lang w:eastAsia="ru-RU"/>
        </w:rPr>
        <w:tab/>
        <w:t>Проблемы функционирования частной собственности в условиях смешанной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20.</w:t>
      </w:r>
      <w:r w:rsidRPr="00423C5E">
        <w:rPr>
          <w:rFonts w:eastAsia="Times New Roman" w:cs="Times New Roman"/>
          <w:szCs w:val="24"/>
          <w:lang w:eastAsia="ru-RU"/>
        </w:rPr>
        <w:tab/>
        <w:t>Особенности рынка труда и механизм его функционирования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21.</w:t>
      </w:r>
      <w:r w:rsidRPr="00423C5E">
        <w:rPr>
          <w:rFonts w:eastAsia="Times New Roman" w:cs="Times New Roman"/>
          <w:szCs w:val="24"/>
          <w:lang w:eastAsia="ru-RU"/>
        </w:rPr>
        <w:tab/>
        <w:t>Рынок земли и особенности его развития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22.</w:t>
      </w:r>
      <w:r w:rsidRPr="00423C5E">
        <w:rPr>
          <w:rFonts w:eastAsia="Times New Roman" w:cs="Times New Roman"/>
          <w:szCs w:val="24"/>
          <w:lang w:eastAsia="ru-RU"/>
        </w:rPr>
        <w:tab/>
        <w:t>Современное состояние и перспективы развития рынка капитала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23.</w:t>
      </w:r>
      <w:r w:rsidRPr="00423C5E">
        <w:rPr>
          <w:rFonts w:eastAsia="Times New Roman" w:cs="Times New Roman"/>
          <w:szCs w:val="24"/>
          <w:lang w:eastAsia="ru-RU"/>
        </w:rPr>
        <w:tab/>
        <w:t>Сущность и функции предпринимательства, и его роль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24.</w:t>
      </w:r>
      <w:r w:rsidRPr="00423C5E">
        <w:rPr>
          <w:rFonts w:eastAsia="Times New Roman" w:cs="Times New Roman"/>
          <w:szCs w:val="24"/>
          <w:lang w:eastAsia="ru-RU"/>
        </w:rPr>
        <w:tab/>
        <w:t>Государственное предпринимательства: сущность, структура и значение в современной экономике.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25.</w:t>
      </w:r>
      <w:r w:rsidRPr="00423C5E">
        <w:rPr>
          <w:rFonts w:eastAsia="Times New Roman" w:cs="Times New Roman"/>
          <w:szCs w:val="24"/>
          <w:lang w:eastAsia="ru-RU"/>
        </w:rPr>
        <w:tab/>
        <w:t>Проблемы и перспективы развития малого бизнеса в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26.</w:t>
      </w:r>
      <w:r w:rsidRPr="00423C5E">
        <w:rPr>
          <w:rFonts w:eastAsia="Times New Roman" w:cs="Times New Roman"/>
          <w:szCs w:val="24"/>
          <w:lang w:eastAsia="ru-RU"/>
        </w:rPr>
        <w:tab/>
        <w:t>Роль ТНК в экономике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27.</w:t>
      </w:r>
      <w:r w:rsidRPr="00423C5E">
        <w:rPr>
          <w:rFonts w:eastAsia="Times New Roman" w:cs="Times New Roman"/>
          <w:szCs w:val="24"/>
          <w:lang w:eastAsia="ru-RU"/>
        </w:rPr>
        <w:tab/>
        <w:t>Венчурное предпринимательство и его значение для развития национальной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28.</w:t>
      </w:r>
      <w:r w:rsidRPr="00423C5E">
        <w:rPr>
          <w:rFonts w:eastAsia="Times New Roman" w:cs="Times New Roman"/>
          <w:szCs w:val="24"/>
          <w:lang w:eastAsia="ru-RU"/>
        </w:rPr>
        <w:tab/>
        <w:t>Неопределенность и риски в рыночных условиях.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29.</w:t>
      </w:r>
      <w:r w:rsidRPr="00423C5E">
        <w:rPr>
          <w:rFonts w:eastAsia="Times New Roman" w:cs="Times New Roman"/>
          <w:szCs w:val="24"/>
          <w:lang w:eastAsia="ru-RU"/>
        </w:rPr>
        <w:tab/>
        <w:t>Сущность и модели экономического роста.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30.</w:t>
      </w:r>
      <w:r w:rsidRPr="00423C5E">
        <w:rPr>
          <w:rFonts w:eastAsia="Times New Roman" w:cs="Times New Roman"/>
          <w:szCs w:val="24"/>
          <w:lang w:eastAsia="ru-RU"/>
        </w:rPr>
        <w:tab/>
        <w:t>Проблемы экономической нестабильности и цикличности экономического развития.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31.</w:t>
      </w:r>
      <w:r w:rsidRPr="00423C5E">
        <w:rPr>
          <w:rFonts w:eastAsia="Times New Roman" w:cs="Times New Roman"/>
          <w:szCs w:val="24"/>
          <w:lang w:eastAsia="ru-RU"/>
        </w:rPr>
        <w:tab/>
        <w:t>Сущность инфляции, особенности ее проявления и способы борьбы.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32.</w:t>
      </w:r>
      <w:r w:rsidRPr="00423C5E">
        <w:rPr>
          <w:rFonts w:eastAsia="Times New Roman" w:cs="Times New Roman"/>
          <w:szCs w:val="24"/>
          <w:lang w:eastAsia="ru-RU"/>
        </w:rPr>
        <w:tab/>
        <w:t>Особенности безработицы в России и способы борьбы с ней.</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33.</w:t>
      </w:r>
      <w:r w:rsidRPr="00423C5E">
        <w:rPr>
          <w:rFonts w:eastAsia="Times New Roman" w:cs="Times New Roman"/>
          <w:szCs w:val="24"/>
          <w:lang w:eastAsia="ru-RU"/>
        </w:rPr>
        <w:tab/>
        <w:t>Социальная справедливость и перераспределение доходов в современной рыночной экономике.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34.</w:t>
      </w:r>
      <w:r w:rsidRPr="00423C5E">
        <w:rPr>
          <w:rFonts w:eastAsia="Times New Roman" w:cs="Times New Roman"/>
          <w:szCs w:val="24"/>
          <w:lang w:eastAsia="ru-RU"/>
        </w:rPr>
        <w:tab/>
        <w:t>Роль иностранных инвестиций в экономическом развитии современной России.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35.</w:t>
      </w:r>
      <w:r w:rsidRPr="00423C5E">
        <w:rPr>
          <w:rFonts w:eastAsia="Times New Roman" w:cs="Times New Roman"/>
          <w:szCs w:val="24"/>
          <w:lang w:eastAsia="ru-RU"/>
        </w:rPr>
        <w:tab/>
        <w:t>Инновационный путь развития экономики: проблемы и противоречия.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lastRenderedPageBreak/>
        <w:t>36.</w:t>
      </w:r>
      <w:r w:rsidRPr="00423C5E">
        <w:rPr>
          <w:rFonts w:eastAsia="Times New Roman" w:cs="Times New Roman"/>
          <w:szCs w:val="24"/>
          <w:lang w:eastAsia="ru-RU"/>
        </w:rPr>
        <w:tab/>
        <w:t>Государственный бюджет и проблемы бюджетно-налогового регулирования.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37.</w:t>
      </w:r>
      <w:r w:rsidRPr="00423C5E">
        <w:rPr>
          <w:rFonts w:eastAsia="Times New Roman" w:cs="Times New Roman"/>
          <w:szCs w:val="24"/>
          <w:lang w:eastAsia="ru-RU"/>
        </w:rPr>
        <w:tab/>
        <w:t>Кредитно- денежное регулирование в современных рыночных условиях.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38.</w:t>
      </w:r>
      <w:r w:rsidRPr="00423C5E">
        <w:rPr>
          <w:rFonts w:eastAsia="Times New Roman" w:cs="Times New Roman"/>
          <w:szCs w:val="24"/>
          <w:lang w:eastAsia="ru-RU"/>
        </w:rPr>
        <w:tab/>
        <w:t>Центральный Банк и его роль в антикризисном регулировании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39.</w:t>
      </w:r>
      <w:r w:rsidRPr="00423C5E">
        <w:rPr>
          <w:rFonts w:eastAsia="Times New Roman" w:cs="Times New Roman"/>
          <w:szCs w:val="24"/>
          <w:lang w:eastAsia="ru-RU"/>
        </w:rPr>
        <w:tab/>
        <w:t>Теневая экономика: причины возникновения, масштабы и опыт государственного противодействия в России, США и других странах.</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40.</w:t>
      </w:r>
      <w:r w:rsidRPr="00423C5E">
        <w:rPr>
          <w:rFonts w:eastAsia="Times New Roman" w:cs="Times New Roman"/>
          <w:szCs w:val="24"/>
          <w:lang w:eastAsia="ru-RU"/>
        </w:rPr>
        <w:tab/>
        <w:t>Инвестиции и их роль в развитии современной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41.</w:t>
      </w:r>
      <w:r w:rsidRPr="00423C5E">
        <w:rPr>
          <w:rFonts w:eastAsia="Times New Roman" w:cs="Times New Roman"/>
          <w:szCs w:val="24"/>
          <w:lang w:eastAsia="ru-RU"/>
        </w:rPr>
        <w:tab/>
        <w:t>Фискальная политика и ее роль в стабилизации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42.</w:t>
      </w:r>
      <w:r w:rsidRPr="00423C5E">
        <w:rPr>
          <w:rFonts w:eastAsia="Times New Roman" w:cs="Times New Roman"/>
          <w:szCs w:val="24"/>
          <w:lang w:eastAsia="ru-RU"/>
        </w:rPr>
        <w:tab/>
        <w:t>Дефицит государственного бюджета и государственный долг. Концепции регулирования бюджетного дефицита.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43.</w:t>
      </w:r>
      <w:r w:rsidRPr="00423C5E">
        <w:rPr>
          <w:rFonts w:eastAsia="Times New Roman" w:cs="Times New Roman"/>
          <w:szCs w:val="24"/>
          <w:lang w:eastAsia="ru-RU"/>
        </w:rPr>
        <w:tab/>
        <w:t>Взаимосвязь и сравнительный анализ денежно-кредитной и фискальной политики.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44.</w:t>
      </w:r>
      <w:r w:rsidRPr="00423C5E">
        <w:rPr>
          <w:rFonts w:eastAsia="Times New Roman" w:cs="Times New Roman"/>
          <w:szCs w:val="24"/>
          <w:lang w:eastAsia="ru-RU"/>
        </w:rPr>
        <w:tab/>
        <w:t>Влияние глобализации на выбор стратегии развития национальной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45.</w:t>
      </w:r>
      <w:r w:rsidRPr="00423C5E">
        <w:rPr>
          <w:rFonts w:eastAsia="Times New Roman" w:cs="Times New Roman"/>
          <w:szCs w:val="24"/>
          <w:lang w:eastAsia="ru-RU"/>
        </w:rPr>
        <w:tab/>
        <w:t>Банковская система России: проблемы и перспективы развития.</w:t>
      </w:r>
    </w:p>
    <w:p w:rsidR="00056DB2" w:rsidRPr="00423C5E" w:rsidRDefault="00056DB2" w:rsidP="00056DB2">
      <w:pPr>
        <w:widowControl w:val="0"/>
        <w:jc w:val="center"/>
        <w:rPr>
          <w:rFonts w:eastAsia="Times New Roman" w:cs="Times New Roman"/>
          <w:b/>
          <w:bCs/>
          <w:i/>
          <w:szCs w:val="24"/>
          <w:lang w:eastAsia="ru-RU"/>
        </w:rPr>
      </w:pPr>
    </w:p>
    <w:p w:rsidR="00056DB2" w:rsidRPr="00423C5E" w:rsidRDefault="00056DB2" w:rsidP="00056DB2">
      <w:pPr>
        <w:jc w:val="center"/>
        <w:rPr>
          <w:rFonts w:eastAsia="Times New Roman" w:cs="Times New Roman"/>
          <w:b/>
          <w:szCs w:val="24"/>
          <w:lang w:eastAsia="ru-RU"/>
        </w:rPr>
      </w:pPr>
      <w:r w:rsidRPr="00423C5E">
        <w:rPr>
          <w:rFonts w:eastAsia="Times New Roman" w:cs="Times New Roman"/>
          <w:b/>
          <w:szCs w:val="24"/>
          <w:lang w:eastAsia="ru-RU"/>
        </w:rPr>
        <w:t>Примерные вопросы для проведения текущего контроля освоения дисциплины: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w:t>
      </w:r>
      <w:r w:rsidRPr="00423C5E">
        <w:rPr>
          <w:rFonts w:eastAsia="Times New Roman" w:cs="Times New Roman"/>
          <w:szCs w:val="24"/>
          <w:lang w:eastAsia="ru-RU"/>
        </w:rPr>
        <w:tab/>
        <w:t>Генезис и развитие экономической теории. Предмет и метод экономической теории.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w:t>
      </w:r>
      <w:r w:rsidRPr="00423C5E">
        <w:rPr>
          <w:rFonts w:eastAsia="Times New Roman" w:cs="Times New Roman"/>
          <w:szCs w:val="24"/>
          <w:lang w:eastAsia="ru-RU"/>
        </w:rPr>
        <w:tab/>
        <w:t>Основные проблемы экономической организации общества. Виды экономических систем.</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w:t>
      </w:r>
      <w:r w:rsidRPr="00423C5E">
        <w:rPr>
          <w:rFonts w:eastAsia="Times New Roman" w:cs="Times New Roman"/>
          <w:szCs w:val="24"/>
          <w:lang w:eastAsia="ru-RU"/>
        </w:rPr>
        <w:tab/>
        <w:t>Принципы рыночной экономики. Структура и функции рынка.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4.</w:t>
      </w:r>
      <w:r w:rsidRPr="00423C5E">
        <w:rPr>
          <w:rFonts w:eastAsia="Times New Roman" w:cs="Times New Roman"/>
          <w:szCs w:val="24"/>
          <w:lang w:eastAsia="ru-RU"/>
        </w:rPr>
        <w:tab/>
        <w:t>Условия возникновения и этапы развития рыночной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5.</w:t>
      </w:r>
      <w:r w:rsidRPr="00423C5E">
        <w:rPr>
          <w:rFonts w:eastAsia="Times New Roman" w:cs="Times New Roman"/>
          <w:szCs w:val="24"/>
          <w:lang w:eastAsia="ru-RU"/>
        </w:rPr>
        <w:tab/>
        <w:t>Собственность как экономическая категория. Формы собственности.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6.</w:t>
      </w:r>
      <w:r w:rsidRPr="00423C5E">
        <w:rPr>
          <w:rFonts w:eastAsia="Times New Roman" w:cs="Times New Roman"/>
          <w:szCs w:val="24"/>
          <w:lang w:eastAsia="ru-RU"/>
        </w:rPr>
        <w:tab/>
        <w:t>Спрос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7.</w:t>
      </w:r>
      <w:r w:rsidRPr="00423C5E">
        <w:rPr>
          <w:rFonts w:eastAsia="Times New Roman" w:cs="Times New Roman"/>
          <w:szCs w:val="24"/>
          <w:lang w:eastAsia="ru-RU"/>
        </w:rPr>
        <w:tab/>
        <w:t>Предложение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8.</w:t>
      </w:r>
      <w:r w:rsidRPr="00423C5E">
        <w:rPr>
          <w:rFonts w:eastAsia="Times New Roman" w:cs="Times New Roman"/>
          <w:szCs w:val="24"/>
          <w:lang w:eastAsia="ru-RU"/>
        </w:rPr>
        <w:tab/>
        <w:t>Рыночное равновесие и случаи его нарушения.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9.</w:t>
      </w:r>
      <w:r w:rsidRPr="00423C5E">
        <w:rPr>
          <w:rFonts w:eastAsia="Times New Roman" w:cs="Times New Roman"/>
          <w:szCs w:val="24"/>
          <w:lang w:eastAsia="ru-RU"/>
        </w:rPr>
        <w:tab/>
        <w:t>Эластичность спроса и предложения. Факторы, влияющие на эластичность.</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10.</w:t>
      </w:r>
      <w:r w:rsidRPr="00423C5E">
        <w:rPr>
          <w:rFonts w:eastAsia="Times New Roman" w:cs="Times New Roman"/>
          <w:szCs w:val="24"/>
          <w:lang w:eastAsia="ru-RU"/>
        </w:rPr>
        <w:tab/>
        <w:t>Издержки производства: сущность 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11.</w:t>
      </w:r>
      <w:r w:rsidRPr="00423C5E">
        <w:rPr>
          <w:rFonts w:eastAsia="Times New Roman" w:cs="Times New Roman"/>
          <w:szCs w:val="24"/>
          <w:lang w:eastAsia="ru-RU"/>
        </w:rPr>
        <w:tab/>
        <w:t xml:space="preserve">Деятельность фирмы в краткосрочном и долгосрочном периоде. </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12.</w:t>
      </w:r>
      <w:r w:rsidRPr="00423C5E">
        <w:rPr>
          <w:rFonts w:eastAsia="Times New Roman" w:cs="Times New Roman"/>
          <w:szCs w:val="24"/>
          <w:lang w:eastAsia="ru-RU"/>
        </w:rPr>
        <w:tab/>
        <w:t>Основные виды рыночных структур.</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13.</w:t>
      </w:r>
      <w:r w:rsidRPr="00423C5E">
        <w:rPr>
          <w:rFonts w:eastAsia="Times New Roman" w:cs="Times New Roman"/>
          <w:szCs w:val="24"/>
          <w:lang w:eastAsia="ru-RU"/>
        </w:rPr>
        <w:tab/>
        <w:t>Рынок совершенной конкуренции. Особенности ценообразования в условиях совершенной конкуренции.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14.</w:t>
      </w:r>
      <w:r w:rsidRPr="00423C5E">
        <w:rPr>
          <w:rFonts w:eastAsia="Times New Roman" w:cs="Times New Roman"/>
          <w:szCs w:val="24"/>
          <w:lang w:eastAsia="ru-RU"/>
        </w:rPr>
        <w:tab/>
        <w:t>Монополия. Особенности ценообразования в условиях монополии. Экономические последствия монополии и антимонопольное законодательство.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15.</w:t>
      </w:r>
      <w:r w:rsidRPr="00423C5E">
        <w:rPr>
          <w:rFonts w:eastAsia="Times New Roman" w:cs="Times New Roman"/>
          <w:szCs w:val="24"/>
          <w:lang w:eastAsia="ru-RU"/>
        </w:rPr>
        <w:tab/>
        <w:t>Рынок факторов производства. Особенности спроса и предложения на рынке факторов производства.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16.</w:t>
      </w:r>
      <w:r w:rsidRPr="00423C5E">
        <w:rPr>
          <w:rFonts w:eastAsia="Times New Roman" w:cs="Times New Roman"/>
          <w:szCs w:val="24"/>
          <w:lang w:eastAsia="ru-RU"/>
        </w:rPr>
        <w:tab/>
        <w:t xml:space="preserve">Особенности функционирования рынка труда. Роль профсоюзов. </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17.</w:t>
      </w:r>
      <w:r w:rsidRPr="00423C5E">
        <w:rPr>
          <w:rFonts w:eastAsia="Times New Roman" w:cs="Times New Roman"/>
          <w:szCs w:val="24"/>
          <w:lang w:eastAsia="ru-RU"/>
        </w:rPr>
        <w:tab/>
        <w:t>Заработная плата: сущность и формы.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18.</w:t>
      </w:r>
      <w:r w:rsidRPr="00423C5E">
        <w:rPr>
          <w:rFonts w:eastAsia="Times New Roman" w:cs="Times New Roman"/>
          <w:szCs w:val="24"/>
          <w:lang w:eastAsia="ru-RU"/>
        </w:rPr>
        <w:tab/>
        <w:t>Рынок земли. Природа земельной ренты.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19.</w:t>
      </w:r>
      <w:r w:rsidRPr="00423C5E">
        <w:rPr>
          <w:rFonts w:eastAsia="Times New Roman" w:cs="Times New Roman"/>
          <w:szCs w:val="24"/>
          <w:lang w:eastAsia="ru-RU"/>
        </w:rPr>
        <w:tab/>
        <w:t>Функционирование рынка капитала. Процент: сущность и факторы, влияющие на него.</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20.</w:t>
      </w:r>
      <w:r w:rsidRPr="00423C5E">
        <w:rPr>
          <w:rFonts w:eastAsia="Times New Roman" w:cs="Times New Roman"/>
          <w:szCs w:val="24"/>
          <w:lang w:eastAsia="ru-RU"/>
        </w:rPr>
        <w:tab/>
        <w:t>Сущность и организационные формы предпринимательства.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21.</w:t>
      </w:r>
      <w:r w:rsidRPr="00423C5E">
        <w:rPr>
          <w:rFonts w:eastAsia="Times New Roman" w:cs="Times New Roman"/>
          <w:szCs w:val="24"/>
          <w:lang w:eastAsia="ru-RU"/>
        </w:rPr>
        <w:tab/>
        <w:t>Прибыль: сущность 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22.</w:t>
      </w:r>
      <w:r w:rsidRPr="00423C5E">
        <w:rPr>
          <w:rFonts w:eastAsia="Times New Roman" w:cs="Times New Roman"/>
          <w:szCs w:val="24"/>
          <w:lang w:eastAsia="ru-RU"/>
        </w:rPr>
        <w:tab/>
        <w:t>Основные макроэкономические показатели.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23.</w:t>
      </w:r>
      <w:r w:rsidRPr="00423C5E">
        <w:rPr>
          <w:rFonts w:eastAsia="Times New Roman" w:cs="Times New Roman"/>
          <w:szCs w:val="24"/>
          <w:lang w:eastAsia="ru-RU"/>
        </w:rPr>
        <w:tab/>
        <w:t>Макроэкономическое равновесие. Совокупный спрос и совокупное предложение</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24.</w:t>
      </w:r>
      <w:r w:rsidRPr="00423C5E">
        <w:rPr>
          <w:rFonts w:eastAsia="Times New Roman" w:cs="Times New Roman"/>
          <w:szCs w:val="24"/>
          <w:lang w:eastAsia="ru-RU"/>
        </w:rPr>
        <w:tab/>
        <w:t>Деньги: сущность, функции, основные виды.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25.</w:t>
      </w:r>
      <w:r w:rsidRPr="00423C5E">
        <w:rPr>
          <w:rFonts w:eastAsia="Times New Roman" w:cs="Times New Roman"/>
          <w:szCs w:val="24"/>
          <w:lang w:eastAsia="ru-RU"/>
        </w:rPr>
        <w:tab/>
        <w:t>Кредитно-денежная система: сущность и структура.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26.</w:t>
      </w:r>
      <w:r w:rsidRPr="00423C5E">
        <w:rPr>
          <w:rFonts w:eastAsia="Times New Roman" w:cs="Times New Roman"/>
          <w:szCs w:val="24"/>
          <w:lang w:eastAsia="ru-RU"/>
        </w:rPr>
        <w:tab/>
        <w:t>Кредитно-денежная политика государства: сущность и инструменты.</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27.</w:t>
      </w:r>
      <w:r w:rsidRPr="00423C5E">
        <w:rPr>
          <w:rFonts w:eastAsia="Times New Roman" w:cs="Times New Roman"/>
          <w:szCs w:val="24"/>
          <w:lang w:eastAsia="ru-RU"/>
        </w:rPr>
        <w:tab/>
        <w:t>Экономические циклы: сущность, причины, классификация.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28.</w:t>
      </w:r>
      <w:r w:rsidRPr="00423C5E">
        <w:rPr>
          <w:rFonts w:eastAsia="Times New Roman" w:cs="Times New Roman"/>
          <w:szCs w:val="24"/>
          <w:lang w:eastAsia="ru-RU"/>
        </w:rPr>
        <w:tab/>
        <w:t>Безработица: сущность, виды, социально-экономические последствия.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29.</w:t>
      </w:r>
      <w:r w:rsidRPr="00423C5E">
        <w:rPr>
          <w:rFonts w:eastAsia="Times New Roman" w:cs="Times New Roman"/>
          <w:szCs w:val="24"/>
          <w:lang w:eastAsia="ru-RU"/>
        </w:rPr>
        <w:tab/>
        <w:t>Государственная политика в области занятости.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30.</w:t>
      </w:r>
      <w:r w:rsidRPr="00423C5E">
        <w:rPr>
          <w:rFonts w:eastAsia="Times New Roman" w:cs="Times New Roman"/>
          <w:szCs w:val="24"/>
          <w:lang w:eastAsia="ru-RU"/>
        </w:rPr>
        <w:tab/>
        <w:t>Инфляция: сущность, причины, классификация.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31.</w:t>
      </w:r>
      <w:r w:rsidRPr="00423C5E">
        <w:rPr>
          <w:rFonts w:eastAsia="Times New Roman" w:cs="Times New Roman"/>
          <w:szCs w:val="24"/>
          <w:lang w:eastAsia="ru-RU"/>
        </w:rPr>
        <w:tab/>
        <w:t>Социально-экономические последствия инфляции. Антиинфляционная политика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32.</w:t>
      </w:r>
      <w:r w:rsidRPr="00423C5E">
        <w:rPr>
          <w:rFonts w:eastAsia="Times New Roman" w:cs="Times New Roman"/>
          <w:szCs w:val="24"/>
          <w:lang w:eastAsia="ru-RU"/>
        </w:rPr>
        <w:tab/>
        <w:t>Роль государства в рыночной экономике. Основные направления государственного регулирования экономики.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33.</w:t>
      </w:r>
      <w:r w:rsidRPr="00423C5E">
        <w:rPr>
          <w:rFonts w:eastAsia="Times New Roman" w:cs="Times New Roman"/>
          <w:szCs w:val="24"/>
          <w:lang w:eastAsia="ru-RU"/>
        </w:rPr>
        <w:tab/>
        <w:t>Государственный бюджет: понятие, структура, функции.</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lastRenderedPageBreak/>
        <w:t>34.</w:t>
      </w:r>
      <w:r w:rsidRPr="00423C5E">
        <w:rPr>
          <w:rFonts w:eastAsia="Times New Roman" w:cs="Times New Roman"/>
          <w:szCs w:val="24"/>
          <w:lang w:eastAsia="ru-RU"/>
        </w:rPr>
        <w:tab/>
        <w:t>Налогообложение: функции, основные элементы. Классификации налогов.</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35.</w:t>
      </w:r>
      <w:r w:rsidRPr="00423C5E">
        <w:rPr>
          <w:rFonts w:eastAsia="Times New Roman" w:cs="Times New Roman"/>
          <w:szCs w:val="24"/>
          <w:lang w:eastAsia="ru-RU"/>
        </w:rPr>
        <w:tab/>
        <w:t>Фискальная политика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36.</w:t>
      </w:r>
      <w:r w:rsidRPr="00423C5E">
        <w:rPr>
          <w:rFonts w:eastAsia="Times New Roman" w:cs="Times New Roman"/>
          <w:szCs w:val="24"/>
          <w:lang w:eastAsia="ru-RU"/>
        </w:rPr>
        <w:tab/>
        <w:t>Всемирное хозяйство: структура и тенденции развития.</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37.</w:t>
      </w:r>
      <w:r w:rsidRPr="00423C5E">
        <w:rPr>
          <w:rFonts w:eastAsia="Times New Roman" w:cs="Times New Roman"/>
          <w:szCs w:val="24"/>
          <w:lang w:eastAsia="ru-RU"/>
        </w:rPr>
        <w:tab/>
        <w:t>Международная торговля: причины возникновения, виды торговой политики государства.</w:t>
      </w:r>
    </w:p>
    <w:p w:rsidR="00056DB2" w:rsidRPr="00423C5E" w:rsidRDefault="00056DB2" w:rsidP="009B2ECE">
      <w:pPr>
        <w:ind w:left="426" w:hanging="426"/>
        <w:rPr>
          <w:rFonts w:eastAsia="Times New Roman" w:cs="Times New Roman"/>
          <w:szCs w:val="24"/>
          <w:lang w:eastAsia="ru-RU"/>
        </w:rPr>
      </w:pPr>
      <w:r w:rsidRPr="00423C5E">
        <w:rPr>
          <w:rFonts w:eastAsia="Times New Roman" w:cs="Times New Roman"/>
          <w:szCs w:val="24"/>
          <w:lang w:eastAsia="ru-RU"/>
        </w:rPr>
        <w:t>38.</w:t>
      </w:r>
      <w:r w:rsidRPr="00423C5E">
        <w:rPr>
          <w:rFonts w:eastAsia="Times New Roman" w:cs="Times New Roman"/>
          <w:szCs w:val="24"/>
          <w:lang w:eastAsia="ru-RU"/>
        </w:rPr>
        <w:tab/>
        <w:t>Международная валютно-финансовая система.</w:t>
      </w:r>
    </w:p>
    <w:p w:rsidR="00056DB2" w:rsidRPr="00423C5E" w:rsidRDefault="00056DB2" w:rsidP="00056DB2">
      <w:pPr>
        <w:rPr>
          <w:rFonts w:eastAsia="Times New Roman" w:cs="Times New Roman"/>
          <w:szCs w:val="24"/>
          <w:lang w:eastAsia="ru-RU"/>
        </w:rPr>
      </w:pPr>
    </w:p>
    <w:p w:rsidR="00056DB2" w:rsidRPr="00423C5E" w:rsidRDefault="009B2ECE" w:rsidP="00056DB2">
      <w:pPr>
        <w:tabs>
          <w:tab w:val="left" w:pos="-5670"/>
        </w:tabs>
        <w:suppressAutoHyphens/>
        <w:ind w:right="281"/>
        <w:rPr>
          <w:rFonts w:eastAsia="Times New Roman" w:cs="Times New Roman"/>
          <w:szCs w:val="24"/>
          <w:lang w:eastAsia="ru-RU"/>
        </w:rPr>
      </w:pPr>
      <w:r>
        <w:rPr>
          <w:rFonts w:eastAsia="Times New Roman" w:cs="Times New Roman"/>
          <w:b/>
          <w:szCs w:val="24"/>
          <w:lang w:eastAsia="ru-RU"/>
        </w:rPr>
        <w:t>6</w:t>
      </w:r>
      <w:r w:rsidR="00056DB2" w:rsidRPr="00423C5E">
        <w:rPr>
          <w:rFonts w:eastAsia="Times New Roman" w:cs="Times New Roman"/>
          <w:b/>
          <w:szCs w:val="24"/>
          <w:lang w:eastAsia="ru-RU"/>
        </w:rPr>
        <w:t xml:space="preserve">. Фонд оценочных средств для промежуточной аттестации по дисциплине, </w:t>
      </w:r>
      <w:r w:rsidR="00056DB2" w:rsidRPr="00423C5E">
        <w:rPr>
          <w:rFonts w:eastAsia="Times New Roman" w:cs="Times New Roman"/>
          <w:szCs w:val="24"/>
          <w:lang w:eastAsia="ru-RU"/>
        </w:rPr>
        <w:t>включающий:</w:t>
      </w:r>
    </w:p>
    <w:p w:rsidR="00056DB2" w:rsidRPr="00423C5E" w:rsidRDefault="009B2ECE" w:rsidP="00056DB2">
      <w:pPr>
        <w:suppressAutoHyphens/>
        <w:ind w:right="-1"/>
        <w:rPr>
          <w:rFonts w:eastAsia="Calibri" w:cs="Times New Roman"/>
          <w:i/>
          <w:szCs w:val="24"/>
        </w:rPr>
      </w:pPr>
      <w:r>
        <w:rPr>
          <w:rFonts w:eastAsia="Calibri" w:cs="Times New Roman"/>
          <w:szCs w:val="24"/>
        </w:rPr>
        <w:t xml:space="preserve">6.1 </w:t>
      </w:r>
      <w:r w:rsidR="00056DB2" w:rsidRPr="00423C5E">
        <w:rPr>
          <w:rFonts w:eastAsia="Calibri" w:cs="Times New Roman"/>
          <w:szCs w:val="24"/>
        </w:rPr>
        <w:t xml:space="preserve">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w:t>
      </w:r>
    </w:p>
    <w:p w:rsidR="009B2ECE" w:rsidRPr="00DD5431" w:rsidRDefault="009B2ECE" w:rsidP="00056DB2">
      <w:pPr>
        <w:rPr>
          <w:rFonts w:eastAsia="Times New Roman" w:cs="Calibri"/>
          <w:sz w:val="22"/>
          <w:szCs w:val="24"/>
          <w:lang w:eastAsia="ru-RU"/>
        </w:rPr>
      </w:pPr>
    </w:p>
    <w:p w:rsidR="00056DB2" w:rsidRPr="00423C5E" w:rsidRDefault="00056DB2" w:rsidP="00056DB2">
      <w:pPr>
        <w:rPr>
          <w:rFonts w:eastAsia="Times New Roman" w:cs="Calibri"/>
          <w:szCs w:val="24"/>
          <w:lang w:eastAsia="ru-RU"/>
        </w:rPr>
      </w:pPr>
      <w:r w:rsidRPr="00423C5E">
        <w:rPr>
          <w:rFonts w:eastAsia="Times New Roman" w:cs="Calibri"/>
          <w:b/>
          <w:szCs w:val="24"/>
          <w:lang w:eastAsia="ru-RU"/>
        </w:rPr>
        <w:t>ОК-3</w:t>
      </w:r>
      <w:r w:rsidRPr="00423C5E">
        <w:rPr>
          <w:rFonts w:eastAsia="Times New Roman" w:cs="Calibri"/>
          <w:szCs w:val="24"/>
          <w:lang w:eastAsia="ru-RU"/>
        </w:rPr>
        <w:t xml:space="preserve"> способностью использовать основы экономических знаний в различных сферах деятельности.</w:t>
      </w:r>
    </w:p>
    <w:tbl>
      <w:tblPr>
        <w:tblW w:w="10051" w:type="dxa"/>
        <w:tblInd w:w="108" w:type="dxa"/>
        <w:tblLayout w:type="fixed"/>
        <w:tblLook w:val="0000"/>
      </w:tblPr>
      <w:tblGrid>
        <w:gridCol w:w="1560"/>
        <w:gridCol w:w="1275"/>
        <w:gridCol w:w="1277"/>
        <w:gridCol w:w="1276"/>
        <w:gridCol w:w="1276"/>
        <w:gridCol w:w="1134"/>
        <w:gridCol w:w="1134"/>
        <w:gridCol w:w="1119"/>
      </w:tblGrid>
      <w:tr w:rsidR="00056DB2" w:rsidRPr="00423C5E" w:rsidTr="00DD5431">
        <w:tc>
          <w:tcPr>
            <w:tcW w:w="1560" w:type="dxa"/>
            <w:vMerge w:val="restart"/>
            <w:tcBorders>
              <w:top w:val="single" w:sz="4" w:space="0" w:color="000000"/>
              <w:left w:val="single" w:sz="4" w:space="0" w:color="000000"/>
              <w:bottom w:val="single" w:sz="4" w:space="0" w:color="000000"/>
            </w:tcBorders>
            <w:shd w:val="clear" w:color="auto" w:fill="auto"/>
          </w:tcPr>
          <w:p w:rsidR="00056DB2" w:rsidRPr="009B2ECE" w:rsidRDefault="00056DB2" w:rsidP="009A7B32">
            <w:pPr>
              <w:jc w:val="center"/>
              <w:rPr>
                <w:rFonts w:eastAsia="Times New Roman" w:cs="Times New Roman"/>
                <w:sz w:val="20"/>
                <w:lang w:eastAsia="ru-RU"/>
              </w:rPr>
            </w:pPr>
            <w:r w:rsidRPr="009B2ECE">
              <w:rPr>
                <w:rFonts w:eastAsia="Times New Roman" w:cs="Times New Roman"/>
                <w:sz w:val="20"/>
                <w:lang w:eastAsia="ru-RU"/>
              </w:rPr>
              <w:t>Индикаторы</w:t>
            </w:r>
          </w:p>
          <w:p w:rsidR="00056DB2" w:rsidRPr="009B2ECE" w:rsidRDefault="00056DB2" w:rsidP="009A7B32">
            <w:pPr>
              <w:jc w:val="center"/>
              <w:rPr>
                <w:rFonts w:eastAsia="Times New Roman" w:cs="Times New Roman"/>
                <w:sz w:val="20"/>
                <w:lang w:eastAsia="ru-RU"/>
              </w:rPr>
            </w:pPr>
            <w:r w:rsidRPr="009B2ECE">
              <w:rPr>
                <w:rFonts w:eastAsia="Times New Roman" w:cs="Times New Roman"/>
                <w:sz w:val="20"/>
                <w:lang w:eastAsia="ru-RU"/>
              </w:rPr>
              <w:t>компетенции</w:t>
            </w:r>
          </w:p>
        </w:tc>
        <w:tc>
          <w:tcPr>
            <w:tcW w:w="8491" w:type="dxa"/>
            <w:gridSpan w:val="7"/>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056DB2" w:rsidP="009A7B32">
            <w:pPr>
              <w:jc w:val="center"/>
              <w:rPr>
                <w:rFonts w:ascii="Calibri" w:eastAsia="Times New Roman" w:hAnsi="Calibri" w:cs="Times New Roman"/>
                <w:sz w:val="20"/>
                <w:lang w:eastAsia="ru-RU"/>
              </w:rPr>
            </w:pPr>
            <w:r w:rsidRPr="009B2ECE">
              <w:rPr>
                <w:rFonts w:eastAsia="Times New Roman" w:cs="Times New Roman"/>
                <w:sz w:val="20"/>
                <w:lang w:eastAsia="ru-RU"/>
              </w:rPr>
              <w:t>Критерии оценивания (дескрипторы)</w:t>
            </w:r>
          </w:p>
        </w:tc>
      </w:tr>
      <w:tr w:rsidR="00056DB2" w:rsidRPr="00423C5E" w:rsidTr="00DD5431">
        <w:tc>
          <w:tcPr>
            <w:tcW w:w="1560" w:type="dxa"/>
            <w:vMerge/>
            <w:tcBorders>
              <w:top w:val="single" w:sz="4" w:space="0" w:color="000000"/>
              <w:left w:val="single" w:sz="4" w:space="0" w:color="000000"/>
              <w:bottom w:val="single" w:sz="4" w:space="0" w:color="000000"/>
            </w:tcBorders>
            <w:shd w:val="clear" w:color="auto" w:fill="auto"/>
          </w:tcPr>
          <w:p w:rsidR="00056DB2" w:rsidRPr="009B2ECE" w:rsidRDefault="00056DB2" w:rsidP="009A7B32">
            <w:pPr>
              <w:snapToGrid w:val="0"/>
              <w:rPr>
                <w:rFonts w:eastAsia="Times New Roman" w:cs="Times New Roman"/>
                <w:sz w:val="20"/>
                <w:lang w:eastAsia="ru-RU"/>
              </w:rPr>
            </w:pP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П</w:t>
            </w:r>
            <w:r w:rsidR="00056DB2" w:rsidRPr="009B2ECE">
              <w:rPr>
                <w:rFonts w:eastAsia="Times New Roman" w:cs="Times New Roman"/>
                <w:sz w:val="20"/>
                <w:lang w:eastAsia="ru-RU"/>
              </w:rPr>
              <w:t>лохо</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proofErr w:type="spellStart"/>
            <w:r>
              <w:rPr>
                <w:rFonts w:eastAsia="Times New Roman" w:cs="Times New Roman"/>
                <w:sz w:val="20"/>
                <w:lang w:eastAsia="ru-RU"/>
              </w:rPr>
              <w:t>Неудовлет-ворительно</w:t>
            </w:r>
            <w:proofErr w:type="spellEnd"/>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proofErr w:type="spellStart"/>
            <w:r>
              <w:rPr>
                <w:rFonts w:eastAsia="Times New Roman" w:cs="Times New Roman"/>
                <w:sz w:val="20"/>
                <w:lang w:eastAsia="ru-RU"/>
              </w:rPr>
              <w:t>Удовлет-ворительно</w:t>
            </w:r>
            <w:proofErr w:type="spellEnd"/>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Хорошо</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Очень хорошо</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jc w:val="center"/>
              <w:rPr>
                <w:rFonts w:eastAsia="Times New Roman" w:cs="Times New Roman"/>
                <w:sz w:val="20"/>
                <w:lang w:eastAsia="ru-RU"/>
              </w:rPr>
            </w:pPr>
            <w:r>
              <w:rPr>
                <w:rFonts w:eastAsia="Times New Roman" w:cs="Times New Roman"/>
                <w:sz w:val="20"/>
                <w:lang w:eastAsia="ru-RU"/>
              </w:rPr>
              <w:t>Отлично</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9B2ECE" w:rsidP="009B2ECE">
            <w:pPr>
              <w:jc w:val="center"/>
              <w:rPr>
                <w:rFonts w:ascii="Calibri" w:eastAsia="Times New Roman" w:hAnsi="Calibri" w:cs="Times New Roman"/>
                <w:sz w:val="20"/>
                <w:lang w:eastAsia="ru-RU"/>
              </w:rPr>
            </w:pPr>
            <w:proofErr w:type="spellStart"/>
            <w:r>
              <w:rPr>
                <w:rFonts w:eastAsia="Times New Roman" w:cs="Times New Roman"/>
                <w:sz w:val="20"/>
                <w:lang w:eastAsia="ru-RU"/>
              </w:rPr>
              <w:t>П</w:t>
            </w:r>
            <w:r w:rsidR="00056DB2" w:rsidRPr="009B2ECE">
              <w:rPr>
                <w:rFonts w:eastAsia="Times New Roman" w:cs="Times New Roman"/>
                <w:sz w:val="20"/>
                <w:lang w:eastAsia="ru-RU"/>
              </w:rPr>
              <w:t>ревос</w:t>
            </w:r>
            <w:r>
              <w:rPr>
                <w:rFonts w:eastAsia="Times New Roman" w:cs="Times New Roman"/>
                <w:sz w:val="20"/>
                <w:lang w:eastAsia="ru-RU"/>
              </w:rPr>
              <w:t>-</w:t>
            </w:r>
            <w:r w:rsidR="00056DB2" w:rsidRPr="009B2ECE">
              <w:rPr>
                <w:rFonts w:eastAsia="Times New Roman" w:cs="Times New Roman"/>
                <w:sz w:val="20"/>
                <w:lang w:eastAsia="ru-RU"/>
              </w:rPr>
              <w:t>ходно</w:t>
            </w:r>
            <w:proofErr w:type="spellEnd"/>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Знать базовые экономические категории, основные закономерности экономического развития человеческого общества</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О</w:t>
            </w:r>
            <w:r w:rsidR="00056DB2" w:rsidRPr="009B2ECE">
              <w:rPr>
                <w:rFonts w:eastAsia="Times New Roman" w:cs="Times New Roman"/>
                <w:sz w:val="18"/>
                <w:szCs w:val="20"/>
                <w:lang w:eastAsia="ru-RU"/>
              </w:rPr>
              <w:t xml:space="preserve">тсутствие знаний базовых </w:t>
            </w:r>
            <w:proofErr w:type="spellStart"/>
            <w:r w:rsidR="00056DB2" w:rsidRPr="009B2ECE">
              <w:rPr>
                <w:rFonts w:eastAsia="Times New Roman" w:cs="Times New Roman"/>
                <w:sz w:val="18"/>
                <w:szCs w:val="20"/>
                <w:lang w:eastAsia="ru-RU"/>
              </w:rPr>
              <w:t>эконо</w:t>
            </w:r>
            <w:r>
              <w:rPr>
                <w:rFonts w:eastAsia="Times New Roman" w:cs="Times New Roman"/>
                <w:sz w:val="18"/>
                <w:szCs w:val="20"/>
                <w:lang w:eastAsia="ru-RU"/>
              </w:rPr>
              <w:t>-</w:t>
            </w:r>
            <w:r w:rsidR="00056DB2" w:rsidRPr="009B2ECE">
              <w:rPr>
                <w:rFonts w:eastAsia="Times New Roman" w:cs="Times New Roman"/>
                <w:sz w:val="18"/>
                <w:szCs w:val="20"/>
                <w:lang w:eastAsia="ru-RU"/>
              </w:rPr>
              <w:t>мических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Н</w:t>
            </w:r>
            <w:r w:rsidR="00056DB2" w:rsidRPr="009B2ECE">
              <w:rPr>
                <w:rFonts w:eastAsia="Times New Roman" w:cs="Times New Roman"/>
                <w:sz w:val="18"/>
                <w:szCs w:val="20"/>
                <w:lang w:eastAsia="ru-RU"/>
              </w:rPr>
              <w:t xml:space="preserve">аличие грубых ошибок в знаниях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 с рядом негрубых ошибок</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человеческого общества с рядом заметных погрешностей</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Pr>
                <w:rFonts w:eastAsia="Times New Roman" w:cs="Times New Roman"/>
                <w:sz w:val="18"/>
                <w:szCs w:val="20"/>
                <w:lang w:eastAsia="ru-RU"/>
              </w:rPr>
              <w:t>экономи</w:t>
            </w:r>
            <w:r w:rsidR="00056DB2" w:rsidRPr="009B2ECE">
              <w:rPr>
                <w:rFonts w:eastAsia="Times New Roman" w:cs="Times New Roman"/>
                <w:sz w:val="18"/>
                <w:szCs w:val="20"/>
                <w:lang w:eastAsia="ru-RU"/>
              </w:rPr>
              <w:t>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разви</w:t>
            </w:r>
            <w:r>
              <w:rPr>
                <w:rFonts w:eastAsia="Times New Roman" w:cs="Times New Roman"/>
                <w:sz w:val="18"/>
                <w:szCs w:val="20"/>
                <w:lang w:eastAsia="ru-RU"/>
              </w:rPr>
              <w:t>-</w:t>
            </w:r>
            <w:r w:rsidR="00056DB2" w:rsidRPr="009B2ECE">
              <w:rPr>
                <w:rFonts w:eastAsia="Times New Roman" w:cs="Times New Roman"/>
                <w:sz w:val="18"/>
                <w:szCs w:val="20"/>
                <w:lang w:eastAsia="ru-RU"/>
              </w:rPr>
              <w:t>тия</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чело</w:t>
            </w:r>
            <w:r>
              <w:rPr>
                <w:rFonts w:eastAsia="Times New Roman" w:cs="Times New Roman"/>
                <w:sz w:val="18"/>
                <w:szCs w:val="20"/>
                <w:lang w:eastAsia="ru-RU"/>
              </w:rPr>
              <w:t>-</w:t>
            </w:r>
            <w:r w:rsidR="00056DB2" w:rsidRPr="009B2ECE">
              <w:rPr>
                <w:rFonts w:eastAsia="Times New Roman" w:cs="Times New Roman"/>
                <w:sz w:val="18"/>
                <w:szCs w:val="20"/>
                <w:lang w:eastAsia="ru-RU"/>
              </w:rPr>
              <w:t>веческого</w:t>
            </w:r>
            <w:proofErr w:type="spellEnd"/>
            <w:r w:rsidR="00056DB2" w:rsidRPr="009B2ECE">
              <w:rPr>
                <w:rFonts w:eastAsia="Times New Roman" w:cs="Times New Roman"/>
                <w:sz w:val="18"/>
                <w:szCs w:val="20"/>
                <w:lang w:eastAsia="ru-RU"/>
              </w:rPr>
              <w:t xml:space="preserve"> общества с </w:t>
            </w:r>
            <w:proofErr w:type="spellStart"/>
            <w:r w:rsidR="00056DB2" w:rsidRPr="009B2ECE">
              <w:rPr>
                <w:rFonts w:eastAsia="Times New Roman" w:cs="Times New Roman"/>
                <w:sz w:val="18"/>
                <w:szCs w:val="20"/>
                <w:lang w:eastAsia="ru-RU"/>
              </w:rPr>
              <w:t>незначи</w:t>
            </w:r>
            <w:r>
              <w:rPr>
                <w:rFonts w:eastAsia="Times New Roman" w:cs="Times New Roman"/>
                <w:sz w:val="18"/>
                <w:szCs w:val="20"/>
                <w:lang w:eastAsia="ru-RU"/>
              </w:rPr>
              <w:t>-</w:t>
            </w:r>
            <w:r w:rsidR="00056DB2" w:rsidRPr="009B2ECE">
              <w:rPr>
                <w:rFonts w:eastAsia="Times New Roman" w:cs="Times New Roman"/>
                <w:sz w:val="18"/>
                <w:szCs w:val="20"/>
                <w:lang w:eastAsia="ru-RU"/>
              </w:rPr>
              <w:t>тельными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погреш</w:t>
            </w:r>
            <w:r>
              <w:rPr>
                <w:rFonts w:eastAsia="Times New Roman" w:cs="Times New Roman"/>
                <w:sz w:val="18"/>
                <w:szCs w:val="20"/>
                <w:lang w:eastAsia="ru-RU"/>
              </w:rPr>
              <w:t>-</w:t>
            </w:r>
            <w:r w:rsidR="00056DB2" w:rsidRPr="009B2ECE">
              <w:rPr>
                <w:rFonts w:eastAsia="Times New Roman" w:cs="Times New Roman"/>
                <w:sz w:val="18"/>
                <w:szCs w:val="20"/>
                <w:lang w:eastAsia="ru-RU"/>
              </w:rPr>
              <w:t>ностями</w:t>
            </w:r>
            <w:proofErr w:type="spellEnd"/>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9B2ECE">
            <w:pPr>
              <w:ind w:left="-57" w:right="-57"/>
              <w:jc w:val="left"/>
              <w:rPr>
                <w:rFonts w:eastAsia="Times New Roman" w:cs="Times New Roman"/>
                <w:sz w:val="18"/>
                <w:szCs w:val="20"/>
                <w:lang w:eastAsia="ru-RU"/>
              </w:rPr>
            </w:pPr>
            <w:r>
              <w:rPr>
                <w:rFonts w:eastAsia="Times New Roman" w:cs="Times New Roman"/>
                <w:sz w:val="18"/>
                <w:szCs w:val="20"/>
                <w:lang w:eastAsia="ru-RU"/>
              </w:rPr>
              <w:t>З</w:t>
            </w:r>
            <w:r w:rsidR="00056DB2" w:rsidRPr="009B2ECE">
              <w:rPr>
                <w:rFonts w:eastAsia="Times New Roman" w:cs="Times New Roman"/>
                <w:sz w:val="18"/>
                <w:szCs w:val="20"/>
                <w:lang w:eastAsia="ru-RU"/>
              </w:rPr>
              <w:t xml:space="preserve">нание базовых </w:t>
            </w:r>
            <w:proofErr w:type="spellStart"/>
            <w:r w:rsidR="00056DB2" w:rsidRPr="009B2ECE">
              <w:rPr>
                <w:rFonts w:eastAsia="Times New Roman" w:cs="Times New Roman"/>
                <w:sz w:val="18"/>
                <w:szCs w:val="20"/>
                <w:lang w:eastAsia="ru-RU"/>
              </w:rPr>
              <w:t>эко</w:t>
            </w:r>
            <w:r>
              <w:rPr>
                <w:rFonts w:eastAsia="Times New Roman" w:cs="Times New Roman"/>
                <w:sz w:val="18"/>
                <w:szCs w:val="20"/>
                <w:lang w:eastAsia="ru-RU"/>
              </w:rPr>
              <w:t>-</w:t>
            </w:r>
            <w:r w:rsidR="00056DB2" w:rsidRPr="009B2ECE">
              <w:rPr>
                <w:rFonts w:eastAsia="Times New Roman" w:cs="Times New Roman"/>
                <w:sz w:val="18"/>
                <w:szCs w:val="20"/>
                <w:lang w:eastAsia="ru-RU"/>
              </w:rPr>
              <w:t>номических</w:t>
            </w:r>
            <w:proofErr w:type="spellEnd"/>
            <w:r w:rsidR="00056DB2" w:rsidRPr="009B2ECE">
              <w:rPr>
                <w:rFonts w:eastAsia="Times New Roman" w:cs="Times New Roman"/>
                <w:sz w:val="18"/>
                <w:szCs w:val="20"/>
                <w:lang w:eastAsia="ru-RU"/>
              </w:rPr>
              <w:t xml:space="preserve"> категорий, основных </w:t>
            </w:r>
            <w:proofErr w:type="spellStart"/>
            <w:r w:rsidR="00056DB2" w:rsidRPr="009B2ECE">
              <w:rPr>
                <w:rFonts w:eastAsia="Times New Roman" w:cs="Times New Roman"/>
                <w:sz w:val="18"/>
                <w:szCs w:val="20"/>
                <w:lang w:eastAsia="ru-RU"/>
              </w:rPr>
              <w:t>закономер</w:t>
            </w:r>
            <w:r>
              <w:rPr>
                <w:rFonts w:eastAsia="Times New Roman" w:cs="Times New Roman"/>
                <w:sz w:val="18"/>
                <w:szCs w:val="20"/>
                <w:lang w:eastAsia="ru-RU"/>
              </w:rPr>
              <w:t>-</w:t>
            </w:r>
            <w:r w:rsidR="00056DB2" w:rsidRPr="009B2ECE">
              <w:rPr>
                <w:rFonts w:eastAsia="Times New Roman" w:cs="Times New Roman"/>
                <w:sz w:val="18"/>
                <w:szCs w:val="20"/>
                <w:lang w:eastAsia="ru-RU"/>
              </w:rPr>
              <w:t>ностей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развития </w:t>
            </w:r>
            <w:proofErr w:type="spellStart"/>
            <w:r w:rsidR="00056DB2" w:rsidRPr="009B2ECE">
              <w:rPr>
                <w:rFonts w:eastAsia="Times New Roman" w:cs="Times New Roman"/>
                <w:sz w:val="18"/>
                <w:szCs w:val="20"/>
                <w:lang w:eastAsia="ru-RU"/>
              </w:rPr>
              <w:t>человечес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общест</w:t>
            </w:r>
            <w:r>
              <w:rPr>
                <w:rFonts w:eastAsia="Times New Roman" w:cs="Times New Roman"/>
                <w:sz w:val="18"/>
                <w:szCs w:val="20"/>
                <w:lang w:eastAsia="ru-RU"/>
              </w:rPr>
              <w:t>-</w:t>
            </w:r>
            <w:r w:rsidR="00056DB2" w:rsidRPr="009B2ECE">
              <w:rPr>
                <w:rFonts w:eastAsia="Times New Roman" w:cs="Times New Roman"/>
                <w:sz w:val="18"/>
                <w:szCs w:val="20"/>
                <w:lang w:eastAsia="ru-RU"/>
              </w:rPr>
              <w:t>ва</w:t>
            </w:r>
            <w:proofErr w:type="spellEnd"/>
            <w:r w:rsidR="00056DB2" w:rsidRPr="009B2ECE">
              <w:rPr>
                <w:rFonts w:eastAsia="Times New Roman" w:cs="Times New Roman"/>
                <w:sz w:val="18"/>
                <w:szCs w:val="20"/>
                <w:lang w:eastAsia="ru-RU"/>
              </w:rPr>
              <w:t xml:space="preserve"> без </w:t>
            </w:r>
            <w:proofErr w:type="spellStart"/>
            <w:r w:rsidR="00056DB2" w:rsidRPr="009B2ECE">
              <w:rPr>
                <w:rFonts w:eastAsia="Times New Roman" w:cs="Times New Roman"/>
                <w:sz w:val="18"/>
                <w:szCs w:val="20"/>
                <w:lang w:eastAsia="ru-RU"/>
              </w:rPr>
              <w:t>оши</w:t>
            </w:r>
            <w:r>
              <w:rPr>
                <w:rFonts w:eastAsia="Times New Roman" w:cs="Times New Roman"/>
                <w:sz w:val="18"/>
                <w:szCs w:val="20"/>
                <w:lang w:eastAsia="ru-RU"/>
              </w:rPr>
              <w:t>-</w:t>
            </w:r>
            <w:r w:rsidR="00056DB2" w:rsidRPr="009B2ECE">
              <w:rPr>
                <w:rFonts w:eastAsia="Times New Roman" w:cs="Times New Roman"/>
                <w:sz w:val="18"/>
                <w:szCs w:val="20"/>
                <w:lang w:eastAsia="ru-RU"/>
              </w:rPr>
              <w:t>бок</w:t>
            </w:r>
            <w:proofErr w:type="spellEnd"/>
            <w:r w:rsidR="00056DB2" w:rsidRPr="009B2ECE">
              <w:rPr>
                <w:rFonts w:eastAsia="Times New Roman" w:cs="Times New Roman"/>
                <w:sz w:val="18"/>
                <w:szCs w:val="20"/>
                <w:lang w:eastAsia="ru-RU"/>
              </w:rPr>
              <w:t xml:space="preserve"> и </w:t>
            </w:r>
            <w:proofErr w:type="spellStart"/>
            <w:r w:rsidR="00056DB2" w:rsidRPr="009B2ECE">
              <w:rPr>
                <w:rFonts w:eastAsia="Times New Roman" w:cs="Times New Roman"/>
                <w:sz w:val="18"/>
                <w:szCs w:val="20"/>
                <w:lang w:eastAsia="ru-RU"/>
              </w:rPr>
              <w:t>пог</w:t>
            </w:r>
            <w:r>
              <w:rPr>
                <w:rFonts w:eastAsia="Times New Roman" w:cs="Times New Roman"/>
                <w:sz w:val="18"/>
                <w:szCs w:val="20"/>
                <w:lang w:eastAsia="ru-RU"/>
              </w:rPr>
              <w:t>-</w:t>
            </w:r>
            <w:r w:rsidR="00056DB2" w:rsidRPr="009B2ECE">
              <w:rPr>
                <w:rFonts w:eastAsia="Times New Roman" w:cs="Times New Roman"/>
                <w:sz w:val="18"/>
                <w:szCs w:val="20"/>
                <w:lang w:eastAsia="ru-RU"/>
              </w:rPr>
              <w:t>решностей</w:t>
            </w:r>
            <w:proofErr w:type="spellEnd"/>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056DB2" w:rsidP="009B2ECE">
            <w:pPr>
              <w:ind w:left="-57" w:right="-57"/>
              <w:jc w:val="left"/>
              <w:rPr>
                <w:rFonts w:ascii="Calibri" w:eastAsia="Times New Roman" w:hAnsi="Calibri" w:cs="Times New Roman"/>
                <w:sz w:val="18"/>
                <w:szCs w:val="20"/>
                <w:lang w:eastAsia="ru-RU"/>
              </w:rPr>
            </w:pPr>
            <w:r w:rsidRPr="009B2ECE">
              <w:rPr>
                <w:rFonts w:eastAsia="Times New Roman" w:cs="Times New Roman"/>
                <w:sz w:val="18"/>
                <w:szCs w:val="20"/>
                <w:lang w:eastAsia="ru-RU"/>
              </w:rPr>
              <w:t xml:space="preserve">Знание </w:t>
            </w:r>
            <w:proofErr w:type="spellStart"/>
            <w:r w:rsidRPr="009B2ECE">
              <w:rPr>
                <w:rFonts w:eastAsia="Times New Roman" w:cs="Times New Roman"/>
                <w:sz w:val="18"/>
                <w:szCs w:val="20"/>
                <w:lang w:eastAsia="ru-RU"/>
              </w:rPr>
              <w:t>ба</w:t>
            </w:r>
            <w:r w:rsidR="009B2ECE">
              <w:rPr>
                <w:rFonts w:eastAsia="Times New Roman" w:cs="Times New Roman"/>
                <w:sz w:val="18"/>
                <w:szCs w:val="20"/>
                <w:lang w:eastAsia="ru-RU"/>
              </w:rPr>
              <w:t>-</w:t>
            </w:r>
            <w:r w:rsidRPr="009B2ECE">
              <w:rPr>
                <w:rFonts w:eastAsia="Times New Roman" w:cs="Times New Roman"/>
                <w:sz w:val="18"/>
                <w:szCs w:val="20"/>
                <w:lang w:eastAsia="ru-RU"/>
              </w:rPr>
              <w:t>зовых</w:t>
            </w:r>
            <w:proofErr w:type="spellEnd"/>
            <w:r w:rsidRPr="009B2ECE">
              <w:rPr>
                <w:rFonts w:eastAsia="Times New Roman" w:cs="Times New Roman"/>
                <w:sz w:val="18"/>
                <w:szCs w:val="20"/>
                <w:lang w:eastAsia="ru-RU"/>
              </w:rPr>
              <w:t xml:space="preserve"> </w:t>
            </w:r>
            <w:proofErr w:type="spellStart"/>
            <w:r w:rsidRPr="009B2ECE">
              <w:rPr>
                <w:rFonts w:eastAsia="Times New Roman" w:cs="Times New Roman"/>
                <w:sz w:val="18"/>
                <w:szCs w:val="20"/>
                <w:lang w:eastAsia="ru-RU"/>
              </w:rPr>
              <w:t>эко</w:t>
            </w:r>
            <w:r w:rsidR="009B2ECE">
              <w:rPr>
                <w:rFonts w:eastAsia="Times New Roman" w:cs="Times New Roman"/>
                <w:sz w:val="18"/>
                <w:szCs w:val="20"/>
                <w:lang w:eastAsia="ru-RU"/>
              </w:rPr>
              <w:t>-</w:t>
            </w:r>
            <w:r w:rsidRPr="009B2ECE">
              <w:rPr>
                <w:rFonts w:eastAsia="Times New Roman" w:cs="Times New Roman"/>
                <w:sz w:val="18"/>
                <w:szCs w:val="20"/>
                <w:lang w:eastAsia="ru-RU"/>
              </w:rPr>
              <w:t>номических</w:t>
            </w:r>
            <w:proofErr w:type="spellEnd"/>
            <w:r w:rsidRPr="009B2ECE">
              <w:rPr>
                <w:rFonts w:eastAsia="Times New Roman" w:cs="Times New Roman"/>
                <w:sz w:val="18"/>
                <w:szCs w:val="20"/>
                <w:lang w:eastAsia="ru-RU"/>
              </w:rPr>
              <w:t xml:space="preserve"> категорий, основных </w:t>
            </w:r>
            <w:proofErr w:type="spellStart"/>
            <w:r w:rsidRPr="009B2ECE">
              <w:rPr>
                <w:rFonts w:eastAsia="Times New Roman" w:cs="Times New Roman"/>
                <w:sz w:val="18"/>
                <w:szCs w:val="20"/>
                <w:lang w:eastAsia="ru-RU"/>
              </w:rPr>
              <w:t>закономер</w:t>
            </w:r>
            <w:r w:rsidR="009B2ECE">
              <w:rPr>
                <w:rFonts w:eastAsia="Times New Roman" w:cs="Times New Roman"/>
                <w:sz w:val="18"/>
                <w:szCs w:val="20"/>
                <w:lang w:eastAsia="ru-RU"/>
              </w:rPr>
              <w:t>-</w:t>
            </w:r>
            <w:r w:rsidRPr="009B2ECE">
              <w:rPr>
                <w:rFonts w:eastAsia="Times New Roman" w:cs="Times New Roman"/>
                <w:sz w:val="18"/>
                <w:szCs w:val="20"/>
                <w:lang w:eastAsia="ru-RU"/>
              </w:rPr>
              <w:t>ностей</w:t>
            </w:r>
            <w:proofErr w:type="spellEnd"/>
            <w:r w:rsidRPr="009B2ECE">
              <w:rPr>
                <w:rFonts w:eastAsia="Times New Roman" w:cs="Times New Roman"/>
                <w:sz w:val="18"/>
                <w:szCs w:val="20"/>
                <w:lang w:eastAsia="ru-RU"/>
              </w:rPr>
              <w:t xml:space="preserve"> </w:t>
            </w:r>
            <w:proofErr w:type="spellStart"/>
            <w:r w:rsidRPr="009B2ECE">
              <w:rPr>
                <w:rFonts w:eastAsia="Times New Roman" w:cs="Times New Roman"/>
                <w:sz w:val="18"/>
                <w:szCs w:val="20"/>
                <w:lang w:eastAsia="ru-RU"/>
              </w:rPr>
              <w:t>эко</w:t>
            </w:r>
            <w:r w:rsidR="009B2ECE">
              <w:rPr>
                <w:rFonts w:eastAsia="Times New Roman" w:cs="Times New Roman"/>
                <w:sz w:val="18"/>
                <w:szCs w:val="20"/>
                <w:lang w:eastAsia="ru-RU"/>
              </w:rPr>
              <w:t>-</w:t>
            </w:r>
            <w:r w:rsidRPr="009B2ECE">
              <w:rPr>
                <w:rFonts w:eastAsia="Times New Roman" w:cs="Times New Roman"/>
                <w:sz w:val="18"/>
                <w:szCs w:val="20"/>
                <w:lang w:eastAsia="ru-RU"/>
              </w:rPr>
              <w:t>номического</w:t>
            </w:r>
            <w:proofErr w:type="spellEnd"/>
            <w:r w:rsidRPr="009B2ECE">
              <w:rPr>
                <w:rFonts w:eastAsia="Times New Roman" w:cs="Times New Roman"/>
                <w:sz w:val="18"/>
                <w:szCs w:val="20"/>
                <w:lang w:eastAsia="ru-RU"/>
              </w:rPr>
              <w:t xml:space="preserve"> развития </w:t>
            </w:r>
            <w:proofErr w:type="spellStart"/>
            <w:r w:rsidRPr="009B2ECE">
              <w:rPr>
                <w:rFonts w:eastAsia="Times New Roman" w:cs="Times New Roman"/>
                <w:sz w:val="18"/>
                <w:szCs w:val="20"/>
                <w:lang w:eastAsia="ru-RU"/>
              </w:rPr>
              <w:t>человечес</w:t>
            </w:r>
            <w:r w:rsidR="009B2ECE">
              <w:rPr>
                <w:rFonts w:eastAsia="Times New Roman" w:cs="Times New Roman"/>
                <w:sz w:val="18"/>
                <w:szCs w:val="20"/>
                <w:lang w:eastAsia="ru-RU"/>
              </w:rPr>
              <w:t>-</w:t>
            </w:r>
            <w:r w:rsidRPr="009B2ECE">
              <w:rPr>
                <w:rFonts w:eastAsia="Times New Roman" w:cs="Times New Roman"/>
                <w:sz w:val="18"/>
                <w:szCs w:val="20"/>
                <w:lang w:eastAsia="ru-RU"/>
              </w:rPr>
              <w:t>кого</w:t>
            </w:r>
            <w:proofErr w:type="spellEnd"/>
            <w:r w:rsidRPr="009B2ECE">
              <w:rPr>
                <w:rFonts w:eastAsia="Times New Roman" w:cs="Times New Roman"/>
                <w:sz w:val="18"/>
                <w:szCs w:val="20"/>
                <w:lang w:eastAsia="ru-RU"/>
              </w:rPr>
              <w:t xml:space="preserve"> </w:t>
            </w:r>
            <w:proofErr w:type="spellStart"/>
            <w:r w:rsidRPr="009B2ECE">
              <w:rPr>
                <w:rFonts w:eastAsia="Times New Roman" w:cs="Times New Roman"/>
                <w:sz w:val="18"/>
                <w:szCs w:val="20"/>
                <w:lang w:eastAsia="ru-RU"/>
              </w:rPr>
              <w:t>общест</w:t>
            </w:r>
            <w:r w:rsidR="009B2ECE">
              <w:rPr>
                <w:rFonts w:eastAsia="Times New Roman" w:cs="Times New Roman"/>
                <w:sz w:val="18"/>
                <w:szCs w:val="20"/>
                <w:lang w:eastAsia="ru-RU"/>
              </w:rPr>
              <w:t>-</w:t>
            </w:r>
            <w:r w:rsidRPr="009B2ECE">
              <w:rPr>
                <w:rFonts w:eastAsia="Times New Roman" w:cs="Times New Roman"/>
                <w:sz w:val="18"/>
                <w:szCs w:val="20"/>
                <w:lang w:eastAsia="ru-RU"/>
              </w:rPr>
              <w:t>ва</w:t>
            </w:r>
            <w:proofErr w:type="spellEnd"/>
            <w:r w:rsidRPr="009B2ECE">
              <w:rPr>
                <w:rFonts w:eastAsia="Times New Roman" w:cs="Times New Roman"/>
                <w:sz w:val="18"/>
                <w:szCs w:val="20"/>
                <w:lang w:eastAsia="ru-RU"/>
              </w:rPr>
              <w:t xml:space="preserve">, а также </w:t>
            </w:r>
            <w:proofErr w:type="spellStart"/>
            <w:r w:rsidRPr="009B2ECE">
              <w:rPr>
                <w:rFonts w:eastAsia="Times New Roman" w:cs="Times New Roman"/>
                <w:sz w:val="18"/>
                <w:szCs w:val="20"/>
                <w:lang w:eastAsia="ru-RU"/>
              </w:rPr>
              <w:t>дополни</w:t>
            </w:r>
            <w:r w:rsidR="009B2ECE">
              <w:rPr>
                <w:rFonts w:eastAsia="Times New Roman" w:cs="Times New Roman"/>
                <w:sz w:val="18"/>
                <w:szCs w:val="20"/>
                <w:lang w:eastAsia="ru-RU"/>
              </w:rPr>
              <w:t>-</w:t>
            </w:r>
            <w:r w:rsidRPr="009B2ECE">
              <w:rPr>
                <w:rFonts w:eastAsia="Times New Roman" w:cs="Times New Roman"/>
                <w:sz w:val="18"/>
                <w:szCs w:val="20"/>
                <w:lang w:eastAsia="ru-RU"/>
              </w:rPr>
              <w:t>тельного</w:t>
            </w:r>
            <w:proofErr w:type="spellEnd"/>
            <w:r w:rsidRPr="009B2ECE">
              <w:rPr>
                <w:rFonts w:eastAsia="Times New Roman" w:cs="Times New Roman"/>
                <w:sz w:val="18"/>
                <w:szCs w:val="20"/>
                <w:lang w:eastAsia="ru-RU"/>
              </w:rPr>
              <w:t xml:space="preserve"> материала без ошибок и </w:t>
            </w:r>
            <w:proofErr w:type="spellStart"/>
            <w:r w:rsidRPr="009B2ECE">
              <w:rPr>
                <w:rFonts w:eastAsia="Times New Roman" w:cs="Times New Roman"/>
                <w:sz w:val="18"/>
                <w:szCs w:val="20"/>
                <w:lang w:eastAsia="ru-RU"/>
              </w:rPr>
              <w:t>погреш</w:t>
            </w:r>
            <w:r w:rsidR="009B2ECE">
              <w:rPr>
                <w:rFonts w:eastAsia="Times New Roman" w:cs="Times New Roman"/>
                <w:sz w:val="18"/>
                <w:szCs w:val="20"/>
                <w:lang w:eastAsia="ru-RU"/>
              </w:rPr>
              <w:t>-</w:t>
            </w:r>
            <w:r w:rsidRPr="009B2ECE">
              <w:rPr>
                <w:rFonts w:eastAsia="Times New Roman" w:cs="Times New Roman"/>
                <w:sz w:val="18"/>
                <w:szCs w:val="20"/>
                <w:lang w:eastAsia="ru-RU"/>
              </w:rPr>
              <w:t>ностей</w:t>
            </w:r>
            <w:proofErr w:type="spellEnd"/>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Уметь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О</w:t>
            </w:r>
            <w:r w:rsidR="00056DB2" w:rsidRPr="009B2ECE">
              <w:rPr>
                <w:rFonts w:eastAsia="Times New Roman" w:cs="Times New Roman"/>
                <w:sz w:val="18"/>
                <w:szCs w:val="20"/>
                <w:lang w:eastAsia="ru-RU"/>
              </w:rPr>
              <w:t xml:space="preserve">тсутствует способность выявлять проблемы </w:t>
            </w:r>
            <w:proofErr w:type="spellStart"/>
            <w:r w:rsidR="00056DB2" w:rsidRPr="009B2ECE">
              <w:rPr>
                <w:rFonts w:eastAsia="Times New Roman" w:cs="Times New Roman"/>
                <w:sz w:val="18"/>
                <w:szCs w:val="20"/>
                <w:lang w:eastAsia="ru-RU"/>
              </w:rPr>
              <w:t>эко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номического</w:t>
            </w:r>
            <w:proofErr w:type="spellEnd"/>
            <w:r w:rsidR="00056DB2" w:rsidRPr="009B2ECE">
              <w:rPr>
                <w:rFonts w:eastAsia="Times New Roman" w:cs="Times New Roman"/>
                <w:sz w:val="18"/>
                <w:szCs w:val="20"/>
                <w:lang w:eastAsia="ru-RU"/>
              </w:rPr>
              <w:t xml:space="preserve"> характера в различных сферах </w:t>
            </w:r>
            <w:proofErr w:type="spellStart"/>
            <w:r w:rsidR="00056DB2" w:rsidRPr="009B2ECE">
              <w:rPr>
                <w:rFonts w:eastAsia="Times New Roman" w:cs="Times New Roman"/>
                <w:sz w:val="18"/>
                <w:szCs w:val="20"/>
                <w:lang w:eastAsia="ru-RU"/>
              </w:rPr>
              <w:t>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человека, предлагать способы их решения с учетом возможных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последствий</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Н</w:t>
            </w:r>
            <w:r w:rsidR="00056DB2" w:rsidRPr="009B2ECE">
              <w:rPr>
                <w:rFonts w:eastAsia="Times New Roman" w:cs="Times New Roman"/>
                <w:sz w:val="18"/>
                <w:szCs w:val="20"/>
                <w:lang w:eastAsia="ru-RU"/>
              </w:rPr>
              <w:t xml:space="preserve">аличие грубых </w:t>
            </w:r>
            <w:proofErr w:type="spellStart"/>
            <w:r w:rsidR="00056DB2" w:rsidRPr="009B2ECE">
              <w:rPr>
                <w:rFonts w:eastAsia="Times New Roman" w:cs="Times New Roman"/>
                <w:sz w:val="18"/>
                <w:szCs w:val="20"/>
                <w:lang w:eastAsia="ru-RU"/>
              </w:rPr>
              <w:t>оши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бок</w:t>
            </w:r>
            <w:proofErr w:type="spellEnd"/>
            <w:r w:rsidR="00056DB2" w:rsidRPr="009B2ECE">
              <w:rPr>
                <w:rFonts w:eastAsia="Times New Roman" w:cs="Times New Roman"/>
                <w:sz w:val="18"/>
                <w:szCs w:val="20"/>
                <w:lang w:eastAsia="ru-RU"/>
              </w:rPr>
              <w:t xml:space="preserve"> при </w:t>
            </w:r>
            <w:proofErr w:type="spellStart"/>
            <w:r w:rsidR="00056DB2" w:rsidRPr="009B2ECE">
              <w:rPr>
                <w:rFonts w:eastAsia="Times New Roman" w:cs="Times New Roman"/>
                <w:sz w:val="18"/>
                <w:szCs w:val="20"/>
                <w:lang w:eastAsia="ru-RU"/>
              </w:rPr>
              <w:t>выяв</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лении</w:t>
            </w:r>
            <w:proofErr w:type="spellEnd"/>
            <w:r w:rsidR="00056DB2" w:rsidRPr="009B2ECE">
              <w:rPr>
                <w:rFonts w:eastAsia="Times New Roman" w:cs="Times New Roman"/>
                <w:sz w:val="18"/>
                <w:szCs w:val="20"/>
                <w:lang w:eastAsia="ru-RU"/>
              </w:rPr>
              <w:t xml:space="preserve"> проблем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характера в различных сферах </w:t>
            </w:r>
            <w:proofErr w:type="spellStart"/>
            <w:r w:rsidR="00056DB2" w:rsidRPr="009B2ECE">
              <w:rPr>
                <w:rFonts w:eastAsia="Times New Roman" w:cs="Times New Roman"/>
                <w:sz w:val="18"/>
                <w:szCs w:val="20"/>
                <w:lang w:eastAsia="ru-RU"/>
              </w:rPr>
              <w:t>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ловека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лагать</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спо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собы</w:t>
            </w:r>
            <w:proofErr w:type="spellEnd"/>
            <w:r w:rsidR="00056DB2" w:rsidRPr="009B2ECE">
              <w:rPr>
                <w:rFonts w:eastAsia="Times New Roman" w:cs="Times New Roman"/>
                <w:sz w:val="18"/>
                <w:szCs w:val="20"/>
                <w:lang w:eastAsia="ru-RU"/>
              </w:rPr>
              <w:t xml:space="preserve"> их </w:t>
            </w:r>
            <w:proofErr w:type="spellStart"/>
            <w:r w:rsidR="00056DB2" w:rsidRPr="009B2ECE">
              <w:rPr>
                <w:rFonts w:eastAsia="Times New Roman" w:cs="Times New Roman"/>
                <w:sz w:val="18"/>
                <w:szCs w:val="20"/>
                <w:lang w:eastAsia="ru-RU"/>
              </w:rPr>
              <w:t>реше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ния</w:t>
            </w:r>
            <w:proofErr w:type="spellEnd"/>
            <w:r w:rsidR="00056DB2" w:rsidRPr="009B2ECE">
              <w:rPr>
                <w:rFonts w:eastAsia="Times New Roman" w:cs="Times New Roman"/>
                <w:sz w:val="18"/>
                <w:szCs w:val="20"/>
                <w:lang w:eastAsia="ru-RU"/>
              </w:rPr>
              <w:t xml:space="preserve"> с учетом возможных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последствий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характера в различных сферах деятельности человека, предлагать способы их решения с </w:t>
            </w:r>
            <w:proofErr w:type="spellStart"/>
            <w:r w:rsidR="00056DB2" w:rsidRPr="009B2ECE">
              <w:rPr>
                <w:rFonts w:eastAsia="Times New Roman" w:cs="Times New Roman"/>
                <w:sz w:val="18"/>
                <w:szCs w:val="20"/>
                <w:lang w:eastAsia="ru-RU"/>
              </w:rPr>
              <w:t>уче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том</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возмож</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но-экономи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ческих</w:t>
            </w:r>
            <w:proofErr w:type="spellEnd"/>
            <w:r w:rsidR="00056DB2" w:rsidRPr="009B2ECE">
              <w:rPr>
                <w:rFonts w:eastAsia="Times New Roman" w:cs="Times New Roman"/>
                <w:sz w:val="18"/>
                <w:szCs w:val="20"/>
                <w:lang w:eastAsia="ru-RU"/>
              </w:rPr>
              <w:t xml:space="preserve"> последствий с негрубыми ошибками</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характера в различных сферах </w:t>
            </w:r>
            <w:proofErr w:type="spellStart"/>
            <w:r w:rsidR="00056DB2" w:rsidRPr="009B2ECE">
              <w:rPr>
                <w:rFonts w:eastAsia="Times New Roman" w:cs="Times New Roman"/>
                <w:sz w:val="18"/>
                <w:szCs w:val="20"/>
                <w:lang w:eastAsia="ru-RU"/>
              </w:rPr>
              <w:t>дея</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ловека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лагать</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спосо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бы</w:t>
            </w:r>
            <w:proofErr w:type="spellEnd"/>
            <w:r w:rsidR="00056DB2" w:rsidRPr="009B2ECE">
              <w:rPr>
                <w:rFonts w:eastAsia="Times New Roman" w:cs="Times New Roman"/>
                <w:sz w:val="18"/>
                <w:szCs w:val="20"/>
                <w:lang w:eastAsia="ru-RU"/>
              </w:rPr>
              <w:t xml:space="preserve"> их решения с учетом </w:t>
            </w:r>
            <w:proofErr w:type="spellStart"/>
            <w:r w:rsidR="00056DB2" w:rsidRPr="009B2ECE">
              <w:rPr>
                <w:rFonts w:eastAsia="Times New Roman" w:cs="Times New Roman"/>
                <w:sz w:val="18"/>
                <w:szCs w:val="20"/>
                <w:lang w:eastAsia="ru-RU"/>
              </w:rPr>
              <w:t>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ально-эконо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мических</w:t>
            </w:r>
            <w:proofErr w:type="spellEnd"/>
            <w:r w:rsidR="00056DB2" w:rsidRPr="009B2ECE">
              <w:rPr>
                <w:rFonts w:eastAsia="Times New Roman" w:cs="Times New Roman"/>
                <w:sz w:val="18"/>
                <w:szCs w:val="20"/>
                <w:lang w:eastAsia="ru-RU"/>
              </w:rPr>
              <w:t xml:space="preserve"> последствий с </w:t>
            </w:r>
            <w:proofErr w:type="spellStart"/>
            <w:r w:rsidR="00056DB2" w:rsidRPr="009B2ECE">
              <w:rPr>
                <w:rFonts w:eastAsia="Times New Roman" w:cs="Times New Roman"/>
                <w:sz w:val="18"/>
                <w:szCs w:val="20"/>
                <w:lang w:eastAsia="ru-RU"/>
              </w:rPr>
              <w:t>незначитель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погреш</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ностями</w:t>
            </w:r>
            <w:proofErr w:type="spellEnd"/>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харак</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тера</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раз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личных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сфе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рах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деятель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чело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предла</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гать</w:t>
            </w:r>
            <w:proofErr w:type="spellEnd"/>
            <w:r w:rsidR="00056DB2" w:rsidRPr="009B2ECE">
              <w:rPr>
                <w:rFonts w:eastAsia="Times New Roman" w:cs="Times New Roman"/>
                <w:sz w:val="18"/>
                <w:szCs w:val="20"/>
                <w:lang w:eastAsia="ru-RU"/>
              </w:rPr>
              <w:t xml:space="preserve"> способы их решения с учетом </w:t>
            </w:r>
            <w:proofErr w:type="spellStart"/>
            <w:r w:rsidR="00056DB2" w:rsidRPr="009B2ECE">
              <w:rPr>
                <w:rFonts w:eastAsia="Times New Roman" w:cs="Times New Roman"/>
                <w:sz w:val="18"/>
                <w:szCs w:val="20"/>
                <w:lang w:eastAsia="ru-RU"/>
              </w:rPr>
              <w:t>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послед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ствий</w:t>
            </w:r>
            <w:proofErr w:type="spellEnd"/>
            <w:r w:rsidR="00056DB2" w:rsidRPr="009B2ECE">
              <w:rPr>
                <w:rFonts w:eastAsia="Times New Roman" w:cs="Times New Roman"/>
                <w:sz w:val="18"/>
                <w:szCs w:val="20"/>
                <w:lang w:eastAsia="ru-RU"/>
              </w:rPr>
              <w:t xml:space="preserve"> без ошибок и </w:t>
            </w:r>
            <w:proofErr w:type="spellStart"/>
            <w:r w:rsidR="00056DB2" w:rsidRPr="009B2ECE">
              <w:rPr>
                <w:rFonts w:eastAsia="Times New Roman" w:cs="Times New Roman"/>
                <w:sz w:val="18"/>
                <w:szCs w:val="20"/>
                <w:lang w:eastAsia="ru-RU"/>
              </w:rPr>
              <w:t>погрешнос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тей</w:t>
            </w:r>
            <w:proofErr w:type="spellEnd"/>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9B2ECE" w:rsidP="00DD5431">
            <w:pPr>
              <w:ind w:left="-57" w:right="-57"/>
              <w:jc w:val="left"/>
              <w:rPr>
                <w:rFonts w:eastAsia="Times New Roman"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 xml:space="preserve">пособность выявлять проблемы </w:t>
            </w:r>
            <w:proofErr w:type="spellStart"/>
            <w:r w:rsidR="00056DB2" w:rsidRPr="009B2ECE">
              <w:rPr>
                <w:rFonts w:eastAsia="Times New Roman" w:cs="Times New Roman"/>
                <w:sz w:val="18"/>
                <w:szCs w:val="20"/>
                <w:lang w:eastAsia="ru-RU"/>
              </w:rPr>
              <w:t>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харак</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тера</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раз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личных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сфе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рах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деятель</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ности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чело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века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предла</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гать</w:t>
            </w:r>
            <w:proofErr w:type="spellEnd"/>
            <w:r w:rsidR="00056DB2" w:rsidRPr="009B2ECE">
              <w:rPr>
                <w:rFonts w:eastAsia="Times New Roman" w:cs="Times New Roman"/>
                <w:sz w:val="18"/>
                <w:szCs w:val="20"/>
                <w:lang w:eastAsia="ru-RU"/>
              </w:rPr>
              <w:t xml:space="preserve"> способы их решения с учетом возможных </w:t>
            </w:r>
            <w:proofErr w:type="spellStart"/>
            <w:r w:rsidR="00056DB2" w:rsidRPr="009B2ECE">
              <w:rPr>
                <w:rFonts w:eastAsia="Times New Roman" w:cs="Times New Roman"/>
                <w:sz w:val="18"/>
                <w:szCs w:val="20"/>
                <w:lang w:eastAsia="ru-RU"/>
              </w:rPr>
              <w:t>социально-экономичес</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послед</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ствий</w:t>
            </w:r>
            <w:proofErr w:type="spellEnd"/>
            <w:r w:rsidR="00056DB2" w:rsidRPr="009B2ECE">
              <w:rPr>
                <w:rFonts w:eastAsia="Times New Roman" w:cs="Times New Roman"/>
                <w:sz w:val="18"/>
                <w:szCs w:val="20"/>
                <w:lang w:eastAsia="ru-RU"/>
              </w:rPr>
              <w:t xml:space="preserve"> с </w:t>
            </w:r>
            <w:proofErr w:type="spellStart"/>
            <w:r w:rsidR="00056DB2" w:rsidRPr="009B2ECE">
              <w:rPr>
                <w:rFonts w:eastAsia="Times New Roman" w:cs="Times New Roman"/>
                <w:sz w:val="18"/>
                <w:szCs w:val="20"/>
                <w:lang w:eastAsia="ru-RU"/>
              </w:rPr>
              <w:t>уче</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том</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мирово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го</w:t>
            </w:r>
            <w:proofErr w:type="spellEnd"/>
            <w:r w:rsidR="00056DB2" w:rsidRPr="009B2ECE">
              <w:rPr>
                <w:rFonts w:eastAsia="Times New Roman" w:cs="Times New Roman"/>
                <w:sz w:val="18"/>
                <w:szCs w:val="20"/>
                <w:lang w:eastAsia="ru-RU"/>
              </w:rPr>
              <w:t xml:space="preserve"> опыта</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9B2ECE" w:rsidP="00DB099B">
            <w:pPr>
              <w:ind w:left="-57" w:right="-57"/>
              <w:jc w:val="left"/>
              <w:rPr>
                <w:rFonts w:ascii="Calibri" w:eastAsia="Times New Roman" w:hAnsi="Calibri" w:cs="Times New Roman"/>
                <w:sz w:val="18"/>
                <w:szCs w:val="20"/>
                <w:lang w:eastAsia="ru-RU"/>
              </w:rPr>
            </w:pPr>
            <w:r>
              <w:rPr>
                <w:rFonts w:eastAsia="Times New Roman" w:cs="Times New Roman"/>
                <w:sz w:val="18"/>
                <w:szCs w:val="20"/>
                <w:lang w:eastAsia="ru-RU"/>
              </w:rPr>
              <w:t>С</w:t>
            </w:r>
            <w:r w:rsidR="00056DB2" w:rsidRPr="009B2ECE">
              <w:rPr>
                <w:rFonts w:eastAsia="Times New Roman" w:cs="Times New Roman"/>
                <w:sz w:val="18"/>
                <w:szCs w:val="20"/>
                <w:lang w:eastAsia="ru-RU"/>
              </w:rPr>
              <w:t>пособность выявлять</w:t>
            </w:r>
            <w:r>
              <w:rPr>
                <w:rFonts w:eastAsia="Times New Roman" w:cs="Times New Roman"/>
                <w:sz w:val="18"/>
                <w:szCs w:val="20"/>
                <w:lang w:eastAsia="ru-RU"/>
              </w:rPr>
              <w:t xml:space="preserve"> </w:t>
            </w:r>
            <w:r w:rsidR="00056DB2" w:rsidRPr="009B2ECE">
              <w:rPr>
                <w:rFonts w:eastAsia="Times New Roman" w:cs="Times New Roman"/>
                <w:sz w:val="18"/>
                <w:szCs w:val="20"/>
                <w:lang w:eastAsia="ru-RU"/>
              </w:rPr>
              <w:t xml:space="preserve">проблемы </w:t>
            </w:r>
            <w:proofErr w:type="spellStart"/>
            <w:r w:rsidR="00056DB2" w:rsidRPr="009B2ECE">
              <w:rPr>
                <w:rFonts w:eastAsia="Times New Roman" w:cs="Times New Roman"/>
                <w:sz w:val="18"/>
                <w:szCs w:val="20"/>
                <w:lang w:eastAsia="ru-RU"/>
              </w:rPr>
              <w:t>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кого</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харак</w:t>
            </w:r>
            <w:r>
              <w:rPr>
                <w:rFonts w:eastAsia="Times New Roman" w:cs="Times New Roman"/>
                <w:sz w:val="18"/>
                <w:szCs w:val="20"/>
                <w:lang w:eastAsia="ru-RU"/>
              </w:rPr>
              <w:t>-</w:t>
            </w:r>
            <w:r w:rsidR="00056DB2" w:rsidRPr="009B2ECE">
              <w:rPr>
                <w:rFonts w:eastAsia="Times New Roman" w:cs="Times New Roman"/>
                <w:sz w:val="18"/>
                <w:szCs w:val="20"/>
                <w:lang w:eastAsia="ru-RU"/>
              </w:rPr>
              <w:t>тера</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раз</w:t>
            </w:r>
            <w:r>
              <w:rPr>
                <w:rFonts w:eastAsia="Times New Roman" w:cs="Times New Roman"/>
                <w:sz w:val="18"/>
                <w:szCs w:val="20"/>
                <w:lang w:eastAsia="ru-RU"/>
              </w:rPr>
              <w:t>-</w:t>
            </w:r>
            <w:r w:rsidR="00056DB2" w:rsidRPr="009B2ECE">
              <w:rPr>
                <w:rFonts w:eastAsia="Times New Roman" w:cs="Times New Roman"/>
                <w:sz w:val="18"/>
                <w:szCs w:val="20"/>
                <w:lang w:eastAsia="ru-RU"/>
              </w:rPr>
              <w:t>личных</w:t>
            </w:r>
            <w:proofErr w:type="spellEnd"/>
            <w:r w:rsidR="00056DB2" w:rsidRPr="009B2ECE">
              <w:rPr>
                <w:rFonts w:eastAsia="Times New Roman" w:cs="Times New Roman"/>
                <w:sz w:val="18"/>
                <w:szCs w:val="20"/>
                <w:lang w:eastAsia="ru-RU"/>
              </w:rPr>
              <w:t xml:space="preserve"> сферах </w:t>
            </w:r>
            <w:proofErr w:type="spellStart"/>
            <w:r w:rsidR="00056DB2" w:rsidRPr="009B2ECE">
              <w:rPr>
                <w:rFonts w:eastAsia="Times New Roman" w:cs="Times New Roman"/>
                <w:sz w:val="18"/>
                <w:szCs w:val="20"/>
                <w:lang w:eastAsia="ru-RU"/>
              </w:rPr>
              <w:t>дея</w:t>
            </w:r>
            <w:r>
              <w:rPr>
                <w:rFonts w:eastAsia="Times New Roman" w:cs="Times New Roman"/>
                <w:sz w:val="18"/>
                <w:szCs w:val="20"/>
                <w:lang w:eastAsia="ru-RU"/>
              </w:rPr>
              <w:t>-</w:t>
            </w:r>
            <w:r w:rsidR="00056DB2" w:rsidRPr="009B2ECE">
              <w:rPr>
                <w:rFonts w:eastAsia="Times New Roman" w:cs="Times New Roman"/>
                <w:sz w:val="18"/>
                <w:szCs w:val="20"/>
                <w:lang w:eastAsia="ru-RU"/>
              </w:rPr>
              <w:t>тельности</w:t>
            </w:r>
            <w:proofErr w:type="spellEnd"/>
            <w:r w:rsidR="00056DB2" w:rsidRPr="009B2ECE">
              <w:rPr>
                <w:rFonts w:eastAsia="Times New Roman" w:cs="Times New Roman"/>
                <w:sz w:val="18"/>
                <w:szCs w:val="20"/>
                <w:lang w:eastAsia="ru-RU"/>
              </w:rPr>
              <w:t xml:space="preserve"> человека, предлагать способы их решения с учетом </w:t>
            </w:r>
            <w:proofErr w:type="spellStart"/>
            <w:r w:rsidR="00056DB2" w:rsidRPr="009B2ECE">
              <w:rPr>
                <w:rFonts w:eastAsia="Times New Roman" w:cs="Times New Roman"/>
                <w:sz w:val="18"/>
                <w:szCs w:val="20"/>
                <w:lang w:eastAsia="ru-RU"/>
              </w:rPr>
              <w:t>воз</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можных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циально-эко</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номических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последст</w:t>
            </w:r>
            <w:r w:rsidR="00DB099B">
              <w:rPr>
                <w:rFonts w:eastAsia="Times New Roman" w:cs="Times New Roman"/>
                <w:sz w:val="18"/>
                <w:szCs w:val="20"/>
                <w:lang w:eastAsia="ru-RU"/>
              </w:rPr>
              <w:t>-</w:t>
            </w:r>
            <w:r w:rsidR="00056DB2" w:rsidRPr="009B2ECE">
              <w:rPr>
                <w:rFonts w:eastAsia="Times New Roman" w:cs="Times New Roman"/>
                <w:sz w:val="18"/>
                <w:szCs w:val="20"/>
                <w:lang w:eastAsia="ru-RU"/>
              </w:rPr>
              <w:t>вий</w:t>
            </w:r>
            <w:proofErr w:type="spellEnd"/>
            <w:r w:rsidR="00056DB2" w:rsidRPr="009B2ECE">
              <w:rPr>
                <w:rFonts w:eastAsia="Times New Roman" w:cs="Times New Roman"/>
                <w:sz w:val="18"/>
                <w:szCs w:val="20"/>
                <w:lang w:eastAsia="ru-RU"/>
              </w:rPr>
              <w:t xml:space="preserve">, а также предлагать  </w:t>
            </w:r>
            <w:proofErr w:type="spellStart"/>
            <w:r w:rsidR="00056DB2" w:rsidRPr="009B2ECE">
              <w:rPr>
                <w:rFonts w:eastAsia="Times New Roman" w:cs="Times New Roman"/>
                <w:sz w:val="18"/>
                <w:szCs w:val="20"/>
                <w:lang w:eastAsia="ru-RU"/>
              </w:rPr>
              <w:t>нестандарт</w:t>
            </w:r>
            <w:r w:rsidR="00DD5431">
              <w:rPr>
                <w:rFonts w:eastAsia="Times New Roman" w:cs="Times New Roman"/>
                <w:sz w:val="18"/>
                <w:szCs w:val="20"/>
                <w:lang w:eastAsia="ru-RU"/>
              </w:rPr>
              <w:t>-</w:t>
            </w:r>
            <w:r w:rsidR="00056DB2" w:rsidRPr="009B2ECE">
              <w:rPr>
                <w:rFonts w:eastAsia="Times New Roman" w:cs="Times New Roman"/>
                <w:sz w:val="18"/>
                <w:szCs w:val="20"/>
                <w:lang w:eastAsia="ru-RU"/>
              </w:rPr>
              <w:t>ные</w:t>
            </w:r>
            <w:proofErr w:type="spellEnd"/>
            <w:r w:rsidR="00056DB2" w:rsidRPr="009B2ECE">
              <w:rPr>
                <w:rFonts w:eastAsia="Times New Roman" w:cs="Times New Roman"/>
                <w:sz w:val="18"/>
                <w:szCs w:val="20"/>
                <w:lang w:eastAsia="ru-RU"/>
              </w:rPr>
              <w:t xml:space="preserve"> решения </w:t>
            </w:r>
          </w:p>
        </w:tc>
      </w:tr>
      <w:tr w:rsidR="00056DB2" w:rsidRPr="00423C5E" w:rsidTr="00DD5431">
        <w:tc>
          <w:tcPr>
            <w:tcW w:w="1560" w:type="dxa"/>
            <w:tcBorders>
              <w:top w:val="single" w:sz="4" w:space="0" w:color="000000"/>
              <w:left w:val="single" w:sz="4" w:space="0" w:color="000000"/>
              <w:bottom w:val="single" w:sz="4" w:space="0" w:color="000000"/>
            </w:tcBorders>
            <w:shd w:val="clear" w:color="auto" w:fill="auto"/>
          </w:tcPr>
          <w:p w:rsidR="00056DB2" w:rsidRPr="009B2ECE" w:rsidRDefault="00056DB2" w:rsidP="009B2ECE">
            <w:pPr>
              <w:ind w:left="-57" w:right="-57"/>
              <w:jc w:val="left"/>
              <w:rPr>
                <w:rFonts w:eastAsia="Times New Roman" w:cs="Times New Roman"/>
                <w:sz w:val="20"/>
                <w:szCs w:val="20"/>
                <w:lang w:eastAsia="ru-RU"/>
              </w:rPr>
            </w:pPr>
            <w:r w:rsidRPr="009B2ECE">
              <w:rPr>
                <w:rFonts w:eastAsia="Times New Roman" w:cs="Times New Roman"/>
                <w:sz w:val="20"/>
                <w:szCs w:val="20"/>
                <w:lang w:eastAsia="ru-RU"/>
              </w:rPr>
              <w:t xml:space="preserve">Владеть современными методиками расчета основных социально-экономических </w:t>
            </w:r>
            <w:r w:rsidRPr="009B2ECE">
              <w:rPr>
                <w:rFonts w:eastAsia="Times New Roman" w:cs="Times New Roman"/>
                <w:sz w:val="20"/>
                <w:szCs w:val="20"/>
                <w:lang w:eastAsia="ru-RU"/>
              </w:rPr>
              <w:lastRenderedPageBreak/>
              <w:t>показателей</w:t>
            </w:r>
          </w:p>
        </w:tc>
        <w:tc>
          <w:tcPr>
            <w:tcW w:w="1275"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П</w:t>
            </w:r>
            <w:r w:rsidR="00056DB2" w:rsidRPr="009B2ECE">
              <w:rPr>
                <w:rFonts w:eastAsia="Times New Roman" w:cs="Times New Roman"/>
                <w:sz w:val="18"/>
                <w:szCs w:val="20"/>
                <w:lang w:eastAsia="ru-RU"/>
              </w:rPr>
              <w:t xml:space="preserve">олное отсутствие навыков владения современными методиками расчета основных </w:t>
            </w:r>
            <w:proofErr w:type="spellStart"/>
            <w:r w:rsidR="00056DB2" w:rsidRPr="009B2ECE">
              <w:rPr>
                <w:rFonts w:eastAsia="Times New Roman" w:cs="Times New Roman"/>
                <w:sz w:val="18"/>
                <w:szCs w:val="20"/>
                <w:lang w:eastAsia="ru-RU"/>
              </w:rPr>
              <w:lastRenderedPageBreak/>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w:t>
            </w:r>
          </w:p>
        </w:tc>
        <w:tc>
          <w:tcPr>
            <w:tcW w:w="1277"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О</w:t>
            </w:r>
            <w:r w:rsidR="00056DB2" w:rsidRPr="009B2ECE">
              <w:rPr>
                <w:rFonts w:eastAsia="Times New Roman" w:cs="Times New Roman"/>
                <w:sz w:val="18"/>
                <w:szCs w:val="20"/>
                <w:lang w:eastAsia="ru-RU"/>
              </w:rPr>
              <w:t xml:space="preserve">тсутствие ряда </w:t>
            </w:r>
            <w:proofErr w:type="spellStart"/>
            <w:r w:rsidR="00056DB2" w:rsidRPr="009B2ECE">
              <w:rPr>
                <w:rFonts w:eastAsia="Times New Roman" w:cs="Times New Roman"/>
                <w:sz w:val="18"/>
                <w:szCs w:val="20"/>
                <w:lang w:eastAsia="ru-RU"/>
              </w:rPr>
              <w:t>важней</w:t>
            </w:r>
            <w:r>
              <w:rPr>
                <w:rFonts w:eastAsia="Times New Roman" w:cs="Times New Roman"/>
                <w:sz w:val="18"/>
                <w:szCs w:val="20"/>
                <w:lang w:eastAsia="ru-RU"/>
              </w:rPr>
              <w:t>-</w:t>
            </w:r>
            <w:r w:rsidR="00056DB2" w:rsidRPr="009B2ECE">
              <w:rPr>
                <w:rFonts w:eastAsia="Times New Roman" w:cs="Times New Roman"/>
                <w:sz w:val="18"/>
                <w:szCs w:val="20"/>
                <w:lang w:eastAsia="ru-RU"/>
              </w:rPr>
              <w:t>ших</w:t>
            </w:r>
            <w:proofErr w:type="spellEnd"/>
            <w:r w:rsidR="00056DB2" w:rsidRPr="009B2ECE">
              <w:rPr>
                <w:rFonts w:eastAsia="Times New Roman" w:cs="Times New Roman"/>
                <w:sz w:val="18"/>
                <w:szCs w:val="20"/>
                <w:lang w:eastAsia="ru-RU"/>
              </w:rPr>
              <w:t xml:space="preserve"> навыков владения современными методиками расчета основных </w:t>
            </w:r>
            <w:proofErr w:type="spellStart"/>
            <w:r w:rsidR="00056DB2" w:rsidRPr="009B2ECE">
              <w:rPr>
                <w:rFonts w:eastAsia="Times New Roman" w:cs="Times New Roman"/>
                <w:sz w:val="18"/>
                <w:szCs w:val="20"/>
                <w:lang w:eastAsia="ru-RU"/>
              </w:rPr>
              <w:lastRenderedPageBreak/>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DB099B" w:rsidP="009B2ECE">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минимально необходимого множества навыков владения современными методиками </w:t>
            </w:r>
            <w:r w:rsidR="00056DB2" w:rsidRPr="009B2ECE">
              <w:rPr>
                <w:rFonts w:eastAsia="Times New Roman" w:cs="Times New Roman"/>
                <w:sz w:val="18"/>
                <w:szCs w:val="20"/>
                <w:lang w:eastAsia="ru-RU"/>
              </w:rPr>
              <w:lastRenderedPageBreak/>
              <w:t xml:space="preserve">расчета основных </w:t>
            </w:r>
            <w:proofErr w:type="spellStart"/>
            <w:r w:rsidR="00056DB2" w:rsidRPr="009B2ECE">
              <w:rPr>
                <w:rFonts w:eastAsia="Times New Roman" w:cs="Times New Roman"/>
                <w:sz w:val="18"/>
                <w:szCs w:val="20"/>
                <w:lang w:eastAsia="ru-RU"/>
              </w:rPr>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w:t>
            </w:r>
          </w:p>
        </w:tc>
        <w:tc>
          <w:tcPr>
            <w:tcW w:w="1276"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большинства основных навыков владения современными методиками расчета </w:t>
            </w:r>
            <w:r w:rsidR="00056DB2" w:rsidRPr="009B2ECE">
              <w:rPr>
                <w:rFonts w:eastAsia="Times New Roman" w:cs="Times New Roman"/>
                <w:sz w:val="18"/>
                <w:szCs w:val="20"/>
                <w:lang w:eastAsia="ru-RU"/>
              </w:rPr>
              <w:lastRenderedPageBreak/>
              <w:t xml:space="preserve">основных </w:t>
            </w:r>
            <w:proofErr w:type="spellStart"/>
            <w:r w:rsidR="00056DB2" w:rsidRPr="009B2ECE">
              <w:rPr>
                <w:rFonts w:eastAsia="Times New Roman" w:cs="Times New Roman"/>
                <w:sz w:val="18"/>
                <w:szCs w:val="20"/>
                <w:lang w:eastAsia="ru-RU"/>
              </w:rPr>
              <w:t>социально-экономичес</w:t>
            </w:r>
            <w:r>
              <w:rPr>
                <w:rFonts w:eastAsia="Times New Roman" w:cs="Times New Roman"/>
                <w:sz w:val="18"/>
                <w:szCs w:val="20"/>
                <w:lang w:eastAsia="ru-RU"/>
              </w:rPr>
              <w:t>-</w:t>
            </w:r>
            <w:r w:rsidR="00056DB2" w:rsidRPr="009B2ECE">
              <w:rPr>
                <w:rFonts w:eastAsia="Times New Roman" w:cs="Times New Roman"/>
                <w:sz w:val="18"/>
                <w:szCs w:val="20"/>
                <w:lang w:eastAsia="ru-RU"/>
              </w:rPr>
              <w:t>ких</w:t>
            </w:r>
            <w:proofErr w:type="spellEnd"/>
            <w:r w:rsidR="00056DB2" w:rsidRPr="009B2ECE">
              <w:rPr>
                <w:rFonts w:eastAsia="Times New Roman" w:cs="Times New Roman"/>
                <w:sz w:val="18"/>
                <w:szCs w:val="20"/>
                <w:lang w:eastAsia="ru-RU"/>
              </w:rPr>
              <w:t xml:space="preserve"> показателей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w:t>
            </w:r>
            <w:proofErr w:type="spellEnd"/>
            <w:r w:rsidR="00056DB2" w:rsidRPr="009B2ECE">
              <w:rPr>
                <w:rFonts w:eastAsia="Times New Roman" w:cs="Times New Roman"/>
                <w:sz w:val="18"/>
                <w:szCs w:val="20"/>
                <w:lang w:eastAsia="ru-RU"/>
              </w:rPr>
              <w:t xml:space="preserve"> в стандартных ситуациях</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всех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навыков</w:t>
            </w:r>
            <w:r>
              <w:rPr>
                <w:rFonts w:eastAsia="Times New Roman" w:cs="Times New Roman"/>
                <w:sz w:val="18"/>
                <w:szCs w:val="20"/>
                <w:lang w:eastAsia="ru-RU"/>
              </w:rPr>
              <w:t xml:space="preserve"> </w:t>
            </w:r>
            <w:r w:rsidR="00056DB2" w:rsidRPr="009B2ECE">
              <w:rPr>
                <w:rFonts w:eastAsia="Times New Roman" w:cs="Times New Roman"/>
                <w:sz w:val="18"/>
                <w:szCs w:val="20"/>
                <w:lang w:eastAsia="ru-RU"/>
              </w:rPr>
              <w:t xml:space="preserve">владение </w:t>
            </w:r>
            <w:proofErr w:type="spellStart"/>
            <w:r w:rsidR="00056DB2" w:rsidRPr="009B2ECE">
              <w:rPr>
                <w:rFonts w:eastAsia="Times New Roman" w:cs="Times New Roman"/>
                <w:sz w:val="18"/>
                <w:szCs w:val="20"/>
                <w:lang w:eastAsia="ru-RU"/>
              </w:rPr>
              <w:t>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w:t>
            </w:r>
            <w:r>
              <w:rPr>
                <w:rFonts w:eastAsia="Times New Roman" w:cs="Times New Roman"/>
                <w:sz w:val="18"/>
                <w:szCs w:val="20"/>
                <w:lang w:eastAsia="ru-RU"/>
              </w:rPr>
              <w:t>-</w:t>
            </w:r>
            <w:r w:rsidR="00056DB2" w:rsidRPr="009B2ECE">
              <w:rPr>
                <w:rFonts w:eastAsia="Times New Roman" w:cs="Times New Roman"/>
                <w:sz w:val="18"/>
                <w:szCs w:val="20"/>
                <w:lang w:eastAsia="ru-RU"/>
              </w:rPr>
              <w:t>но-экономи</w:t>
            </w:r>
            <w:r>
              <w:rPr>
                <w:rFonts w:eastAsia="Times New Roman" w:cs="Times New Roman"/>
                <w:sz w:val="18"/>
                <w:szCs w:val="20"/>
                <w:lang w:eastAsia="ru-RU"/>
              </w:rPr>
              <w:t>-</w:t>
            </w:r>
            <w:r w:rsidR="00056DB2" w:rsidRPr="009B2ECE">
              <w:rPr>
                <w:rFonts w:eastAsia="Times New Roman" w:cs="Times New Roman"/>
                <w:sz w:val="18"/>
                <w:szCs w:val="20"/>
                <w:lang w:eastAsia="ru-RU"/>
              </w:rPr>
              <w:t>ческих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пока</w:t>
            </w:r>
            <w:r>
              <w:rPr>
                <w:rFonts w:eastAsia="Times New Roman" w:cs="Times New Roman"/>
                <w:sz w:val="18"/>
                <w:szCs w:val="20"/>
                <w:lang w:eastAsia="ru-RU"/>
              </w:rPr>
              <w:t>-</w:t>
            </w:r>
            <w:r w:rsidR="00056DB2" w:rsidRPr="009B2ECE">
              <w:rPr>
                <w:rFonts w:eastAsia="Times New Roman" w:cs="Times New Roman"/>
                <w:sz w:val="18"/>
                <w:szCs w:val="20"/>
                <w:lang w:eastAsia="ru-RU"/>
              </w:rPr>
              <w:t>зателей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рированных</w:t>
            </w:r>
            <w:proofErr w:type="spellEnd"/>
            <w:r w:rsidR="00056DB2" w:rsidRPr="009B2ECE">
              <w:rPr>
                <w:rFonts w:eastAsia="Times New Roman" w:cs="Times New Roman"/>
                <w:sz w:val="18"/>
                <w:szCs w:val="20"/>
                <w:lang w:eastAsia="ru-RU"/>
              </w:rPr>
              <w:t xml:space="preserve"> в стандартных ситуациях</w:t>
            </w:r>
          </w:p>
        </w:tc>
        <w:tc>
          <w:tcPr>
            <w:tcW w:w="1134" w:type="dxa"/>
            <w:tcBorders>
              <w:top w:val="single" w:sz="4" w:space="0" w:color="000000"/>
              <w:left w:val="single" w:sz="4" w:space="0" w:color="000000"/>
              <w:bottom w:val="single" w:sz="4" w:space="0" w:color="000000"/>
            </w:tcBorders>
            <w:shd w:val="clear" w:color="auto" w:fill="auto"/>
          </w:tcPr>
          <w:p w:rsidR="00056DB2" w:rsidRPr="009B2ECE" w:rsidRDefault="00DB099B" w:rsidP="00DB099B">
            <w:pPr>
              <w:ind w:left="-57" w:right="-57"/>
              <w:jc w:val="left"/>
              <w:rPr>
                <w:rFonts w:eastAsia="Times New Roman"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всех навыков владения </w:t>
            </w:r>
            <w:proofErr w:type="spellStart"/>
            <w:r w:rsidR="00056DB2" w:rsidRPr="009B2ECE">
              <w:rPr>
                <w:rFonts w:eastAsia="Times New Roman" w:cs="Times New Roman"/>
                <w:sz w:val="18"/>
                <w:szCs w:val="20"/>
                <w:lang w:eastAsia="ru-RU"/>
              </w:rPr>
              <w:t>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социаль</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но-экономи</w:t>
            </w:r>
            <w:r>
              <w:rPr>
                <w:rFonts w:eastAsia="Times New Roman" w:cs="Times New Roman"/>
                <w:sz w:val="18"/>
                <w:szCs w:val="20"/>
                <w:lang w:eastAsia="ru-RU"/>
              </w:rPr>
              <w:t>-</w:t>
            </w:r>
            <w:r w:rsidR="00056DB2" w:rsidRPr="009B2ECE">
              <w:rPr>
                <w:rFonts w:eastAsia="Times New Roman" w:cs="Times New Roman"/>
                <w:sz w:val="18"/>
                <w:szCs w:val="20"/>
                <w:lang w:eastAsia="ru-RU"/>
              </w:rPr>
              <w:t>ческих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пока</w:t>
            </w:r>
            <w:r>
              <w:rPr>
                <w:rFonts w:eastAsia="Times New Roman" w:cs="Times New Roman"/>
                <w:sz w:val="18"/>
                <w:szCs w:val="20"/>
                <w:lang w:eastAsia="ru-RU"/>
              </w:rPr>
              <w:t>-</w:t>
            </w:r>
            <w:r w:rsidR="00056DB2" w:rsidRPr="009B2ECE">
              <w:rPr>
                <w:rFonts w:eastAsia="Times New Roman" w:cs="Times New Roman"/>
                <w:sz w:val="18"/>
                <w:szCs w:val="20"/>
                <w:lang w:eastAsia="ru-RU"/>
              </w:rPr>
              <w:t>зателей</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w:t>
            </w:r>
            <w:proofErr w:type="spellEnd"/>
            <w:r w:rsidR="00056DB2" w:rsidRPr="009B2ECE">
              <w:rPr>
                <w:rFonts w:eastAsia="Times New Roman" w:cs="Times New Roman"/>
                <w:sz w:val="18"/>
                <w:szCs w:val="20"/>
                <w:lang w:eastAsia="ru-RU"/>
              </w:rPr>
              <w:t xml:space="preserve"> в стандартных ситуациях</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rsidR="00056DB2" w:rsidRPr="009B2ECE" w:rsidRDefault="00DB099B" w:rsidP="00DB099B">
            <w:pPr>
              <w:ind w:left="-57" w:right="-57"/>
              <w:jc w:val="left"/>
              <w:rPr>
                <w:rFonts w:ascii="Calibri" w:eastAsia="Times New Roman" w:hAnsi="Calibri" w:cs="Times New Roman"/>
                <w:sz w:val="18"/>
                <w:szCs w:val="20"/>
                <w:lang w:eastAsia="ru-RU"/>
              </w:rPr>
            </w:pPr>
            <w:r>
              <w:rPr>
                <w:rFonts w:eastAsia="Times New Roman" w:cs="Times New Roman"/>
                <w:sz w:val="18"/>
                <w:szCs w:val="20"/>
                <w:lang w:eastAsia="ru-RU"/>
              </w:rPr>
              <w:lastRenderedPageBreak/>
              <w:t>Н</w:t>
            </w:r>
            <w:r w:rsidR="00056DB2" w:rsidRPr="009B2ECE">
              <w:rPr>
                <w:rFonts w:eastAsia="Times New Roman" w:cs="Times New Roman"/>
                <w:sz w:val="18"/>
                <w:szCs w:val="20"/>
                <w:lang w:eastAsia="ru-RU"/>
              </w:rPr>
              <w:t xml:space="preserve">аличие всех </w:t>
            </w:r>
            <w:proofErr w:type="spellStart"/>
            <w:r w:rsidR="00056DB2" w:rsidRPr="009B2ECE">
              <w:rPr>
                <w:rFonts w:eastAsia="Times New Roman" w:cs="Times New Roman"/>
                <w:sz w:val="18"/>
                <w:szCs w:val="20"/>
                <w:lang w:eastAsia="ru-RU"/>
              </w:rPr>
              <w:t>навы</w:t>
            </w:r>
            <w:r>
              <w:rPr>
                <w:rFonts w:eastAsia="Times New Roman" w:cs="Times New Roman"/>
                <w:sz w:val="18"/>
                <w:szCs w:val="20"/>
                <w:lang w:eastAsia="ru-RU"/>
              </w:rPr>
              <w:t>-</w:t>
            </w:r>
            <w:r w:rsidR="00056DB2" w:rsidRPr="009B2ECE">
              <w:rPr>
                <w:rFonts w:eastAsia="Times New Roman" w:cs="Times New Roman"/>
                <w:sz w:val="18"/>
                <w:szCs w:val="20"/>
                <w:lang w:eastAsia="ru-RU"/>
              </w:rPr>
              <w:t>ков</w:t>
            </w:r>
            <w:proofErr w:type="spellEnd"/>
            <w:r w:rsidR="00056DB2" w:rsidRPr="009B2ECE">
              <w:rPr>
                <w:rFonts w:eastAsia="Times New Roman" w:cs="Times New Roman"/>
                <w:sz w:val="18"/>
                <w:szCs w:val="20"/>
                <w:lang w:eastAsia="ru-RU"/>
              </w:rPr>
              <w:t xml:space="preserve"> владения </w:t>
            </w:r>
            <w:proofErr w:type="spellStart"/>
            <w:r w:rsidR="00056DB2" w:rsidRPr="009B2ECE">
              <w:rPr>
                <w:rFonts w:eastAsia="Times New Roman" w:cs="Times New Roman"/>
                <w:sz w:val="18"/>
                <w:szCs w:val="20"/>
                <w:lang w:eastAsia="ru-RU"/>
              </w:rPr>
              <w:t>современ</w:t>
            </w:r>
            <w:r>
              <w:rPr>
                <w:rFonts w:eastAsia="Times New Roman" w:cs="Times New Roman"/>
                <w:sz w:val="18"/>
                <w:szCs w:val="20"/>
                <w:lang w:eastAsia="ru-RU"/>
              </w:rPr>
              <w:t>-</w:t>
            </w:r>
            <w:r w:rsidR="00056DB2" w:rsidRPr="009B2ECE">
              <w:rPr>
                <w:rFonts w:eastAsia="Times New Roman" w:cs="Times New Roman"/>
                <w:sz w:val="18"/>
                <w:szCs w:val="20"/>
                <w:lang w:eastAsia="ru-RU"/>
              </w:rPr>
              <w:t>ными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мето</w:t>
            </w:r>
            <w:r>
              <w:rPr>
                <w:rFonts w:eastAsia="Times New Roman" w:cs="Times New Roman"/>
                <w:sz w:val="18"/>
                <w:szCs w:val="20"/>
                <w:lang w:eastAsia="ru-RU"/>
              </w:rPr>
              <w:t>-</w:t>
            </w:r>
            <w:r w:rsidR="00056DB2" w:rsidRPr="009B2ECE">
              <w:rPr>
                <w:rFonts w:eastAsia="Times New Roman" w:cs="Times New Roman"/>
                <w:sz w:val="18"/>
                <w:szCs w:val="20"/>
                <w:lang w:eastAsia="ru-RU"/>
              </w:rPr>
              <w:t>диками</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рас</w:t>
            </w:r>
            <w:r>
              <w:rPr>
                <w:rFonts w:eastAsia="Times New Roman" w:cs="Times New Roman"/>
                <w:sz w:val="18"/>
                <w:szCs w:val="20"/>
                <w:lang w:eastAsia="ru-RU"/>
              </w:rPr>
              <w:t>-</w:t>
            </w:r>
            <w:r w:rsidR="00056DB2" w:rsidRPr="009B2ECE">
              <w:rPr>
                <w:rFonts w:eastAsia="Times New Roman" w:cs="Times New Roman"/>
                <w:sz w:val="18"/>
                <w:szCs w:val="20"/>
                <w:lang w:eastAsia="ru-RU"/>
              </w:rPr>
              <w:t>чета</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основ</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w:t>
            </w:r>
            <w:proofErr w:type="spellStart"/>
            <w:r w:rsidR="00056DB2" w:rsidRPr="009B2ECE">
              <w:rPr>
                <w:rFonts w:eastAsia="Times New Roman" w:cs="Times New Roman"/>
                <w:sz w:val="18"/>
                <w:szCs w:val="20"/>
                <w:lang w:eastAsia="ru-RU"/>
              </w:rPr>
              <w:t>соци</w:t>
            </w:r>
            <w:r>
              <w:rPr>
                <w:rFonts w:eastAsia="Times New Roman" w:cs="Times New Roman"/>
                <w:sz w:val="18"/>
                <w:szCs w:val="20"/>
                <w:lang w:eastAsia="ru-RU"/>
              </w:rPr>
              <w:t>-</w:t>
            </w:r>
            <w:r w:rsidR="00056DB2" w:rsidRPr="009B2ECE">
              <w:rPr>
                <w:rFonts w:eastAsia="Times New Roman" w:cs="Times New Roman"/>
                <w:sz w:val="18"/>
                <w:szCs w:val="20"/>
                <w:lang w:eastAsia="ru-RU"/>
              </w:rPr>
              <w:lastRenderedPageBreak/>
              <w:t>ально-эконо</w:t>
            </w:r>
            <w:r>
              <w:rPr>
                <w:rFonts w:eastAsia="Times New Roman" w:cs="Times New Roman"/>
                <w:sz w:val="18"/>
                <w:szCs w:val="20"/>
                <w:lang w:eastAsia="ru-RU"/>
              </w:rPr>
              <w:t>-</w:t>
            </w:r>
            <w:r w:rsidR="00056DB2" w:rsidRPr="009B2ECE">
              <w:rPr>
                <w:rFonts w:eastAsia="Times New Roman" w:cs="Times New Roman"/>
                <w:sz w:val="18"/>
                <w:szCs w:val="20"/>
                <w:lang w:eastAsia="ru-RU"/>
              </w:rPr>
              <w:t>мических</w:t>
            </w:r>
            <w:proofErr w:type="spellEnd"/>
            <w:r w:rsidR="00056DB2" w:rsidRPr="009B2ECE">
              <w:rPr>
                <w:rFonts w:eastAsia="Times New Roman" w:cs="Times New Roman"/>
                <w:sz w:val="18"/>
                <w:szCs w:val="20"/>
                <w:lang w:eastAsia="ru-RU"/>
              </w:rPr>
              <w:t xml:space="preserve"> показателей </w:t>
            </w:r>
            <w:proofErr w:type="spellStart"/>
            <w:r w:rsidR="00056DB2" w:rsidRPr="009B2ECE">
              <w:rPr>
                <w:rFonts w:eastAsia="Times New Roman" w:cs="Times New Roman"/>
                <w:sz w:val="18"/>
                <w:szCs w:val="20"/>
                <w:lang w:eastAsia="ru-RU"/>
              </w:rPr>
              <w:t>продемонст</w:t>
            </w:r>
            <w:r>
              <w:rPr>
                <w:rFonts w:eastAsia="Times New Roman" w:cs="Times New Roman"/>
                <w:sz w:val="18"/>
                <w:szCs w:val="20"/>
                <w:lang w:eastAsia="ru-RU"/>
              </w:rPr>
              <w:t>-</w:t>
            </w:r>
            <w:r w:rsidR="00056DB2" w:rsidRPr="009B2ECE">
              <w:rPr>
                <w:rFonts w:eastAsia="Times New Roman" w:cs="Times New Roman"/>
                <w:sz w:val="18"/>
                <w:szCs w:val="20"/>
                <w:lang w:eastAsia="ru-RU"/>
              </w:rPr>
              <w:t>рированное</w:t>
            </w:r>
            <w:proofErr w:type="spellEnd"/>
            <w:r w:rsidR="00056DB2" w:rsidRPr="009B2ECE">
              <w:rPr>
                <w:rFonts w:eastAsia="Times New Roman" w:cs="Times New Roman"/>
                <w:sz w:val="18"/>
                <w:szCs w:val="20"/>
                <w:lang w:eastAsia="ru-RU"/>
              </w:rPr>
              <w:t xml:space="preserve"> в </w:t>
            </w:r>
            <w:proofErr w:type="spellStart"/>
            <w:r w:rsidR="00056DB2" w:rsidRPr="009B2ECE">
              <w:rPr>
                <w:rFonts w:eastAsia="Times New Roman" w:cs="Times New Roman"/>
                <w:sz w:val="18"/>
                <w:szCs w:val="20"/>
                <w:lang w:eastAsia="ru-RU"/>
              </w:rPr>
              <w:t>стандарт</w:t>
            </w:r>
            <w:r>
              <w:rPr>
                <w:rFonts w:eastAsia="Times New Roman" w:cs="Times New Roman"/>
                <w:sz w:val="18"/>
                <w:szCs w:val="20"/>
                <w:lang w:eastAsia="ru-RU"/>
              </w:rPr>
              <w:t>-</w:t>
            </w:r>
            <w:r w:rsidR="00056DB2" w:rsidRPr="009B2ECE">
              <w:rPr>
                <w:rFonts w:eastAsia="Times New Roman" w:cs="Times New Roman"/>
                <w:sz w:val="18"/>
                <w:szCs w:val="20"/>
                <w:lang w:eastAsia="ru-RU"/>
              </w:rPr>
              <w:t>ных</w:t>
            </w:r>
            <w:proofErr w:type="spellEnd"/>
            <w:r w:rsidR="00056DB2" w:rsidRPr="009B2ECE">
              <w:rPr>
                <w:rFonts w:eastAsia="Times New Roman" w:cs="Times New Roman"/>
                <w:sz w:val="18"/>
                <w:szCs w:val="20"/>
                <w:lang w:eastAsia="ru-RU"/>
              </w:rPr>
              <w:t xml:space="preserve"> и </w:t>
            </w:r>
            <w:proofErr w:type="spellStart"/>
            <w:r w:rsidR="00056DB2" w:rsidRPr="009B2ECE">
              <w:rPr>
                <w:rFonts w:eastAsia="Times New Roman" w:cs="Times New Roman"/>
                <w:sz w:val="18"/>
                <w:szCs w:val="20"/>
                <w:lang w:eastAsia="ru-RU"/>
              </w:rPr>
              <w:t>нес</w:t>
            </w:r>
            <w:r>
              <w:rPr>
                <w:rFonts w:eastAsia="Times New Roman" w:cs="Times New Roman"/>
                <w:sz w:val="18"/>
                <w:szCs w:val="20"/>
                <w:lang w:eastAsia="ru-RU"/>
              </w:rPr>
              <w:t>-</w:t>
            </w:r>
            <w:r w:rsidR="00056DB2" w:rsidRPr="009B2ECE">
              <w:rPr>
                <w:rFonts w:eastAsia="Times New Roman" w:cs="Times New Roman"/>
                <w:sz w:val="18"/>
                <w:szCs w:val="20"/>
                <w:lang w:eastAsia="ru-RU"/>
              </w:rPr>
              <w:t>тандартных</w:t>
            </w:r>
            <w:proofErr w:type="spellEnd"/>
            <w:r w:rsidR="00056DB2" w:rsidRPr="009B2ECE">
              <w:rPr>
                <w:rFonts w:eastAsia="Times New Roman" w:cs="Times New Roman"/>
                <w:sz w:val="18"/>
                <w:szCs w:val="20"/>
                <w:lang w:eastAsia="ru-RU"/>
              </w:rPr>
              <w:t xml:space="preserve"> ситуациях</w:t>
            </w:r>
          </w:p>
        </w:tc>
      </w:tr>
    </w:tbl>
    <w:p w:rsidR="00056DB2" w:rsidRPr="00423C5E" w:rsidRDefault="00056DB2" w:rsidP="00056DB2">
      <w:pPr>
        <w:ind w:right="-426"/>
        <w:contextualSpacing/>
        <w:rPr>
          <w:rFonts w:eastAsia="Calibri" w:cs="Times New Roman"/>
          <w:szCs w:val="24"/>
        </w:rPr>
      </w:pPr>
    </w:p>
    <w:p w:rsidR="00056DB2" w:rsidRPr="00423C5E" w:rsidRDefault="00056DB2" w:rsidP="00056DB2">
      <w:pPr>
        <w:ind w:right="-1136"/>
        <w:contextualSpacing/>
        <w:rPr>
          <w:rFonts w:eastAsia="Calibri" w:cs="Times New Roman"/>
          <w:szCs w:val="24"/>
        </w:rPr>
      </w:pPr>
      <w:r w:rsidRPr="00423C5E">
        <w:rPr>
          <w:rFonts w:eastAsia="Calibri" w:cs="Times New Roman"/>
          <w:szCs w:val="24"/>
        </w:rPr>
        <w:t xml:space="preserve">6.2 Описание шкал оценивания </w:t>
      </w:r>
    </w:p>
    <w:p w:rsidR="00056DB2" w:rsidRPr="00423C5E" w:rsidRDefault="00056DB2" w:rsidP="00056DB2">
      <w:pPr>
        <w:ind w:right="-1136"/>
        <w:contextualSpacing/>
        <w:rPr>
          <w:rFonts w:eastAsia="Calibri" w:cs="Times New Roman"/>
          <w:b/>
          <w:szCs w:val="24"/>
          <w:u w:val="single"/>
        </w:rPr>
      </w:pPr>
      <w:r w:rsidRPr="00423C5E">
        <w:rPr>
          <w:rFonts w:eastAsia="Calibri" w:cs="Times New Roman"/>
          <w:b/>
          <w:szCs w:val="24"/>
        </w:rPr>
        <w:t>Шкала оценивания на зачете</w:t>
      </w:r>
    </w:p>
    <w:tbl>
      <w:tblPr>
        <w:tblW w:w="10065" w:type="dxa"/>
        <w:tblInd w:w="108" w:type="dxa"/>
        <w:tblLayout w:type="fixed"/>
        <w:tblLook w:val="0000"/>
      </w:tblPr>
      <w:tblGrid>
        <w:gridCol w:w="2552"/>
        <w:gridCol w:w="7513"/>
      </w:tblGrid>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Превосходно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Отличная подготовка. Студент знает м</w:t>
            </w:r>
            <w:r>
              <w:rPr>
                <w:rFonts w:eastAsia="Times New Roman" w:cs="Times New Roman"/>
                <w:szCs w:val="24"/>
                <w:lang w:eastAsia="ru-RU"/>
              </w:rPr>
              <w:t>атериал</w:t>
            </w:r>
            <w:r w:rsidRPr="000F5E83">
              <w:rPr>
                <w:rFonts w:eastAsia="Times New Roman" w:cs="Times New Roman"/>
                <w:szCs w:val="24"/>
                <w:lang w:eastAsia="ru-RU"/>
              </w:rPr>
              <w:t xml:space="preserve"> в объеме, превосходящем лекционный курс, свободно отвечает на дополнительные вопросы, демонстрирует умение аргументировать свои выводы, проявляет инициативу и творческое мышление.</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Отлично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Отличная под</w:t>
            </w:r>
            <w:r>
              <w:rPr>
                <w:rFonts w:eastAsia="Times New Roman" w:cs="Times New Roman"/>
                <w:szCs w:val="24"/>
                <w:lang w:eastAsia="ru-RU"/>
              </w:rPr>
              <w:t>готовка. Студент знает материал</w:t>
            </w:r>
            <w:r w:rsidRPr="000F5E83">
              <w:rPr>
                <w:rFonts w:eastAsia="Times New Roman" w:cs="Times New Roman"/>
                <w:szCs w:val="24"/>
                <w:lang w:eastAsia="ru-RU"/>
              </w:rPr>
              <w:t>, без ошибок отвечает на дополнительные вопросы.</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Очень хорошо</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Хорошая подготовка. Студент знает материал, отвечает на дополнительные вопросы с небольшими погрешностями.</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Хорошо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Хорошая подготовка. Студент знает в основном материал, отвечает на дополнительные вопросы с помощью наводящих вопросов преподавателя.</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Удовлетворительно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Удовлетворительная подготовка. Студент знает базовые понятия и основные положения изученного курса.</w:t>
            </w:r>
          </w:p>
        </w:tc>
      </w:tr>
      <w:tr w:rsidR="00056DB2" w:rsidRPr="000F5E83" w:rsidTr="00DB099B">
        <w:trPr>
          <w:trHeight w:val="164"/>
        </w:trPr>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Неудовлетворительно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Подготовка недостаточная. Студент не</w:t>
            </w:r>
            <w:r>
              <w:rPr>
                <w:rFonts w:eastAsia="Times New Roman" w:cs="Times New Roman"/>
                <w:szCs w:val="24"/>
                <w:lang w:eastAsia="ru-RU"/>
              </w:rPr>
              <w:t xml:space="preserve"> знает ответов на задаваемые вопросы</w:t>
            </w:r>
            <w:r w:rsidRPr="000F5E83">
              <w:rPr>
                <w:rFonts w:eastAsia="Times New Roman" w:cs="Times New Roman"/>
                <w:szCs w:val="24"/>
                <w:lang w:eastAsia="ru-RU"/>
              </w:rPr>
              <w:t>, затрудняется с ответами на дополнительные вопросы.</w:t>
            </w:r>
          </w:p>
        </w:tc>
      </w:tr>
      <w:tr w:rsidR="00056DB2" w:rsidRPr="000F5E83" w:rsidTr="009A7B32">
        <w:tc>
          <w:tcPr>
            <w:tcW w:w="2552" w:type="dxa"/>
            <w:tcBorders>
              <w:top w:val="single" w:sz="4" w:space="0" w:color="000000"/>
              <w:left w:val="single" w:sz="4" w:space="0" w:color="000000"/>
              <w:bottom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 xml:space="preserve">Плохо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056DB2" w:rsidRPr="000F5E83" w:rsidRDefault="00056DB2" w:rsidP="009A7B32">
            <w:pPr>
              <w:tabs>
                <w:tab w:val="left" w:pos="0"/>
              </w:tabs>
              <w:rPr>
                <w:rFonts w:eastAsia="Times New Roman" w:cs="Times New Roman"/>
                <w:szCs w:val="24"/>
                <w:lang w:eastAsia="ru-RU"/>
              </w:rPr>
            </w:pPr>
            <w:r w:rsidRPr="000F5E83">
              <w:rPr>
                <w:rFonts w:eastAsia="Times New Roman" w:cs="Times New Roman"/>
                <w:szCs w:val="24"/>
                <w:lang w:eastAsia="ru-RU"/>
              </w:rPr>
              <w:t>Студент совершенно не владеет  материалом курса.</w:t>
            </w:r>
          </w:p>
        </w:tc>
      </w:tr>
    </w:tbl>
    <w:p w:rsidR="00056DB2" w:rsidRPr="00423C5E" w:rsidRDefault="00056DB2" w:rsidP="00056DB2">
      <w:pPr>
        <w:ind w:right="-426"/>
        <w:contextualSpacing/>
        <w:rPr>
          <w:rFonts w:eastAsia="Calibri" w:cs="Times New Roman"/>
          <w:sz w:val="28"/>
          <w:szCs w:val="24"/>
        </w:rPr>
      </w:pPr>
      <w:bookmarkStart w:id="0" w:name="_GoBack"/>
      <w:bookmarkEnd w:id="0"/>
    </w:p>
    <w:p w:rsidR="00056DB2" w:rsidRPr="00423C5E" w:rsidRDefault="00056DB2" w:rsidP="00056DB2">
      <w:pPr>
        <w:ind w:right="-426"/>
        <w:contextualSpacing/>
        <w:rPr>
          <w:rFonts w:eastAsia="Calibri" w:cs="Times New Roman"/>
          <w:szCs w:val="24"/>
        </w:rPr>
      </w:pPr>
      <w:r w:rsidRPr="00423C5E">
        <w:rPr>
          <w:rFonts w:eastAsia="Calibri" w:cs="Times New Roman"/>
          <w:szCs w:val="24"/>
        </w:rPr>
        <w:t xml:space="preserve">6.3 Критерии и процедуры оценивания результатов обучения по дисциплине (модулю), характеризующих этапы формирования компетенций </w:t>
      </w:r>
    </w:p>
    <w:tbl>
      <w:tblPr>
        <w:tblW w:w="9923" w:type="dxa"/>
        <w:tblInd w:w="108" w:type="dxa"/>
        <w:tblLayout w:type="fixed"/>
        <w:tblLook w:val="0000"/>
      </w:tblPr>
      <w:tblGrid>
        <w:gridCol w:w="2552"/>
        <w:gridCol w:w="4961"/>
        <w:gridCol w:w="2410"/>
      </w:tblGrid>
      <w:tr w:rsidR="00056DB2" w:rsidRPr="00423C5E" w:rsidTr="00DB099B">
        <w:trPr>
          <w:trHeight w:val="104"/>
        </w:trPr>
        <w:tc>
          <w:tcPr>
            <w:tcW w:w="2552" w:type="dxa"/>
            <w:vMerge w:val="restart"/>
            <w:tcBorders>
              <w:top w:val="single" w:sz="4" w:space="0" w:color="000000"/>
              <w:left w:val="single" w:sz="4" w:space="0" w:color="auto"/>
              <w:bottom w:val="single" w:sz="4" w:space="0" w:color="auto"/>
              <w:right w:val="single" w:sz="4" w:space="0" w:color="auto"/>
            </w:tcBorders>
            <w:shd w:val="clear" w:color="auto" w:fill="auto"/>
          </w:tcPr>
          <w:p w:rsidR="00056DB2" w:rsidRPr="00423C5E" w:rsidRDefault="00DB099B" w:rsidP="00DB099B">
            <w:pPr>
              <w:jc w:val="left"/>
              <w:rPr>
                <w:rFonts w:eastAsia="Times New Roman" w:cs="Times New Roman"/>
                <w:szCs w:val="24"/>
                <w:lang w:eastAsia="ru-RU"/>
              </w:rPr>
            </w:pPr>
            <w:r>
              <w:rPr>
                <w:rFonts w:eastAsia="Times New Roman" w:cs="Times New Roman"/>
                <w:szCs w:val="24"/>
                <w:lang w:eastAsia="ru-RU"/>
              </w:rPr>
              <w:t>С</w:t>
            </w:r>
            <w:r w:rsidR="00056DB2" w:rsidRPr="00423C5E">
              <w:rPr>
                <w:rFonts w:eastAsia="Times New Roman" w:cs="Times New Roman"/>
                <w:szCs w:val="24"/>
                <w:lang w:eastAsia="ru-RU"/>
              </w:rPr>
              <w:t>пособностью использовать основы экономических знаний в различных сферах жизнедеятельности (ОК-3)</w:t>
            </w: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З1 (ОК-3)</w:t>
            </w:r>
            <w:r w:rsidR="00DB099B">
              <w:rPr>
                <w:rFonts w:eastAsia="Times New Roman" w:cs="Times New Roman"/>
                <w:i/>
                <w:szCs w:val="24"/>
                <w:lang w:eastAsia="ru-RU"/>
              </w:rPr>
              <w:t xml:space="preserve"> </w:t>
            </w:r>
            <w:r w:rsidRPr="00423C5E">
              <w:rPr>
                <w:rFonts w:eastAsia="Times New Roman" w:cs="Times New Roman"/>
                <w:i/>
                <w:szCs w:val="24"/>
                <w:lang w:eastAsia="ru-RU"/>
              </w:rPr>
              <w:t xml:space="preserve">Знать </w:t>
            </w:r>
            <w:r w:rsidRPr="00423C5E">
              <w:rPr>
                <w:rFonts w:eastAsia="Times New Roman" w:cs="Times New Roman"/>
                <w:szCs w:val="24"/>
                <w:lang w:eastAsia="ru-RU"/>
              </w:rPr>
              <w:t>базовые экономические категории, основные закономерности экономического развития человеческого общества</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Т</w:t>
            </w:r>
            <w:r w:rsidR="00056DB2" w:rsidRPr="00423C5E">
              <w:rPr>
                <w:rFonts w:eastAsia="Times New Roman" w:cs="Times New Roman"/>
                <w:lang w:eastAsia="ru-RU"/>
              </w:rPr>
              <w:t>есты</w:t>
            </w:r>
          </w:p>
        </w:tc>
      </w:tr>
      <w:tr w:rsidR="00056DB2" w:rsidRPr="00423C5E" w:rsidTr="00DB099B">
        <w:trPr>
          <w:trHeight w:val="104"/>
        </w:trPr>
        <w:tc>
          <w:tcPr>
            <w:tcW w:w="2552"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 xml:space="preserve">У1 (ОК-3) Уметь </w:t>
            </w:r>
            <w:r w:rsidRPr="00423C5E">
              <w:rPr>
                <w:rFonts w:eastAsia="Times New Roman" w:cs="Times New Roman"/>
                <w:szCs w:val="24"/>
                <w:lang w:eastAsia="ru-RU"/>
              </w:rPr>
              <w:t>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С</w:t>
            </w:r>
            <w:r w:rsidR="00056DB2" w:rsidRPr="00423C5E">
              <w:rPr>
                <w:rFonts w:eastAsia="Times New Roman" w:cs="Times New Roman"/>
                <w:lang w:eastAsia="ru-RU"/>
              </w:rPr>
              <w:t>обеседование</w:t>
            </w:r>
          </w:p>
        </w:tc>
      </w:tr>
      <w:tr w:rsidR="00056DB2" w:rsidRPr="00423C5E" w:rsidTr="00DB099B">
        <w:trPr>
          <w:trHeight w:val="104"/>
        </w:trPr>
        <w:tc>
          <w:tcPr>
            <w:tcW w:w="2552" w:type="dxa"/>
            <w:vMerge/>
            <w:tcBorders>
              <w:left w:val="single" w:sz="4" w:space="0" w:color="auto"/>
              <w:bottom w:val="single" w:sz="4" w:space="0" w:color="auto"/>
              <w:right w:val="single" w:sz="4" w:space="0" w:color="auto"/>
            </w:tcBorders>
            <w:shd w:val="clear" w:color="auto" w:fill="auto"/>
          </w:tcPr>
          <w:p w:rsidR="00056DB2" w:rsidRPr="00423C5E" w:rsidRDefault="00056DB2" w:rsidP="009A7B32">
            <w:pPr>
              <w:widowControl w:val="0"/>
              <w:tabs>
                <w:tab w:val="left" w:pos="822"/>
              </w:tabs>
              <w:snapToGrid w:val="0"/>
              <w:rPr>
                <w:rFonts w:eastAsia="Times New Roman" w:cs="Times New Roman"/>
                <w:szCs w:val="24"/>
                <w:lang w:eastAsia="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056DB2" w:rsidRPr="00423C5E" w:rsidRDefault="00056DB2" w:rsidP="009A7B32">
            <w:pPr>
              <w:widowControl w:val="0"/>
              <w:tabs>
                <w:tab w:val="left" w:pos="822"/>
              </w:tabs>
              <w:rPr>
                <w:rFonts w:eastAsia="Times New Roman" w:cs="Times New Roman"/>
                <w:szCs w:val="24"/>
                <w:lang w:eastAsia="ru-RU"/>
              </w:rPr>
            </w:pPr>
            <w:r w:rsidRPr="00423C5E">
              <w:rPr>
                <w:rFonts w:eastAsia="Times New Roman" w:cs="Times New Roman"/>
                <w:i/>
                <w:szCs w:val="24"/>
                <w:lang w:eastAsia="ru-RU"/>
              </w:rPr>
              <w:t>В1 (ОК-3) Владеть</w:t>
            </w:r>
            <w:r w:rsidRPr="00423C5E">
              <w:rPr>
                <w:rFonts w:eastAsia="Times New Roman" w:cs="Times New Roman"/>
                <w:szCs w:val="24"/>
                <w:lang w:eastAsia="ru-RU"/>
              </w:rPr>
              <w:t xml:space="preserve"> современными методиками расчета основных социально-экономических показателей</w:t>
            </w:r>
          </w:p>
        </w:tc>
        <w:tc>
          <w:tcPr>
            <w:tcW w:w="2410" w:type="dxa"/>
            <w:tcBorders>
              <w:top w:val="single" w:sz="4" w:space="0" w:color="000000"/>
              <w:left w:val="single" w:sz="4" w:space="0" w:color="auto"/>
              <w:bottom w:val="single" w:sz="4" w:space="0" w:color="000000"/>
              <w:right w:val="single" w:sz="4" w:space="0" w:color="000000"/>
            </w:tcBorders>
          </w:tcPr>
          <w:p w:rsidR="00056DB2" w:rsidRPr="00423C5E" w:rsidRDefault="00DB099B" w:rsidP="009A7B32">
            <w:pPr>
              <w:tabs>
                <w:tab w:val="left" w:pos="822"/>
              </w:tabs>
              <w:jc w:val="center"/>
              <w:rPr>
                <w:rFonts w:ascii="Calibri" w:eastAsia="Times New Roman" w:hAnsi="Calibri" w:cs="Times New Roman"/>
                <w:lang w:eastAsia="ru-RU"/>
              </w:rPr>
            </w:pPr>
            <w:r>
              <w:rPr>
                <w:rFonts w:eastAsia="Times New Roman" w:cs="Times New Roman"/>
                <w:lang w:eastAsia="ru-RU"/>
              </w:rPr>
              <w:t>З</w:t>
            </w:r>
            <w:r w:rsidR="00056DB2" w:rsidRPr="00423C5E">
              <w:rPr>
                <w:rFonts w:eastAsia="Times New Roman" w:cs="Times New Roman"/>
                <w:lang w:eastAsia="ru-RU"/>
              </w:rPr>
              <w:t>адачи</w:t>
            </w:r>
          </w:p>
        </w:tc>
      </w:tr>
    </w:tbl>
    <w:p w:rsidR="00056DB2" w:rsidRPr="00423C5E" w:rsidRDefault="00056DB2" w:rsidP="00056DB2">
      <w:pPr>
        <w:widowControl w:val="0"/>
        <w:rPr>
          <w:rFonts w:eastAsia="Times New Roman" w:cs="Times New Roman"/>
          <w:b/>
          <w:szCs w:val="24"/>
          <w:lang w:eastAsia="ru-RU"/>
        </w:rPr>
      </w:pPr>
    </w:p>
    <w:p w:rsidR="00056DB2" w:rsidRPr="00423C5E" w:rsidRDefault="00056DB2" w:rsidP="00056DB2">
      <w:pPr>
        <w:suppressAutoHyphens/>
        <w:rPr>
          <w:rFonts w:eastAsia="Calibri" w:cs="Times New Roman"/>
          <w:szCs w:val="24"/>
        </w:rPr>
      </w:pPr>
      <w:r w:rsidRPr="00423C5E">
        <w:rPr>
          <w:rFonts w:eastAsia="Calibri" w:cs="Times New Roman"/>
          <w:szCs w:val="24"/>
        </w:rPr>
        <w:t xml:space="preserve">6.4 Типовые контрольные задания или иные материалы, необходимые для оценки результатов обучения, характеризующих этапы </w:t>
      </w:r>
      <w:r w:rsidR="00DB099B">
        <w:rPr>
          <w:rFonts w:eastAsia="Calibri" w:cs="Times New Roman"/>
          <w:szCs w:val="24"/>
        </w:rPr>
        <w:t>формирования компетенции ОК-3.</w:t>
      </w:r>
    </w:p>
    <w:p w:rsidR="00056DB2" w:rsidRPr="00423C5E" w:rsidRDefault="00056DB2" w:rsidP="00056DB2">
      <w:pPr>
        <w:suppressAutoHyphens/>
        <w:rPr>
          <w:rFonts w:eastAsia="Calibri" w:cs="Times New Roman"/>
          <w:szCs w:val="24"/>
        </w:rPr>
      </w:pPr>
      <w:r w:rsidRPr="00423C5E">
        <w:rPr>
          <w:rFonts w:eastAsia="Calibri" w:cs="Times New Roman"/>
          <w:i/>
          <w:szCs w:val="24"/>
        </w:rPr>
        <w:t>Типовые задания для оценки результатов  формирования</w:t>
      </w:r>
      <w:r w:rsidR="00DB099B">
        <w:rPr>
          <w:rFonts w:eastAsia="Calibri" w:cs="Times New Roman"/>
          <w:i/>
          <w:szCs w:val="24"/>
        </w:rPr>
        <w:t xml:space="preserve"> </w:t>
      </w:r>
      <w:r w:rsidRPr="00423C5E">
        <w:rPr>
          <w:rFonts w:eastAsia="Calibri" w:cs="Times New Roman"/>
          <w:i/>
          <w:szCs w:val="24"/>
        </w:rPr>
        <w:t>З1 (ОК-3): знать базовые экономические категории, основные закономерности экономического развития человеческого общества</w:t>
      </w:r>
      <w:r w:rsidRPr="00423C5E">
        <w:rPr>
          <w:rFonts w:eastAsia="Calibri" w:cs="Times New Roman"/>
          <w:szCs w:val="24"/>
        </w:rPr>
        <w:t>.</w:t>
      </w:r>
    </w:p>
    <w:p w:rsidR="00056DB2" w:rsidRPr="00423C5E" w:rsidRDefault="00056DB2" w:rsidP="00056DB2">
      <w:pPr>
        <w:suppressAutoHyphens/>
        <w:rPr>
          <w:rFonts w:eastAsia="Calibri" w:cs="Times New Roman"/>
          <w:b/>
          <w:szCs w:val="24"/>
        </w:rPr>
      </w:pPr>
      <w:r w:rsidRPr="00423C5E">
        <w:rPr>
          <w:rFonts w:eastAsia="Calibri" w:cs="Times New Roman"/>
          <w:b/>
          <w:szCs w:val="24"/>
        </w:rPr>
        <w:t xml:space="preserve">Тесты </w:t>
      </w:r>
    </w:p>
    <w:p w:rsidR="00056DB2" w:rsidRPr="00423C5E" w:rsidRDefault="00056DB2" w:rsidP="00056DB2">
      <w:pPr>
        <w:contextualSpacing/>
        <w:rPr>
          <w:rFonts w:eastAsia="Calibri" w:cs="Times New Roman"/>
          <w:szCs w:val="24"/>
        </w:rPr>
      </w:pPr>
      <w:r w:rsidRPr="00423C5E">
        <w:rPr>
          <w:rFonts w:eastAsia="Calibri" w:cs="Times New Roman"/>
          <w:b/>
          <w:szCs w:val="24"/>
          <w:u w:val="single"/>
        </w:rPr>
        <w:t>Выберите один верный вариант ответа</w:t>
      </w:r>
      <w:r w:rsidRPr="00423C5E">
        <w:rPr>
          <w:rFonts w:eastAsia="Calibri" w:cs="Times New Roman"/>
          <w:szCs w:val="24"/>
        </w:rPr>
        <w:t xml:space="preserve"> (правильный ответ выделен жирным шрифтом):</w:t>
      </w: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 xml:space="preserve">Ключевая особенность рыночного взаимодействия продавцов и покупателей заключается в том, что </w:t>
      </w:r>
    </w:p>
    <w:tbl>
      <w:tblPr>
        <w:tblW w:w="9763" w:type="dxa"/>
        <w:tblInd w:w="108" w:type="dxa"/>
        <w:tblLook w:val="04A0"/>
      </w:tblPr>
      <w:tblGrid>
        <w:gridCol w:w="5103"/>
        <w:gridCol w:w="4660"/>
      </w:tblGrid>
      <w:tr w:rsidR="00056DB2" w:rsidRPr="00423C5E" w:rsidTr="00DB099B">
        <w:tc>
          <w:tcPr>
            <w:tcW w:w="5103" w:type="dxa"/>
          </w:tcPr>
          <w:p w:rsidR="00056DB2" w:rsidRPr="00423C5E" w:rsidRDefault="00056DB2" w:rsidP="009A7B32">
            <w:pPr>
              <w:widowControl w:val="0"/>
              <w:rPr>
                <w:rFonts w:eastAsia="Calibri" w:cs="Times New Roman"/>
                <w:szCs w:val="24"/>
              </w:rPr>
            </w:pPr>
            <w:r w:rsidRPr="00423C5E">
              <w:rPr>
                <w:rFonts w:eastAsia="Calibri" w:cs="Times New Roman"/>
                <w:szCs w:val="24"/>
              </w:rPr>
              <w:t>а) оно определяется государством</w:t>
            </w:r>
          </w:p>
        </w:tc>
        <w:tc>
          <w:tcPr>
            <w:tcW w:w="4660" w:type="dxa"/>
          </w:tcPr>
          <w:p w:rsidR="00056DB2" w:rsidRPr="00423C5E" w:rsidRDefault="00056DB2" w:rsidP="009A7B32">
            <w:pPr>
              <w:widowControl w:val="0"/>
              <w:rPr>
                <w:rFonts w:eastAsia="Calibri" w:cs="Times New Roman"/>
                <w:szCs w:val="24"/>
              </w:rPr>
            </w:pPr>
            <w:r w:rsidRPr="00423C5E">
              <w:rPr>
                <w:rFonts w:eastAsia="Calibri" w:cs="Times New Roman"/>
                <w:szCs w:val="24"/>
              </w:rPr>
              <w:t>в) определяется только продавцами</w:t>
            </w:r>
          </w:p>
        </w:tc>
      </w:tr>
      <w:tr w:rsidR="00056DB2" w:rsidRPr="00423C5E" w:rsidTr="00DB099B">
        <w:tc>
          <w:tcPr>
            <w:tcW w:w="5103" w:type="dxa"/>
          </w:tcPr>
          <w:p w:rsidR="00056DB2" w:rsidRPr="00423C5E" w:rsidRDefault="00056DB2" w:rsidP="009A7B32">
            <w:pPr>
              <w:widowControl w:val="0"/>
              <w:rPr>
                <w:rFonts w:eastAsia="Calibri" w:cs="Times New Roman"/>
                <w:szCs w:val="24"/>
              </w:rPr>
            </w:pPr>
            <w:r w:rsidRPr="00423C5E">
              <w:rPr>
                <w:rFonts w:eastAsia="Calibri" w:cs="Times New Roman"/>
                <w:szCs w:val="24"/>
              </w:rPr>
              <w:lastRenderedPageBreak/>
              <w:t>б) определяется только покупателями</w:t>
            </w:r>
          </w:p>
        </w:tc>
        <w:tc>
          <w:tcPr>
            <w:tcW w:w="4660"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г) оно добровольное</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Естественный уровень безработицы, это:</w:t>
      </w:r>
    </w:p>
    <w:tbl>
      <w:tblPr>
        <w:tblW w:w="9908" w:type="dxa"/>
        <w:jc w:val="center"/>
        <w:tblInd w:w="1657" w:type="dxa"/>
        <w:tblLook w:val="04A0"/>
      </w:tblPr>
      <w:tblGrid>
        <w:gridCol w:w="5126"/>
        <w:gridCol w:w="4782"/>
      </w:tblGrid>
      <w:tr w:rsidR="00056DB2" w:rsidRPr="00423C5E" w:rsidTr="009A7B32">
        <w:trPr>
          <w:trHeight w:val="60"/>
          <w:jc w:val="center"/>
        </w:trPr>
        <w:tc>
          <w:tcPr>
            <w:tcW w:w="5126" w:type="dxa"/>
          </w:tcPr>
          <w:p w:rsidR="00056DB2" w:rsidRPr="00423C5E" w:rsidRDefault="00056DB2" w:rsidP="009A7B32">
            <w:pPr>
              <w:widowControl w:val="0"/>
              <w:ind w:right="513"/>
              <w:rPr>
                <w:rFonts w:eastAsia="Calibri" w:cs="Times New Roman"/>
                <w:szCs w:val="24"/>
              </w:rPr>
            </w:pPr>
            <w:r w:rsidRPr="00423C5E">
              <w:rPr>
                <w:rFonts w:eastAsia="Calibri" w:cs="Times New Roman"/>
                <w:szCs w:val="24"/>
              </w:rPr>
              <w:t>а) общая величина структурной и циклической безработицы</w:t>
            </w:r>
          </w:p>
        </w:tc>
        <w:tc>
          <w:tcPr>
            <w:tcW w:w="4782"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в) общая величина структурной и фрикционной безработицы</w:t>
            </w:r>
          </w:p>
        </w:tc>
      </w:tr>
      <w:tr w:rsidR="00056DB2" w:rsidRPr="00423C5E" w:rsidTr="009A7B32">
        <w:trPr>
          <w:jc w:val="center"/>
        </w:trPr>
        <w:tc>
          <w:tcPr>
            <w:tcW w:w="5126" w:type="dxa"/>
          </w:tcPr>
          <w:p w:rsidR="00056DB2" w:rsidRPr="00423C5E" w:rsidRDefault="00056DB2" w:rsidP="009A7B32">
            <w:pPr>
              <w:widowControl w:val="0"/>
              <w:ind w:right="513"/>
              <w:rPr>
                <w:rFonts w:eastAsia="Calibri" w:cs="Times New Roman"/>
                <w:szCs w:val="24"/>
              </w:rPr>
            </w:pPr>
            <w:r w:rsidRPr="00423C5E">
              <w:rPr>
                <w:rFonts w:eastAsia="Calibri" w:cs="Times New Roman"/>
                <w:szCs w:val="24"/>
              </w:rPr>
              <w:t>б) общая величина фрикционной и циклической безработицы</w:t>
            </w:r>
          </w:p>
        </w:tc>
        <w:tc>
          <w:tcPr>
            <w:tcW w:w="4782" w:type="dxa"/>
          </w:tcPr>
          <w:p w:rsidR="00056DB2" w:rsidRPr="00423C5E" w:rsidRDefault="00056DB2" w:rsidP="009A7B32">
            <w:pPr>
              <w:widowControl w:val="0"/>
              <w:rPr>
                <w:rFonts w:eastAsia="Calibri" w:cs="Times New Roman"/>
                <w:szCs w:val="24"/>
              </w:rPr>
            </w:pPr>
            <w:r w:rsidRPr="00423C5E">
              <w:rPr>
                <w:rFonts w:eastAsia="Calibri" w:cs="Times New Roman"/>
                <w:szCs w:val="24"/>
              </w:rPr>
              <w:t>г) общая величина циклической безработицы</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Инструментом бюджетно-налоговой (фискальной) политики НЕ является:</w:t>
      </w:r>
    </w:p>
    <w:p w:rsidR="00056DB2" w:rsidRPr="00423C5E"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а) введение налоговых льгот частному сектору</w:t>
      </w:r>
    </w:p>
    <w:p w:rsidR="00056DB2" w:rsidRPr="00423C5E" w:rsidRDefault="00056DB2" w:rsidP="00056DB2">
      <w:pPr>
        <w:pStyle w:val="af5"/>
        <w:rPr>
          <w:rFonts w:ascii="Times New Roman" w:hAnsi="Times New Roman" w:cs="Times New Roman"/>
          <w:b/>
          <w:sz w:val="24"/>
          <w:szCs w:val="24"/>
          <w:lang w:eastAsia="ru-RU"/>
        </w:rPr>
      </w:pPr>
      <w:r w:rsidRPr="00423C5E">
        <w:rPr>
          <w:rFonts w:ascii="Times New Roman" w:hAnsi="Times New Roman" w:cs="Times New Roman"/>
          <w:b/>
          <w:sz w:val="24"/>
          <w:szCs w:val="24"/>
          <w:lang w:eastAsia="ru-RU"/>
        </w:rPr>
        <w:t>б) изменение ставки рефинансирования</w:t>
      </w:r>
    </w:p>
    <w:p w:rsidR="00056DB2" w:rsidRPr="00423C5E"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в) государственные закупки товаров и услуг</w:t>
      </w:r>
    </w:p>
    <w:p w:rsidR="00056DB2" w:rsidRDefault="00056DB2" w:rsidP="00056DB2">
      <w:pPr>
        <w:pStyle w:val="af5"/>
        <w:rPr>
          <w:rFonts w:ascii="Times New Roman" w:hAnsi="Times New Roman" w:cs="Times New Roman"/>
          <w:sz w:val="24"/>
          <w:szCs w:val="24"/>
          <w:lang w:eastAsia="ru-RU"/>
        </w:rPr>
      </w:pPr>
      <w:r w:rsidRPr="00423C5E">
        <w:rPr>
          <w:rFonts w:ascii="Times New Roman" w:hAnsi="Times New Roman" w:cs="Times New Roman"/>
          <w:sz w:val="24"/>
          <w:szCs w:val="24"/>
          <w:lang w:eastAsia="ru-RU"/>
        </w:rPr>
        <w:t>г) изменение налоговых ставок на доходы</w:t>
      </w:r>
    </w:p>
    <w:p w:rsidR="00056DB2" w:rsidRPr="00423C5E" w:rsidRDefault="00056DB2" w:rsidP="00056DB2">
      <w:pPr>
        <w:pStyle w:val="af5"/>
        <w:rPr>
          <w:rFonts w:ascii="Times New Roman" w:hAnsi="Times New Roman" w:cs="Times New Roman"/>
          <w:sz w:val="24"/>
          <w:szCs w:val="24"/>
          <w:lang w:eastAsia="ru-RU"/>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Какое из перечисленных ниже мероприятий осуществляет государство в фазе подъема?</w:t>
      </w:r>
    </w:p>
    <w:tbl>
      <w:tblPr>
        <w:tblW w:w="9712" w:type="dxa"/>
        <w:jc w:val="center"/>
        <w:tblInd w:w="2179" w:type="dxa"/>
        <w:tblLook w:val="04A0"/>
      </w:tblPr>
      <w:tblGrid>
        <w:gridCol w:w="4483"/>
        <w:gridCol w:w="5229"/>
      </w:tblGrid>
      <w:tr w:rsidR="00056DB2" w:rsidRPr="00423C5E" w:rsidTr="009A7B32">
        <w:trPr>
          <w:trHeight w:val="60"/>
          <w:jc w:val="center"/>
        </w:trPr>
        <w:tc>
          <w:tcPr>
            <w:tcW w:w="4483" w:type="dxa"/>
          </w:tcPr>
          <w:p w:rsidR="00056DB2" w:rsidRPr="00423C5E" w:rsidRDefault="00056DB2" w:rsidP="009A7B32">
            <w:pPr>
              <w:widowControl w:val="0"/>
              <w:rPr>
                <w:rFonts w:eastAsia="Calibri" w:cs="Times New Roman"/>
                <w:szCs w:val="24"/>
              </w:rPr>
            </w:pPr>
            <w:r w:rsidRPr="00423C5E">
              <w:rPr>
                <w:rFonts w:eastAsia="Calibri" w:cs="Times New Roman"/>
                <w:szCs w:val="24"/>
              </w:rPr>
              <w:t>а) увеличение государственных расходов</w:t>
            </w:r>
          </w:p>
        </w:tc>
        <w:tc>
          <w:tcPr>
            <w:tcW w:w="5229" w:type="dxa"/>
          </w:tcPr>
          <w:p w:rsidR="00056DB2" w:rsidRPr="00423C5E" w:rsidRDefault="00056DB2" w:rsidP="009A7B32">
            <w:pPr>
              <w:widowControl w:val="0"/>
              <w:rPr>
                <w:rFonts w:eastAsia="Calibri" w:cs="Times New Roman"/>
                <w:szCs w:val="24"/>
              </w:rPr>
            </w:pPr>
            <w:r w:rsidRPr="00423C5E">
              <w:rPr>
                <w:rFonts w:eastAsia="Calibri" w:cs="Times New Roman"/>
                <w:szCs w:val="24"/>
              </w:rPr>
              <w:t>в) снижение налоговых ставок</w:t>
            </w:r>
          </w:p>
        </w:tc>
      </w:tr>
      <w:tr w:rsidR="00056DB2" w:rsidRPr="00423C5E" w:rsidTr="009A7B32">
        <w:trPr>
          <w:jc w:val="center"/>
        </w:trPr>
        <w:tc>
          <w:tcPr>
            <w:tcW w:w="4483" w:type="dxa"/>
          </w:tcPr>
          <w:p w:rsidR="00056DB2" w:rsidRPr="00423C5E" w:rsidRDefault="00056DB2" w:rsidP="009A7B32">
            <w:pPr>
              <w:widowControl w:val="0"/>
              <w:rPr>
                <w:rFonts w:eastAsia="Calibri" w:cs="Times New Roman"/>
                <w:b/>
                <w:szCs w:val="24"/>
              </w:rPr>
            </w:pPr>
            <w:r w:rsidRPr="00423C5E">
              <w:rPr>
                <w:rFonts w:eastAsia="Calibri" w:cs="Times New Roman"/>
                <w:b/>
                <w:szCs w:val="24"/>
              </w:rPr>
              <w:t>б) повышение учетной ставки</w:t>
            </w:r>
          </w:p>
        </w:tc>
        <w:tc>
          <w:tcPr>
            <w:tcW w:w="5229" w:type="dxa"/>
          </w:tcPr>
          <w:p w:rsidR="00056DB2" w:rsidRPr="00423C5E" w:rsidRDefault="00056DB2" w:rsidP="009A7B32">
            <w:pPr>
              <w:widowControl w:val="0"/>
              <w:rPr>
                <w:rFonts w:eastAsia="Calibri" w:cs="Times New Roman"/>
                <w:szCs w:val="24"/>
              </w:rPr>
            </w:pPr>
            <w:r w:rsidRPr="00423C5E">
              <w:rPr>
                <w:rFonts w:eastAsia="Calibri" w:cs="Times New Roman"/>
                <w:szCs w:val="24"/>
              </w:rPr>
              <w:t>г) увеличение денежной массы</w:t>
            </w:r>
          </w:p>
        </w:tc>
      </w:tr>
    </w:tbl>
    <w:p w:rsidR="00056DB2" w:rsidRDefault="00056DB2" w:rsidP="00056DB2">
      <w:pPr>
        <w:widowControl w:val="0"/>
        <w:ind w:left="360"/>
        <w:rPr>
          <w:rFonts w:eastAsia="Calibri" w:cs="Times New Roman"/>
          <w:szCs w:val="24"/>
        </w:rPr>
      </w:pPr>
    </w:p>
    <w:p w:rsidR="00056DB2" w:rsidRPr="00423C5E" w:rsidRDefault="00056DB2" w:rsidP="007A65E3">
      <w:pPr>
        <w:widowControl w:val="0"/>
        <w:numPr>
          <w:ilvl w:val="0"/>
          <w:numId w:val="22"/>
        </w:numPr>
        <w:rPr>
          <w:rFonts w:eastAsia="Calibri" w:cs="Times New Roman"/>
          <w:szCs w:val="24"/>
        </w:rPr>
      </w:pPr>
      <w:r w:rsidRPr="00423C5E">
        <w:rPr>
          <w:rFonts w:eastAsia="Calibri" w:cs="Times New Roman"/>
          <w:szCs w:val="24"/>
        </w:rPr>
        <w:t>Какое из следующих утверждений является верным?</w:t>
      </w:r>
    </w:p>
    <w:p w:rsidR="00056DB2" w:rsidRPr="00423C5E" w:rsidRDefault="00056DB2" w:rsidP="00056DB2">
      <w:pPr>
        <w:widowControl w:val="0"/>
        <w:rPr>
          <w:rFonts w:eastAsia="Calibri" w:cs="Times New Roman"/>
          <w:szCs w:val="24"/>
        </w:rPr>
      </w:pPr>
      <w:r w:rsidRPr="00423C5E">
        <w:rPr>
          <w:rFonts w:eastAsia="Calibri" w:cs="Times New Roman"/>
          <w:szCs w:val="24"/>
        </w:rPr>
        <w:t>а) бухгалтерские издержки + экономические издержки = нормальная прибыль</w:t>
      </w:r>
    </w:p>
    <w:p w:rsidR="00056DB2" w:rsidRPr="00423C5E" w:rsidRDefault="00056DB2" w:rsidP="00056DB2">
      <w:pPr>
        <w:widowControl w:val="0"/>
        <w:rPr>
          <w:rFonts w:eastAsia="Calibri" w:cs="Times New Roman"/>
          <w:szCs w:val="24"/>
        </w:rPr>
      </w:pPr>
      <w:r w:rsidRPr="00423C5E">
        <w:rPr>
          <w:rFonts w:eastAsia="Calibri" w:cs="Times New Roman"/>
          <w:szCs w:val="24"/>
        </w:rPr>
        <w:t>б) экономическая прибыль - бухгалтерская прибыль = явные издержки</w:t>
      </w:r>
    </w:p>
    <w:p w:rsidR="00056DB2" w:rsidRPr="00423C5E" w:rsidRDefault="00056DB2" w:rsidP="00056DB2">
      <w:pPr>
        <w:widowControl w:val="0"/>
        <w:rPr>
          <w:rFonts w:eastAsia="Calibri" w:cs="Times New Roman"/>
          <w:b/>
          <w:szCs w:val="24"/>
        </w:rPr>
      </w:pPr>
      <w:r w:rsidRPr="00423C5E">
        <w:rPr>
          <w:rFonts w:eastAsia="Calibri" w:cs="Times New Roman"/>
          <w:b/>
          <w:szCs w:val="24"/>
        </w:rPr>
        <w:t>в) бухгалтерская прибыль - неявные издержки = экономическая прибыль</w:t>
      </w:r>
    </w:p>
    <w:p w:rsidR="00056DB2" w:rsidRPr="00423C5E" w:rsidRDefault="00056DB2" w:rsidP="00056DB2">
      <w:pPr>
        <w:widowControl w:val="0"/>
        <w:rPr>
          <w:rFonts w:eastAsia="Calibri" w:cs="Times New Roman"/>
          <w:szCs w:val="24"/>
        </w:rPr>
      </w:pPr>
      <w:r w:rsidRPr="00423C5E">
        <w:rPr>
          <w:rFonts w:eastAsia="Calibri" w:cs="Times New Roman"/>
          <w:szCs w:val="24"/>
        </w:rPr>
        <w:t>г) экономическая прибыль - неявные издержки = бухгалтерская прибыль</w:t>
      </w:r>
    </w:p>
    <w:p w:rsidR="00056DB2" w:rsidRPr="00423C5E" w:rsidRDefault="00056DB2" w:rsidP="00056DB2">
      <w:pPr>
        <w:widowControl w:val="0"/>
        <w:rPr>
          <w:rFonts w:eastAsia="Calibri" w:cs="Times New Roman"/>
          <w:szCs w:val="24"/>
        </w:rPr>
      </w:pPr>
    </w:p>
    <w:p w:rsidR="00056DB2" w:rsidRPr="00423C5E" w:rsidRDefault="00056DB2" w:rsidP="00056DB2">
      <w:pPr>
        <w:widowControl w:val="0"/>
        <w:shd w:val="clear" w:color="auto" w:fill="FFFFFF"/>
        <w:autoSpaceDE w:val="0"/>
        <w:autoSpaceDN w:val="0"/>
        <w:adjustRightInd w:val="0"/>
        <w:rPr>
          <w:rFonts w:eastAsia="Calibri" w:cs="Times New Roman"/>
          <w:i/>
          <w:spacing w:val="2"/>
          <w:szCs w:val="24"/>
          <w:lang w:eastAsia="ru-RU"/>
        </w:rPr>
      </w:pPr>
      <w:r w:rsidRPr="00423C5E">
        <w:rPr>
          <w:rFonts w:eastAsia="Calibri" w:cs="Times New Roman"/>
          <w:i/>
          <w:spacing w:val="2"/>
          <w:szCs w:val="24"/>
          <w:lang w:eastAsia="ru-RU"/>
        </w:rPr>
        <w:t>Типовые задания для оценки результатов формированияУ1 (ОК-3): уметь выявлять проблемы экономического характера в различных сферах деятельности человека, предлагать способы их решения с учетом возможных социально-экономических последствий</w:t>
      </w:r>
    </w:p>
    <w:p w:rsidR="00056DB2" w:rsidRPr="00423C5E" w:rsidRDefault="00056DB2" w:rsidP="00056DB2">
      <w:pPr>
        <w:contextualSpacing/>
        <w:rPr>
          <w:rFonts w:eastAsia="Calibri" w:cs="Times New Roman"/>
          <w:b/>
          <w:szCs w:val="24"/>
        </w:rPr>
      </w:pPr>
      <w:r w:rsidRPr="00423C5E">
        <w:rPr>
          <w:rFonts w:eastAsia="Calibri" w:cs="Times New Roman"/>
          <w:b/>
          <w:szCs w:val="24"/>
        </w:rPr>
        <w:t>Примерные вопросы для обсуждения:</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Тождественны ли понятия «справедливость» и «равенство» при распределении дохода. В какой степени справедливо неравенство доходов (если оно вообще может быть справедливым)? Назовите основные причины неравномерного распределения доходов населения России?</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 xml:space="preserve">Что Вы можете сказать по поводу мнения немецкого экономиста В. </w:t>
      </w:r>
      <w:proofErr w:type="spellStart"/>
      <w:r w:rsidRPr="00423C5E">
        <w:rPr>
          <w:rFonts w:eastAsia="Times New Roman" w:cs="Times New Roman"/>
          <w:szCs w:val="24"/>
          <w:lang w:eastAsia="ru-RU"/>
        </w:rPr>
        <w:t>Ойкена</w:t>
      </w:r>
      <w:proofErr w:type="spellEnd"/>
      <w:r w:rsidRPr="00423C5E">
        <w:rPr>
          <w:rFonts w:eastAsia="Times New Roman" w:cs="Times New Roman"/>
          <w:szCs w:val="24"/>
          <w:lang w:eastAsia="ru-RU"/>
        </w:rPr>
        <w:t>: «Больше или меньше государственности – такая постановка вопроса подходит мимо проблемы. Речь идет не о количественной, а о качественной проблеме. Сколь нетерпимо в эпоху промышленности, современной техники крупных городов и скоплений людских масс пускать на самотек формирование экономического порядка, столь само государство не способно руководить экономическим процессом».</w:t>
      </w:r>
    </w:p>
    <w:p w:rsidR="00056DB2" w:rsidRPr="00423C5E" w:rsidRDefault="00056DB2" w:rsidP="007A65E3">
      <w:pPr>
        <w:numPr>
          <w:ilvl w:val="0"/>
          <w:numId w:val="23"/>
        </w:numPr>
        <w:ind w:left="426" w:hanging="426"/>
        <w:rPr>
          <w:rFonts w:eastAsia="Times New Roman" w:cs="Times New Roman"/>
          <w:szCs w:val="24"/>
          <w:lang w:eastAsia="ru-RU"/>
        </w:rPr>
      </w:pPr>
      <w:r w:rsidRPr="00423C5E">
        <w:rPr>
          <w:rFonts w:eastAsia="Times New Roman" w:cs="Times New Roman"/>
          <w:szCs w:val="24"/>
          <w:lang w:eastAsia="ru-RU"/>
        </w:rPr>
        <w:t>В России наряду с национальной валютой широкое хождение имеет доллар и евро. Как это сказывается на экономике нашей страны и экономике США? На экономике стран ЕС? Какие меры следует предпринять Центральному банку РФ, преследуя цель увеличить реальный ВВП страны, если курс национальной валюты будет падать? Если будет расти? На основе анализа современного фактического материала определите основные тенденции развития кредитно-денежной системы России.</w:t>
      </w:r>
    </w:p>
    <w:p w:rsidR="00056DB2" w:rsidRPr="00423C5E" w:rsidRDefault="00056DB2" w:rsidP="00DB099B">
      <w:pPr>
        <w:tabs>
          <w:tab w:val="left" w:pos="993"/>
        </w:tabs>
        <w:ind w:left="1854"/>
        <w:rPr>
          <w:rFonts w:eastAsia="Times New Roman" w:cs="Times New Roman"/>
          <w:szCs w:val="24"/>
          <w:lang w:eastAsia="ru-RU"/>
        </w:rPr>
      </w:pPr>
    </w:p>
    <w:p w:rsidR="00056DB2" w:rsidRPr="00423C5E" w:rsidRDefault="00056DB2" w:rsidP="00DB099B">
      <w:pPr>
        <w:widowControl w:val="0"/>
        <w:tabs>
          <w:tab w:val="left" w:pos="288"/>
          <w:tab w:val="left" w:pos="432"/>
          <w:tab w:val="left" w:pos="1584"/>
          <w:tab w:val="left" w:pos="3888"/>
          <w:tab w:val="left" w:pos="4032"/>
        </w:tabs>
        <w:rPr>
          <w:rFonts w:eastAsia="Times New Roman" w:cs="Times New Roman"/>
          <w:i/>
          <w:szCs w:val="24"/>
          <w:lang w:eastAsia="ru-RU"/>
        </w:rPr>
      </w:pPr>
      <w:r w:rsidRPr="00423C5E">
        <w:rPr>
          <w:rFonts w:eastAsia="Times New Roman" w:cs="Times New Roman"/>
          <w:i/>
          <w:szCs w:val="24"/>
          <w:lang w:eastAsia="ru-RU"/>
        </w:rPr>
        <w:t>Типовые задания для оценки результатов формированияВ1 (ОК-3): владеть современными методиками расчета основных социально-экономических показателей</w:t>
      </w:r>
    </w:p>
    <w:p w:rsidR="00056DB2" w:rsidRPr="00423C5E" w:rsidRDefault="00056DB2" w:rsidP="00DB099B">
      <w:pPr>
        <w:contextualSpacing/>
        <w:rPr>
          <w:rFonts w:eastAsia="Calibri" w:cs="Times New Roman"/>
          <w:b/>
          <w:szCs w:val="24"/>
        </w:rPr>
      </w:pPr>
      <w:r w:rsidRPr="00423C5E">
        <w:rPr>
          <w:rFonts w:eastAsia="Calibri" w:cs="Times New Roman"/>
          <w:b/>
          <w:szCs w:val="24"/>
        </w:rPr>
        <w:t>Задачи:</w:t>
      </w:r>
    </w:p>
    <w:p w:rsidR="00056DB2" w:rsidRPr="00423C5E" w:rsidRDefault="00056DB2" w:rsidP="00DB099B">
      <w:pPr>
        <w:contextualSpacing/>
        <w:rPr>
          <w:rFonts w:eastAsia="Calibri" w:cs="Times New Roman"/>
          <w:szCs w:val="24"/>
        </w:rPr>
      </w:pPr>
      <w:r w:rsidRPr="00423C5E">
        <w:rPr>
          <w:rFonts w:eastAsia="Calibri" w:cs="Times New Roman"/>
          <w:b/>
          <w:szCs w:val="24"/>
        </w:rPr>
        <w:t>Задача 1</w:t>
      </w:r>
      <w:r w:rsidRPr="00423C5E">
        <w:rPr>
          <w:rFonts w:eastAsia="Calibri" w:cs="Times New Roman"/>
          <w:szCs w:val="24"/>
        </w:rPr>
        <w:t>.</w:t>
      </w:r>
    </w:p>
    <w:p w:rsidR="00056DB2" w:rsidRPr="00423C5E" w:rsidRDefault="00056DB2" w:rsidP="00DB099B">
      <w:pPr>
        <w:rPr>
          <w:rFonts w:eastAsia="Times New Roman" w:cs="Times New Roman"/>
          <w:szCs w:val="24"/>
          <w:lang w:eastAsia="ru-RU"/>
        </w:rPr>
      </w:pPr>
      <w:r w:rsidRPr="00423C5E">
        <w:rPr>
          <w:rFonts w:eastAsia="Times New Roman" w:cs="Times New Roman"/>
          <w:szCs w:val="24"/>
          <w:lang w:eastAsia="ru-RU"/>
        </w:rPr>
        <w:t xml:space="preserve">Кривые спроса и предложения на товар А представляют собой линейные функции. Функция спроса имеет вид: Qd = 1200 – 20P, а функция предложения: Qs = – 200 + 50P, где Q – </w:t>
      </w:r>
      <w:r w:rsidRPr="00423C5E">
        <w:rPr>
          <w:rFonts w:eastAsia="Times New Roman" w:cs="Times New Roman"/>
          <w:szCs w:val="24"/>
          <w:lang w:eastAsia="ru-RU"/>
        </w:rPr>
        <w:lastRenderedPageBreak/>
        <w:t>количество товара А (шт.), P – цена товара А (</w:t>
      </w:r>
      <w:proofErr w:type="spellStart"/>
      <w:r w:rsidRPr="00423C5E">
        <w:rPr>
          <w:rFonts w:eastAsia="Times New Roman" w:cs="Times New Roman"/>
          <w:szCs w:val="24"/>
          <w:lang w:eastAsia="ru-RU"/>
        </w:rPr>
        <w:t>ден</w:t>
      </w:r>
      <w:proofErr w:type="spellEnd"/>
      <w:r w:rsidRPr="00423C5E">
        <w:rPr>
          <w:rFonts w:eastAsia="Times New Roman" w:cs="Times New Roman"/>
          <w:szCs w:val="24"/>
          <w:lang w:eastAsia="ru-RU"/>
        </w:rPr>
        <w:t>. ед.). Определите рыночное равновесие, выигрыш покупателя и продавца.</w:t>
      </w:r>
    </w:p>
    <w:p w:rsidR="00056DB2" w:rsidRPr="00423C5E" w:rsidRDefault="00056DB2" w:rsidP="00DB099B">
      <w:pPr>
        <w:contextualSpacing/>
        <w:rPr>
          <w:rFonts w:eastAsia="Calibri" w:cs="Times New Roman"/>
          <w:b/>
          <w:szCs w:val="24"/>
        </w:rPr>
      </w:pPr>
      <w:r w:rsidRPr="00423C5E">
        <w:rPr>
          <w:rFonts w:eastAsia="Calibri" w:cs="Times New Roman"/>
          <w:b/>
          <w:szCs w:val="24"/>
        </w:rPr>
        <w:t>Решение:</w:t>
      </w:r>
    </w:p>
    <w:p w:rsidR="00056DB2" w:rsidRPr="00423C5E" w:rsidRDefault="00056DB2" w:rsidP="00DB099B">
      <w:pPr>
        <w:contextualSpacing/>
        <w:rPr>
          <w:rFonts w:eastAsia="Calibri" w:cs="Times New Roman"/>
          <w:szCs w:val="24"/>
        </w:rPr>
      </w:pPr>
      <w:r w:rsidRPr="00423C5E">
        <w:rPr>
          <w:rFonts w:eastAsia="Calibri" w:cs="Times New Roman"/>
          <w:szCs w:val="24"/>
        </w:rPr>
        <w:t>1) Qd = Qs   1200 – 20Р = - 200 + 50 Р</w:t>
      </w:r>
    </w:p>
    <w:p w:rsidR="00056DB2" w:rsidRPr="00423C5E" w:rsidRDefault="00056DB2" w:rsidP="00DB099B">
      <w:pPr>
        <w:tabs>
          <w:tab w:val="left" w:pos="3900"/>
        </w:tabs>
        <w:contextualSpacing/>
        <w:rPr>
          <w:rFonts w:eastAsia="Calibri" w:cs="Times New Roman"/>
          <w:szCs w:val="24"/>
        </w:rPr>
      </w:pPr>
      <w:r w:rsidRPr="00423C5E">
        <w:rPr>
          <w:rFonts w:eastAsia="Calibri" w:cs="Times New Roman"/>
          <w:szCs w:val="24"/>
        </w:rPr>
        <w:t xml:space="preserve">Ре = 20 руб.   </w:t>
      </w:r>
      <w:r w:rsidRPr="00423C5E">
        <w:rPr>
          <w:rFonts w:eastAsia="Calibri" w:cs="Times New Roman"/>
          <w:szCs w:val="24"/>
          <w:lang w:val="en-US"/>
        </w:rPr>
        <w:t>Q</w:t>
      </w:r>
      <w:r w:rsidR="00DB099B">
        <w:rPr>
          <w:rFonts w:eastAsia="Calibri" w:cs="Times New Roman"/>
          <w:szCs w:val="24"/>
        </w:rPr>
        <w:t xml:space="preserve">е = 800 шт. </w:t>
      </w:r>
    </w:p>
    <w:p w:rsidR="00056DB2" w:rsidRPr="00423C5E" w:rsidRDefault="00056DB2" w:rsidP="00DB099B">
      <w:pPr>
        <w:contextualSpacing/>
        <w:rPr>
          <w:rFonts w:eastAsia="Calibri" w:cs="Times New Roman"/>
          <w:szCs w:val="24"/>
        </w:rPr>
      </w:pPr>
      <w:r w:rsidRPr="00423C5E">
        <w:rPr>
          <w:rFonts w:eastAsia="Calibri" w:cs="Times New Roman"/>
          <w:szCs w:val="24"/>
        </w:rPr>
        <w:t>2)  С</w:t>
      </w:r>
      <w:r w:rsidRPr="00423C5E">
        <w:rPr>
          <w:rFonts w:eastAsia="Calibri" w:cs="Times New Roman"/>
          <w:szCs w:val="24"/>
          <w:lang w:val="en-US"/>
        </w:rPr>
        <w:t>S</w:t>
      </w:r>
      <w:r w:rsidRPr="00423C5E">
        <w:rPr>
          <w:rFonts w:eastAsia="Calibri" w:cs="Times New Roman"/>
          <w:szCs w:val="24"/>
        </w:rPr>
        <w:t xml:space="preserve"> = ½ × (Р</w:t>
      </w:r>
      <w:r w:rsidRPr="00423C5E">
        <w:rPr>
          <w:rFonts w:eastAsia="Calibri" w:cs="Times New Roman"/>
          <w:szCs w:val="24"/>
          <w:vertAlign w:val="subscript"/>
          <w:lang w:val="en-US"/>
        </w:rPr>
        <w:t>max</w:t>
      </w:r>
      <w:r w:rsidRPr="00423C5E">
        <w:rPr>
          <w:rFonts w:eastAsia="Calibri" w:cs="Times New Roman"/>
          <w:szCs w:val="24"/>
        </w:rPr>
        <w:t xml:space="preserve"> - </w:t>
      </w:r>
      <w:proofErr w:type="spellStart"/>
      <w:r w:rsidRPr="00423C5E">
        <w:rPr>
          <w:rFonts w:eastAsia="Calibri" w:cs="Times New Roman"/>
          <w:szCs w:val="24"/>
          <w:lang w:val="en-US"/>
        </w:rPr>
        <w:t>P</w:t>
      </w:r>
      <w:r w:rsidRPr="00423C5E">
        <w:rPr>
          <w:rFonts w:eastAsia="Calibri" w:cs="Times New Roman"/>
          <w:szCs w:val="24"/>
          <w:vertAlign w:val="subscript"/>
          <w:lang w:val="en-US"/>
        </w:rPr>
        <w:t>e</w:t>
      </w:r>
      <w:proofErr w:type="spellEnd"/>
      <w:r w:rsidRPr="00423C5E">
        <w:rPr>
          <w:rFonts w:eastAsia="Calibri" w:cs="Times New Roman"/>
          <w:szCs w:val="24"/>
        </w:rPr>
        <w:t>) ×</w:t>
      </w:r>
      <w:proofErr w:type="spellStart"/>
      <w:r w:rsidRPr="00423C5E">
        <w:rPr>
          <w:rFonts w:eastAsia="Calibri" w:cs="Times New Roman"/>
          <w:szCs w:val="24"/>
          <w:lang w:val="en-US"/>
        </w:rPr>
        <w:t>Q</w:t>
      </w:r>
      <w:r w:rsidRPr="00423C5E">
        <w:rPr>
          <w:rFonts w:eastAsia="Calibri" w:cs="Times New Roman"/>
          <w:szCs w:val="24"/>
          <w:vertAlign w:val="subscript"/>
          <w:lang w:val="en-US"/>
        </w:rPr>
        <w:t>e</w:t>
      </w:r>
      <w:proofErr w:type="spellEnd"/>
      <w:r w:rsidRPr="00423C5E">
        <w:rPr>
          <w:rFonts w:eastAsia="Calibri" w:cs="Times New Roman"/>
          <w:szCs w:val="24"/>
        </w:rPr>
        <w:t xml:space="preserve"> = ½ × (60-20) ×800 = 32000 руб. </w:t>
      </w:r>
    </w:p>
    <w:p w:rsidR="00056DB2" w:rsidRPr="00423C5E" w:rsidRDefault="00056DB2" w:rsidP="00DB099B">
      <w:pPr>
        <w:contextualSpacing/>
        <w:rPr>
          <w:rFonts w:eastAsia="Calibri" w:cs="Times New Roman"/>
          <w:szCs w:val="24"/>
          <w:lang w:val="en-US"/>
        </w:rPr>
      </w:pPr>
      <w:r w:rsidRPr="00423C5E">
        <w:rPr>
          <w:rFonts w:eastAsia="Calibri" w:cs="Times New Roman"/>
          <w:szCs w:val="24"/>
          <w:lang w:val="en-US"/>
        </w:rPr>
        <w:t>3) PS = ½ × (</w:t>
      </w:r>
      <w:proofErr w:type="spellStart"/>
      <w:r w:rsidRPr="00423C5E">
        <w:rPr>
          <w:rFonts w:eastAsia="Calibri" w:cs="Times New Roman"/>
          <w:szCs w:val="24"/>
          <w:lang w:val="en-US"/>
        </w:rPr>
        <w:t>P</w:t>
      </w:r>
      <w:r w:rsidRPr="00423C5E">
        <w:rPr>
          <w:rFonts w:eastAsia="Calibri" w:cs="Times New Roman"/>
          <w:szCs w:val="24"/>
          <w:vertAlign w:val="subscript"/>
          <w:lang w:val="en-US"/>
        </w:rPr>
        <w:t>e</w:t>
      </w:r>
      <w:proofErr w:type="spellEnd"/>
      <w:r w:rsidRPr="00423C5E">
        <w:rPr>
          <w:rFonts w:eastAsia="Calibri" w:cs="Times New Roman"/>
          <w:szCs w:val="24"/>
          <w:lang w:val="en-US"/>
        </w:rPr>
        <w:t xml:space="preserve"> - </w:t>
      </w:r>
      <w:r w:rsidRPr="00423C5E">
        <w:rPr>
          <w:rFonts w:eastAsia="Calibri" w:cs="Times New Roman"/>
          <w:szCs w:val="24"/>
        </w:rPr>
        <w:t>Р</w:t>
      </w:r>
      <w:r w:rsidRPr="00423C5E">
        <w:rPr>
          <w:rFonts w:eastAsia="Calibri" w:cs="Times New Roman"/>
          <w:szCs w:val="24"/>
          <w:vertAlign w:val="subscript"/>
          <w:lang w:val="en-US"/>
        </w:rPr>
        <w:t>min</w:t>
      </w:r>
      <w:r w:rsidRPr="00423C5E">
        <w:rPr>
          <w:rFonts w:eastAsia="Calibri" w:cs="Times New Roman"/>
          <w:szCs w:val="24"/>
          <w:lang w:val="en-US"/>
        </w:rPr>
        <w:t>) ×</w:t>
      </w:r>
      <w:proofErr w:type="spellStart"/>
      <w:r w:rsidRPr="00423C5E">
        <w:rPr>
          <w:rFonts w:eastAsia="Calibri" w:cs="Times New Roman"/>
          <w:szCs w:val="24"/>
          <w:lang w:val="en-US"/>
        </w:rPr>
        <w:t>Q</w:t>
      </w:r>
      <w:r w:rsidRPr="00423C5E">
        <w:rPr>
          <w:rFonts w:eastAsia="Calibri" w:cs="Times New Roman"/>
          <w:szCs w:val="24"/>
          <w:vertAlign w:val="subscript"/>
          <w:lang w:val="en-US"/>
        </w:rPr>
        <w:t>e</w:t>
      </w:r>
      <w:proofErr w:type="spellEnd"/>
      <w:r w:rsidRPr="00423C5E">
        <w:rPr>
          <w:rFonts w:eastAsia="Calibri" w:cs="Times New Roman"/>
          <w:szCs w:val="24"/>
          <w:lang w:val="en-US"/>
        </w:rPr>
        <w:t xml:space="preserve"> = ½ × (20-4) ×800 = 12800 </w:t>
      </w:r>
      <w:proofErr w:type="spellStart"/>
      <w:r w:rsidRPr="00423C5E">
        <w:rPr>
          <w:rFonts w:eastAsia="Calibri" w:cs="Times New Roman"/>
          <w:szCs w:val="24"/>
        </w:rPr>
        <w:t>руб</w:t>
      </w:r>
      <w:proofErr w:type="spellEnd"/>
      <w:r w:rsidRPr="00423C5E">
        <w:rPr>
          <w:rFonts w:eastAsia="Calibri" w:cs="Times New Roman"/>
          <w:szCs w:val="24"/>
          <w:lang w:val="en-US"/>
        </w:rPr>
        <w:t xml:space="preserve">.  </w:t>
      </w:r>
    </w:p>
    <w:p w:rsidR="00056DB2" w:rsidRPr="00423C5E" w:rsidRDefault="00056DB2" w:rsidP="00DB099B">
      <w:pPr>
        <w:contextualSpacing/>
        <w:rPr>
          <w:rFonts w:eastAsia="Calibri" w:cs="Times New Roman"/>
          <w:szCs w:val="24"/>
          <w:lang w:val="en-US"/>
        </w:rPr>
      </w:pPr>
    </w:p>
    <w:p w:rsidR="00056DB2" w:rsidRPr="00423C5E" w:rsidRDefault="00056DB2" w:rsidP="00DB099B">
      <w:pPr>
        <w:contextualSpacing/>
        <w:rPr>
          <w:rFonts w:eastAsia="Calibri" w:cs="Times New Roman"/>
          <w:szCs w:val="24"/>
        </w:rPr>
      </w:pPr>
      <w:r w:rsidRPr="00423C5E">
        <w:rPr>
          <w:rFonts w:eastAsia="Calibri" w:cs="Times New Roman"/>
          <w:b/>
          <w:szCs w:val="24"/>
        </w:rPr>
        <w:t>Задача 2</w:t>
      </w:r>
      <w:r w:rsidRPr="00423C5E">
        <w:rPr>
          <w:rFonts w:eastAsia="Calibri" w:cs="Times New Roman"/>
          <w:szCs w:val="24"/>
        </w:rPr>
        <w:t>.</w:t>
      </w:r>
    </w:p>
    <w:p w:rsidR="00056DB2" w:rsidRPr="00423C5E" w:rsidRDefault="00056DB2" w:rsidP="00DB099B">
      <w:pPr>
        <w:contextualSpacing/>
        <w:rPr>
          <w:rFonts w:eastAsia="Calibri" w:cs="Times New Roman"/>
          <w:szCs w:val="24"/>
        </w:rPr>
      </w:pPr>
      <w:r w:rsidRPr="00423C5E">
        <w:rPr>
          <w:rFonts w:eastAsia="Calibri" w:cs="Times New Roman"/>
          <w:szCs w:val="24"/>
        </w:rPr>
        <w:t>Общая численность населения страны составляет 180 млн. человек, численность трудоспособного населения 130 млн. человек, численность не относящихся к рабочей силе взрослых и детей младше 16 лет – 60 млн. человек, численность занятых 100 млн. человек, естественный уровень безработицы 6 %. Определите уровень циклической безработицы.</w:t>
      </w:r>
    </w:p>
    <w:p w:rsidR="00056DB2" w:rsidRPr="00423C5E" w:rsidRDefault="00056DB2" w:rsidP="00DB099B">
      <w:pPr>
        <w:contextualSpacing/>
        <w:rPr>
          <w:rFonts w:eastAsia="Calibri" w:cs="Times New Roman"/>
          <w:szCs w:val="24"/>
        </w:rPr>
      </w:pPr>
    </w:p>
    <w:p w:rsidR="00056DB2" w:rsidRPr="00423C5E" w:rsidRDefault="00056DB2" w:rsidP="00DB099B">
      <w:pPr>
        <w:contextualSpacing/>
        <w:rPr>
          <w:rFonts w:eastAsia="Calibri" w:cs="Times New Roman"/>
          <w:szCs w:val="24"/>
        </w:rPr>
      </w:pPr>
      <w:r w:rsidRPr="00423C5E">
        <w:rPr>
          <w:rFonts w:eastAsia="Calibri" w:cs="Times New Roman"/>
          <w:b/>
          <w:szCs w:val="24"/>
        </w:rPr>
        <w:t>Решение:</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rPr>
        <w:t xml:space="preserve">Раб.с.=180 - 60=120 млн. чел. </w:t>
      </w:r>
    </w:p>
    <w:p w:rsidR="00056DB2" w:rsidRPr="00423C5E" w:rsidRDefault="00056DB2" w:rsidP="007A65E3">
      <w:pPr>
        <w:numPr>
          <w:ilvl w:val="0"/>
          <w:numId w:val="25"/>
        </w:numPr>
        <w:suppressAutoHyphens/>
        <w:rPr>
          <w:rFonts w:eastAsia="Calibri" w:cs="Times New Roman"/>
          <w:szCs w:val="24"/>
        </w:rPr>
      </w:pPr>
      <w:proofErr w:type="spellStart"/>
      <w:r w:rsidRPr="00423C5E">
        <w:rPr>
          <w:rFonts w:eastAsia="Calibri" w:cs="Times New Roman"/>
          <w:szCs w:val="24"/>
        </w:rPr>
        <w:t>Безр</w:t>
      </w:r>
      <w:proofErr w:type="spellEnd"/>
      <w:r w:rsidRPr="00423C5E">
        <w:rPr>
          <w:rFonts w:eastAsia="Calibri" w:cs="Times New Roman"/>
          <w:szCs w:val="24"/>
        </w:rPr>
        <w:t xml:space="preserve"> = </w:t>
      </w:r>
      <w:proofErr w:type="spellStart"/>
      <w:r w:rsidRPr="00423C5E">
        <w:rPr>
          <w:rFonts w:eastAsia="Calibri" w:cs="Times New Roman"/>
          <w:szCs w:val="24"/>
        </w:rPr>
        <w:t>Раб.с</w:t>
      </w:r>
      <w:proofErr w:type="spellEnd"/>
      <w:r w:rsidRPr="00423C5E">
        <w:rPr>
          <w:rFonts w:eastAsia="Calibri" w:cs="Times New Roman"/>
          <w:szCs w:val="24"/>
        </w:rPr>
        <w:t xml:space="preserve">. - Занятые=120-100=20 млн. чел. </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lang w:val="en-US"/>
        </w:rPr>
        <w:t>u</w:t>
      </w:r>
      <w:r w:rsidRPr="00423C5E">
        <w:rPr>
          <w:rFonts w:eastAsia="Calibri" w:cs="Times New Roman"/>
          <w:szCs w:val="24"/>
        </w:rPr>
        <w:t xml:space="preserve">= </w:t>
      </w:r>
      <w:proofErr w:type="spellStart"/>
      <w:r w:rsidRPr="00423C5E">
        <w:rPr>
          <w:rFonts w:eastAsia="Calibri" w:cs="Times New Roman"/>
          <w:szCs w:val="24"/>
        </w:rPr>
        <w:t>Безр</w:t>
      </w:r>
      <w:proofErr w:type="spellEnd"/>
      <w:r w:rsidRPr="00423C5E">
        <w:rPr>
          <w:rFonts w:eastAsia="Calibri" w:cs="Times New Roman"/>
          <w:szCs w:val="24"/>
        </w:rPr>
        <w:t xml:space="preserve"> / </w:t>
      </w:r>
      <w:proofErr w:type="spellStart"/>
      <w:r w:rsidRPr="00423C5E">
        <w:rPr>
          <w:rFonts w:eastAsia="Calibri" w:cs="Times New Roman"/>
          <w:szCs w:val="24"/>
        </w:rPr>
        <w:t>Раб.с</w:t>
      </w:r>
      <w:proofErr w:type="spellEnd"/>
      <w:r w:rsidRPr="00423C5E">
        <w:rPr>
          <w:rFonts w:eastAsia="Calibri" w:cs="Times New Roman"/>
          <w:szCs w:val="24"/>
        </w:rPr>
        <w:t xml:space="preserve">. × 100% =  20 / 120 × 100% = 16,7 %  </w:t>
      </w:r>
    </w:p>
    <w:p w:rsidR="00056DB2" w:rsidRPr="00423C5E" w:rsidRDefault="00056DB2" w:rsidP="007A65E3">
      <w:pPr>
        <w:numPr>
          <w:ilvl w:val="0"/>
          <w:numId w:val="25"/>
        </w:numPr>
        <w:suppressAutoHyphens/>
        <w:rPr>
          <w:rFonts w:eastAsia="Calibri" w:cs="Times New Roman"/>
          <w:szCs w:val="24"/>
        </w:rPr>
      </w:pPr>
      <w:r w:rsidRPr="00423C5E">
        <w:rPr>
          <w:rFonts w:eastAsia="Calibri" w:cs="Times New Roman"/>
          <w:szCs w:val="24"/>
          <w:lang w:val="en-US"/>
        </w:rPr>
        <w:t>u</w:t>
      </w:r>
      <w:r w:rsidRPr="00423C5E">
        <w:rPr>
          <w:rFonts w:eastAsia="Calibri" w:cs="Times New Roman"/>
          <w:szCs w:val="24"/>
          <w:vertAlign w:val="subscript"/>
        </w:rPr>
        <w:t>цикл</w:t>
      </w:r>
      <w:r w:rsidRPr="00423C5E">
        <w:rPr>
          <w:rFonts w:eastAsia="Calibri" w:cs="Times New Roman"/>
          <w:szCs w:val="24"/>
        </w:rPr>
        <w:t xml:space="preserve"> = </w:t>
      </w:r>
      <w:r w:rsidRPr="00423C5E">
        <w:rPr>
          <w:rFonts w:eastAsia="Calibri" w:cs="Times New Roman"/>
          <w:szCs w:val="24"/>
          <w:lang w:val="en-US"/>
        </w:rPr>
        <w:t>u</w:t>
      </w:r>
      <w:r w:rsidRPr="00423C5E">
        <w:rPr>
          <w:rFonts w:eastAsia="Calibri" w:cs="Times New Roman"/>
          <w:szCs w:val="24"/>
        </w:rPr>
        <w:t xml:space="preserve"> – </w:t>
      </w:r>
      <w:r w:rsidRPr="00423C5E">
        <w:rPr>
          <w:rFonts w:eastAsia="Calibri" w:cs="Times New Roman"/>
          <w:szCs w:val="24"/>
          <w:lang w:val="en-US"/>
        </w:rPr>
        <w:t>u</w:t>
      </w:r>
      <w:proofErr w:type="spellStart"/>
      <w:r w:rsidRPr="00423C5E">
        <w:rPr>
          <w:rFonts w:eastAsia="Calibri" w:cs="Times New Roman"/>
          <w:szCs w:val="24"/>
          <w:vertAlign w:val="subscript"/>
        </w:rPr>
        <w:t>естеств</w:t>
      </w:r>
      <w:proofErr w:type="spellEnd"/>
      <w:r w:rsidRPr="00423C5E">
        <w:rPr>
          <w:rFonts w:eastAsia="Calibri" w:cs="Times New Roman"/>
          <w:szCs w:val="24"/>
        </w:rPr>
        <w:t xml:space="preserve"> = </w:t>
      </w:r>
      <w:r w:rsidRPr="00423C5E">
        <w:rPr>
          <w:rFonts w:eastAsia="Calibri" w:cs="Times New Roman"/>
          <w:b/>
          <w:szCs w:val="24"/>
        </w:rPr>
        <w:t xml:space="preserve">10,7% </w:t>
      </w:r>
    </w:p>
    <w:p w:rsidR="00056DB2" w:rsidRPr="00423C5E" w:rsidRDefault="00056DB2" w:rsidP="00DB099B">
      <w:pPr>
        <w:rPr>
          <w:rFonts w:eastAsia="Times New Roman" w:cs="Times New Roman"/>
          <w:bCs/>
          <w:i/>
          <w:szCs w:val="24"/>
          <w:u w:val="single"/>
          <w:lang w:eastAsia="ru-RU"/>
        </w:rPr>
      </w:pPr>
    </w:p>
    <w:p w:rsidR="00056DB2" w:rsidRPr="00423C5E" w:rsidRDefault="00056DB2" w:rsidP="007A65E3">
      <w:pPr>
        <w:numPr>
          <w:ilvl w:val="1"/>
          <w:numId w:val="24"/>
        </w:numPr>
        <w:suppressAutoHyphens/>
        <w:rPr>
          <w:rFonts w:eastAsia="Calibri" w:cs="Times New Roman"/>
          <w:szCs w:val="24"/>
        </w:rPr>
      </w:pPr>
      <w:r w:rsidRPr="00423C5E">
        <w:rPr>
          <w:rFonts w:eastAsia="Calibri" w:cs="Times New Roman"/>
          <w:szCs w:val="24"/>
        </w:rPr>
        <w:t xml:space="preserve">Методические материалы, определяющие процедуры оценивания.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Положение «О проведении текущего контроля успеваемости и промежуточной аттестации обучающихся в ННГУ», утверждённое приказом ректора ННГУ от 13.02.2014 г. №55-ОД.</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Положение о фонде оценочных средств, утвержденное приказом ректора ННГУ от 10.06.2015 №247-ОД.</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7. Учебно-методическое и информационное обеспечение дисциплины:</w:t>
      </w:r>
    </w:p>
    <w:p w:rsidR="00056DB2" w:rsidRPr="00423C5E" w:rsidRDefault="00056DB2" w:rsidP="00056DB2">
      <w:pPr>
        <w:widowControl w:val="0"/>
        <w:rPr>
          <w:rFonts w:eastAsia="Calibri" w:cs="Times New Roman"/>
          <w:b/>
          <w:szCs w:val="24"/>
        </w:rPr>
      </w:pPr>
      <w:r w:rsidRPr="00423C5E">
        <w:rPr>
          <w:rFonts w:eastAsia="Calibri" w:cs="Times New Roman"/>
          <w:b/>
          <w:szCs w:val="24"/>
        </w:rPr>
        <w:t>а) основная литература:</w:t>
      </w:r>
    </w:p>
    <w:p w:rsidR="00056DB2" w:rsidRPr="00423C5E" w:rsidRDefault="00056DB2" w:rsidP="00056DB2">
      <w:pPr>
        <w:widowControl w:val="0"/>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Общая экономическая теория: Учебник / В.З. </w:t>
      </w:r>
      <w:proofErr w:type="spellStart"/>
      <w:r w:rsidRPr="00423C5E">
        <w:rPr>
          <w:rFonts w:eastAsia="Calibri" w:cs="Times New Roman"/>
          <w:szCs w:val="24"/>
        </w:rPr>
        <w:t>Баликоев</w:t>
      </w:r>
      <w:proofErr w:type="spellEnd"/>
      <w:r w:rsidRPr="00423C5E">
        <w:rPr>
          <w:rFonts w:eastAsia="Calibri" w:cs="Times New Roman"/>
          <w:szCs w:val="24"/>
        </w:rPr>
        <w:t xml:space="preserve">. - 16-е изд., </w:t>
      </w:r>
      <w:proofErr w:type="spellStart"/>
      <w:r w:rsidRPr="00423C5E">
        <w:rPr>
          <w:rFonts w:eastAsia="Calibri" w:cs="Times New Roman"/>
          <w:szCs w:val="24"/>
        </w:rPr>
        <w:t>перераб</w:t>
      </w:r>
      <w:proofErr w:type="spellEnd"/>
      <w:r w:rsidRPr="00423C5E">
        <w:rPr>
          <w:rFonts w:eastAsia="Calibri" w:cs="Times New Roman"/>
          <w:szCs w:val="24"/>
        </w:rPr>
        <w:t xml:space="preserve">. и доп. - М.: НИЦ ИНФРА-М, 2015. - 528 с. [Режим доступа: </w:t>
      </w:r>
      <w:hyperlink r:id="rId6" w:history="1">
        <w:r w:rsidRPr="00F675B5">
          <w:rPr>
            <w:rStyle w:val="a3"/>
            <w:rFonts w:eastAsia="Calibri"/>
            <w:szCs w:val="24"/>
          </w:rPr>
          <w:t>http://znanium.com/bookread2.php?book=500805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Экономика: Учебник / А.И. Балашов, С.А. </w:t>
      </w:r>
      <w:proofErr w:type="spellStart"/>
      <w:r w:rsidRPr="00423C5E">
        <w:rPr>
          <w:rFonts w:eastAsia="Calibri" w:cs="Times New Roman"/>
          <w:szCs w:val="24"/>
        </w:rPr>
        <w:t>Тертышный</w:t>
      </w:r>
      <w:proofErr w:type="spellEnd"/>
      <w:r w:rsidRPr="00423C5E">
        <w:rPr>
          <w:rFonts w:eastAsia="Calibri" w:cs="Times New Roman"/>
          <w:szCs w:val="24"/>
        </w:rPr>
        <w:t xml:space="preserve">. - М.: Магистр, НИЦ ИНФРА-М, 2015. - 432 с. [Режим доступа: </w:t>
      </w:r>
      <w:hyperlink r:id="rId7" w:history="1">
        <w:r w:rsidRPr="00F675B5">
          <w:rPr>
            <w:rStyle w:val="a3"/>
            <w:rFonts w:eastAsia="Calibri"/>
            <w:szCs w:val="24"/>
          </w:rPr>
          <w:t>http://znanium.com/bookread2.php?book=486508</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Экономика: Учебник / Под ред. д-ра </w:t>
      </w:r>
      <w:proofErr w:type="spellStart"/>
      <w:r w:rsidRPr="00423C5E">
        <w:rPr>
          <w:rFonts w:eastAsia="Calibri" w:cs="Times New Roman"/>
          <w:szCs w:val="24"/>
        </w:rPr>
        <w:t>экон</w:t>
      </w:r>
      <w:proofErr w:type="spellEnd"/>
      <w:r w:rsidRPr="00423C5E">
        <w:rPr>
          <w:rFonts w:eastAsia="Calibri" w:cs="Times New Roman"/>
          <w:szCs w:val="24"/>
        </w:rPr>
        <w:t xml:space="preserve">. </w:t>
      </w:r>
      <w:proofErr w:type="spellStart"/>
      <w:r w:rsidRPr="00423C5E">
        <w:rPr>
          <w:rFonts w:eastAsia="Calibri" w:cs="Times New Roman"/>
          <w:szCs w:val="24"/>
        </w:rPr>
        <w:t>наук.проф</w:t>
      </w:r>
      <w:proofErr w:type="spellEnd"/>
      <w:r w:rsidRPr="00423C5E">
        <w:rPr>
          <w:rFonts w:eastAsia="Calibri" w:cs="Times New Roman"/>
          <w:szCs w:val="24"/>
        </w:rPr>
        <w:t xml:space="preserve">. А.С. Булатова. - 5-e изд., </w:t>
      </w:r>
      <w:proofErr w:type="spellStart"/>
      <w:r w:rsidRPr="00423C5E">
        <w:rPr>
          <w:rFonts w:eastAsia="Calibri" w:cs="Times New Roman"/>
          <w:szCs w:val="24"/>
        </w:rPr>
        <w:t>стереотипн</w:t>
      </w:r>
      <w:proofErr w:type="spellEnd"/>
      <w:r w:rsidRPr="00423C5E">
        <w:rPr>
          <w:rFonts w:eastAsia="Calibri" w:cs="Times New Roman"/>
          <w:szCs w:val="24"/>
        </w:rPr>
        <w:t xml:space="preserve">. - М.: Магистр: НИЦ </w:t>
      </w:r>
      <w:proofErr w:type="spellStart"/>
      <w:r w:rsidRPr="00423C5E">
        <w:rPr>
          <w:rFonts w:eastAsia="Calibri" w:cs="Times New Roman"/>
          <w:szCs w:val="24"/>
        </w:rPr>
        <w:t>Инфра-М</w:t>
      </w:r>
      <w:proofErr w:type="spellEnd"/>
      <w:r w:rsidRPr="00423C5E">
        <w:rPr>
          <w:rFonts w:eastAsia="Calibri" w:cs="Times New Roman"/>
          <w:szCs w:val="24"/>
        </w:rPr>
        <w:t xml:space="preserve">, 2012. - 896 с. [Режим доступа: </w:t>
      </w:r>
      <w:hyperlink r:id="rId8" w:history="1">
        <w:r w:rsidRPr="00F675B5">
          <w:rPr>
            <w:rStyle w:val="a3"/>
            <w:rFonts w:eastAsia="Calibri"/>
            <w:szCs w:val="24"/>
          </w:rPr>
          <w:t>http://znanium.com/bookread2.php?book=370855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Экономика: Учебник для студентов вузов, обучающихся по направлению подготовки "Экономика" / </w:t>
      </w:r>
      <w:proofErr w:type="spellStart"/>
      <w:r w:rsidRPr="00423C5E">
        <w:rPr>
          <w:rFonts w:eastAsia="Calibri" w:cs="Times New Roman"/>
          <w:szCs w:val="24"/>
        </w:rPr>
        <w:t>Липсиц</w:t>
      </w:r>
      <w:proofErr w:type="spellEnd"/>
      <w:r w:rsidRPr="00423C5E">
        <w:rPr>
          <w:rFonts w:eastAsia="Calibri" w:cs="Times New Roman"/>
          <w:szCs w:val="24"/>
        </w:rPr>
        <w:t xml:space="preserve"> И.В., - 8-е изд., стер. - </w:t>
      </w:r>
      <w:proofErr w:type="spellStart"/>
      <w:r w:rsidRPr="00423C5E">
        <w:rPr>
          <w:rFonts w:eastAsia="Calibri" w:cs="Times New Roman"/>
          <w:szCs w:val="24"/>
        </w:rPr>
        <w:t>М.:Магистр</w:t>
      </w:r>
      <w:proofErr w:type="spellEnd"/>
      <w:r w:rsidRPr="00423C5E">
        <w:rPr>
          <w:rFonts w:eastAsia="Calibri" w:cs="Times New Roman"/>
          <w:szCs w:val="24"/>
        </w:rPr>
        <w:t xml:space="preserve">, НИЦ ИНФРА-М, 2016. - 607 с. [Режим доступа: </w:t>
      </w:r>
      <w:hyperlink r:id="rId9" w:history="1">
        <w:r w:rsidRPr="00F675B5">
          <w:rPr>
            <w:rStyle w:val="a3"/>
            <w:rFonts w:eastAsia="Calibri"/>
            <w:szCs w:val="24"/>
          </w:rPr>
          <w:t>http://znanium.com/bookread2.php?book=370855</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5.</w:t>
      </w:r>
      <w:r w:rsidRPr="00423C5E">
        <w:rPr>
          <w:rFonts w:eastAsia="Calibri" w:cs="Times New Roman"/>
          <w:szCs w:val="24"/>
        </w:rPr>
        <w:tab/>
        <w:t xml:space="preserve">Экономика: Учебное пособие / Е.Ф. Борисов. - М.: НИЦ ИНФРА-М: Контракт, 2015. - 256 с. [Режим доступа: </w:t>
      </w:r>
      <w:hyperlink r:id="rId10" w:history="1">
        <w:r w:rsidRPr="00F675B5">
          <w:rPr>
            <w:rStyle w:val="a3"/>
            <w:rFonts w:eastAsia="Calibri"/>
            <w:szCs w:val="24"/>
          </w:rPr>
          <w:t>http://znanium.com/bookread2.php?book=484516</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б) дополнительная литература:</w:t>
      </w:r>
    </w:p>
    <w:p w:rsidR="00056DB2" w:rsidRPr="00423C5E" w:rsidRDefault="00056DB2" w:rsidP="00056DB2">
      <w:pPr>
        <w:widowControl w:val="0"/>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Введение в экономику: Учебное пособие/С.Д.Резник, </w:t>
      </w:r>
      <w:proofErr w:type="spellStart"/>
      <w:r w:rsidRPr="00423C5E">
        <w:rPr>
          <w:rFonts w:eastAsia="Calibri" w:cs="Times New Roman"/>
          <w:szCs w:val="24"/>
        </w:rPr>
        <w:t>З.А.Мебадури</w:t>
      </w:r>
      <w:proofErr w:type="spellEnd"/>
      <w:r w:rsidRPr="00423C5E">
        <w:rPr>
          <w:rFonts w:eastAsia="Calibri" w:cs="Times New Roman"/>
          <w:szCs w:val="24"/>
        </w:rPr>
        <w:t xml:space="preserve">, Е.В.Духанина, под </w:t>
      </w:r>
      <w:proofErr w:type="spellStart"/>
      <w:r w:rsidRPr="00423C5E">
        <w:rPr>
          <w:rFonts w:eastAsia="Calibri" w:cs="Times New Roman"/>
          <w:szCs w:val="24"/>
        </w:rPr>
        <w:t>общ.ред</w:t>
      </w:r>
      <w:proofErr w:type="spellEnd"/>
      <w:r w:rsidRPr="00423C5E">
        <w:rPr>
          <w:rFonts w:eastAsia="Calibri" w:cs="Times New Roman"/>
          <w:szCs w:val="24"/>
        </w:rPr>
        <w:t xml:space="preserve">. С.Д.Резника - М.: НИЦ ИНФРА-М, 2015. - 224 с. [Режим доступа: </w:t>
      </w:r>
      <w:hyperlink r:id="rId11" w:history="1">
        <w:r w:rsidRPr="00F675B5">
          <w:rPr>
            <w:rStyle w:val="a3"/>
            <w:rFonts w:eastAsia="Calibri"/>
            <w:szCs w:val="24"/>
          </w:rPr>
          <w:t>http://znanium.com/bookread2.php?book=489806</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Елисеев, А. С. Экономика: Бизнес-курс МВА [Электронный ресурс] / А. С. Елисеев. - 3-е изд. - М. : Издательско-торговая корпорация «Дашков и К°», 2012. - 498 с. [Режим доступа: </w:t>
      </w:r>
      <w:hyperlink r:id="rId12" w:history="1">
        <w:r w:rsidRPr="00F675B5">
          <w:rPr>
            <w:rStyle w:val="a3"/>
            <w:rFonts w:eastAsia="Calibri"/>
            <w:szCs w:val="24"/>
          </w:rPr>
          <w:t>http://znanium.com/bookread2.php?book=430577</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Экономика государственного и муниципального сектора / Данилина Е.И., Горелов Д.В., Маликова Я.И. - </w:t>
      </w:r>
      <w:proofErr w:type="spellStart"/>
      <w:r w:rsidRPr="00423C5E">
        <w:rPr>
          <w:rFonts w:eastAsia="Calibri" w:cs="Times New Roman"/>
          <w:szCs w:val="24"/>
        </w:rPr>
        <w:t>М.:Дашков</w:t>
      </w:r>
      <w:proofErr w:type="spellEnd"/>
      <w:r w:rsidRPr="00423C5E">
        <w:rPr>
          <w:rFonts w:eastAsia="Calibri" w:cs="Times New Roman"/>
          <w:szCs w:val="24"/>
        </w:rPr>
        <w:t xml:space="preserve"> и К, 2015. - 218 с. [Режим доступа: </w:t>
      </w:r>
      <w:hyperlink r:id="rId13" w:history="1">
        <w:r w:rsidRPr="00F675B5">
          <w:rPr>
            <w:rStyle w:val="a3"/>
            <w:rFonts w:eastAsia="Calibri"/>
            <w:szCs w:val="24"/>
          </w:rPr>
          <w:t>http://znanium.com/bookread2.php?book=557917</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Экономика. Деловые игры/Б.В.Корнейчук - М.: Магистр, НИЦ ИНФРА-М, 2017. - 208 с. </w:t>
      </w:r>
      <w:r w:rsidRPr="00423C5E">
        <w:rPr>
          <w:rFonts w:eastAsia="Calibri" w:cs="Times New Roman"/>
          <w:szCs w:val="24"/>
        </w:rPr>
        <w:lastRenderedPageBreak/>
        <w:t xml:space="preserve">[Режим доступа: </w:t>
      </w:r>
      <w:hyperlink r:id="rId14" w:history="1">
        <w:r w:rsidRPr="00F675B5">
          <w:rPr>
            <w:rStyle w:val="a3"/>
            <w:rFonts w:eastAsia="Calibri"/>
            <w:szCs w:val="24"/>
          </w:rPr>
          <w:t>http://znanium.com/bookread2.php?book=757871</w:t>
        </w:r>
      </w:hyperlink>
      <w:r w:rsidRPr="00423C5E">
        <w:rPr>
          <w:rFonts w:eastAsia="Calibri" w:cs="Times New Roman"/>
          <w:szCs w:val="24"/>
        </w:rPr>
        <w:t>]</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szCs w:val="24"/>
        </w:rPr>
      </w:pPr>
      <w:r w:rsidRPr="00423C5E">
        <w:rPr>
          <w:rFonts w:eastAsia="Calibri" w:cs="Times New Roman"/>
          <w:szCs w:val="24"/>
        </w:rPr>
        <w:t xml:space="preserve">в) программное обеспечение: </w:t>
      </w:r>
      <w:proofErr w:type="spellStart"/>
      <w:r w:rsidRPr="00423C5E">
        <w:rPr>
          <w:rFonts w:eastAsia="Calibri" w:cs="Times New Roman"/>
          <w:szCs w:val="24"/>
        </w:rPr>
        <w:t>MicrosoftOfficeWord</w:t>
      </w:r>
      <w:proofErr w:type="spellEnd"/>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szCs w:val="24"/>
        </w:rPr>
      </w:pPr>
      <w:r w:rsidRPr="00423C5E">
        <w:rPr>
          <w:rFonts w:eastAsia="Calibri" w:cs="Times New Roman"/>
          <w:szCs w:val="24"/>
        </w:rPr>
        <w:t>г) Интернет-ресурсы:</w:t>
      </w:r>
    </w:p>
    <w:p w:rsidR="00056DB2" w:rsidRPr="00423C5E" w:rsidRDefault="00056DB2" w:rsidP="00056DB2">
      <w:pPr>
        <w:widowControl w:val="0"/>
        <w:rPr>
          <w:rFonts w:eastAsia="Calibri" w:cs="Times New Roman"/>
          <w:b/>
          <w:szCs w:val="24"/>
        </w:rPr>
      </w:pPr>
      <w:r w:rsidRPr="00423C5E">
        <w:rPr>
          <w:rFonts w:eastAsia="Calibri" w:cs="Times New Roman"/>
          <w:b/>
          <w:szCs w:val="24"/>
        </w:rPr>
        <w:t>Официальные сайты периодической литературы</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Официальный сайт журнала «Вопросы экономики». Электронный ресурс [Режим </w:t>
      </w:r>
      <w:proofErr w:type="spellStart"/>
      <w:r w:rsidRPr="00423C5E">
        <w:rPr>
          <w:rFonts w:eastAsia="Calibri" w:cs="Times New Roman"/>
          <w:szCs w:val="24"/>
        </w:rPr>
        <w:t>до-ступа</w:t>
      </w:r>
      <w:proofErr w:type="spellEnd"/>
      <w:r w:rsidRPr="00423C5E">
        <w:rPr>
          <w:rFonts w:eastAsia="Calibri" w:cs="Times New Roman"/>
          <w:szCs w:val="24"/>
        </w:rPr>
        <w:t xml:space="preserve">]: </w:t>
      </w:r>
      <w:proofErr w:type="spellStart"/>
      <w:r w:rsidRPr="00423C5E">
        <w:rPr>
          <w:rFonts w:eastAsia="Calibri" w:cs="Times New Roman"/>
          <w:szCs w:val="24"/>
        </w:rPr>
        <w:t>www.vopreсo.ru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Официальный сайт журнала «Мировая экономика и международные отношения». Электронный ресурс [Режим доступа]: </w:t>
      </w:r>
      <w:proofErr w:type="spellStart"/>
      <w:r w:rsidRPr="00423C5E">
        <w:rPr>
          <w:rFonts w:eastAsia="Calibri" w:cs="Times New Roman"/>
          <w:szCs w:val="24"/>
        </w:rPr>
        <w:t>www.naukaran.ru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Официальный сайт журнала «Российский экономический журнал». Электронный </w:t>
      </w:r>
      <w:proofErr w:type="spellStart"/>
      <w:r w:rsidRPr="00423C5E">
        <w:rPr>
          <w:rFonts w:eastAsia="Calibri" w:cs="Times New Roman"/>
          <w:szCs w:val="24"/>
        </w:rPr>
        <w:t>ре-сурс</w:t>
      </w:r>
      <w:proofErr w:type="spellEnd"/>
      <w:r w:rsidRPr="00423C5E">
        <w:rPr>
          <w:rFonts w:eastAsia="Calibri" w:cs="Times New Roman"/>
          <w:szCs w:val="24"/>
        </w:rPr>
        <w:t xml:space="preserve"> [Режим доступа]: </w:t>
      </w:r>
      <w:proofErr w:type="spellStart"/>
      <w:r w:rsidRPr="00423C5E">
        <w:rPr>
          <w:rFonts w:eastAsia="Calibri" w:cs="Times New Roman"/>
          <w:szCs w:val="24"/>
        </w:rPr>
        <w:t>www.rej.ru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Официальный сайт журнала «Человек и труд». Электронный ресурс [Режим доступа]: </w:t>
      </w:r>
      <w:proofErr w:type="spellStart"/>
      <w:r w:rsidRPr="00423C5E">
        <w:rPr>
          <w:rFonts w:eastAsia="Calibri" w:cs="Times New Roman"/>
          <w:szCs w:val="24"/>
        </w:rPr>
        <w:t>www.chelt.ru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5.</w:t>
      </w:r>
      <w:r w:rsidRPr="00423C5E">
        <w:rPr>
          <w:rFonts w:eastAsia="Calibri" w:cs="Times New Roman"/>
          <w:szCs w:val="24"/>
        </w:rPr>
        <w:tab/>
        <w:t xml:space="preserve">Официальный сайт журнала «Экономист». Электронный ресурс [Режим доступа]: </w:t>
      </w:r>
      <w:proofErr w:type="spellStart"/>
      <w:r w:rsidRPr="00423C5E">
        <w:rPr>
          <w:rFonts w:eastAsia="Calibri" w:cs="Times New Roman"/>
          <w:szCs w:val="24"/>
        </w:rPr>
        <w:t>www.economist.com.ru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6.</w:t>
      </w:r>
      <w:r w:rsidRPr="00423C5E">
        <w:rPr>
          <w:rFonts w:eastAsia="Calibri" w:cs="Times New Roman"/>
          <w:szCs w:val="24"/>
        </w:rPr>
        <w:tab/>
        <w:t xml:space="preserve">Официальный сайт журнала «Эксперт». Электронный ресурс [Режим доступа]: </w:t>
      </w:r>
      <w:proofErr w:type="spellStart"/>
      <w:r w:rsidRPr="00423C5E">
        <w:rPr>
          <w:rFonts w:eastAsia="Calibri" w:cs="Times New Roman"/>
          <w:szCs w:val="24"/>
        </w:rPr>
        <w:t>www.expert.ru</w:t>
      </w:r>
      <w:proofErr w:type="spellEnd"/>
      <w:r w:rsidRPr="00423C5E">
        <w:rPr>
          <w:rFonts w:eastAsia="Calibri" w:cs="Times New Roman"/>
          <w:szCs w:val="24"/>
        </w:rPr>
        <w:t xml:space="preserve">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7.  Экономический справочник.  Электронный ресурс [Режим доступа]:</w:t>
      </w:r>
      <w:proofErr w:type="spellStart"/>
      <w:r w:rsidRPr="00423C5E">
        <w:rPr>
          <w:rFonts w:eastAsia="Calibri" w:cs="Times New Roman"/>
          <w:szCs w:val="24"/>
        </w:rPr>
        <w:t>http</w:t>
      </w:r>
      <w:proofErr w:type="spellEnd"/>
      <w:r w:rsidRPr="00423C5E">
        <w:rPr>
          <w:rFonts w:eastAsia="Calibri" w:cs="Times New Roman"/>
          <w:szCs w:val="24"/>
        </w:rPr>
        <w:t>://econtool.com/</w:t>
      </w:r>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Современные информационные системы</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1.</w:t>
      </w:r>
      <w:r w:rsidRPr="00423C5E">
        <w:rPr>
          <w:rFonts w:eastAsia="Calibri" w:cs="Times New Roman"/>
          <w:szCs w:val="24"/>
        </w:rPr>
        <w:tab/>
        <w:t xml:space="preserve">Официальный сайт Всемирного банка. Электронный ресурс [Режим доступа]: www.worldbank.org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2.</w:t>
      </w:r>
      <w:r w:rsidRPr="00423C5E">
        <w:rPr>
          <w:rFonts w:eastAsia="Calibri" w:cs="Times New Roman"/>
          <w:szCs w:val="24"/>
        </w:rPr>
        <w:tab/>
        <w:t xml:space="preserve">Официальный сайт Всемирной торговой организации. Электронный ресурс [Режим доступа]: www.wto.org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3.</w:t>
      </w:r>
      <w:r w:rsidRPr="00423C5E">
        <w:rPr>
          <w:rFonts w:eastAsia="Calibri" w:cs="Times New Roman"/>
          <w:szCs w:val="24"/>
        </w:rPr>
        <w:tab/>
        <w:t xml:space="preserve">Официальный сайт Международного валютного фонда. Электронный ресурс [Режим доступа]: www.imf.org </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4.</w:t>
      </w:r>
      <w:r w:rsidRPr="00423C5E">
        <w:rPr>
          <w:rFonts w:eastAsia="Calibri" w:cs="Times New Roman"/>
          <w:szCs w:val="24"/>
        </w:rPr>
        <w:tab/>
        <w:t xml:space="preserve">Официальный сайт Министерства экономического развития и торговли. Электронный ресурс [Режим доступа]: </w:t>
      </w:r>
      <w:proofErr w:type="spellStart"/>
      <w:r w:rsidRPr="00423C5E">
        <w:rPr>
          <w:rFonts w:eastAsia="Calibri" w:cs="Times New Roman"/>
          <w:szCs w:val="24"/>
        </w:rPr>
        <w:t>www.economy.gov.ru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5.</w:t>
      </w:r>
      <w:r w:rsidRPr="00423C5E">
        <w:rPr>
          <w:rFonts w:eastAsia="Calibri" w:cs="Times New Roman"/>
          <w:szCs w:val="24"/>
        </w:rPr>
        <w:tab/>
        <w:t xml:space="preserve">Официальный сайт Организации экономического сотрудничества и развития. </w:t>
      </w:r>
      <w:proofErr w:type="spellStart"/>
      <w:r w:rsidRPr="00423C5E">
        <w:rPr>
          <w:rFonts w:eastAsia="Calibri" w:cs="Times New Roman"/>
          <w:szCs w:val="24"/>
        </w:rPr>
        <w:t>Элек-тронный</w:t>
      </w:r>
      <w:proofErr w:type="spellEnd"/>
      <w:r w:rsidRPr="00423C5E">
        <w:rPr>
          <w:rFonts w:eastAsia="Calibri" w:cs="Times New Roman"/>
          <w:szCs w:val="24"/>
        </w:rPr>
        <w:t xml:space="preserve"> ресурс [Режим доступа]: www.oecd.org</w:t>
      </w:r>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6.</w:t>
      </w:r>
      <w:r w:rsidRPr="00423C5E">
        <w:rPr>
          <w:rFonts w:eastAsia="Calibri" w:cs="Times New Roman"/>
          <w:szCs w:val="24"/>
        </w:rPr>
        <w:tab/>
        <w:t xml:space="preserve">Официальный сайт Правительства РФ. Электронный ресурс [Режим доступа]: </w:t>
      </w:r>
      <w:proofErr w:type="spellStart"/>
      <w:r w:rsidRPr="00423C5E">
        <w:rPr>
          <w:rFonts w:eastAsia="Calibri" w:cs="Times New Roman"/>
          <w:szCs w:val="24"/>
        </w:rPr>
        <w:t>www.government.ru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7.</w:t>
      </w:r>
      <w:r w:rsidRPr="00423C5E">
        <w:rPr>
          <w:rFonts w:eastAsia="Calibri" w:cs="Times New Roman"/>
          <w:szCs w:val="24"/>
        </w:rPr>
        <w:tab/>
        <w:t xml:space="preserve">Официальный сайт Федеральной службы государственной статистики. Электронный ресурс [Режим доступа]: </w:t>
      </w:r>
      <w:proofErr w:type="spellStart"/>
      <w:r w:rsidRPr="00423C5E">
        <w:rPr>
          <w:rFonts w:eastAsia="Calibri" w:cs="Times New Roman"/>
          <w:szCs w:val="24"/>
        </w:rPr>
        <w:t>www.gks.ru</w:t>
      </w:r>
      <w:proofErr w:type="spellEnd"/>
    </w:p>
    <w:p w:rsidR="00056DB2" w:rsidRPr="00423C5E" w:rsidRDefault="00056DB2" w:rsidP="00DB099B">
      <w:pPr>
        <w:widowControl w:val="0"/>
        <w:ind w:left="426" w:hanging="426"/>
        <w:rPr>
          <w:rFonts w:eastAsia="Calibri" w:cs="Times New Roman"/>
          <w:szCs w:val="24"/>
        </w:rPr>
      </w:pPr>
      <w:r w:rsidRPr="00423C5E">
        <w:rPr>
          <w:rFonts w:eastAsia="Calibri" w:cs="Times New Roman"/>
          <w:szCs w:val="24"/>
        </w:rPr>
        <w:t>8.</w:t>
      </w:r>
      <w:r w:rsidRPr="00423C5E">
        <w:rPr>
          <w:rFonts w:eastAsia="Calibri" w:cs="Times New Roman"/>
          <w:szCs w:val="24"/>
        </w:rPr>
        <w:tab/>
        <w:t xml:space="preserve">Официальный сайт Центрального банка РФ. Электронный ресурс [Режим доступа]: </w:t>
      </w:r>
      <w:proofErr w:type="spellStart"/>
      <w:r w:rsidRPr="00423C5E">
        <w:rPr>
          <w:rFonts w:eastAsia="Calibri" w:cs="Times New Roman"/>
          <w:szCs w:val="24"/>
        </w:rPr>
        <w:t>www.cbr.ru</w:t>
      </w:r>
      <w:proofErr w:type="spellEnd"/>
    </w:p>
    <w:p w:rsidR="00056DB2" w:rsidRPr="00423C5E" w:rsidRDefault="00056DB2" w:rsidP="00056DB2">
      <w:pPr>
        <w:widowControl w:val="0"/>
        <w:rPr>
          <w:rFonts w:eastAsia="Calibri" w:cs="Times New Roman"/>
          <w:szCs w:val="24"/>
        </w:rPr>
      </w:pPr>
    </w:p>
    <w:p w:rsidR="00056DB2" w:rsidRPr="00423C5E" w:rsidRDefault="00056DB2" w:rsidP="00056DB2">
      <w:pPr>
        <w:widowControl w:val="0"/>
        <w:rPr>
          <w:rFonts w:eastAsia="Calibri" w:cs="Times New Roman"/>
          <w:b/>
          <w:szCs w:val="24"/>
        </w:rPr>
      </w:pPr>
      <w:r w:rsidRPr="00423C5E">
        <w:rPr>
          <w:rFonts w:eastAsia="Calibri" w:cs="Times New Roman"/>
          <w:b/>
          <w:szCs w:val="24"/>
        </w:rPr>
        <w:t>Базы данных, информационно-справочные и профессиональные поисковые системы</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1.</w:t>
      </w:r>
      <w:r w:rsidRPr="00423C5E">
        <w:rPr>
          <w:rFonts w:eastAsia="Calibri" w:cs="Times New Roman"/>
          <w:szCs w:val="24"/>
          <w:lang w:val="en-US"/>
        </w:rPr>
        <w:tab/>
        <w:t>Cambridge Journals Online</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2.</w:t>
      </w:r>
      <w:r w:rsidRPr="00423C5E">
        <w:rPr>
          <w:rFonts w:eastAsia="Calibri" w:cs="Times New Roman"/>
          <w:szCs w:val="24"/>
          <w:lang w:val="en-US"/>
        </w:rPr>
        <w:tab/>
        <w:t xml:space="preserve">Duke University Press </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3.</w:t>
      </w:r>
      <w:r w:rsidRPr="00423C5E">
        <w:rPr>
          <w:rFonts w:eastAsia="Calibri" w:cs="Times New Roman"/>
          <w:szCs w:val="24"/>
          <w:lang w:val="en-US"/>
        </w:rPr>
        <w:tab/>
      </w:r>
      <w:proofErr w:type="spellStart"/>
      <w:r w:rsidRPr="00423C5E">
        <w:rPr>
          <w:rFonts w:eastAsia="Calibri" w:cs="Times New Roman"/>
          <w:szCs w:val="24"/>
          <w:lang w:val="en-US"/>
        </w:rPr>
        <w:t>EastView</w:t>
      </w:r>
      <w:proofErr w:type="spellEnd"/>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4.</w:t>
      </w:r>
      <w:r w:rsidRPr="00423C5E">
        <w:rPr>
          <w:rFonts w:eastAsia="Calibri" w:cs="Times New Roman"/>
          <w:szCs w:val="24"/>
          <w:lang w:val="en-US"/>
        </w:rPr>
        <w:tab/>
        <w:t>EBRARY</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5.</w:t>
      </w:r>
      <w:r w:rsidRPr="00423C5E">
        <w:rPr>
          <w:rFonts w:eastAsia="Calibri" w:cs="Times New Roman"/>
          <w:szCs w:val="24"/>
          <w:lang w:val="en-US"/>
        </w:rPr>
        <w:tab/>
        <w:t xml:space="preserve">OECD </w:t>
      </w:r>
      <w:proofErr w:type="spellStart"/>
      <w:r w:rsidRPr="00423C5E">
        <w:rPr>
          <w:rFonts w:eastAsia="Calibri" w:cs="Times New Roman"/>
          <w:szCs w:val="24"/>
          <w:lang w:val="en-US"/>
        </w:rPr>
        <w:t>iLibrary</w:t>
      </w:r>
      <w:proofErr w:type="spellEnd"/>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6.</w:t>
      </w:r>
      <w:r w:rsidRPr="00423C5E">
        <w:rPr>
          <w:rFonts w:eastAsia="Calibri" w:cs="Times New Roman"/>
          <w:szCs w:val="24"/>
          <w:lang w:val="en-US"/>
        </w:rPr>
        <w:tab/>
        <w:t>Oxford Handbooks Online</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7.</w:t>
      </w:r>
      <w:r w:rsidRPr="00423C5E">
        <w:rPr>
          <w:rFonts w:eastAsia="Calibri" w:cs="Times New Roman"/>
          <w:szCs w:val="24"/>
          <w:lang w:val="en-US"/>
        </w:rPr>
        <w:tab/>
        <w:t>Palgrave Macmillan</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8.</w:t>
      </w:r>
      <w:r w:rsidRPr="00423C5E">
        <w:rPr>
          <w:rFonts w:eastAsia="Calibri" w:cs="Times New Roman"/>
          <w:szCs w:val="24"/>
          <w:lang w:val="en-US"/>
        </w:rPr>
        <w:tab/>
        <w:t>polpred.com</w:t>
      </w:r>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9.</w:t>
      </w:r>
      <w:r w:rsidRPr="00423C5E">
        <w:rPr>
          <w:rFonts w:eastAsia="Calibri" w:cs="Times New Roman"/>
          <w:szCs w:val="24"/>
          <w:lang w:val="en-US"/>
        </w:rPr>
        <w:tab/>
      </w:r>
      <w:proofErr w:type="spellStart"/>
      <w:r w:rsidRPr="00423C5E">
        <w:rPr>
          <w:rFonts w:eastAsia="Calibri" w:cs="Times New Roman"/>
          <w:szCs w:val="24"/>
          <w:lang w:val="en-US"/>
        </w:rPr>
        <w:t>ProQuest</w:t>
      </w:r>
      <w:proofErr w:type="spellEnd"/>
    </w:p>
    <w:p w:rsidR="00056DB2" w:rsidRPr="00423C5E" w:rsidRDefault="00056DB2" w:rsidP="00056DB2">
      <w:pPr>
        <w:widowControl w:val="0"/>
        <w:rPr>
          <w:rFonts w:eastAsia="Calibri" w:cs="Times New Roman"/>
          <w:szCs w:val="24"/>
          <w:lang w:val="en-US"/>
        </w:rPr>
      </w:pPr>
      <w:r w:rsidRPr="00423C5E">
        <w:rPr>
          <w:rFonts w:eastAsia="Calibri" w:cs="Times New Roman"/>
          <w:szCs w:val="24"/>
          <w:lang w:val="en-US"/>
        </w:rPr>
        <w:t>10.</w:t>
      </w:r>
      <w:r w:rsidRPr="00423C5E">
        <w:rPr>
          <w:rFonts w:eastAsia="Calibri" w:cs="Times New Roman"/>
          <w:szCs w:val="24"/>
          <w:lang w:val="en-US"/>
        </w:rPr>
        <w:tab/>
        <w:t>Public.ru.</w:t>
      </w:r>
    </w:p>
    <w:p w:rsidR="00056DB2" w:rsidRPr="00423C5E" w:rsidRDefault="00056DB2" w:rsidP="00056DB2">
      <w:pPr>
        <w:widowControl w:val="0"/>
        <w:rPr>
          <w:rFonts w:eastAsia="Calibri" w:cs="Times New Roman"/>
          <w:szCs w:val="24"/>
          <w:lang w:val="en-US"/>
        </w:rPr>
      </w:pPr>
    </w:p>
    <w:p w:rsidR="00056DB2" w:rsidRPr="00423C5E" w:rsidRDefault="00056DB2" w:rsidP="00056DB2">
      <w:pPr>
        <w:widowControl w:val="0"/>
        <w:rPr>
          <w:rFonts w:eastAsia="Calibri" w:cs="Times New Roman"/>
          <w:b/>
          <w:szCs w:val="24"/>
        </w:rPr>
      </w:pPr>
      <w:r w:rsidRPr="00423C5E">
        <w:rPr>
          <w:rFonts w:eastAsia="Calibri" w:cs="Times New Roman"/>
          <w:b/>
          <w:szCs w:val="24"/>
        </w:rPr>
        <w:t xml:space="preserve">8. Материально-техническое обеспечение дисциплины: </w:t>
      </w:r>
    </w:p>
    <w:p w:rsidR="00056DB2" w:rsidRPr="00423C5E" w:rsidRDefault="00056DB2" w:rsidP="00056DB2">
      <w:pPr>
        <w:widowControl w:val="0"/>
        <w:rPr>
          <w:rFonts w:eastAsia="Calibri" w:cs="Times New Roman"/>
          <w:szCs w:val="24"/>
        </w:rPr>
      </w:pPr>
      <w:r w:rsidRPr="00423C5E">
        <w:rPr>
          <w:rFonts w:eastAsia="Calibri" w:cs="Times New Roman"/>
          <w:szCs w:val="24"/>
        </w:rPr>
        <w:t>•</w:t>
      </w:r>
      <w:r w:rsidRPr="00423C5E">
        <w:rPr>
          <w:rFonts w:eastAsia="Calibri" w:cs="Times New Roman"/>
          <w:szCs w:val="24"/>
        </w:rPr>
        <w:tab/>
        <w:t>компьютеры с доступом в Интернет;</w:t>
      </w:r>
    </w:p>
    <w:p w:rsidR="00056DB2" w:rsidRPr="00423C5E" w:rsidRDefault="00056DB2" w:rsidP="00056DB2">
      <w:pPr>
        <w:widowControl w:val="0"/>
        <w:rPr>
          <w:rFonts w:eastAsia="Calibri" w:cs="Times New Roman"/>
          <w:szCs w:val="24"/>
        </w:rPr>
      </w:pPr>
      <w:r w:rsidRPr="00423C5E">
        <w:rPr>
          <w:rFonts w:eastAsia="Calibri" w:cs="Times New Roman"/>
          <w:szCs w:val="24"/>
        </w:rPr>
        <w:lastRenderedPageBreak/>
        <w:t>•</w:t>
      </w:r>
      <w:r w:rsidRPr="00423C5E">
        <w:rPr>
          <w:rFonts w:eastAsia="Calibri" w:cs="Times New Roman"/>
          <w:szCs w:val="24"/>
        </w:rPr>
        <w:tab/>
        <w:t>доступ к вышеуказанным поисковым системам.</w:t>
      </w:r>
    </w:p>
    <w:p w:rsidR="00056DB2" w:rsidRPr="00423C5E" w:rsidRDefault="00056DB2" w:rsidP="00056DB2">
      <w:pPr>
        <w:widowControl w:val="0"/>
        <w:rPr>
          <w:rFonts w:eastAsia="Calibri" w:cs="Times New Roman"/>
          <w:szCs w:val="24"/>
        </w:rPr>
      </w:pPr>
    </w:p>
    <w:p w:rsidR="00056DB2" w:rsidRPr="00423C5E" w:rsidRDefault="00056DB2" w:rsidP="00056DB2">
      <w:pPr>
        <w:rPr>
          <w:rFonts w:eastAsia="Times New Roman" w:cs="Times New Roman"/>
          <w:szCs w:val="24"/>
          <w:lang w:eastAsia="ru-RU"/>
        </w:rPr>
      </w:pPr>
      <w:r w:rsidRPr="00423C5E">
        <w:rPr>
          <w:rFonts w:eastAsia="Times New Roman" w:cs="Times New Roman"/>
          <w:szCs w:val="24"/>
          <w:lang w:eastAsia="ru-RU"/>
        </w:rPr>
        <w:t>Программа составлена в соответствии с требованиями ФГОС ВО</w:t>
      </w:r>
      <w:r w:rsidR="00DB099B">
        <w:rPr>
          <w:rFonts w:eastAsia="Times New Roman" w:cs="Times New Roman"/>
          <w:szCs w:val="24"/>
          <w:lang w:eastAsia="ru-RU"/>
        </w:rPr>
        <w:t xml:space="preserve"> </w:t>
      </w:r>
      <w:r w:rsidRPr="00423C5E">
        <w:rPr>
          <w:rFonts w:eastAsia="Times New Roman" w:cs="Times New Roman"/>
          <w:szCs w:val="24"/>
          <w:lang w:eastAsia="ru-RU"/>
        </w:rPr>
        <w:t xml:space="preserve">с учетом рекомендаций и ОПОП ВПО по направлению (профилю) </w:t>
      </w:r>
      <w:r w:rsidRPr="00423C5E">
        <w:rPr>
          <w:rFonts w:eastAsia="Times New Roman" w:cs="Times New Roman"/>
          <w:szCs w:val="24"/>
          <w:lang w:eastAsia="ar-SA"/>
        </w:rPr>
        <w:t>03.03.02 «Физика» (</w:t>
      </w:r>
      <w:r w:rsidR="00DB099B">
        <w:rPr>
          <w:rFonts w:eastAsia="Times New Roman" w:cs="Times New Roman"/>
          <w:szCs w:val="24"/>
          <w:lang w:eastAsia="ar-SA"/>
        </w:rPr>
        <w:t>профиля «</w:t>
      </w:r>
      <w:r w:rsidRPr="00423C5E">
        <w:rPr>
          <w:rFonts w:eastAsia="Times New Roman" w:cs="Times New Roman"/>
          <w:szCs w:val="24"/>
          <w:lang w:eastAsia="ar-SA"/>
        </w:rPr>
        <w:t>Физика</w:t>
      </w:r>
      <w:r w:rsidR="00DB099B">
        <w:rPr>
          <w:rFonts w:eastAsia="Times New Roman" w:cs="Times New Roman"/>
          <w:szCs w:val="24"/>
          <w:lang w:eastAsia="ar-SA"/>
        </w:rPr>
        <w:t xml:space="preserve"> спроектированных материалов: металлы, сплавы</w:t>
      </w:r>
      <w:r w:rsidR="00CF102A">
        <w:rPr>
          <w:rFonts w:eastAsia="Times New Roman" w:cs="Times New Roman"/>
          <w:szCs w:val="24"/>
          <w:lang w:eastAsia="ar-SA"/>
        </w:rPr>
        <w:t xml:space="preserve"> и</w:t>
      </w:r>
      <w:r w:rsidR="00DB099B">
        <w:rPr>
          <w:rFonts w:eastAsia="Times New Roman" w:cs="Times New Roman"/>
          <w:szCs w:val="24"/>
          <w:lang w:eastAsia="ar-SA"/>
        </w:rPr>
        <w:t xml:space="preserve"> керамики»</w:t>
      </w:r>
      <w:r w:rsidRPr="00423C5E">
        <w:rPr>
          <w:rFonts w:eastAsia="Times New Roman" w:cs="Times New Roman"/>
          <w:szCs w:val="24"/>
          <w:lang w:eastAsia="ar-SA"/>
        </w:rPr>
        <w:t>)</w:t>
      </w:r>
      <w:r w:rsidRPr="00423C5E">
        <w:rPr>
          <w:rFonts w:eastAsia="Times New Roman" w:cs="Times New Roman"/>
          <w:szCs w:val="24"/>
          <w:lang w:eastAsia="ru-RU"/>
        </w:rPr>
        <w:t>.</w:t>
      </w:r>
    </w:p>
    <w:p w:rsidR="00056DB2" w:rsidRPr="00423C5E" w:rsidRDefault="00056DB2" w:rsidP="00056DB2">
      <w:pPr>
        <w:rPr>
          <w:rFonts w:eastAsia="Times New Roman" w:cs="Times New Roman"/>
          <w:szCs w:val="24"/>
          <w:lang w:eastAsia="ru-RU"/>
        </w:rPr>
      </w:pPr>
    </w:p>
    <w:p w:rsidR="00056DB2" w:rsidRPr="001D365B" w:rsidRDefault="001D365B" w:rsidP="00056DB2">
      <w:pPr>
        <w:rPr>
          <w:rFonts w:eastAsia="Times New Roman" w:cs="Times New Roman"/>
          <w:szCs w:val="24"/>
          <w:lang w:eastAsia="ru-RU"/>
        </w:rPr>
      </w:pPr>
      <w:r>
        <w:rPr>
          <w:rFonts w:eastAsia="Times New Roman" w:cs="Times New Roman"/>
          <w:szCs w:val="24"/>
          <w:lang w:eastAsia="ru-RU"/>
        </w:rPr>
        <w:t>Автор</w:t>
      </w:r>
      <w:r w:rsidR="00056DB2" w:rsidRPr="00423C5E">
        <w:rPr>
          <w:rFonts w:eastAsia="Times New Roman" w:cs="Times New Roman"/>
          <w:szCs w:val="24"/>
          <w:lang w:eastAsia="ru-RU"/>
        </w:rPr>
        <w:t xml:space="preserve"> </w:t>
      </w:r>
      <w:proofErr w:type="spellStart"/>
      <w:r w:rsidR="00056DB2" w:rsidRPr="001D365B">
        <w:rPr>
          <w:rFonts w:eastAsia="Times New Roman" w:cs="Times New Roman"/>
          <w:szCs w:val="24"/>
          <w:lang w:eastAsia="ru-RU"/>
        </w:rPr>
        <w:t>к.э.н</w:t>
      </w:r>
      <w:proofErr w:type="spellEnd"/>
      <w:r w:rsidR="00056DB2" w:rsidRPr="001D365B">
        <w:rPr>
          <w:rFonts w:eastAsia="Times New Roman" w:cs="Times New Roman"/>
          <w:szCs w:val="24"/>
          <w:lang w:eastAsia="ru-RU"/>
        </w:rPr>
        <w:t>., Демичева Т.Н.</w:t>
      </w:r>
    </w:p>
    <w:p w:rsidR="00056DB2" w:rsidRPr="001D365B" w:rsidRDefault="00056DB2" w:rsidP="00056DB2">
      <w:pPr>
        <w:rPr>
          <w:rFonts w:eastAsia="Times New Roman" w:cs="Times New Roman"/>
          <w:szCs w:val="24"/>
          <w:lang w:eastAsia="ru-RU"/>
        </w:rPr>
      </w:pPr>
      <w:r w:rsidRPr="001D365B">
        <w:rPr>
          <w:rFonts w:eastAsia="Times New Roman" w:cs="Times New Roman"/>
          <w:szCs w:val="24"/>
          <w:lang w:eastAsia="ru-RU"/>
        </w:rPr>
        <w:t>Рецензент</w:t>
      </w:r>
      <w:r w:rsidR="001D365B">
        <w:rPr>
          <w:rFonts w:eastAsia="Times New Roman" w:cs="Times New Roman"/>
          <w:szCs w:val="24"/>
          <w:lang w:eastAsia="ru-RU"/>
        </w:rPr>
        <w:t>:</w:t>
      </w:r>
      <w:r w:rsidRPr="001D365B">
        <w:rPr>
          <w:rFonts w:eastAsia="Times New Roman" w:cs="Times New Roman"/>
          <w:szCs w:val="24"/>
          <w:lang w:eastAsia="ru-RU"/>
        </w:rPr>
        <w:t xml:space="preserve"> </w:t>
      </w:r>
      <w:r w:rsidR="006C116A">
        <w:rPr>
          <w:rFonts w:eastAsia="Times New Roman" w:cs="Times New Roman"/>
          <w:szCs w:val="24"/>
          <w:lang w:eastAsia="ru-RU"/>
        </w:rPr>
        <w:t>зам. декана по учебной работе Белова О.В.</w:t>
      </w:r>
    </w:p>
    <w:p w:rsidR="00056DB2" w:rsidRPr="001D365B" w:rsidRDefault="00056DB2" w:rsidP="00056DB2">
      <w:pPr>
        <w:rPr>
          <w:rFonts w:eastAsia="Times New Roman" w:cs="Times New Roman"/>
          <w:szCs w:val="24"/>
          <w:lang w:eastAsia="ru-RU"/>
        </w:rPr>
      </w:pPr>
      <w:r w:rsidRPr="001D365B">
        <w:rPr>
          <w:rFonts w:eastAsia="Times New Roman" w:cs="Times New Roman"/>
          <w:szCs w:val="24"/>
          <w:lang w:eastAsia="ru-RU"/>
        </w:rPr>
        <w:t>Заведующий кафедрой</w:t>
      </w:r>
      <w:r w:rsidR="001D365B">
        <w:rPr>
          <w:rFonts w:eastAsia="Times New Roman" w:cs="Times New Roman"/>
          <w:szCs w:val="24"/>
          <w:lang w:eastAsia="ru-RU"/>
        </w:rPr>
        <w:t xml:space="preserve">: </w:t>
      </w:r>
      <w:proofErr w:type="spellStart"/>
      <w:r w:rsidRPr="001D365B">
        <w:rPr>
          <w:rFonts w:eastAsia="Times New Roman" w:cs="Times New Roman"/>
          <w:szCs w:val="24"/>
          <w:lang w:eastAsia="ru-RU"/>
        </w:rPr>
        <w:t>д.э.н</w:t>
      </w:r>
      <w:proofErr w:type="spellEnd"/>
      <w:r w:rsidRPr="001D365B">
        <w:rPr>
          <w:rFonts w:eastAsia="Times New Roman" w:cs="Times New Roman"/>
          <w:szCs w:val="24"/>
          <w:lang w:eastAsia="ru-RU"/>
        </w:rPr>
        <w:t>., Золотов А.В.</w:t>
      </w:r>
    </w:p>
    <w:p w:rsidR="00056DB2" w:rsidRPr="00423C5E" w:rsidRDefault="00056DB2" w:rsidP="00056DB2">
      <w:pPr>
        <w:rPr>
          <w:rFonts w:eastAsia="Times New Roman" w:cs="Times New Roman"/>
          <w:szCs w:val="24"/>
          <w:lang w:eastAsia="ru-RU"/>
        </w:rPr>
      </w:pPr>
    </w:p>
    <w:p w:rsidR="00A55094" w:rsidRDefault="00A55094" w:rsidP="00A55094">
      <w:pPr>
        <w:rPr>
          <w:szCs w:val="24"/>
        </w:rPr>
      </w:pPr>
      <w:r>
        <w:rPr>
          <w:szCs w:val="24"/>
        </w:rPr>
        <w:t>Программа одобрена на заседании Учебно-методической комиссии физического факультета ННГУ от 7 июня 2018 года, протокол № б/н</w:t>
      </w:r>
    </w:p>
    <w:p w:rsidR="00A55094" w:rsidRDefault="00A55094" w:rsidP="00A55094">
      <w:pPr>
        <w:rPr>
          <w:szCs w:val="24"/>
        </w:rPr>
      </w:pPr>
    </w:p>
    <w:p w:rsidR="00A55094" w:rsidRDefault="00A55094" w:rsidP="00A55094">
      <w:pPr>
        <w:rPr>
          <w:szCs w:val="24"/>
        </w:rPr>
      </w:pPr>
      <w:r>
        <w:rPr>
          <w:szCs w:val="24"/>
        </w:rPr>
        <w:t>Председатель</w:t>
      </w:r>
    </w:p>
    <w:p w:rsidR="00A55094" w:rsidRDefault="00A55094" w:rsidP="00A55094">
      <w:pPr>
        <w:rPr>
          <w:szCs w:val="24"/>
        </w:rPr>
      </w:pPr>
      <w:r>
        <w:rPr>
          <w:szCs w:val="24"/>
        </w:rPr>
        <w:t>Учебно-методической комиссии</w:t>
      </w:r>
    </w:p>
    <w:p w:rsidR="00A55094" w:rsidRDefault="00A55094" w:rsidP="00A55094">
      <w:pPr>
        <w:rPr>
          <w:szCs w:val="24"/>
        </w:rPr>
      </w:pPr>
      <w:r>
        <w:rPr>
          <w:szCs w:val="24"/>
        </w:rPr>
        <w:t>физического факультета ННГУ        ___________________ / Перов А.А. /</w:t>
      </w:r>
    </w:p>
    <w:p w:rsidR="00A92115" w:rsidRPr="00B45B81" w:rsidRDefault="00A92115" w:rsidP="00A92115">
      <w:pPr>
        <w:rPr>
          <w:szCs w:val="24"/>
        </w:rPr>
      </w:pPr>
    </w:p>
    <w:sectPr w:rsidR="00A92115" w:rsidRPr="00B45B81" w:rsidSect="00D0219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58A996E"/>
    <w:name w:val="WW8Num2"/>
    <w:lvl w:ilvl="0">
      <w:start w:val="1"/>
      <w:numFmt w:val="decimal"/>
      <w:lvlText w:val="%1."/>
      <w:lvlJc w:val="left"/>
      <w:pPr>
        <w:tabs>
          <w:tab w:val="num" w:pos="708"/>
        </w:tabs>
        <w:ind w:left="502" w:hanging="360"/>
      </w:pPr>
      <w:rPr>
        <w:rFonts w:ascii="Times New Roman" w:hAnsi="Times New Roman" w:cs="Times New Roman"/>
        <w:color w:val="auto"/>
        <w:sz w:val="28"/>
        <w:szCs w:val="24"/>
      </w:rPr>
    </w:lvl>
    <w:lvl w:ilvl="1">
      <w:start w:val="1"/>
      <w:numFmt w:val="decimal"/>
      <w:lvlText w:val="%1.%2."/>
      <w:lvlJc w:val="left"/>
      <w:pPr>
        <w:tabs>
          <w:tab w:val="num" w:pos="0"/>
        </w:tabs>
        <w:ind w:left="1130" w:hanging="360"/>
      </w:pPr>
      <w:rPr>
        <w:rFonts w:ascii="Times New Roman" w:hAnsi="Times New Roman" w:cs="Times New Roman" w:hint="default"/>
        <w:i w:val="0"/>
        <w:sz w:val="24"/>
        <w:szCs w:val="28"/>
      </w:rPr>
    </w:lvl>
    <w:lvl w:ilvl="2">
      <w:start w:val="1"/>
      <w:numFmt w:val="decimal"/>
      <w:lvlText w:val="%1.%2.%3."/>
      <w:lvlJc w:val="left"/>
      <w:pPr>
        <w:tabs>
          <w:tab w:val="num" w:pos="0"/>
        </w:tabs>
        <w:ind w:left="1800" w:hanging="720"/>
      </w:pPr>
      <w:rPr>
        <w:rFonts w:ascii="Times New Roman" w:hAnsi="Times New Roman" w:cs="Times New Roman" w:hint="default"/>
        <w:i w:val="0"/>
        <w:sz w:val="24"/>
        <w:szCs w:val="24"/>
      </w:rPr>
    </w:lvl>
    <w:lvl w:ilvl="3">
      <w:start w:val="1"/>
      <w:numFmt w:val="decimal"/>
      <w:lvlText w:val="%1.%2.%3.%4."/>
      <w:lvlJc w:val="left"/>
      <w:pPr>
        <w:tabs>
          <w:tab w:val="num" w:pos="0"/>
        </w:tabs>
        <w:ind w:left="2160" w:hanging="720"/>
      </w:pPr>
      <w:rPr>
        <w:rFonts w:ascii="Times New Roman" w:hAnsi="Times New Roman" w:cs="Times New Roman" w:hint="default"/>
        <w:i w:val="0"/>
        <w:sz w:val="24"/>
        <w:szCs w:val="24"/>
      </w:rPr>
    </w:lvl>
    <w:lvl w:ilvl="4">
      <w:start w:val="1"/>
      <w:numFmt w:val="decimal"/>
      <w:lvlText w:val="%1.%2.%3.%4.%5."/>
      <w:lvlJc w:val="left"/>
      <w:pPr>
        <w:tabs>
          <w:tab w:val="num" w:pos="0"/>
        </w:tabs>
        <w:ind w:left="2880" w:hanging="1080"/>
      </w:pPr>
      <w:rPr>
        <w:rFonts w:ascii="Times New Roman" w:hAnsi="Times New Roman" w:cs="Times New Roman" w:hint="default"/>
        <w:i w:val="0"/>
        <w:sz w:val="24"/>
        <w:szCs w:val="24"/>
      </w:rPr>
    </w:lvl>
    <w:lvl w:ilvl="5">
      <w:start w:val="1"/>
      <w:numFmt w:val="decimal"/>
      <w:lvlText w:val="%1.%2.%3.%4.%5.%6."/>
      <w:lvlJc w:val="left"/>
      <w:pPr>
        <w:tabs>
          <w:tab w:val="num" w:pos="0"/>
        </w:tabs>
        <w:ind w:left="3240" w:hanging="1080"/>
      </w:pPr>
      <w:rPr>
        <w:rFonts w:ascii="Times New Roman" w:hAnsi="Times New Roman" w:cs="Times New Roman" w:hint="default"/>
        <w:i w:val="0"/>
        <w:sz w:val="24"/>
        <w:szCs w:val="24"/>
      </w:rPr>
    </w:lvl>
    <w:lvl w:ilvl="6">
      <w:start w:val="1"/>
      <w:numFmt w:val="decimal"/>
      <w:lvlText w:val="%1.%2.%3.%4.%5.%6.%7."/>
      <w:lvlJc w:val="left"/>
      <w:pPr>
        <w:tabs>
          <w:tab w:val="num" w:pos="0"/>
        </w:tabs>
        <w:ind w:left="3960" w:hanging="1440"/>
      </w:pPr>
      <w:rPr>
        <w:rFonts w:ascii="Times New Roman" w:hAnsi="Times New Roman" w:cs="Times New Roman" w:hint="default"/>
        <w:i w:val="0"/>
        <w:sz w:val="24"/>
        <w:szCs w:val="24"/>
      </w:rPr>
    </w:lvl>
    <w:lvl w:ilvl="7">
      <w:start w:val="1"/>
      <w:numFmt w:val="decimal"/>
      <w:lvlText w:val="%1.%2.%3.%4.%5.%6.%7.%8."/>
      <w:lvlJc w:val="left"/>
      <w:pPr>
        <w:tabs>
          <w:tab w:val="num" w:pos="0"/>
        </w:tabs>
        <w:ind w:left="4320" w:hanging="1440"/>
      </w:pPr>
      <w:rPr>
        <w:rFonts w:ascii="Times New Roman" w:hAnsi="Times New Roman" w:cs="Times New Roman" w:hint="default"/>
        <w:i w:val="0"/>
        <w:sz w:val="24"/>
        <w:szCs w:val="24"/>
      </w:rPr>
    </w:lvl>
    <w:lvl w:ilvl="8">
      <w:start w:val="1"/>
      <w:numFmt w:val="decimal"/>
      <w:lvlText w:val="%1.%2.%3.%4.%5.%6.%7.%8.%9."/>
      <w:lvlJc w:val="left"/>
      <w:pPr>
        <w:tabs>
          <w:tab w:val="num" w:pos="0"/>
        </w:tabs>
        <w:ind w:left="5040" w:hanging="1800"/>
      </w:pPr>
      <w:rPr>
        <w:rFonts w:ascii="Times New Roman" w:hAnsi="Times New Roman" w:cs="Times New Roman" w:hint="default"/>
        <w:i w:val="0"/>
        <w:sz w:val="24"/>
        <w:szCs w:val="24"/>
      </w:r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rPr>
        <w:rFonts w:ascii="Times New Roman" w:hAnsi="Times New Roman" w:cs="Times New Roman"/>
        <w:sz w:val="28"/>
        <w:szCs w:val="28"/>
      </w:rPr>
    </w:lvl>
  </w:abstractNum>
  <w:abstractNum w:abstractNumId="2">
    <w:nsid w:val="00000007"/>
    <w:multiLevelType w:val="singleLevel"/>
    <w:tmpl w:val="00000007"/>
    <w:lvl w:ilvl="0">
      <w:numFmt w:val="bullet"/>
      <w:lvlText w:val=""/>
      <w:lvlJc w:val="left"/>
      <w:pPr>
        <w:tabs>
          <w:tab w:val="num" w:pos="0"/>
        </w:tabs>
        <w:ind w:left="0" w:firstLine="0"/>
      </w:pPr>
      <w:rPr>
        <w:rFonts w:ascii="Symbol" w:hAnsi="Symbol" w:cs="Symbol" w:hint="default"/>
        <w:sz w:val="28"/>
        <w:szCs w:val="24"/>
      </w:rPr>
    </w:lvl>
  </w:abstractNum>
  <w:abstractNum w:abstractNumId="3">
    <w:nsid w:val="00000008"/>
    <w:multiLevelType w:val="singleLevel"/>
    <w:tmpl w:val="00000008"/>
    <w:lvl w:ilvl="0">
      <w:numFmt w:val="bullet"/>
      <w:lvlText w:val=""/>
      <w:lvlJc w:val="left"/>
      <w:pPr>
        <w:tabs>
          <w:tab w:val="num" w:pos="0"/>
        </w:tabs>
        <w:ind w:left="0" w:firstLine="0"/>
      </w:pPr>
      <w:rPr>
        <w:rFonts w:ascii="Symbol" w:hAnsi="Symbol" w:cs="Symbol" w:hint="default"/>
      </w:rPr>
    </w:lvl>
  </w:abstractNum>
  <w:abstractNum w:abstractNumId="4">
    <w:nsid w:val="00000009"/>
    <w:multiLevelType w:val="singleLevel"/>
    <w:tmpl w:val="00000009"/>
    <w:lvl w:ilvl="0">
      <w:numFmt w:val="bullet"/>
      <w:lvlText w:val=""/>
      <w:lvlJc w:val="left"/>
      <w:pPr>
        <w:tabs>
          <w:tab w:val="num" w:pos="0"/>
        </w:tabs>
        <w:ind w:left="0" w:firstLine="0"/>
      </w:pPr>
      <w:rPr>
        <w:rFonts w:ascii="Symbol" w:hAnsi="Symbol" w:cs="Symbol" w:hint="default"/>
        <w:sz w:val="28"/>
        <w:szCs w:val="24"/>
      </w:rPr>
    </w:lvl>
  </w:abstractNum>
  <w:abstractNum w:abstractNumId="5">
    <w:nsid w:val="0000000A"/>
    <w:multiLevelType w:val="singleLevel"/>
    <w:tmpl w:val="0000000A"/>
    <w:lvl w:ilvl="0">
      <w:numFmt w:val="bullet"/>
      <w:lvlText w:val=""/>
      <w:lvlJc w:val="left"/>
      <w:pPr>
        <w:tabs>
          <w:tab w:val="num" w:pos="0"/>
        </w:tabs>
        <w:ind w:left="0" w:firstLine="0"/>
      </w:pPr>
      <w:rPr>
        <w:rFonts w:ascii="Symbol" w:hAnsi="Symbol" w:cs="Symbol" w:hint="default"/>
      </w:rPr>
    </w:lvl>
  </w:abstractNum>
  <w:abstractNum w:abstractNumId="6">
    <w:nsid w:val="00637E09"/>
    <w:multiLevelType w:val="hybridMultilevel"/>
    <w:tmpl w:val="F65C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F278D5"/>
    <w:multiLevelType w:val="hybridMultilevel"/>
    <w:tmpl w:val="53A2DDE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3DE7C45"/>
    <w:multiLevelType w:val="hybridMultilevel"/>
    <w:tmpl w:val="050CFFD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6F51B60"/>
    <w:multiLevelType w:val="hybridMultilevel"/>
    <w:tmpl w:val="C0F0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A94C6A"/>
    <w:multiLevelType w:val="hybridMultilevel"/>
    <w:tmpl w:val="9B220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656BED"/>
    <w:multiLevelType w:val="multilevel"/>
    <w:tmpl w:val="FC446E86"/>
    <w:lvl w:ilvl="0">
      <w:start w:val="1"/>
      <w:numFmt w:val="decimal"/>
      <w:lvlText w:val="%1."/>
      <w:lvlJc w:val="left"/>
      <w:pPr>
        <w:ind w:left="502"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2">
    <w:nsid w:val="0B574ABB"/>
    <w:multiLevelType w:val="hybridMultilevel"/>
    <w:tmpl w:val="A634B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6E7980"/>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14">
    <w:nsid w:val="0D8C5809"/>
    <w:multiLevelType w:val="singleLevel"/>
    <w:tmpl w:val="3B2C6608"/>
    <w:lvl w:ilvl="0">
      <w:start w:val="1"/>
      <w:numFmt w:val="decimal"/>
      <w:lvlText w:val="%1."/>
      <w:legacy w:legacy="1" w:legacySpace="0" w:legacyIndent="350"/>
      <w:lvlJc w:val="left"/>
      <w:rPr>
        <w:rFonts w:ascii="Times New Roman" w:hAnsi="Times New Roman" w:cs="Times New Roman" w:hint="default"/>
      </w:rPr>
    </w:lvl>
  </w:abstractNum>
  <w:abstractNum w:abstractNumId="15">
    <w:nsid w:val="0DE253B5"/>
    <w:multiLevelType w:val="hybridMultilevel"/>
    <w:tmpl w:val="171E27BE"/>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7260AD"/>
    <w:multiLevelType w:val="hybridMultilevel"/>
    <w:tmpl w:val="E5F20818"/>
    <w:lvl w:ilvl="0" w:tplc="22321E4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0F462DEF"/>
    <w:multiLevelType w:val="singleLevel"/>
    <w:tmpl w:val="CD76C288"/>
    <w:lvl w:ilvl="0">
      <w:start w:val="1"/>
      <w:numFmt w:val="decimal"/>
      <w:lvlText w:val="%1)"/>
      <w:legacy w:legacy="1" w:legacySpace="0" w:legacyIndent="240"/>
      <w:lvlJc w:val="left"/>
      <w:rPr>
        <w:rFonts w:ascii="Times New Roman" w:hAnsi="Times New Roman" w:cs="Times New Roman" w:hint="default"/>
      </w:rPr>
    </w:lvl>
  </w:abstractNum>
  <w:abstractNum w:abstractNumId="18">
    <w:nsid w:val="103F631C"/>
    <w:multiLevelType w:val="hybridMultilevel"/>
    <w:tmpl w:val="C902F000"/>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0E6D15"/>
    <w:multiLevelType w:val="singleLevel"/>
    <w:tmpl w:val="08889A98"/>
    <w:lvl w:ilvl="0">
      <w:start w:val="1"/>
      <w:numFmt w:val="decimal"/>
      <w:lvlText w:val="%1."/>
      <w:legacy w:legacy="1" w:legacySpace="0" w:legacyIndent="192"/>
      <w:lvlJc w:val="left"/>
      <w:rPr>
        <w:rFonts w:ascii="Times New Roman" w:hAnsi="Times New Roman" w:cs="Times New Roman" w:hint="default"/>
      </w:rPr>
    </w:lvl>
  </w:abstractNum>
  <w:abstractNum w:abstractNumId="20">
    <w:nsid w:val="111F7AD9"/>
    <w:multiLevelType w:val="hybridMultilevel"/>
    <w:tmpl w:val="5A3AF900"/>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68144D"/>
    <w:multiLevelType w:val="singleLevel"/>
    <w:tmpl w:val="0688E72C"/>
    <w:lvl w:ilvl="0">
      <w:start w:val="1"/>
      <w:numFmt w:val="decimal"/>
      <w:lvlText w:val="%1."/>
      <w:legacy w:legacy="1" w:legacySpace="0" w:legacyIndent="182"/>
      <w:lvlJc w:val="left"/>
      <w:rPr>
        <w:rFonts w:ascii="Times New Roman" w:hAnsi="Times New Roman" w:cs="Times New Roman" w:hint="default"/>
      </w:rPr>
    </w:lvl>
  </w:abstractNum>
  <w:abstractNum w:abstractNumId="22">
    <w:nsid w:val="16B010C6"/>
    <w:multiLevelType w:val="hybridMultilevel"/>
    <w:tmpl w:val="5DD65028"/>
    <w:lvl w:ilvl="0" w:tplc="BC2690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2F11FE"/>
    <w:multiLevelType w:val="hybridMultilevel"/>
    <w:tmpl w:val="EE34C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442AB1"/>
    <w:multiLevelType w:val="singleLevel"/>
    <w:tmpl w:val="FCBC489E"/>
    <w:lvl w:ilvl="0">
      <w:start w:val="1"/>
      <w:numFmt w:val="decimal"/>
      <w:lvlText w:val="%1)"/>
      <w:legacy w:legacy="1" w:legacySpace="0" w:legacyIndent="245"/>
      <w:lvlJc w:val="left"/>
      <w:rPr>
        <w:rFonts w:ascii="Times New Roman" w:hAnsi="Times New Roman" w:cs="Times New Roman" w:hint="default"/>
      </w:rPr>
    </w:lvl>
  </w:abstractNum>
  <w:abstractNum w:abstractNumId="25">
    <w:nsid w:val="18F34B71"/>
    <w:multiLevelType w:val="hybridMultilevel"/>
    <w:tmpl w:val="02A25886"/>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1BC80C31"/>
    <w:multiLevelType w:val="hybridMultilevel"/>
    <w:tmpl w:val="D08E8C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C7153B4"/>
    <w:multiLevelType w:val="hybridMultilevel"/>
    <w:tmpl w:val="A63029CC"/>
    <w:lvl w:ilvl="0" w:tplc="F2646AB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E705CB6"/>
    <w:multiLevelType w:val="hybridMultilevel"/>
    <w:tmpl w:val="F4B09D76"/>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nsid w:val="1EF8581C"/>
    <w:multiLevelType w:val="hybridMultilevel"/>
    <w:tmpl w:val="EED85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F8A2765"/>
    <w:multiLevelType w:val="hybridMultilevel"/>
    <w:tmpl w:val="25F47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F40CF1"/>
    <w:multiLevelType w:val="hybridMultilevel"/>
    <w:tmpl w:val="480C42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205057F0"/>
    <w:multiLevelType w:val="hybridMultilevel"/>
    <w:tmpl w:val="9D9019F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5A56DD"/>
    <w:multiLevelType w:val="singleLevel"/>
    <w:tmpl w:val="E55EFAFC"/>
    <w:lvl w:ilvl="0">
      <w:start w:val="1"/>
      <w:numFmt w:val="decimal"/>
      <w:lvlText w:val="%1)"/>
      <w:legacy w:legacy="1" w:legacySpace="0" w:legacyIndent="240"/>
      <w:lvlJc w:val="left"/>
      <w:rPr>
        <w:rFonts w:ascii="Times New Roman" w:hAnsi="Times New Roman" w:cs="Times New Roman" w:hint="default"/>
      </w:rPr>
    </w:lvl>
  </w:abstractNum>
  <w:abstractNum w:abstractNumId="34">
    <w:nsid w:val="21916636"/>
    <w:multiLevelType w:val="hybridMultilevel"/>
    <w:tmpl w:val="F692C9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3687E0A"/>
    <w:multiLevelType w:val="hybridMultilevel"/>
    <w:tmpl w:val="1AE40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F01F9C"/>
    <w:multiLevelType w:val="multilevel"/>
    <w:tmpl w:val="521691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888174B"/>
    <w:multiLevelType w:val="singleLevel"/>
    <w:tmpl w:val="A4560B48"/>
    <w:lvl w:ilvl="0">
      <w:start w:val="2"/>
      <w:numFmt w:val="decimal"/>
      <w:lvlText w:val="%1)"/>
      <w:legacy w:legacy="1" w:legacySpace="0" w:legacyIndent="240"/>
      <w:lvlJc w:val="left"/>
      <w:rPr>
        <w:rFonts w:ascii="Times New Roman" w:hAnsi="Times New Roman" w:cs="Times New Roman" w:hint="default"/>
      </w:rPr>
    </w:lvl>
  </w:abstractNum>
  <w:abstractNum w:abstractNumId="38">
    <w:nsid w:val="2C2367B4"/>
    <w:multiLevelType w:val="hybridMultilevel"/>
    <w:tmpl w:val="8376AAC2"/>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C9A4C64"/>
    <w:multiLevelType w:val="hybridMultilevel"/>
    <w:tmpl w:val="DCA89638"/>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0F27F6C"/>
    <w:multiLevelType w:val="hybridMultilevel"/>
    <w:tmpl w:val="2A00CCCC"/>
    <w:lvl w:ilvl="0" w:tplc="854E959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2B2505"/>
    <w:multiLevelType w:val="singleLevel"/>
    <w:tmpl w:val="CE984B6A"/>
    <w:lvl w:ilvl="0">
      <w:start w:val="1"/>
      <w:numFmt w:val="decimal"/>
      <w:lvlText w:val="%1."/>
      <w:legacy w:legacy="1" w:legacySpace="0" w:legacyIndent="187"/>
      <w:lvlJc w:val="left"/>
      <w:rPr>
        <w:rFonts w:ascii="Times New Roman" w:hAnsi="Times New Roman" w:cs="Times New Roman" w:hint="default"/>
      </w:rPr>
    </w:lvl>
  </w:abstractNum>
  <w:abstractNum w:abstractNumId="42">
    <w:nsid w:val="35C03C9B"/>
    <w:multiLevelType w:val="hybridMultilevel"/>
    <w:tmpl w:val="6724372C"/>
    <w:lvl w:ilvl="0" w:tplc="88BAD9D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405317"/>
    <w:multiLevelType w:val="hybridMultilevel"/>
    <w:tmpl w:val="9CBEC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7DB7B15"/>
    <w:multiLevelType w:val="hybridMultilevel"/>
    <w:tmpl w:val="F842996C"/>
    <w:lvl w:ilvl="0" w:tplc="50CAC5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A1098E"/>
    <w:multiLevelType w:val="singleLevel"/>
    <w:tmpl w:val="85A809B4"/>
    <w:lvl w:ilvl="0">
      <w:start w:val="1"/>
      <w:numFmt w:val="decimal"/>
      <w:lvlText w:val="%1)"/>
      <w:legacy w:legacy="1" w:legacySpace="0" w:legacyIndent="225"/>
      <w:lvlJc w:val="left"/>
      <w:rPr>
        <w:rFonts w:ascii="Times New Roman" w:hAnsi="Times New Roman" w:cs="Times New Roman" w:hint="default"/>
      </w:rPr>
    </w:lvl>
  </w:abstractNum>
  <w:abstractNum w:abstractNumId="46">
    <w:nsid w:val="39A6630F"/>
    <w:multiLevelType w:val="hybridMultilevel"/>
    <w:tmpl w:val="E4F2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9FC2ADB"/>
    <w:multiLevelType w:val="hybridMultilevel"/>
    <w:tmpl w:val="18F2478A"/>
    <w:lvl w:ilvl="0" w:tplc="11043D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41C72C7E"/>
    <w:multiLevelType w:val="hybridMultilevel"/>
    <w:tmpl w:val="584E06E8"/>
    <w:lvl w:ilvl="0" w:tplc="EF6EEC7C">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421B5117"/>
    <w:multiLevelType w:val="multilevel"/>
    <w:tmpl w:val="2ED89E62"/>
    <w:lvl w:ilvl="0">
      <w:start w:val="1"/>
      <w:numFmt w:val="decimal"/>
      <w:lvlText w:val="%1."/>
      <w:lvlJc w:val="left"/>
      <w:pPr>
        <w:ind w:left="820" w:hanging="360"/>
      </w:pPr>
      <w:rPr>
        <w:rFonts w:hint="default"/>
        <w:b/>
      </w:rPr>
    </w:lvl>
    <w:lvl w:ilvl="1">
      <w:start w:val="1"/>
      <w:numFmt w:val="decimal"/>
      <w:isLgl/>
      <w:lvlText w:val="%1.%2."/>
      <w:lvlJc w:val="left"/>
      <w:pPr>
        <w:ind w:left="786" w:hanging="360"/>
      </w:pPr>
      <w:rPr>
        <w:rFonts w:hint="default"/>
        <w:b/>
        <w:i w:val="0"/>
        <w:sz w:val="24"/>
        <w:szCs w:val="24"/>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abstractNum w:abstractNumId="50">
    <w:nsid w:val="423B151E"/>
    <w:multiLevelType w:val="hybridMultilevel"/>
    <w:tmpl w:val="E58CF314"/>
    <w:lvl w:ilvl="0" w:tplc="E4A2965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65CC3"/>
    <w:multiLevelType w:val="hybridMultilevel"/>
    <w:tmpl w:val="D78A8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03858"/>
    <w:multiLevelType w:val="hybridMultilevel"/>
    <w:tmpl w:val="7480BF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D156459"/>
    <w:multiLevelType w:val="multilevel"/>
    <w:tmpl w:val="C3A2BE0E"/>
    <w:lvl w:ilvl="0">
      <w:start w:val="1"/>
      <w:numFmt w:val="decimal"/>
      <w:lvlText w:val="%1."/>
      <w:lvlJc w:val="left"/>
      <w:pPr>
        <w:ind w:left="502" w:hanging="360"/>
      </w:pPr>
      <w:rPr>
        <w:rFonts w:cs="Times New Roman"/>
        <w:b/>
        <w:color w:val="auto"/>
      </w:rPr>
    </w:lvl>
    <w:lvl w:ilvl="1">
      <w:start w:val="1"/>
      <w:numFmt w:val="decimal"/>
      <w:isLgl/>
      <w:lvlText w:val="%1.%2."/>
      <w:lvlJc w:val="left"/>
      <w:pPr>
        <w:ind w:left="1130" w:hanging="360"/>
      </w:pPr>
      <w:rPr>
        <w:rFonts w:cs="Times New Roman"/>
        <w:b w:val="0"/>
        <w:i w:val="0"/>
      </w:rPr>
    </w:lvl>
    <w:lvl w:ilvl="2">
      <w:start w:val="1"/>
      <w:numFmt w:val="decimal"/>
      <w:isLgl/>
      <w:lvlText w:val="%1.%2.%3."/>
      <w:lvlJc w:val="left"/>
      <w:pPr>
        <w:ind w:left="1800" w:hanging="720"/>
      </w:pPr>
      <w:rPr>
        <w:rFonts w:cs="Times New Roman"/>
        <w:i w:val="0"/>
      </w:rPr>
    </w:lvl>
    <w:lvl w:ilvl="3">
      <w:start w:val="1"/>
      <w:numFmt w:val="decimal"/>
      <w:isLgl/>
      <w:lvlText w:val="%1.%2.%3.%4."/>
      <w:lvlJc w:val="left"/>
      <w:pPr>
        <w:ind w:left="2160" w:hanging="720"/>
      </w:pPr>
      <w:rPr>
        <w:rFonts w:cs="Times New Roman"/>
        <w:i w:val="0"/>
      </w:rPr>
    </w:lvl>
    <w:lvl w:ilvl="4">
      <w:start w:val="1"/>
      <w:numFmt w:val="decimal"/>
      <w:isLgl/>
      <w:lvlText w:val="%1.%2.%3.%4.%5."/>
      <w:lvlJc w:val="left"/>
      <w:pPr>
        <w:ind w:left="2880" w:hanging="1080"/>
      </w:pPr>
      <w:rPr>
        <w:rFonts w:cs="Times New Roman"/>
        <w:i w:val="0"/>
      </w:rPr>
    </w:lvl>
    <w:lvl w:ilvl="5">
      <w:start w:val="1"/>
      <w:numFmt w:val="decimal"/>
      <w:isLgl/>
      <w:lvlText w:val="%1.%2.%3.%4.%5.%6."/>
      <w:lvlJc w:val="left"/>
      <w:pPr>
        <w:ind w:left="3240" w:hanging="1080"/>
      </w:pPr>
      <w:rPr>
        <w:rFonts w:cs="Times New Roman"/>
        <w:i w:val="0"/>
      </w:rPr>
    </w:lvl>
    <w:lvl w:ilvl="6">
      <w:start w:val="1"/>
      <w:numFmt w:val="decimal"/>
      <w:isLgl/>
      <w:lvlText w:val="%1.%2.%3.%4.%5.%6.%7."/>
      <w:lvlJc w:val="left"/>
      <w:pPr>
        <w:ind w:left="3960" w:hanging="1440"/>
      </w:pPr>
      <w:rPr>
        <w:rFonts w:cs="Times New Roman"/>
        <w:i w:val="0"/>
      </w:rPr>
    </w:lvl>
    <w:lvl w:ilvl="7">
      <w:start w:val="1"/>
      <w:numFmt w:val="decimal"/>
      <w:isLgl/>
      <w:lvlText w:val="%1.%2.%3.%4.%5.%6.%7.%8."/>
      <w:lvlJc w:val="left"/>
      <w:pPr>
        <w:ind w:left="4320" w:hanging="1440"/>
      </w:pPr>
      <w:rPr>
        <w:rFonts w:cs="Times New Roman"/>
        <w:i w:val="0"/>
      </w:rPr>
    </w:lvl>
    <w:lvl w:ilvl="8">
      <w:start w:val="1"/>
      <w:numFmt w:val="decimal"/>
      <w:isLgl/>
      <w:lvlText w:val="%1.%2.%3.%4.%5.%6.%7.%8.%9."/>
      <w:lvlJc w:val="left"/>
      <w:pPr>
        <w:ind w:left="5040" w:hanging="1800"/>
      </w:pPr>
      <w:rPr>
        <w:rFonts w:cs="Times New Roman"/>
        <w:i w:val="0"/>
      </w:rPr>
    </w:lvl>
  </w:abstractNum>
  <w:abstractNum w:abstractNumId="54">
    <w:nsid w:val="4DCB23AE"/>
    <w:multiLevelType w:val="hybridMultilevel"/>
    <w:tmpl w:val="641CE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FD275A4"/>
    <w:multiLevelType w:val="hybridMultilevel"/>
    <w:tmpl w:val="B49C573E"/>
    <w:lvl w:ilvl="0" w:tplc="F948011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500D3D32"/>
    <w:multiLevelType w:val="multilevel"/>
    <w:tmpl w:val="0419001D"/>
    <w:numStyleLink w:val="1"/>
  </w:abstractNum>
  <w:abstractNum w:abstractNumId="57">
    <w:nsid w:val="52025D5B"/>
    <w:multiLevelType w:val="hybridMultilevel"/>
    <w:tmpl w:val="E272F38A"/>
    <w:lvl w:ilvl="0" w:tplc="98047ECC">
      <w:start w:val="5"/>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5233287B"/>
    <w:multiLevelType w:val="hybridMultilevel"/>
    <w:tmpl w:val="48F40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A818F0"/>
    <w:multiLevelType w:val="hybridMultilevel"/>
    <w:tmpl w:val="B4C213E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0">
    <w:nsid w:val="555C6342"/>
    <w:multiLevelType w:val="hybridMultilevel"/>
    <w:tmpl w:val="734E024A"/>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5C94EBF"/>
    <w:multiLevelType w:val="singleLevel"/>
    <w:tmpl w:val="577A5822"/>
    <w:lvl w:ilvl="0">
      <w:start w:val="4"/>
      <w:numFmt w:val="decimal"/>
      <w:lvlText w:val="%1."/>
      <w:legacy w:legacy="1" w:legacySpace="0" w:legacyIndent="197"/>
      <w:lvlJc w:val="left"/>
      <w:rPr>
        <w:rFonts w:ascii="Times New Roman" w:hAnsi="Times New Roman" w:cs="Times New Roman" w:hint="default"/>
      </w:rPr>
    </w:lvl>
  </w:abstractNum>
  <w:abstractNum w:abstractNumId="62">
    <w:nsid w:val="55DC2F0E"/>
    <w:multiLevelType w:val="hybridMultilevel"/>
    <w:tmpl w:val="32F421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9FF55E4"/>
    <w:multiLevelType w:val="hybridMultilevel"/>
    <w:tmpl w:val="BB4E5100"/>
    <w:lvl w:ilvl="0" w:tplc="04190001">
      <w:start w:val="1"/>
      <w:numFmt w:val="bullet"/>
      <w:lvlText w:val=""/>
      <w:lvlJc w:val="left"/>
      <w:pPr>
        <w:ind w:left="1990" w:hanging="360"/>
      </w:pPr>
      <w:rPr>
        <w:rFonts w:ascii="Symbol" w:hAnsi="Symbol" w:hint="default"/>
      </w:rPr>
    </w:lvl>
    <w:lvl w:ilvl="1" w:tplc="04190003" w:tentative="1">
      <w:start w:val="1"/>
      <w:numFmt w:val="bullet"/>
      <w:lvlText w:val="o"/>
      <w:lvlJc w:val="left"/>
      <w:pPr>
        <w:ind w:left="2710" w:hanging="360"/>
      </w:pPr>
      <w:rPr>
        <w:rFonts w:ascii="Courier New" w:hAnsi="Courier New" w:cs="Courier New" w:hint="default"/>
      </w:rPr>
    </w:lvl>
    <w:lvl w:ilvl="2" w:tplc="04190005" w:tentative="1">
      <w:start w:val="1"/>
      <w:numFmt w:val="bullet"/>
      <w:lvlText w:val=""/>
      <w:lvlJc w:val="left"/>
      <w:pPr>
        <w:ind w:left="3430" w:hanging="360"/>
      </w:pPr>
      <w:rPr>
        <w:rFonts w:ascii="Wingdings" w:hAnsi="Wingdings" w:hint="default"/>
      </w:rPr>
    </w:lvl>
    <w:lvl w:ilvl="3" w:tplc="04190001" w:tentative="1">
      <w:start w:val="1"/>
      <w:numFmt w:val="bullet"/>
      <w:lvlText w:val=""/>
      <w:lvlJc w:val="left"/>
      <w:pPr>
        <w:ind w:left="4150" w:hanging="360"/>
      </w:pPr>
      <w:rPr>
        <w:rFonts w:ascii="Symbol" w:hAnsi="Symbol" w:hint="default"/>
      </w:rPr>
    </w:lvl>
    <w:lvl w:ilvl="4" w:tplc="04190003" w:tentative="1">
      <w:start w:val="1"/>
      <w:numFmt w:val="bullet"/>
      <w:lvlText w:val="o"/>
      <w:lvlJc w:val="left"/>
      <w:pPr>
        <w:ind w:left="4870" w:hanging="360"/>
      </w:pPr>
      <w:rPr>
        <w:rFonts w:ascii="Courier New" w:hAnsi="Courier New" w:cs="Courier New" w:hint="default"/>
      </w:rPr>
    </w:lvl>
    <w:lvl w:ilvl="5" w:tplc="04190005" w:tentative="1">
      <w:start w:val="1"/>
      <w:numFmt w:val="bullet"/>
      <w:lvlText w:val=""/>
      <w:lvlJc w:val="left"/>
      <w:pPr>
        <w:ind w:left="5590" w:hanging="360"/>
      </w:pPr>
      <w:rPr>
        <w:rFonts w:ascii="Wingdings" w:hAnsi="Wingdings" w:hint="default"/>
      </w:rPr>
    </w:lvl>
    <w:lvl w:ilvl="6" w:tplc="04190001" w:tentative="1">
      <w:start w:val="1"/>
      <w:numFmt w:val="bullet"/>
      <w:lvlText w:val=""/>
      <w:lvlJc w:val="left"/>
      <w:pPr>
        <w:ind w:left="6310" w:hanging="360"/>
      </w:pPr>
      <w:rPr>
        <w:rFonts w:ascii="Symbol" w:hAnsi="Symbol" w:hint="default"/>
      </w:rPr>
    </w:lvl>
    <w:lvl w:ilvl="7" w:tplc="04190003" w:tentative="1">
      <w:start w:val="1"/>
      <w:numFmt w:val="bullet"/>
      <w:lvlText w:val="o"/>
      <w:lvlJc w:val="left"/>
      <w:pPr>
        <w:ind w:left="7030" w:hanging="360"/>
      </w:pPr>
      <w:rPr>
        <w:rFonts w:ascii="Courier New" w:hAnsi="Courier New" w:cs="Courier New" w:hint="default"/>
      </w:rPr>
    </w:lvl>
    <w:lvl w:ilvl="8" w:tplc="04190005" w:tentative="1">
      <w:start w:val="1"/>
      <w:numFmt w:val="bullet"/>
      <w:lvlText w:val=""/>
      <w:lvlJc w:val="left"/>
      <w:pPr>
        <w:ind w:left="7750" w:hanging="360"/>
      </w:pPr>
      <w:rPr>
        <w:rFonts w:ascii="Wingdings" w:hAnsi="Wingdings" w:hint="default"/>
      </w:rPr>
    </w:lvl>
  </w:abstractNum>
  <w:abstractNum w:abstractNumId="64">
    <w:nsid w:val="5A0C4911"/>
    <w:multiLevelType w:val="hybridMultilevel"/>
    <w:tmpl w:val="1D9EAA36"/>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B2C7775"/>
    <w:multiLevelType w:val="hybridMultilevel"/>
    <w:tmpl w:val="0DDE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1C3DE6"/>
    <w:multiLevelType w:val="singleLevel"/>
    <w:tmpl w:val="CAD4CA3A"/>
    <w:lvl w:ilvl="0">
      <w:start w:val="7"/>
      <w:numFmt w:val="decimal"/>
      <w:lvlText w:val="%1."/>
      <w:legacy w:legacy="1" w:legacySpace="0" w:legacyIndent="350"/>
      <w:lvlJc w:val="left"/>
      <w:rPr>
        <w:rFonts w:ascii="Times New Roman" w:hAnsi="Times New Roman" w:cs="Times New Roman" w:hint="default"/>
      </w:rPr>
    </w:lvl>
  </w:abstractNum>
  <w:abstractNum w:abstractNumId="67">
    <w:nsid w:val="5D5D75E7"/>
    <w:multiLevelType w:val="hybridMultilevel"/>
    <w:tmpl w:val="03089BE8"/>
    <w:lvl w:ilvl="0" w:tplc="35E4D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7240D"/>
    <w:multiLevelType w:val="hybridMultilevel"/>
    <w:tmpl w:val="7D3E45D6"/>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1357009"/>
    <w:multiLevelType w:val="singleLevel"/>
    <w:tmpl w:val="C72217F0"/>
    <w:lvl w:ilvl="0">
      <w:start w:val="7"/>
      <w:numFmt w:val="decimal"/>
      <w:lvlText w:val="%1."/>
      <w:legacy w:legacy="1" w:legacySpace="0" w:legacyIndent="360"/>
      <w:lvlJc w:val="left"/>
      <w:rPr>
        <w:rFonts w:ascii="Times New Roman" w:hAnsi="Times New Roman" w:cs="Times New Roman" w:hint="default"/>
      </w:rPr>
    </w:lvl>
  </w:abstractNum>
  <w:abstractNum w:abstractNumId="70">
    <w:nsid w:val="61E97874"/>
    <w:multiLevelType w:val="multilevel"/>
    <w:tmpl w:val="1716ED06"/>
    <w:lvl w:ilvl="0">
      <w:start w:val="1"/>
      <w:numFmt w:val="decimal"/>
      <w:lvlText w:val="%1."/>
      <w:lvlJc w:val="left"/>
      <w:pPr>
        <w:ind w:left="720" w:hanging="360"/>
      </w:pPr>
      <w:rPr>
        <w:rFonts w:hint="default"/>
        <w:b/>
        <w:color w:val="auto"/>
        <w:sz w:val="24"/>
        <w:szCs w:val="24"/>
        <w:lang w:val="ru-RU"/>
      </w:rPr>
    </w:lvl>
    <w:lvl w:ilvl="1">
      <w:start w:val="1"/>
      <w:numFmt w:val="decimal"/>
      <w:isLgl/>
      <w:lvlText w:val="%1.%2."/>
      <w:lvlJc w:val="left"/>
      <w:pPr>
        <w:ind w:left="1130" w:hanging="360"/>
      </w:pPr>
      <w:rPr>
        <w:rFonts w:hint="default"/>
        <w:i w:val="0"/>
        <w:sz w:val="24"/>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71">
    <w:nsid w:val="650F482D"/>
    <w:multiLevelType w:val="singleLevel"/>
    <w:tmpl w:val="79669F14"/>
    <w:lvl w:ilvl="0">
      <w:start w:val="5"/>
      <w:numFmt w:val="decimal"/>
      <w:lvlText w:val="%1."/>
      <w:legacy w:legacy="1" w:legacySpace="0" w:legacyIndent="192"/>
      <w:lvlJc w:val="left"/>
      <w:rPr>
        <w:rFonts w:ascii="Times New Roman" w:hAnsi="Times New Roman" w:cs="Times New Roman" w:hint="default"/>
      </w:rPr>
    </w:lvl>
  </w:abstractNum>
  <w:abstractNum w:abstractNumId="72">
    <w:nsid w:val="66E94A83"/>
    <w:multiLevelType w:val="hybridMultilevel"/>
    <w:tmpl w:val="F52415B8"/>
    <w:lvl w:ilvl="0" w:tplc="3BBC251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79210B8"/>
    <w:multiLevelType w:val="hybridMultilevel"/>
    <w:tmpl w:val="318AF2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8E43C4B"/>
    <w:multiLevelType w:val="hybridMultilevel"/>
    <w:tmpl w:val="807EC44A"/>
    <w:lvl w:ilvl="0" w:tplc="0BEE024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9913444"/>
    <w:multiLevelType w:val="singleLevel"/>
    <w:tmpl w:val="ADC6166A"/>
    <w:lvl w:ilvl="0">
      <w:start w:val="1"/>
      <w:numFmt w:val="decimal"/>
      <w:lvlText w:val="%1."/>
      <w:legacy w:legacy="1" w:legacySpace="0" w:legacyIndent="355"/>
      <w:lvlJc w:val="left"/>
      <w:rPr>
        <w:rFonts w:ascii="Times New Roman" w:hAnsi="Times New Roman" w:cs="Times New Roman" w:hint="default"/>
      </w:rPr>
    </w:lvl>
  </w:abstractNum>
  <w:abstractNum w:abstractNumId="76">
    <w:nsid w:val="6A296D38"/>
    <w:multiLevelType w:val="hybridMultilevel"/>
    <w:tmpl w:val="733C34F6"/>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6CA67C83"/>
    <w:multiLevelType w:val="singleLevel"/>
    <w:tmpl w:val="E4DC5EFE"/>
    <w:lvl w:ilvl="0">
      <w:start w:val="1"/>
      <w:numFmt w:val="decimal"/>
      <w:lvlText w:val="%1."/>
      <w:legacy w:legacy="1" w:legacySpace="0" w:legacyIndent="192"/>
      <w:lvlJc w:val="left"/>
      <w:rPr>
        <w:rFonts w:ascii="Times New Roman" w:hAnsi="Times New Roman" w:cs="Times New Roman" w:hint="default"/>
      </w:rPr>
    </w:lvl>
  </w:abstractNum>
  <w:abstractNum w:abstractNumId="79">
    <w:nsid w:val="6E475602"/>
    <w:multiLevelType w:val="multilevel"/>
    <w:tmpl w:val="4A7E50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EF57574"/>
    <w:multiLevelType w:val="multilevel"/>
    <w:tmpl w:val="0419001D"/>
    <w:styleLink w:val="1"/>
    <w:lvl w:ilvl="0">
      <w:start w:val="1"/>
      <w:numFmt w:val="low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0443C5C"/>
    <w:multiLevelType w:val="hybridMultilevel"/>
    <w:tmpl w:val="BD5CF8E4"/>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15C2D36"/>
    <w:multiLevelType w:val="hybridMultilevel"/>
    <w:tmpl w:val="7EDE8E6A"/>
    <w:lvl w:ilvl="0" w:tplc="0BEE024A">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71E05BB0"/>
    <w:multiLevelType w:val="hybridMultilevel"/>
    <w:tmpl w:val="619403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72A505F4"/>
    <w:multiLevelType w:val="hybridMultilevel"/>
    <w:tmpl w:val="3CB2FEC0"/>
    <w:lvl w:ilvl="0" w:tplc="027A44F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56F6DB9"/>
    <w:multiLevelType w:val="multilevel"/>
    <w:tmpl w:val="26F4AFEC"/>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7CE5C03"/>
    <w:multiLevelType w:val="hybridMultilevel"/>
    <w:tmpl w:val="3B08F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A0E478A"/>
    <w:multiLevelType w:val="hybridMultilevel"/>
    <w:tmpl w:val="9A5AF7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7C812A0E"/>
    <w:multiLevelType w:val="multilevel"/>
    <w:tmpl w:val="A9C22446"/>
    <w:lvl w:ilvl="0">
      <w:start w:val="6"/>
      <w:numFmt w:val="decimal"/>
      <w:lvlText w:val="%1."/>
      <w:lvlJc w:val="left"/>
      <w:pPr>
        <w:ind w:left="785" w:hanging="360"/>
      </w:pPr>
      <w:rPr>
        <w:rFonts w:hint="default"/>
        <w:color w:val="auto"/>
      </w:rPr>
    </w:lvl>
    <w:lvl w:ilvl="1">
      <w:start w:val="1"/>
      <w:numFmt w:val="decimal"/>
      <w:isLgl/>
      <w:lvlText w:val="%1.%2."/>
      <w:lvlJc w:val="left"/>
      <w:pPr>
        <w:ind w:left="1195" w:hanging="360"/>
      </w:pPr>
      <w:rPr>
        <w:rFonts w:hint="default"/>
        <w:i w:val="0"/>
      </w:rPr>
    </w:lvl>
    <w:lvl w:ilvl="2">
      <w:start w:val="1"/>
      <w:numFmt w:val="decimal"/>
      <w:isLgl/>
      <w:lvlText w:val="%1.%2.%3."/>
      <w:lvlJc w:val="left"/>
      <w:pPr>
        <w:ind w:left="1865" w:hanging="720"/>
      </w:pPr>
      <w:rPr>
        <w:rFonts w:hint="default"/>
        <w:i w:val="0"/>
      </w:rPr>
    </w:lvl>
    <w:lvl w:ilvl="3">
      <w:start w:val="1"/>
      <w:numFmt w:val="decimal"/>
      <w:isLgl/>
      <w:lvlText w:val="%1.%2.%3.%4."/>
      <w:lvlJc w:val="left"/>
      <w:pPr>
        <w:ind w:left="2225" w:hanging="720"/>
      </w:pPr>
      <w:rPr>
        <w:rFonts w:hint="default"/>
        <w:i w:val="0"/>
      </w:rPr>
    </w:lvl>
    <w:lvl w:ilvl="4">
      <w:start w:val="1"/>
      <w:numFmt w:val="decimal"/>
      <w:isLgl/>
      <w:lvlText w:val="%1.%2.%3.%4.%5."/>
      <w:lvlJc w:val="left"/>
      <w:pPr>
        <w:ind w:left="2945" w:hanging="1080"/>
      </w:pPr>
      <w:rPr>
        <w:rFonts w:hint="default"/>
        <w:i w:val="0"/>
      </w:rPr>
    </w:lvl>
    <w:lvl w:ilvl="5">
      <w:start w:val="1"/>
      <w:numFmt w:val="decimal"/>
      <w:isLgl/>
      <w:lvlText w:val="%1.%2.%3.%4.%5.%6."/>
      <w:lvlJc w:val="left"/>
      <w:pPr>
        <w:ind w:left="3305" w:hanging="1080"/>
      </w:pPr>
      <w:rPr>
        <w:rFonts w:hint="default"/>
        <w:i w:val="0"/>
      </w:rPr>
    </w:lvl>
    <w:lvl w:ilvl="6">
      <w:start w:val="1"/>
      <w:numFmt w:val="decimal"/>
      <w:isLgl/>
      <w:lvlText w:val="%1.%2.%3.%4.%5.%6.%7."/>
      <w:lvlJc w:val="left"/>
      <w:pPr>
        <w:ind w:left="4025" w:hanging="1440"/>
      </w:pPr>
      <w:rPr>
        <w:rFonts w:hint="default"/>
        <w:i w:val="0"/>
      </w:rPr>
    </w:lvl>
    <w:lvl w:ilvl="7">
      <w:start w:val="1"/>
      <w:numFmt w:val="decimal"/>
      <w:isLgl/>
      <w:lvlText w:val="%1.%2.%3.%4.%5.%6.%7.%8."/>
      <w:lvlJc w:val="left"/>
      <w:pPr>
        <w:ind w:left="4385" w:hanging="1440"/>
      </w:pPr>
      <w:rPr>
        <w:rFonts w:hint="default"/>
        <w:i w:val="0"/>
      </w:rPr>
    </w:lvl>
    <w:lvl w:ilvl="8">
      <w:start w:val="1"/>
      <w:numFmt w:val="decimal"/>
      <w:isLgl/>
      <w:lvlText w:val="%1.%2.%3.%4.%5.%6.%7.%8.%9."/>
      <w:lvlJc w:val="left"/>
      <w:pPr>
        <w:ind w:left="5105" w:hanging="1800"/>
      </w:pPr>
      <w:rPr>
        <w:rFonts w:hint="default"/>
        <w:i w:val="0"/>
      </w:rPr>
    </w:lvl>
  </w:abstractNum>
  <w:abstractNum w:abstractNumId="89">
    <w:nsid w:val="7D630D5F"/>
    <w:multiLevelType w:val="hybridMultilevel"/>
    <w:tmpl w:val="6A1ADBC2"/>
    <w:lvl w:ilvl="0" w:tplc="35E4D3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83"/>
  </w:num>
  <w:num w:numId="5">
    <w:abstractNumId w:val="8"/>
  </w:num>
  <w:num w:numId="6">
    <w:abstractNumId w:val="10"/>
  </w:num>
  <w:num w:numId="7">
    <w:abstractNumId w:val="55"/>
  </w:num>
  <w:num w:numId="8">
    <w:abstractNumId w:val="58"/>
  </w:num>
  <w:num w:numId="9">
    <w:abstractNumId w:val="42"/>
  </w:num>
  <w:num w:numId="10">
    <w:abstractNumId w:val="18"/>
  </w:num>
  <w:num w:numId="11">
    <w:abstractNumId w:val="46"/>
  </w:num>
  <w:num w:numId="12">
    <w:abstractNumId w:val="43"/>
  </w:num>
  <w:num w:numId="13">
    <w:abstractNumId w:val="40"/>
  </w:num>
  <w:num w:numId="14">
    <w:abstractNumId w:val="26"/>
  </w:num>
  <w:num w:numId="15">
    <w:abstractNumId w:val="23"/>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2"/>
  </w:num>
  <w:num w:numId="18">
    <w:abstractNumId w:val="2"/>
  </w:num>
  <w:num w:numId="19">
    <w:abstractNumId w:val="3"/>
  </w:num>
  <w:num w:numId="20">
    <w:abstractNumId w:val="4"/>
  </w:num>
  <w:num w:numId="21">
    <w:abstractNumId w:val="5"/>
  </w:num>
  <w:num w:numId="22">
    <w:abstractNumId w:val="72"/>
  </w:num>
  <w:num w:numId="23">
    <w:abstractNumId w:val="87"/>
  </w:num>
  <w:num w:numId="24">
    <w:abstractNumId w:val="85"/>
  </w:num>
  <w:num w:numId="25">
    <w:abstractNumId w:val="1"/>
  </w:num>
  <w:num w:numId="26">
    <w:abstractNumId w:val="17"/>
  </w:num>
  <w:num w:numId="27">
    <w:abstractNumId w:val="45"/>
  </w:num>
  <w:num w:numId="28">
    <w:abstractNumId w:val="45"/>
    <w:lvlOverride w:ilvl="0">
      <w:lvl w:ilvl="0">
        <w:start w:val="1"/>
        <w:numFmt w:val="decimal"/>
        <w:lvlText w:val="%1)"/>
        <w:legacy w:legacy="1" w:legacySpace="0" w:legacyIndent="226"/>
        <w:lvlJc w:val="left"/>
        <w:rPr>
          <w:rFonts w:ascii="Times New Roman" w:hAnsi="Times New Roman" w:cs="Times New Roman" w:hint="default"/>
        </w:rPr>
      </w:lvl>
    </w:lvlOverride>
  </w:num>
  <w:num w:numId="29">
    <w:abstractNumId w:val="37"/>
  </w:num>
  <w:num w:numId="30">
    <w:abstractNumId w:val="13"/>
  </w:num>
  <w:num w:numId="31">
    <w:abstractNumId w:val="33"/>
  </w:num>
  <w:num w:numId="32">
    <w:abstractNumId w:val="24"/>
  </w:num>
  <w:num w:numId="33">
    <w:abstractNumId w:val="21"/>
  </w:num>
  <w:num w:numId="34">
    <w:abstractNumId w:val="19"/>
  </w:num>
  <w:num w:numId="35">
    <w:abstractNumId w:val="41"/>
  </w:num>
  <w:num w:numId="36">
    <w:abstractNumId w:val="41"/>
    <w:lvlOverride w:ilvl="0">
      <w:lvl w:ilvl="0">
        <w:start w:val="1"/>
        <w:numFmt w:val="decimal"/>
        <w:lvlText w:val="%1."/>
        <w:legacy w:legacy="1" w:legacySpace="0" w:legacyIndent="188"/>
        <w:lvlJc w:val="left"/>
        <w:rPr>
          <w:rFonts w:ascii="Times New Roman" w:hAnsi="Times New Roman" w:cs="Times New Roman" w:hint="default"/>
        </w:rPr>
      </w:lvl>
    </w:lvlOverride>
  </w:num>
  <w:num w:numId="37">
    <w:abstractNumId w:val="71"/>
  </w:num>
  <w:num w:numId="38">
    <w:abstractNumId w:val="78"/>
  </w:num>
  <w:num w:numId="39">
    <w:abstractNumId w:val="61"/>
  </w:num>
  <w:num w:numId="40">
    <w:abstractNumId w:val="14"/>
  </w:num>
  <w:num w:numId="41">
    <w:abstractNumId w:val="66"/>
  </w:num>
  <w:num w:numId="42">
    <w:abstractNumId w:val="69"/>
  </w:num>
  <w:num w:numId="43">
    <w:abstractNumId w:val="75"/>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67"/>
  </w:num>
  <w:num w:numId="48">
    <w:abstractNumId w:val="7"/>
  </w:num>
  <w:num w:numId="49">
    <w:abstractNumId w:val="44"/>
  </w:num>
  <w:num w:numId="50">
    <w:abstractNumId w:val="50"/>
  </w:num>
  <w:num w:numId="51">
    <w:abstractNumId w:val="89"/>
  </w:num>
  <w:num w:numId="52">
    <w:abstractNumId w:val="20"/>
  </w:num>
  <w:num w:numId="53">
    <w:abstractNumId w:val="81"/>
  </w:num>
  <w:num w:numId="54">
    <w:abstractNumId w:val="32"/>
  </w:num>
  <w:num w:numId="55">
    <w:abstractNumId w:val="39"/>
  </w:num>
  <w:num w:numId="56">
    <w:abstractNumId w:val="15"/>
  </w:num>
  <w:num w:numId="57">
    <w:abstractNumId w:val="84"/>
  </w:num>
  <w:num w:numId="58">
    <w:abstractNumId w:val="34"/>
  </w:num>
  <w:num w:numId="59">
    <w:abstractNumId w:val="54"/>
  </w:num>
  <w:num w:numId="60">
    <w:abstractNumId w:val="73"/>
  </w:num>
  <w:num w:numId="61">
    <w:abstractNumId w:val="27"/>
  </w:num>
  <w:num w:numId="62">
    <w:abstractNumId w:val="11"/>
  </w:num>
  <w:num w:numId="63">
    <w:abstractNumId w:val="88"/>
  </w:num>
  <w:num w:numId="64">
    <w:abstractNumId w:val="22"/>
  </w:num>
  <w:num w:numId="65">
    <w:abstractNumId w:val="76"/>
  </w:num>
  <w:num w:numId="66">
    <w:abstractNumId w:val="12"/>
  </w:num>
  <w:num w:numId="67">
    <w:abstractNumId w:val="77"/>
  </w:num>
  <w:num w:numId="68">
    <w:abstractNumId w:val="36"/>
  </w:num>
  <w:num w:numId="69">
    <w:abstractNumId w:val="30"/>
  </w:num>
  <w:num w:numId="70">
    <w:abstractNumId w:val="86"/>
  </w:num>
  <w:num w:numId="71">
    <w:abstractNumId w:val="64"/>
  </w:num>
  <w:num w:numId="72">
    <w:abstractNumId w:val="63"/>
  </w:num>
  <w:num w:numId="73">
    <w:abstractNumId w:val="9"/>
  </w:num>
  <w:num w:numId="74">
    <w:abstractNumId w:val="79"/>
  </w:num>
  <w:num w:numId="75">
    <w:abstractNumId w:val="59"/>
  </w:num>
  <w:num w:numId="76">
    <w:abstractNumId w:val="52"/>
  </w:num>
  <w:num w:numId="77">
    <w:abstractNumId w:val="35"/>
  </w:num>
  <w:num w:numId="78">
    <w:abstractNumId w:val="70"/>
  </w:num>
  <w:num w:numId="79">
    <w:abstractNumId w:val="80"/>
  </w:num>
  <w:num w:numId="80">
    <w:abstractNumId w:val="56"/>
  </w:num>
  <w:num w:numId="81">
    <w:abstractNumId w:val="65"/>
  </w:num>
  <w:num w:numId="82">
    <w:abstractNumId w:val="51"/>
  </w:num>
  <w:num w:numId="83">
    <w:abstractNumId w:val="6"/>
  </w:num>
  <w:num w:numId="84">
    <w:abstractNumId w:val="48"/>
  </w:num>
  <w:num w:numId="85">
    <w:abstractNumId w:val="25"/>
  </w:num>
  <w:num w:numId="86">
    <w:abstractNumId w:val="82"/>
  </w:num>
  <w:num w:numId="87">
    <w:abstractNumId w:val="74"/>
  </w:num>
  <w:num w:numId="88">
    <w:abstractNumId w:val="38"/>
  </w:num>
  <w:num w:numId="89">
    <w:abstractNumId w:val="16"/>
  </w:num>
  <w:num w:numId="90">
    <w:abstractNumId w:val="57"/>
  </w:num>
  <w:num w:numId="91">
    <w:abstractNumId w:val="4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17B2E"/>
    <w:rsid w:val="00000030"/>
    <w:rsid w:val="000001C6"/>
    <w:rsid w:val="000001F4"/>
    <w:rsid w:val="0000079D"/>
    <w:rsid w:val="00000D61"/>
    <w:rsid w:val="000016A9"/>
    <w:rsid w:val="000017F5"/>
    <w:rsid w:val="00001E46"/>
    <w:rsid w:val="00002517"/>
    <w:rsid w:val="0000251D"/>
    <w:rsid w:val="00002A0F"/>
    <w:rsid w:val="00003075"/>
    <w:rsid w:val="00003731"/>
    <w:rsid w:val="00003BAF"/>
    <w:rsid w:val="00004E40"/>
    <w:rsid w:val="00006784"/>
    <w:rsid w:val="00006CA9"/>
    <w:rsid w:val="0000773C"/>
    <w:rsid w:val="000107EE"/>
    <w:rsid w:val="00010864"/>
    <w:rsid w:val="00010C67"/>
    <w:rsid w:val="00010E65"/>
    <w:rsid w:val="00011621"/>
    <w:rsid w:val="0001198E"/>
    <w:rsid w:val="00011A3C"/>
    <w:rsid w:val="00011C83"/>
    <w:rsid w:val="000121AF"/>
    <w:rsid w:val="00012467"/>
    <w:rsid w:val="000124FA"/>
    <w:rsid w:val="0001259D"/>
    <w:rsid w:val="0001322A"/>
    <w:rsid w:val="0001450C"/>
    <w:rsid w:val="0001569B"/>
    <w:rsid w:val="0001573E"/>
    <w:rsid w:val="000167C5"/>
    <w:rsid w:val="00016E02"/>
    <w:rsid w:val="00017890"/>
    <w:rsid w:val="0001789C"/>
    <w:rsid w:val="00017A6F"/>
    <w:rsid w:val="00017AD6"/>
    <w:rsid w:val="00017B0B"/>
    <w:rsid w:val="00017FFA"/>
    <w:rsid w:val="00020740"/>
    <w:rsid w:val="000208A8"/>
    <w:rsid w:val="00020F9A"/>
    <w:rsid w:val="00021A30"/>
    <w:rsid w:val="00021F47"/>
    <w:rsid w:val="00022172"/>
    <w:rsid w:val="00022F75"/>
    <w:rsid w:val="000230CB"/>
    <w:rsid w:val="000234C6"/>
    <w:rsid w:val="00023519"/>
    <w:rsid w:val="00023FC8"/>
    <w:rsid w:val="000241AB"/>
    <w:rsid w:val="000256B1"/>
    <w:rsid w:val="000256B4"/>
    <w:rsid w:val="00025C65"/>
    <w:rsid w:val="00026C75"/>
    <w:rsid w:val="00027D55"/>
    <w:rsid w:val="000313EF"/>
    <w:rsid w:val="000318CD"/>
    <w:rsid w:val="00032864"/>
    <w:rsid w:val="00034A67"/>
    <w:rsid w:val="00034B3A"/>
    <w:rsid w:val="00034ECB"/>
    <w:rsid w:val="00034FA0"/>
    <w:rsid w:val="00034FC8"/>
    <w:rsid w:val="00035426"/>
    <w:rsid w:val="00035BC6"/>
    <w:rsid w:val="00035BEC"/>
    <w:rsid w:val="00036F3C"/>
    <w:rsid w:val="000378CD"/>
    <w:rsid w:val="00040018"/>
    <w:rsid w:val="00040976"/>
    <w:rsid w:val="000415C0"/>
    <w:rsid w:val="000415D8"/>
    <w:rsid w:val="000419B0"/>
    <w:rsid w:val="00042344"/>
    <w:rsid w:val="00043415"/>
    <w:rsid w:val="00043656"/>
    <w:rsid w:val="000442AD"/>
    <w:rsid w:val="00044760"/>
    <w:rsid w:val="00045776"/>
    <w:rsid w:val="000464D8"/>
    <w:rsid w:val="0004716F"/>
    <w:rsid w:val="00047B78"/>
    <w:rsid w:val="00050F22"/>
    <w:rsid w:val="00051064"/>
    <w:rsid w:val="00051490"/>
    <w:rsid w:val="000514CC"/>
    <w:rsid w:val="000517D9"/>
    <w:rsid w:val="00052C86"/>
    <w:rsid w:val="00052D2E"/>
    <w:rsid w:val="00053DCF"/>
    <w:rsid w:val="000540E9"/>
    <w:rsid w:val="000549B3"/>
    <w:rsid w:val="00054D65"/>
    <w:rsid w:val="00054E02"/>
    <w:rsid w:val="00055292"/>
    <w:rsid w:val="000552C7"/>
    <w:rsid w:val="00055325"/>
    <w:rsid w:val="000553AD"/>
    <w:rsid w:val="000556CC"/>
    <w:rsid w:val="00055C45"/>
    <w:rsid w:val="00056235"/>
    <w:rsid w:val="00056DB2"/>
    <w:rsid w:val="00056FC4"/>
    <w:rsid w:val="000575DE"/>
    <w:rsid w:val="00057D24"/>
    <w:rsid w:val="0006003B"/>
    <w:rsid w:val="00060549"/>
    <w:rsid w:val="00060B46"/>
    <w:rsid w:val="00060E30"/>
    <w:rsid w:val="00060EC9"/>
    <w:rsid w:val="000617B5"/>
    <w:rsid w:val="00061902"/>
    <w:rsid w:val="00061D21"/>
    <w:rsid w:val="00062044"/>
    <w:rsid w:val="00062ABA"/>
    <w:rsid w:val="00063557"/>
    <w:rsid w:val="00063F08"/>
    <w:rsid w:val="000640CE"/>
    <w:rsid w:val="0006518A"/>
    <w:rsid w:val="000655E9"/>
    <w:rsid w:val="00065EA3"/>
    <w:rsid w:val="00065FC3"/>
    <w:rsid w:val="00066963"/>
    <w:rsid w:val="000671A3"/>
    <w:rsid w:val="000702E3"/>
    <w:rsid w:val="00070998"/>
    <w:rsid w:val="00070F73"/>
    <w:rsid w:val="000712F7"/>
    <w:rsid w:val="000721F6"/>
    <w:rsid w:val="00072960"/>
    <w:rsid w:val="000731E1"/>
    <w:rsid w:val="000741ED"/>
    <w:rsid w:val="00074503"/>
    <w:rsid w:val="000766F8"/>
    <w:rsid w:val="00076933"/>
    <w:rsid w:val="00076ACC"/>
    <w:rsid w:val="000778EB"/>
    <w:rsid w:val="00077AD3"/>
    <w:rsid w:val="00077F7B"/>
    <w:rsid w:val="000804A1"/>
    <w:rsid w:val="00080B69"/>
    <w:rsid w:val="00080E03"/>
    <w:rsid w:val="00081188"/>
    <w:rsid w:val="00081906"/>
    <w:rsid w:val="00081B91"/>
    <w:rsid w:val="00082417"/>
    <w:rsid w:val="000825AD"/>
    <w:rsid w:val="00083210"/>
    <w:rsid w:val="000832EB"/>
    <w:rsid w:val="0008345A"/>
    <w:rsid w:val="0008393B"/>
    <w:rsid w:val="00084994"/>
    <w:rsid w:val="00084C72"/>
    <w:rsid w:val="000851AC"/>
    <w:rsid w:val="00085F4C"/>
    <w:rsid w:val="0008603D"/>
    <w:rsid w:val="000865EC"/>
    <w:rsid w:val="00086DE5"/>
    <w:rsid w:val="000871AD"/>
    <w:rsid w:val="0008757C"/>
    <w:rsid w:val="00087895"/>
    <w:rsid w:val="00087E9D"/>
    <w:rsid w:val="0009075E"/>
    <w:rsid w:val="00091002"/>
    <w:rsid w:val="00091039"/>
    <w:rsid w:val="000913C9"/>
    <w:rsid w:val="00091D9C"/>
    <w:rsid w:val="00092777"/>
    <w:rsid w:val="00092B94"/>
    <w:rsid w:val="00093135"/>
    <w:rsid w:val="00093469"/>
    <w:rsid w:val="000940D7"/>
    <w:rsid w:val="00094680"/>
    <w:rsid w:val="000956F6"/>
    <w:rsid w:val="00095B99"/>
    <w:rsid w:val="00096116"/>
    <w:rsid w:val="000965D4"/>
    <w:rsid w:val="000A0A20"/>
    <w:rsid w:val="000A0D1A"/>
    <w:rsid w:val="000A0FCF"/>
    <w:rsid w:val="000A122E"/>
    <w:rsid w:val="000A2100"/>
    <w:rsid w:val="000A2950"/>
    <w:rsid w:val="000A2A7B"/>
    <w:rsid w:val="000A2C85"/>
    <w:rsid w:val="000A2F38"/>
    <w:rsid w:val="000A403C"/>
    <w:rsid w:val="000A4EFF"/>
    <w:rsid w:val="000A502B"/>
    <w:rsid w:val="000A5B43"/>
    <w:rsid w:val="000A64C3"/>
    <w:rsid w:val="000A64DD"/>
    <w:rsid w:val="000A6744"/>
    <w:rsid w:val="000A6C67"/>
    <w:rsid w:val="000A7098"/>
    <w:rsid w:val="000A7B4A"/>
    <w:rsid w:val="000A7BFC"/>
    <w:rsid w:val="000B08A8"/>
    <w:rsid w:val="000B20F5"/>
    <w:rsid w:val="000B2EE1"/>
    <w:rsid w:val="000B3904"/>
    <w:rsid w:val="000B3B18"/>
    <w:rsid w:val="000B434C"/>
    <w:rsid w:val="000B4434"/>
    <w:rsid w:val="000B44B7"/>
    <w:rsid w:val="000B50CB"/>
    <w:rsid w:val="000B5A29"/>
    <w:rsid w:val="000B623B"/>
    <w:rsid w:val="000B65D8"/>
    <w:rsid w:val="000B674B"/>
    <w:rsid w:val="000B6A3A"/>
    <w:rsid w:val="000B704F"/>
    <w:rsid w:val="000B756D"/>
    <w:rsid w:val="000C088B"/>
    <w:rsid w:val="000C1D5D"/>
    <w:rsid w:val="000C2CDA"/>
    <w:rsid w:val="000C30B7"/>
    <w:rsid w:val="000C32E0"/>
    <w:rsid w:val="000C5A0E"/>
    <w:rsid w:val="000D0680"/>
    <w:rsid w:val="000D08CE"/>
    <w:rsid w:val="000D0A44"/>
    <w:rsid w:val="000D1108"/>
    <w:rsid w:val="000D142F"/>
    <w:rsid w:val="000D14F2"/>
    <w:rsid w:val="000D1605"/>
    <w:rsid w:val="000D180B"/>
    <w:rsid w:val="000D234A"/>
    <w:rsid w:val="000D2496"/>
    <w:rsid w:val="000D26BE"/>
    <w:rsid w:val="000D2F9A"/>
    <w:rsid w:val="000D32EF"/>
    <w:rsid w:val="000D34BF"/>
    <w:rsid w:val="000D39F3"/>
    <w:rsid w:val="000D3B82"/>
    <w:rsid w:val="000D3CE4"/>
    <w:rsid w:val="000D3E10"/>
    <w:rsid w:val="000D4FCB"/>
    <w:rsid w:val="000D548E"/>
    <w:rsid w:val="000D771C"/>
    <w:rsid w:val="000D7F6D"/>
    <w:rsid w:val="000E0044"/>
    <w:rsid w:val="000E01E9"/>
    <w:rsid w:val="000E07C0"/>
    <w:rsid w:val="000E0EC4"/>
    <w:rsid w:val="000E1510"/>
    <w:rsid w:val="000E1BFC"/>
    <w:rsid w:val="000E1F08"/>
    <w:rsid w:val="000E2DCA"/>
    <w:rsid w:val="000E2ED1"/>
    <w:rsid w:val="000E307A"/>
    <w:rsid w:val="000E3F7C"/>
    <w:rsid w:val="000E4506"/>
    <w:rsid w:val="000E4957"/>
    <w:rsid w:val="000E4DE5"/>
    <w:rsid w:val="000E5157"/>
    <w:rsid w:val="000E5417"/>
    <w:rsid w:val="000E680F"/>
    <w:rsid w:val="000E74EA"/>
    <w:rsid w:val="000F016C"/>
    <w:rsid w:val="000F034C"/>
    <w:rsid w:val="000F0A05"/>
    <w:rsid w:val="000F0C22"/>
    <w:rsid w:val="000F123F"/>
    <w:rsid w:val="000F1774"/>
    <w:rsid w:val="000F289D"/>
    <w:rsid w:val="000F39C5"/>
    <w:rsid w:val="000F41E3"/>
    <w:rsid w:val="000F4D8C"/>
    <w:rsid w:val="000F5651"/>
    <w:rsid w:val="000F5990"/>
    <w:rsid w:val="000F5B4C"/>
    <w:rsid w:val="000F5DE5"/>
    <w:rsid w:val="000F6019"/>
    <w:rsid w:val="000F6A47"/>
    <w:rsid w:val="000F7715"/>
    <w:rsid w:val="000F7B0B"/>
    <w:rsid w:val="0010036B"/>
    <w:rsid w:val="00100453"/>
    <w:rsid w:val="001005E4"/>
    <w:rsid w:val="00100777"/>
    <w:rsid w:val="00101650"/>
    <w:rsid w:val="0010273A"/>
    <w:rsid w:val="00102D74"/>
    <w:rsid w:val="00103AB1"/>
    <w:rsid w:val="00103D32"/>
    <w:rsid w:val="00104366"/>
    <w:rsid w:val="00104BEA"/>
    <w:rsid w:val="0010504A"/>
    <w:rsid w:val="0010551D"/>
    <w:rsid w:val="00105A01"/>
    <w:rsid w:val="00105E96"/>
    <w:rsid w:val="0010659B"/>
    <w:rsid w:val="00106689"/>
    <w:rsid w:val="00107569"/>
    <w:rsid w:val="00107A65"/>
    <w:rsid w:val="0011004C"/>
    <w:rsid w:val="0011080B"/>
    <w:rsid w:val="00111351"/>
    <w:rsid w:val="0011183C"/>
    <w:rsid w:val="00112296"/>
    <w:rsid w:val="00112605"/>
    <w:rsid w:val="00112F50"/>
    <w:rsid w:val="00112FE4"/>
    <w:rsid w:val="001142AC"/>
    <w:rsid w:val="0011561B"/>
    <w:rsid w:val="00115634"/>
    <w:rsid w:val="00115DC7"/>
    <w:rsid w:val="00116472"/>
    <w:rsid w:val="00117CB6"/>
    <w:rsid w:val="00120A00"/>
    <w:rsid w:val="00120EFC"/>
    <w:rsid w:val="00120F3D"/>
    <w:rsid w:val="00121055"/>
    <w:rsid w:val="001211BF"/>
    <w:rsid w:val="0012181C"/>
    <w:rsid w:val="00122B98"/>
    <w:rsid w:val="00122F62"/>
    <w:rsid w:val="00122F94"/>
    <w:rsid w:val="00123668"/>
    <w:rsid w:val="0012376E"/>
    <w:rsid w:val="00123B34"/>
    <w:rsid w:val="00123C33"/>
    <w:rsid w:val="00124362"/>
    <w:rsid w:val="0012464C"/>
    <w:rsid w:val="001246DD"/>
    <w:rsid w:val="00125396"/>
    <w:rsid w:val="00126767"/>
    <w:rsid w:val="00126B33"/>
    <w:rsid w:val="0012704C"/>
    <w:rsid w:val="0012720B"/>
    <w:rsid w:val="001272A4"/>
    <w:rsid w:val="00127749"/>
    <w:rsid w:val="00127851"/>
    <w:rsid w:val="0012798D"/>
    <w:rsid w:val="00130075"/>
    <w:rsid w:val="00130375"/>
    <w:rsid w:val="0013039A"/>
    <w:rsid w:val="0013059B"/>
    <w:rsid w:val="001312E7"/>
    <w:rsid w:val="00131800"/>
    <w:rsid w:val="001318A9"/>
    <w:rsid w:val="00132462"/>
    <w:rsid w:val="00133AC0"/>
    <w:rsid w:val="00134934"/>
    <w:rsid w:val="00134B63"/>
    <w:rsid w:val="00134C27"/>
    <w:rsid w:val="00134DA7"/>
    <w:rsid w:val="00134F93"/>
    <w:rsid w:val="001353D0"/>
    <w:rsid w:val="001354E0"/>
    <w:rsid w:val="001356FD"/>
    <w:rsid w:val="001361B1"/>
    <w:rsid w:val="00136339"/>
    <w:rsid w:val="00136416"/>
    <w:rsid w:val="0013657B"/>
    <w:rsid w:val="001371A9"/>
    <w:rsid w:val="00137E5F"/>
    <w:rsid w:val="00137F12"/>
    <w:rsid w:val="00140489"/>
    <w:rsid w:val="00141ACB"/>
    <w:rsid w:val="00141B34"/>
    <w:rsid w:val="00142054"/>
    <w:rsid w:val="00143D9E"/>
    <w:rsid w:val="00143FA1"/>
    <w:rsid w:val="00146018"/>
    <w:rsid w:val="0014736D"/>
    <w:rsid w:val="00147C39"/>
    <w:rsid w:val="00147C69"/>
    <w:rsid w:val="00150D12"/>
    <w:rsid w:val="001510AE"/>
    <w:rsid w:val="00152BBA"/>
    <w:rsid w:val="0015341C"/>
    <w:rsid w:val="0015389A"/>
    <w:rsid w:val="00153CF3"/>
    <w:rsid w:val="0015446B"/>
    <w:rsid w:val="00154481"/>
    <w:rsid w:val="00154C3E"/>
    <w:rsid w:val="00154EB8"/>
    <w:rsid w:val="00154F79"/>
    <w:rsid w:val="00155A07"/>
    <w:rsid w:val="00155B4B"/>
    <w:rsid w:val="001567D7"/>
    <w:rsid w:val="00157CBA"/>
    <w:rsid w:val="001606CA"/>
    <w:rsid w:val="00160D84"/>
    <w:rsid w:val="00161E18"/>
    <w:rsid w:val="0016288C"/>
    <w:rsid w:val="00162B02"/>
    <w:rsid w:val="00162EA4"/>
    <w:rsid w:val="00162FA5"/>
    <w:rsid w:val="001630DD"/>
    <w:rsid w:val="001640B1"/>
    <w:rsid w:val="0016440E"/>
    <w:rsid w:val="001646B7"/>
    <w:rsid w:val="00165012"/>
    <w:rsid w:val="001655F1"/>
    <w:rsid w:val="001659A2"/>
    <w:rsid w:val="00165A12"/>
    <w:rsid w:val="00165E17"/>
    <w:rsid w:val="00165EF5"/>
    <w:rsid w:val="00166000"/>
    <w:rsid w:val="001662B2"/>
    <w:rsid w:val="00166467"/>
    <w:rsid w:val="001704E9"/>
    <w:rsid w:val="001706E2"/>
    <w:rsid w:val="00170D65"/>
    <w:rsid w:val="00170F28"/>
    <w:rsid w:val="00171160"/>
    <w:rsid w:val="0017280F"/>
    <w:rsid w:val="00172D4E"/>
    <w:rsid w:val="00172FA9"/>
    <w:rsid w:val="001745F8"/>
    <w:rsid w:val="00174E1C"/>
    <w:rsid w:val="00174F06"/>
    <w:rsid w:val="001756A9"/>
    <w:rsid w:val="001758C7"/>
    <w:rsid w:val="00175A4A"/>
    <w:rsid w:val="001762A3"/>
    <w:rsid w:val="00176595"/>
    <w:rsid w:val="00176EA5"/>
    <w:rsid w:val="001770CA"/>
    <w:rsid w:val="001770D6"/>
    <w:rsid w:val="001772C0"/>
    <w:rsid w:val="00177DE1"/>
    <w:rsid w:val="001806BF"/>
    <w:rsid w:val="00181BB5"/>
    <w:rsid w:val="00182041"/>
    <w:rsid w:val="001825DF"/>
    <w:rsid w:val="00182C04"/>
    <w:rsid w:val="00183982"/>
    <w:rsid w:val="00183EA1"/>
    <w:rsid w:val="001840C3"/>
    <w:rsid w:val="00184FC4"/>
    <w:rsid w:val="00185364"/>
    <w:rsid w:val="001858E4"/>
    <w:rsid w:val="00185DF8"/>
    <w:rsid w:val="00186213"/>
    <w:rsid w:val="00186470"/>
    <w:rsid w:val="00186567"/>
    <w:rsid w:val="00186E04"/>
    <w:rsid w:val="00186EC8"/>
    <w:rsid w:val="00187BB2"/>
    <w:rsid w:val="001902CA"/>
    <w:rsid w:val="00190936"/>
    <w:rsid w:val="00190A7E"/>
    <w:rsid w:val="0019131A"/>
    <w:rsid w:val="00193330"/>
    <w:rsid w:val="00193A1A"/>
    <w:rsid w:val="00193D13"/>
    <w:rsid w:val="001943CD"/>
    <w:rsid w:val="0019480C"/>
    <w:rsid w:val="001951CA"/>
    <w:rsid w:val="00195554"/>
    <w:rsid w:val="001956DE"/>
    <w:rsid w:val="00196AED"/>
    <w:rsid w:val="00197849"/>
    <w:rsid w:val="00197887"/>
    <w:rsid w:val="001A0652"/>
    <w:rsid w:val="001A0F8C"/>
    <w:rsid w:val="001A20E8"/>
    <w:rsid w:val="001A2845"/>
    <w:rsid w:val="001A2852"/>
    <w:rsid w:val="001A2A14"/>
    <w:rsid w:val="001A2CA5"/>
    <w:rsid w:val="001A389B"/>
    <w:rsid w:val="001A3E9F"/>
    <w:rsid w:val="001A4FD3"/>
    <w:rsid w:val="001A5685"/>
    <w:rsid w:val="001A568C"/>
    <w:rsid w:val="001A5A9F"/>
    <w:rsid w:val="001A6685"/>
    <w:rsid w:val="001A668F"/>
    <w:rsid w:val="001A6924"/>
    <w:rsid w:val="001A6D39"/>
    <w:rsid w:val="001A7AB6"/>
    <w:rsid w:val="001B03CA"/>
    <w:rsid w:val="001B0807"/>
    <w:rsid w:val="001B0D53"/>
    <w:rsid w:val="001B1241"/>
    <w:rsid w:val="001B1EEC"/>
    <w:rsid w:val="001B20F7"/>
    <w:rsid w:val="001B2297"/>
    <w:rsid w:val="001B2915"/>
    <w:rsid w:val="001B2D8B"/>
    <w:rsid w:val="001B2DA8"/>
    <w:rsid w:val="001B34B8"/>
    <w:rsid w:val="001B3AD7"/>
    <w:rsid w:val="001B3D00"/>
    <w:rsid w:val="001B5484"/>
    <w:rsid w:val="001B55A4"/>
    <w:rsid w:val="001B5D0E"/>
    <w:rsid w:val="001B6BAA"/>
    <w:rsid w:val="001B7055"/>
    <w:rsid w:val="001B730F"/>
    <w:rsid w:val="001C01E7"/>
    <w:rsid w:val="001C09CC"/>
    <w:rsid w:val="001C0B53"/>
    <w:rsid w:val="001C0F8C"/>
    <w:rsid w:val="001C1229"/>
    <w:rsid w:val="001C13A4"/>
    <w:rsid w:val="001C1BB1"/>
    <w:rsid w:val="001C245E"/>
    <w:rsid w:val="001C282A"/>
    <w:rsid w:val="001C31A1"/>
    <w:rsid w:val="001C3444"/>
    <w:rsid w:val="001C4C80"/>
    <w:rsid w:val="001C5186"/>
    <w:rsid w:val="001C530A"/>
    <w:rsid w:val="001C5416"/>
    <w:rsid w:val="001C543A"/>
    <w:rsid w:val="001C57D5"/>
    <w:rsid w:val="001C69F2"/>
    <w:rsid w:val="001C6C58"/>
    <w:rsid w:val="001C6DA4"/>
    <w:rsid w:val="001C6E3F"/>
    <w:rsid w:val="001C6F98"/>
    <w:rsid w:val="001C72C5"/>
    <w:rsid w:val="001C767C"/>
    <w:rsid w:val="001C7936"/>
    <w:rsid w:val="001D11EC"/>
    <w:rsid w:val="001D1B89"/>
    <w:rsid w:val="001D2A3C"/>
    <w:rsid w:val="001D2FE1"/>
    <w:rsid w:val="001D365B"/>
    <w:rsid w:val="001D4708"/>
    <w:rsid w:val="001D4AEF"/>
    <w:rsid w:val="001D4BEC"/>
    <w:rsid w:val="001D4D40"/>
    <w:rsid w:val="001D5062"/>
    <w:rsid w:val="001D53E3"/>
    <w:rsid w:val="001D5425"/>
    <w:rsid w:val="001D57AC"/>
    <w:rsid w:val="001D6490"/>
    <w:rsid w:val="001D6DEC"/>
    <w:rsid w:val="001D7DB2"/>
    <w:rsid w:val="001E16A0"/>
    <w:rsid w:val="001E1A95"/>
    <w:rsid w:val="001E1D08"/>
    <w:rsid w:val="001E29CC"/>
    <w:rsid w:val="001E2BEF"/>
    <w:rsid w:val="001E3217"/>
    <w:rsid w:val="001E35E9"/>
    <w:rsid w:val="001E3A58"/>
    <w:rsid w:val="001E4256"/>
    <w:rsid w:val="001E5814"/>
    <w:rsid w:val="001E5E9D"/>
    <w:rsid w:val="001E61A4"/>
    <w:rsid w:val="001E6596"/>
    <w:rsid w:val="001E6A85"/>
    <w:rsid w:val="001E7E52"/>
    <w:rsid w:val="001F006A"/>
    <w:rsid w:val="001F062D"/>
    <w:rsid w:val="001F1825"/>
    <w:rsid w:val="001F1AD2"/>
    <w:rsid w:val="001F22CB"/>
    <w:rsid w:val="001F2710"/>
    <w:rsid w:val="001F2914"/>
    <w:rsid w:val="001F307B"/>
    <w:rsid w:val="001F358A"/>
    <w:rsid w:val="001F4330"/>
    <w:rsid w:val="001F49D2"/>
    <w:rsid w:val="001F4BEC"/>
    <w:rsid w:val="001F4D8D"/>
    <w:rsid w:val="001F52C9"/>
    <w:rsid w:val="001F53CA"/>
    <w:rsid w:val="001F5BAE"/>
    <w:rsid w:val="001F5D75"/>
    <w:rsid w:val="001F5F0B"/>
    <w:rsid w:val="001F61B5"/>
    <w:rsid w:val="001F61ED"/>
    <w:rsid w:val="001F647E"/>
    <w:rsid w:val="001F7269"/>
    <w:rsid w:val="001F73D3"/>
    <w:rsid w:val="002002AF"/>
    <w:rsid w:val="0020088A"/>
    <w:rsid w:val="00200A56"/>
    <w:rsid w:val="0020165C"/>
    <w:rsid w:val="002022FE"/>
    <w:rsid w:val="0020308E"/>
    <w:rsid w:val="002039F1"/>
    <w:rsid w:val="00205AB3"/>
    <w:rsid w:val="00205F75"/>
    <w:rsid w:val="00206D0B"/>
    <w:rsid w:val="00207FB8"/>
    <w:rsid w:val="00210084"/>
    <w:rsid w:val="00210BFF"/>
    <w:rsid w:val="00210CE5"/>
    <w:rsid w:val="00211051"/>
    <w:rsid w:val="0021110C"/>
    <w:rsid w:val="00211D56"/>
    <w:rsid w:val="002123BB"/>
    <w:rsid w:val="00213D88"/>
    <w:rsid w:val="00214381"/>
    <w:rsid w:val="002145B7"/>
    <w:rsid w:val="00214E0A"/>
    <w:rsid w:val="00214E1A"/>
    <w:rsid w:val="0021529B"/>
    <w:rsid w:val="00215F95"/>
    <w:rsid w:val="00215FF5"/>
    <w:rsid w:val="0021619B"/>
    <w:rsid w:val="00216314"/>
    <w:rsid w:val="00216593"/>
    <w:rsid w:val="00217321"/>
    <w:rsid w:val="00220764"/>
    <w:rsid w:val="0022097B"/>
    <w:rsid w:val="00220F66"/>
    <w:rsid w:val="0022157D"/>
    <w:rsid w:val="00221E0E"/>
    <w:rsid w:val="00221F21"/>
    <w:rsid w:val="002227AA"/>
    <w:rsid w:val="00222B45"/>
    <w:rsid w:val="00222B75"/>
    <w:rsid w:val="00222CE2"/>
    <w:rsid w:val="0022382D"/>
    <w:rsid w:val="002238E1"/>
    <w:rsid w:val="00223D96"/>
    <w:rsid w:val="00224484"/>
    <w:rsid w:val="00224B58"/>
    <w:rsid w:val="00224D7D"/>
    <w:rsid w:val="0022511B"/>
    <w:rsid w:val="002253EE"/>
    <w:rsid w:val="00226545"/>
    <w:rsid w:val="00226A73"/>
    <w:rsid w:val="00227FBF"/>
    <w:rsid w:val="0023055E"/>
    <w:rsid w:val="002306C0"/>
    <w:rsid w:val="00230B44"/>
    <w:rsid w:val="00231027"/>
    <w:rsid w:val="002314FE"/>
    <w:rsid w:val="00231D93"/>
    <w:rsid w:val="00231EA8"/>
    <w:rsid w:val="00231EC6"/>
    <w:rsid w:val="00232321"/>
    <w:rsid w:val="002324AD"/>
    <w:rsid w:val="00232AEE"/>
    <w:rsid w:val="00232B3F"/>
    <w:rsid w:val="00232FE1"/>
    <w:rsid w:val="002335C4"/>
    <w:rsid w:val="0023374D"/>
    <w:rsid w:val="00234513"/>
    <w:rsid w:val="00234539"/>
    <w:rsid w:val="00234729"/>
    <w:rsid w:val="00235DB3"/>
    <w:rsid w:val="00235FB5"/>
    <w:rsid w:val="00236510"/>
    <w:rsid w:val="00236661"/>
    <w:rsid w:val="00236895"/>
    <w:rsid w:val="00236D5F"/>
    <w:rsid w:val="002373E9"/>
    <w:rsid w:val="002400FD"/>
    <w:rsid w:val="00240138"/>
    <w:rsid w:val="0024028E"/>
    <w:rsid w:val="00240749"/>
    <w:rsid w:val="00240834"/>
    <w:rsid w:val="00240FFB"/>
    <w:rsid w:val="0024131C"/>
    <w:rsid w:val="002414E7"/>
    <w:rsid w:val="00241DF6"/>
    <w:rsid w:val="00242EA7"/>
    <w:rsid w:val="00242F04"/>
    <w:rsid w:val="00245D70"/>
    <w:rsid w:val="00246A3C"/>
    <w:rsid w:val="00246FD2"/>
    <w:rsid w:val="00247527"/>
    <w:rsid w:val="002476E9"/>
    <w:rsid w:val="0024770E"/>
    <w:rsid w:val="002503BB"/>
    <w:rsid w:val="00250C46"/>
    <w:rsid w:val="00250CD8"/>
    <w:rsid w:val="00251361"/>
    <w:rsid w:val="002519BB"/>
    <w:rsid w:val="00251CB3"/>
    <w:rsid w:val="00251F2A"/>
    <w:rsid w:val="00252173"/>
    <w:rsid w:val="0025246D"/>
    <w:rsid w:val="0025346E"/>
    <w:rsid w:val="00253585"/>
    <w:rsid w:val="002544F6"/>
    <w:rsid w:val="00254880"/>
    <w:rsid w:val="00254E76"/>
    <w:rsid w:val="00254F84"/>
    <w:rsid w:val="0025514D"/>
    <w:rsid w:val="002551C2"/>
    <w:rsid w:val="002551D1"/>
    <w:rsid w:val="00255AE5"/>
    <w:rsid w:val="00262228"/>
    <w:rsid w:val="00262AF9"/>
    <w:rsid w:val="00262C26"/>
    <w:rsid w:val="002630AD"/>
    <w:rsid w:val="00263D15"/>
    <w:rsid w:val="002659B4"/>
    <w:rsid w:val="00265B6F"/>
    <w:rsid w:val="00266C5B"/>
    <w:rsid w:val="002671DB"/>
    <w:rsid w:val="00267477"/>
    <w:rsid w:val="00267925"/>
    <w:rsid w:val="002679D3"/>
    <w:rsid w:val="00270418"/>
    <w:rsid w:val="00271590"/>
    <w:rsid w:val="002715DB"/>
    <w:rsid w:val="00271BE7"/>
    <w:rsid w:val="00271E58"/>
    <w:rsid w:val="00273D23"/>
    <w:rsid w:val="00273DB1"/>
    <w:rsid w:val="002745BD"/>
    <w:rsid w:val="00274A62"/>
    <w:rsid w:val="00275003"/>
    <w:rsid w:val="0027597F"/>
    <w:rsid w:val="00275AF4"/>
    <w:rsid w:val="00275C83"/>
    <w:rsid w:val="00275F05"/>
    <w:rsid w:val="00276908"/>
    <w:rsid w:val="00276968"/>
    <w:rsid w:val="00276F76"/>
    <w:rsid w:val="00277016"/>
    <w:rsid w:val="0027734F"/>
    <w:rsid w:val="00277E73"/>
    <w:rsid w:val="00277E82"/>
    <w:rsid w:val="002802D6"/>
    <w:rsid w:val="0028180A"/>
    <w:rsid w:val="00281D36"/>
    <w:rsid w:val="00281FE9"/>
    <w:rsid w:val="002822A0"/>
    <w:rsid w:val="00283156"/>
    <w:rsid w:val="00283BF6"/>
    <w:rsid w:val="00284E68"/>
    <w:rsid w:val="002857E6"/>
    <w:rsid w:val="00285EA2"/>
    <w:rsid w:val="0028611A"/>
    <w:rsid w:val="002866EC"/>
    <w:rsid w:val="002912DF"/>
    <w:rsid w:val="00291518"/>
    <w:rsid w:val="00292058"/>
    <w:rsid w:val="002927F5"/>
    <w:rsid w:val="00292EA5"/>
    <w:rsid w:val="00292F35"/>
    <w:rsid w:val="0029364F"/>
    <w:rsid w:val="00294040"/>
    <w:rsid w:val="00294288"/>
    <w:rsid w:val="002946CC"/>
    <w:rsid w:val="00294A0E"/>
    <w:rsid w:val="00295410"/>
    <w:rsid w:val="002954C1"/>
    <w:rsid w:val="00295DF4"/>
    <w:rsid w:val="00296008"/>
    <w:rsid w:val="00296305"/>
    <w:rsid w:val="00296B99"/>
    <w:rsid w:val="00296D71"/>
    <w:rsid w:val="00296FE9"/>
    <w:rsid w:val="002970DA"/>
    <w:rsid w:val="002970E4"/>
    <w:rsid w:val="002971B6"/>
    <w:rsid w:val="00297D21"/>
    <w:rsid w:val="002A0B81"/>
    <w:rsid w:val="002A2115"/>
    <w:rsid w:val="002A2681"/>
    <w:rsid w:val="002A34CD"/>
    <w:rsid w:val="002A385C"/>
    <w:rsid w:val="002A3B12"/>
    <w:rsid w:val="002A41B7"/>
    <w:rsid w:val="002A45D0"/>
    <w:rsid w:val="002A4F75"/>
    <w:rsid w:val="002A557E"/>
    <w:rsid w:val="002A579E"/>
    <w:rsid w:val="002A57D8"/>
    <w:rsid w:val="002A5FBA"/>
    <w:rsid w:val="002A64B0"/>
    <w:rsid w:val="002A66FC"/>
    <w:rsid w:val="002A6A22"/>
    <w:rsid w:val="002A726F"/>
    <w:rsid w:val="002A737D"/>
    <w:rsid w:val="002A770C"/>
    <w:rsid w:val="002B05F6"/>
    <w:rsid w:val="002B0725"/>
    <w:rsid w:val="002B1985"/>
    <w:rsid w:val="002B1DE0"/>
    <w:rsid w:val="002B2387"/>
    <w:rsid w:val="002B2ABA"/>
    <w:rsid w:val="002B2EF7"/>
    <w:rsid w:val="002B2F95"/>
    <w:rsid w:val="002B3030"/>
    <w:rsid w:val="002B317F"/>
    <w:rsid w:val="002B3A63"/>
    <w:rsid w:val="002B3E3E"/>
    <w:rsid w:val="002B5FD9"/>
    <w:rsid w:val="002B6711"/>
    <w:rsid w:val="002B6E29"/>
    <w:rsid w:val="002B709F"/>
    <w:rsid w:val="002B741D"/>
    <w:rsid w:val="002B7868"/>
    <w:rsid w:val="002B7B6A"/>
    <w:rsid w:val="002C0075"/>
    <w:rsid w:val="002C008A"/>
    <w:rsid w:val="002C0395"/>
    <w:rsid w:val="002C1591"/>
    <w:rsid w:val="002C170A"/>
    <w:rsid w:val="002C2395"/>
    <w:rsid w:val="002C2704"/>
    <w:rsid w:val="002C3153"/>
    <w:rsid w:val="002C33B9"/>
    <w:rsid w:val="002C3470"/>
    <w:rsid w:val="002C390E"/>
    <w:rsid w:val="002C45B4"/>
    <w:rsid w:val="002C46EA"/>
    <w:rsid w:val="002C4951"/>
    <w:rsid w:val="002C5180"/>
    <w:rsid w:val="002C55DA"/>
    <w:rsid w:val="002C5B1C"/>
    <w:rsid w:val="002C63FE"/>
    <w:rsid w:val="002C6561"/>
    <w:rsid w:val="002C6609"/>
    <w:rsid w:val="002C665A"/>
    <w:rsid w:val="002C6822"/>
    <w:rsid w:val="002C6D35"/>
    <w:rsid w:val="002C6E29"/>
    <w:rsid w:val="002C6F0F"/>
    <w:rsid w:val="002C74C7"/>
    <w:rsid w:val="002C7633"/>
    <w:rsid w:val="002C7CFE"/>
    <w:rsid w:val="002C7D3F"/>
    <w:rsid w:val="002C7EC7"/>
    <w:rsid w:val="002D04A4"/>
    <w:rsid w:val="002D04C9"/>
    <w:rsid w:val="002D0727"/>
    <w:rsid w:val="002D0ED2"/>
    <w:rsid w:val="002D0FC4"/>
    <w:rsid w:val="002D10C7"/>
    <w:rsid w:val="002D2319"/>
    <w:rsid w:val="002D27FD"/>
    <w:rsid w:val="002D2B97"/>
    <w:rsid w:val="002D2BE0"/>
    <w:rsid w:val="002D3038"/>
    <w:rsid w:val="002D3BE9"/>
    <w:rsid w:val="002D4064"/>
    <w:rsid w:val="002D449F"/>
    <w:rsid w:val="002D47B0"/>
    <w:rsid w:val="002D5437"/>
    <w:rsid w:val="002D5535"/>
    <w:rsid w:val="002D5759"/>
    <w:rsid w:val="002D58A3"/>
    <w:rsid w:val="002D6EF5"/>
    <w:rsid w:val="002E01B2"/>
    <w:rsid w:val="002E0603"/>
    <w:rsid w:val="002E0D66"/>
    <w:rsid w:val="002E1DBC"/>
    <w:rsid w:val="002E2183"/>
    <w:rsid w:val="002E2639"/>
    <w:rsid w:val="002E3A70"/>
    <w:rsid w:val="002E3BE9"/>
    <w:rsid w:val="002E4183"/>
    <w:rsid w:val="002E4812"/>
    <w:rsid w:val="002E4863"/>
    <w:rsid w:val="002E697C"/>
    <w:rsid w:val="002E698B"/>
    <w:rsid w:val="002E6A33"/>
    <w:rsid w:val="002E7403"/>
    <w:rsid w:val="002E7610"/>
    <w:rsid w:val="002E7A0C"/>
    <w:rsid w:val="002E7B8B"/>
    <w:rsid w:val="002E7E4E"/>
    <w:rsid w:val="002F048B"/>
    <w:rsid w:val="002F0581"/>
    <w:rsid w:val="002F0AF6"/>
    <w:rsid w:val="002F0B60"/>
    <w:rsid w:val="002F10ED"/>
    <w:rsid w:val="002F1722"/>
    <w:rsid w:val="002F1AA6"/>
    <w:rsid w:val="002F1B99"/>
    <w:rsid w:val="002F2112"/>
    <w:rsid w:val="002F240E"/>
    <w:rsid w:val="002F24E4"/>
    <w:rsid w:val="002F3443"/>
    <w:rsid w:val="002F345D"/>
    <w:rsid w:val="002F3E51"/>
    <w:rsid w:val="002F48B6"/>
    <w:rsid w:val="002F5408"/>
    <w:rsid w:val="002F5599"/>
    <w:rsid w:val="002F577F"/>
    <w:rsid w:val="002F5DF5"/>
    <w:rsid w:val="002F6BAC"/>
    <w:rsid w:val="002F6E59"/>
    <w:rsid w:val="0030055B"/>
    <w:rsid w:val="00301A5B"/>
    <w:rsid w:val="00302076"/>
    <w:rsid w:val="00302530"/>
    <w:rsid w:val="00302E32"/>
    <w:rsid w:val="0030390B"/>
    <w:rsid w:val="00303954"/>
    <w:rsid w:val="00304140"/>
    <w:rsid w:val="003051AD"/>
    <w:rsid w:val="0030537F"/>
    <w:rsid w:val="0030636A"/>
    <w:rsid w:val="00307874"/>
    <w:rsid w:val="00307B42"/>
    <w:rsid w:val="00311981"/>
    <w:rsid w:val="003119DC"/>
    <w:rsid w:val="003125FC"/>
    <w:rsid w:val="00312C09"/>
    <w:rsid w:val="003130FA"/>
    <w:rsid w:val="00313721"/>
    <w:rsid w:val="0031445C"/>
    <w:rsid w:val="00314B4D"/>
    <w:rsid w:val="00314D49"/>
    <w:rsid w:val="00315540"/>
    <w:rsid w:val="003156BB"/>
    <w:rsid w:val="0031577E"/>
    <w:rsid w:val="003159E5"/>
    <w:rsid w:val="00316908"/>
    <w:rsid w:val="003171CA"/>
    <w:rsid w:val="00317305"/>
    <w:rsid w:val="003174A9"/>
    <w:rsid w:val="00317B1A"/>
    <w:rsid w:val="0032032C"/>
    <w:rsid w:val="00320841"/>
    <w:rsid w:val="00320B54"/>
    <w:rsid w:val="003215C9"/>
    <w:rsid w:val="00321704"/>
    <w:rsid w:val="0032215D"/>
    <w:rsid w:val="003229CC"/>
    <w:rsid w:val="00323086"/>
    <w:rsid w:val="00323151"/>
    <w:rsid w:val="00323AB4"/>
    <w:rsid w:val="00323C03"/>
    <w:rsid w:val="0032448A"/>
    <w:rsid w:val="00325482"/>
    <w:rsid w:val="00325A8F"/>
    <w:rsid w:val="00325B5A"/>
    <w:rsid w:val="003266BA"/>
    <w:rsid w:val="003304B1"/>
    <w:rsid w:val="00330CEF"/>
    <w:rsid w:val="00331179"/>
    <w:rsid w:val="003312D9"/>
    <w:rsid w:val="003318A0"/>
    <w:rsid w:val="003318B2"/>
    <w:rsid w:val="00331C8A"/>
    <w:rsid w:val="0033281D"/>
    <w:rsid w:val="0033308B"/>
    <w:rsid w:val="003331DD"/>
    <w:rsid w:val="00334E92"/>
    <w:rsid w:val="003359E8"/>
    <w:rsid w:val="00335D10"/>
    <w:rsid w:val="003364AA"/>
    <w:rsid w:val="003364BA"/>
    <w:rsid w:val="00336868"/>
    <w:rsid w:val="00336E66"/>
    <w:rsid w:val="00336F8B"/>
    <w:rsid w:val="0033706B"/>
    <w:rsid w:val="00337AD7"/>
    <w:rsid w:val="00337C17"/>
    <w:rsid w:val="00337CFC"/>
    <w:rsid w:val="0034009C"/>
    <w:rsid w:val="00340520"/>
    <w:rsid w:val="00340790"/>
    <w:rsid w:val="00340A15"/>
    <w:rsid w:val="00340A29"/>
    <w:rsid w:val="00340AD5"/>
    <w:rsid w:val="00341140"/>
    <w:rsid w:val="00342660"/>
    <w:rsid w:val="003429E0"/>
    <w:rsid w:val="003438FF"/>
    <w:rsid w:val="00343B3D"/>
    <w:rsid w:val="00343C59"/>
    <w:rsid w:val="00344770"/>
    <w:rsid w:val="00344E9D"/>
    <w:rsid w:val="003459B2"/>
    <w:rsid w:val="00346586"/>
    <w:rsid w:val="00346EA5"/>
    <w:rsid w:val="00346F3F"/>
    <w:rsid w:val="003506EB"/>
    <w:rsid w:val="00350786"/>
    <w:rsid w:val="00351D72"/>
    <w:rsid w:val="00351D82"/>
    <w:rsid w:val="00351E7E"/>
    <w:rsid w:val="003528E4"/>
    <w:rsid w:val="00352908"/>
    <w:rsid w:val="00352A50"/>
    <w:rsid w:val="00353A3C"/>
    <w:rsid w:val="00353A93"/>
    <w:rsid w:val="00353AB3"/>
    <w:rsid w:val="00354792"/>
    <w:rsid w:val="00354A54"/>
    <w:rsid w:val="00355130"/>
    <w:rsid w:val="00355602"/>
    <w:rsid w:val="00355AE2"/>
    <w:rsid w:val="00355ED4"/>
    <w:rsid w:val="00357308"/>
    <w:rsid w:val="0035762A"/>
    <w:rsid w:val="00360F80"/>
    <w:rsid w:val="0036188C"/>
    <w:rsid w:val="00361DA6"/>
    <w:rsid w:val="00362AE2"/>
    <w:rsid w:val="00363576"/>
    <w:rsid w:val="00363EEC"/>
    <w:rsid w:val="003642EB"/>
    <w:rsid w:val="0036490D"/>
    <w:rsid w:val="00365C5D"/>
    <w:rsid w:val="00365EAD"/>
    <w:rsid w:val="00366D75"/>
    <w:rsid w:val="00367878"/>
    <w:rsid w:val="00367C74"/>
    <w:rsid w:val="00367E70"/>
    <w:rsid w:val="003702B4"/>
    <w:rsid w:val="003703AA"/>
    <w:rsid w:val="00370413"/>
    <w:rsid w:val="0037043E"/>
    <w:rsid w:val="00371542"/>
    <w:rsid w:val="003716D7"/>
    <w:rsid w:val="00371BC9"/>
    <w:rsid w:val="00371D22"/>
    <w:rsid w:val="00371F19"/>
    <w:rsid w:val="0037273E"/>
    <w:rsid w:val="00372ED1"/>
    <w:rsid w:val="003731B3"/>
    <w:rsid w:val="00373E21"/>
    <w:rsid w:val="003741DA"/>
    <w:rsid w:val="00374A1B"/>
    <w:rsid w:val="00374D22"/>
    <w:rsid w:val="00374F18"/>
    <w:rsid w:val="003766FC"/>
    <w:rsid w:val="0037745D"/>
    <w:rsid w:val="003779C0"/>
    <w:rsid w:val="00377BFE"/>
    <w:rsid w:val="00377FAC"/>
    <w:rsid w:val="0038091D"/>
    <w:rsid w:val="00380A67"/>
    <w:rsid w:val="00381257"/>
    <w:rsid w:val="00381276"/>
    <w:rsid w:val="003813A0"/>
    <w:rsid w:val="00382497"/>
    <w:rsid w:val="00382577"/>
    <w:rsid w:val="00382806"/>
    <w:rsid w:val="003828B5"/>
    <w:rsid w:val="00382F85"/>
    <w:rsid w:val="00383F90"/>
    <w:rsid w:val="003847CA"/>
    <w:rsid w:val="00385B98"/>
    <w:rsid w:val="0038614B"/>
    <w:rsid w:val="003865EF"/>
    <w:rsid w:val="00386A7B"/>
    <w:rsid w:val="00386AC1"/>
    <w:rsid w:val="00390B30"/>
    <w:rsid w:val="00390B55"/>
    <w:rsid w:val="00391971"/>
    <w:rsid w:val="00391C54"/>
    <w:rsid w:val="00392167"/>
    <w:rsid w:val="0039247B"/>
    <w:rsid w:val="00392512"/>
    <w:rsid w:val="003925E4"/>
    <w:rsid w:val="00392E62"/>
    <w:rsid w:val="00392ECC"/>
    <w:rsid w:val="00392ED5"/>
    <w:rsid w:val="0039318E"/>
    <w:rsid w:val="00393530"/>
    <w:rsid w:val="00393636"/>
    <w:rsid w:val="00393723"/>
    <w:rsid w:val="003938D5"/>
    <w:rsid w:val="00393E11"/>
    <w:rsid w:val="00394195"/>
    <w:rsid w:val="00395961"/>
    <w:rsid w:val="00395CE6"/>
    <w:rsid w:val="00396383"/>
    <w:rsid w:val="0039677E"/>
    <w:rsid w:val="00397E91"/>
    <w:rsid w:val="003A013E"/>
    <w:rsid w:val="003A1302"/>
    <w:rsid w:val="003A14BC"/>
    <w:rsid w:val="003A274C"/>
    <w:rsid w:val="003A278C"/>
    <w:rsid w:val="003A29A0"/>
    <w:rsid w:val="003A2A85"/>
    <w:rsid w:val="003A309E"/>
    <w:rsid w:val="003A3309"/>
    <w:rsid w:val="003A3541"/>
    <w:rsid w:val="003A3545"/>
    <w:rsid w:val="003A386B"/>
    <w:rsid w:val="003A3B01"/>
    <w:rsid w:val="003A3B54"/>
    <w:rsid w:val="003A3C58"/>
    <w:rsid w:val="003A4034"/>
    <w:rsid w:val="003A4152"/>
    <w:rsid w:val="003A42A1"/>
    <w:rsid w:val="003A4564"/>
    <w:rsid w:val="003A45D9"/>
    <w:rsid w:val="003A579C"/>
    <w:rsid w:val="003A5B2F"/>
    <w:rsid w:val="003A5CC2"/>
    <w:rsid w:val="003A6263"/>
    <w:rsid w:val="003A649A"/>
    <w:rsid w:val="003A6A61"/>
    <w:rsid w:val="003A6E6B"/>
    <w:rsid w:val="003A7D33"/>
    <w:rsid w:val="003A7E4B"/>
    <w:rsid w:val="003B0D23"/>
    <w:rsid w:val="003B1415"/>
    <w:rsid w:val="003B30E1"/>
    <w:rsid w:val="003B318B"/>
    <w:rsid w:val="003B508D"/>
    <w:rsid w:val="003B5139"/>
    <w:rsid w:val="003B513C"/>
    <w:rsid w:val="003B53AA"/>
    <w:rsid w:val="003B556B"/>
    <w:rsid w:val="003B6465"/>
    <w:rsid w:val="003B6633"/>
    <w:rsid w:val="003B6640"/>
    <w:rsid w:val="003B6F36"/>
    <w:rsid w:val="003B713C"/>
    <w:rsid w:val="003B7623"/>
    <w:rsid w:val="003B7A31"/>
    <w:rsid w:val="003B7C0F"/>
    <w:rsid w:val="003C1990"/>
    <w:rsid w:val="003C1AD9"/>
    <w:rsid w:val="003C2920"/>
    <w:rsid w:val="003C2B16"/>
    <w:rsid w:val="003C2D06"/>
    <w:rsid w:val="003C31E9"/>
    <w:rsid w:val="003C34AD"/>
    <w:rsid w:val="003C3883"/>
    <w:rsid w:val="003C3A03"/>
    <w:rsid w:val="003C3B25"/>
    <w:rsid w:val="003C5544"/>
    <w:rsid w:val="003C56C5"/>
    <w:rsid w:val="003C6396"/>
    <w:rsid w:val="003C66E5"/>
    <w:rsid w:val="003C73C1"/>
    <w:rsid w:val="003C7531"/>
    <w:rsid w:val="003C7706"/>
    <w:rsid w:val="003C7780"/>
    <w:rsid w:val="003D02B1"/>
    <w:rsid w:val="003D1763"/>
    <w:rsid w:val="003D18EA"/>
    <w:rsid w:val="003D1C7A"/>
    <w:rsid w:val="003D1E0E"/>
    <w:rsid w:val="003D2B88"/>
    <w:rsid w:val="003D4346"/>
    <w:rsid w:val="003D48B4"/>
    <w:rsid w:val="003D5086"/>
    <w:rsid w:val="003D508D"/>
    <w:rsid w:val="003D55BD"/>
    <w:rsid w:val="003D5830"/>
    <w:rsid w:val="003D6059"/>
    <w:rsid w:val="003D6523"/>
    <w:rsid w:val="003D677E"/>
    <w:rsid w:val="003D717F"/>
    <w:rsid w:val="003D73E0"/>
    <w:rsid w:val="003D7769"/>
    <w:rsid w:val="003D7B44"/>
    <w:rsid w:val="003E03CF"/>
    <w:rsid w:val="003E0669"/>
    <w:rsid w:val="003E0799"/>
    <w:rsid w:val="003E2352"/>
    <w:rsid w:val="003E2CA7"/>
    <w:rsid w:val="003E31F9"/>
    <w:rsid w:val="003E41EB"/>
    <w:rsid w:val="003E4267"/>
    <w:rsid w:val="003E4B58"/>
    <w:rsid w:val="003E62E4"/>
    <w:rsid w:val="003E62EA"/>
    <w:rsid w:val="003E6751"/>
    <w:rsid w:val="003E7015"/>
    <w:rsid w:val="003E74C5"/>
    <w:rsid w:val="003F15C6"/>
    <w:rsid w:val="003F1CB8"/>
    <w:rsid w:val="003F1F26"/>
    <w:rsid w:val="003F25F5"/>
    <w:rsid w:val="003F279E"/>
    <w:rsid w:val="003F27AB"/>
    <w:rsid w:val="003F3B60"/>
    <w:rsid w:val="003F3FCB"/>
    <w:rsid w:val="003F495F"/>
    <w:rsid w:val="003F49EF"/>
    <w:rsid w:val="003F4FB2"/>
    <w:rsid w:val="003F60BA"/>
    <w:rsid w:val="003F6AAB"/>
    <w:rsid w:val="003F6F94"/>
    <w:rsid w:val="003F7438"/>
    <w:rsid w:val="003F7F2D"/>
    <w:rsid w:val="0040031E"/>
    <w:rsid w:val="004019A7"/>
    <w:rsid w:val="00401C4C"/>
    <w:rsid w:val="0040350C"/>
    <w:rsid w:val="004039AB"/>
    <w:rsid w:val="00404341"/>
    <w:rsid w:val="00404CCC"/>
    <w:rsid w:val="00404CE4"/>
    <w:rsid w:val="00404F26"/>
    <w:rsid w:val="00405392"/>
    <w:rsid w:val="004054B5"/>
    <w:rsid w:val="004062A3"/>
    <w:rsid w:val="004062C1"/>
    <w:rsid w:val="004074AF"/>
    <w:rsid w:val="004105EC"/>
    <w:rsid w:val="004106B5"/>
    <w:rsid w:val="00410C82"/>
    <w:rsid w:val="00410DA5"/>
    <w:rsid w:val="00410EEA"/>
    <w:rsid w:val="00411575"/>
    <w:rsid w:val="0041165A"/>
    <w:rsid w:val="00411789"/>
    <w:rsid w:val="00411EEE"/>
    <w:rsid w:val="004122A0"/>
    <w:rsid w:val="0041261C"/>
    <w:rsid w:val="00413285"/>
    <w:rsid w:val="004137FB"/>
    <w:rsid w:val="004143DB"/>
    <w:rsid w:val="004146CF"/>
    <w:rsid w:val="00414889"/>
    <w:rsid w:val="00414C76"/>
    <w:rsid w:val="004151AC"/>
    <w:rsid w:val="00415650"/>
    <w:rsid w:val="00415672"/>
    <w:rsid w:val="00415D5D"/>
    <w:rsid w:val="00417E24"/>
    <w:rsid w:val="00420253"/>
    <w:rsid w:val="004219C5"/>
    <w:rsid w:val="00421E47"/>
    <w:rsid w:val="004223F5"/>
    <w:rsid w:val="00422B15"/>
    <w:rsid w:val="00423FFA"/>
    <w:rsid w:val="00424535"/>
    <w:rsid w:val="0042492A"/>
    <w:rsid w:val="00424B77"/>
    <w:rsid w:val="00424FA8"/>
    <w:rsid w:val="00425139"/>
    <w:rsid w:val="0042568A"/>
    <w:rsid w:val="004259C4"/>
    <w:rsid w:val="00425D45"/>
    <w:rsid w:val="00425D51"/>
    <w:rsid w:val="00426873"/>
    <w:rsid w:val="00426E3C"/>
    <w:rsid w:val="004274D7"/>
    <w:rsid w:val="0042797A"/>
    <w:rsid w:val="00427A9F"/>
    <w:rsid w:val="00427F17"/>
    <w:rsid w:val="00430460"/>
    <w:rsid w:val="00430CE7"/>
    <w:rsid w:val="00431936"/>
    <w:rsid w:val="00431C35"/>
    <w:rsid w:val="00431C3C"/>
    <w:rsid w:val="00431D3F"/>
    <w:rsid w:val="0043213D"/>
    <w:rsid w:val="00432DFE"/>
    <w:rsid w:val="0043315E"/>
    <w:rsid w:val="00433320"/>
    <w:rsid w:val="00433689"/>
    <w:rsid w:val="00433E00"/>
    <w:rsid w:val="0043429E"/>
    <w:rsid w:val="00434E93"/>
    <w:rsid w:val="0043512C"/>
    <w:rsid w:val="00435604"/>
    <w:rsid w:val="0043597D"/>
    <w:rsid w:val="00436363"/>
    <w:rsid w:val="00436E34"/>
    <w:rsid w:val="00437202"/>
    <w:rsid w:val="00437A4D"/>
    <w:rsid w:val="00437DA5"/>
    <w:rsid w:val="00437E44"/>
    <w:rsid w:val="00437EB7"/>
    <w:rsid w:val="00437FB6"/>
    <w:rsid w:val="00440400"/>
    <w:rsid w:val="00440942"/>
    <w:rsid w:val="00442E9A"/>
    <w:rsid w:val="004438A5"/>
    <w:rsid w:val="00443DDD"/>
    <w:rsid w:val="00443FE5"/>
    <w:rsid w:val="00444908"/>
    <w:rsid w:val="00445E01"/>
    <w:rsid w:val="00446580"/>
    <w:rsid w:val="00446A24"/>
    <w:rsid w:val="0044765A"/>
    <w:rsid w:val="00447EA1"/>
    <w:rsid w:val="00450730"/>
    <w:rsid w:val="00453400"/>
    <w:rsid w:val="00453F18"/>
    <w:rsid w:val="0045404A"/>
    <w:rsid w:val="004543A9"/>
    <w:rsid w:val="00455332"/>
    <w:rsid w:val="00455CA2"/>
    <w:rsid w:val="00456512"/>
    <w:rsid w:val="0045711D"/>
    <w:rsid w:val="004572E1"/>
    <w:rsid w:val="0045730C"/>
    <w:rsid w:val="00457626"/>
    <w:rsid w:val="00457E84"/>
    <w:rsid w:val="00460B0A"/>
    <w:rsid w:val="00462740"/>
    <w:rsid w:val="00463478"/>
    <w:rsid w:val="004637BD"/>
    <w:rsid w:val="00463A59"/>
    <w:rsid w:val="00464A36"/>
    <w:rsid w:val="00464C27"/>
    <w:rsid w:val="00465395"/>
    <w:rsid w:val="004654A2"/>
    <w:rsid w:val="0046566D"/>
    <w:rsid w:val="004677B4"/>
    <w:rsid w:val="00467A0B"/>
    <w:rsid w:val="00467DDC"/>
    <w:rsid w:val="00467F01"/>
    <w:rsid w:val="0047051F"/>
    <w:rsid w:val="00470697"/>
    <w:rsid w:val="004713ED"/>
    <w:rsid w:val="00471E0C"/>
    <w:rsid w:val="004740BC"/>
    <w:rsid w:val="00476043"/>
    <w:rsid w:val="00476932"/>
    <w:rsid w:val="0048022F"/>
    <w:rsid w:val="004808A2"/>
    <w:rsid w:val="00480B64"/>
    <w:rsid w:val="00480E05"/>
    <w:rsid w:val="0048148F"/>
    <w:rsid w:val="004817A7"/>
    <w:rsid w:val="00481D2F"/>
    <w:rsid w:val="004840A0"/>
    <w:rsid w:val="004846A3"/>
    <w:rsid w:val="00484961"/>
    <w:rsid w:val="004857E1"/>
    <w:rsid w:val="00486AC2"/>
    <w:rsid w:val="004874C3"/>
    <w:rsid w:val="004917BE"/>
    <w:rsid w:val="00491D05"/>
    <w:rsid w:val="004925C1"/>
    <w:rsid w:val="004932DC"/>
    <w:rsid w:val="00494DEA"/>
    <w:rsid w:val="00494FE7"/>
    <w:rsid w:val="00495037"/>
    <w:rsid w:val="00495302"/>
    <w:rsid w:val="0049531D"/>
    <w:rsid w:val="00495A74"/>
    <w:rsid w:val="00495B23"/>
    <w:rsid w:val="0049627F"/>
    <w:rsid w:val="004965C6"/>
    <w:rsid w:val="004A02D6"/>
    <w:rsid w:val="004A05F9"/>
    <w:rsid w:val="004A2172"/>
    <w:rsid w:val="004A24ED"/>
    <w:rsid w:val="004A260F"/>
    <w:rsid w:val="004A2953"/>
    <w:rsid w:val="004A297A"/>
    <w:rsid w:val="004A3CD1"/>
    <w:rsid w:val="004A3E2F"/>
    <w:rsid w:val="004A41F2"/>
    <w:rsid w:val="004A4994"/>
    <w:rsid w:val="004A5BA2"/>
    <w:rsid w:val="004A5D5D"/>
    <w:rsid w:val="004A6344"/>
    <w:rsid w:val="004A7038"/>
    <w:rsid w:val="004A7E50"/>
    <w:rsid w:val="004B1578"/>
    <w:rsid w:val="004B1EE6"/>
    <w:rsid w:val="004B1EFC"/>
    <w:rsid w:val="004B225A"/>
    <w:rsid w:val="004B263C"/>
    <w:rsid w:val="004B2F0D"/>
    <w:rsid w:val="004B33AD"/>
    <w:rsid w:val="004B37A3"/>
    <w:rsid w:val="004B37BE"/>
    <w:rsid w:val="004B3BD0"/>
    <w:rsid w:val="004B3BED"/>
    <w:rsid w:val="004B3D69"/>
    <w:rsid w:val="004B3E8F"/>
    <w:rsid w:val="004B4367"/>
    <w:rsid w:val="004B4411"/>
    <w:rsid w:val="004B4A2C"/>
    <w:rsid w:val="004B4EFD"/>
    <w:rsid w:val="004B622C"/>
    <w:rsid w:val="004B6964"/>
    <w:rsid w:val="004B6AE1"/>
    <w:rsid w:val="004B6F90"/>
    <w:rsid w:val="004B75ED"/>
    <w:rsid w:val="004C0927"/>
    <w:rsid w:val="004C0E11"/>
    <w:rsid w:val="004C1806"/>
    <w:rsid w:val="004C2482"/>
    <w:rsid w:val="004C3317"/>
    <w:rsid w:val="004C34BA"/>
    <w:rsid w:val="004C3D29"/>
    <w:rsid w:val="004C40D7"/>
    <w:rsid w:val="004C4105"/>
    <w:rsid w:val="004C4A04"/>
    <w:rsid w:val="004C507E"/>
    <w:rsid w:val="004C60A4"/>
    <w:rsid w:val="004C68DA"/>
    <w:rsid w:val="004C6B87"/>
    <w:rsid w:val="004C7C89"/>
    <w:rsid w:val="004D0732"/>
    <w:rsid w:val="004D0841"/>
    <w:rsid w:val="004D0CD4"/>
    <w:rsid w:val="004D17C9"/>
    <w:rsid w:val="004D1D87"/>
    <w:rsid w:val="004D1FDC"/>
    <w:rsid w:val="004D205F"/>
    <w:rsid w:val="004D22A3"/>
    <w:rsid w:val="004D2B27"/>
    <w:rsid w:val="004D2EBA"/>
    <w:rsid w:val="004D3100"/>
    <w:rsid w:val="004D3181"/>
    <w:rsid w:val="004D3D11"/>
    <w:rsid w:val="004D4333"/>
    <w:rsid w:val="004D459D"/>
    <w:rsid w:val="004D477C"/>
    <w:rsid w:val="004D4DF7"/>
    <w:rsid w:val="004D6AF8"/>
    <w:rsid w:val="004D77AD"/>
    <w:rsid w:val="004D7BED"/>
    <w:rsid w:val="004D7EE7"/>
    <w:rsid w:val="004E0213"/>
    <w:rsid w:val="004E0673"/>
    <w:rsid w:val="004E082D"/>
    <w:rsid w:val="004E12B1"/>
    <w:rsid w:val="004E1601"/>
    <w:rsid w:val="004E2658"/>
    <w:rsid w:val="004E3804"/>
    <w:rsid w:val="004E498F"/>
    <w:rsid w:val="004E4A9E"/>
    <w:rsid w:val="004E5B13"/>
    <w:rsid w:val="004E5BF3"/>
    <w:rsid w:val="004E5BFA"/>
    <w:rsid w:val="004E6110"/>
    <w:rsid w:val="004E6AD0"/>
    <w:rsid w:val="004F0195"/>
    <w:rsid w:val="004F01FF"/>
    <w:rsid w:val="004F0ACA"/>
    <w:rsid w:val="004F1D3E"/>
    <w:rsid w:val="004F2244"/>
    <w:rsid w:val="004F25E9"/>
    <w:rsid w:val="004F2F20"/>
    <w:rsid w:val="004F33BD"/>
    <w:rsid w:val="004F431B"/>
    <w:rsid w:val="004F4798"/>
    <w:rsid w:val="004F4846"/>
    <w:rsid w:val="004F48C7"/>
    <w:rsid w:val="004F4A1E"/>
    <w:rsid w:val="004F4D9D"/>
    <w:rsid w:val="004F5F6F"/>
    <w:rsid w:val="004F671A"/>
    <w:rsid w:val="004F6CA8"/>
    <w:rsid w:val="004F7E59"/>
    <w:rsid w:val="00500E2B"/>
    <w:rsid w:val="005022F8"/>
    <w:rsid w:val="00502882"/>
    <w:rsid w:val="005029B7"/>
    <w:rsid w:val="00502B4D"/>
    <w:rsid w:val="005031DF"/>
    <w:rsid w:val="0050430D"/>
    <w:rsid w:val="0050448D"/>
    <w:rsid w:val="00504EC7"/>
    <w:rsid w:val="00504FB5"/>
    <w:rsid w:val="00505029"/>
    <w:rsid w:val="00505158"/>
    <w:rsid w:val="00505D5E"/>
    <w:rsid w:val="00505FBD"/>
    <w:rsid w:val="00507AC7"/>
    <w:rsid w:val="00507B43"/>
    <w:rsid w:val="00510132"/>
    <w:rsid w:val="0051019C"/>
    <w:rsid w:val="00510267"/>
    <w:rsid w:val="00510922"/>
    <w:rsid w:val="00511A50"/>
    <w:rsid w:val="00513739"/>
    <w:rsid w:val="00514255"/>
    <w:rsid w:val="005142B3"/>
    <w:rsid w:val="005143AF"/>
    <w:rsid w:val="0051511D"/>
    <w:rsid w:val="0051561F"/>
    <w:rsid w:val="0051571D"/>
    <w:rsid w:val="0051577C"/>
    <w:rsid w:val="0051634C"/>
    <w:rsid w:val="005172E8"/>
    <w:rsid w:val="005178E7"/>
    <w:rsid w:val="00517BFB"/>
    <w:rsid w:val="00517CFF"/>
    <w:rsid w:val="00517FB0"/>
    <w:rsid w:val="00520B4C"/>
    <w:rsid w:val="00520BC8"/>
    <w:rsid w:val="00520C96"/>
    <w:rsid w:val="0052241B"/>
    <w:rsid w:val="00522507"/>
    <w:rsid w:val="00522825"/>
    <w:rsid w:val="0052287E"/>
    <w:rsid w:val="005228F0"/>
    <w:rsid w:val="00522CD9"/>
    <w:rsid w:val="00523344"/>
    <w:rsid w:val="00523848"/>
    <w:rsid w:val="00523A68"/>
    <w:rsid w:val="00523E4F"/>
    <w:rsid w:val="00524492"/>
    <w:rsid w:val="00525276"/>
    <w:rsid w:val="0052532C"/>
    <w:rsid w:val="005255E2"/>
    <w:rsid w:val="00525F1A"/>
    <w:rsid w:val="005265A0"/>
    <w:rsid w:val="00526ED5"/>
    <w:rsid w:val="0052720E"/>
    <w:rsid w:val="00527FB5"/>
    <w:rsid w:val="00530782"/>
    <w:rsid w:val="00533617"/>
    <w:rsid w:val="00533FAB"/>
    <w:rsid w:val="005342E8"/>
    <w:rsid w:val="005356D5"/>
    <w:rsid w:val="00535748"/>
    <w:rsid w:val="00535811"/>
    <w:rsid w:val="00535A4F"/>
    <w:rsid w:val="00535E2A"/>
    <w:rsid w:val="0053641A"/>
    <w:rsid w:val="00537320"/>
    <w:rsid w:val="0053781C"/>
    <w:rsid w:val="00537B0F"/>
    <w:rsid w:val="00540290"/>
    <w:rsid w:val="00540305"/>
    <w:rsid w:val="0054035E"/>
    <w:rsid w:val="005410D2"/>
    <w:rsid w:val="0054143A"/>
    <w:rsid w:val="005415D0"/>
    <w:rsid w:val="005419E5"/>
    <w:rsid w:val="00542AE7"/>
    <w:rsid w:val="005430F2"/>
    <w:rsid w:val="0054322F"/>
    <w:rsid w:val="00543342"/>
    <w:rsid w:val="00543693"/>
    <w:rsid w:val="00543F64"/>
    <w:rsid w:val="0054434D"/>
    <w:rsid w:val="00544805"/>
    <w:rsid w:val="00544F1B"/>
    <w:rsid w:val="00545288"/>
    <w:rsid w:val="0054633D"/>
    <w:rsid w:val="00546660"/>
    <w:rsid w:val="005467E3"/>
    <w:rsid w:val="00546889"/>
    <w:rsid w:val="00546C25"/>
    <w:rsid w:val="0054700D"/>
    <w:rsid w:val="00547178"/>
    <w:rsid w:val="00552034"/>
    <w:rsid w:val="00552680"/>
    <w:rsid w:val="00552F0C"/>
    <w:rsid w:val="00553AA0"/>
    <w:rsid w:val="005543BC"/>
    <w:rsid w:val="005545AD"/>
    <w:rsid w:val="005546D6"/>
    <w:rsid w:val="00554DF2"/>
    <w:rsid w:val="00555FD8"/>
    <w:rsid w:val="00556A0B"/>
    <w:rsid w:val="00557058"/>
    <w:rsid w:val="00557726"/>
    <w:rsid w:val="0055783D"/>
    <w:rsid w:val="0055785D"/>
    <w:rsid w:val="00560546"/>
    <w:rsid w:val="00560853"/>
    <w:rsid w:val="00560FB6"/>
    <w:rsid w:val="0056178E"/>
    <w:rsid w:val="00561C2B"/>
    <w:rsid w:val="00562363"/>
    <w:rsid w:val="005629B6"/>
    <w:rsid w:val="005636CE"/>
    <w:rsid w:val="005642BA"/>
    <w:rsid w:val="00564775"/>
    <w:rsid w:val="005656F3"/>
    <w:rsid w:val="005661F8"/>
    <w:rsid w:val="00566B4F"/>
    <w:rsid w:val="00566DFB"/>
    <w:rsid w:val="00566F16"/>
    <w:rsid w:val="00566F46"/>
    <w:rsid w:val="00567934"/>
    <w:rsid w:val="00567BD2"/>
    <w:rsid w:val="00567C0A"/>
    <w:rsid w:val="00567C4A"/>
    <w:rsid w:val="00567F8C"/>
    <w:rsid w:val="00570181"/>
    <w:rsid w:val="00570428"/>
    <w:rsid w:val="00570CD3"/>
    <w:rsid w:val="005711BA"/>
    <w:rsid w:val="0057143C"/>
    <w:rsid w:val="005721A5"/>
    <w:rsid w:val="00572861"/>
    <w:rsid w:val="00572962"/>
    <w:rsid w:val="00572A7A"/>
    <w:rsid w:val="00572A95"/>
    <w:rsid w:val="005731D0"/>
    <w:rsid w:val="0057356A"/>
    <w:rsid w:val="00573E3C"/>
    <w:rsid w:val="00575CF2"/>
    <w:rsid w:val="0057629C"/>
    <w:rsid w:val="00576DA6"/>
    <w:rsid w:val="00576F51"/>
    <w:rsid w:val="00577117"/>
    <w:rsid w:val="0057749E"/>
    <w:rsid w:val="00577820"/>
    <w:rsid w:val="00577A09"/>
    <w:rsid w:val="00577C55"/>
    <w:rsid w:val="00580978"/>
    <w:rsid w:val="0058191B"/>
    <w:rsid w:val="00582A62"/>
    <w:rsid w:val="0058426E"/>
    <w:rsid w:val="00584AB1"/>
    <w:rsid w:val="00585573"/>
    <w:rsid w:val="00585BE0"/>
    <w:rsid w:val="00586648"/>
    <w:rsid w:val="00586B54"/>
    <w:rsid w:val="00586F90"/>
    <w:rsid w:val="005871B6"/>
    <w:rsid w:val="00587333"/>
    <w:rsid w:val="00587AB1"/>
    <w:rsid w:val="00590922"/>
    <w:rsid w:val="00590D75"/>
    <w:rsid w:val="005914CB"/>
    <w:rsid w:val="005915E9"/>
    <w:rsid w:val="0059164A"/>
    <w:rsid w:val="00591C8C"/>
    <w:rsid w:val="005920CE"/>
    <w:rsid w:val="005926AC"/>
    <w:rsid w:val="005931FF"/>
    <w:rsid w:val="00593AA0"/>
    <w:rsid w:val="00593C25"/>
    <w:rsid w:val="0059431A"/>
    <w:rsid w:val="005948D8"/>
    <w:rsid w:val="00594F95"/>
    <w:rsid w:val="0059613D"/>
    <w:rsid w:val="00596F79"/>
    <w:rsid w:val="00597CC6"/>
    <w:rsid w:val="005A15C1"/>
    <w:rsid w:val="005A2677"/>
    <w:rsid w:val="005A26B0"/>
    <w:rsid w:val="005A2836"/>
    <w:rsid w:val="005A2E09"/>
    <w:rsid w:val="005A4B84"/>
    <w:rsid w:val="005A4C32"/>
    <w:rsid w:val="005A4E0C"/>
    <w:rsid w:val="005A645F"/>
    <w:rsid w:val="005A6855"/>
    <w:rsid w:val="005A70C5"/>
    <w:rsid w:val="005B07AD"/>
    <w:rsid w:val="005B092A"/>
    <w:rsid w:val="005B0DA7"/>
    <w:rsid w:val="005B1D49"/>
    <w:rsid w:val="005B25E0"/>
    <w:rsid w:val="005B26B8"/>
    <w:rsid w:val="005B2E76"/>
    <w:rsid w:val="005B2F6F"/>
    <w:rsid w:val="005B2F84"/>
    <w:rsid w:val="005B3589"/>
    <w:rsid w:val="005B3D3E"/>
    <w:rsid w:val="005B4386"/>
    <w:rsid w:val="005B44F8"/>
    <w:rsid w:val="005B4720"/>
    <w:rsid w:val="005B4BD2"/>
    <w:rsid w:val="005B519A"/>
    <w:rsid w:val="005B56CE"/>
    <w:rsid w:val="005B56D1"/>
    <w:rsid w:val="005B57A5"/>
    <w:rsid w:val="005B590F"/>
    <w:rsid w:val="005B5918"/>
    <w:rsid w:val="005B65D9"/>
    <w:rsid w:val="005B6BE3"/>
    <w:rsid w:val="005B6E48"/>
    <w:rsid w:val="005B7391"/>
    <w:rsid w:val="005C05AF"/>
    <w:rsid w:val="005C0665"/>
    <w:rsid w:val="005C15E1"/>
    <w:rsid w:val="005C2D4F"/>
    <w:rsid w:val="005C3A41"/>
    <w:rsid w:val="005C3E7E"/>
    <w:rsid w:val="005C4D95"/>
    <w:rsid w:val="005C4F8C"/>
    <w:rsid w:val="005C53E1"/>
    <w:rsid w:val="005C616B"/>
    <w:rsid w:val="005C62DC"/>
    <w:rsid w:val="005C7B10"/>
    <w:rsid w:val="005C7BE8"/>
    <w:rsid w:val="005C7DA0"/>
    <w:rsid w:val="005C7FF4"/>
    <w:rsid w:val="005D0687"/>
    <w:rsid w:val="005D1250"/>
    <w:rsid w:val="005D1819"/>
    <w:rsid w:val="005D252F"/>
    <w:rsid w:val="005D2DAE"/>
    <w:rsid w:val="005D2EAF"/>
    <w:rsid w:val="005D3C6E"/>
    <w:rsid w:val="005D49B5"/>
    <w:rsid w:val="005D5478"/>
    <w:rsid w:val="005D6315"/>
    <w:rsid w:val="005D6676"/>
    <w:rsid w:val="005D6846"/>
    <w:rsid w:val="005D6888"/>
    <w:rsid w:val="005D7B26"/>
    <w:rsid w:val="005E078C"/>
    <w:rsid w:val="005E09E4"/>
    <w:rsid w:val="005E18DD"/>
    <w:rsid w:val="005E24BB"/>
    <w:rsid w:val="005E26A3"/>
    <w:rsid w:val="005E2726"/>
    <w:rsid w:val="005E2968"/>
    <w:rsid w:val="005E358A"/>
    <w:rsid w:val="005E3962"/>
    <w:rsid w:val="005E3A8B"/>
    <w:rsid w:val="005E4342"/>
    <w:rsid w:val="005E4A67"/>
    <w:rsid w:val="005E4D17"/>
    <w:rsid w:val="005E593B"/>
    <w:rsid w:val="005E5E3C"/>
    <w:rsid w:val="005E5F02"/>
    <w:rsid w:val="005E6E98"/>
    <w:rsid w:val="005E6F04"/>
    <w:rsid w:val="005F0129"/>
    <w:rsid w:val="005F03D7"/>
    <w:rsid w:val="005F0AD6"/>
    <w:rsid w:val="005F0ADE"/>
    <w:rsid w:val="005F1DD4"/>
    <w:rsid w:val="005F20B8"/>
    <w:rsid w:val="005F2B5B"/>
    <w:rsid w:val="005F356E"/>
    <w:rsid w:val="005F3A95"/>
    <w:rsid w:val="005F4DD6"/>
    <w:rsid w:val="005F5CB2"/>
    <w:rsid w:val="005F5DA7"/>
    <w:rsid w:val="005F63F4"/>
    <w:rsid w:val="005F64EE"/>
    <w:rsid w:val="005F7E8D"/>
    <w:rsid w:val="00600278"/>
    <w:rsid w:val="00600E97"/>
    <w:rsid w:val="006014C7"/>
    <w:rsid w:val="006015AB"/>
    <w:rsid w:val="00601C24"/>
    <w:rsid w:val="00601CEA"/>
    <w:rsid w:val="00602234"/>
    <w:rsid w:val="0060255E"/>
    <w:rsid w:val="00602C3B"/>
    <w:rsid w:val="00602E0E"/>
    <w:rsid w:val="006033EC"/>
    <w:rsid w:val="00603988"/>
    <w:rsid w:val="00603B23"/>
    <w:rsid w:val="00605A75"/>
    <w:rsid w:val="006062B8"/>
    <w:rsid w:val="006077F9"/>
    <w:rsid w:val="00607DE5"/>
    <w:rsid w:val="00610AB2"/>
    <w:rsid w:val="00612224"/>
    <w:rsid w:val="0061233C"/>
    <w:rsid w:val="006123D6"/>
    <w:rsid w:val="00612EFE"/>
    <w:rsid w:val="006134B0"/>
    <w:rsid w:val="00613D8D"/>
    <w:rsid w:val="00614700"/>
    <w:rsid w:val="0061481D"/>
    <w:rsid w:val="00614AA6"/>
    <w:rsid w:val="0061516F"/>
    <w:rsid w:val="00615447"/>
    <w:rsid w:val="006156CA"/>
    <w:rsid w:val="006156F5"/>
    <w:rsid w:val="00615724"/>
    <w:rsid w:val="006157A9"/>
    <w:rsid w:val="00615E55"/>
    <w:rsid w:val="00616AB0"/>
    <w:rsid w:val="0061784E"/>
    <w:rsid w:val="00617D15"/>
    <w:rsid w:val="006203F4"/>
    <w:rsid w:val="006206E6"/>
    <w:rsid w:val="006215D9"/>
    <w:rsid w:val="00621C75"/>
    <w:rsid w:val="00621E3D"/>
    <w:rsid w:val="006227B4"/>
    <w:rsid w:val="006234A2"/>
    <w:rsid w:val="00623963"/>
    <w:rsid w:val="00623982"/>
    <w:rsid w:val="00624388"/>
    <w:rsid w:val="00624726"/>
    <w:rsid w:val="00624DD2"/>
    <w:rsid w:val="00625708"/>
    <w:rsid w:val="00625C18"/>
    <w:rsid w:val="00626542"/>
    <w:rsid w:val="00626E22"/>
    <w:rsid w:val="00626FB5"/>
    <w:rsid w:val="0062716C"/>
    <w:rsid w:val="0062748A"/>
    <w:rsid w:val="00627E3C"/>
    <w:rsid w:val="006303C2"/>
    <w:rsid w:val="006320C0"/>
    <w:rsid w:val="006323E7"/>
    <w:rsid w:val="0063259A"/>
    <w:rsid w:val="006326A8"/>
    <w:rsid w:val="006330E6"/>
    <w:rsid w:val="00633BBE"/>
    <w:rsid w:val="0063475D"/>
    <w:rsid w:val="00634F48"/>
    <w:rsid w:val="00635473"/>
    <w:rsid w:val="0063583B"/>
    <w:rsid w:val="00635A5E"/>
    <w:rsid w:val="00635B4C"/>
    <w:rsid w:val="0063627A"/>
    <w:rsid w:val="0063640A"/>
    <w:rsid w:val="00636DC1"/>
    <w:rsid w:val="006372EF"/>
    <w:rsid w:val="006374ED"/>
    <w:rsid w:val="0063770B"/>
    <w:rsid w:val="006379E5"/>
    <w:rsid w:val="00637A50"/>
    <w:rsid w:val="00637A5E"/>
    <w:rsid w:val="00637CCE"/>
    <w:rsid w:val="006407BC"/>
    <w:rsid w:val="00642AA9"/>
    <w:rsid w:val="00642CD3"/>
    <w:rsid w:val="0064347D"/>
    <w:rsid w:val="00643E91"/>
    <w:rsid w:val="00644054"/>
    <w:rsid w:val="0064457B"/>
    <w:rsid w:val="0064461D"/>
    <w:rsid w:val="00644D3C"/>
    <w:rsid w:val="00645FA9"/>
    <w:rsid w:val="006460BE"/>
    <w:rsid w:val="006463BB"/>
    <w:rsid w:val="00647583"/>
    <w:rsid w:val="0064770A"/>
    <w:rsid w:val="00647B4D"/>
    <w:rsid w:val="00647ECD"/>
    <w:rsid w:val="0065159C"/>
    <w:rsid w:val="00651ABB"/>
    <w:rsid w:val="00651CA8"/>
    <w:rsid w:val="00651F98"/>
    <w:rsid w:val="00652892"/>
    <w:rsid w:val="00653461"/>
    <w:rsid w:val="00654426"/>
    <w:rsid w:val="00654934"/>
    <w:rsid w:val="00654CDA"/>
    <w:rsid w:val="00655065"/>
    <w:rsid w:val="006556E5"/>
    <w:rsid w:val="00655F2E"/>
    <w:rsid w:val="00656840"/>
    <w:rsid w:val="00656B76"/>
    <w:rsid w:val="00656FF9"/>
    <w:rsid w:val="006575A5"/>
    <w:rsid w:val="00657F02"/>
    <w:rsid w:val="00660068"/>
    <w:rsid w:val="00662B21"/>
    <w:rsid w:val="006632E6"/>
    <w:rsid w:val="00663515"/>
    <w:rsid w:val="0066410F"/>
    <w:rsid w:val="00664912"/>
    <w:rsid w:val="006655FE"/>
    <w:rsid w:val="00665760"/>
    <w:rsid w:val="006662BF"/>
    <w:rsid w:val="00666955"/>
    <w:rsid w:val="00667386"/>
    <w:rsid w:val="006673D5"/>
    <w:rsid w:val="006677F8"/>
    <w:rsid w:val="00667BB0"/>
    <w:rsid w:val="0067005A"/>
    <w:rsid w:val="00670236"/>
    <w:rsid w:val="0067026F"/>
    <w:rsid w:val="00670D9F"/>
    <w:rsid w:val="00671142"/>
    <w:rsid w:val="006715B8"/>
    <w:rsid w:val="00671A6B"/>
    <w:rsid w:val="00672540"/>
    <w:rsid w:val="0067257E"/>
    <w:rsid w:val="0067438C"/>
    <w:rsid w:val="0067443F"/>
    <w:rsid w:val="00674971"/>
    <w:rsid w:val="00674EF7"/>
    <w:rsid w:val="006759F5"/>
    <w:rsid w:val="00675DDA"/>
    <w:rsid w:val="006761A8"/>
    <w:rsid w:val="0067737A"/>
    <w:rsid w:val="00680540"/>
    <w:rsid w:val="00680693"/>
    <w:rsid w:val="006806FD"/>
    <w:rsid w:val="00680EEC"/>
    <w:rsid w:val="00680F30"/>
    <w:rsid w:val="00681AC8"/>
    <w:rsid w:val="00683041"/>
    <w:rsid w:val="006830D5"/>
    <w:rsid w:val="00683838"/>
    <w:rsid w:val="00683A1C"/>
    <w:rsid w:val="00683FDD"/>
    <w:rsid w:val="006852A4"/>
    <w:rsid w:val="006853DD"/>
    <w:rsid w:val="00685DC3"/>
    <w:rsid w:val="00685EAF"/>
    <w:rsid w:val="00685F1E"/>
    <w:rsid w:val="0068602C"/>
    <w:rsid w:val="00686507"/>
    <w:rsid w:val="00686DF9"/>
    <w:rsid w:val="00686F3D"/>
    <w:rsid w:val="0068719B"/>
    <w:rsid w:val="0068753E"/>
    <w:rsid w:val="00687E44"/>
    <w:rsid w:val="00691119"/>
    <w:rsid w:val="006914EF"/>
    <w:rsid w:val="006917C1"/>
    <w:rsid w:val="00692FA8"/>
    <w:rsid w:val="0069335A"/>
    <w:rsid w:val="006935B2"/>
    <w:rsid w:val="006939A8"/>
    <w:rsid w:val="00693D50"/>
    <w:rsid w:val="00694124"/>
    <w:rsid w:val="00694659"/>
    <w:rsid w:val="006947C9"/>
    <w:rsid w:val="00695A18"/>
    <w:rsid w:val="006967D9"/>
    <w:rsid w:val="006969CC"/>
    <w:rsid w:val="00696E77"/>
    <w:rsid w:val="00697718"/>
    <w:rsid w:val="00697AD7"/>
    <w:rsid w:val="00697FBA"/>
    <w:rsid w:val="006A0078"/>
    <w:rsid w:val="006A2757"/>
    <w:rsid w:val="006A280D"/>
    <w:rsid w:val="006A2D27"/>
    <w:rsid w:val="006A3028"/>
    <w:rsid w:val="006A324B"/>
    <w:rsid w:val="006A35B8"/>
    <w:rsid w:val="006A382B"/>
    <w:rsid w:val="006A43B1"/>
    <w:rsid w:val="006A43D8"/>
    <w:rsid w:val="006A5678"/>
    <w:rsid w:val="006A5ECB"/>
    <w:rsid w:val="006A623C"/>
    <w:rsid w:val="006A6443"/>
    <w:rsid w:val="006A644E"/>
    <w:rsid w:val="006A71FE"/>
    <w:rsid w:val="006A735F"/>
    <w:rsid w:val="006B0511"/>
    <w:rsid w:val="006B10A1"/>
    <w:rsid w:val="006B1BE9"/>
    <w:rsid w:val="006B1CF1"/>
    <w:rsid w:val="006B1FAF"/>
    <w:rsid w:val="006B2021"/>
    <w:rsid w:val="006B273A"/>
    <w:rsid w:val="006B284B"/>
    <w:rsid w:val="006B28BF"/>
    <w:rsid w:val="006B2A85"/>
    <w:rsid w:val="006B2C56"/>
    <w:rsid w:val="006B2CA9"/>
    <w:rsid w:val="006B2D6C"/>
    <w:rsid w:val="006B2D9A"/>
    <w:rsid w:val="006B39F7"/>
    <w:rsid w:val="006B3E0F"/>
    <w:rsid w:val="006B45C3"/>
    <w:rsid w:val="006B4B16"/>
    <w:rsid w:val="006B5741"/>
    <w:rsid w:val="006B5906"/>
    <w:rsid w:val="006B5B9C"/>
    <w:rsid w:val="006B5DFC"/>
    <w:rsid w:val="006B7817"/>
    <w:rsid w:val="006B7ACA"/>
    <w:rsid w:val="006B7D6E"/>
    <w:rsid w:val="006B7D71"/>
    <w:rsid w:val="006C0343"/>
    <w:rsid w:val="006C03D3"/>
    <w:rsid w:val="006C0E7B"/>
    <w:rsid w:val="006C116A"/>
    <w:rsid w:val="006C15A5"/>
    <w:rsid w:val="006C2382"/>
    <w:rsid w:val="006C307E"/>
    <w:rsid w:val="006C3103"/>
    <w:rsid w:val="006C3498"/>
    <w:rsid w:val="006C36D5"/>
    <w:rsid w:val="006C37D5"/>
    <w:rsid w:val="006C3885"/>
    <w:rsid w:val="006C3A57"/>
    <w:rsid w:val="006C3DA5"/>
    <w:rsid w:val="006C3DDC"/>
    <w:rsid w:val="006C44AA"/>
    <w:rsid w:val="006C48B4"/>
    <w:rsid w:val="006C4FBA"/>
    <w:rsid w:val="006C50CC"/>
    <w:rsid w:val="006C619B"/>
    <w:rsid w:val="006C6231"/>
    <w:rsid w:val="006C671C"/>
    <w:rsid w:val="006C72BB"/>
    <w:rsid w:val="006D1064"/>
    <w:rsid w:val="006D1102"/>
    <w:rsid w:val="006D11D7"/>
    <w:rsid w:val="006D1316"/>
    <w:rsid w:val="006D1A0B"/>
    <w:rsid w:val="006D274B"/>
    <w:rsid w:val="006D4C36"/>
    <w:rsid w:val="006D5157"/>
    <w:rsid w:val="006D5A9E"/>
    <w:rsid w:val="006D5DC4"/>
    <w:rsid w:val="006D60BB"/>
    <w:rsid w:val="006D6D95"/>
    <w:rsid w:val="006D7265"/>
    <w:rsid w:val="006D7C64"/>
    <w:rsid w:val="006E00C2"/>
    <w:rsid w:val="006E0103"/>
    <w:rsid w:val="006E0191"/>
    <w:rsid w:val="006E01FC"/>
    <w:rsid w:val="006E06D3"/>
    <w:rsid w:val="006E08A7"/>
    <w:rsid w:val="006E0C26"/>
    <w:rsid w:val="006E0C51"/>
    <w:rsid w:val="006E0E9B"/>
    <w:rsid w:val="006E0EE9"/>
    <w:rsid w:val="006E1DE7"/>
    <w:rsid w:val="006E2430"/>
    <w:rsid w:val="006E26C1"/>
    <w:rsid w:val="006E2A0B"/>
    <w:rsid w:val="006E2A23"/>
    <w:rsid w:val="006E2AA9"/>
    <w:rsid w:val="006E3594"/>
    <w:rsid w:val="006E3671"/>
    <w:rsid w:val="006E3B7C"/>
    <w:rsid w:val="006E4562"/>
    <w:rsid w:val="006E4E75"/>
    <w:rsid w:val="006E574C"/>
    <w:rsid w:val="006E57B9"/>
    <w:rsid w:val="006E5ABF"/>
    <w:rsid w:val="006E5BEE"/>
    <w:rsid w:val="006E767E"/>
    <w:rsid w:val="006E7E3A"/>
    <w:rsid w:val="006F0980"/>
    <w:rsid w:val="006F10B3"/>
    <w:rsid w:val="006F1323"/>
    <w:rsid w:val="006F142D"/>
    <w:rsid w:val="006F1848"/>
    <w:rsid w:val="006F1BB2"/>
    <w:rsid w:val="006F1ED3"/>
    <w:rsid w:val="006F22FC"/>
    <w:rsid w:val="006F27FB"/>
    <w:rsid w:val="006F3067"/>
    <w:rsid w:val="006F3607"/>
    <w:rsid w:val="006F401F"/>
    <w:rsid w:val="006F4181"/>
    <w:rsid w:val="006F469F"/>
    <w:rsid w:val="006F492A"/>
    <w:rsid w:val="006F4A37"/>
    <w:rsid w:val="006F566C"/>
    <w:rsid w:val="006F64F9"/>
    <w:rsid w:val="006F6B9F"/>
    <w:rsid w:val="006F717C"/>
    <w:rsid w:val="006F7283"/>
    <w:rsid w:val="006F732E"/>
    <w:rsid w:val="006F7BA0"/>
    <w:rsid w:val="006F7CB4"/>
    <w:rsid w:val="006F7D69"/>
    <w:rsid w:val="006F7E59"/>
    <w:rsid w:val="007000FF"/>
    <w:rsid w:val="00700C4F"/>
    <w:rsid w:val="00700CCD"/>
    <w:rsid w:val="00700F7F"/>
    <w:rsid w:val="0070256F"/>
    <w:rsid w:val="00702C04"/>
    <w:rsid w:val="007036D7"/>
    <w:rsid w:val="007038A3"/>
    <w:rsid w:val="00703B0E"/>
    <w:rsid w:val="00703D1F"/>
    <w:rsid w:val="00703EBE"/>
    <w:rsid w:val="00704475"/>
    <w:rsid w:val="007053C9"/>
    <w:rsid w:val="00705490"/>
    <w:rsid w:val="00705BD7"/>
    <w:rsid w:val="00705E80"/>
    <w:rsid w:val="00706A8F"/>
    <w:rsid w:val="00706BA2"/>
    <w:rsid w:val="0071031E"/>
    <w:rsid w:val="0071077B"/>
    <w:rsid w:val="00710CB3"/>
    <w:rsid w:val="00711654"/>
    <w:rsid w:val="00712298"/>
    <w:rsid w:val="0071315E"/>
    <w:rsid w:val="007132F1"/>
    <w:rsid w:val="00713586"/>
    <w:rsid w:val="007136C3"/>
    <w:rsid w:val="00713706"/>
    <w:rsid w:val="00713ED4"/>
    <w:rsid w:val="007152AB"/>
    <w:rsid w:val="00715C1E"/>
    <w:rsid w:val="00715FB8"/>
    <w:rsid w:val="00716116"/>
    <w:rsid w:val="007162F0"/>
    <w:rsid w:val="00716A99"/>
    <w:rsid w:val="00716CA4"/>
    <w:rsid w:val="007176AE"/>
    <w:rsid w:val="00717F9C"/>
    <w:rsid w:val="00720252"/>
    <w:rsid w:val="0072056A"/>
    <w:rsid w:val="00720CC3"/>
    <w:rsid w:val="00720F3E"/>
    <w:rsid w:val="0072167D"/>
    <w:rsid w:val="00721A66"/>
    <w:rsid w:val="00721D51"/>
    <w:rsid w:val="007229D7"/>
    <w:rsid w:val="007230D6"/>
    <w:rsid w:val="0072369E"/>
    <w:rsid w:val="00723B34"/>
    <w:rsid w:val="00723CC2"/>
    <w:rsid w:val="00723D2A"/>
    <w:rsid w:val="00724581"/>
    <w:rsid w:val="00724E1A"/>
    <w:rsid w:val="007250C8"/>
    <w:rsid w:val="0072585D"/>
    <w:rsid w:val="0072587D"/>
    <w:rsid w:val="00725E73"/>
    <w:rsid w:val="00726056"/>
    <w:rsid w:val="0072633F"/>
    <w:rsid w:val="00726598"/>
    <w:rsid w:val="00726A44"/>
    <w:rsid w:val="00726F9E"/>
    <w:rsid w:val="00726FE7"/>
    <w:rsid w:val="007277CA"/>
    <w:rsid w:val="0072782A"/>
    <w:rsid w:val="00731822"/>
    <w:rsid w:val="00732304"/>
    <w:rsid w:val="00732A0B"/>
    <w:rsid w:val="00732C31"/>
    <w:rsid w:val="0073316E"/>
    <w:rsid w:val="00734218"/>
    <w:rsid w:val="00734B8D"/>
    <w:rsid w:val="00735856"/>
    <w:rsid w:val="007367A7"/>
    <w:rsid w:val="00736903"/>
    <w:rsid w:val="0073698A"/>
    <w:rsid w:val="0073726F"/>
    <w:rsid w:val="007372BB"/>
    <w:rsid w:val="00737371"/>
    <w:rsid w:val="00737635"/>
    <w:rsid w:val="007377F6"/>
    <w:rsid w:val="0074032C"/>
    <w:rsid w:val="00740837"/>
    <w:rsid w:val="00740BE1"/>
    <w:rsid w:val="007415CA"/>
    <w:rsid w:val="00741B59"/>
    <w:rsid w:val="00741EDF"/>
    <w:rsid w:val="00743E2E"/>
    <w:rsid w:val="007448C1"/>
    <w:rsid w:val="00744C14"/>
    <w:rsid w:val="00745631"/>
    <w:rsid w:val="00745ACD"/>
    <w:rsid w:val="007466A8"/>
    <w:rsid w:val="00746946"/>
    <w:rsid w:val="00746F23"/>
    <w:rsid w:val="007478AC"/>
    <w:rsid w:val="00747C30"/>
    <w:rsid w:val="007505B0"/>
    <w:rsid w:val="00751CD4"/>
    <w:rsid w:val="007526A8"/>
    <w:rsid w:val="00752A01"/>
    <w:rsid w:val="00752BC0"/>
    <w:rsid w:val="00752C45"/>
    <w:rsid w:val="00753113"/>
    <w:rsid w:val="007532A3"/>
    <w:rsid w:val="00753E2F"/>
    <w:rsid w:val="00753E57"/>
    <w:rsid w:val="0075463C"/>
    <w:rsid w:val="007546BE"/>
    <w:rsid w:val="007548B0"/>
    <w:rsid w:val="00754B96"/>
    <w:rsid w:val="00755AB6"/>
    <w:rsid w:val="00756133"/>
    <w:rsid w:val="00756F4C"/>
    <w:rsid w:val="00757563"/>
    <w:rsid w:val="007602D7"/>
    <w:rsid w:val="00760509"/>
    <w:rsid w:val="00760840"/>
    <w:rsid w:val="00761179"/>
    <w:rsid w:val="00761CD9"/>
    <w:rsid w:val="007622A7"/>
    <w:rsid w:val="00762516"/>
    <w:rsid w:val="00762D8A"/>
    <w:rsid w:val="00762DDB"/>
    <w:rsid w:val="00763AF4"/>
    <w:rsid w:val="00763C7D"/>
    <w:rsid w:val="00764158"/>
    <w:rsid w:val="007642EF"/>
    <w:rsid w:val="00764746"/>
    <w:rsid w:val="00764C8E"/>
    <w:rsid w:val="0076527F"/>
    <w:rsid w:val="007657C1"/>
    <w:rsid w:val="00765A6A"/>
    <w:rsid w:val="00765DA6"/>
    <w:rsid w:val="00766314"/>
    <w:rsid w:val="00767A93"/>
    <w:rsid w:val="00767AAD"/>
    <w:rsid w:val="00767AB8"/>
    <w:rsid w:val="00770A15"/>
    <w:rsid w:val="007717BC"/>
    <w:rsid w:val="00772A33"/>
    <w:rsid w:val="00773208"/>
    <w:rsid w:val="007732B5"/>
    <w:rsid w:val="007735D4"/>
    <w:rsid w:val="0077398D"/>
    <w:rsid w:val="00773A1D"/>
    <w:rsid w:val="007752BD"/>
    <w:rsid w:val="00775C2B"/>
    <w:rsid w:val="0077664A"/>
    <w:rsid w:val="007770A4"/>
    <w:rsid w:val="007773D3"/>
    <w:rsid w:val="00777CC9"/>
    <w:rsid w:val="00780294"/>
    <w:rsid w:val="007806A7"/>
    <w:rsid w:val="0078102B"/>
    <w:rsid w:val="0078117B"/>
    <w:rsid w:val="00781CEB"/>
    <w:rsid w:val="00782109"/>
    <w:rsid w:val="00782688"/>
    <w:rsid w:val="00782803"/>
    <w:rsid w:val="007828DA"/>
    <w:rsid w:val="00784064"/>
    <w:rsid w:val="007841BD"/>
    <w:rsid w:val="0078485D"/>
    <w:rsid w:val="007855A0"/>
    <w:rsid w:val="00785844"/>
    <w:rsid w:val="00785B9B"/>
    <w:rsid w:val="00785F0D"/>
    <w:rsid w:val="007860A8"/>
    <w:rsid w:val="00786209"/>
    <w:rsid w:val="00786499"/>
    <w:rsid w:val="00786892"/>
    <w:rsid w:val="00787171"/>
    <w:rsid w:val="00787753"/>
    <w:rsid w:val="00787BCB"/>
    <w:rsid w:val="00790476"/>
    <w:rsid w:val="0079066F"/>
    <w:rsid w:val="00790D46"/>
    <w:rsid w:val="00791193"/>
    <w:rsid w:val="007915CA"/>
    <w:rsid w:val="007918D6"/>
    <w:rsid w:val="00791EBD"/>
    <w:rsid w:val="00791FD1"/>
    <w:rsid w:val="007921CD"/>
    <w:rsid w:val="00792D64"/>
    <w:rsid w:val="00792E50"/>
    <w:rsid w:val="00793A79"/>
    <w:rsid w:val="00794231"/>
    <w:rsid w:val="0079439A"/>
    <w:rsid w:val="007945A1"/>
    <w:rsid w:val="007945C0"/>
    <w:rsid w:val="00795621"/>
    <w:rsid w:val="00795A14"/>
    <w:rsid w:val="0079601C"/>
    <w:rsid w:val="0079732D"/>
    <w:rsid w:val="00797676"/>
    <w:rsid w:val="00797DA0"/>
    <w:rsid w:val="007A05EE"/>
    <w:rsid w:val="007A0688"/>
    <w:rsid w:val="007A0BBE"/>
    <w:rsid w:val="007A0C10"/>
    <w:rsid w:val="007A0E8B"/>
    <w:rsid w:val="007A0EDB"/>
    <w:rsid w:val="007A14A4"/>
    <w:rsid w:val="007A14F1"/>
    <w:rsid w:val="007A1B0C"/>
    <w:rsid w:val="007A1EA2"/>
    <w:rsid w:val="007A2A53"/>
    <w:rsid w:val="007A37CA"/>
    <w:rsid w:val="007A3BA7"/>
    <w:rsid w:val="007A4A4D"/>
    <w:rsid w:val="007A5248"/>
    <w:rsid w:val="007A55F9"/>
    <w:rsid w:val="007A58D7"/>
    <w:rsid w:val="007A60E4"/>
    <w:rsid w:val="007A64E1"/>
    <w:rsid w:val="007A65E3"/>
    <w:rsid w:val="007A6B58"/>
    <w:rsid w:val="007A6EC1"/>
    <w:rsid w:val="007A711B"/>
    <w:rsid w:val="007A7123"/>
    <w:rsid w:val="007B0020"/>
    <w:rsid w:val="007B035F"/>
    <w:rsid w:val="007B263E"/>
    <w:rsid w:val="007B3B7D"/>
    <w:rsid w:val="007B447E"/>
    <w:rsid w:val="007B4BD9"/>
    <w:rsid w:val="007B4F78"/>
    <w:rsid w:val="007B5034"/>
    <w:rsid w:val="007B5A95"/>
    <w:rsid w:val="007B6A52"/>
    <w:rsid w:val="007B6EC6"/>
    <w:rsid w:val="007B728E"/>
    <w:rsid w:val="007B7722"/>
    <w:rsid w:val="007B7BB6"/>
    <w:rsid w:val="007C0F89"/>
    <w:rsid w:val="007C159C"/>
    <w:rsid w:val="007C1E72"/>
    <w:rsid w:val="007C21EB"/>
    <w:rsid w:val="007C29BE"/>
    <w:rsid w:val="007C2ACE"/>
    <w:rsid w:val="007C2FE6"/>
    <w:rsid w:val="007C31FA"/>
    <w:rsid w:val="007C3457"/>
    <w:rsid w:val="007C35B1"/>
    <w:rsid w:val="007C433E"/>
    <w:rsid w:val="007C4AB5"/>
    <w:rsid w:val="007C4C30"/>
    <w:rsid w:val="007C537F"/>
    <w:rsid w:val="007C5AA8"/>
    <w:rsid w:val="007C5E6E"/>
    <w:rsid w:val="007C5F07"/>
    <w:rsid w:val="007C6607"/>
    <w:rsid w:val="007C72D3"/>
    <w:rsid w:val="007C7A6A"/>
    <w:rsid w:val="007D0243"/>
    <w:rsid w:val="007D070F"/>
    <w:rsid w:val="007D19D3"/>
    <w:rsid w:val="007D22F9"/>
    <w:rsid w:val="007D260C"/>
    <w:rsid w:val="007D2BF4"/>
    <w:rsid w:val="007D3C75"/>
    <w:rsid w:val="007D4306"/>
    <w:rsid w:val="007D46B0"/>
    <w:rsid w:val="007D56E3"/>
    <w:rsid w:val="007D576D"/>
    <w:rsid w:val="007D5DE0"/>
    <w:rsid w:val="007D60D1"/>
    <w:rsid w:val="007D76EA"/>
    <w:rsid w:val="007D7DA7"/>
    <w:rsid w:val="007E01C6"/>
    <w:rsid w:val="007E021E"/>
    <w:rsid w:val="007E03DF"/>
    <w:rsid w:val="007E08A2"/>
    <w:rsid w:val="007E08F2"/>
    <w:rsid w:val="007E1152"/>
    <w:rsid w:val="007E17D2"/>
    <w:rsid w:val="007E1E7E"/>
    <w:rsid w:val="007E2173"/>
    <w:rsid w:val="007E2885"/>
    <w:rsid w:val="007E2C2B"/>
    <w:rsid w:val="007E2FBB"/>
    <w:rsid w:val="007E2FC7"/>
    <w:rsid w:val="007E313C"/>
    <w:rsid w:val="007E406C"/>
    <w:rsid w:val="007E40BB"/>
    <w:rsid w:val="007E4D39"/>
    <w:rsid w:val="007E55BF"/>
    <w:rsid w:val="007E76B7"/>
    <w:rsid w:val="007F00D3"/>
    <w:rsid w:val="007F0319"/>
    <w:rsid w:val="007F08D5"/>
    <w:rsid w:val="007F09D3"/>
    <w:rsid w:val="007F0B2F"/>
    <w:rsid w:val="007F0DB0"/>
    <w:rsid w:val="007F129D"/>
    <w:rsid w:val="007F3C8F"/>
    <w:rsid w:val="007F3CCD"/>
    <w:rsid w:val="007F4147"/>
    <w:rsid w:val="007F5021"/>
    <w:rsid w:val="007F5AD7"/>
    <w:rsid w:val="007F6A54"/>
    <w:rsid w:val="007F7072"/>
    <w:rsid w:val="007F71FC"/>
    <w:rsid w:val="007F73CD"/>
    <w:rsid w:val="007F7EB3"/>
    <w:rsid w:val="00800488"/>
    <w:rsid w:val="00800934"/>
    <w:rsid w:val="00801450"/>
    <w:rsid w:val="0080183D"/>
    <w:rsid w:val="00801DDD"/>
    <w:rsid w:val="008026C2"/>
    <w:rsid w:val="00802F56"/>
    <w:rsid w:val="00802FF1"/>
    <w:rsid w:val="008046BD"/>
    <w:rsid w:val="00805557"/>
    <w:rsid w:val="00805942"/>
    <w:rsid w:val="008066FF"/>
    <w:rsid w:val="00806ABE"/>
    <w:rsid w:val="008077D5"/>
    <w:rsid w:val="00807D88"/>
    <w:rsid w:val="008103B3"/>
    <w:rsid w:val="00810B4E"/>
    <w:rsid w:val="00811225"/>
    <w:rsid w:val="00811573"/>
    <w:rsid w:val="00811AC5"/>
    <w:rsid w:val="00811B73"/>
    <w:rsid w:val="00812662"/>
    <w:rsid w:val="00812F15"/>
    <w:rsid w:val="00813B8A"/>
    <w:rsid w:val="00814119"/>
    <w:rsid w:val="00814CAB"/>
    <w:rsid w:val="00815943"/>
    <w:rsid w:val="0081654C"/>
    <w:rsid w:val="008167B7"/>
    <w:rsid w:val="00816A50"/>
    <w:rsid w:val="00816DEC"/>
    <w:rsid w:val="00816E73"/>
    <w:rsid w:val="00817258"/>
    <w:rsid w:val="0081746A"/>
    <w:rsid w:val="00817674"/>
    <w:rsid w:val="00817ED9"/>
    <w:rsid w:val="00817F9F"/>
    <w:rsid w:val="00817FA0"/>
    <w:rsid w:val="00820B1E"/>
    <w:rsid w:val="00820C28"/>
    <w:rsid w:val="00820C2B"/>
    <w:rsid w:val="00821C58"/>
    <w:rsid w:val="00821F17"/>
    <w:rsid w:val="00822163"/>
    <w:rsid w:val="008223AB"/>
    <w:rsid w:val="00822502"/>
    <w:rsid w:val="0082296B"/>
    <w:rsid w:val="00822FC0"/>
    <w:rsid w:val="0082304F"/>
    <w:rsid w:val="008235A0"/>
    <w:rsid w:val="00823A0C"/>
    <w:rsid w:val="00823E47"/>
    <w:rsid w:val="00824347"/>
    <w:rsid w:val="008246F3"/>
    <w:rsid w:val="00825B23"/>
    <w:rsid w:val="00830A6C"/>
    <w:rsid w:val="00830C5F"/>
    <w:rsid w:val="008315A8"/>
    <w:rsid w:val="00831BD4"/>
    <w:rsid w:val="00831F78"/>
    <w:rsid w:val="00832786"/>
    <w:rsid w:val="00832851"/>
    <w:rsid w:val="0083380F"/>
    <w:rsid w:val="008355CE"/>
    <w:rsid w:val="0083639B"/>
    <w:rsid w:val="00836949"/>
    <w:rsid w:val="008369E8"/>
    <w:rsid w:val="00840C1E"/>
    <w:rsid w:val="00841618"/>
    <w:rsid w:val="0084168F"/>
    <w:rsid w:val="008417F9"/>
    <w:rsid w:val="00841A05"/>
    <w:rsid w:val="0084207B"/>
    <w:rsid w:val="00842487"/>
    <w:rsid w:val="008436F1"/>
    <w:rsid w:val="00843E68"/>
    <w:rsid w:val="00844493"/>
    <w:rsid w:val="008450FF"/>
    <w:rsid w:val="00845208"/>
    <w:rsid w:val="00846262"/>
    <w:rsid w:val="00846726"/>
    <w:rsid w:val="0084770D"/>
    <w:rsid w:val="0085017C"/>
    <w:rsid w:val="008512B4"/>
    <w:rsid w:val="00851D61"/>
    <w:rsid w:val="00851E1E"/>
    <w:rsid w:val="008520E1"/>
    <w:rsid w:val="00852602"/>
    <w:rsid w:val="008528E7"/>
    <w:rsid w:val="008533CA"/>
    <w:rsid w:val="008537EA"/>
    <w:rsid w:val="00853AD0"/>
    <w:rsid w:val="00853D8B"/>
    <w:rsid w:val="00854EB3"/>
    <w:rsid w:val="00855F00"/>
    <w:rsid w:val="00855F90"/>
    <w:rsid w:val="008570F3"/>
    <w:rsid w:val="00857F9F"/>
    <w:rsid w:val="008611C0"/>
    <w:rsid w:val="008618DB"/>
    <w:rsid w:val="00862159"/>
    <w:rsid w:val="00862798"/>
    <w:rsid w:val="008631DC"/>
    <w:rsid w:val="008632D5"/>
    <w:rsid w:val="008635F7"/>
    <w:rsid w:val="0086502B"/>
    <w:rsid w:val="008650A1"/>
    <w:rsid w:val="008650CC"/>
    <w:rsid w:val="00865110"/>
    <w:rsid w:val="0086543F"/>
    <w:rsid w:val="008658E4"/>
    <w:rsid w:val="0086624B"/>
    <w:rsid w:val="00866A5C"/>
    <w:rsid w:val="00866E19"/>
    <w:rsid w:val="00870954"/>
    <w:rsid w:val="00870BDF"/>
    <w:rsid w:val="00870E0A"/>
    <w:rsid w:val="00870EDF"/>
    <w:rsid w:val="0087133F"/>
    <w:rsid w:val="008718F0"/>
    <w:rsid w:val="008723A9"/>
    <w:rsid w:val="00872A6C"/>
    <w:rsid w:val="00872CA0"/>
    <w:rsid w:val="00874795"/>
    <w:rsid w:val="00874C68"/>
    <w:rsid w:val="00875255"/>
    <w:rsid w:val="00875613"/>
    <w:rsid w:val="00876461"/>
    <w:rsid w:val="008769EA"/>
    <w:rsid w:val="00876A35"/>
    <w:rsid w:val="0087726A"/>
    <w:rsid w:val="008802A0"/>
    <w:rsid w:val="00880CE3"/>
    <w:rsid w:val="008815CA"/>
    <w:rsid w:val="00881F0D"/>
    <w:rsid w:val="0088226F"/>
    <w:rsid w:val="008827D0"/>
    <w:rsid w:val="00882847"/>
    <w:rsid w:val="0088390C"/>
    <w:rsid w:val="00883F0D"/>
    <w:rsid w:val="00884030"/>
    <w:rsid w:val="00884058"/>
    <w:rsid w:val="0088432D"/>
    <w:rsid w:val="00884E74"/>
    <w:rsid w:val="0088570E"/>
    <w:rsid w:val="00885EEE"/>
    <w:rsid w:val="008861D7"/>
    <w:rsid w:val="008870AF"/>
    <w:rsid w:val="008873FA"/>
    <w:rsid w:val="00887878"/>
    <w:rsid w:val="008879E5"/>
    <w:rsid w:val="00887A58"/>
    <w:rsid w:val="008902D8"/>
    <w:rsid w:val="00890CF2"/>
    <w:rsid w:val="0089298A"/>
    <w:rsid w:val="00893078"/>
    <w:rsid w:val="008931F1"/>
    <w:rsid w:val="008938B8"/>
    <w:rsid w:val="00893D74"/>
    <w:rsid w:val="008946AA"/>
    <w:rsid w:val="008946B9"/>
    <w:rsid w:val="0089479E"/>
    <w:rsid w:val="008949A8"/>
    <w:rsid w:val="00895666"/>
    <w:rsid w:val="0089642B"/>
    <w:rsid w:val="00897DBA"/>
    <w:rsid w:val="008A04B3"/>
    <w:rsid w:val="008A0B15"/>
    <w:rsid w:val="008A1055"/>
    <w:rsid w:val="008A1139"/>
    <w:rsid w:val="008A13B8"/>
    <w:rsid w:val="008A17F4"/>
    <w:rsid w:val="008A1E5E"/>
    <w:rsid w:val="008A2414"/>
    <w:rsid w:val="008A2547"/>
    <w:rsid w:val="008A3484"/>
    <w:rsid w:val="008A3614"/>
    <w:rsid w:val="008A3B43"/>
    <w:rsid w:val="008A50E1"/>
    <w:rsid w:val="008A5129"/>
    <w:rsid w:val="008A5AF5"/>
    <w:rsid w:val="008A6225"/>
    <w:rsid w:val="008A6972"/>
    <w:rsid w:val="008A6B7B"/>
    <w:rsid w:val="008A7373"/>
    <w:rsid w:val="008A7D38"/>
    <w:rsid w:val="008A7E0C"/>
    <w:rsid w:val="008A7E26"/>
    <w:rsid w:val="008B0092"/>
    <w:rsid w:val="008B1882"/>
    <w:rsid w:val="008B1E9B"/>
    <w:rsid w:val="008B2118"/>
    <w:rsid w:val="008B23A9"/>
    <w:rsid w:val="008B3AB4"/>
    <w:rsid w:val="008B3E4F"/>
    <w:rsid w:val="008B4605"/>
    <w:rsid w:val="008B4623"/>
    <w:rsid w:val="008B4B9C"/>
    <w:rsid w:val="008B4C0F"/>
    <w:rsid w:val="008B5C8F"/>
    <w:rsid w:val="008B62BE"/>
    <w:rsid w:val="008B6378"/>
    <w:rsid w:val="008B6913"/>
    <w:rsid w:val="008B6BE6"/>
    <w:rsid w:val="008B6E95"/>
    <w:rsid w:val="008B7380"/>
    <w:rsid w:val="008B7A62"/>
    <w:rsid w:val="008B7BC6"/>
    <w:rsid w:val="008C0208"/>
    <w:rsid w:val="008C0259"/>
    <w:rsid w:val="008C0B42"/>
    <w:rsid w:val="008C10EF"/>
    <w:rsid w:val="008C1E1A"/>
    <w:rsid w:val="008C21D4"/>
    <w:rsid w:val="008C2BD8"/>
    <w:rsid w:val="008C2C84"/>
    <w:rsid w:val="008C2DA4"/>
    <w:rsid w:val="008C2E8C"/>
    <w:rsid w:val="008C32AF"/>
    <w:rsid w:val="008C3814"/>
    <w:rsid w:val="008C383C"/>
    <w:rsid w:val="008C3B15"/>
    <w:rsid w:val="008C3CD4"/>
    <w:rsid w:val="008C44E2"/>
    <w:rsid w:val="008C45B4"/>
    <w:rsid w:val="008C49EE"/>
    <w:rsid w:val="008C5032"/>
    <w:rsid w:val="008C526F"/>
    <w:rsid w:val="008C532D"/>
    <w:rsid w:val="008C53A2"/>
    <w:rsid w:val="008C6D22"/>
    <w:rsid w:val="008C7260"/>
    <w:rsid w:val="008C788B"/>
    <w:rsid w:val="008D02D2"/>
    <w:rsid w:val="008D04F1"/>
    <w:rsid w:val="008D10AD"/>
    <w:rsid w:val="008D15DC"/>
    <w:rsid w:val="008D1AF7"/>
    <w:rsid w:val="008D2B8E"/>
    <w:rsid w:val="008D324A"/>
    <w:rsid w:val="008D37D2"/>
    <w:rsid w:val="008D3E2E"/>
    <w:rsid w:val="008D4222"/>
    <w:rsid w:val="008D483E"/>
    <w:rsid w:val="008D4898"/>
    <w:rsid w:val="008D5918"/>
    <w:rsid w:val="008D62FD"/>
    <w:rsid w:val="008D6763"/>
    <w:rsid w:val="008D689B"/>
    <w:rsid w:val="008D6C4C"/>
    <w:rsid w:val="008D750D"/>
    <w:rsid w:val="008D7625"/>
    <w:rsid w:val="008D78BD"/>
    <w:rsid w:val="008D7F78"/>
    <w:rsid w:val="008E05C6"/>
    <w:rsid w:val="008E1E83"/>
    <w:rsid w:val="008E2754"/>
    <w:rsid w:val="008E2EF2"/>
    <w:rsid w:val="008E309D"/>
    <w:rsid w:val="008E3314"/>
    <w:rsid w:val="008E33D3"/>
    <w:rsid w:val="008E386C"/>
    <w:rsid w:val="008E3AFD"/>
    <w:rsid w:val="008E401B"/>
    <w:rsid w:val="008E495E"/>
    <w:rsid w:val="008E4A2B"/>
    <w:rsid w:val="008E52E1"/>
    <w:rsid w:val="008E56B1"/>
    <w:rsid w:val="008E647F"/>
    <w:rsid w:val="008E6968"/>
    <w:rsid w:val="008E6AE0"/>
    <w:rsid w:val="008E6C34"/>
    <w:rsid w:val="008E6DD4"/>
    <w:rsid w:val="008E7B1A"/>
    <w:rsid w:val="008E7E26"/>
    <w:rsid w:val="008F05CE"/>
    <w:rsid w:val="008F0925"/>
    <w:rsid w:val="008F0E58"/>
    <w:rsid w:val="008F1080"/>
    <w:rsid w:val="008F125B"/>
    <w:rsid w:val="008F143A"/>
    <w:rsid w:val="008F15F7"/>
    <w:rsid w:val="008F1A9A"/>
    <w:rsid w:val="008F2BE0"/>
    <w:rsid w:val="008F39A9"/>
    <w:rsid w:val="008F3EB9"/>
    <w:rsid w:val="008F50FD"/>
    <w:rsid w:val="008F5373"/>
    <w:rsid w:val="008F55DC"/>
    <w:rsid w:val="008F55F2"/>
    <w:rsid w:val="008F6815"/>
    <w:rsid w:val="008F7196"/>
    <w:rsid w:val="00900102"/>
    <w:rsid w:val="0090025A"/>
    <w:rsid w:val="00901390"/>
    <w:rsid w:val="009013FF"/>
    <w:rsid w:val="00901C0D"/>
    <w:rsid w:val="00902430"/>
    <w:rsid w:val="0090318E"/>
    <w:rsid w:val="00903888"/>
    <w:rsid w:val="009039F2"/>
    <w:rsid w:val="00904123"/>
    <w:rsid w:val="00904883"/>
    <w:rsid w:val="00904947"/>
    <w:rsid w:val="00906140"/>
    <w:rsid w:val="0090617B"/>
    <w:rsid w:val="00906247"/>
    <w:rsid w:val="0090698E"/>
    <w:rsid w:val="00906E6B"/>
    <w:rsid w:val="00907008"/>
    <w:rsid w:val="00907016"/>
    <w:rsid w:val="009077B7"/>
    <w:rsid w:val="0090789B"/>
    <w:rsid w:val="00910595"/>
    <w:rsid w:val="00912899"/>
    <w:rsid w:val="00912A21"/>
    <w:rsid w:val="00912BF5"/>
    <w:rsid w:val="00913265"/>
    <w:rsid w:val="009148B8"/>
    <w:rsid w:val="00914C47"/>
    <w:rsid w:val="00915A90"/>
    <w:rsid w:val="009160EB"/>
    <w:rsid w:val="0091697E"/>
    <w:rsid w:val="00916A7A"/>
    <w:rsid w:val="00916AB0"/>
    <w:rsid w:val="00916F8B"/>
    <w:rsid w:val="00917193"/>
    <w:rsid w:val="0092040D"/>
    <w:rsid w:val="0092067B"/>
    <w:rsid w:val="00920AC6"/>
    <w:rsid w:val="009234B0"/>
    <w:rsid w:val="00923D4D"/>
    <w:rsid w:val="0092411F"/>
    <w:rsid w:val="00924142"/>
    <w:rsid w:val="009244A8"/>
    <w:rsid w:val="00925235"/>
    <w:rsid w:val="009259BF"/>
    <w:rsid w:val="00925AE0"/>
    <w:rsid w:val="00925D65"/>
    <w:rsid w:val="00925E6E"/>
    <w:rsid w:val="00926096"/>
    <w:rsid w:val="00926126"/>
    <w:rsid w:val="009263E3"/>
    <w:rsid w:val="0092645D"/>
    <w:rsid w:val="00926A92"/>
    <w:rsid w:val="00926C21"/>
    <w:rsid w:val="00927EA9"/>
    <w:rsid w:val="00927ED2"/>
    <w:rsid w:val="0093007C"/>
    <w:rsid w:val="00930B07"/>
    <w:rsid w:val="00930CCA"/>
    <w:rsid w:val="009322A8"/>
    <w:rsid w:val="00932C01"/>
    <w:rsid w:val="00932DD7"/>
    <w:rsid w:val="00933400"/>
    <w:rsid w:val="00933D13"/>
    <w:rsid w:val="009344BF"/>
    <w:rsid w:val="0093500D"/>
    <w:rsid w:val="009359EB"/>
    <w:rsid w:val="00935CEB"/>
    <w:rsid w:val="0093606B"/>
    <w:rsid w:val="009365C3"/>
    <w:rsid w:val="00937201"/>
    <w:rsid w:val="00940301"/>
    <w:rsid w:val="00941592"/>
    <w:rsid w:val="0094172C"/>
    <w:rsid w:val="009418CA"/>
    <w:rsid w:val="0094191A"/>
    <w:rsid w:val="00941A31"/>
    <w:rsid w:val="00941EA4"/>
    <w:rsid w:val="00941FBE"/>
    <w:rsid w:val="00942713"/>
    <w:rsid w:val="009429CB"/>
    <w:rsid w:val="009433CF"/>
    <w:rsid w:val="0094345A"/>
    <w:rsid w:val="0094379D"/>
    <w:rsid w:val="00943ABB"/>
    <w:rsid w:val="00943E79"/>
    <w:rsid w:val="0094410E"/>
    <w:rsid w:val="009441CA"/>
    <w:rsid w:val="00944577"/>
    <w:rsid w:val="0094565C"/>
    <w:rsid w:val="00945692"/>
    <w:rsid w:val="00945E62"/>
    <w:rsid w:val="00946F72"/>
    <w:rsid w:val="009477BA"/>
    <w:rsid w:val="00947E61"/>
    <w:rsid w:val="00951E12"/>
    <w:rsid w:val="00952763"/>
    <w:rsid w:val="009539DD"/>
    <w:rsid w:val="00953C57"/>
    <w:rsid w:val="00953CAC"/>
    <w:rsid w:val="0095405A"/>
    <w:rsid w:val="00954450"/>
    <w:rsid w:val="00954489"/>
    <w:rsid w:val="00954C8F"/>
    <w:rsid w:val="00955102"/>
    <w:rsid w:val="00956164"/>
    <w:rsid w:val="009569B7"/>
    <w:rsid w:val="00956D18"/>
    <w:rsid w:val="009573FD"/>
    <w:rsid w:val="009574BA"/>
    <w:rsid w:val="00957F08"/>
    <w:rsid w:val="00962016"/>
    <w:rsid w:val="0096208A"/>
    <w:rsid w:val="0096239C"/>
    <w:rsid w:val="009625EC"/>
    <w:rsid w:val="00963121"/>
    <w:rsid w:val="00963F95"/>
    <w:rsid w:val="0096502F"/>
    <w:rsid w:val="009652D0"/>
    <w:rsid w:val="0096579C"/>
    <w:rsid w:val="00965BB6"/>
    <w:rsid w:val="00965D8C"/>
    <w:rsid w:val="00966417"/>
    <w:rsid w:val="009671F8"/>
    <w:rsid w:val="00967410"/>
    <w:rsid w:val="0096755F"/>
    <w:rsid w:val="00967619"/>
    <w:rsid w:val="00970404"/>
    <w:rsid w:val="0097127F"/>
    <w:rsid w:val="00971549"/>
    <w:rsid w:val="009715EB"/>
    <w:rsid w:val="009721DE"/>
    <w:rsid w:val="00973990"/>
    <w:rsid w:val="00973C83"/>
    <w:rsid w:val="009744C5"/>
    <w:rsid w:val="00974ED9"/>
    <w:rsid w:val="0097594B"/>
    <w:rsid w:val="009764EC"/>
    <w:rsid w:val="009765D6"/>
    <w:rsid w:val="0097695B"/>
    <w:rsid w:val="0097738A"/>
    <w:rsid w:val="00977885"/>
    <w:rsid w:val="00980A2C"/>
    <w:rsid w:val="009813BB"/>
    <w:rsid w:val="009816D3"/>
    <w:rsid w:val="0098184B"/>
    <w:rsid w:val="0098189A"/>
    <w:rsid w:val="009822CC"/>
    <w:rsid w:val="00982352"/>
    <w:rsid w:val="00982E14"/>
    <w:rsid w:val="009831FC"/>
    <w:rsid w:val="00983356"/>
    <w:rsid w:val="0098403F"/>
    <w:rsid w:val="00984448"/>
    <w:rsid w:val="009849BF"/>
    <w:rsid w:val="00984D9D"/>
    <w:rsid w:val="00985056"/>
    <w:rsid w:val="009854E9"/>
    <w:rsid w:val="0098564A"/>
    <w:rsid w:val="00985B48"/>
    <w:rsid w:val="00986286"/>
    <w:rsid w:val="0098668D"/>
    <w:rsid w:val="00987189"/>
    <w:rsid w:val="0099036F"/>
    <w:rsid w:val="00990A98"/>
    <w:rsid w:val="00991F51"/>
    <w:rsid w:val="00992202"/>
    <w:rsid w:val="00993B84"/>
    <w:rsid w:val="00993D6D"/>
    <w:rsid w:val="0099448B"/>
    <w:rsid w:val="00995AA4"/>
    <w:rsid w:val="00996442"/>
    <w:rsid w:val="0099650D"/>
    <w:rsid w:val="00997F7C"/>
    <w:rsid w:val="009A0172"/>
    <w:rsid w:val="009A0A2C"/>
    <w:rsid w:val="009A2174"/>
    <w:rsid w:val="009A2211"/>
    <w:rsid w:val="009A3A5A"/>
    <w:rsid w:val="009A3E9B"/>
    <w:rsid w:val="009A40FA"/>
    <w:rsid w:val="009A4433"/>
    <w:rsid w:val="009A44F0"/>
    <w:rsid w:val="009A4D4E"/>
    <w:rsid w:val="009A516E"/>
    <w:rsid w:val="009A5955"/>
    <w:rsid w:val="009A5FE6"/>
    <w:rsid w:val="009A6017"/>
    <w:rsid w:val="009A6090"/>
    <w:rsid w:val="009A64AA"/>
    <w:rsid w:val="009A6782"/>
    <w:rsid w:val="009A69C5"/>
    <w:rsid w:val="009A7120"/>
    <w:rsid w:val="009A7969"/>
    <w:rsid w:val="009A7B32"/>
    <w:rsid w:val="009A7E37"/>
    <w:rsid w:val="009B0E4D"/>
    <w:rsid w:val="009B1339"/>
    <w:rsid w:val="009B1AA9"/>
    <w:rsid w:val="009B1ABB"/>
    <w:rsid w:val="009B2BA7"/>
    <w:rsid w:val="009B2BD6"/>
    <w:rsid w:val="009B2ECE"/>
    <w:rsid w:val="009B3A27"/>
    <w:rsid w:val="009B4124"/>
    <w:rsid w:val="009B4930"/>
    <w:rsid w:val="009B4A2B"/>
    <w:rsid w:val="009B4A96"/>
    <w:rsid w:val="009B5EEE"/>
    <w:rsid w:val="009B6478"/>
    <w:rsid w:val="009B66D2"/>
    <w:rsid w:val="009B6741"/>
    <w:rsid w:val="009B6881"/>
    <w:rsid w:val="009B6E5A"/>
    <w:rsid w:val="009C06EE"/>
    <w:rsid w:val="009C0D92"/>
    <w:rsid w:val="009C1049"/>
    <w:rsid w:val="009C12E1"/>
    <w:rsid w:val="009C1FBD"/>
    <w:rsid w:val="009C2123"/>
    <w:rsid w:val="009C2597"/>
    <w:rsid w:val="009C26C3"/>
    <w:rsid w:val="009C2BB2"/>
    <w:rsid w:val="009C2CBD"/>
    <w:rsid w:val="009C3B2A"/>
    <w:rsid w:val="009C3E2D"/>
    <w:rsid w:val="009C5014"/>
    <w:rsid w:val="009C54E8"/>
    <w:rsid w:val="009C7821"/>
    <w:rsid w:val="009D006E"/>
    <w:rsid w:val="009D024C"/>
    <w:rsid w:val="009D04EE"/>
    <w:rsid w:val="009D04F9"/>
    <w:rsid w:val="009D0755"/>
    <w:rsid w:val="009D228D"/>
    <w:rsid w:val="009D24DD"/>
    <w:rsid w:val="009D27FA"/>
    <w:rsid w:val="009D2910"/>
    <w:rsid w:val="009D3EB2"/>
    <w:rsid w:val="009D4DB8"/>
    <w:rsid w:val="009D4FD9"/>
    <w:rsid w:val="009D4FFF"/>
    <w:rsid w:val="009D5551"/>
    <w:rsid w:val="009D5C0C"/>
    <w:rsid w:val="009D633D"/>
    <w:rsid w:val="009D68D3"/>
    <w:rsid w:val="009D7E1B"/>
    <w:rsid w:val="009D7E65"/>
    <w:rsid w:val="009E0087"/>
    <w:rsid w:val="009E0160"/>
    <w:rsid w:val="009E0993"/>
    <w:rsid w:val="009E0D63"/>
    <w:rsid w:val="009E10A2"/>
    <w:rsid w:val="009E154C"/>
    <w:rsid w:val="009E169F"/>
    <w:rsid w:val="009E1BD2"/>
    <w:rsid w:val="009E1C14"/>
    <w:rsid w:val="009E1ED9"/>
    <w:rsid w:val="009E2F69"/>
    <w:rsid w:val="009E329E"/>
    <w:rsid w:val="009E366A"/>
    <w:rsid w:val="009E36D4"/>
    <w:rsid w:val="009E384E"/>
    <w:rsid w:val="009E4148"/>
    <w:rsid w:val="009E420B"/>
    <w:rsid w:val="009E4B0E"/>
    <w:rsid w:val="009E4EF2"/>
    <w:rsid w:val="009E57AE"/>
    <w:rsid w:val="009E581E"/>
    <w:rsid w:val="009E6853"/>
    <w:rsid w:val="009E6FA4"/>
    <w:rsid w:val="009F0BD3"/>
    <w:rsid w:val="009F157F"/>
    <w:rsid w:val="009F22DF"/>
    <w:rsid w:val="009F3517"/>
    <w:rsid w:val="009F3973"/>
    <w:rsid w:val="009F43A7"/>
    <w:rsid w:val="009F4A71"/>
    <w:rsid w:val="009F4C66"/>
    <w:rsid w:val="009F553D"/>
    <w:rsid w:val="009F5FB4"/>
    <w:rsid w:val="009F6129"/>
    <w:rsid w:val="009F612D"/>
    <w:rsid w:val="009F6FFD"/>
    <w:rsid w:val="009F71CB"/>
    <w:rsid w:val="009F775C"/>
    <w:rsid w:val="009F7A3E"/>
    <w:rsid w:val="009F7D10"/>
    <w:rsid w:val="00A00442"/>
    <w:rsid w:val="00A00444"/>
    <w:rsid w:val="00A00643"/>
    <w:rsid w:val="00A034FF"/>
    <w:rsid w:val="00A0577A"/>
    <w:rsid w:val="00A07F56"/>
    <w:rsid w:val="00A07FAB"/>
    <w:rsid w:val="00A1010D"/>
    <w:rsid w:val="00A10188"/>
    <w:rsid w:val="00A102BB"/>
    <w:rsid w:val="00A104A7"/>
    <w:rsid w:val="00A10658"/>
    <w:rsid w:val="00A10856"/>
    <w:rsid w:val="00A10ACD"/>
    <w:rsid w:val="00A11034"/>
    <w:rsid w:val="00A11E67"/>
    <w:rsid w:val="00A11EE7"/>
    <w:rsid w:val="00A12478"/>
    <w:rsid w:val="00A1283B"/>
    <w:rsid w:val="00A12EA6"/>
    <w:rsid w:val="00A1319A"/>
    <w:rsid w:val="00A142CF"/>
    <w:rsid w:val="00A142E3"/>
    <w:rsid w:val="00A1442E"/>
    <w:rsid w:val="00A14A35"/>
    <w:rsid w:val="00A15850"/>
    <w:rsid w:val="00A163AD"/>
    <w:rsid w:val="00A16864"/>
    <w:rsid w:val="00A168E2"/>
    <w:rsid w:val="00A17B2E"/>
    <w:rsid w:val="00A17B95"/>
    <w:rsid w:val="00A17CE1"/>
    <w:rsid w:val="00A17E49"/>
    <w:rsid w:val="00A20B0C"/>
    <w:rsid w:val="00A21D81"/>
    <w:rsid w:val="00A22FDA"/>
    <w:rsid w:val="00A231A4"/>
    <w:rsid w:val="00A236B3"/>
    <w:rsid w:val="00A237F8"/>
    <w:rsid w:val="00A24895"/>
    <w:rsid w:val="00A2497E"/>
    <w:rsid w:val="00A254FF"/>
    <w:rsid w:val="00A255CD"/>
    <w:rsid w:val="00A25FCC"/>
    <w:rsid w:val="00A26067"/>
    <w:rsid w:val="00A2613F"/>
    <w:rsid w:val="00A26B4E"/>
    <w:rsid w:val="00A27158"/>
    <w:rsid w:val="00A2728F"/>
    <w:rsid w:val="00A27A11"/>
    <w:rsid w:val="00A31E2C"/>
    <w:rsid w:val="00A3249A"/>
    <w:rsid w:val="00A3258A"/>
    <w:rsid w:val="00A32FDA"/>
    <w:rsid w:val="00A369A3"/>
    <w:rsid w:val="00A36D11"/>
    <w:rsid w:val="00A37BF6"/>
    <w:rsid w:val="00A37CEA"/>
    <w:rsid w:val="00A40428"/>
    <w:rsid w:val="00A40536"/>
    <w:rsid w:val="00A405F4"/>
    <w:rsid w:val="00A40822"/>
    <w:rsid w:val="00A409A2"/>
    <w:rsid w:val="00A41315"/>
    <w:rsid w:val="00A419A1"/>
    <w:rsid w:val="00A43163"/>
    <w:rsid w:val="00A4399B"/>
    <w:rsid w:val="00A43A23"/>
    <w:rsid w:val="00A43DC8"/>
    <w:rsid w:val="00A44B4B"/>
    <w:rsid w:val="00A45F23"/>
    <w:rsid w:val="00A4670D"/>
    <w:rsid w:val="00A46D6B"/>
    <w:rsid w:val="00A471CF"/>
    <w:rsid w:val="00A47A9D"/>
    <w:rsid w:val="00A47BF5"/>
    <w:rsid w:val="00A5081E"/>
    <w:rsid w:val="00A52AD7"/>
    <w:rsid w:val="00A52DF2"/>
    <w:rsid w:val="00A52E46"/>
    <w:rsid w:val="00A53083"/>
    <w:rsid w:val="00A53432"/>
    <w:rsid w:val="00A5373D"/>
    <w:rsid w:val="00A53913"/>
    <w:rsid w:val="00A5449A"/>
    <w:rsid w:val="00A5456C"/>
    <w:rsid w:val="00A548F0"/>
    <w:rsid w:val="00A549D5"/>
    <w:rsid w:val="00A55094"/>
    <w:rsid w:val="00A553CE"/>
    <w:rsid w:val="00A55DB3"/>
    <w:rsid w:val="00A560FA"/>
    <w:rsid w:val="00A56823"/>
    <w:rsid w:val="00A56ACA"/>
    <w:rsid w:val="00A5744B"/>
    <w:rsid w:val="00A576C6"/>
    <w:rsid w:val="00A57D91"/>
    <w:rsid w:val="00A57E1A"/>
    <w:rsid w:val="00A60080"/>
    <w:rsid w:val="00A603A2"/>
    <w:rsid w:val="00A60913"/>
    <w:rsid w:val="00A61DAB"/>
    <w:rsid w:val="00A62BDF"/>
    <w:rsid w:val="00A62D24"/>
    <w:rsid w:val="00A62FFA"/>
    <w:rsid w:val="00A642E0"/>
    <w:rsid w:val="00A643C3"/>
    <w:rsid w:val="00A6569B"/>
    <w:rsid w:val="00A658A7"/>
    <w:rsid w:val="00A65B03"/>
    <w:rsid w:val="00A65EF7"/>
    <w:rsid w:val="00A6728C"/>
    <w:rsid w:val="00A675DB"/>
    <w:rsid w:val="00A67BE2"/>
    <w:rsid w:val="00A70275"/>
    <w:rsid w:val="00A71E1C"/>
    <w:rsid w:val="00A7308B"/>
    <w:rsid w:val="00A731D6"/>
    <w:rsid w:val="00A73A3C"/>
    <w:rsid w:val="00A7411B"/>
    <w:rsid w:val="00A74211"/>
    <w:rsid w:val="00A7472A"/>
    <w:rsid w:val="00A749BB"/>
    <w:rsid w:val="00A74B6F"/>
    <w:rsid w:val="00A75CAF"/>
    <w:rsid w:val="00A76178"/>
    <w:rsid w:val="00A7619A"/>
    <w:rsid w:val="00A76474"/>
    <w:rsid w:val="00A76DCB"/>
    <w:rsid w:val="00A77086"/>
    <w:rsid w:val="00A77D8A"/>
    <w:rsid w:val="00A803C1"/>
    <w:rsid w:val="00A80700"/>
    <w:rsid w:val="00A811BE"/>
    <w:rsid w:val="00A81AB9"/>
    <w:rsid w:val="00A8200F"/>
    <w:rsid w:val="00A82311"/>
    <w:rsid w:val="00A82CE5"/>
    <w:rsid w:val="00A83300"/>
    <w:rsid w:val="00A838A4"/>
    <w:rsid w:val="00A84028"/>
    <w:rsid w:val="00A8480A"/>
    <w:rsid w:val="00A84E8D"/>
    <w:rsid w:val="00A85652"/>
    <w:rsid w:val="00A8626B"/>
    <w:rsid w:val="00A86427"/>
    <w:rsid w:val="00A872C6"/>
    <w:rsid w:val="00A91BFC"/>
    <w:rsid w:val="00A9204F"/>
    <w:rsid w:val="00A92115"/>
    <w:rsid w:val="00A92785"/>
    <w:rsid w:val="00A92EC8"/>
    <w:rsid w:val="00A94090"/>
    <w:rsid w:val="00A940E9"/>
    <w:rsid w:val="00A94162"/>
    <w:rsid w:val="00A9472B"/>
    <w:rsid w:val="00A94A91"/>
    <w:rsid w:val="00A9546C"/>
    <w:rsid w:val="00A95619"/>
    <w:rsid w:val="00A9605B"/>
    <w:rsid w:val="00A961C8"/>
    <w:rsid w:val="00A96ABB"/>
    <w:rsid w:val="00A96ADA"/>
    <w:rsid w:val="00A97772"/>
    <w:rsid w:val="00AA04B1"/>
    <w:rsid w:val="00AA05DA"/>
    <w:rsid w:val="00AA15A4"/>
    <w:rsid w:val="00AA294A"/>
    <w:rsid w:val="00AA2CB8"/>
    <w:rsid w:val="00AA3486"/>
    <w:rsid w:val="00AA442C"/>
    <w:rsid w:val="00AA4469"/>
    <w:rsid w:val="00AA486C"/>
    <w:rsid w:val="00AA4BEB"/>
    <w:rsid w:val="00AA4C8B"/>
    <w:rsid w:val="00AA4D0A"/>
    <w:rsid w:val="00AA50D7"/>
    <w:rsid w:val="00AA5818"/>
    <w:rsid w:val="00AA5DF4"/>
    <w:rsid w:val="00AA627D"/>
    <w:rsid w:val="00AA6D27"/>
    <w:rsid w:val="00AA6D30"/>
    <w:rsid w:val="00AA7C2C"/>
    <w:rsid w:val="00AB0671"/>
    <w:rsid w:val="00AB092E"/>
    <w:rsid w:val="00AB0C13"/>
    <w:rsid w:val="00AB0EFD"/>
    <w:rsid w:val="00AB1AAC"/>
    <w:rsid w:val="00AB29B2"/>
    <w:rsid w:val="00AB301E"/>
    <w:rsid w:val="00AB34EB"/>
    <w:rsid w:val="00AB3E24"/>
    <w:rsid w:val="00AB42F2"/>
    <w:rsid w:val="00AB4641"/>
    <w:rsid w:val="00AB4B1C"/>
    <w:rsid w:val="00AB54F5"/>
    <w:rsid w:val="00AB5606"/>
    <w:rsid w:val="00AB6703"/>
    <w:rsid w:val="00AB6D63"/>
    <w:rsid w:val="00AB7015"/>
    <w:rsid w:val="00AC0139"/>
    <w:rsid w:val="00AC04A4"/>
    <w:rsid w:val="00AC0920"/>
    <w:rsid w:val="00AC0E4B"/>
    <w:rsid w:val="00AC1554"/>
    <w:rsid w:val="00AC1E4D"/>
    <w:rsid w:val="00AC2391"/>
    <w:rsid w:val="00AC2F69"/>
    <w:rsid w:val="00AC3120"/>
    <w:rsid w:val="00AC37CE"/>
    <w:rsid w:val="00AC3FA2"/>
    <w:rsid w:val="00AC49A4"/>
    <w:rsid w:val="00AC4A88"/>
    <w:rsid w:val="00AC4CC0"/>
    <w:rsid w:val="00AC5D0B"/>
    <w:rsid w:val="00AC60F3"/>
    <w:rsid w:val="00AC6256"/>
    <w:rsid w:val="00AC62E2"/>
    <w:rsid w:val="00AC6AA4"/>
    <w:rsid w:val="00AC77C1"/>
    <w:rsid w:val="00AC78A5"/>
    <w:rsid w:val="00AC7C0F"/>
    <w:rsid w:val="00AD046D"/>
    <w:rsid w:val="00AD0925"/>
    <w:rsid w:val="00AD26BF"/>
    <w:rsid w:val="00AD2744"/>
    <w:rsid w:val="00AD2F9B"/>
    <w:rsid w:val="00AD3CEA"/>
    <w:rsid w:val="00AD3E15"/>
    <w:rsid w:val="00AD49C0"/>
    <w:rsid w:val="00AD52A8"/>
    <w:rsid w:val="00AD552C"/>
    <w:rsid w:val="00AD58B4"/>
    <w:rsid w:val="00AD5A00"/>
    <w:rsid w:val="00AD67F3"/>
    <w:rsid w:val="00AD7533"/>
    <w:rsid w:val="00AE0AA7"/>
    <w:rsid w:val="00AE12F1"/>
    <w:rsid w:val="00AE16E9"/>
    <w:rsid w:val="00AE1D59"/>
    <w:rsid w:val="00AE1D84"/>
    <w:rsid w:val="00AE29B9"/>
    <w:rsid w:val="00AE3955"/>
    <w:rsid w:val="00AE4387"/>
    <w:rsid w:val="00AE4816"/>
    <w:rsid w:val="00AE4898"/>
    <w:rsid w:val="00AE4F45"/>
    <w:rsid w:val="00AE524F"/>
    <w:rsid w:val="00AE52BE"/>
    <w:rsid w:val="00AE58E8"/>
    <w:rsid w:val="00AE6566"/>
    <w:rsid w:val="00AE6AB3"/>
    <w:rsid w:val="00AF077A"/>
    <w:rsid w:val="00AF07B9"/>
    <w:rsid w:val="00AF0942"/>
    <w:rsid w:val="00AF0991"/>
    <w:rsid w:val="00AF0CB4"/>
    <w:rsid w:val="00AF1260"/>
    <w:rsid w:val="00AF187E"/>
    <w:rsid w:val="00AF20D0"/>
    <w:rsid w:val="00AF2753"/>
    <w:rsid w:val="00AF2D8F"/>
    <w:rsid w:val="00AF3F3E"/>
    <w:rsid w:val="00AF41F4"/>
    <w:rsid w:val="00AF4953"/>
    <w:rsid w:val="00AF4BE2"/>
    <w:rsid w:val="00AF560A"/>
    <w:rsid w:val="00AF6146"/>
    <w:rsid w:val="00AF63A5"/>
    <w:rsid w:val="00AF64CC"/>
    <w:rsid w:val="00AF70A0"/>
    <w:rsid w:val="00AF73BB"/>
    <w:rsid w:val="00AF75A4"/>
    <w:rsid w:val="00AF7F94"/>
    <w:rsid w:val="00B005FE"/>
    <w:rsid w:val="00B00725"/>
    <w:rsid w:val="00B00796"/>
    <w:rsid w:val="00B00A9C"/>
    <w:rsid w:val="00B00DAD"/>
    <w:rsid w:val="00B0215D"/>
    <w:rsid w:val="00B02B8A"/>
    <w:rsid w:val="00B02E6C"/>
    <w:rsid w:val="00B03A7C"/>
    <w:rsid w:val="00B048E1"/>
    <w:rsid w:val="00B05296"/>
    <w:rsid w:val="00B055A9"/>
    <w:rsid w:val="00B0634C"/>
    <w:rsid w:val="00B07194"/>
    <w:rsid w:val="00B07563"/>
    <w:rsid w:val="00B079D4"/>
    <w:rsid w:val="00B07C6A"/>
    <w:rsid w:val="00B10D6D"/>
    <w:rsid w:val="00B10EFC"/>
    <w:rsid w:val="00B1106E"/>
    <w:rsid w:val="00B11188"/>
    <w:rsid w:val="00B113DA"/>
    <w:rsid w:val="00B116EE"/>
    <w:rsid w:val="00B11F21"/>
    <w:rsid w:val="00B13C9B"/>
    <w:rsid w:val="00B14BF5"/>
    <w:rsid w:val="00B1509A"/>
    <w:rsid w:val="00B1510F"/>
    <w:rsid w:val="00B15756"/>
    <w:rsid w:val="00B15A3A"/>
    <w:rsid w:val="00B15FA8"/>
    <w:rsid w:val="00B161E6"/>
    <w:rsid w:val="00B1758C"/>
    <w:rsid w:val="00B1758E"/>
    <w:rsid w:val="00B177AE"/>
    <w:rsid w:val="00B17EB9"/>
    <w:rsid w:val="00B2033E"/>
    <w:rsid w:val="00B20E08"/>
    <w:rsid w:val="00B21463"/>
    <w:rsid w:val="00B2171F"/>
    <w:rsid w:val="00B2178A"/>
    <w:rsid w:val="00B2257B"/>
    <w:rsid w:val="00B2346F"/>
    <w:rsid w:val="00B2362F"/>
    <w:rsid w:val="00B23F46"/>
    <w:rsid w:val="00B24B81"/>
    <w:rsid w:val="00B24B84"/>
    <w:rsid w:val="00B24BBE"/>
    <w:rsid w:val="00B24C3B"/>
    <w:rsid w:val="00B254B2"/>
    <w:rsid w:val="00B25A31"/>
    <w:rsid w:val="00B25E59"/>
    <w:rsid w:val="00B26221"/>
    <w:rsid w:val="00B264D5"/>
    <w:rsid w:val="00B266CF"/>
    <w:rsid w:val="00B269D3"/>
    <w:rsid w:val="00B26D08"/>
    <w:rsid w:val="00B27127"/>
    <w:rsid w:val="00B2777B"/>
    <w:rsid w:val="00B277FA"/>
    <w:rsid w:val="00B30AE0"/>
    <w:rsid w:val="00B30D76"/>
    <w:rsid w:val="00B311F1"/>
    <w:rsid w:val="00B31725"/>
    <w:rsid w:val="00B31A64"/>
    <w:rsid w:val="00B326EC"/>
    <w:rsid w:val="00B32CE6"/>
    <w:rsid w:val="00B32DE7"/>
    <w:rsid w:val="00B3420A"/>
    <w:rsid w:val="00B3420B"/>
    <w:rsid w:val="00B34A8F"/>
    <w:rsid w:val="00B34DB1"/>
    <w:rsid w:val="00B350B2"/>
    <w:rsid w:val="00B35147"/>
    <w:rsid w:val="00B36154"/>
    <w:rsid w:val="00B37118"/>
    <w:rsid w:val="00B40484"/>
    <w:rsid w:val="00B40497"/>
    <w:rsid w:val="00B40550"/>
    <w:rsid w:val="00B406BB"/>
    <w:rsid w:val="00B42143"/>
    <w:rsid w:val="00B42423"/>
    <w:rsid w:val="00B42A08"/>
    <w:rsid w:val="00B42A37"/>
    <w:rsid w:val="00B42AC0"/>
    <w:rsid w:val="00B43575"/>
    <w:rsid w:val="00B43A54"/>
    <w:rsid w:val="00B440ED"/>
    <w:rsid w:val="00B448C6"/>
    <w:rsid w:val="00B44EB4"/>
    <w:rsid w:val="00B45703"/>
    <w:rsid w:val="00B45B81"/>
    <w:rsid w:val="00B46089"/>
    <w:rsid w:val="00B46369"/>
    <w:rsid w:val="00B467A5"/>
    <w:rsid w:val="00B46860"/>
    <w:rsid w:val="00B46B86"/>
    <w:rsid w:val="00B46EC5"/>
    <w:rsid w:val="00B4752F"/>
    <w:rsid w:val="00B47932"/>
    <w:rsid w:val="00B47D09"/>
    <w:rsid w:val="00B501FF"/>
    <w:rsid w:val="00B50BFD"/>
    <w:rsid w:val="00B50D55"/>
    <w:rsid w:val="00B528B6"/>
    <w:rsid w:val="00B53445"/>
    <w:rsid w:val="00B53816"/>
    <w:rsid w:val="00B54F3F"/>
    <w:rsid w:val="00B55555"/>
    <w:rsid w:val="00B556B8"/>
    <w:rsid w:val="00B55A34"/>
    <w:rsid w:val="00B55BEA"/>
    <w:rsid w:val="00B5619A"/>
    <w:rsid w:val="00B56398"/>
    <w:rsid w:val="00B56446"/>
    <w:rsid w:val="00B5667D"/>
    <w:rsid w:val="00B57287"/>
    <w:rsid w:val="00B60188"/>
    <w:rsid w:val="00B6024F"/>
    <w:rsid w:val="00B60FE3"/>
    <w:rsid w:val="00B6107C"/>
    <w:rsid w:val="00B6193F"/>
    <w:rsid w:val="00B62A1B"/>
    <w:rsid w:val="00B62D2D"/>
    <w:rsid w:val="00B6328D"/>
    <w:rsid w:val="00B63B65"/>
    <w:rsid w:val="00B63DF3"/>
    <w:rsid w:val="00B63FCC"/>
    <w:rsid w:val="00B6405C"/>
    <w:rsid w:val="00B64EC1"/>
    <w:rsid w:val="00B65262"/>
    <w:rsid w:val="00B65498"/>
    <w:rsid w:val="00B655DB"/>
    <w:rsid w:val="00B65F5D"/>
    <w:rsid w:val="00B6624E"/>
    <w:rsid w:val="00B6658D"/>
    <w:rsid w:val="00B6660F"/>
    <w:rsid w:val="00B66AAB"/>
    <w:rsid w:val="00B66C21"/>
    <w:rsid w:val="00B66FFE"/>
    <w:rsid w:val="00B67FEC"/>
    <w:rsid w:val="00B70518"/>
    <w:rsid w:val="00B7082E"/>
    <w:rsid w:val="00B70DE5"/>
    <w:rsid w:val="00B70E06"/>
    <w:rsid w:val="00B71189"/>
    <w:rsid w:val="00B71A78"/>
    <w:rsid w:val="00B72EDA"/>
    <w:rsid w:val="00B734F2"/>
    <w:rsid w:val="00B744FF"/>
    <w:rsid w:val="00B745F4"/>
    <w:rsid w:val="00B7470E"/>
    <w:rsid w:val="00B76878"/>
    <w:rsid w:val="00B76D63"/>
    <w:rsid w:val="00B77045"/>
    <w:rsid w:val="00B7738F"/>
    <w:rsid w:val="00B80012"/>
    <w:rsid w:val="00B80E57"/>
    <w:rsid w:val="00B8207D"/>
    <w:rsid w:val="00B8253C"/>
    <w:rsid w:val="00B82D7F"/>
    <w:rsid w:val="00B82EC6"/>
    <w:rsid w:val="00B82F31"/>
    <w:rsid w:val="00B83D98"/>
    <w:rsid w:val="00B83E41"/>
    <w:rsid w:val="00B851F1"/>
    <w:rsid w:val="00B85748"/>
    <w:rsid w:val="00B862A5"/>
    <w:rsid w:val="00B864FC"/>
    <w:rsid w:val="00B86585"/>
    <w:rsid w:val="00B86BD5"/>
    <w:rsid w:val="00B86EF9"/>
    <w:rsid w:val="00B875BC"/>
    <w:rsid w:val="00B87B13"/>
    <w:rsid w:val="00B902C3"/>
    <w:rsid w:val="00B9087B"/>
    <w:rsid w:val="00B917FC"/>
    <w:rsid w:val="00B918E3"/>
    <w:rsid w:val="00B919DC"/>
    <w:rsid w:val="00B91AAA"/>
    <w:rsid w:val="00B91B1F"/>
    <w:rsid w:val="00B9228B"/>
    <w:rsid w:val="00B93BFE"/>
    <w:rsid w:val="00B94280"/>
    <w:rsid w:val="00B942C1"/>
    <w:rsid w:val="00B9473E"/>
    <w:rsid w:val="00B956EE"/>
    <w:rsid w:val="00B9581B"/>
    <w:rsid w:val="00B95A53"/>
    <w:rsid w:val="00B9623A"/>
    <w:rsid w:val="00B971C1"/>
    <w:rsid w:val="00B97BE1"/>
    <w:rsid w:val="00BA01D9"/>
    <w:rsid w:val="00BA0442"/>
    <w:rsid w:val="00BA0A02"/>
    <w:rsid w:val="00BA1196"/>
    <w:rsid w:val="00BA1510"/>
    <w:rsid w:val="00BA1695"/>
    <w:rsid w:val="00BA200F"/>
    <w:rsid w:val="00BA209E"/>
    <w:rsid w:val="00BA2AD2"/>
    <w:rsid w:val="00BA321D"/>
    <w:rsid w:val="00BA3BF0"/>
    <w:rsid w:val="00BA46BA"/>
    <w:rsid w:val="00BA5CBE"/>
    <w:rsid w:val="00BA7569"/>
    <w:rsid w:val="00BA75AF"/>
    <w:rsid w:val="00BB0515"/>
    <w:rsid w:val="00BB056A"/>
    <w:rsid w:val="00BB0737"/>
    <w:rsid w:val="00BB0D5A"/>
    <w:rsid w:val="00BB1354"/>
    <w:rsid w:val="00BB2321"/>
    <w:rsid w:val="00BB23BC"/>
    <w:rsid w:val="00BB27F2"/>
    <w:rsid w:val="00BB2803"/>
    <w:rsid w:val="00BB3B34"/>
    <w:rsid w:val="00BB405A"/>
    <w:rsid w:val="00BB43E0"/>
    <w:rsid w:val="00BB476C"/>
    <w:rsid w:val="00BB498A"/>
    <w:rsid w:val="00BB5C44"/>
    <w:rsid w:val="00BB677F"/>
    <w:rsid w:val="00BB6EAE"/>
    <w:rsid w:val="00BB766A"/>
    <w:rsid w:val="00BB7D12"/>
    <w:rsid w:val="00BC0E3F"/>
    <w:rsid w:val="00BC1B85"/>
    <w:rsid w:val="00BC1DFB"/>
    <w:rsid w:val="00BC1FD6"/>
    <w:rsid w:val="00BC51F2"/>
    <w:rsid w:val="00BC54E6"/>
    <w:rsid w:val="00BC5E02"/>
    <w:rsid w:val="00BC6DA9"/>
    <w:rsid w:val="00BC6E4A"/>
    <w:rsid w:val="00BC6ED8"/>
    <w:rsid w:val="00BC7271"/>
    <w:rsid w:val="00BC763F"/>
    <w:rsid w:val="00BC7BA8"/>
    <w:rsid w:val="00BD0A27"/>
    <w:rsid w:val="00BD0AC2"/>
    <w:rsid w:val="00BD12DB"/>
    <w:rsid w:val="00BD179D"/>
    <w:rsid w:val="00BD187C"/>
    <w:rsid w:val="00BD21A6"/>
    <w:rsid w:val="00BD2CB5"/>
    <w:rsid w:val="00BD373E"/>
    <w:rsid w:val="00BD3BF9"/>
    <w:rsid w:val="00BD4424"/>
    <w:rsid w:val="00BD4B48"/>
    <w:rsid w:val="00BD4F3A"/>
    <w:rsid w:val="00BD5145"/>
    <w:rsid w:val="00BD5328"/>
    <w:rsid w:val="00BD5BAA"/>
    <w:rsid w:val="00BD61FB"/>
    <w:rsid w:val="00BD6309"/>
    <w:rsid w:val="00BD66B3"/>
    <w:rsid w:val="00BE02F1"/>
    <w:rsid w:val="00BE0669"/>
    <w:rsid w:val="00BE082B"/>
    <w:rsid w:val="00BE1210"/>
    <w:rsid w:val="00BE20DE"/>
    <w:rsid w:val="00BE3165"/>
    <w:rsid w:val="00BE392E"/>
    <w:rsid w:val="00BE3C06"/>
    <w:rsid w:val="00BE472D"/>
    <w:rsid w:val="00BE484A"/>
    <w:rsid w:val="00BE517B"/>
    <w:rsid w:val="00BE5867"/>
    <w:rsid w:val="00BE67C6"/>
    <w:rsid w:val="00BE69F6"/>
    <w:rsid w:val="00BE6AE9"/>
    <w:rsid w:val="00BE735F"/>
    <w:rsid w:val="00BE7BE4"/>
    <w:rsid w:val="00BF088B"/>
    <w:rsid w:val="00BF0BDE"/>
    <w:rsid w:val="00BF1B71"/>
    <w:rsid w:val="00BF21FD"/>
    <w:rsid w:val="00BF2395"/>
    <w:rsid w:val="00BF25A5"/>
    <w:rsid w:val="00BF264A"/>
    <w:rsid w:val="00BF29CE"/>
    <w:rsid w:val="00BF34F2"/>
    <w:rsid w:val="00BF443F"/>
    <w:rsid w:val="00BF4573"/>
    <w:rsid w:val="00BF5B44"/>
    <w:rsid w:val="00BF63BB"/>
    <w:rsid w:val="00BF7780"/>
    <w:rsid w:val="00BF7864"/>
    <w:rsid w:val="00BF7C3F"/>
    <w:rsid w:val="00BF7DBB"/>
    <w:rsid w:val="00C00414"/>
    <w:rsid w:val="00C00C10"/>
    <w:rsid w:val="00C00D67"/>
    <w:rsid w:val="00C010F4"/>
    <w:rsid w:val="00C01791"/>
    <w:rsid w:val="00C018AE"/>
    <w:rsid w:val="00C01DA1"/>
    <w:rsid w:val="00C01F0A"/>
    <w:rsid w:val="00C020F7"/>
    <w:rsid w:val="00C02BEA"/>
    <w:rsid w:val="00C02DD7"/>
    <w:rsid w:val="00C03058"/>
    <w:rsid w:val="00C0333E"/>
    <w:rsid w:val="00C03C1B"/>
    <w:rsid w:val="00C03ED9"/>
    <w:rsid w:val="00C04C3F"/>
    <w:rsid w:val="00C053E2"/>
    <w:rsid w:val="00C065B2"/>
    <w:rsid w:val="00C06E81"/>
    <w:rsid w:val="00C07B5B"/>
    <w:rsid w:val="00C07C40"/>
    <w:rsid w:val="00C07DDB"/>
    <w:rsid w:val="00C07F38"/>
    <w:rsid w:val="00C11221"/>
    <w:rsid w:val="00C1172E"/>
    <w:rsid w:val="00C12383"/>
    <w:rsid w:val="00C13AD6"/>
    <w:rsid w:val="00C1465A"/>
    <w:rsid w:val="00C14FAE"/>
    <w:rsid w:val="00C15BFB"/>
    <w:rsid w:val="00C15F8C"/>
    <w:rsid w:val="00C16683"/>
    <w:rsid w:val="00C1684A"/>
    <w:rsid w:val="00C1780C"/>
    <w:rsid w:val="00C200DE"/>
    <w:rsid w:val="00C21363"/>
    <w:rsid w:val="00C21B19"/>
    <w:rsid w:val="00C21ED6"/>
    <w:rsid w:val="00C2241B"/>
    <w:rsid w:val="00C22AD4"/>
    <w:rsid w:val="00C22D7A"/>
    <w:rsid w:val="00C2318A"/>
    <w:rsid w:val="00C231BD"/>
    <w:rsid w:val="00C238AE"/>
    <w:rsid w:val="00C24948"/>
    <w:rsid w:val="00C24E4E"/>
    <w:rsid w:val="00C25081"/>
    <w:rsid w:val="00C2526F"/>
    <w:rsid w:val="00C259FB"/>
    <w:rsid w:val="00C267E0"/>
    <w:rsid w:val="00C26A45"/>
    <w:rsid w:val="00C26B1F"/>
    <w:rsid w:val="00C26D84"/>
    <w:rsid w:val="00C27073"/>
    <w:rsid w:val="00C2781C"/>
    <w:rsid w:val="00C27854"/>
    <w:rsid w:val="00C30688"/>
    <w:rsid w:val="00C30B78"/>
    <w:rsid w:val="00C31E97"/>
    <w:rsid w:val="00C31F88"/>
    <w:rsid w:val="00C323F2"/>
    <w:rsid w:val="00C327B5"/>
    <w:rsid w:val="00C32A35"/>
    <w:rsid w:val="00C32CBF"/>
    <w:rsid w:val="00C33058"/>
    <w:rsid w:val="00C33162"/>
    <w:rsid w:val="00C33189"/>
    <w:rsid w:val="00C3370E"/>
    <w:rsid w:val="00C339C5"/>
    <w:rsid w:val="00C3532B"/>
    <w:rsid w:val="00C359F2"/>
    <w:rsid w:val="00C35ADA"/>
    <w:rsid w:val="00C35EB9"/>
    <w:rsid w:val="00C364C0"/>
    <w:rsid w:val="00C37032"/>
    <w:rsid w:val="00C370B0"/>
    <w:rsid w:val="00C37ADF"/>
    <w:rsid w:val="00C37C90"/>
    <w:rsid w:val="00C407C0"/>
    <w:rsid w:val="00C40FE0"/>
    <w:rsid w:val="00C415D5"/>
    <w:rsid w:val="00C429BB"/>
    <w:rsid w:val="00C42A4B"/>
    <w:rsid w:val="00C42C53"/>
    <w:rsid w:val="00C42D0C"/>
    <w:rsid w:val="00C42FEA"/>
    <w:rsid w:val="00C4330F"/>
    <w:rsid w:val="00C43699"/>
    <w:rsid w:val="00C4387F"/>
    <w:rsid w:val="00C43BF9"/>
    <w:rsid w:val="00C43C3A"/>
    <w:rsid w:val="00C441E1"/>
    <w:rsid w:val="00C456D2"/>
    <w:rsid w:val="00C45BCC"/>
    <w:rsid w:val="00C45FEA"/>
    <w:rsid w:val="00C46F55"/>
    <w:rsid w:val="00C4714B"/>
    <w:rsid w:val="00C47B75"/>
    <w:rsid w:val="00C500B2"/>
    <w:rsid w:val="00C5039B"/>
    <w:rsid w:val="00C50CA1"/>
    <w:rsid w:val="00C5113C"/>
    <w:rsid w:val="00C52264"/>
    <w:rsid w:val="00C52E15"/>
    <w:rsid w:val="00C52F30"/>
    <w:rsid w:val="00C52F49"/>
    <w:rsid w:val="00C53D73"/>
    <w:rsid w:val="00C53DBF"/>
    <w:rsid w:val="00C53F6E"/>
    <w:rsid w:val="00C546AE"/>
    <w:rsid w:val="00C54820"/>
    <w:rsid w:val="00C55305"/>
    <w:rsid w:val="00C558EA"/>
    <w:rsid w:val="00C55C61"/>
    <w:rsid w:val="00C55CD3"/>
    <w:rsid w:val="00C55EC8"/>
    <w:rsid w:val="00C5697F"/>
    <w:rsid w:val="00C56A7E"/>
    <w:rsid w:val="00C56DA5"/>
    <w:rsid w:val="00C57612"/>
    <w:rsid w:val="00C577A3"/>
    <w:rsid w:val="00C57FD0"/>
    <w:rsid w:val="00C6092B"/>
    <w:rsid w:val="00C62014"/>
    <w:rsid w:val="00C626E0"/>
    <w:rsid w:val="00C634E0"/>
    <w:rsid w:val="00C63830"/>
    <w:rsid w:val="00C64295"/>
    <w:rsid w:val="00C64957"/>
    <w:rsid w:val="00C64A9B"/>
    <w:rsid w:val="00C64D64"/>
    <w:rsid w:val="00C6516E"/>
    <w:rsid w:val="00C65760"/>
    <w:rsid w:val="00C6648B"/>
    <w:rsid w:val="00C66514"/>
    <w:rsid w:val="00C66A8D"/>
    <w:rsid w:val="00C66D32"/>
    <w:rsid w:val="00C67B25"/>
    <w:rsid w:val="00C67C4F"/>
    <w:rsid w:val="00C70051"/>
    <w:rsid w:val="00C709C5"/>
    <w:rsid w:val="00C70D97"/>
    <w:rsid w:val="00C71450"/>
    <w:rsid w:val="00C71E61"/>
    <w:rsid w:val="00C7246F"/>
    <w:rsid w:val="00C72E59"/>
    <w:rsid w:val="00C7338D"/>
    <w:rsid w:val="00C73616"/>
    <w:rsid w:val="00C73643"/>
    <w:rsid w:val="00C73661"/>
    <w:rsid w:val="00C738DB"/>
    <w:rsid w:val="00C74BC2"/>
    <w:rsid w:val="00C75A8F"/>
    <w:rsid w:val="00C75BF4"/>
    <w:rsid w:val="00C7644C"/>
    <w:rsid w:val="00C76B1D"/>
    <w:rsid w:val="00C76DBD"/>
    <w:rsid w:val="00C77A1A"/>
    <w:rsid w:val="00C77AC6"/>
    <w:rsid w:val="00C8024D"/>
    <w:rsid w:val="00C81465"/>
    <w:rsid w:val="00C81931"/>
    <w:rsid w:val="00C81C5B"/>
    <w:rsid w:val="00C8216E"/>
    <w:rsid w:val="00C82298"/>
    <w:rsid w:val="00C8267B"/>
    <w:rsid w:val="00C82B1C"/>
    <w:rsid w:val="00C8352D"/>
    <w:rsid w:val="00C836E7"/>
    <w:rsid w:val="00C8382B"/>
    <w:rsid w:val="00C844C6"/>
    <w:rsid w:val="00C847E0"/>
    <w:rsid w:val="00C85132"/>
    <w:rsid w:val="00C86021"/>
    <w:rsid w:val="00C86179"/>
    <w:rsid w:val="00C86353"/>
    <w:rsid w:val="00C86E1A"/>
    <w:rsid w:val="00C87096"/>
    <w:rsid w:val="00C872DD"/>
    <w:rsid w:val="00C87850"/>
    <w:rsid w:val="00C87ADD"/>
    <w:rsid w:val="00C900BD"/>
    <w:rsid w:val="00C90D99"/>
    <w:rsid w:val="00C911DA"/>
    <w:rsid w:val="00C91735"/>
    <w:rsid w:val="00C9242F"/>
    <w:rsid w:val="00C9281F"/>
    <w:rsid w:val="00C92C58"/>
    <w:rsid w:val="00C9303B"/>
    <w:rsid w:val="00C930B8"/>
    <w:rsid w:val="00C933B2"/>
    <w:rsid w:val="00C93964"/>
    <w:rsid w:val="00C939C7"/>
    <w:rsid w:val="00C94445"/>
    <w:rsid w:val="00C946B8"/>
    <w:rsid w:val="00C94BB0"/>
    <w:rsid w:val="00C94C0D"/>
    <w:rsid w:val="00C954D7"/>
    <w:rsid w:val="00C958F0"/>
    <w:rsid w:val="00C95F79"/>
    <w:rsid w:val="00C97329"/>
    <w:rsid w:val="00CA07B9"/>
    <w:rsid w:val="00CA0D3D"/>
    <w:rsid w:val="00CA1CD1"/>
    <w:rsid w:val="00CA1DE2"/>
    <w:rsid w:val="00CA2249"/>
    <w:rsid w:val="00CA2331"/>
    <w:rsid w:val="00CA33A4"/>
    <w:rsid w:val="00CA33BE"/>
    <w:rsid w:val="00CA3870"/>
    <w:rsid w:val="00CA3AB4"/>
    <w:rsid w:val="00CA3AF1"/>
    <w:rsid w:val="00CA3C24"/>
    <w:rsid w:val="00CA3CA8"/>
    <w:rsid w:val="00CA4D52"/>
    <w:rsid w:val="00CA4F95"/>
    <w:rsid w:val="00CA52E1"/>
    <w:rsid w:val="00CA5424"/>
    <w:rsid w:val="00CA5688"/>
    <w:rsid w:val="00CA5D94"/>
    <w:rsid w:val="00CA6019"/>
    <w:rsid w:val="00CA6A7E"/>
    <w:rsid w:val="00CA6C13"/>
    <w:rsid w:val="00CA7014"/>
    <w:rsid w:val="00CA7F61"/>
    <w:rsid w:val="00CB05EB"/>
    <w:rsid w:val="00CB06E6"/>
    <w:rsid w:val="00CB2525"/>
    <w:rsid w:val="00CB2805"/>
    <w:rsid w:val="00CB2B6A"/>
    <w:rsid w:val="00CB388A"/>
    <w:rsid w:val="00CB3A2C"/>
    <w:rsid w:val="00CB3EFB"/>
    <w:rsid w:val="00CB45BC"/>
    <w:rsid w:val="00CB48BA"/>
    <w:rsid w:val="00CB4E0A"/>
    <w:rsid w:val="00CB4E5C"/>
    <w:rsid w:val="00CB5268"/>
    <w:rsid w:val="00CB5292"/>
    <w:rsid w:val="00CB6186"/>
    <w:rsid w:val="00CB6302"/>
    <w:rsid w:val="00CB649E"/>
    <w:rsid w:val="00CB6755"/>
    <w:rsid w:val="00CB6B92"/>
    <w:rsid w:val="00CB741B"/>
    <w:rsid w:val="00CC0BAE"/>
    <w:rsid w:val="00CC1649"/>
    <w:rsid w:val="00CC1884"/>
    <w:rsid w:val="00CC1CEE"/>
    <w:rsid w:val="00CC1E85"/>
    <w:rsid w:val="00CC2D3E"/>
    <w:rsid w:val="00CC3676"/>
    <w:rsid w:val="00CC3E3F"/>
    <w:rsid w:val="00CC46E1"/>
    <w:rsid w:val="00CC545E"/>
    <w:rsid w:val="00CC584F"/>
    <w:rsid w:val="00CC64B9"/>
    <w:rsid w:val="00CC66A3"/>
    <w:rsid w:val="00CC73EC"/>
    <w:rsid w:val="00CC771E"/>
    <w:rsid w:val="00CC7E40"/>
    <w:rsid w:val="00CD0170"/>
    <w:rsid w:val="00CD0641"/>
    <w:rsid w:val="00CD0FC9"/>
    <w:rsid w:val="00CD1BA6"/>
    <w:rsid w:val="00CD2041"/>
    <w:rsid w:val="00CD3EEC"/>
    <w:rsid w:val="00CD3F63"/>
    <w:rsid w:val="00CD51DE"/>
    <w:rsid w:val="00CD55F0"/>
    <w:rsid w:val="00CD70DF"/>
    <w:rsid w:val="00CD7281"/>
    <w:rsid w:val="00CD7719"/>
    <w:rsid w:val="00CD7BC1"/>
    <w:rsid w:val="00CE0437"/>
    <w:rsid w:val="00CE044B"/>
    <w:rsid w:val="00CE06B3"/>
    <w:rsid w:val="00CE0E63"/>
    <w:rsid w:val="00CE2006"/>
    <w:rsid w:val="00CE2416"/>
    <w:rsid w:val="00CE3219"/>
    <w:rsid w:val="00CE3525"/>
    <w:rsid w:val="00CE3591"/>
    <w:rsid w:val="00CE39B6"/>
    <w:rsid w:val="00CE3CCD"/>
    <w:rsid w:val="00CE465D"/>
    <w:rsid w:val="00CE568F"/>
    <w:rsid w:val="00CE5751"/>
    <w:rsid w:val="00CE5759"/>
    <w:rsid w:val="00CE64F5"/>
    <w:rsid w:val="00CE6D12"/>
    <w:rsid w:val="00CF0602"/>
    <w:rsid w:val="00CF0A1D"/>
    <w:rsid w:val="00CF0B21"/>
    <w:rsid w:val="00CF102A"/>
    <w:rsid w:val="00CF245E"/>
    <w:rsid w:val="00CF24BD"/>
    <w:rsid w:val="00CF31B9"/>
    <w:rsid w:val="00CF3255"/>
    <w:rsid w:val="00CF38CA"/>
    <w:rsid w:val="00CF3FDC"/>
    <w:rsid w:val="00CF4802"/>
    <w:rsid w:val="00CF49E5"/>
    <w:rsid w:val="00CF5100"/>
    <w:rsid w:val="00CF6CE4"/>
    <w:rsid w:val="00CF6E5A"/>
    <w:rsid w:val="00CF78CB"/>
    <w:rsid w:val="00CF7A54"/>
    <w:rsid w:val="00D0075F"/>
    <w:rsid w:val="00D014B9"/>
    <w:rsid w:val="00D01700"/>
    <w:rsid w:val="00D02035"/>
    <w:rsid w:val="00D02195"/>
    <w:rsid w:val="00D027F1"/>
    <w:rsid w:val="00D02CDB"/>
    <w:rsid w:val="00D02E90"/>
    <w:rsid w:val="00D0390A"/>
    <w:rsid w:val="00D04B76"/>
    <w:rsid w:val="00D06403"/>
    <w:rsid w:val="00D1035D"/>
    <w:rsid w:val="00D10D26"/>
    <w:rsid w:val="00D129A8"/>
    <w:rsid w:val="00D12A1F"/>
    <w:rsid w:val="00D137D6"/>
    <w:rsid w:val="00D14BE3"/>
    <w:rsid w:val="00D161E7"/>
    <w:rsid w:val="00D163E2"/>
    <w:rsid w:val="00D164B0"/>
    <w:rsid w:val="00D16785"/>
    <w:rsid w:val="00D17998"/>
    <w:rsid w:val="00D17D99"/>
    <w:rsid w:val="00D213CC"/>
    <w:rsid w:val="00D22218"/>
    <w:rsid w:val="00D231FF"/>
    <w:rsid w:val="00D23403"/>
    <w:rsid w:val="00D24980"/>
    <w:rsid w:val="00D24DC9"/>
    <w:rsid w:val="00D251CF"/>
    <w:rsid w:val="00D255D1"/>
    <w:rsid w:val="00D25C51"/>
    <w:rsid w:val="00D26282"/>
    <w:rsid w:val="00D26946"/>
    <w:rsid w:val="00D269A5"/>
    <w:rsid w:val="00D2736C"/>
    <w:rsid w:val="00D2795A"/>
    <w:rsid w:val="00D27BFB"/>
    <w:rsid w:val="00D27DD7"/>
    <w:rsid w:val="00D27F12"/>
    <w:rsid w:val="00D31582"/>
    <w:rsid w:val="00D316F6"/>
    <w:rsid w:val="00D31CB3"/>
    <w:rsid w:val="00D31ED7"/>
    <w:rsid w:val="00D3207A"/>
    <w:rsid w:val="00D3249B"/>
    <w:rsid w:val="00D33DFE"/>
    <w:rsid w:val="00D3534A"/>
    <w:rsid w:val="00D353D0"/>
    <w:rsid w:val="00D3547C"/>
    <w:rsid w:val="00D35E92"/>
    <w:rsid w:val="00D4078C"/>
    <w:rsid w:val="00D41167"/>
    <w:rsid w:val="00D41242"/>
    <w:rsid w:val="00D425B3"/>
    <w:rsid w:val="00D42A53"/>
    <w:rsid w:val="00D42CC0"/>
    <w:rsid w:val="00D438B4"/>
    <w:rsid w:val="00D44D58"/>
    <w:rsid w:val="00D458D3"/>
    <w:rsid w:val="00D45E39"/>
    <w:rsid w:val="00D46136"/>
    <w:rsid w:val="00D46466"/>
    <w:rsid w:val="00D46B14"/>
    <w:rsid w:val="00D46D9E"/>
    <w:rsid w:val="00D46E2E"/>
    <w:rsid w:val="00D47998"/>
    <w:rsid w:val="00D47B30"/>
    <w:rsid w:val="00D507C9"/>
    <w:rsid w:val="00D50892"/>
    <w:rsid w:val="00D50B9E"/>
    <w:rsid w:val="00D50CD5"/>
    <w:rsid w:val="00D51F0E"/>
    <w:rsid w:val="00D51F38"/>
    <w:rsid w:val="00D5230E"/>
    <w:rsid w:val="00D53439"/>
    <w:rsid w:val="00D53576"/>
    <w:rsid w:val="00D53884"/>
    <w:rsid w:val="00D53BB9"/>
    <w:rsid w:val="00D5426A"/>
    <w:rsid w:val="00D54F8C"/>
    <w:rsid w:val="00D552DA"/>
    <w:rsid w:val="00D55AB4"/>
    <w:rsid w:val="00D55B9E"/>
    <w:rsid w:val="00D55D0C"/>
    <w:rsid w:val="00D55D30"/>
    <w:rsid w:val="00D566CC"/>
    <w:rsid w:val="00D56A3A"/>
    <w:rsid w:val="00D56BB0"/>
    <w:rsid w:val="00D5712A"/>
    <w:rsid w:val="00D577B8"/>
    <w:rsid w:val="00D57BD9"/>
    <w:rsid w:val="00D623E8"/>
    <w:rsid w:val="00D626FB"/>
    <w:rsid w:val="00D62713"/>
    <w:rsid w:val="00D62CA8"/>
    <w:rsid w:val="00D633AC"/>
    <w:rsid w:val="00D63A14"/>
    <w:rsid w:val="00D63D95"/>
    <w:rsid w:val="00D63DF0"/>
    <w:rsid w:val="00D65066"/>
    <w:rsid w:val="00D65DB2"/>
    <w:rsid w:val="00D6620D"/>
    <w:rsid w:val="00D6628F"/>
    <w:rsid w:val="00D6686D"/>
    <w:rsid w:val="00D66C71"/>
    <w:rsid w:val="00D672E2"/>
    <w:rsid w:val="00D67F56"/>
    <w:rsid w:val="00D70E31"/>
    <w:rsid w:val="00D716CC"/>
    <w:rsid w:val="00D71F68"/>
    <w:rsid w:val="00D73351"/>
    <w:rsid w:val="00D7372B"/>
    <w:rsid w:val="00D73B74"/>
    <w:rsid w:val="00D74B8C"/>
    <w:rsid w:val="00D7519A"/>
    <w:rsid w:val="00D75F41"/>
    <w:rsid w:val="00D7605B"/>
    <w:rsid w:val="00D760A0"/>
    <w:rsid w:val="00D771D1"/>
    <w:rsid w:val="00D7733D"/>
    <w:rsid w:val="00D7735D"/>
    <w:rsid w:val="00D77419"/>
    <w:rsid w:val="00D803A7"/>
    <w:rsid w:val="00D807B9"/>
    <w:rsid w:val="00D808E3"/>
    <w:rsid w:val="00D81D20"/>
    <w:rsid w:val="00D827DD"/>
    <w:rsid w:val="00D82A43"/>
    <w:rsid w:val="00D8335E"/>
    <w:rsid w:val="00D83DD7"/>
    <w:rsid w:val="00D84738"/>
    <w:rsid w:val="00D84B95"/>
    <w:rsid w:val="00D86FCA"/>
    <w:rsid w:val="00D86FEC"/>
    <w:rsid w:val="00D87CF6"/>
    <w:rsid w:val="00D900B5"/>
    <w:rsid w:val="00D90642"/>
    <w:rsid w:val="00D9088C"/>
    <w:rsid w:val="00D91228"/>
    <w:rsid w:val="00D91700"/>
    <w:rsid w:val="00D91B6B"/>
    <w:rsid w:val="00D91F32"/>
    <w:rsid w:val="00D92164"/>
    <w:rsid w:val="00D947ED"/>
    <w:rsid w:val="00D95299"/>
    <w:rsid w:val="00D959B8"/>
    <w:rsid w:val="00D95F6D"/>
    <w:rsid w:val="00D96362"/>
    <w:rsid w:val="00D964BE"/>
    <w:rsid w:val="00D969A1"/>
    <w:rsid w:val="00D96FCD"/>
    <w:rsid w:val="00D979DF"/>
    <w:rsid w:val="00D97AF5"/>
    <w:rsid w:val="00DA03AC"/>
    <w:rsid w:val="00DA093F"/>
    <w:rsid w:val="00DA0B27"/>
    <w:rsid w:val="00DA0C56"/>
    <w:rsid w:val="00DA0FB0"/>
    <w:rsid w:val="00DA1778"/>
    <w:rsid w:val="00DA1BC2"/>
    <w:rsid w:val="00DA232B"/>
    <w:rsid w:val="00DA3AB6"/>
    <w:rsid w:val="00DA4C94"/>
    <w:rsid w:val="00DA544B"/>
    <w:rsid w:val="00DA5642"/>
    <w:rsid w:val="00DA585A"/>
    <w:rsid w:val="00DA5B9B"/>
    <w:rsid w:val="00DA5C8F"/>
    <w:rsid w:val="00DA5D7E"/>
    <w:rsid w:val="00DA71D7"/>
    <w:rsid w:val="00DA7824"/>
    <w:rsid w:val="00DA7C01"/>
    <w:rsid w:val="00DB099B"/>
    <w:rsid w:val="00DB0D00"/>
    <w:rsid w:val="00DB1518"/>
    <w:rsid w:val="00DB1A2F"/>
    <w:rsid w:val="00DB1ADF"/>
    <w:rsid w:val="00DB1B40"/>
    <w:rsid w:val="00DB1B66"/>
    <w:rsid w:val="00DB21B3"/>
    <w:rsid w:val="00DB25EB"/>
    <w:rsid w:val="00DB2978"/>
    <w:rsid w:val="00DB3AA9"/>
    <w:rsid w:val="00DB3BE5"/>
    <w:rsid w:val="00DB44A2"/>
    <w:rsid w:val="00DB4831"/>
    <w:rsid w:val="00DB4C57"/>
    <w:rsid w:val="00DB4E43"/>
    <w:rsid w:val="00DB5387"/>
    <w:rsid w:val="00DB693C"/>
    <w:rsid w:val="00DB6B1B"/>
    <w:rsid w:val="00DB6BA0"/>
    <w:rsid w:val="00DB7442"/>
    <w:rsid w:val="00DB74CF"/>
    <w:rsid w:val="00DB7759"/>
    <w:rsid w:val="00DB7E97"/>
    <w:rsid w:val="00DC0C2F"/>
    <w:rsid w:val="00DC0E1E"/>
    <w:rsid w:val="00DC154B"/>
    <w:rsid w:val="00DC157D"/>
    <w:rsid w:val="00DC1C13"/>
    <w:rsid w:val="00DC1EDB"/>
    <w:rsid w:val="00DC2ED2"/>
    <w:rsid w:val="00DC31BA"/>
    <w:rsid w:val="00DC33AE"/>
    <w:rsid w:val="00DC3B45"/>
    <w:rsid w:val="00DC3C17"/>
    <w:rsid w:val="00DC3E78"/>
    <w:rsid w:val="00DC4CD0"/>
    <w:rsid w:val="00DC5032"/>
    <w:rsid w:val="00DC52CD"/>
    <w:rsid w:val="00DC5BA9"/>
    <w:rsid w:val="00DC6148"/>
    <w:rsid w:val="00DC68EB"/>
    <w:rsid w:val="00DC7938"/>
    <w:rsid w:val="00DC7A23"/>
    <w:rsid w:val="00DC7FC1"/>
    <w:rsid w:val="00DD0601"/>
    <w:rsid w:val="00DD0A1B"/>
    <w:rsid w:val="00DD1431"/>
    <w:rsid w:val="00DD1626"/>
    <w:rsid w:val="00DD1A50"/>
    <w:rsid w:val="00DD1C79"/>
    <w:rsid w:val="00DD2578"/>
    <w:rsid w:val="00DD2856"/>
    <w:rsid w:val="00DD3C86"/>
    <w:rsid w:val="00DD4546"/>
    <w:rsid w:val="00DD5431"/>
    <w:rsid w:val="00DD5BC7"/>
    <w:rsid w:val="00DD5FEC"/>
    <w:rsid w:val="00DD66AD"/>
    <w:rsid w:val="00DD66C6"/>
    <w:rsid w:val="00DD6791"/>
    <w:rsid w:val="00DD6B5C"/>
    <w:rsid w:val="00DD6D23"/>
    <w:rsid w:val="00DD6E25"/>
    <w:rsid w:val="00DE0000"/>
    <w:rsid w:val="00DE09E7"/>
    <w:rsid w:val="00DE14A7"/>
    <w:rsid w:val="00DE17C6"/>
    <w:rsid w:val="00DE1E04"/>
    <w:rsid w:val="00DE2558"/>
    <w:rsid w:val="00DE2B14"/>
    <w:rsid w:val="00DE2C90"/>
    <w:rsid w:val="00DE2E68"/>
    <w:rsid w:val="00DE34F7"/>
    <w:rsid w:val="00DE46CF"/>
    <w:rsid w:val="00DE478C"/>
    <w:rsid w:val="00DE641C"/>
    <w:rsid w:val="00DE79FD"/>
    <w:rsid w:val="00DF1258"/>
    <w:rsid w:val="00DF1B3F"/>
    <w:rsid w:val="00DF1D35"/>
    <w:rsid w:val="00DF1F84"/>
    <w:rsid w:val="00DF243C"/>
    <w:rsid w:val="00DF2A00"/>
    <w:rsid w:val="00DF3F6C"/>
    <w:rsid w:val="00DF4219"/>
    <w:rsid w:val="00DF53B0"/>
    <w:rsid w:val="00DF59BB"/>
    <w:rsid w:val="00DF68A7"/>
    <w:rsid w:val="00DF69D2"/>
    <w:rsid w:val="00DF6A82"/>
    <w:rsid w:val="00DF6EC0"/>
    <w:rsid w:val="00DF6EE4"/>
    <w:rsid w:val="00E001D9"/>
    <w:rsid w:val="00E00321"/>
    <w:rsid w:val="00E003DF"/>
    <w:rsid w:val="00E00D0B"/>
    <w:rsid w:val="00E016EE"/>
    <w:rsid w:val="00E0256F"/>
    <w:rsid w:val="00E0468F"/>
    <w:rsid w:val="00E047AF"/>
    <w:rsid w:val="00E047EE"/>
    <w:rsid w:val="00E04B01"/>
    <w:rsid w:val="00E061F6"/>
    <w:rsid w:val="00E063F1"/>
    <w:rsid w:val="00E069A2"/>
    <w:rsid w:val="00E06CB3"/>
    <w:rsid w:val="00E06CEE"/>
    <w:rsid w:val="00E06D5F"/>
    <w:rsid w:val="00E07028"/>
    <w:rsid w:val="00E109BA"/>
    <w:rsid w:val="00E11011"/>
    <w:rsid w:val="00E11073"/>
    <w:rsid w:val="00E11D01"/>
    <w:rsid w:val="00E128A8"/>
    <w:rsid w:val="00E13450"/>
    <w:rsid w:val="00E1345A"/>
    <w:rsid w:val="00E134F2"/>
    <w:rsid w:val="00E135A1"/>
    <w:rsid w:val="00E137AA"/>
    <w:rsid w:val="00E144D5"/>
    <w:rsid w:val="00E15276"/>
    <w:rsid w:val="00E154B3"/>
    <w:rsid w:val="00E15AD8"/>
    <w:rsid w:val="00E16521"/>
    <w:rsid w:val="00E16531"/>
    <w:rsid w:val="00E1676B"/>
    <w:rsid w:val="00E168E9"/>
    <w:rsid w:val="00E16B59"/>
    <w:rsid w:val="00E17183"/>
    <w:rsid w:val="00E173E9"/>
    <w:rsid w:val="00E17812"/>
    <w:rsid w:val="00E21002"/>
    <w:rsid w:val="00E21394"/>
    <w:rsid w:val="00E21674"/>
    <w:rsid w:val="00E22068"/>
    <w:rsid w:val="00E222E6"/>
    <w:rsid w:val="00E22A15"/>
    <w:rsid w:val="00E2306E"/>
    <w:rsid w:val="00E238B3"/>
    <w:rsid w:val="00E23E04"/>
    <w:rsid w:val="00E243BC"/>
    <w:rsid w:val="00E26B52"/>
    <w:rsid w:val="00E26C74"/>
    <w:rsid w:val="00E271BB"/>
    <w:rsid w:val="00E27B03"/>
    <w:rsid w:val="00E27D00"/>
    <w:rsid w:val="00E30F58"/>
    <w:rsid w:val="00E312F8"/>
    <w:rsid w:val="00E314AD"/>
    <w:rsid w:val="00E3176B"/>
    <w:rsid w:val="00E31CCA"/>
    <w:rsid w:val="00E3221F"/>
    <w:rsid w:val="00E32C03"/>
    <w:rsid w:val="00E32CD5"/>
    <w:rsid w:val="00E338BC"/>
    <w:rsid w:val="00E33D03"/>
    <w:rsid w:val="00E34101"/>
    <w:rsid w:val="00E357D0"/>
    <w:rsid w:val="00E35D32"/>
    <w:rsid w:val="00E36667"/>
    <w:rsid w:val="00E36669"/>
    <w:rsid w:val="00E36696"/>
    <w:rsid w:val="00E36C56"/>
    <w:rsid w:val="00E36C69"/>
    <w:rsid w:val="00E375D7"/>
    <w:rsid w:val="00E376BC"/>
    <w:rsid w:val="00E376BF"/>
    <w:rsid w:val="00E3779B"/>
    <w:rsid w:val="00E402D3"/>
    <w:rsid w:val="00E40A00"/>
    <w:rsid w:val="00E417F9"/>
    <w:rsid w:val="00E41B68"/>
    <w:rsid w:val="00E41CD8"/>
    <w:rsid w:val="00E41F45"/>
    <w:rsid w:val="00E4231A"/>
    <w:rsid w:val="00E4262C"/>
    <w:rsid w:val="00E43258"/>
    <w:rsid w:val="00E442EB"/>
    <w:rsid w:val="00E4468B"/>
    <w:rsid w:val="00E4550D"/>
    <w:rsid w:val="00E45720"/>
    <w:rsid w:val="00E46862"/>
    <w:rsid w:val="00E46BA7"/>
    <w:rsid w:val="00E46C82"/>
    <w:rsid w:val="00E47CC5"/>
    <w:rsid w:val="00E504A4"/>
    <w:rsid w:val="00E50923"/>
    <w:rsid w:val="00E52493"/>
    <w:rsid w:val="00E52972"/>
    <w:rsid w:val="00E533D2"/>
    <w:rsid w:val="00E53468"/>
    <w:rsid w:val="00E5419D"/>
    <w:rsid w:val="00E541E0"/>
    <w:rsid w:val="00E54E3C"/>
    <w:rsid w:val="00E54E94"/>
    <w:rsid w:val="00E54EAB"/>
    <w:rsid w:val="00E55313"/>
    <w:rsid w:val="00E55D9C"/>
    <w:rsid w:val="00E560FB"/>
    <w:rsid w:val="00E5638A"/>
    <w:rsid w:val="00E5695A"/>
    <w:rsid w:val="00E57348"/>
    <w:rsid w:val="00E5736C"/>
    <w:rsid w:val="00E57B0B"/>
    <w:rsid w:val="00E57FB0"/>
    <w:rsid w:val="00E6026C"/>
    <w:rsid w:val="00E61E4F"/>
    <w:rsid w:val="00E62FAF"/>
    <w:rsid w:val="00E636CA"/>
    <w:rsid w:val="00E6370C"/>
    <w:rsid w:val="00E644D8"/>
    <w:rsid w:val="00E64FEA"/>
    <w:rsid w:val="00E655F5"/>
    <w:rsid w:val="00E65DCD"/>
    <w:rsid w:val="00E65E85"/>
    <w:rsid w:val="00E660F1"/>
    <w:rsid w:val="00E66574"/>
    <w:rsid w:val="00E66600"/>
    <w:rsid w:val="00E669E6"/>
    <w:rsid w:val="00E67792"/>
    <w:rsid w:val="00E6790E"/>
    <w:rsid w:val="00E67DDF"/>
    <w:rsid w:val="00E7038B"/>
    <w:rsid w:val="00E70AAC"/>
    <w:rsid w:val="00E711B1"/>
    <w:rsid w:val="00E71C21"/>
    <w:rsid w:val="00E71C34"/>
    <w:rsid w:val="00E7202A"/>
    <w:rsid w:val="00E72CE6"/>
    <w:rsid w:val="00E73D92"/>
    <w:rsid w:val="00E73E7B"/>
    <w:rsid w:val="00E73EEE"/>
    <w:rsid w:val="00E74DEE"/>
    <w:rsid w:val="00E751A5"/>
    <w:rsid w:val="00E755F0"/>
    <w:rsid w:val="00E76EED"/>
    <w:rsid w:val="00E80159"/>
    <w:rsid w:val="00E801FC"/>
    <w:rsid w:val="00E80230"/>
    <w:rsid w:val="00E80DF1"/>
    <w:rsid w:val="00E81D08"/>
    <w:rsid w:val="00E81E8D"/>
    <w:rsid w:val="00E821F7"/>
    <w:rsid w:val="00E82FAF"/>
    <w:rsid w:val="00E83045"/>
    <w:rsid w:val="00E8360C"/>
    <w:rsid w:val="00E83A31"/>
    <w:rsid w:val="00E83BBB"/>
    <w:rsid w:val="00E83D5A"/>
    <w:rsid w:val="00E84BBE"/>
    <w:rsid w:val="00E85D02"/>
    <w:rsid w:val="00E86140"/>
    <w:rsid w:val="00E86496"/>
    <w:rsid w:val="00E875FF"/>
    <w:rsid w:val="00E877E2"/>
    <w:rsid w:val="00E87D33"/>
    <w:rsid w:val="00E87EC3"/>
    <w:rsid w:val="00E9087D"/>
    <w:rsid w:val="00E909AB"/>
    <w:rsid w:val="00E92BB9"/>
    <w:rsid w:val="00E92CE6"/>
    <w:rsid w:val="00E9365E"/>
    <w:rsid w:val="00E93FD6"/>
    <w:rsid w:val="00E946D3"/>
    <w:rsid w:val="00E95926"/>
    <w:rsid w:val="00E96176"/>
    <w:rsid w:val="00E9713D"/>
    <w:rsid w:val="00E9766F"/>
    <w:rsid w:val="00E976D1"/>
    <w:rsid w:val="00E978C5"/>
    <w:rsid w:val="00EA01A8"/>
    <w:rsid w:val="00EA060D"/>
    <w:rsid w:val="00EA0989"/>
    <w:rsid w:val="00EA10E3"/>
    <w:rsid w:val="00EA1952"/>
    <w:rsid w:val="00EA2240"/>
    <w:rsid w:val="00EA22C8"/>
    <w:rsid w:val="00EA2721"/>
    <w:rsid w:val="00EA2BB9"/>
    <w:rsid w:val="00EA2C5F"/>
    <w:rsid w:val="00EA2D3A"/>
    <w:rsid w:val="00EA3132"/>
    <w:rsid w:val="00EA31C6"/>
    <w:rsid w:val="00EA3877"/>
    <w:rsid w:val="00EA3A1B"/>
    <w:rsid w:val="00EA3AC3"/>
    <w:rsid w:val="00EA5911"/>
    <w:rsid w:val="00EA5D33"/>
    <w:rsid w:val="00EA5EAB"/>
    <w:rsid w:val="00EA7DDB"/>
    <w:rsid w:val="00EB0608"/>
    <w:rsid w:val="00EB17FA"/>
    <w:rsid w:val="00EB24E3"/>
    <w:rsid w:val="00EB2EC4"/>
    <w:rsid w:val="00EB2EE5"/>
    <w:rsid w:val="00EB4646"/>
    <w:rsid w:val="00EB4722"/>
    <w:rsid w:val="00EB4780"/>
    <w:rsid w:val="00EB4EE5"/>
    <w:rsid w:val="00EB5E85"/>
    <w:rsid w:val="00EB63F3"/>
    <w:rsid w:val="00EB64BE"/>
    <w:rsid w:val="00EB689A"/>
    <w:rsid w:val="00EB6F8C"/>
    <w:rsid w:val="00EB786A"/>
    <w:rsid w:val="00EB7B3F"/>
    <w:rsid w:val="00EB7CDC"/>
    <w:rsid w:val="00EC013F"/>
    <w:rsid w:val="00EC134D"/>
    <w:rsid w:val="00EC1539"/>
    <w:rsid w:val="00EC17EF"/>
    <w:rsid w:val="00EC23B5"/>
    <w:rsid w:val="00EC27F1"/>
    <w:rsid w:val="00EC28FF"/>
    <w:rsid w:val="00EC2C2D"/>
    <w:rsid w:val="00EC3439"/>
    <w:rsid w:val="00EC3625"/>
    <w:rsid w:val="00EC3716"/>
    <w:rsid w:val="00EC3D29"/>
    <w:rsid w:val="00EC40A6"/>
    <w:rsid w:val="00EC4733"/>
    <w:rsid w:val="00EC4B39"/>
    <w:rsid w:val="00EC5604"/>
    <w:rsid w:val="00EC57A5"/>
    <w:rsid w:val="00EC5AC0"/>
    <w:rsid w:val="00EC60C2"/>
    <w:rsid w:val="00EC61F1"/>
    <w:rsid w:val="00EC671C"/>
    <w:rsid w:val="00EC67E8"/>
    <w:rsid w:val="00EC75E7"/>
    <w:rsid w:val="00EC7817"/>
    <w:rsid w:val="00ED01D0"/>
    <w:rsid w:val="00ED0227"/>
    <w:rsid w:val="00ED0DC7"/>
    <w:rsid w:val="00ED0DCF"/>
    <w:rsid w:val="00ED0EA4"/>
    <w:rsid w:val="00ED1449"/>
    <w:rsid w:val="00ED146B"/>
    <w:rsid w:val="00ED1997"/>
    <w:rsid w:val="00ED1D87"/>
    <w:rsid w:val="00ED1D98"/>
    <w:rsid w:val="00ED20B2"/>
    <w:rsid w:val="00ED2FF6"/>
    <w:rsid w:val="00ED379F"/>
    <w:rsid w:val="00ED400C"/>
    <w:rsid w:val="00ED40ED"/>
    <w:rsid w:val="00ED41D2"/>
    <w:rsid w:val="00ED4AC3"/>
    <w:rsid w:val="00ED4B28"/>
    <w:rsid w:val="00ED5485"/>
    <w:rsid w:val="00ED56FB"/>
    <w:rsid w:val="00ED6007"/>
    <w:rsid w:val="00ED6884"/>
    <w:rsid w:val="00ED6B9B"/>
    <w:rsid w:val="00EE0E71"/>
    <w:rsid w:val="00EE0FFE"/>
    <w:rsid w:val="00EE1511"/>
    <w:rsid w:val="00EE1AC5"/>
    <w:rsid w:val="00EE2636"/>
    <w:rsid w:val="00EE2742"/>
    <w:rsid w:val="00EE29D3"/>
    <w:rsid w:val="00EE2A19"/>
    <w:rsid w:val="00EE2DB1"/>
    <w:rsid w:val="00EE358D"/>
    <w:rsid w:val="00EE41C1"/>
    <w:rsid w:val="00EE455F"/>
    <w:rsid w:val="00EE48C1"/>
    <w:rsid w:val="00EE54A5"/>
    <w:rsid w:val="00EE6047"/>
    <w:rsid w:val="00EE66ED"/>
    <w:rsid w:val="00EE6D41"/>
    <w:rsid w:val="00EE6D68"/>
    <w:rsid w:val="00EE717F"/>
    <w:rsid w:val="00EE72EC"/>
    <w:rsid w:val="00EF0075"/>
    <w:rsid w:val="00EF01DF"/>
    <w:rsid w:val="00EF12E6"/>
    <w:rsid w:val="00EF1AC7"/>
    <w:rsid w:val="00EF207E"/>
    <w:rsid w:val="00EF255F"/>
    <w:rsid w:val="00EF28CD"/>
    <w:rsid w:val="00EF2A3E"/>
    <w:rsid w:val="00EF3111"/>
    <w:rsid w:val="00EF3406"/>
    <w:rsid w:val="00EF34E5"/>
    <w:rsid w:val="00EF39C2"/>
    <w:rsid w:val="00EF462F"/>
    <w:rsid w:val="00EF565E"/>
    <w:rsid w:val="00EF56F1"/>
    <w:rsid w:val="00EF5892"/>
    <w:rsid w:val="00EF5B47"/>
    <w:rsid w:val="00EF5D70"/>
    <w:rsid w:val="00EF65A2"/>
    <w:rsid w:val="00EF6945"/>
    <w:rsid w:val="00EF7137"/>
    <w:rsid w:val="00EF73F0"/>
    <w:rsid w:val="00F003D1"/>
    <w:rsid w:val="00F00544"/>
    <w:rsid w:val="00F00666"/>
    <w:rsid w:val="00F00CFB"/>
    <w:rsid w:val="00F011AF"/>
    <w:rsid w:val="00F01200"/>
    <w:rsid w:val="00F0281B"/>
    <w:rsid w:val="00F034A4"/>
    <w:rsid w:val="00F03C29"/>
    <w:rsid w:val="00F04DB6"/>
    <w:rsid w:val="00F05C23"/>
    <w:rsid w:val="00F06784"/>
    <w:rsid w:val="00F06B8E"/>
    <w:rsid w:val="00F108BE"/>
    <w:rsid w:val="00F10F22"/>
    <w:rsid w:val="00F11010"/>
    <w:rsid w:val="00F114AF"/>
    <w:rsid w:val="00F11E8B"/>
    <w:rsid w:val="00F11F44"/>
    <w:rsid w:val="00F1250C"/>
    <w:rsid w:val="00F1297B"/>
    <w:rsid w:val="00F12D13"/>
    <w:rsid w:val="00F131C0"/>
    <w:rsid w:val="00F13F04"/>
    <w:rsid w:val="00F14818"/>
    <w:rsid w:val="00F15382"/>
    <w:rsid w:val="00F15880"/>
    <w:rsid w:val="00F15B7C"/>
    <w:rsid w:val="00F15CE0"/>
    <w:rsid w:val="00F16805"/>
    <w:rsid w:val="00F16852"/>
    <w:rsid w:val="00F1717B"/>
    <w:rsid w:val="00F1764F"/>
    <w:rsid w:val="00F204E0"/>
    <w:rsid w:val="00F212F4"/>
    <w:rsid w:val="00F2143E"/>
    <w:rsid w:val="00F21D50"/>
    <w:rsid w:val="00F21DC0"/>
    <w:rsid w:val="00F2210D"/>
    <w:rsid w:val="00F22904"/>
    <w:rsid w:val="00F22BA6"/>
    <w:rsid w:val="00F23F57"/>
    <w:rsid w:val="00F25548"/>
    <w:rsid w:val="00F256AE"/>
    <w:rsid w:val="00F266F2"/>
    <w:rsid w:val="00F27378"/>
    <w:rsid w:val="00F275D0"/>
    <w:rsid w:val="00F27A6A"/>
    <w:rsid w:val="00F30AC2"/>
    <w:rsid w:val="00F31ADA"/>
    <w:rsid w:val="00F320B1"/>
    <w:rsid w:val="00F3291D"/>
    <w:rsid w:val="00F3346E"/>
    <w:rsid w:val="00F33CDE"/>
    <w:rsid w:val="00F3446A"/>
    <w:rsid w:val="00F34E0A"/>
    <w:rsid w:val="00F35A92"/>
    <w:rsid w:val="00F36048"/>
    <w:rsid w:val="00F3678F"/>
    <w:rsid w:val="00F373D5"/>
    <w:rsid w:val="00F37496"/>
    <w:rsid w:val="00F37AB4"/>
    <w:rsid w:val="00F403D4"/>
    <w:rsid w:val="00F4050D"/>
    <w:rsid w:val="00F406E5"/>
    <w:rsid w:val="00F42D43"/>
    <w:rsid w:val="00F43C3C"/>
    <w:rsid w:val="00F44C55"/>
    <w:rsid w:val="00F45DA0"/>
    <w:rsid w:val="00F471C6"/>
    <w:rsid w:val="00F47344"/>
    <w:rsid w:val="00F4790F"/>
    <w:rsid w:val="00F47CAE"/>
    <w:rsid w:val="00F47DC0"/>
    <w:rsid w:val="00F50716"/>
    <w:rsid w:val="00F50917"/>
    <w:rsid w:val="00F52171"/>
    <w:rsid w:val="00F52E92"/>
    <w:rsid w:val="00F52FCF"/>
    <w:rsid w:val="00F531CB"/>
    <w:rsid w:val="00F539F5"/>
    <w:rsid w:val="00F544F3"/>
    <w:rsid w:val="00F5478E"/>
    <w:rsid w:val="00F54872"/>
    <w:rsid w:val="00F5487A"/>
    <w:rsid w:val="00F549EB"/>
    <w:rsid w:val="00F54D18"/>
    <w:rsid w:val="00F54D7B"/>
    <w:rsid w:val="00F54F7C"/>
    <w:rsid w:val="00F55595"/>
    <w:rsid w:val="00F5597D"/>
    <w:rsid w:val="00F559F5"/>
    <w:rsid w:val="00F567E9"/>
    <w:rsid w:val="00F571F0"/>
    <w:rsid w:val="00F575DA"/>
    <w:rsid w:val="00F578C8"/>
    <w:rsid w:val="00F6097A"/>
    <w:rsid w:val="00F61795"/>
    <w:rsid w:val="00F61ADC"/>
    <w:rsid w:val="00F62CCA"/>
    <w:rsid w:val="00F636F0"/>
    <w:rsid w:val="00F63726"/>
    <w:rsid w:val="00F63BB9"/>
    <w:rsid w:val="00F63E2F"/>
    <w:rsid w:val="00F63EA9"/>
    <w:rsid w:val="00F648B5"/>
    <w:rsid w:val="00F6516F"/>
    <w:rsid w:val="00F65301"/>
    <w:rsid w:val="00F65672"/>
    <w:rsid w:val="00F6596B"/>
    <w:rsid w:val="00F668B7"/>
    <w:rsid w:val="00F6720F"/>
    <w:rsid w:val="00F679CE"/>
    <w:rsid w:val="00F7022F"/>
    <w:rsid w:val="00F70A4E"/>
    <w:rsid w:val="00F71567"/>
    <w:rsid w:val="00F7168B"/>
    <w:rsid w:val="00F71C20"/>
    <w:rsid w:val="00F71C96"/>
    <w:rsid w:val="00F7231E"/>
    <w:rsid w:val="00F726AA"/>
    <w:rsid w:val="00F72E6E"/>
    <w:rsid w:val="00F73023"/>
    <w:rsid w:val="00F748C8"/>
    <w:rsid w:val="00F75E44"/>
    <w:rsid w:val="00F7634E"/>
    <w:rsid w:val="00F77C84"/>
    <w:rsid w:val="00F77F57"/>
    <w:rsid w:val="00F800BF"/>
    <w:rsid w:val="00F804B1"/>
    <w:rsid w:val="00F80624"/>
    <w:rsid w:val="00F81C32"/>
    <w:rsid w:val="00F81EF7"/>
    <w:rsid w:val="00F83C1C"/>
    <w:rsid w:val="00F846DE"/>
    <w:rsid w:val="00F84982"/>
    <w:rsid w:val="00F84DAA"/>
    <w:rsid w:val="00F84EDC"/>
    <w:rsid w:val="00F8558D"/>
    <w:rsid w:val="00F8564D"/>
    <w:rsid w:val="00F85F7E"/>
    <w:rsid w:val="00F860D2"/>
    <w:rsid w:val="00F86584"/>
    <w:rsid w:val="00F8659D"/>
    <w:rsid w:val="00F86675"/>
    <w:rsid w:val="00F90E7C"/>
    <w:rsid w:val="00F90F37"/>
    <w:rsid w:val="00F91296"/>
    <w:rsid w:val="00F91FB9"/>
    <w:rsid w:val="00F9290E"/>
    <w:rsid w:val="00F92B3B"/>
    <w:rsid w:val="00F92C8D"/>
    <w:rsid w:val="00F92DAE"/>
    <w:rsid w:val="00F93A81"/>
    <w:rsid w:val="00F94CD0"/>
    <w:rsid w:val="00F9533C"/>
    <w:rsid w:val="00F95D32"/>
    <w:rsid w:val="00F95F6C"/>
    <w:rsid w:val="00F962B9"/>
    <w:rsid w:val="00F965A1"/>
    <w:rsid w:val="00F9680D"/>
    <w:rsid w:val="00F96C9F"/>
    <w:rsid w:val="00F96E42"/>
    <w:rsid w:val="00F97251"/>
    <w:rsid w:val="00F9757D"/>
    <w:rsid w:val="00F97788"/>
    <w:rsid w:val="00FA028D"/>
    <w:rsid w:val="00FA0644"/>
    <w:rsid w:val="00FA06AE"/>
    <w:rsid w:val="00FA0DD9"/>
    <w:rsid w:val="00FA0E1E"/>
    <w:rsid w:val="00FA1455"/>
    <w:rsid w:val="00FA19D4"/>
    <w:rsid w:val="00FA1E0E"/>
    <w:rsid w:val="00FA23B9"/>
    <w:rsid w:val="00FA28F6"/>
    <w:rsid w:val="00FA2CFA"/>
    <w:rsid w:val="00FA3181"/>
    <w:rsid w:val="00FA3897"/>
    <w:rsid w:val="00FA3965"/>
    <w:rsid w:val="00FA471A"/>
    <w:rsid w:val="00FA4DA7"/>
    <w:rsid w:val="00FA58A6"/>
    <w:rsid w:val="00FA5D1D"/>
    <w:rsid w:val="00FA5D5C"/>
    <w:rsid w:val="00FA64E1"/>
    <w:rsid w:val="00FA74CD"/>
    <w:rsid w:val="00FA7523"/>
    <w:rsid w:val="00FA7B7B"/>
    <w:rsid w:val="00FA7CE8"/>
    <w:rsid w:val="00FB0703"/>
    <w:rsid w:val="00FB0920"/>
    <w:rsid w:val="00FB1093"/>
    <w:rsid w:val="00FB1097"/>
    <w:rsid w:val="00FB10FA"/>
    <w:rsid w:val="00FB11A1"/>
    <w:rsid w:val="00FB159C"/>
    <w:rsid w:val="00FB1D8F"/>
    <w:rsid w:val="00FB1F35"/>
    <w:rsid w:val="00FB233A"/>
    <w:rsid w:val="00FB2EEA"/>
    <w:rsid w:val="00FB2FC6"/>
    <w:rsid w:val="00FB33A1"/>
    <w:rsid w:val="00FB3BE8"/>
    <w:rsid w:val="00FB4108"/>
    <w:rsid w:val="00FB46DF"/>
    <w:rsid w:val="00FB47AD"/>
    <w:rsid w:val="00FB6EEB"/>
    <w:rsid w:val="00FB6FD9"/>
    <w:rsid w:val="00FC0C12"/>
    <w:rsid w:val="00FC10CD"/>
    <w:rsid w:val="00FC1944"/>
    <w:rsid w:val="00FC1A30"/>
    <w:rsid w:val="00FC20EE"/>
    <w:rsid w:val="00FC276F"/>
    <w:rsid w:val="00FC2C5E"/>
    <w:rsid w:val="00FC31DC"/>
    <w:rsid w:val="00FC3BCD"/>
    <w:rsid w:val="00FC442C"/>
    <w:rsid w:val="00FC44B2"/>
    <w:rsid w:val="00FC49E3"/>
    <w:rsid w:val="00FC4A47"/>
    <w:rsid w:val="00FC5EBB"/>
    <w:rsid w:val="00FC6449"/>
    <w:rsid w:val="00FC7028"/>
    <w:rsid w:val="00FC72C0"/>
    <w:rsid w:val="00FC7630"/>
    <w:rsid w:val="00FC7E0C"/>
    <w:rsid w:val="00FD0032"/>
    <w:rsid w:val="00FD1455"/>
    <w:rsid w:val="00FD190D"/>
    <w:rsid w:val="00FD26D3"/>
    <w:rsid w:val="00FD2ABE"/>
    <w:rsid w:val="00FD2E6A"/>
    <w:rsid w:val="00FD329A"/>
    <w:rsid w:val="00FD32D2"/>
    <w:rsid w:val="00FD35C1"/>
    <w:rsid w:val="00FD4097"/>
    <w:rsid w:val="00FD4237"/>
    <w:rsid w:val="00FD4285"/>
    <w:rsid w:val="00FD4413"/>
    <w:rsid w:val="00FD4E05"/>
    <w:rsid w:val="00FD514E"/>
    <w:rsid w:val="00FD576E"/>
    <w:rsid w:val="00FD66C3"/>
    <w:rsid w:val="00FD7A5D"/>
    <w:rsid w:val="00FD7CC5"/>
    <w:rsid w:val="00FE01C6"/>
    <w:rsid w:val="00FE0455"/>
    <w:rsid w:val="00FE144C"/>
    <w:rsid w:val="00FE16EE"/>
    <w:rsid w:val="00FE17B9"/>
    <w:rsid w:val="00FE2797"/>
    <w:rsid w:val="00FE292C"/>
    <w:rsid w:val="00FE2B7B"/>
    <w:rsid w:val="00FE39DB"/>
    <w:rsid w:val="00FE3B42"/>
    <w:rsid w:val="00FE44AD"/>
    <w:rsid w:val="00FE4A98"/>
    <w:rsid w:val="00FE52D3"/>
    <w:rsid w:val="00FE580E"/>
    <w:rsid w:val="00FE64A2"/>
    <w:rsid w:val="00FE7274"/>
    <w:rsid w:val="00FF07BD"/>
    <w:rsid w:val="00FF0E96"/>
    <w:rsid w:val="00FF12FA"/>
    <w:rsid w:val="00FF275C"/>
    <w:rsid w:val="00FF3459"/>
    <w:rsid w:val="00FF348A"/>
    <w:rsid w:val="00FF56EA"/>
    <w:rsid w:val="00FF62E3"/>
    <w:rsid w:val="00FF6728"/>
    <w:rsid w:val="00FF6B87"/>
    <w:rsid w:val="00FF6C0C"/>
    <w:rsid w:val="00FF6E1E"/>
    <w:rsid w:val="00FF71FD"/>
    <w:rsid w:val="00FF7614"/>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a">
    <w:name w:val="Normal"/>
    <w:qFormat/>
    <w:rsid w:val="00616AB0"/>
    <w:pPr>
      <w:jc w:val="both"/>
    </w:pPr>
    <w:rPr>
      <w:rFonts w:eastAsiaTheme="minorEastAsia" w:cstheme="minorBidi"/>
      <w:sz w:val="24"/>
      <w:szCs w:val="22"/>
    </w:rPr>
  </w:style>
  <w:style w:type="paragraph" w:styleId="10">
    <w:name w:val="heading 1"/>
    <w:basedOn w:val="a"/>
    <w:next w:val="a"/>
    <w:link w:val="11"/>
    <w:qFormat/>
    <w:locked/>
    <w:rsid w:val="00785844"/>
    <w:pPr>
      <w:keepNext/>
      <w:spacing w:before="240" w:after="60" w:line="276" w:lineRule="auto"/>
      <w:jc w:val="left"/>
      <w:outlineLvl w:val="0"/>
    </w:pPr>
    <w:rPr>
      <w:rFonts w:ascii="Arial" w:eastAsia="Times New Roman" w:hAnsi="Arial" w:cs="Times New Roman"/>
      <w:b/>
      <w:bCs/>
      <w:kern w:val="32"/>
      <w:sz w:val="32"/>
      <w:szCs w:val="32"/>
    </w:rPr>
  </w:style>
  <w:style w:type="paragraph" w:styleId="4">
    <w:name w:val="heading 4"/>
    <w:basedOn w:val="a"/>
    <w:next w:val="a"/>
    <w:link w:val="40"/>
    <w:qFormat/>
    <w:locked/>
    <w:rsid w:val="00785844"/>
    <w:pPr>
      <w:keepNext/>
      <w:spacing w:before="240" w:after="60" w:line="276" w:lineRule="auto"/>
      <w:jc w:val="left"/>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uiPriority w:val="99"/>
    <w:qFormat/>
    <w:rsid w:val="002C6F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rPr>
  </w:style>
  <w:style w:type="character" w:styleId="a3">
    <w:name w:val="Hyperlink"/>
    <w:basedOn w:val="a0"/>
    <w:uiPriority w:val="99"/>
    <w:rsid w:val="00932C01"/>
    <w:rPr>
      <w:rFonts w:ascii="Times New Roman" w:hAnsi="Times New Roman" w:cs="Times New Roman"/>
      <w:color w:val="000000"/>
      <w:u w:val="single"/>
    </w:rPr>
  </w:style>
  <w:style w:type="paragraph" w:styleId="a4">
    <w:name w:val="Normal (Web)"/>
    <w:basedOn w:val="a"/>
    <w:rsid w:val="00932C01"/>
    <w:pPr>
      <w:tabs>
        <w:tab w:val="num" w:pos="643"/>
      </w:tabs>
      <w:spacing w:before="100" w:beforeAutospacing="1" w:after="100" w:afterAutospacing="1"/>
      <w:jc w:val="left"/>
    </w:pPr>
    <w:rPr>
      <w:rFonts w:eastAsia="Calibri" w:cs="Times New Roman"/>
      <w:szCs w:val="24"/>
      <w:lang w:eastAsia="ru-RU"/>
    </w:rPr>
  </w:style>
  <w:style w:type="paragraph" w:customStyle="1" w:styleId="13">
    <w:name w:val="Абзац списка1"/>
    <w:basedOn w:val="a"/>
    <w:rsid w:val="00932C01"/>
    <w:pPr>
      <w:tabs>
        <w:tab w:val="left" w:pos="708"/>
      </w:tabs>
      <w:spacing w:line="276" w:lineRule="auto"/>
      <w:ind w:left="720"/>
      <w:contextualSpacing/>
    </w:pPr>
    <w:rPr>
      <w:rFonts w:ascii="Calibri" w:eastAsia="Calibri" w:hAnsi="Calibri" w:cs="Times New Roman"/>
      <w:sz w:val="22"/>
    </w:rPr>
  </w:style>
  <w:style w:type="paragraph" w:customStyle="1" w:styleId="a5">
    <w:name w:val="список с точками"/>
    <w:basedOn w:val="a"/>
    <w:rsid w:val="00932C01"/>
    <w:pPr>
      <w:tabs>
        <w:tab w:val="num" w:pos="822"/>
      </w:tabs>
      <w:spacing w:line="312" w:lineRule="auto"/>
      <w:ind w:left="822" w:hanging="255"/>
    </w:pPr>
    <w:rPr>
      <w:rFonts w:eastAsia="Calibri" w:cs="Times New Roman"/>
      <w:szCs w:val="24"/>
      <w:lang w:eastAsia="ru-RU"/>
    </w:rPr>
  </w:style>
  <w:style w:type="character" w:customStyle="1" w:styleId="apple-converted-space">
    <w:name w:val="apple-converted-space"/>
    <w:basedOn w:val="a0"/>
    <w:rsid w:val="00932C01"/>
    <w:rPr>
      <w:rFonts w:ascii="Times New Roman" w:hAnsi="Times New Roman" w:cs="Times New Roman"/>
    </w:rPr>
  </w:style>
  <w:style w:type="table" w:styleId="a6">
    <w:name w:val="Table Grid"/>
    <w:basedOn w:val="a1"/>
    <w:uiPriority w:val="59"/>
    <w:rsid w:val="00295DF4"/>
    <w:pPr>
      <w:jc w:val="both"/>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295DF4"/>
    <w:pPr>
      <w:spacing w:line="276" w:lineRule="auto"/>
      <w:ind w:left="720"/>
      <w:contextualSpacing/>
    </w:pPr>
    <w:rPr>
      <w:rFonts w:ascii="Calibri" w:eastAsia="Calibri" w:hAnsi="Calibri" w:cs="Times New Roman"/>
      <w:sz w:val="22"/>
    </w:rPr>
  </w:style>
  <w:style w:type="paragraph" w:styleId="a8">
    <w:name w:val="footer"/>
    <w:basedOn w:val="a"/>
    <w:link w:val="a9"/>
    <w:uiPriority w:val="99"/>
    <w:rsid w:val="00295DF4"/>
    <w:pPr>
      <w:tabs>
        <w:tab w:val="center" w:pos="4677"/>
        <w:tab w:val="right" w:pos="9355"/>
      </w:tabs>
      <w:spacing w:after="200" w:line="276" w:lineRule="auto"/>
      <w:jc w:val="left"/>
    </w:pPr>
    <w:rPr>
      <w:rFonts w:ascii="Calibri" w:eastAsia="Times New Roman" w:hAnsi="Calibri" w:cs="Times New Roman"/>
      <w:sz w:val="22"/>
    </w:rPr>
  </w:style>
  <w:style w:type="character" w:customStyle="1" w:styleId="a9">
    <w:name w:val="Нижний колонтитул Знак"/>
    <w:basedOn w:val="a0"/>
    <w:link w:val="a8"/>
    <w:uiPriority w:val="99"/>
    <w:rsid w:val="00295DF4"/>
    <w:rPr>
      <w:rFonts w:ascii="Calibri" w:eastAsia="Times New Roman" w:hAnsi="Calibri"/>
      <w:sz w:val="22"/>
      <w:szCs w:val="22"/>
    </w:rPr>
  </w:style>
  <w:style w:type="character" w:styleId="aa">
    <w:name w:val="page number"/>
    <w:basedOn w:val="a0"/>
    <w:rsid w:val="00295DF4"/>
  </w:style>
  <w:style w:type="paragraph" w:styleId="ab">
    <w:name w:val="Plain Text"/>
    <w:basedOn w:val="a"/>
    <w:link w:val="ac"/>
    <w:rsid w:val="00295DF4"/>
    <w:pPr>
      <w:jc w:val="left"/>
    </w:pPr>
    <w:rPr>
      <w:rFonts w:ascii="Courier New" w:eastAsia="Times New Roman" w:hAnsi="Courier New" w:cs="Times New Roman"/>
      <w:sz w:val="20"/>
      <w:szCs w:val="20"/>
    </w:rPr>
  </w:style>
  <w:style w:type="character" w:customStyle="1" w:styleId="ac">
    <w:name w:val="Текст Знак"/>
    <w:basedOn w:val="a0"/>
    <w:link w:val="ab"/>
    <w:rsid w:val="00295DF4"/>
    <w:rPr>
      <w:rFonts w:ascii="Courier New" w:eastAsia="Times New Roman" w:hAnsi="Courier New"/>
    </w:rPr>
  </w:style>
  <w:style w:type="paragraph" w:customStyle="1" w:styleId="Style4">
    <w:name w:val="Style4"/>
    <w:basedOn w:val="a"/>
    <w:uiPriority w:val="99"/>
    <w:rsid w:val="00295DF4"/>
    <w:pPr>
      <w:widowControl w:val="0"/>
      <w:autoSpaceDE w:val="0"/>
      <w:autoSpaceDN w:val="0"/>
      <w:adjustRightInd w:val="0"/>
      <w:jc w:val="left"/>
    </w:pPr>
    <w:rPr>
      <w:rFonts w:eastAsia="Times New Roman" w:cs="Times New Roman"/>
      <w:szCs w:val="24"/>
      <w:lang w:eastAsia="ru-RU"/>
    </w:rPr>
  </w:style>
  <w:style w:type="character" w:customStyle="1" w:styleId="FontStyle53">
    <w:name w:val="Font Style53"/>
    <w:uiPriority w:val="99"/>
    <w:rsid w:val="00295DF4"/>
    <w:rPr>
      <w:rFonts w:ascii="Times New Roman" w:hAnsi="Times New Roman" w:cs="Times New Roman"/>
      <w:b/>
      <w:bCs/>
      <w:sz w:val="22"/>
      <w:szCs w:val="22"/>
    </w:rPr>
  </w:style>
  <w:style w:type="paragraph" w:customStyle="1" w:styleId="Style1">
    <w:name w:val="Style1"/>
    <w:basedOn w:val="a"/>
    <w:uiPriority w:val="99"/>
    <w:rsid w:val="00295DF4"/>
    <w:pPr>
      <w:widowControl w:val="0"/>
      <w:autoSpaceDE w:val="0"/>
      <w:autoSpaceDN w:val="0"/>
      <w:adjustRightInd w:val="0"/>
      <w:spacing w:line="259" w:lineRule="exact"/>
      <w:ind w:firstLine="389"/>
    </w:pPr>
    <w:rPr>
      <w:rFonts w:ascii="Century Schoolbook" w:eastAsia="Times New Roman" w:hAnsi="Century Schoolbook" w:cs="Times New Roman"/>
      <w:szCs w:val="24"/>
      <w:lang w:eastAsia="ru-RU"/>
    </w:rPr>
  </w:style>
  <w:style w:type="character" w:customStyle="1" w:styleId="FontStyle50">
    <w:name w:val="Font Style50"/>
    <w:uiPriority w:val="99"/>
    <w:rsid w:val="00295DF4"/>
    <w:rPr>
      <w:rFonts w:ascii="Cambria" w:hAnsi="Cambria" w:cs="Cambria"/>
      <w:sz w:val="20"/>
      <w:szCs w:val="20"/>
    </w:rPr>
  </w:style>
  <w:style w:type="character" w:customStyle="1" w:styleId="FontStyle12">
    <w:name w:val="Font Style12"/>
    <w:rsid w:val="00295DF4"/>
    <w:rPr>
      <w:rFonts w:ascii="Times New Roman" w:hAnsi="Times New Roman" w:cs="Times New Roman"/>
      <w:sz w:val="22"/>
      <w:szCs w:val="22"/>
    </w:rPr>
  </w:style>
  <w:style w:type="character" w:customStyle="1" w:styleId="3">
    <w:name w:val="Основной текст 3 Знак"/>
    <w:basedOn w:val="a0"/>
    <w:link w:val="30"/>
    <w:semiHidden/>
    <w:rsid w:val="00295DF4"/>
    <w:rPr>
      <w:rFonts w:eastAsia="Times New Roman"/>
      <w:sz w:val="22"/>
      <w:szCs w:val="24"/>
      <w:lang w:eastAsia="ru-RU"/>
    </w:rPr>
  </w:style>
  <w:style w:type="paragraph" w:styleId="30">
    <w:name w:val="Body Text 3"/>
    <w:basedOn w:val="a"/>
    <w:link w:val="3"/>
    <w:semiHidden/>
    <w:rsid w:val="00295DF4"/>
    <w:pPr>
      <w:spacing w:after="60"/>
    </w:pPr>
    <w:rPr>
      <w:rFonts w:eastAsia="Times New Roman" w:cs="Times New Roman"/>
      <w:sz w:val="22"/>
      <w:szCs w:val="24"/>
      <w:lang w:eastAsia="ru-RU"/>
    </w:rPr>
  </w:style>
  <w:style w:type="paragraph" w:styleId="ad">
    <w:name w:val="Body Text Indent"/>
    <w:aliases w:val="текст,Основной текст 1"/>
    <w:basedOn w:val="a"/>
    <w:link w:val="ae"/>
    <w:unhideWhenUsed/>
    <w:rsid w:val="00295DF4"/>
    <w:pPr>
      <w:spacing w:after="120" w:line="276" w:lineRule="auto"/>
      <w:ind w:left="283"/>
      <w:jc w:val="left"/>
    </w:pPr>
    <w:rPr>
      <w:rFonts w:ascii="Calibri" w:eastAsia="Calibri" w:hAnsi="Calibri" w:cs="Times New Roman"/>
      <w:sz w:val="22"/>
    </w:rPr>
  </w:style>
  <w:style w:type="character" w:customStyle="1" w:styleId="ae">
    <w:name w:val="Основной текст с отступом Знак"/>
    <w:aliases w:val="текст Знак,Основной текст 1 Знак"/>
    <w:basedOn w:val="a0"/>
    <w:link w:val="ad"/>
    <w:rsid w:val="00295DF4"/>
    <w:rPr>
      <w:rFonts w:ascii="Calibri" w:eastAsia="Calibri" w:hAnsi="Calibri"/>
      <w:sz w:val="22"/>
      <w:szCs w:val="22"/>
    </w:rPr>
  </w:style>
  <w:style w:type="character" w:customStyle="1" w:styleId="hilight">
    <w:name w:val="hilight"/>
    <w:basedOn w:val="a0"/>
    <w:rsid w:val="00295DF4"/>
  </w:style>
  <w:style w:type="paragraph" w:customStyle="1" w:styleId="Default">
    <w:name w:val="Default"/>
    <w:rsid w:val="00295DF4"/>
    <w:pPr>
      <w:autoSpaceDE w:val="0"/>
      <w:autoSpaceDN w:val="0"/>
      <w:adjustRightInd w:val="0"/>
    </w:pPr>
    <w:rPr>
      <w:rFonts w:eastAsia="Times New Roman"/>
      <w:color w:val="000000"/>
      <w:sz w:val="24"/>
      <w:szCs w:val="24"/>
      <w:lang w:eastAsia="ru-RU"/>
    </w:rPr>
  </w:style>
  <w:style w:type="paragraph" w:styleId="31">
    <w:name w:val="Body Text Indent 3"/>
    <w:basedOn w:val="a"/>
    <w:link w:val="32"/>
    <w:uiPriority w:val="99"/>
    <w:rsid w:val="00295DF4"/>
    <w:pPr>
      <w:spacing w:after="120" w:line="276" w:lineRule="auto"/>
      <w:ind w:left="283"/>
      <w:jc w:val="left"/>
    </w:pPr>
    <w:rPr>
      <w:rFonts w:ascii="Calibri" w:eastAsia="Times New Roman" w:hAnsi="Calibri" w:cs="Times New Roman"/>
      <w:sz w:val="16"/>
      <w:szCs w:val="16"/>
    </w:rPr>
  </w:style>
  <w:style w:type="character" w:customStyle="1" w:styleId="32">
    <w:name w:val="Основной текст с отступом 3 Знак"/>
    <w:basedOn w:val="a0"/>
    <w:link w:val="31"/>
    <w:uiPriority w:val="99"/>
    <w:rsid w:val="00295DF4"/>
    <w:rPr>
      <w:rFonts w:ascii="Calibri" w:eastAsia="Times New Roman" w:hAnsi="Calibri"/>
      <w:sz w:val="16"/>
      <w:szCs w:val="16"/>
    </w:rPr>
  </w:style>
  <w:style w:type="character" w:styleId="af">
    <w:name w:val="Strong"/>
    <w:qFormat/>
    <w:locked/>
    <w:rsid w:val="00295DF4"/>
    <w:rPr>
      <w:b/>
      <w:bCs/>
    </w:rPr>
  </w:style>
  <w:style w:type="paragraph" w:styleId="af0">
    <w:name w:val="Body Text"/>
    <w:basedOn w:val="a"/>
    <w:link w:val="af1"/>
    <w:unhideWhenUsed/>
    <w:rsid w:val="00295DF4"/>
    <w:pPr>
      <w:spacing w:after="120" w:line="276" w:lineRule="auto"/>
      <w:jc w:val="left"/>
    </w:pPr>
    <w:rPr>
      <w:rFonts w:ascii="Calibri" w:eastAsia="Times New Roman" w:hAnsi="Calibri" w:cs="Times New Roman"/>
      <w:sz w:val="22"/>
      <w:lang w:eastAsia="ru-RU"/>
    </w:rPr>
  </w:style>
  <w:style w:type="character" w:customStyle="1" w:styleId="af1">
    <w:name w:val="Основной текст Знак"/>
    <w:basedOn w:val="a0"/>
    <w:link w:val="af0"/>
    <w:rsid w:val="00295DF4"/>
    <w:rPr>
      <w:rFonts w:ascii="Calibri" w:eastAsia="Times New Roman" w:hAnsi="Calibri"/>
      <w:sz w:val="22"/>
      <w:szCs w:val="22"/>
      <w:lang w:eastAsia="ru-RU"/>
    </w:rPr>
  </w:style>
  <w:style w:type="numbering" w:customStyle="1" w:styleId="14">
    <w:name w:val="Нет списка1"/>
    <w:next w:val="a2"/>
    <w:uiPriority w:val="99"/>
    <w:semiHidden/>
    <w:unhideWhenUsed/>
    <w:rsid w:val="00056DB2"/>
  </w:style>
  <w:style w:type="paragraph" w:styleId="2">
    <w:name w:val="Body Text Indent 2"/>
    <w:basedOn w:val="a"/>
    <w:link w:val="20"/>
    <w:semiHidden/>
    <w:unhideWhenUsed/>
    <w:rsid w:val="00056DB2"/>
    <w:pPr>
      <w:spacing w:after="120" w:line="480" w:lineRule="auto"/>
      <w:ind w:left="283"/>
      <w:jc w:val="left"/>
    </w:pPr>
    <w:rPr>
      <w:rFonts w:ascii="Calibri" w:eastAsia="Times New Roman" w:hAnsi="Calibri" w:cs="Times New Roman"/>
      <w:sz w:val="22"/>
      <w:lang w:eastAsia="ru-RU"/>
    </w:rPr>
  </w:style>
  <w:style w:type="character" w:customStyle="1" w:styleId="20">
    <w:name w:val="Основной текст с отступом 2 Знак"/>
    <w:basedOn w:val="a0"/>
    <w:link w:val="2"/>
    <w:uiPriority w:val="99"/>
    <w:semiHidden/>
    <w:rsid w:val="00056DB2"/>
    <w:rPr>
      <w:rFonts w:ascii="Calibri" w:eastAsia="Times New Roman" w:hAnsi="Calibri"/>
      <w:sz w:val="22"/>
      <w:szCs w:val="22"/>
      <w:lang w:eastAsia="ru-RU"/>
    </w:rPr>
  </w:style>
  <w:style w:type="character" w:customStyle="1" w:styleId="FontStyle11">
    <w:name w:val="Font Style11"/>
    <w:uiPriority w:val="99"/>
    <w:rsid w:val="00056DB2"/>
    <w:rPr>
      <w:rFonts w:ascii="Times New Roman" w:hAnsi="Times New Roman" w:cs="Times New Roman"/>
      <w:b/>
      <w:bCs/>
      <w:sz w:val="22"/>
      <w:szCs w:val="22"/>
    </w:rPr>
  </w:style>
  <w:style w:type="paragraph" w:customStyle="1" w:styleId="Style7">
    <w:name w:val="Style7"/>
    <w:basedOn w:val="a"/>
    <w:rsid w:val="00056DB2"/>
    <w:pPr>
      <w:widowControl w:val="0"/>
      <w:suppressAutoHyphens/>
      <w:spacing w:line="100" w:lineRule="atLeast"/>
      <w:jc w:val="left"/>
    </w:pPr>
    <w:rPr>
      <w:rFonts w:eastAsia="Times New Roman" w:cs="Calibri"/>
      <w:szCs w:val="24"/>
      <w:lang w:eastAsia="ar-SA"/>
    </w:rPr>
  </w:style>
  <w:style w:type="paragraph" w:styleId="af2">
    <w:name w:val="Title"/>
    <w:aliases w:val=" Знак5"/>
    <w:basedOn w:val="a"/>
    <w:link w:val="af3"/>
    <w:qFormat/>
    <w:locked/>
    <w:rsid w:val="00056DB2"/>
    <w:pPr>
      <w:jc w:val="center"/>
    </w:pPr>
    <w:rPr>
      <w:rFonts w:eastAsia="Times New Roman" w:cs="Times New Roman"/>
      <w:b/>
      <w:bCs/>
      <w:szCs w:val="24"/>
    </w:rPr>
  </w:style>
  <w:style w:type="character" w:customStyle="1" w:styleId="af3">
    <w:name w:val="Название Знак"/>
    <w:aliases w:val=" Знак5 Знак"/>
    <w:basedOn w:val="a0"/>
    <w:link w:val="af2"/>
    <w:rsid w:val="00056DB2"/>
    <w:rPr>
      <w:rFonts w:eastAsia="Times New Roman"/>
      <w:b/>
      <w:bCs/>
      <w:sz w:val="24"/>
      <w:szCs w:val="24"/>
    </w:rPr>
  </w:style>
  <w:style w:type="paragraph" w:customStyle="1" w:styleId="af4">
    <w:name w:val="Чкалова"/>
    <w:basedOn w:val="a"/>
    <w:rsid w:val="00056DB2"/>
    <w:pPr>
      <w:widowControl w:val="0"/>
      <w:shd w:val="clear" w:color="auto" w:fill="FFFFFF"/>
      <w:autoSpaceDE w:val="0"/>
      <w:autoSpaceDN w:val="0"/>
      <w:adjustRightInd w:val="0"/>
      <w:ind w:firstLine="346"/>
    </w:pPr>
    <w:rPr>
      <w:rFonts w:eastAsia="Calibri" w:cs="Times New Roman"/>
      <w:color w:val="000000"/>
      <w:spacing w:val="2"/>
      <w:sz w:val="22"/>
      <w:lang w:eastAsia="ru-RU"/>
    </w:rPr>
  </w:style>
  <w:style w:type="paragraph" w:styleId="af5">
    <w:name w:val="No Spacing"/>
    <w:uiPriority w:val="1"/>
    <w:qFormat/>
    <w:rsid w:val="00056DB2"/>
    <w:rPr>
      <w:rFonts w:asciiTheme="minorHAnsi" w:hAnsiTheme="minorHAnsi" w:cstheme="minorBidi"/>
      <w:sz w:val="22"/>
      <w:szCs w:val="22"/>
    </w:rPr>
  </w:style>
  <w:style w:type="character" w:customStyle="1" w:styleId="11">
    <w:name w:val="Заголовок 1 Знак"/>
    <w:basedOn w:val="a0"/>
    <w:link w:val="10"/>
    <w:rsid w:val="00785844"/>
    <w:rPr>
      <w:rFonts w:ascii="Arial" w:eastAsia="Times New Roman" w:hAnsi="Arial"/>
      <w:b/>
      <w:bCs/>
      <w:kern w:val="32"/>
      <w:sz w:val="32"/>
      <w:szCs w:val="32"/>
    </w:rPr>
  </w:style>
  <w:style w:type="character" w:customStyle="1" w:styleId="40">
    <w:name w:val="Заголовок 4 Знак"/>
    <w:basedOn w:val="a0"/>
    <w:link w:val="4"/>
    <w:rsid w:val="00785844"/>
    <w:rPr>
      <w:rFonts w:ascii="Calibri" w:eastAsia="Times New Roman" w:hAnsi="Calibri"/>
      <w:b/>
      <w:bCs/>
      <w:sz w:val="28"/>
      <w:szCs w:val="28"/>
      <w:lang w:eastAsia="ru-RU"/>
    </w:rPr>
  </w:style>
  <w:style w:type="paragraph" w:customStyle="1" w:styleId="15">
    <w:name w:val="Обычный1"/>
    <w:rsid w:val="00785844"/>
    <w:pPr>
      <w:widowControl w:val="0"/>
      <w:snapToGrid w:val="0"/>
      <w:spacing w:line="400" w:lineRule="exact"/>
      <w:jc w:val="both"/>
    </w:pPr>
    <w:rPr>
      <w:rFonts w:eastAsia="Times New Roman"/>
      <w:sz w:val="28"/>
      <w:lang w:eastAsia="ru-RU"/>
    </w:rPr>
  </w:style>
  <w:style w:type="paragraph" w:styleId="33">
    <w:name w:val="List Bullet 3"/>
    <w:basedOn w:val="a"/>
    <w:autoRedefine/>
    <w:rsid w:val="00785844"/>
    <w:pPr>
      <w:ind w:firstLine="737"/>
    </w:pPr>
    <w:rPr>
      <w:rFonts w:eastAsia="SimSun" w:cs="Times New Roman"/>
      <w:bCs/>
      <w:iCs/>
      <w:szCs w:val="24"/>
      <w:lang w:eastAsia="ru-RU"/>
    </w:rPr>
  </w:style>
  <w:style w:type="paragraph" w:customStyle="1" w:styleId="af6">
    <w:name w:val="Базовый стиль"/>
    <w:basedOn w:val="a"/>
    <w:rsid w:val="00785844"/>
    <w:pPr>
      <w:jc w:val="left"/>
    </w:pPr>
    <w:rPr>
      <w:rFonts w:eastAsia="SimSun" w:cs="Times New Roman"/>
      <w:szCs w:val="20"/>
      <w:lang w:eastAsia="ru-RU"/>
    </w:rPr>
  </w:style>
  <w:style w:type="paragraph" w:customStyle="1" w:styleId="16">
    <w:name w:val="Основной текст1"/>
    <w:basedOn w:val="a"/>
    <w:rsid w:val="00785844"/>
    <w:pPr>
      <w:suppressAutoHyphens/>
      <w:jc w:val="left"/>
    </w:pPr>
    <w:rPr>
      <w:rFonts w:eastAsia="Arial" w:cs="Times New Roman"/>
      <w:b/>
      <w:szCs w:val="20"/>
      <w:lang w:eastAsia="ar-SA"/>
    </w:rPr>
  </w:style>
  <w:style w:type="paragraph" w:customStyle="1" w:styleId="af7">
    <w:name w:val="Стиль"/>
    <w:rsid w:val="00785844"/>
    <w:pPr>
      <w:widowControl w:val="0"/>
      <w:autoSpaceDE w:val="0"/>
      <w:autoSpaceDN w:val="0"/>
      <w:adjustRightInd w:val="0"/>
    </w:pPr>
    <w:rPr>
      <w:rFonts w:eastAsia="Times New Roman"/>
      <w:sz w:val="24"/>
      <w:szCs w:val="24"/>
      <w:lang w:eastAsia="ru-RU"/>
    </w:rPr>
  </w:style>
  <w:style w:type="paragraph" w:customStyle="1" w:styleId="21">
    <w:name w:val="Абзац списка2"/>
    <w:basedOn w:val="a"/>
    <w:rsid w:val="00785844"/>
    <w:pPr>
      <w:spacing w:after="200" w:line="276" w:lineRule="auto"/>
      <w:ind w:left="720"/>
      <w:contextualSpacing/>
      <w:jc w:val="left"/>
    </w:pPr>
    <w:rPr>
      <w:rFonts w:ascii="Calibri" w:eastAsia="Times New Roman" w:hAnsi="Calibri" w:cs="Times New Roman"/>
      <w:sz w:val="22"/>
    </w:rPr>
  </w:style>
  <w:style w:type="paragraph" w:styleId="af8">
    <w:name w:val="header"/>
    <w:basedOn w:val="a"/>
    <w:link w:val="af9"/>
    <w:uiPriority w:val="99"/>
    <w:rsid w:val="00785844"/>
    <w:pPr>
      <w:tabs>
        <w:tab w:val="center" w:pos="4677"/>
        <w:tab w:val="right" w:pos="9355"/>
      </w:tabs>
      <w:spacing w:after="200" w:line="276" w:lineRule="auto"/>
      <w:jc w:val="left"/>
    </w:pPr>
    <w:rPr>
      <w:rFonts w:ascii="Calibri" w:eastAsia="Times New Roman" w:hAnsi="Calibri" w:cs="Times New Roman"/>
      <w:sz w:val="22"/>
      <w:lang w:eastAsia="ru-RU"/>
    </w:rPr>
  </w:style>
  <w:style w:type="character" w:customStyle="1" w:styleId="af9">
    <w:name w:val="Верхний колонтитул Знак"/>
    <w:basedOn w:val="a0"/>
    <w:link w:val="af8"/>
    <w:uiPriority w:val="99"/>
    <w:rsid w:val="00785844"/>
    <w:rPr>
      <w:rFonts w:ascii="Calibri" w:eastAsia="Times New Roman" w:hAnsi="Calibri"/>
      <w:sz w:val="22"/>
      <w:szCs w:val="22"/>
      <w:lang w:eastAsia="ru-RU"/>
    </w:rPr>
  </w:style>
  <w:style w:type="paragraph" w:customStyle="1" w:styleId="17">
    <w:name w:val="Маркированный список1"/>
    <w:basedOn w:val="a"/>
    <w:rsid w:val="00785844"/>
    <w:pPr>
      <w:suppressAutoHyphens/>
    </w:pPr>
    <w:rPr>
      <w:rFonts w:eastAsia="Times New Roman" w:cs="Times New Roman"/>
      <w:szCs w:val="24"/>
      <w:lang w:eastAsia="ar-SA"/>
    </w:rPr>
  </w:style>
  <w:style w:type="character" w:customStyle="1" w:styleId="b-share-btnwrap">
    <w:name w:val="b-share-btn__wrap"/>
    <w:basedOn w:val="a0"/>
    <w:rsid w:val="00785844"/>
  </w:style>
  <w:style w:type="paragraph" w:styleId="18">
    <w:name w:val="toc 1"/>
    <w:basedOn w:val="a"/>
    <w:next w:val="a"/>
    <w:autoRedefine/>
    <w:rsid w:val="00785844"/>
    <w:pPr>
      <w:spacing w:line="192" w:lineRule="auto"/>
    </w:pPr>
    <w:rPr>
      <w:rFonts w:eastAsia="Times New Roman" w:cs="Times New Roman"/>
      <w:szCs w:val="20"/>
      <w:lang w:eastAsia="ru-RU"/>
    </w:rPr>
  </w:style>
  <w:style w:type="paragraph" w:styleId="afa">
    <w:name w:val="Document Map"/>
    <w:basedOn w:val="a"/>
    <w:link w:val="afb"/>
    <w:semiHidden/>
    <w:rsid w:val="00785844"/>
    <w:pPr>
      <w:shd w:val="clear" w:color="auto" w:fill="000080"/>
      <w:spacing w:after="200" w:line="276" w:lineRule="auto"/>
      <w:jc w:val="left"/>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785844"/>
    <w:rPr>
      <w:rFonts w:ascii="Tahoma" w:eastAsia="Times New Roman" w:hAnsi="Tahoma" w:cs="Tahoma"/>
      <w:shd w:val="clear" w:color="auto" w:fill="000080"/>
      <w:lang w:eastAsia="ru-RU"/>
    </w:rPr>
  </w:style>
  <w:style w:type="character" w:styleId="afc">
    <w:name w:val="FollowedHyperlink"/>
    <w:basedOn w:val="a0"/>
    <w:uiPriority w:val="99"/>
    <w:rsid w:val="00785844"/>
    <w:rPr>
      <w:color w:val="800080"/>
      <w:u w:val="single"/>
    </w:rPr>
  </w:style>
  <w:style w:type="character" w:customStyle="1" w:styleId="FontStyle39">
    <w:name w:val="Font Style39"/>
    <w:rsid w:val="00B45B81"/>
    <w:rPr>
      <w:rFonts w:ascii="Times New Roman" w:hAnsi="Times New Roman" w:cs="Times New Roman"/>
      <w:sz w:val="28"/>
      <w:szCs w:val="28"/>
    </w:rPr>
  </w:style>
  <w:style w:type="paragraph" w:styleId="22">
    <w:name w:val="Body Text 2"/>
    <w:basedOn w:val="a"/>
    <w:link w:val="23"/>
    <w:uiPriority w:val="99"/>
    <w:unhideWhenUsed/>
    <w:rsid w:val="00B45B81"/>
    <w:pPr>
      <w:spacing w:after="120" w:line="480" w:lineRule="auto"/>
      <w:jc w:val="left"/>
    </w:pPr>
    <w:rPr>
      <w:rFonts w:ascii="Calibri" w:eastAsia="Times New Roman" w:hAnsi="Calibri" w:cs="Times New Roman"/>
      <w:sz w:val="22"/>
    </w:rPr>
  </w:style>
  <w:style w:type="character" w:customStyle="1" w:styleId="23">
    <w:name w:val="Основной текст 2 Знак"/>
    <w:basedOn w:val="a0"/>
    <w:link w:val="22"/>
    <w:uiPriority w:val="99"/>
    <w:rsid w:val="00B45B81"/>
    <w:rPr>
      <w:rFonts w:ascii="Calibri" w:eastAsia="Times New Roman" w:hAnsi="Calibri"/>
      <w:sz w:val="22"/>
      <w:szCs w:val="22"/>
    </w:rPr>
  </w:style>
  <w:style w:type="numbering" w:customStyle="1" w:styleId="1">
    <w:name w:val="Стиль1"/>
    <w:uiPriority w:val="99"/>
    <w:rsid w:val="005915E9"/>
    <w:pPr>
      <w:numPr>
        <w:numId w:val="79"/>
      </w:numPr>
    </w:pPr>
  </w:style>
</w:styles>
</file>

<file path=word/webSettings.xml><?xml version="1.0" encoding="utf-8"?>
<w:webSettings xmlns:r="http://schemas.openxmlformats.org/officeDocument/2006/relationships" xmlns:w="http://schemas.openxmlformats.org/wordprocessingml/2006/main">
  <w:divs>
    <w:div w:id="1358847901">
      <w:bodyDiv w:val="1"/>
      <w:marLeft w:val="0"/>
      <w:marRight w:val="0"/>
      <w:marTop w:val="0"/>
      <w:marBottom w:val="0"/>
      <w:divBdr>
        <w:top w:val="none" w:sz="0" w:space="0" w:color="auto"/>
        <w:left w:val="none" w:sz="0" w:space="0" w:color="auto"/>
        <w:bottom w:val="none" w:sz="0" w:space="0" w:color="auto"/>
        <w:right w:val="none" w:sz="0" w:space="0" w:color="auto"/>
      </w:divBdr>
    </w:div>
    <w:div w:id="1384480679">
      <w:bodyDiv w:val="1"/>
      <w:marLeft w:val="0"/>
      <w:marRight w:val="0"/>
      <w:marTop w:val="0"/>
      <w:marBottom w:val="0"/>
      <w:divBdr>
        <w:top w:val="none" w:sz="0" w:space="0" w:color="auto"/>
        <w:left w:val="none" w:sz="0" w:space="0" w:color="auto"/>
        <w:bottom w:val="none" w:sz="0" w:space="0" w:color="auto"/>
        <w:right w:val="none" w:sz="0" w:space="0" w:color="auto"/>
      </w:divBdr>
    </w:div>
    <w:div w:id="193196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370855" TargetMode="External"/><Relationship Id="rId13" Type="http://schemas.openxmlformats.org/officeDocument/2006/relationships/hyperlink" Target="http://znanium.com/bookread2.php?book=557917" TargetMode="External"/><Relationship Id="rId3" Type="http://schemas.openxmlformats.org/officeDocument/2006/relationships/styles" Target="styles.xml"/><Relationship Id="rId7" Type="http://schemas.openxmlformats.org/officeDocument/2006/relationships/hyperlink" Target="http://znanium.com/bookread2.php?book=486508" TargetMode="External"/><Relationship Id="rId12" Type="http://schemas.openxmlformats.org/officeDocument/2006/relationships/hyperlink" Target="http://znanium.com/bookread2.php?book=43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nanium.com/bookread2.php?book=500805" TargetMode="External"/><Relationship Id="rId11" Type="http://schemas.openxmlformats.org/officeDocument/2006/relationships/hyperlink" Target="http://znanium.com/bookread2.php?book=4898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nanium.com/bookread2.php?book=484516" TargetMode="External"/><Relationship Id="rId4" Type="http://schemas.openxmlformats.org/officeDocument/2006/relationships/settings" Target="settings.xml"/><Relationship Id="rId9" Type="http://schemas.openxmlformats.org/officeDocument/2006/relationships/hyperlink" Target="http://znanium.com/bookread2.php?book=370855" TargetMode="External"/><Relationship Id="rId14" Type="http://schemas.openxmlformats.org/officeDocument/2006/relationships/hyperlink" Target="http://znanium.com/bookread2.php?book=757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7CF8A6D-128C-47F5-A10D-55BD4B8F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6207</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avnokhrin</dc:creator>
  <cp:lastModifiedBy>А. В. Нохрин</cp:lastModifiedBy>
  <cp:revision>10</cp:revision>
  <dcterms:created xsi:type="dcterms:W3CDTF">2018-04-03T04:34:00Z</dcterms:created>
  <dcterms:modified xsi:type="dcterms:W3CDTF">2019-04-26T04:40:00Z</dcterms:modified>
</cp:coreProperties>
</file>