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5C1" w:rsidRDefault="005005C1" w:rsidP="005005C1">
      <w:pPr>
        <w:widowControl w:val="0"/>
        <w:tabs>
          <w:tab w:val="left" w:pos="1134"/>
        </w:tabs>
        <w:suppressAutoHyphens/>
        <w:spacing w:line="276" w:lineRule="auto"/>
        <w:jc w:val="center"/>
        <w:rPr>
          <w:color w:val="000000"/>
          <w:kern w:val="2"/>
          <w:lang w:eastAsia="hi-IN" w:bidi="hi-IN"/>
        </w:rPr>
      </w:pPr>
      <w:r>
        <w:rPr>
          <w:color w:val="000000"/>
          <w:kern w:val="2"/>
          <w:lang w:eastAsia="hi-IN" w:bidi="hi-IN"/>
        </w:rPr>
        <w:t>Министерство науки и высшего образования Российской Федерации</w:t>
      </w:r>
    </w:p>
    <w:p w:rsidR="005005C1" w:rsidRDefault="005005C1" w:rsidP="005005C1">
      <w:pPr>
        <w:widowControl w:val="0"/>
        <w:tabs>
          <w:tab w:val="left" w:pos="1134"/>
        </w:tabs>
        <w:suppressAutoHyphens/>
        <w:spacing w:line="276" w:lineRule="auto"/>
        <w:jc w:val="center"/>
        <w:rPr>
          <w:color w:val="000000"/>
          <w:kern w:val="2"/>
          <w:lang w:eastAsia="hi-IN" w:bidi="hi-IN"/>
        </w:rPr>
      </w:pPr>
      <w:r>
        <w:rPr>
          <w:color w:val="000000"/>
          <w:kern w:val="2"/>
          <w:lang w:eastAsia="hi-IN" w:bidi="hi-IN"/>
        </w:rPr>
        <w:t xml:space="preserve">Федеральное государственное автономное образовательное учреждение </w:t>
      </w:r>
      <w:proofErr w:type="gramStart"/>
      <w:r>
        <w:rPr>
          <w:color w:val="000000"/>
          <w:kern w:val="2"/>
          <w:lang w:eastAsia="hi-IN" w:bidi="hi-IN"/>
        </w:rPr>
        <w:t>высшего</w:t>
      </w:r>
      <w:proofErr w:type="gramEnd"/>
      <w:r>
        <w:rPr>
          <w:color w:val="000000"/>
          <w:kern w:val="2"/>
          <w:lang w:eastAsia="hi-IN" w:bidi="hi-IN"/>
        </w:rPr>
        <w:t xml:space="preserve"> образования «</w:t>
      </w:r>
      <w:proofErr w:type="gramStart"/>
      <w:r>
        <w:rPr>
          <w:color w:val="000000"/>
          <w:kern w:val="2"/>
          <w:lang w:eastAsia="hi-IN" w:bidi="hi-IN"/>
        </w:rPr>
        <w:t>Национальный</w:t>
      </w:r>
      <w:proofErr w:type="gramEnd"/>
      <w:r>
        <w:rPr>
          <w:color w:val="000000"/>
          <w:kern w:val="2"/>
          <w:lang w:eastAsia="hi-IN" w:bidi="hi-IN"/>
        </w:rPr>
        <w:t xml:space="preserve"> исследовательский Нижегородский государственный </w:t>
      </w:r>
    </w:p>
    <w:p w:rsidR="005005C1" w:rsidRDefault="005005C1" w:rsidP="005005C1">
      <w:pPr>
        <w:widowControl w:val="0"/>
        <w:tabs>
          <w:tab w:val="left" w:pos="1134"/>
        </w:tabs>
        <w:suppressAutoHyphens/>
        <w:spacing w:line="276" w:lineRule="auto"/>
        <w:jc w:val="center"/>
        <w:rPr>
          <w:color w:val="000000"/>
          <w:kern w:val="2"/>
          <w:lang w:eastAsia="hi-IN" w:bidi="hi-IN"/>
        </w:rPr>
      </w:pPr>
      <w:r>
        <w:rPr>
          <w:color w:val="000000"/>
          <w:kern w:val="2"/>
          <w:lang w:eastAsia="hi-IN" w:bidi="hi-IN"/>
        </w:rPr>
        <w:t>университет им. Н.И. Лобачевского»</w:t>
      </w:r>
    </w:p>
    <w:p w:rsidR="005005C1" w:rsidRDefault="005005C1" w:rsidP="005005C1">
      <w:pPr>
        <w:widowControl w:val="0"/>
        <w:tabs>
          <w:tab w:val="left" w:pos="1134"/>
        </w:tabs>
        <w:suppressAutoHyphens/>
        <w:spacing w:line="276" w:lineRule="auto"/>
        <w:jc w:val="center"/>
        <w:rPr>
          <w:caps/>
          <w:color w:val="000000"/>
          <w:kern w:val="2"/>
          <w:lang w:eastAsia="hi-IN" w:bidi="hi-IN"/>
        </w:rPr>
      </w:pPr>
    </w:p>
    <w:p w:rsidR="005005C1" w:rsidRDefault="005005C1" w:rsidP="005005C1">
      <w:pPr>
        <w:widowControl w:val="0"/>
        <w:tabs>
          <w:tab w:val="left" w:pos="1134"/>
        </w:tabs>
        <w:suppressAutoHyphens/>
        <w:spacing w:line="276" w:lineRule="auto"/>
        <w:jc w:val="center"/>
        <w:rPr>
          <w:caps/>
          <w:color w:val="000000"/>
          <w:kern w:val="2"/>
          <w:lang w:eastAsia="hi-IN" w:bidi="hi-IN"/>
        </w:rPr>
      </w:pPr>
      <w:r>
        <w:rPr>
          <w:color w:val="000000"/>
          <w:kern w:val="2"/>
          <w:lang w:eastAsia="hi-IN" w:bidi="hi-IN"/>
        </w:rPr>
        <w:t>Арзамасский филиал</w:t>
      </w:r>
    </w:p>
    <w:p w:rsidR="005005C1" w:rsidRDefault="005005C1" w:rsidP="005005C1">
      <w:pPr>
        <w:widowControl w:val="0"/>
        <w:tabs>
          <w:tab w:val="left" w:pos="1134"/>
        </w:tabs>
        <w:suppressAutoHyphens/>
        <w:spacing w:line="276" w:lineRule="auto"/>
        <w:jc w:val="center"/>
        <w:rPr>
          <w:caps/>
          <w:color w:val="000000"/>
          <w:kern w:val="2"/>
          <w:lang w:eastAsia="hi-IN" w:bidi="hi-IN"/>
        </w:rPr>
      </w:pPr>
    </w:p>
    <w:p w:rsidR="005005C1" w:rsidRDefault="005005C1" w:rsidP="005005C1">
      <w:pPr>
        <w:widowControl w:val="0"/>
        <w:tabs>
          <w:tab w:val="left" w:pos="1134"/>
        </w:tabs>
        <w:suppressAutoHyphens/>
        <w:spacing w:line="276" w:lineRule="auto"/>
        <w:jc w:val="center"/>
        <w:rPr>
          <w:color w:val="000000"/>
          <w:kern w:val="2"/>
          <w:lang w:eastAsia="hi-IN" w:bidi="hi-IN"/>
        </w:rPr>
      </w:pPr>
      <w:r>
        <w:rPr>
          <w:color w:val="000000"/>
          <w:kern w:val="2"/>
          <w:lang w:eastAsia="hi-IN" w:bidi="hi-IN"/>
        </w:rPr>
        <w:t>Отделение среднего профессионального образования</w:t>
      </w:r>
    </w:p>
    <w:p w:rsidR="005005C1" w:rsidRDefault="005005C1" w:rsidP="005005C1">
      <w:pPr>
        <w:widowControl w:val="0"/>
        <w:tabs>
          <w:tab w:val="left" w:pos="1134"/>
        </w:tabs>
        <w:suppressAutoHyphens/>
        <w:spacing w:line="276" w:lineRule="auto"/>
        <w:jc w:val="center"/>
        <w:rPr>
          <w:color w:val="000000"/>
          <w:kern w:val="2"/>
          <w:lang w:eastAsia="hi-IN" w:bidi="hi-IN"/>
        </w:rPr>
      </w:pPr>
      <w:r>
        <w:rPr>
          <w:color w:val="000000"/>
          <w:kern w:val="2"/>
          <w:lang w:eastAsia="hi-IN" w:bidi="hi-IN"/>
        </w:rPr>
        <w:t>(Арзамасский политехнический колледж им. В.А. Новикова)</w:t>
      </w:r>
    </w:p>
    <w:p w:rsidR="005005C1" w:rsidRDefault="005005C1" w:rsidP="005005C1">
      <w:pPr>
        <w:widowControl w:val="0"/>
        <w:tabs>
          <w:tab w:val="left" w:pos="1134"/>
        </w:tabs>
        <w:suppressAutoHyphens/>
        <w:spacing w:line="276" w:lineRule="auto"/>
        <w:jc w:val="both"/>
        <w:rPr>
          <w:color w:val="000000"/>
          <w:kern w:val="2"/>
          <w:lang w:eastAsia="hi-IN" w:bidi="hi-IN"/>
        </w:rPr>
      </w:pPr>
    </w:p>
    <w:p w:rsidR="005005C1" w:rsidRDefault="005005C1" w:rsidP="005005C1">
      <w:pPr>
        <w:widowControl w:val="0"/>
        <w:tabs>
          <w:tab w:val="left" w:pos="1134"/>
        </w:tabs>
        <w:suppressAutoHyphens/>
        <w:spacing w:line="276" w:lineRule="auto"/>
        <w:jc w:val="both"/>
        <w:rPr>
          <w:color w:val="000000"/>
          <w:kern w:val="2"/>
          <w:lang w:eastAsia="hi-IN" w:bidi="hi-IN"/>
        </w:rPr>
      </w:pPr>
    </w:p>
    <w:p w:rsidR="00C67863" w:rsidRPr="009F3AE7" w:rsidRDefault="00C67863" w:rsidP="00C67863">
      <w:pPr>
        <w:widowControl w:val="0"/>
        <w:shd w:val="clear" w:color="auto" w:fill="FFFFFF"/>
        <w:tabs>
          <w:tab w:val="num" w:pos="-142"/>
          <w:tab w:val="num" w:pos="5245"/>
        </w:tabs>
        <w:autoSpaceDE w:val="0"/>
        <w:autoSpaceDN w:val="0"/>
        <w:adjustRightInd w:val="0"/>
        <w:ind w:left="5954"/>
        <w:contextualSpacing/>
        <w:rPr>
          <w:b/>
          <w:color w:val="000000"/>
        </w:rPr>
      </w:pPr>
      <w:r w:rsidRPr="009F3AE7">
        <w:rPr>
          <w:b/>
          <w:color w:val="000000"/>
        </w:rPr>
        <w:t>УТВЕРЖДЕНО</w:t>
      </w:r>
    </w:p>
    <w:p w:rsidR="00C67863" w:rsidRDefault="00C67863" w:rsidP="00C67863">
      <w:pPr>
        <w:ind w:left="5954"/>
      </w:pPr>
      <w:r>
        <w:t>решением президиума</w:t>
      </w:r>
    </w:p>
    <w:p w:rsidR="00C67863" w:rsidRDefault="00C67863" w:rsidP="00C67863">
      <w:pPr>
        <w:ind w:left="5954"/>
      </w:pPr>
      <w:r>
        <w:t>Ученого совета ННГУ</w:t>
      </w:r>
    </w:p>
    <w:p w:rsidR="00C67863" w:rsidRDefault="00C67863" w:rsidP="00C67863">
      <w:pPr>
        <w:widowControl w:val="0"/>
        <w:shd w:val="clear" w:color="auto" w:fill="FFFFFF"/>
        <w:tabs>
          <w:tab w:val="num" w:pos="-142"/>
          <w:tab w:val="num" w:pos="0"/>
          <w:tab w:val="num" w:pos="5245"/>
        </w:tabs>
        <w:autoSpaceDE w:val="0"/>
        <w:autoSpaceDN w:val="0"/>
        <w:adjustRightInd w:val="0"/>
        <w:ind w:left="5954"/>
        <w:contextualSpacing/>
      </w:pPr>
      <w:r>
        <w:t>(протокол от 11.05.2021 г. № 2)</w:t>
      </w:r>
    </w:p>
    <w:p w:rsidR="006C230A" w:rsidRPr="00E36926" w:rsidRDefault="006C230A" w:rsidP="006C230A">
      <w:pPr>
        <w:tabs>
          <w:tab w:val="left" w:pos="1134"/>
        </w:tabs>
        <w:spacing w:line="276" w:lineRule="auto"/>
        <w:jc w:val="both"/>
        <w:rPr>
          <w:color w:val="000000"/>
        </w:rPr>
      </w:pPr>
    </w:p>
    <w:p w:rsidR="006C230A" w:rsidRPr="00E36926" w:rsidRDefault="006C230A" w:rsidP="006C230A">
      <w:pPr>
        <w:tabs>
          <w:tab w:val="left" w:pos="1134"/>
        </w:tabs>
        <w:spacing w:line="276" w:lineRule="auto"/>
        <w:jc w:val="both"/>
        <w:rPr>
          <w:color w:val="000000"/>
        </w:rPr>
      </w:pPr>
    </w:p>
    <w:p w:rsidR="006C230A" w:rsidRPr="00E36926" w:rsidRDefault="006C230A" w:rsidP="006C230A">
      <w:pPr>
        <w:tabs>
          <w:tab w:val="left" w:pos="1134"/>
        </w:tabs>
        <w:spacing w:line="276" w:lineRule="auto"/>
        <w:jc w:val="both"/>
        <w:rPr>
          <w:color w:val="000000"/>
        </w:rPr>
      </w:pPr>
    </w:p>
    <w:p w:rsidR="006C230A" w:rsidRPr="00E36926" w:rsidRDefault="006C230A" w:rsidP="006C230A">
      <w:pPr>
        <w:tabs>
          <w:tab w:val="left" w:pos="1134"/>
        </w:tabs>
        <w:spacing w:line="276" w:lineRule="auto"/>
        <w:jc w:val="center"/>
        <w:rPr>
          <w:b/>
          <w:color w:val="000000"/>
        </w:rPr>
      </w:pPr>
      <w:r w:rsidRPr="00E36926">
        <w:rPr>
          <w:b/>
          <w:color w:val="000000"/>
        </w:rPr>
        <w:t>РАБОЧАЯ ПРОГРАММА ДИСЦИПЛИНЫ</w:t>
      </w:r>
    </w:p>
    <w:p w:rsidR="006C230A" w:rsidRPr="00E36926" w:rsidRDefault="006C230A" w:rsidP="006C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/>
        </w:rPr>
      </w:pPr>
      <w:r w:rsidRPr="00E36926">
        <w:rPr>
          <w:b/>
          <w:color w:val="000000"/>
        </w:rPr>
        <w:t>ОП.0</w:t>
      </w:r>
      <w:r w:rsidR="001551B9">
        <w:rPr>
          <w:b/>
          <w:color w:val="000000"/>
        </w:rPr>
        <w:t>7</w:t>
      </w:r>
      <w:r w:rsidRPr="00E36926">
        <w:rPr>
          <w:b/>
          <w:color w:val="000000"/>
        </w:rPr>
        <w:t xml:space="preserve"> </w:t>
      </w:r>
      <w:r w:rsidR="001551B9">
        <w:rPr>
          <w:b/>
          <w:color w:val="000000"/>
        </w:rPr>
        <w:t>ПРАВОВОЕ ОБЕСПЕЧЕНИЕ ПРОФЕССИОНАЛЬНОЙ ДЕЯТЕЛЬНОСТИ</w:t>
      </w:r>
    </w:p>
    <w:p w:rsidR="006C230A" w:rsidRPr="00E36926" w:rsidRDefault="006C230A" w:rsidP="006C230A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  <w:color w:val="000000"/>
        </w:rPr>
      </w:pPr>
    </w:p>
    <w:p w:rsidR="006C230A" w:rsidRPr="00E36926" w:rsidRDefault="006C230A" w:rsidP="006C230A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  <w:color w:val="000000"/>
        </w:rPr>
      </w:pPr>
    </w:p>
    <w:p w:rsidR="006C230A" w:rsidRPr="00E36926" w:rsidRDefault="006C230A" w:rsidP="006C230A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color w:val="000000"/>
        </w:rPr>
      </w:pPr>
      <w:r w:rsidRPr="00E36926">
        <w:rPr>
          <w:color w:val="000000"/>
        </w:rPr>
        <w:t>Специальность среднего профессионального образования</w:t>
      </w:r>
    </w:p>
    <w:p w:rsidR="006C230A" w:rsidRPr="00E36926" w:rsidRDefault="003471DA" w:rsidP="006C230A">
      <w:pPr>
        <w:widowControl w:val="0"/>
        <w:tabs>
          <w:tab w:val="left" w:pos="1134"/>
        </w:tabs>
        <w:suppressAutoHyphens/>
        <w:jc w:val="center"/>
        <w:rPr>
          <w:rFonts w:eastAsia="Lucida Sans Unicode"/>
          <w:b/>
          <w:color w:val="000000"/>
          <w:kern w:val="1"/>
          <w:lang w:eastAsia="hi-IN" w:bidi="hi-IN"/>
        </w:rPr>
      </w:pPr>
      <w:r>
        <w:rPr>
          <w:b/>
          <w:bCs/>
          <w:color w:val="000000"/>
        </w:rPr>
        <w:t>23.02.07</w:t>
      </w:r>
      <w:r w:rsidR="006C230A" w:rsidRPr="00E36926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ТЕХНИЧЕСКОЕ ОБСЛУЖИВАНИЕ И РЕМОНТ ДВИГАТЕЛЕЙ, СИСТЕМ И АГРЕГАТОВ АВТОМОБИЛЕЙ</w:t>
      </w:r>
    </w:p>
    <w:p w:rsidR="006C230A" w:rsidRPr="00E36926" w:rsidRDefault="006C230A" w:rsidP="006C230A">
      <w:pPr>
        <w:tabs>
          <w:tab w:val="left" w:pos="1134"/>
        </w:tabs>
        <w:spacing w:line="276" w:lineRule="auto"/>
        <w:jc w:val="both"/>
        <w:rPr>
          <w:color w:val="000000"/>
        </w:rPr>
      </w:pPr>
    </w:p>
    <w:p w:rsidR="006C230A" w:rsidRPr="00E36926" w:rsidRDefault="006C230A" w:rsidP="006C230A">
      <w:pPr>
        <w:tabs>
          <w:tab w:val="left" w:pos="1134"/>
        </w:tabs>
        <w:spacing w:line="276" w:lineRule="auto"/>
        <w:jc w:val="both"/>
        <w:rPr>
          <w:color w:val="000000"/>
        </w:rPr>
      </w:pPr>
    </w:p>
    <w:p w:rsidR="006C230A" w:rsidRPr="00E36926" w:rsidRDefault="006C230A" w:rsidP="006C230A">
      <w:pPr>
        <w:tabs>
          <w:tab w:val="left" w:pos="1134"/>
        </w:tabs>
        <w:spacing w:line="276" w:lineRule="auto"/>
        <w:jc w:val="center"/>
        <w:rPr>
          <w:color w:val="000000"/>
        </w:rPr>
      </w:pPr>
      <w:r w:rsidRPr="00E36926">
        <w:rPr>
          <w:color w:val="000000"/>
        </w:rPr>
        <w:t>Квалификация выпускника</w:t>
      </w:r>
    </w:p>
    <w:p w:rsidR="006C230A" w:rsidRPr="00E36926" w:rsidRDefault="00B20EE3" w:rsidP="006C230A">
      <w:pPr>
        <w:tabs>
          <w:tab w:val="left" w:pos="1134"/>
        </w:tabs>
        <w:spacing w:line="276" w:lineRule="auto"/>
        <w:jc w:val="center"/>
        <w:rPr>
          <w:b/>
          <w:color w:val="000000"/>
        </w:rPr>
      </w:pPr>
      <w:r>
        <w:rPr>
          <w:b/>
          <w:color w:val="000000"/>
        </w:rPr>
        <w:t>СПЕЦИАЛИСТ</w:t>
      </w:r>
    </w:p>
    <w:p w:rsidR="006C230A" w:rsidRPr="00E36926" w:rsidRDefault="006C230A" w:rsidP="006C230A">
      <w:pPr>
        <w:tabs>
          <w:tab w:val="left" w:pos="1134"/>
        </w:tabs>
        <w:spacing w:line="276" w:lineRule="auto"/>
        <w:jc w:val="both"/>
        <w:rPr>
          <w:color w:val="000000"/>
        </w:rPr>
      </w:pPr>
    </w:p>
    <w:p w:rsidR="006C230A" w:rsidRPr="00E36926" w:rsidRDefault="006C230A" w:rsidP="006C230A">
      <w:pPr>
        <w:tabs>
          <w:tab w:val="left" w:pos="1134"/>
        </w:tabs>
        <w:spacing w:line="276" w:lineRule="auto"/>
        <w:jc w:val="both"/>
        <w:rPr>
          <w:color w:val="000000"/>
        </w:rPr>
      </w:pPr>
    </w:p>
    <w:p w:rsidR="006C230A" w:rsidRPr="00E36926" w:rsidRDefault="006C230A" w:rsidP="006C230A">
      <w:pPr>
        <w:tabs>
          <w:tab w:val="left" w:pos="1134"/>
        </w:tabs>
        <w:spacing w:line="276" w:lineRule="auto"/>
        <w:jc w:val="center"/>
        <w:rPr>
          <w:color w:val="000000"/>
        </w:rPr>
      </w:pPr>
      <w:r w:rsidRPr="00E36926">
        <w:rPr>
          <w:color w:val="000000"/>
        </w:rPr>
        <w:t>Форма обучения</w:t>
      </w:r>
    </w:p>
    <w:p w:rsidR="006C230A" w:rsidRPr="00E36926" w:rsidRDefault="006C230A" w:rsidP="006C230A">
      <w:pPr>
        <w:tabs>
          <w:tab w:val="left" w:pos="1134"/>
        </w:tabs>
        <w:spacing w:line="276" w:lineRule="auto"/>
        <w:jc w:val="center"/>
        <w:rPr>
          <w:b/>
          <w:color w:val="000000"/>
        </w:rPr>
      </w:pPr>
      <w:r w:rsidRPr="00E36926">
        <w:rPr>
          <w:b/>
          <w:color w:val="000000"/>
        </w:rPr>
        <w:t>ОЧНАЯ</w:t>
      </w:r>
    </w:p>
    <w:p w:rsidR="006C230A" w:rsidRPr="00E36926" w:rsidRDefault="006C230A" w:rsidP="006C230A">
      <w:pPr>
        <w:tabs>
          <w:tab w:val="left" w:pos="1134"/>
        </w:tabs>
        <w:spacing w:line="276" w:lineRule="auto"/>
        <w:jc w:val="both"/>
        <w:rPr>
          <w:color w:val="000000"/>
        </w:rPr>
      </w:pPr>
    </w:p>
    <w:p w:rsidR="006C230A" w:rsidRPr="00E36926" w:rsidRDefault="006C230A" w:rsidP="006C230A">
      <w:pPr>
        <w:tabs>
          <w:tab w:val="left" w:pos="1134"/>
        </w:tabs>
        <w:spacing w:line="276" w:lineRule="auto"/>
        <w:jc w:val="both"/>
        <w:rPr>
          <w:color w:val="000000"/>
        </w:rPr>
      </w:pPr>
    </w:p>
    <w:p w:rsidR="006C230A" w:rsidRPr="00E36926" w:rsidRDefault="006C230A" w:rsidP="006C230A">
      <w:pPr>
        <w:tabs>
          <w:tab w:val="left" w:pos="1134"/>
        </w:tabs>
        <w:spacing w:line="276" w:lineRule="auto"/>
        <w:jc w:val="both"/>
        <w:rPr>
          <w:color w:val="000000"/>
        </w:rPr>
      </w:pPr>
    </w:p>
    <w:p w:rsidR="006C230A" w:rsidRPr="00E36926" w:rsidRDefault="006C230A" w:rsidP="006C230A">
      <w:pPr>
        <w:tabs>
          <w:tab w:val="left" w:pos="1134"/>
        </w:tabs>
        <w:spacing w:line="276" w:lineRule="auto"/>
        <w:jc w:val="both"/>
        <w:rPr>
          <w:color w:val="000000"/>
        </w:rPr>
      </w:pPr>
    </w:p>
    <w:p w:rsidR="006C230A" w:rsidRPr="00E36926" w:rsidRDefault="006C230A" w:rsidP="006C230A">
      <w:pPr>
        <w:tabs>
          <w:tab w:val="left" w:pos="1134"/>
        </w:tabs>
        <w:spacing w:line="276" w:lineRule="auto"/>
        <w:jc w:val="both"/>
        <w:rPr>
          <w:color w:val="000000"/>
        </w:rPr>
      </w:pPr>
    </w:p>
    <w:p w:rsidR="006C230A" w:rsidRPr="00E36926" w:rsidRDefault="006C230A" w:rsidP="006C230A">
      <w:pPr>
        <w:tabs>
          <w:tab w:val="left" w:pos="1134"/>
        </w:tabs>
        <w:spacing w:line="276" w:lineRule="auto"/>
        <w:jc w:val="both"/>
        <w:rPr>
          <w:color w:val="000000"/>
        </w:rPr>
      </w:pPr>
    </w:p>
    <w:p w:rsidR="006C230A" w:rsidRPr="00E36926" w:rsidRDefault="006C230A" w:rsidP="006C230A">
      <w:pPr>
        <w:tabs>
          <w:tab w:val="left" w:pos="1134"/>
        </w:tabs>
        <w:spacing w:line="276" w:lineRule="auto"/>
        <w:jc w:val="both"/>
        <w:rPr>
          <w:color w:val="000000"/>
        </w:rPr>
      </w:pPr>
    </w:p>
    <w:p w:rsidR="006C230A" w:rsidRPr="00E36926" w:rsidRDefault="006C230A" w:rsidP="006C230A">
      <w:pPr>
        <w:tabs>
          <w:tab w:val="left" w:pos="1134"/>
        </w:tabs>
        <w:spacing w:line="276" w:lineRule="auto"/>
        <w:jc w:val="both"/>
        <w:rPr>
          <w:color w:val="000000"/>
        </w:rPr>
      </w:pPr>
    </w:p>
    <w:p w:rsidR="006C230A" w:rsidRPr="00E36926" w:rsidRDefault="006C230A" w:rsidP="006C230A">
      <w:pPr>
        <w:tabs>
          <w:tab w:val="left" w:pos="1134"/>
        </w:tabs>
        <w:spacing w:line="276" w:lineRule="auto"/>
        <w:jc w:val="both"/>
        <w:rPr>
          <w:color w:val="000000"/>
        </w:rPr>
      </w:pPr>
    </w:p>
    <w:p w:rsidR="006C230A" w:rsidRPr="00E36926" w:rsidRDefault="006C230A" w:rsidP="006C230A">
      <w:pPr>
        <w:tabs>
          <w:tab w:val="left" w:pos="1134"/>
        </w:tabs>
        <w:spacing w:line="276" w:lineRule="auto"/>
        <w:jc w:val="center"/>
        <w:rPr>
          <w:color w:val="000000"/>
        </w:rPr>
      </w:pPr>
      <w:r w:rsidRPr="00E36926">
        <w:rPr>
          <w:color w:val="000000"/>
        </w:rPr>
        <w:t>Арзамас</w:t>
      </w:r>
    </w:p>
    <w:p w:rsidR="006C230A" w:rsidRPr="00E36926" w:rsidRDefault="006C230A" w:rsidP="006C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right="-1"/>
        <w:jc w:val="center"/>
        <w:rPr>
          <w:color w:val="000000"/>
        </w:rPr>
      </w:pPr>
      <w:r w:rsidRPr="00E36926">
        <w:rPr>
          <w:color w:val="000000"/>
        </w:rPr>
        <w:t>20</w:t>
      </w:r>
      <w:r w:rsidR="00C67863">
        <w:rPr>
          <w:color w:val="000000"/>
        </w:rPr>
        <w:t>21</w:t>
      </w:r>
    </w:p>
    <w:p w:rsidR="006C230A" w:rsidRPr="00B20EE3" w:rsidRDefault="006C230A" w:rsidP="006C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right="-1" w:firstLine="709"/>
        <w:jc w:val="both"/>
        <w:rPr>
          <w:color w:val="000000"/>
        </w:rPr>
      </w:pPr>
      <w:r w:rsidRPr="00E36926">
        <w:rPr>
          <w:color w:val="000000"/>
        </w:rPr>
        <w:br w:type="page"/>
      </w:r>
      <w:r w:rsidRPr="00E36926">
        <w:rPr>
          <w:color w:val="000000"/>
        </w:rPr>
        <w:lastRenderedPageBreak/>
        <w:t xml:space="preserve">Программа учебной дисциплины составлена в соответствии с требованиями ФГОС СПО по специальности </w:t>
      </w:r>
      <w:r w:rsidR="00B20EE3" w:rsidRPr="00B20EE3">
        <w:t>23.02.07 Техническое обслуживание и ремонт двигателей, систем и агрегатов автомобилей</w:t>
      </w:r>
      <w:r w:rsidRPr="00B20EE3">
        <w:rPr>
          <w:color w:val="000000"/>
        </w:rPr>
        <w:t>.</w:t>
      </w:r>
    </w:p>
    <w:p w:rsidR="006C230A" w:rsidRPr="00E36926" w:rsidRDefault="006C230A" w:rsidP="006C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both"/>
        <w:rPr>
          <w:color w:val="000000"/>
        </w:rPr>
      </w:pPr>
    </w:p>
    <w:p w:rsidR="006C230A" w:rsidRPr="00E36926" w:rsidRDefault="006C230A" w:rsidP="006C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both"/>
        <w:rPr>
          <w:color w:val="000000"/>
        </w:rPr>
      </w:pPr>
    </w:p>
    <w:p w:rsidR="006C230A" w:rsidRPr="00E36926" w:rsidRDefault="006C230A" w:rsidP="006C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both"/>
        <w:rPr>
          <w:color w:val="000000"/>
        </w:rPr>
      </w:pPr>
    </w:p>
    <w:p w:rsidR="001551B9" w:rsidRPr="0008698E" w:rsidRDefault="001551B9" w:rsidP="001551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1" w:firstLine="709"/>
        <w:jc w:val="both"/>
        <w:rPr>
          <w:color w:val="000000"/>
          <w:kern w:val="1"/>
          <w:lang w:eastAsia="hi-IN" w:bidi="hi-IN"/>
        </w:rPr>
      </w:pPr>
      <w:r w:rsidRPr="0008698E">
        <w:rPr>
          <w:color w:val="000000"/>
          <w:kern w:val="1"/>
          <w:lang w:eastAsia="hi-IN" w:bidi="hi-IN"/>
        </w:rPr>
        <w:t>Авторы:</w:t>
      </w:r>
      <w:r w:rsidRPr="0008698E">
        <w:rPr>
          <w:color w:val="000000"/>
          <w:kern w:val="1"/>
          <w:lang w:eastAsia="hi-IN" w:bidi="hi-IN"/>
        </w:rPr>
        <w:tab/>
        <w:t xml:space="preserve"> преподаватель</w:t>
      </w:r>
      <w:r w:rsidRPr="0008698E">
        <w:rPr>
          <w:color w:val="000000"/>
          <w:kern w:val="1"/>
          <w:lang w:eastAsia="hi-IN" w:bidi="hi-IN"/>
        </w:rPr>
        <w:tab/>
        <w:t>________________</w:t>
      </w:r>
      <w:r w:rsidRPr="0008698E">
        <w:rPr>
          <w:color w:val="000000"/>
          <w:kern w:val="1"/>
          <w:lang w:eastAsia="hi-IN" w:bidi="hi-IN"/>
        </w:rPr>
        <w:tab/>
      </w:r>
      <w:r w:rsidR="005005C1">
        <w:rPr>
          <w:rFonts w:eastAsia="Lucida Sans Unicode"/>
          <w:kern w:val="1"/>
          <w:lang w:eastAsia="hi-IN" w:bidi="hi-IN"/>
        </w:rPr>
        <w:t>Н</w:t>
      </w:r>
      <w:r w:rsidRPr="0008698E">
        <w:rPr>
          <w:rFonts w:eastAsia="Lucida Sans Unicode"/>
          <w:kern w:val="1"/>
          <w:lang w:eastAsia="hi-IN" w:bidi="hi-IN"/>
        </w:rPr>
        <w:t>.</w:t>
      </w:r>
      <w:r w:rsidR="005005C1">
        <w:rPr>
          <w:rFonts w:eastAsia="Lucida Sans Unicode"/>
          <w:kern w:val="1"/>
          <w:lang w:eastAsia="hi-IN" w:bidi="hi-IN"/>
        </w:rPr>
        <w:t>А</w:t>
      </w:r>
      <w:r w:rsidRPr="0008698E">
        <w:rPr>
          <w:rFonts w:eastAsia="Lucida Sans Unicode"/>
          <w:kern w:val="1"/>
          <w:lang w:eastAsia="hi-IN" w:bidi="hi-IN"/>
        </w:rPr>
        <w:t xml:space="preserve">. </w:t>
      </w:r>
      <w:proofErr w:type="spellStart"/>
      <w:r w:rsidR="005005C1">
        <w:rPr>
          <w:rFonts w:eastAsia="Lucida Sans Unicode"/>
          <w:kern w:val="1"/>
          <w:lang w:eastAsia="hi-IN" w:bidi="hi-IN"/>
        </w:rPr>
        <w:t>Тюрикова</w:t>
      </w:r>
      <w:proofErr w:type="spellEnd"/>
    </w:p>
    <w:p w:rsidR="001551B9" w:rsidRPr="0008698E" w:rsidRDefault="001551B9" w:rsidP="001551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1" w:firstLine="709"/>
        <w:jc w:val="both"/>
        <w:rPr>
          <w:color w:val="000000"/>
          <w:kern w:val="1"/>
          <w:lang w:eastAsia="hi-IN" w:bidi="hi-IN"/>
        </w:rPr>
      </w:pPr>
    </w:p>
    <w:p w:rsidR="001551B9" w:rsidRPr="0008698E" w:rsidRDefault="001551B9" w:rsidP="001551B9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1" w:firstLine="709"/>
        <w:jc w:val="both"/>
        <w:rPr>
          <w:color w:val="000000"/>
          <w:kern w:val="1"/>
          <w:lang w:eastAsia="hi-IN" w:bidi="hi-IN"/>
        </w:rPr>
      </w:pPr>
    </w:p>
    <w:p w:rsidR="00C67863" w:rsidRPr="00E36926" w:rsidRDefault="00C67863" w:rsidP="00C67863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both"/>
        <w:rPr>
          <w:color w:val="000000"/>
        </w:rPr>
      </w:pPr>
      <w:r w:rsidRPr="00196835">
        <w:rPr>
          <w:color w:val="000000"/>
        </w:rPr>
        <w:t xml:space="preserve">Программа рассмотрена и одобрена </w:t>
      </w:r>
      <w:r w:rsidRPr="00E36926">
        <w:rPr>
          <w:color w:val="000000"/>
        </w:rPr>
        <w:t>на заседании методической комиссии общепрофессионального и профессионального цикл</w:t>
      </w:r>
      <w:r>
        <w:rPr>
          <w:color w:val="000000"/>
        </w:rPr>
        <w:t>ов</w:t>
      </w:r>
      <w:r w:rsidRPr="00E36926">
        <w:rPr>
          <w:color w:val="000000"/>
        </w:rPr>
        <w:t xml:space="preserve"> специальностей 20.02.04</w:t>
      </w:r>
      <w:r>
        <w:rPr>
          <w:color w:val="000000"/>
        </w:rPr>
        <w:t>,</w:t>
      </w:r>
      <w:r w:rsidRPr="00E36926">
        <w:rPr>
          <w:color w:val="000000"/>
        </w:rPr>
        <w:t xml:space="preserve"> 23.0</w:t>
      </w:r>
      <w:r>
        <w:rPr>
          <w:color w:val="000000"/>
        </w:rPr>
        <w:t>0</w:t>
      </w:r>
      <w:r w:rsidRPr="00E36926">
        <w:rPr>
          <w:color w:val="000000"/>
        </w:rPr>
        <w:t>.0</w:t>
      </w:r>
      <w:r>
        <w:rPr>
          <w:color w:val="000000"/>
        </w:rPr>
        <w:t>0</w:t>
      </w:r>
      <w:r w:rsidRPr="00E36926">
        <w:rPr>
          <w:color w:val="000000"/>
        </w:rPr>
        <w:t>, 35.0</w:t>
      </w:r>
      <w:r>
        <w:rPr>
          <w:color w:val="000000"/>
        </w:rPr>
        <w:t>0</w:t>
      </w:r>
      <w:r w:rsidRPr="00E36926">
        <w:rPr>
          <w:color w:val="000000"/>
        </w:rPr>
        <w:t>.0</w:t>
      </w:r>
      <w:r>
        <w:rPr>
          <w:color w:val="000000"/>
        </w:rPr>
        <w:t>0</w:t>
      </w:r>
      <w:r w:rsidRPr="00E36926">
        <w:rPr>
          <w:color w:val="000000"/>
        </w:rPr>
        <w:t>, от «</w:t>
      </w:r>
      <w:r w:rsidRPr="005C50AB">
        <w:rPr>
          <w:color w:val="000000"/>
        </w:rPr>
        <w:t>06» апреля 2021 года. Протокол № 8</w:t>
      </w:r>
    </w:p>
    <w:p w:rsidR="00C67863" w:rsidRPr="00471752" w:rsidRDefault="00C67863" w:rsidP="00C67863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both"/>
        <w:rPr>
          <w:color w:val="000000"/>
        </w:rPr>
      </w:pPr>
    </w:p>
    <w:p w:rsidR="00C67863" w:rsidRPr="00471752" w:rsidRDefault="00C67863" w:rsidP="00C67863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both"/>
        <w:rPr>
          <w:color w:val="000000"/>
        </w:rPr>
      </w:pPr>
    </w:p>
    <w:p w:rsidR="00C67863" w:rsidRPr="00471752" w:rsidRDefault="00C67863" w:rsidP="00C67863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both"/>
        <w:rPr>
          <w:color w:val="000000"/>
        </w:rPr>
      </w:pPr>
    </w:p>
    <w:p w:rsidR="00C67863" w:rsidRPr="00E36926" w:rsidRDefault="00C67863" w:rsidP="00C678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 w:firstLine="709"/>
        <w:rPr>
          <w:color w:val="000000"/>
        </w:rPr>
      </w:pPr>
      <w:r w:rsidRPr="00E36926">
        <w:rPr>
          <w:color w:val="000000"/>
        </w:rPr>
        <w:t>Председатель методической комиссии ________________ П.В. Калинцев</w:t>
      </w:r>
    </w:p>
    <w:p w:rsidR="006C230A" w:rsidRPr="00E36926" w:rsidRDefault="006C230A" w:rsidP="006C230A">
      <w:pPr>
        <w:tabs>
          <w:tab w:val="left" w:pos="1134"/>
        </w:tabs>
        <w:jc w:val="center"/>
        <w:rPr>
          <w:b/>
          <w:color w:val="000000"/>
        </w:rPr>
      </w:pPr>
      <w:r w:rsidRPr="00E36926">
        <w:rPr>
          <w:b/>
          <w:color w:val="000000"/>
          <w:lang w:eastAsia="ar-SA"/>
        </w:rPr>
        <w:br w:type="page"/>
      </w:r>
      <w:r w:rsidRPr="00E36926">
        <w:rPr>
          <w:b/>
          <w:color w:val="000000"/>
        </w:rPr>
        <w:t>СОДЕРЖАНИЕ</w:t>
      </w:r>
    </w:p>
    <w:p w:rsidR="006C230A" w:rsidRPr="00E36926" w:rsidRDefault="006C230A" w:rsidP="006C230A">
      <w:pPr>
        <w:tabs>
          <w:tab w:val="left" w:pos="1134"/>
        </w:tabs>
        <w:jc w:val="center"/>
        <w:rPr>
          <w:b/>
          <w:color w:val="000000"/>
        </w:rPr>
      </w:pPr>
    </w:p>
    <w:p w:rsidR="006C230A" w:rsidRPr="00E36926" w:rsidRDefault="006C230A" w:rsidP="006C230A">
      <w:pPr>
        <w:tabs>
          <w:tab w:val="left" w:pos="1134"/>
        </w:tabs>
        <w:jc w:val="center"/>
        <w:rPr>
          <w:b/>
          <w:color w:val="000000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534"/>
        <w:gridCol w:w="8221"/>
        <w:gridCol w:w="851"/>
      </w:tblGrid>
      <w:tr w:rsidR="00E63A8D" w:rsidRPr="00E36926" w:rsidTr="00E63A8D">
        <w:trPr>
          <w:trHeight w:val="607"/>
        </w:trPr>
        <w:tc>
          <w:tcPr>
            <w:tcW w:w="534" w:type="dxa"/>
          </w:tcPr>
          <w:p w:rsidR="00E63A8D" w:rsidRPr="00E36926" w:rsidRDefault="00E63A8D" w:rsidP="006C230A">
            <w:pPr>
              <w:widowControl w:val="0"/>
              <w:numPr>
                <w:ilvl w:val="0"/>
                <w:numId w:val="1"/>
              </w:numPr>
              <w:suppressAutoHyphens/>
              <w:rPr>
                <w:b/>
                <w:color w:val="000000"/>
              </w:rPr>
            </w:pPr>
          </w:p>
        </w:tc>
        <w:tc>
          <w:tcPr>
            <w:tcW w:w="8221" w:type="dxa"/>
          </w:tcPr>
          <w:p w:rsidR="00E63A8D" w:rsidRDefault="00E63A8D" w:rsidP="00881B28">
            <w:pPr>
              <w:rPr>
                <w:b/>
              </w:rPr>
            </w:pPr>
            <w:r w:rsidRPr="00CE254B">
              <w:rPr>
                <w:b/>
              </w:rPr>
              <w:t xml:space="preserve">ОБЩАЯ ХАРАКТЕРИСТИКА РАБОЧЕЙ ПРОГРАММЫ </w:t>
            </w:r>
            <w:r>
              <w:rPr>
                <w:b/>
              </w:rPr>
              <w:t xml:space="preserve">УЧЕБНОЙ </w:t>
            </w:r>
            <w:r w:rsidRPr="00CE254B">
              <w:rPr>
                <w:b/>
              </w:rPr>
              <w:t>ДИСЦИПЛИНЫ</w:t>
            </w:r>
          </w:p>
          <w:p w:rsidR="00E63A8D" w:rsidRPr="001B7750" w:rsidRDefault="00E63A8D" w:rsidP="00881B28">
            <w:pPr>
              <w:rPr>
                <w:b/>
                <w:caps/>
              </w:rPr>
            </w:pPr>
          </w:p>
        </w:tc>
        <w:tc>
          <w:tcPr>
            <w:tcW w:w="851" w:type="dxa"/>
          </w:tcPr>
          <w:p w:rsidR="00E63A8D" w:rsidRPr="00081AC0" w:rsidRDefault="00E63A8D" w:rsidP="002976BF">
            <w:pPr>
              <w:jc w:val="center"/>
              <w:rPr>
                <w:color w:val="000000"/>
              </w:rPr>
            </w:pPr>
            <w:r w:rsidRPr="00081AC0">
              <w:rPr>
                <w:color w:val="000000"/>
              </w:rPr>
              <w:t>4</w:t>
            </w:r>
          </w:p>
        </w:tc>
      </w:tr>
      <w:tr w:rsidR="00E63A8D" w:rsidRPr="00E36926" w:rsidTr="00E63A8D">
        <w:trPr>
          <w:trHeight w:val="607"/>
        </w:trPr>
        <w:tc>
          <w:tcPr>
            <w:tcW w:w="534" w:type="dxa"/>
          </w:tcPr>
          <w:p w:rsidR="00E63A8D" w:rsidRPr="00E36926" w:rsidRDefault="00E63A8D" w:rsidP="006C230A">
            <w:pPr>
              <w:widowControl w:val="0"/>
              <w:numPr>
                <w:ilvl w:val="0"/>
                <w:numId w:val="1"/>
              </w:numPr>
              <w:suppressAutoHyphens/>
              <w:rPr>
                <w:b/>
                <w:color w:val="000000"/>
              </w:rPr>
            </w:pPr>
          </w:p>
        </w:tc>
        <w:tc>
          <w:tcPr>
            <w:tcW w:w="8221" w:type="dxa"/>
          </w:tcPr>
          <w:p w:rsidR="00E63A8D" w:rsidRPr="001B7750" w:rsidRDefault="00E63A8D" w:rsidP="00881B28">
            <w:pPr>
              <w:rPr>
                <w:b/>
              </w:rPr>
            </w:pPr>
            <w:r w:rsidRPr="00EF0DE7">
              <w:rPr>
                <w:b/>
                <w:color w:val="000000"/>
              </w:rPr>
              <w:t xml:space="preserve">СТРУКТУРА И СОДЕРЖАНИЕ </w:t>
            </w:r>
            <w:r>
              <w:rPr>
                <w:b/>
                <w:caps/>
              </w:rPr>
              <w:t xml:space="preserve">УЧЕБНОЙ </w:t>
            </w:r>
            <w:r w:rsidRPr="00EF0DE7">
              <w:rPr>
                <w:b/>
                <w:color w:val="000000"/>
              </w:rPr>
              <w:t>ДИСЦИПЛИНЫ</w:t>
            </w:r>
          </w:p>
        </w:tc>
        <w:tc>
          <w:tcPr>
            <w:tcW w:w="851" w:type="dxa"/>
          </w:tcPr>
          <w:p w:rsidR="00E63A8D" w:rsidRPr="00081AC0" w:rsidRDefault="00E63A8D" w:rsidP="002976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E63A8D" w:rsidRPr="00E36926" w:rsidTr="00E63A8D">
        <w:trPr>
          <w:trHeight w:val="607"/>
        </w:trPr>
        <w:tc>
          <w:tcPr>
            <w:tcW w:w="534" w:type="dxa"/>
          </w:tcPr>
          <w:p w:rsidR="00E63A8D" w:rsidRPr="00E36926" w:rsidRDefault="00E63A8D" w:rsidP="006C230A">
            <w:pPr>
              <w:widowControl w:val="0"/>
              <w:numPr>
                <w:ilvl w:val="0"/>
                <w:numId w:val="1"/>
              </w:numPr>
              <w:suppressAutoHyphens/>
              <w:rPr>
                <w:b/>
                <w:color w:val="000000"/>
              </w:rPr>
            </w:pPr>
          </w:p>
        </w:tc>
        <w:tc>
          <w:tcPr>
            <w:tcW w:w="8221" w:type="dxa"/>
          </w:tcPr>
          <w:p w:rsidR="00E63A8D" w:rsidRPr="001B7750" w:rsidRDefault="00E63A8D" w:rsidP="00881B28">
            <w:pPr>
              <w:rPr>
                <w:b/>
              </w:rPr>
            </w:pPr>
            <w:r w:rsidRPr="00EF0DE7">
              <w:rPr>
                <w:b/>
                <w:bCs/>
                <w:color w:val="000000"/>
              </w:rPr>
              <w:t xml:space="preserve">УСЛОВИЯ РЕАЛИЗАЦИИ </w:t>
            </w:r>
            <w:r w:rsidRPr="00CE254B">
              <w:rPr>
                <w:b/>
                <w:caps/>
              </w:rPr>
              <w:t xml:space="preserve">ПРОГРАММЫ </w:t>
            </w:r>
            <w:r w:rsidRPr="00EF0DE7">
              <w:rPr>
                <w:b/>
                <w:bCs/>
                <w:color w:val="000000"/>
              </w:rPr>
              <w:t>УЧЕБНОЙ ДИСЦИПЛИНЫ</w:t>
            </w:r>
          </w:p>
        </w:tc>
        <w:tc>
          <w:tcPr>
            <w:tcW w:w="851" w:type="dxa"/>
          </w:tcPr>
          <w:p w:rsidR="00E63A8D" w:rsidRPr="00081AC0" w:rsidRDefault="00E63A8D" w:rsidP="00BC0CE5">
            <w:pPr>
              <w:jc w:val="center"/>
              <w:rPr>
                <w:color w:val="000000"/>
              </w:rPr>
            </w:pPr>
            <w:r w:rsidRPr="00081AC0">
              <w:rPr>
                <w:color w:val="000000"/>
              </w:rPr>
              <w:t>1</w:t>
            </w:r>
            <w:r>
              <w:rPr>
                <w:color w:val="000000"/>
              </w:rPr>
              <w:t>3</w:t>
            </w:r>
          </w:p>
        </w:tc>
      </w:tr>
      <w:tr w:rsidR="00E63A8D" w:rsidRPr="00E36926" w:rsidTr="00E63A8D">
        <w:trPr>
          <w:trHeight w:val="607"/>
        </w:trPr>
        <w:tc>
          <w:tcPr>
            <w:tcW w:w="534" w:type="dxa"/>
          </w:tcPr>
          <w:p w:rsidR="00E63A8D" w:rsidRPr="00E36926" w:rsidRDefault="00E63A8D" w:rsidP="006C230A">
            <w:pPr>
              <w:widowControl w:val="0"/>
              <w:numPr>
                <w:ilvl w:val="0"/>
                <w:numId w:val="1"/>
              </w:numPr>
              <w:suppressAutoHyphens/>
              <w:rPr>
                <w:b/>
                <w:color w:val="000000"/>
              </w:rPr>
            </w:pPr>
          </w:p>
        </w:tc>
        <w:tc>
          <w:tcPr>
            <w:tcW w:w="8221" w:type="dxa"/>
          </w:tcPr>
          <w:p w:rsidR="00E63A8D" w:rsidRPr="001B7750" w:rsidRDefault="00E63A8D" w:rsidP="00881B28">
            <w:pPr>
              <w:rPr>
                <w:b/>
              </w:rPr>
            </w:pPr>
            <w:r w:rsidRPr="00EF0DE7">
              <w:rPr>
                <w:rFonts w:eastAsia="SimSun"/>
                <w:b/>
                <w:bCs/>
                <w:color w:val="000000"/>
                <w:lang w:eastAsia="ar-SA"/>
              </w:rPr>
              <w:t xml:space="preserve">КОНТРОЛЬ И ОЦЕНКА РЕЗУЛЬТАТОВ ОСВОЕНИЯ </w:t>
            </w:r>
            <w:r>
              <w:rPr>
                <w:b/>
                <w:caps/>
              </w:rPr>
              <w:t xml:space="preserve">УЧЕБНОЙ </w:t>
            </w:r>
            <w:r w:rsidRPr="00EF0DE7">
              <w:rPr>
                <w:rFonts w:eastAsia="SimSun"/>
                <w:b/>
                <w:bCs/>
                <w:color w:val="000000"/>
                <w:lang w:eastAsia="ar-SA"/>
              </w:rPr>
              <w:t>ДИСЦИПЛИНЫ</w:t>
            </w:r>
          </w:p>
        </w:tc>
        <w:tc>
          <w:tcPr>
            <w:tcW w:w="851" w:type="dxa"/>
          </w:tcPr>
          <w:p w:rsidR="00E63A8D" w:rsidRPr="00081AC0" w:rsidRDefault="00E63A8D" w:rsidP="00BC0CE5">
            <w:pPr>
              <w:jc w:val="center"/>
              <w:rPr>
                <w:color w:val="000000"/>
              </w:rPr>
            </w:pPr>
            <w:r w:rsidRPr="00081AC0">
              <w:rPr>
                <w:color w:val="000000"/>
              </w:rPr>
              <w:t>1</w:t>
            </w:r>
            <w:r>
              <w:rPr>
                <w:color w:val="000000"/>
              </w:rPr>
              <w:t>4</w:t>
            </w:r>
          </w:p>
        </w:tc>
      </w:tr>
    </w:tbl>
    <w:p w:rsidR="00E63A8D" w:rsidRPr="00CE254B" w:rsidRDefault="006C230A" w:rsidP="00E63A8D">
      <w:pPr>
        <w:suppressAutoHyphens/>
        <w:spacing w:line="276" w:lineRule="auto"/>
        <w:jc w:val="center"/>
        <w:rPr>
          <w:b/>
        </w:rPr>
      </w:pPr>
      <w:r w:rsidRPr="00E36926">
        <w:rPr>
          <w:color w:val="000000"/>
        </w:rPr>
        <w:br w:type="page"/>
      </w:r>
      <w:r w:rsidR="00E63A8D" w:rsidRPr="00CE254B">
        <w:rPr>
          <w:b/>
        </w:rPr>
        <w:t xml:space="preserve">1. ОБЩАЯ ХАРАКТЕРИСТИКА РАБОЧЕЙ ПРОГРАММЫ </w:t>
      </w:r>
      <w:r w:rsidR="00E63A8D">
        <w:rPr>
          <w:b/>
        </w:rPr>
        <w:t xml:space="preserve">УЧЕБНОЙ </w:t>
      </w:r>
      <w:r w:rsidR="00E63A8D" w:rsidRPr="00CE254B">
        <w:rPr>
          <w:b/>
        </w:rPr>
        <w:t>ДИСЦИПЛИНЫ</w:t>
      </w:r>
    </w:p>
    <w:p w:rsidR="00E63A8D" w:rsidRPr="00CE254B" w:rsidRDefault="00E63A8D" w:rsidP="00E63A8D">
      <w:pPr>
        <w:suppressAutoHyphens/>
        <w:spacing w:line="276" w:lineRule="auto"/>
        <w:ind w:firstLine="709"/>
        <w:jc w:val="center"/>
        <w:rPr>
          <w:b/>
        </w:rPr>
      </w:pPr>
    </w:p>
    <w:p w:rsidR="00E63A8D" w:rsidRPr="00CE254B" w:rsidRDefault="00E63A8D" w:rsidP="00E63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firstLine="709"/>
        <w:jc w:val="both"/>
      </w:pPr>
      <w:r w:rsidRPr="00CE254B">
        <w:rPr>
          <w:b/>
        </w:rPr>
        <w:t xml:space="preserve">1.1. Место дисциплины в структуре основной образовательной программы: </w:t>
      </w:r>
      <w:r w:rsidRPr="00CE254B">
        <w:tab/>
      </w:r>
    </w:p>
    <w:p w:rsidR="00E63A8D" w:rsidRPr="00CE254B" w:rsidRDefault="00E63A8D" w:rsidP="00E63A8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firstLine="709"/>
        <w:jc w:val="both"/>
      </w:pPr>
      <w:r w:rsidRPr="00CE254B">
        <w:t xml:space="preserve">Учебная </w:t>
      </w:r>
      <w:r w:rsidRPr="00B87A2D">
        <w:t xml:space="preserve">дисциплина </w:t>
      </w:r>
      <w:r w:rsidRPr="002976BF">
        <w:rPr>
          <w:color w:val="000000"/>
        </w:rPr>
        <w:t xml:space="preserve">ОП.07 Правовое обеспечение профессиональной деятельности </w:t>
      </w:r>
      <w:r w:rsidRPr="00CE254B">
        <w:t xml:space="preserve">является </w:t>
      </w:r>
      <w:r>
        <w:t>обязательной</w:t>
      </w:r>
      <w:r w:rsidRPr="00CE254B">
        <w:t xml:space="preserve"> частью </w:t>
      </w:r>
      <w:r w:rsidRPr="00E72F1C">
        <w:rPr>
          <w:color w:val="000000" w:themeColor="text1"/>
        </w:rPr>
        <w:t>общепрофессиональн</w:t>
      </w:r>
      <w:r>
        <w:rPr>
          <w:color w:val="000000" w:themeColor="text1"/>
        </w:rPr>
        <w:t>ого</w:t>
      </w:r>
      <w:r w:rsidRPr="00EF0DE7">
        <w:rPr>
          <w:color w:val="000000"/>
        </w:rPr>
        <w:t xml:space="preserve"> цикл</w:t>
      </w:r>
      <w:r w:rsidRPr="00CE254B">
        <w:t xml:space="preserve">а основной образовательной программы в соответствии с ФГОС по </w:t>
      </w:r>
      <w:r>
        <w:t xml:space="preserve">специальности </w:t>
      </w:r>
      <w:r w:rsidRPr="00582D55">
        <w:t>23.02.07 Техническое обслуживание</w:t>
      </w:r>
      <w:r w:rsidRPr="00582D55">
        <w:rPr>
          <w:color w:val="000000"/>
        </w:rPr>
        <w:t xml:space="preserve"> и ремонт двигателей, систем и агрегатов автомобилей</w:t>
      </w:r>
      <w:r w:rsidRPr="00CE254B">
        <w:t>.</w:t>
      </w:r>
    </w:p>
    <w:p w:rsidR="00E63A8D" w:rsidRDefault="00E63A8D" w:rsidP="00E63A8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firstLine="709"/>
        <w:jc w:val="both"/>
      </w:pPr>
      <w:r w:rsidRPr="00CE254B">
        <w:t xml:space="preserve">Учебная дисциплина </w:t>
      </w:r>
      <w:r w:rsidRPr="002976BF">
        <w:rPr>
          <w:color w:val="000000"/>
        </w:rPr>
        <w:t xml:space="preserve">ОП.07 Правовое обеспечение профессиональной деятельности </w:t>
      </w:r>
      <w:r w:rsidRPr="00CE254B">
        <w:t xml:space="preserve">обеспечивает формирование </w:t>
      </w:r>
      <w:r>
        <w:t xml:space="preserve">общих и профессиональных </w:t>
      </w:r>
      <w:r w:rsidRPr="00CE254B">
        <w:t>компетенций</w:t>
      </w:r>
      <w:r>
        <w:t>:</w:t>
      </w:r>
    </w:p>
    <w:p w:rsidR="00E63A8D" w:rsidRPr="002976BF" w:rsidRDefault="00E63A8D" w:rsidP="00E63A8D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2976BF">
        <w:rPr>
          <w:color w:val="000000"/>
        </w:rPr>
        <w:t>ОК</w:t>
      </w:r>
      <w:r>
        <w:rPr>
          <w:color w:val="000000"/>
        </w:rPr>
        <w:t>.</w:t>
      </w:r>
      <w:r w:rsidRPr="002976BF">
        <w:rPr>
          <w:color w:val="000000"/>
        </w:rPr>
        <w:t xml:space="preserve">01. </w:t>
      </w:r>
      <w:r w:rsidRPr="002976BF">
        <w:rPr>
          <w:iCs/>
        </w:rPr>
        <w:t>Выбирать способы решения задач профессиональной деятельности, применительно к различным контекстам.</w:t>
      </w:r>
    </w:p>
    <w:p w:rsidR="00E63A8D" w:rsidRPr="002976BF" w:rsidRDefault="00E63A8D" w:rsidP="00E63A8D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2976BF">
        <w:rPr>
          <w:color w:val="000000"/>
        </w:rPr>
        <w:t>ОК</w:t>
      </w:r>
      <w:r>
        <w:rPr>
          <w:color w:val="000000"/>
        </w:rPr>
        <w:t>.</w:t>
      </w:r>
      <w:r w:rsidRPr="002976BF">
        <w:rPr>
          <w:color w:val="000000"/>
        </w:rPr>
        <w:t xml:space="preserve">02. </w:t>
      </w:r>
      <w:r w:rsidRPr="002976BF">
        <w:t>Осуществлять поиск, анализ и интерпретацию информации, необходимой для выполнения задач профессиональной деятельности</w:t>
      </w:r>
    </w:p>
    <w:p w:rsidR="00E63A8D" w:rsidRPr="002976BF" w:rsidRDefault="00E63A8D" w:rsidP="00E63A8D">
      <w:pPr>
        <w:shd w:val="clear" w:color="auto" w:fill="FFFFFF"/>
        <w:spacing w:line="276" w:lineRule="auto"/>
        <w:ind w:firstLine="709"/>
        <w:jc w:val="both"/>
        <w:rPr>
          <w:color w:val="000000"/>
        </w:rPr>
      </w:pPr>
      <w:r w:rsidRPr="002976BF">
        <w:rPr>
          <w:color w:val="000000"/>
        </w:rPr>
        <w:t>ОК</w:t>
      </w:r>
      <w:r>
        <w:rPr>
          <w:color w:val="000000"/>
        </w:rPr>
        <w:t>.</w:t>
      </w:r>
      <w:r w:rsidRPr="002976BF">
        <w:rPr>
          <w:color w:val="000000"/>
        </w:rPr>
        <w:t xml:space="preserve">03. </w:t>
      </w:r>
      <w:r w:rsidRPr="002976BF">
        <w:t>Планировать и реализовывать собственное профессиональное и личностное развитие.</w:t>
      </w:r>
    </w:p>
    <w:p w:rsidR="00E63A8D" w:rsidRPr="002976BF" w:rsidRDefault="00E63A8D" w:rsidP="00E63A8D">
      <w:pPr>
        <w:shd w:val="clear" w:color="auto" w:fill="FFFFFF"/>
        <w:spacing w:line="276" w:lineRule="auto"/>
        <w:ind w:firstLine="709"/>
        <w:jc w:val="both"/>
        <w:rPr>
          <w:color w:val="000000"/>
        </w:rPr>
      </w:pPr>
      <w:r w:rsidRPr="002976BF">
        <w:rPr>
          <w:color w:val="000000"/>
        </w:rPr>
        <w:t>ОК</w:t>
      </w:r>
      <w:r>
        <w:rPr>
          <w:color w:val="000000"/>
        </w:rPr>
        <w:t>.</w:t>
      </w:r>
      <w:r w:rsidRPr="002976BF">
        <w:rPr>
          <w:color w:val="000000"/>
        </w:rPr>
        <w:t xml:space="preserve">04. </w:t>
      </w:r>
      <w:r w:rsidRPr="002976BF">
        <w:t>Работать в коллективе и команде, эффективно взаимодействовать с коллегами, руководством, клиентами.</w:t>
      </w:r>
    </w:p>
    <w:p w:rsidR="00E63A8D" w:rsidRPr="002976BF" w:rsidRDefault="00E63A8D" w:rsidP="00E63A8D">
      <w:pPr>
        <w:shd w:val="clear" w:color="auto" w:fill="FFFFFF"/>
        <w:spacing w:line="276" w:lineRule="auto"/>
        <w:ind w:firstLine="709"/>
        <w:jc w:val="both"/>
        <w:rPr>
          <w:color w:val="000000"/>
        </w:rPr>
      </w:pPr>
      <w:r w:rsidRPr="002976BF">
        <w:rPr>
          <w:color w:val="000000"/>
        </w:rPr>
        <w:t>ОК</w:t>
      </w:r>
      <w:r>
        <w:rPr>
          <w:color w:val="000000"/>
        </w:rPr>
        <w:t>.</w:t>
      </w:r>
      <w:r w:rsidRPr="002976BF">
        <w:rPr>
          <w:color w:val="000000"/>
        </w:rPr>
        <w:t xml:space="preserve">05. </w:t>
      </w:r>
      <w:r w:rsidRPr="002976BF">
        <w:t>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:rsidR="00E63A8D" w:rsidRPr="002976BF" w:rsidRDefault="00E63A8D" w:rsidP="00E63A8D">
      <w:pPr>
        <w:shd w:val="clear" w:color="auto" w:fill="FFFFFF"/>
        <w:spacing w:line="276" w:lineRule="auto"/>
        <w:ind w:firstLine="709"/>
        <w:jc w:val="both"/>
        <w:rPr>
          <w:color w:val="000000"/>
        </w:rPr>
      </w:pPr>
      <w:r w:rsidRPr="002976BF">
        <w:rPr>
          <w:color w:val="000000"/>
        </w:rPr>
        <w:t>ОК</w:t>
      </w:r>
      <w:r>
        <w:rPr>
          <w:color w:val="000000"/>
        </w:rPr>
        <w:t>.</w:t>
      </w:r>
      <w:r w:rsidRPr="002976BF">
        <w:rPr>
          <w:color w:val="000000"/>
        </w:rPr>
        <w:t xml:space="preserve">06. </w:t>
      </w:r>
      <w:r w:rsidRPr="00C30747">
        <w:t>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</w:t>
      </w:r>
    </w:p>
    <w:p w:rsidR="00E63A8D" w:rsidRPr="002976BF" w:rsidRDefault="00E63A8D" w:rsidP="00E63A8D">
      <w:pPr>
        <w:shd w:val="clear" w:color="auto" w:fill="FFFFFF"/>
        <w:spacing w:line="276" w:lineRule="auto"/>
        <w:ind w:firstLine="709"/>
        <w:jc w:val="both"/>
        <w:rPr>
          <w:color w:val="000000"/>
        </w:rPr>
      </w:pPr>
      <w:r w:rsidRPr="002976BF">
        <w:rPr>
          <w:color w:val="000000"/>
        </w:rPr>
        <w:t>ОК</w:t>
      </w:r>
      <w:r>
        <w:rPr>
          <w:color w:val="000000"/>
        </w:rPr>
        <w:t>.</w:t>
      </w:r>
      <w:r w:rsidRPr="002976BF">
        <w:rPr>
          <w:color w:val="000000"/>
        </w:rPr>
        <w:t xml:space="preserve">09. </w:t>
      </w:r>
      <w:r w:rsidRPr="002976BF">
        <w:t>Использовать информационные технологии в профессиональной деятельности.</w:t>
      </w:r>
    </w:p>
    <w:p w:rsidR="00E63A8D" w:rsidRPr="002976BF" w:rsidRDefault="00E63A8D" w:rsidP="00E63A8D">
      <w:pPr>
        <w:shd w:val="clear" w:color="auto" w:fill="FFFFFF"/>
        <w:spacing w:line="276" w:lineRule="auto"/>
        <w:ind w:firstLine="709"/>
        <w:jc w:val="both"/>
        <w:rPr>
          <w:color w:val="000000"/>
        </w:rPr>
      </w:pPr>
      <w:r w:rsidRPr="002976BF">
        <w:rPr>
          <w:color w:val="000000"/>
        </w:rPr>
        <w:t>ОК</w:t>
      </w:r>
      <w:r>
        <w:rPr>
          <w:color w:val="000000"/>
        </w:rPr>
        <w:t>.</w:t>
      </w:r>
      <w:r w:rsidRPr="002976BF">
        <w:rPr>
          <w:color w:val="000000"/>
        </w:rPr>
        <w:t xml:space="preserve">10. </w:t>
      </w:r>
      <w:r w:rsidRPr="002976BF">
        <w:t>Пользоваться профессиональной документацией на государственном и иностранном языках.</w:t>
      </w:r>
    </w:p>
    <w:p w:rsidR="00E63A8D" w:rsidRDefault="00E63A8D" w:rsidP="00E63A8D">
      <w:pPr>
        <w:shd w:val="clear" w:color="auto" w:fill="FFFFFF"/>
        <w:spacing w:line="276" w:lineRule="auto"/>
        <w:ind w:firstLine="709"/>
        <w:jc w:val="both"/>
      </w:pPr>
      <w:r w:rsidRPr="002976BF">
        <w:rPr>
          <w:color w:val="000000"/>
        </w:rPr>
        <w:t>ОК</w:t>
      </w:r>
      <w:r>
        <w:rPr>
          <w:color w:val="000000"/>
        </w:rPr>
        <w:t>.</w:t>
      </w:r>
      <w:r w:rsidRPr="002976BF">
        <w:rPr>
          <w:color w:val="000000"/>
        </w:rPr>
        <w:t xml:space="preserve">11. </w:t>
      </w:r>
      <w:r w:rsidRPr="00C30747">
        <w:t>Использовать знания по финансовой грамотности, планировать предпринимательскую деятельность в профессиональной сфере</w:t>
      </w:r>
      <w:r>
        <w:t>.</w:t>
      </w:r>
    </w:p>
    <w:p w:rsidR="00E63A8D" w:rsidRPr="002976BF" w:rsidRDefault="00E63A8D" w:rsidP="00E63A8D">
      <w:pPr>
        <w:shd w:val="clear" w:color="auto" w:fill="FFFFFF"/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ПК.5.3. </w:t>
      </w:r>
      <w:r w:rsidRPr="00A616AC">
        <w:rPr>
          <w:color w:val="000000"/>
        </w:rPr>
        <w:t>Осуществлять организацию и контроль деятельности персонала подразделения по техническому обслуживанию и ремонту автотранспортных средств.</w:t>
      </w:r>
    </w:p>
    <w:p w:rsidR="00E63A8D" w:rsidRPr="00CE254B" w:rsidRDefault="00E63A8D" w:rsidP="00E63A8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</w:pPr>
    </w:p>
    <w:p w:rsidR="00E63A8D" w:rsidRPr="00CE254B" w:rsidRDefault="00E63A8D" w:rsidP="00E63A8D">
      <w:pPr>
        <w:spacing w:line="276" w:lineRule="auto"/>
        <w:ind w:firstLine="709"/>
        <w:rPr>
          <w:b/>
        </w:rPr>
      </w:pPr>
      <w:r w:rsidRPr="00CE254B">
        <w:rPr>
          <w:b/>
        </w:rPr>
        <w:t xml:space="preserve">1.2. Цель и планируемые результаты освоения дисциплины: </w:t>
      </w:r>
    </w:p>
    <w:p w:rsidR="0019619D" w:rsidRPr="002976BF" w:rsidRDefault="0019619D" w:rsidP="002976BF">
      <w:pPr>
        <w:tabs>
          <w:tab w:val="left" w:pos="1134"/>
        </w:tabs>
        <w:spacing w:line="276" w:lineRule="auto"/>
        <w:ind w:firstLine="709"/>
        <w:jc w:val="both"/>
        <w:rPr>
          <w:rFonts w:eastAsia="Lucida Sans Unicode"/>
          <w:kern w:val="1"/>
          <w:lang w:eastAsia="hi-IN" w:bidi="hi-IN"/>
        </w:rPr>
      </w:pPr>
      <w:r w:rsidRPr="002976BF">
        <w:rPr>
          <w:rFonts w:eastAsia="Lucida Sans Unicode"/>
          <w:kern w:val="1"/>
          <w:lang w:eastAsia="hi-IN" w:bidi="hi-IN"/>
        </w:rPr>
        <w:t xml:space="preserve">Программа дисциплины ориентирована на достижение следующих целей: </w:t>
      </w:r>
    </w:p>
    <w:p w:rsidR="0019619D" w:rsidRPr="002976BF" w:rsidRDefault="0019619D" w:rsidP="002976BF">
      <w:pPr>
        <w:tabs>
          <w:tab w:val="left" w:pos="1134"/>
        </w:tabs>
        <w:spacing w:line="276" w:lineRule="auto"/>
        <w:ind w:firstLine="709"/>
        <w:jc w:val="both"/>
        <w:rPr>
          <w:rFonts w:eastAsia="Lucida Sans Unicode"/>
          <w:kern w:val="1"/>
          <w:lang w:eastAsia="hi-IN" w:bidi="hi-IN"/>
        </w:rPr>
      </w:pPr>
      <w:r w:rsidRPr="002976BF">
        <w:rPr>
          <w:rFonts w:eastAsia="Lucida Sans Unicode"/>
          <w:kern w:val="1"/>
          <w:lang w:eastAsia="hi-IN" w:bidi="hi-IN"/>
        </w:rPr>
        <w:t xml:space="preserve">– получение будущими специалистами знаний правовых норм, регулирующих хозяйственную деятельность предприятий; </w:t>
      </w:r>
    </w:p>
    <w:p w:rsidR="0019619D" w:rsidRPr="002976BF" w:rsidRDefault="0019619D" w:rsidP="002976BF">
      <w:pPr>
        <w:tabs>
          <w:tab w:val="left" w:pos="1134"/>
        </w:tabs>
        <w:spacing w:line="276" w:lineRule="auto"/>
        <w:ind w:firstLine="709"/>
        <w:jc w:val="both"/>
        <w:rPr>
          <w:rFonts w:eastAsia="Lucida Sans Unicode"/>
          <w:kern w:val="1"/>
          <w:lang w:eastAsia="hi-IN" w:bidi="hi-IN"/>
        </w:rPr>
      </w:pPr>
      <w:r w:rsidRPr="002976BF">
        <w:rPr>
          <w:rFonts w:eastAsia="Lucida Sans Unicode"/>
          <w:kern w:val="1"/>
          <w:lang w:eastAsia="hi-IN" w:bidi="hi-IN"/>
        </w:rPr>
        <w:t xml:space="preserve">– в соответствии с требованиями к уровню подготовки студенты должны уметь ориентироваться в системе действующего законодательства, знать основные нормы права, регулирующего их профессиональную деятельность; </w:t>
      </w:r>
    </w:p>
    <w:p w:rsidR="0019619D" w:rsidRPr="002976BF" w:rsidRDefault="0019619D" w:rsidP="002976BF">
      <w:pPr>
        <w:tabs>
          <w:tab w:val="left" w:pos="1134"/>
        </w:tabs>
        <w:spacing w:line="276" w:lineRule="auto"/>
        <w:ind w:firstLine="709"/>
        <w:jc w:val="both"/>
        <w:rPr>
          <w:rFonts w:eastAsia="Lucida Sans Unicode"/>
          <w:kern w:val="1"/>
          <w:lang w:eastAsia="hi-IN" w:bidi="hi-IN"/>
        </w:rPr>
      </w:pPr>
      <w:r w:rsidRPr="002976BF">
        <w:rPr>
          <w:rFonts w:eastAsia="Lucida Sans Unicode"/>
          <w:kern w:val="1"/>
          <w:lang w:eastAsia="hi-IN" w:bidi="hi-IN"/>
        </w:rPr>
        <w:t>– свободно и грамотно пользоваться системой российского правоведения, с учетом любых происходящих изменений в условиях рынка, уметь работать с нормативн</w:t>
      </w:r>
      <w:proofErr w:type="gramStart"/>
      <w:r w:rsidRPr="002976BF">
        <w:rPr>
          <w:rFonts w:eastAsia="Lucida Sans Unicode"/>
          <w:kern w:val="1"/>
          <w:lang w:eastAsia="hi-IN" w:bidi="hi-IN"/>
        </w:rPr>
        <w:t>о–</w:t>
      </w:r>
      <w:proofErr w:type="gramEnd"/>
      <w:r w:rsidRPr="002976BF">
        <w:rPr>
          <w:rFonts w:eastAsia="Lucida Sans Unicode"/>
          <w:kern w:val="1"/>
          <w:lang w:eastAsia="hi-IN" w:bidi="hi-IN"/>
        </w:rPr>
        <w:t xml:space="preserve"> правовыми документами, регламентирующими профессиональную деятельность; </w:t>
      </w:r>
    </w:p>
    <w:p w:rsidR="0019619D" w:rsidRPr="002976BF" w:rsidRDefault="0019619D" w:rsidP="002976BF">
      <w:pPr>
        <w:tabs>
          <w:tab w:val="left" w:pos="1134"/>
        </w:tabs>
        <w:spacing w:line="276" w:lineRule="auto"/>
        <w:ind w:firstLine="709"/>
        <w:jc w:val="both"/>
        <w:rPr>
          <w:rFonts w:eastAsia="Lucida Sans Unicode"/>
          <w:kern w:val="1"/>
          <w:lang w:eastAsia="hi-IN" w:bidi="hi-IN"/>
        </w:rPr>
      </w:pPr>
      <w:r w:rsidRPr="002976BF">
        <w:rPr>
          <w:rFonts w:eastAsia="Lucida Sans Unicode"/>
          <w:kern w:val="1"/>
          <w:lang w:eastAsia="hi-IN" w:bidi="hi-IN"/>
        </w:rPr>
        <w:t xml:space="preserve">– изучение данного курса также должно способствовать формированию у студентов нового экономического мышления, развитию гражданско–правовой активности, ответственности, правосознания, правовой культуры, необходимых для эффективного выполнения основных социальных ролей в обществе. </w:t>
      </w:r>
    </w:p>
    <w:p w:rsidR="0019619D" w:rsidRPr="002976BF" w:rsidRDefault="0019619D" w:rsidP="002976BF">
      <w:pPr>
        <w:tabs>
          <w:tab w:val="left" w:pos="1134"/>
        </w:tabs>
        <w:spacing w:line="276" w:lineRule="auto"/>
        <w:ind w:firstLine="709"/>
        <w:jc w:val="both"/>
        <w:rPr>
          <w:rFonts w:eastAsia="Lucida Sans Unicode"/>
          <w:kern w:val="1"/>
          <w:lang w:eastAsia="hi-IN" w:bidi="hi-IN"/>
        </w:rPr>
      </w:pPr>
      <w:r w:rsidRPr="002976BF">
        <w:rPr>
          <w:rFonts w:eastAsia="Lucida Sans Unicode"/>
          <w:kern w:val="1"/>
          <w:lang w:eastAsia="hi-IN" w:bidi="hi-IN"/>
        </w:rPr>
        <w:t xml:space="preserve">Задачи курса: </w:t>
      </w:r>
    </w:p>
    <w:p w:rsidR="0019619D" w:rsidRPr="002976BF" w:rsidRDefault="0019619D" w:rsidP="002976BF">
      <w:pPr>
        <w:tabs>
          <w:tab w:val="left" w:pos="1134"/>
        </w:tabs>
        <w:spacing w:line="276" w:lineRule="auto"/>
        <w:ind w:firstLine="709"/>
        <w:jc w:val="both"/>
        <w:rPr>
          <w:rFonts w:eastAsia="Lucida Sans Unicode"/>
          <w:kern w:val="1"/>
          <w:lang w:eastAsia="hi-IN" w:bidi="hi-IN"/>
        </w:rPr>
      </w:pPr>
      <w:r w:rsidRPr="002976BF">
        <w:rPr>
          <w:rFonts w:eastAsia="Lucida Sans Unicode"/>
          <w:kern w:val="1"/>
          <w:lang w:eastAsia="hi-IN" w:bidi="hi-IN"/>
        </w:rPr>
        <w:t xml:space="preserve">– усвоение основных понятий в области гражданского, трудового и административного права; </w:t>
      </w:r>
    </w:p>
    <w:p w:rsidR="0019619D" w:rsidRPr="002976BF" w:rsidRDefault="0019619D" w:rsidP="002976BF">
      <w:pPr>
        <w:tabs>
          <w:tab w:val="left" w:pos="1134"/>
        </w:tabs>
        <w:spacing w:line="276" w:lineRule="auto"/>
        <w:ind w:firstLine="709"/>
        <w:jc w:val="both"/>
        <w:rPr>
          <w:rFonts w:eastAsia="Lucida Sans Unicode"/>
          <w:kern w:val="1"/>
          <w:lang w:eastAsia="hi-IN" w:bidi="hi-IN"/>
        </w:rPr>
      </w:pPr>
      <w:r w:rsidRPr="002976BF">
        <w:rPr>
          <w:rFonts w:eastAsia="Lucida Sans Unicode"/>
          <w:kern w:val="1"/>
          <w:lang w:eastAsia="hi-IN" w:bidi="hi-IN"/>
        </w:rPr>
        <w:t xml:space="preserve">– изучение действующей законодательной и нормативной базы профессиональной деятельности; </w:t>
      </w:r>
    </w:p>
    <w:p w:rsidR="0019619D" w:rsidRPr="002976BF" w:rsidRDefault="0019619D" w:rsidP="002976BF">
      <w:pPr>
        <w:tabs>
          <w:tab w:val="left" w:pos="1134"/>
        </w:tabs>
        <w:spacing w:line="276" w:lineRule="auto"/>
        <w:ind w:firstLine="709"/>
        <w:jc w:val="both"/>
        <w:rPr>
          <w:rFonts w:eastAsia="Lucida Sans Unicode"/>
          <w:kern w:val="1"/>
          <w:lang w:eastAsia="hi-IN" w:bidi="hi-IN"/>
        </w:rPr>
      </w:pPr>
      <w:r w:rsidRPr="002976BF">
        <w:rPr>
          <w:rFonts w:eastAsia="Lucida Sans Unicode"/>
          <w:kern w:val="1"/>
          <w:lang w:eastAsia="hi-IN" w:bidi="hi-IN"/>
        </w:rPr>
        <w:t xml:space="preserve">– рассмотрение видов договоров и порядка их составления; </w:t>
      </w:r>
    </w:p>
    <w:p w:rsidR="0019619D" w:rsidRPr="002976BF" w:rsidRDefault="0019619D" w:rsidP="002976BF">
      <w:pPr>
        <w:tabs>
          <w:tab w:val="left" w:pos="1134"/>
        </w:tabs>
        <w:spacing w:line="276" w:lineRule="auto"/>
        <w:ind w:firstLine="709"/>
        <w:jc w:val="both"/>
        <w:rPr>
          <w:rFonts w:eastAsia="Lucida Sans Unicode"/>
          <w:i/>
          <w:kern w:val="1"/>
          <w:lang w:eastAsia="hi-IN" w:bidi="hi-IN"/>
        </w:rPr>
      </w:pPr>
      <w:r w:rsidRPr="002976BF">
        <w:rPr>
          <w:rFonts w:eastAsia="Lucida Sans Unicode"/>
          <w:kern w:val="1"/>
          <w:lang w:eastAsia="hi-IN" w:bidi="hi-IN"/>
        </w:rPr>
        <w:t>– приобретение умений использовать нормативные документы, регламентирующие профессиональную деятельность специалиста.</w:t>
      </w:r>
      <w:r w:rsidRPr="002976BF">
        <w:rPr>
          <w:rFonts w:eastAsia="Lucida Sans Unicode"/>
          <w:i/>
          <w:kern w:val="1"/>
          <w:lang w:eastAsia="hi-IN" w:bidi="hi-IN"/>
        </w:rPr>
        <w:t xml:space="preserve"> </w:t>
      </w:r>
    </w:p>
    <w:p w:rsidR="00E63A8D" w:rsidRPr="00EF0DE7" w:rsidRDefault="00E63A8D" w:rsidP="00E63A8D">
      <w:pPr>
        <w:suppressAutoHyphens/>
        <w:spacing w:line="276" w:lineRule="auto"/>
        <w:ind w:firstLine="709"/>
        <w:jc w:val="both"/>
        <w:rPr>
          <w:color w:val="000000"/>
        </w:rPr>
      </w:pPr>
      <w:r w:rsidRPr="00CE254B">
        <w:t xml:space="preserve">В рамках программы учебной дисциплины </w:t>
      </w:r>
      <w:proofErr w:type="gramStart"/>
      <w:r w:rsidRPr="00CE254B">
        <w:t>обучающимися</w:t>
      </w:r>
      <w:proofErr w:type="gramEnd"/>
      <w:r w:rsidRPr="00CE254B">
        <w:t xml:space="preserve"> осваиваются знания и умения, формируются общие</w:t>
      </w:r>
      <w:r w:rsidRPr="000F3034">
        <w:t xml:space="preserve"> </w:t>
      </w:r>
      <w:r>
        <w:t xml:space="preserve">и профессиональные </w:t>
      </w:r>
      <w:r w:rsidRPr="00CE254B">
        <w:t>компетенци</w:t>
      </w:r>
      <w:r>
        <w:t>и</w:t>
      </w:r>
      <w:r w:rsidRPr="00CE254B">
        <w:t>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3543"/>
        <w:gridCol w:w="4253"/>
      </w:tblGrid>
      <w:tr w:rsidR="006C230A" w:rsidRPr="002976BF" w:rsidTr="002976BF">
        <w:trPr>
          <w:trHeight w:val="649"/>
        </w:trPr>
        <w:tc>
          <w:tcPr>
            <w:tcW w:w="1668" w:type="dxa"/>
          </w:tcPr>
          <w:p w:rsidR="006C230A" w:rsidRPr="002976BF" w:rsidRDefault="006C230A" w:rsidP="002976BF">
            <w:pPr>
              <w:suppressAutoHyphens/>
              <w:spacing w:line="276" w:lineRule="auto"/>
              <w:jc w:val="center"/>
              <w:rPr>
                <w:b/>
                <w:color w:val="000000"/>
              </w:rPr>
            </w:pPr>
            <w:r w:rsidRPr="002976BF">
              <w:rPr>
                <w:b/>
                <w:color w:val="000000"/>
              </w:rPr>
              <w:t xml:space="preserve">Код </w:t>
            </w:r>
          </w:p>
          <w:p w:rsidR="006C230A" w:rsidRPr="002976BF" w:rsidRDefault="006C230A" w:rsidP="002976BF">
            <w:pPr>
              <w:suppressAutoHyphens/>
              <w:spacing w:line="276" w:lineRule="auto"/>
              <w:jc w:val="center"/>
              <w:rPr>
                <w:b/>
                <w:color w:val="000000"/>
              </w:rPr>
            </w:pPr>
            <w:r w:rsidRPr="002976BF">
              <w:rPr>
                <w:b/>
                <w:color w:val="000000"/>
              </w:rPr>
              <w:t>ПК, ОК</w:t>
            </w:r>
          </w:p>
        </w:tc>
        <w:tc>
          <w:tcPr>
            <w:tcW w:w="3543" w:type="dxa"/>
            <w:vAlign w:val="center"/>
          </w:tcPr>
          <w:p w:rsidR="006C230A" w:rsidRPr="002976BF" w:rsidRDefault="006C230A" w:rsidP="002976BF">
            <w:pPr>
              <w:suppressAutoHyphens/>
              <w:spacing w:line="276" w:lineRule="auto"/>
              <w:jc w:val="center"/>
              <w:rPr>
                <w:b/>
                <w:color w:val="000000"/>
              </w:rPr>
            </w:pPr>
            <w:r w:rsidRPr="002976BF">
              <w:rPr>
                <w:b/>
                <w:color w:val="000000"/>
              </w:rPr>
              <w:t>Умения</w:t>
            </w:r>
          </w:p>
        </w:tc>
        <w:tc>
          <w:tcPr>
            <w:tcW w:w="4253" w:type="dxa"/>
            <w:vAlign w:val="center"/>
          </w:tcPr>
          <w:p w:rsidR="006C230A" w:rsidRPr="002976BF" w:rsidRDefault="006C230A" w:rsidP="002976BF">
            <w:pPr>
              <w:suppressAutoHyphens/>
              <w:spacing w:line="276" w:lineRule="auto"/>
              <w:jc w:val="center"/>
              <w:rPr>
                <w:b/>
                <w:color w:val="000000"/>
              </w:rPr>
            </w:pPr>
            <w:r w:rsidRPr="002976BF">
              <w:rPr>
                <w:b/>
                <w:color w:val="000000"/>
              </w:rPr>
              <w:t>Знания</w:t>
            </w:r>
          </w:p>
        </w:tc>
      </w:tr>
      <w:tr w:rsidR="0019619D" w:rsidRPr="002976BF" w:rsidTr="002976BF">
        <w:trPr>
          <w:trHeight w:val="212"/>
        </w:trPr>
        <w:tc>
          <w:tcPr>
            <w:tcW w:w="1668" w:type="dxa"/>
          </w:tcPr>
          <w:p w:rsidR="002976BF" w:rsidRDefault="0019619D" w:rsidP="002976BF">
            <w:pPr>
              <w:suppressAutoHyphens/>
              <w:autoSpaceDN w:val="0"/>
              <w:spacing w:line="276" w:lineRule="auto"/>
              <w:textAlignment w:val="baseline"/>
              <w:rPr>
                <w:bCs/>
              </w:rPr>
            </w:pPr>
            <w:proofErr w:type="gramStart"/>
            <w:r w:rsidRPr="002976BF">
              <w:rPr>
                <w:bCs/>
              </w:rPr>
              <w:t>ОК</w:t>
            </w:r>
            <w:proofErr w:type="gramEnd"/>
            <w:r w:rsidRPr="002976BF">
              <w:rPr>
                <w:bCs/>
              </w:rPr>
              <w:t xml:space="preserve"> </w:t>
            </w:r>
            <w:r w:rsidR="002976BF">
              <w:rPr>
                <w:bCs/>
              </w:rPr>
              <w:t>0</w:t>
            </w:r>
            <w:r w:rsidR="00A616AC">
              <w:rPr>
                <w:bCs/>
              </w:rPr>
              <w:t>1</w:t>
            </w:r>
            <w:r w:rsidR="002976BF">
              <w:rPr>
                <w:bCs/>
              </w:rPr>
              <w:t>-0</w:t>
            </w:r>
            <w:r w:rsidRPr="002976BF">
              <w:rPr>
                <w:bCs/>
              </w:rPr>
              <w:t>6</w:t>
            </w:r>
          </w:p>
          <w:p w:rsidR="0019619D" w:rsidRDefault="0019619D" w:rsidP="002976BF">
            <w:pPr>
              <w:suppressAutoHyphens/>
              <w:autoSpaceDN w:val="0"/>
              <w:spacing w:line="276" w:lineRule="auto"/>
              <w:textAlignment w:val="baseline"/>
              <w:rPr>
                <w:bCs/>
              </w:rPr>
            </w:pPr>
            <w:proofErr w:type="gramStart"/>
            <w:r w:rsidRPr="002976BF">
              <w:rPr>
                <w:bCs/>
              </w:rPr>
              <w:t>ОК</w:t>
            </w:r>
            <w:proofErr w:type="gramEnd"/>
            <w:r w:rsidRPr="002976BF">
              <w:rPr>
                <w:bCs/>
              </w:rPr>
              <w:t xml:space="preserve"> </w:t>
            </w:r>
            <w:r w:rsidR="002976BF">
              <w:rPr>
                <w:bCs/>
              </w:rPr>
              <w:t>0</w:t>
            </w:r>
            <w:r w:rsidRPr="002976BF">
              <w:rPr>
                <w:bCs/>
              </w:rPr>
              <w:t>9</w:t>
            </w:r>
            <w:r w:rsidR="002976BF">
              <w:rPr>
                <w:bCs/>
              </w:rPr>
              <w:t>-</w:t>
            </w:r>
            <w:r w:rsidRPr="002976BF">
              <w:rPr>
                <w:bCs/>
              </w:rPr>
              <w:t>11.</w:t>
            </w:r>
          </w:p>
          <w:p w:rsidR="00A616AC" w:rsidRPr="002976BF" w:rsidRDefault="00A616AC" w:rsidP="002976BF">
            <w:pPr>
              <w:suppressAutoHyphens/>
              <w:autoSpaceDN w:val="0"/>
              <w:spacing w:line="276" w:lineRule="auto"/>
              <w:textAlignment w:val="baseline"/>
              <w:rPr>
                <w:kern w:val="3"/>
              </w:rPr>
            </w:pPr>
            <w:r w:rsidRPr="00A616AC">
              <w:rPr>
                <w:bCs/>
                <w:kern w:val="3"/>
              </w:rPr>
              <w:t>ПК 5.3.</w:t>
            </w:r>
          </w:p>
        </w:tc>
        <w:tc>
          <w:tcPr>
            <w:tcW w:w="3543" w:type="dxa"/>
          </w:tcPr>
          <w:p w:rsidR="0019619D" w:rsidRPr="002976BF" w:rsidRDefault="0019619D" w:rsidP="002976BF">
            <w:pPr>
              <w:autoSpaceDE w:val="0"/>
              <w:autoSpaceDN w:val="0"/>
              <w:adjustRightInd w:val="0"/>
              <w:spacing w:line="276" w:lineRule="auto"/>
            </w:pPr>
            <w:r w:rsidRPr="002976BF">
              <w:t>Использовать необходимые нормативно-правовые документы</w:t>
            </w:r>
          </w:p>
          <w:p w:rsidR="0019619D" w:rsidRPr="002976BF" w:rsidRDefault="0019619D" w:rsidP="002976BF">
            <w:pPr>
              <w:autoSpaceDE w:val="0"/>
              <w:autoSpaceDN w:val="0"/>
              <w:adjustRightInd w:val="0"/>
              <w:spacing w:line="276" w:lineRule="auto"/>
            </w:pPr>
            <w:r w:rsidRPr="002976BF">
              <w:t>Применять документацию систем качества</w:t>
            </w:r>
          </w:p>
          <w:p w:rsidR="0019619D" w:rsidRPr="002976BF" w:rsidRDefault="0019619D" w:rsidP="002976BF">
            <w:pPr>
              <w:autoSpaceDE w:val="0"/>
              <w:autoSpaceDN w:val="0"/>
              <w:adjustRightInd w:val="0"/>
              <w:spacing w:line="276" w:lineRule="auto"/>
            </w:pPr>
            <w:r w:rsidRPr="002976BF">
              <w:t>Защищать свои права в соответствии с гражданским, гражданско-процессуальным,  трудовым и административным законодательством</w:t>
            </w:r>
          </w:p>
          <w:p w:rsidR="0019619D" w:rsidRDefault="0019619D" w:rsidP="002976BF">
            <w:pPr>
              <w:autoSpaceDE w:val="0"/>
              <w:autoSpaceDN w:val="0"/>
              <w:adjustRightInd w:val="0"/>
              <w:spacing w:line="276" w:lineRule="auto"/>
            </w:pPr>
            <w:r w:rsidRPr="002976BF">
              <w:t>Анализировать и оценивать результаты и последствия деятельности (бездействия) с правовой точки зрения</w:t>
            </w:r>
          </w:p>
          <w:p w:rsidR="00A616AC" w:rsidRPr="002976BF" w:rsidRDefault="00A616AC" w:rsidP="002976BF">
            <w:pPr>
              <w:autoSpaceDE w:val="0"/>
              <w:autoSpaceDN w:val="0"/>
              <w:adjustRightInd w:val="0"/>
              <w:spacing w:line="276" w:lineRule="auto"/>
            </w:pPr>
            <w:r w:rsidRPr="004A38DD">
              <w:t>Применять правовые нормы в деятельности подразделения по техническому обслуживанию и ремонту транспортных средств</w:t>
            </w:r>
          </w:p>
        </w:tc>
        <w:tc>
          <w:tcPr>
            <w:tcW w:w="4253" w:type="dxa"/>
          </w:tcPr>
          <w:p w:rsidR="0019619D" w:rsidRPr="002976BF" w:rsidRDefault="0019619D" w:rsidP="002976BF">
            <w:pPr>
              <w:pStyle w:val="Default"/>
              <w:spacing w:line="276" w:lineRule="auto"/>
            </w:pPr>
            <w:r w:rsidRPr="002976BF">
              <w:t>Правовое положение субъектов предпринимательской деятельности, в том числе профессиональной сфере</w:t>
            </w:r>
          </w:p>
          <w:p w:rsidR="0019619D" w:rsidRPr="002976BF" w:rsidRDefault="0019619D" w:rsidP="002976BF">
            <w:pPr>
              <w:pStyle w:val="Default"/>
              <w:spacing w:line="276" w:lineRule="auto"/>
            </w:pPr>
            <w:r w:rsidRPr="002976BF">
              <w:t>Организационно-правовые формы юридических лиц</w:t>
            </w:r>
          </w:p>
          <w:p w:rsidR="0019619D" w:rsidRPr="002976BF" w:rsidRDefault="0019619D" w:rsidP="002976BF">
            <w:pPr>
              <w:pStyle w:val="Default"/>
              <w:spacing w:line="276" w:lineRule="auto"/>
            </w:pPr>
            <w:r w:rsidRPr="002976BF">
              <w:t>Основы трудового права</w:t>
            </w:r>
          </w:p>
          <w:p w:rsidR="0019619D" w:rsidRPr="002976BF" w:rsidRDefault="0019619D" w:rsidP="002976BF">
            <w:pPr>
              <w:pStyle w:val="Default"/>
              <w:spacing w:line="276" w:lineRule="auto"/>
            </w:pPr>
            <w:r w:rsidRPr="002976BF">
              <w:t>Права и обязанности работников в сфере профессиональной деятельности</w:t>
            </w:r>
          </w:p>
          <w:p w:rsidR="0019619D" w:rsidRPr="002976BF" w:rsidRDefault="0019619D" w:rsidP="002976BF">
            <w:pPr>
              <w:pStyle w:val="Default"/>
              <w:spacing w:line="276" w:lineRule="auto"/>
            </w:pPr>
            <w:r w:rsidRPr="002976BF">
              <w:t>Порядок заключения трудового договора и основания его прекращения</w:t>
            </w:r>
          </w:p>
          <w:p w:rsidR="0019619D" w:rsidRPr="002976BF" w:rsidRDefault="0019619D" w:rsidP="002976BF">
            <w:pPr>
              <w:pStyle w:val="Default"/>
              <w:spacing w:line="276" w:lineRule="auto"/>
            </w:pPr>
            <w:r w:rsidRPr="002976BF">
              <w:t>Правила оплаты труда</w:t>
            </w:r>
          </w:p>
          <w:p w:rsidR="0019619D" w:rsidRPr="002976BF" w:rsidRDefault="0019619D" w:rsidP="002976BF">
            <w:pPr>
              <w:pStyle w:val="Default"/>
              <w:spacing w:line="276" w:lineRule="auto"/>
            </w:pPr>
            <w:r w:rsidRPr="002976BF">
              <w:t>Роль государственного регулирования в обеспечении занятости населения</w:t>
            </w:r>
          </w:p>
          <w:p w:rsidR="0019619D" w:rsidRPr="002976BF" w:rsidRDefault="0019619D" w:rsidP="002976BF">
            <w:pPr>
              <w:pStyle w:val="Default"/>
              <w:spacing w:line="276" w:lineRule="auto"/>
            </w:pPr>
            <w:r w:rsidRPr="002976BF">
              <w:t>Право социальной защиты граждан</w:t>
            </w:r>
          </w:p>
          <w:p w:rsidR="0019619D" w:rsidRPr="002976BF" w:rsidRDefault="0019619D" w:rsidP="002976BF">
            <w:pPr>
              <w:pStyle w:val="Default"/>
              <w:spacing w:line="276" w:lineRule="auto"/>
            </w:pPr>
            <w:r w:rsidRPr="002976BF">
              <w:t>Понятие дисциплинарной и материальной ответственности работника</w:t>
            </w:r>
          </w:p>
          <w:p w:rsidR="0019619D" w:rsidRPr="002976BF" w:rsidRDefault="0019619D" w:rsidP="002976BF">
            <w:pPr>
              <w:pStyle w:val="Default"/>
              <w:spacing w:line="276" w:lineRule="auto"/>
            </w:pPr>
            <w:r w:rsidRPr="002976BF">
              <w:t>Виды административных правонарушений и административной ответственности</w:t>
            </w:r>
          </w:p>
          <w:p w:rsidR="0019619D" w:rsidRPr="002976BF" w:rsidRDefault="0019619D" w:rsidP="002976BF">
            <w:pPr>
              <w:pStyle w:val="Default"/>
              <w:spacing w:line="276" w:lineRule="auto"/>
            </w:pPr>
            <w:r w:rsidRPr="002976BF">
              <w:t>Нормы защиты нарушенных прав и судебный порядок разрешения споров</w:t>
            </w:r>
          </w:p>
          <w:p w:rsidR="0019619D" w:rsidRPr="002976BF" w:rsidRDefault="0019619D" w:rsidP="002976BF">
            <w:pPr>
              <w:suppressAutoHyphens/>
              <w:autoSpaceDN w:val="0"/>
              <w:spacing w:line="276" w:lineRule="auto"/>
              <w:textAlignment w:val="baseline"/>
              <w:rPr>
                <w:color w:val="000000"/>
                <w:lang w:eastAsia="en-US"/>
              </w:rPr>
            </w:pPr>
            <w:r w:rsidRPr="002976BF">
              <w:rPr>
                <w:color w:val="000000"/>
                <w:lang w:eastAsia="en-US"/>
              </w:rPr>
              <w:t>Законодательные акты и нормативные документы, регулирующие правоотношения в профессиональной деятельности</w:t>
            </w:r>
          </w:p>
        </w:tc>
      </w:tr>
    </w:tbl>
    <w:p w:rsidR="00C01451" w:rsidRPr="002976BF" w:rsidRDefault="00C01451" w:rsidP="002976BF">
      <w:pPr>
        <w:spacing w:line="276" w:lineRule="auto"/>
        <w:rPr>
          <w:color w:val="000000"/>
        </w:rPr>
      </w:pPr>
      <w:r w:rsidRPr="002976BF">
        <w:rPr>
          <w:color w:val="000000"/>
        </w:rPr>
        <w:br w:type="page"/>
      </w:r>
    </w:p>
    <w:p w:rsidR="00E63A8D" w:rsidRPr="00CE254B" w:rsidRDefault="00E63A8D" w:rsidP="00881B28">
      <w:pPr>
        <w:pStyle w:val="ac"/>
        <w:suppressAutoHyphens/>
        <w:spacing w:line="276" w:lineRule="auto"/>
        <w:jc w:val="center"/>
        <w:rPr>
          <w:b/>
        </w:rPr>
      </w:pPr>
      <w:r w:rsidRPr="00CE254B">
        <w:rPr>
          <w:b/>
        </w:rPr>
        <w:t>2. СТРУКТУРА И СОДЕРЖАНИЕ УЧЕБНОЙ ДИСЦИПЛИНЫ</w:t>
      </w:r>
    </w:p>
    <w:p w:rsidR="00E63A8D" w:rsidRPr="00CE254B" w:rsidRDefault="00E63A8D" w:rsidP="00E63A8D">
      <w:pPr>
        <w:suppressAutoHyphens/>
        <w:spacing w:line="276" w:lineRule="auto"/>
        <w:ind w:left="709"/>
        <w:jc w:val="both"/>
        <w:rPr>
          <w:b/>
        </w:rPr>
      </w:pPr>
      <w:r>
        <w:rPr>
          <w:b/>
        </w:rPr>
        <w:t xml:space="preserve">2.1 </w:t>
      </w:r>
      <w:r w:rsidRPr="00CE254B">
        <w:rPr>
          <w:b/>
        </w:rPr>
        <w:t>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620"/>
        <w:gridCol w:w="1951"/>
      </w:tblGrid>
      <w:tr w:rsidR="006C230A" w:rsidRPr="002976BF" w:rsidTr="002976BF">
        <w:tc>
          <w:tcPr>
            <w:tcW w:w="3981" w:type="pct"/>
            <w:vAlign w:val="center"/>
          </w:tcPr>
          <w:p w:rsidR="006C230A" w:rsidRPr="002976BF" w:rsidRDefault="006C230A" w:rsidP="002976BF">
            <w:pPr>
              <w:suppressAutoHyphens/>
              <w:spacing w:line="276" w:lineRule="auto"/>
              <w:rPr>
                <w:b/>
                <w:color w:val="000000"/>
              </w:rPr>
            </w:pPr>
            <w:r w:rsidRPr="002976BF">
              <w:rPr>
                <w:b/>
                <w:color w:val="000000"/>
              </w:rPr>
              <w:t>Вид учебной работы</w:t>
            </w:r>
          </w:p>
        </w:tc>
        <w:tc>
          <w:tcPr>
            <w:tcW w:w="1019" w:type="pct"/>
            <w:vAlign w:val="center"/>
          </w:tcPr>
          <w:p w:rsidR="006C230A" w:rsidRPr="002976BF" w:rsidRDefault="006C230A" w:rsidP="002976BF">
            <w:pPr>
              <w:suppressAutoHyphens/>
              <w:spacing w:line="276" w:lineRule="auto"/>
              <w:rPr>
                <w:b/>
                <w:iCs/>
                <w:color w:val="000000"/>
              </w:rPr>
            </w:pPr>
            <w:r w:rsidRPr="002976BF">
              <w:rPr>
                <w:b/>
                <w:iCs/>
                <w:color w:val="000000"/>
              </w:rPr>
              <w:t>Объем часов</w:t>
            </w:r>
          </w:p>
        </w:tc>
      </w:tr>
      <w:tr w:rsidR="006C230A" w:rsidRPr="002976BF" w:rsidTr="002976BF">
        <w:tc>
          <w:tcPr>
            <w:tcW w:w="3981" w:type="pct"/>
            <w:vAlign w:val="center"/>
          </w:tcPr>
          <w:p w:rsidR="006C230A" w:rsidRPr="002976BF" w:rsidRDefault="006C230A" w:rsidP="002976BF">
            <w:pPr>
              <w:suppressAutoHyphens/>
              <w:spacing w:line="276" w:lineRule="auto"/>
              <w:rPr>
                <w:b/>
                <w:color w:val="000000"/>
              </w:rPr>
            </w:pPr>
            <w:r w:rsidRPr="002976BF">
              <w:rPr>
                <w:b/>
                <w:color w:val="000000"/>
              </w:rPr>
              <w:t>Суммарная учебная нагрузка во взаимодействии с преподавателем</w:t>
            </w:r>
          </w:p>
        </w:tc>
        <w:tc>
          <w:tcPr>
            <w:tcW w:w="1019" w:type="pct"/>
            <w:vAlign w:val="center"/>
          </w:tcPr>
          <w:p w:rsidR="006C230A" w:rsidRPr="00A616AC" w:rsidRDefault="00E63A8D" w:rsidP="002976BF">
            <w:pPr>
              <w:suppressAutoHyphens/>
              <w:spacing w:line="276" w:lineRule="auto"/>
              <w:jc w:val="center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44</w:t>
            </w:r>
          </w:p>
        </w:tc>
      </w:tr>
      <w:tr w:rsidR="006C230A" w:rsidRPr="002976BF" w:rsidTr="002976BF">
        <w:tc>
          <w:tcPr>
            <w:tcW w:w="3981" w:type="pct"/>
            <w:vAlign w:val="center"/>
          </w:tcPr>
          <w:p w:rsidR="006C230A" w:rsidRPr="002976BF" w:rsidRDefault="006C230A" w:rsidP="002976BF">
            <w:pPr>
              <w:suppressAutoHyphens/>
              <w:spacing w:line="276" w:lineRule="auto"/>
              <w:rPr>
                <w:b/>
                <w:color w:val="000000"/>
              </w:rPr>
            </w:pPr>
            <w:r w:rsidRPr="002976BF">
              <w:rPr>
                <w:b/>
                <w:color w:val="000000"/>
              </w:rPr>
              <w:t xml:space="preserve">Объем образовательной программы </w:t>
            </w:r>
          </w:p>
        </w:tc>
        <w:tc>
          <w:tcPr>
            <w:tcW w:w="1019" w:type="pct"/>
            <w:vAlign w:val="center"/>
          </w:tcPr>
          <w:p w:rsidR="006C230A" w:rsidRPr="00A616AC" w:rsidRDefault="00A616AC" w:rsidP="002976BF">
            <w:pPr>
              <w:suppressAutoHyphens/>
              <w:spacing w:line="276" w:lineRule="auto"/>
              <w:jc w:val="center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46</w:t>
            </w:r>
          </w:p>
        </w:tc>
      </w:tr>
      <w:tr w:rsidR="006C230A" w:rsidRPr="002976BF" w:rsidTr="002976BF">
        <w:tc>
          <w:tcPr>
            <w:tcW w:w="5000" w:type="pct"/>
            <w:gridSpan w:val="2"/>
            <w:vAlign w:val="center"/>
          </w:tcPr>
          <w:p w:rsidR="006C230A" w:rsidRPr="002976BF" w:rsidRDefault="006C230A" w:rsidP="002976BF">
            <w:pPr>
              <w:suppressAutoHyphens/>
              <w:spacing w:line="276" w:lineRule="auto"/>
              <w:rPr>
                <w:iCs/>
                <w:color w:val="000000"/>
              </w:rPr>
            </w:pPr>
            <w:r w:rsidRPr="002976BF">
              <w:rPr>
                <w:color w:val="000000"/>
              </w:rPr>
              <w:t>в том числе:</w:t>
            </w:r>
          </w:p>
        </w:tc>
      </w:tr>
      <w:tr w:rsidR="007D6E54" w:rsidRPr="002976BF" w:rsidTr="002976BF">
        <w:tc>
          <w:tcPr>
            <w:tcW w:w="3981" w:type="pct"/>
            <w:vAlign w:val="center"/>
          </w:tcPr>
          <w:p w:rsidR="007D6E54" w:rsidRPr="002976BF" w:rsidRDefault="007D6E54" w:rsidP="002976BF">
            <w:pPr>
              <w:suppressAutoHyphens/>
              <w:spacing w:line="276" w:lineRule="auto"/>
              <w:rPr>
                <w:color w:val="000000"/>
              </w:rPr>
            </w:pPr>
            <w:r w:rsidRPr="002976BF">
              <w:rPr>
                <w:color w:val="000000"/>
              </w:rPr>
              <w:t>теоретические занятия</w:t>
            </w:r>
          </w:p>
        </w:tc>
        <w:tc>
          <w:tcPr>
            <w:tcW w:w="1019" w:type="pct"/>
            <w:vAlign w:val="center"/>
          </w:tcPr>
          <w:p w:rsidR="007D6E54" w:rsidRPr="002976BF" w:rsidRDefault="002976BF" w:rsidP="00E63A8D">
            <w:pPr>
              <w:suppressAutoHyphens/>
              <w:spacing w:line="276" w:lineRule="auto"/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3</w:t>
            </w:r>
            <w:r w:rsidR="00E63A8D">
              <w:rPr>
                <w:iCs/>
                <w:color w:val="000000"/>
              </w:rPr>
              <w:t>2</w:t>
            </w:r>
          </w:p>
        </w:tc>
      </w:tr>
      <w:tr w:rsidR="006C230A" w:rsidRPr="002976BF" w:rsidTr="002976BF">
        <w:tc>
          <w:tcPr>
            <w:tcW w:w="3981" w:type="pct"/>
            <w:vAlign w:val="center"/>
          </w:tcPr>
          <w:p w:rsidR="006C230A" w:rsidRPr="002976BF" w:rsidRDefault="006C230A" w:rsidP="002976BF">
            <w:pPr>
              <w:suppressAutoHyphens/>
              <w:spacing w:line="276" w:lineRule="auto"/>
              <w:rPr>
                <w:color w:val="000000"/>
              </w:rPr>
            </w:pPr>
            <w:r w:rsidRPr="002976BF">
              <w:rPr>
                <w:color w:val="000000"/>
              </w:rPr>
              <w:t>практические занятия</w:t>
            </w:r>
          </w:p>
        </w:tc>
        <w:tc>
          <w:tcPr>
            <w:tcW w:w="1019" w:type="pct"/>
            <w:vAlign w:val="center"/>
          </w:tcPr>
          <w:p w:rsidR="006C230A" w:rsidRPr="002976BF" w:rsidRDefault="00C01451" w:rsidP="002976BF">
            <w:pPr>
              <w:suppressAutoHyphens/>
              <w:spacing w:line="276" w:lineRule="auto"/>
              <w:jc w:val="center"/>
              <w:rPr>
                <w:iCs/>
                <w:color w:val="000000"/>
              </w:rPr>
            </w:pPr>
            <w:r w:rsidRPr="002976BF">
              <w:rPr>
                <w:iCs/>
                <w:color w:val="000000"/>
              </w:rPr>
              <w:t>10</w:t>
            </w:r>
          </w:p>
        </w:tc>
      </w:tr>
      <w:tr w:rsidR="006C230A" w:rsidRPr="002976BF" w:rsidTr="002976BF">
        <w:tc>
          <w:tcPr>
            <w:tcW w:w="3981" w:type="pct"/>
            <w:vAlign w:val="center"/>
          </w:tcPr>
          <w:p w:rsidR="006C230A" w:rsidRPr="00A616AC" w:rsidRDefault="006C230A" w:rsidP="002976BF">
            <w:pPr>
              <w:suppressAutoHyphens/>
              <w:spacing w:line="276" w:lineRule="auto"/>
              <w:rPr>
                <w:b/>
                <w:color w:val="000000"/>
              </w:rPr>
            </w:pPr>
            <w:r w:rsidRPr="00A616AC">
              <w:rPr>
                <w:b/>
                <w:color w:val="000000"/>
              </w:rPr>
              <w:t xml:space="preserve">Самостоятельная работа </w:t>
            </w:r>
          </w:p>
        </w:tc>
        <w:tc>
          <w:tcPr>
            <w:tcW w:w="1019" w:type="pct"/>
            <w:vAlign w:val="center"/>
          </w:tcPr>
          <w:p w:rsidR="006C230A" w:rsidRPr="00A616AC" w:rsidRDefault="00E63A8D" w:rsidP="002976BF">
            <w:pPr>
              <w:suppressAutoHyphens/>
              <w:spacing w:line="276" w:lineRule="auto"/>
              <w:jc w:val="center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2</w:t>
            </w:r>
          </w:p>
        </w:tc>
      </w:tr>
      <w:tr w:rsidR="006C230A" w:rsidRPr="002976BF" w:rsidTr="002976BF">
        <w:tc>
          <w:tcPr>
            <w:tcW w:w="3981" w:type="pct"/>
            <w:vAlign w:val="center"/>
          </w:tcPr>
          <w:p w:rsidR="006C230A" w:rsidRPr="00A616AC" w:rsidRDefault="006C230A" w:rsidP="002976BF">
            <w:pPr>
              <w:suppressAutoHyphens/>
              <w:spacing w:line="276" w:lineRule="auto"/>
              <w:rPr>
                <w:b/>
                <w:iCs/>
                <w:color w:val="000000"/>
              </w:rPr>
            </w:pPr>
            <w:r w:rsidRPr="00A616AC">
              <w:rPr>
                <w:b/>
                <w:iCs/>
                <w:color w:val="000000"/>
              </w:rPr>
              <w:t xml:space="preserve">Промежуточная аттестация проводится в форме </w:t>
            </w:r>
            <w:r w:rsidRPr="00A616AC">
              <w:rPr>
                <w:iCs/>
                <w:color w:val="000000"/>
              </w:rPr>
              <w:t>дифференцированн</w:t>
            </w:r>
            <w:r w:rsidR="002976BF" w:rsidRPr="00A616AC">
              <w:rPr>
                <w:iCs/>
                <w:color w:val="000000"/>
              </w:rPr>
              <w:t>ого</w:t>
            </w:r>
            <w:r w:rsidRPr="00A616AC">
              <w:rPr>
                <w:iCs/>
                <w:color w:val="000000"/>
              </w:rPr>
              <w:t xml:space="preserve"> зачет</w:t>
            </w:r>
            <w:r w:rsidR="002976BF" w:rsidRPr="00A616AC">
              <w:rPr>
                <w:iCs/>
                <w:color w:val="000000"/>
              </w:rPr>
              <w:t>а</w:t>
            </w:r>
            <w:r w:rsidRPr="00A616AC">
              <w:rPr>
                <w:iCs/>
                <w:color w:val="000000"/>
              </w:rPr>
              <w:t xml:space="preserve"> </w:t>
            </w:r>
          </w:p>
        </w:tc>
        <w:tc>
          <w:tcPr>
            <w:tcW w:w="1019" w:type="pct"/>
            <w:vAlign w:val="center"/>
          </w:tcPr>
          <w:p w:rsidR="006C230A" w:rsidRPr="00A616AC" w:rsidRDefault="006C230A" w:rsidP="002976BF">
            <w:pPr>
              <w:suppressAutoHyphens/>
              <w:spacing w:line="276" w:lineRule="auto"/>
              <w:jc w:val="center"/>
              <w:rPr>
                <w:b/>
                <w:iCs/>
                <w:color w:val="000000"/>
              </w:rPr>
            </w:pPr>
            <w:r w:rsidRPr="00A616AC">
              <w:rPr>
                <w:b/>
                <w:iCs/>
                <w:color w:val="000000"/>
              </w:rPr>
              <w:t>2</w:t>
            </w:r>
          </w:p>
        </w:tc>
      </w:tr>
    </w:tbl>
    <w:p w:rsidR="006C230A" w:rsidRPr="002976BF" w:rsidRDefault="006C230A" w:rsidP="002976BF">
      <w:pPr>
        <w:spacing w:line="276" w:lineRule="auto"/>
        <w:jc w:val="both"/>
        <w:rPr>
          <w:color w:val="000000"/>
        </w:rPr>
      </w:pPr>
    </w:p>
    <w:p w:rsidR="006C230A" w:rsidRPr="002976BF" w:rsidRDefault="006C230A" w:rsidP="002976BF">
      <w:pPr>
        <w:spacing w:line="276" w:lineRule="auto"/>
        <w:jc w:val="both"/>
        <w:rPr>
          <w:color w:val="000000"/>
        </w:rPr>
        <w:sectPr w:rsidR="006C230A" w:rsidRPr="002976BF" w:rsidSect="002976BF">
          <w:footerReference w:type="even" r:id="rId8"/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63A8D" w:rsidRPr="00EF0DE7" w:rsidRDefault="00E63A8D" w:rsidP="00E63A8D">
      <w:pPr>
        <w:spacing w:line="276" w:lineRule="auto"/>
        <w:ind w:firstLine="709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2</w:t>
      </w:r>
      <w:r w:rsidRPr="00EF0DE7">
        <w:rPr>
          <w:b/>
          <w:bCs/>
          <w:color w:val="000000"/>
        </w:rPr>
        <w:t xml:space="preserve">.2 </w:t>
      </w:r>
      <w:r w:rsidRPr="00CE254B">
        <w:rPr>
          <w:b/>
        </w:rPr>
        <w:t xml:space="preserve">Тематический план и содержание </w:t>
      </w:r>
      <w:r>
        <w:rPr>
          <w:b/>
        </w:rPr>
        <w:t xml:space="preserve">учебной </w:t>
      </w:r>
      <w:r w:rsidRPr="00CE254B">
        <w:rPr>
          <w:b/>
        </w:rPr>
        <w:t>дисциплины</w:t>
      </w:r>
    </w:p>
    <w:tbl>
      <w:tblPr>
        <w:tblW w:w="5229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9570"/>
        <w:gridCol w:w="1007"/>
        <w:gridCol w:w="2178"/>
      </w:tblGrid>
      <w:tr w:rsidR="00E63A8D" w:rsidRPr="00A616AC" w:rsidTr="00BC0CE5">
        <w:tc>
          <w:tcPr>
            <w:tcW w:w="795" w:type="pct"/>
          </w:tcPr>
          <w:p w:rsidR="00E63A8D" w:rsidRPr="00EF0DE7" w:rsidRDefault="00E63A8D" w:rsidP="00881B28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EF0DE7">
              <w:rPr>
                <w:b/>
                <w:bCs/>
                <w:color w:val="000000"/>
              </w:rPr>
              <w:t>Наименование разделов и тем</w:t>
            </w:r>
          </w:p>
        </w:tc>
        <w:tc>
          <w:tcPr>
            <w:tcW w:w="3155" w:type="pct"/>
          </w:tcPr>
          <w:p w:rsidR="00E63A8D" w:rsidRPr="00EF0DE7" w:rsidRDefault="00E63A8D" w:rsidP="00881B28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EF0DE7">
              <w:rPr>
                <w:b/>
                <w:bCs/>
                <w:color w:val="000000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EF0DE7">
              <w:rPr>
                <w:b/>
                <w:bCs/>
                <w:color w:val="000000"/>
              </w:rPr>
              <w:t>обучающихся</w:t>
            </w:r>
            <w:proofErr w:type="gramEnd"/>
          </w:p>
        </w:tc>
        <w:tc>
          <w:tcPr>
            <w:tcW w:w="332" w:type="pct"/>
          </w:tcPr>
          <w:p w:rsidR="00E63A8D" w:rsidRPr="00EF0DE7" w:rsidRDefault="00E63A8D" w:rsidP="00881B28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EF0DE7">
              <w:rPr>
                <w:b/>
                <w:bCs/>
                <w:color w:val="000000"/>
              </w:rPr>
              <w:t>Объем в часах</w:t>
            </w:r>
          </w:p>
        </w:tc>
        <w:tc>
          <w:tcPr>
            <w:tcW w:w="718" w:type="pct"/>
          </w:tcPr>
          <w:p w:rsidR="00E63A8D" w:rsidRPr="00EF0DE7" w:rsidRDefault="00E63A8D" w:rsidP="00881B28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EF0DE7">
              <w:rPr>
                <w:b/>
                <w:bCs/>
                <w:color w:val="000000"/>
              </w:rPr>
              <w:t>Коды компетенций, формированию которых способствует элемент программы</w:t>
            </w:r>
          </w:p>
        </w:tc>
      </w:tr>
      <w:tr w:rsidR="00A616AC" w:rsidRPr="00A616AC" w:rsidTr="00BC0CE5">
        <w:tc>
          <w:tcPr>
            <w:tcW w:w="795" w:type="pct"/>
            <w:vMerge w:val="restart"/>
          </w:tcPr>
          <w:p w:rsidR="00A616AC" w:rsidRPr="00A616AC" w:rsidRDefault="00A616AC" w:rsidP="00A616AC">
            <w:pPr>
              <w:spacing w:line="276" w:lineRule="auto"/>
            </w:pPr>
            <w:r w:rsidRPr="00A616AC">
              <w:t xml:space="preserve">Введение </w:t>
            </w:r>
          </w:p>
        </w:tc>
        <w:tc>
          <w:tcPr>
            <w:tcW w:w="3155" w:type="pct"/>
          </w:tcPr>
          <w:p w:rsidR="00A616AC" w:rsidRPr="00A616AC" w:rsidRDefault="00A616AC" w:rsidP="00A616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</w:rPr>
            </w:pPr>
            <w:r w:rsidRPr="00A616AC">
              <w:rPr>
                <w:b/>
              </w:rPr>
              <w:t>Содержание учебного материала:</w:t>
            </w:r>
          </w:p>
        </w:tc>
        <w:tc>
          <w:tcPr>
            <w:tcW w:w="332" w:type="pct"/>
            <w:vMerge w:val="restart"/>
          </w:tcPr>
          <w:p w:rsidR="00A616AC" w:rsidRPr="00A616AC" w:rsidRDefault="00A616AC" w:rsidP="00A616AC">
            <w:pPr>
              <w:spacing w:line="276" w:lineRule="auto"/>
              <w:jc w:val="center"/>
              <w:rPr>
                <w:bCs/>
              </w:rPr>
            </w:pPr>
            <w:r w:rsidRPr="00A616AC">
              <w:rPr>
                <w:bCs/>
              </w:rPr>
              <w:t>2</w:t>
            </w:r>
          </w:p>
        </w:tc>
        <w:tc>
          <w:tcPr>
            <w:tcW w:w="718" w:type="pct"/>
            <w:vMerge w:val="restart"/>
          </w:tcPr>
          <w:p w:rsidR="00A616AC" w:rsidRPr="00A616AC" w:rsidRDefault="00A616AC" w:rsidP="00A616AC">
            <w:pPr>
              <w:spacing w:line="276" w:lineRule="auto"/>
              <w:jc w:val="center"/>
              <w:rPr>
                <w:b/>
                <w:bCs/>
                <w:i/>
              </w:rPr>
            </w:pPr>
            <w:proofErr w:type="gramStart"/>
            <w:r w:rsidRPr="00A616AC">
              <w:rPr>
                <w:bCs/>
              </w:rPr>
              <w:t>ОК</w:t>
            </w:r>
            <w:proofErr w:type="gramEnd"/>
            <w:r w:rsidRPr="00A616AC">
              <w:rPr>
                <w:bCs/>
              </w:rPr>
              <w:t xml:space="preserve"> 4, ОК 6, ОК 11.</w:t>
            </w:r>
          </w:p>
        </w:tc>
      </w:tr>
      <w:tr w:rsidR="00A616AC" w:rsidRPr="00A616AC" w:rsidTr="00BC0CE5">
        <w:tc>
          <w:tcPr>
            <w:tcW w:w="795" w:type="pct"/>
            <w:vMerge/>
          </w:tcPr>
          <w:p w:rsidR="00A616AC" w:rsidRPr="00A616AC" w:rsidRDefault="00A616AC" w:rsidP="00A616AC">
            <w:pPr>
              <w:spacing w:line="276" w:lineRule="auto"/>
              <w:rPr>
                <w:color w:val="FF0000"/>
              </w:rPr>
            </w:pPr>
          </w:p>
        </w:tc>
        <w:tc>
          <w:tcPr>
            <w:tcW w:w="3155" w:type="pct"/>
          </w:tcPr>
          <w:p w:rsidR="00A616AC" w:rsidRPr="00A616AC" w:rsidRDefault="00A616AC" w:rsidP="00A616AC">
            <w:pPr>
              <w:spacing w:line="276" w:lineRule="auto"/>
              <w:rPr>
                <w:b/>
              </w:rPr>
            </w:pPr>
            <w:r w:rsidRPr="00A616AC">
              <w:t xml:space="preserve">Содержание дисциплины и ее задачи. </w:t>
            </w:r>
          </w:p>
          <w:p w:rsidR="00A616AC" w:rsidRPr="00A616AC" w:rsidRDefault="00A616AC" w:rsidP="00A616AC">
            <w:pPr>
              <w:spacing w:line="276" w:lineRule="auto"/>
              <w:rPr>
                <w:b/>
              </w:rPr>
            </w:pPr>
            <w:r w:rsidRPr="00A616AC">
              <w:t>Связь с другими общими гуманитарными и социально-экономическими, общепрофессиональными и специальными дисциплинами.</w:t>
            </w:r>
          </w:p>
          <w:p w:rsidR="00A616AC" w:rsidRPr="00A616AC" w:rsidRDefault="00A616AC" w:rsidP="00A616AC">
            <w:pPr>
              <w:spacing w:line="276" w:lineRule="auto"/>
              <w:rPr>
                <w:b/>
              </w:rPr>
            </w:pPr>
            <w:r w:rsidRPr="00A616AC">
              <w:t>Значение дисциплины для процесса освоения основной профессиональной программы по специальности.</w:t>
            </w:r>
          </w:p>
        </w:tc>
        <w:tc>
          <w:tcPr>
            <w:tcW w:w="332" w:type="pct"/>
            <w:vMerge/>
          </w:tcPr>
          <w:p w:rsidR="00A616AC" w:rsidRPr="00A616AC" w:rsidRDefault="00A616AC" w:rsidP="00A616AC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718" w:type="pct"/>
            <w:vMerge/>
          </w:tcPr>
          <w:p w:rsidR="00A616AC" w:rsidRPr="00A616AC" w:rsidRDefault="00A616AC" w:rsidP="00A616AC">
            <w:pPr>
              <w:spacing w:line="276" w:lineRule="auto"/>
              <w:jc w:val="center"/>
              <w:rPr>
                <w:bCs/>
              </w:rPr>
            </w:pPr>
          </w:p>
        </w:tc>
      </w:tr>
      <w:tr w:rsidR="00A616AC" w:rsidRPr="00A616AC" w:rsidTr="00BC0CE5">
        <w:tc>
          <w:tcPr>
            <w:tcW w:w="3950" w:type="pct"/>
            <w:gridSpan w:val="2"/>
          </w:tcPr>
          <w:p w:rsidR="00A616AC" w:rsidRPr="00A616AC" w:rsidRDefault="00A616AC" w:rsidP="00A616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</w:rPr>
            </w:pPr>
            <w:r w:rsidRPr="00A616AC">
              <w:rPr>
                <w:b/>
                <w:bCs/>
              </w:rPr>
              <w:t>Раздел 1. Право и экономика</w:t>
            </w:r>
          </w:p>
        </w:tc>
        <w:tc>
          <w:tcPr>
            <w:tcW w:w="332" w:type="pct"/>
            <w:vMerge w:val="restart"/>
          </w:tcPr>
          <w:p w:rsidR="00A616AC" w:rsidRPr="00A616AC" w:rsidRDefault="00A616AC" w:rsidP="00A616AC">
            <w:pPr>
              <w:spacing w:line="276" w:lineRule="auto"/>
              <w:jc w:val="center"/>
              <w:rPr>
                <w:bCs/>
              </w:rPr>
            </w:pPr>
            <w:r w:rsidRPr="00A616AC">
              <w:rPr>
                <w:bCs/>
              </w:rPr>
              <w:t>2</w:t>
            </w:r>
          </w:p>
        </w:tc>
        <w:tc>
          <w:tcPr>
            <w:tcW w:w="718" w:type="pct"/>
            <w:vMerge w:val="restart"/>
          </w:tcPr>
          <w:p w:rsidR="00A616AC" w:rsidRPr="00A616AC" w:rsidRDefault="00A616AC" w:rsidP="00A616AC">
            <w:pPr>
              <w:spacing w:line="276" w:lineRule="auto"/>
              <w:jc w:val="center"/>
              <w:rPr>
                <w:b/>
                <w:bCs/>
                <w:i/>
              </w:rPr>
            </w:pPr>
            <w:proofErr w:type="gramStart"/>
            <w:r w:rsidRPr="00A616AC">
              <w:rPr>
                <w:bCs/>
              </w:rPr>
              <w:t>ОК</w:t>
            </w:r>
            <w:proofErr w:type="gramEnd"/>
            <w:r w:rsidRPr="00A616AC">
              <w:rPr>
                <w:bCs/>
              </w:rPr>
              <w:t xml:space="preserve"> 1, ОК 2, ОК 3, ОК 4, ОК 5, ОК 6, ОК 9, ОК 10, ОК 11.</w:t>
            </w:r>
          </w:p>
        </w:tc>
      </w:tr>
      <w:tr w:rsidR="00A616AC" w:rsidRPr="00A616AC" w:rsidTr="00BC0CE5">
        <w:tc>
          <w:tcPr>
            <w:tcW w:w="795" w:type="pct"/>
            <w:vMerge w:val="restart"/>
          </w:tcPr>
          <w:p w:rsidR="00A616AC" w:rsidRPr="00A616AC" w:rsidRDefault="00A616AC" w:rsidP="00A616AC">
            <w:pPr>
              <w:spacing w:line="276" w:lineRule="auto"/>
            </w:pPr>
            <w:r w:rsidRPr="00A616AC">
              <w:t>Тема 1.1.Правовое регулирование экономических отношений.</w:t>
            </w:r>
          </w:p>
        </w:tc>
        <w:tc>
          <w:tcPr>
            <w:tcW w:w="3155" w:type="pct"/>
          </w:tcPr>
          <w:p w:rsidR="00A616AC" w:rsidRPr="00A616AC" w:rsidRDefault="00A616AC" w:rsidP="00A616AC">
            <w:pPr>
              <w:spacing w:line="276" w:lineRule="auto"/>
              <w:rPr>
                <w:b/>
                <w:bCs/>
                <w:i/>
              </w:rPr>
            </w:pPr>
            <w:r w:rsidRPr="00A616AC">
              <w:rPr>
                <w:b/>
              </w:rPr>
              <w:t>Содержание учебного материала:</w:t>
            </w:r>
          </w:p>
        </w:tc>
        <w:tc>
          <w:tcPr>
            <w:tcW w:w="332" w:type="pct"/>
            <w:vMerge/>
          </w:tcPr>
          <w:p w:rsidR="00A616AC" w:rsidRPr="00A616AC" w:rsidRDefault="00A616AC" w:rsidP="00A616AC">
            <w:pPr>
              <w:spacing w:line="276" w:lineRule="auto"/>
              <w:jc w:val="center"/>
              <w:rPr>
                <w:bCs/>
                <w:i/>
              </w:rPr>
            </w:pPr>
          </w:p>
        </w:tc>
        <w:tc>
          <w:tcPr>
            <w:tcW w:w="718" w:type="pct"/>
            <w:vMerge/>
          </w:tcPr>
          <w:p w:rsidR="00A616AC" w:rsidRPr="00A616AC" w:rsidRDefault="00A616AC" w:rsidP="00A616AC">
            <w:pPr>
              <w:spacing w:line="276" w:lineRule="auto"/>
              <w:jc w:val="center"/>
              <w:rPr>
                <w:b/>
                <w:bCs/>
                <w:i/>
              </w:rPr>
            </w:pPr>
          </w:p>
        </w:tc>
      </w:tr>
      <w:tr w:rsidR="00A616AC" w:rsidRPr="00A616AC" w:rsidTr="00BC0CE5">
        <w:tc>
          <w:tcPr>
            <w:tcW w:w="795" w:type="pct"/>
            <w:vMerge/>
          </w:tcPr>
          <w:p w:rsidR="00A616AC" w:rsidRPr="00A616AC" w:rsidRDefault="00A616AC" w:rsidP="00A616AC">
            <w:pPr>
              <w:spacing w:line="276" w:lineRule="auto"/>
              <w:rPr>
                <w:bCs/>
                <w:i/>
              </w:rPr>
            </w:pPr>
          </w:p>
        </w:tc>
        <w:tc>
          <w:tcPr>
            <w:tcW w:w="3155" w:type="pct"/>
          </w:tcPr>
          <w:p w:rsidR="00A616AC" w:rsidRPr="00A616AC" w:rsidRDefault="00A616AC" w:rsidP="00A616AC">
            <w:pPr>
              <w:spacing w:line="276" w:lineRule="auto"/>
              <w:rPr>
                <w:b/>
                <w:bCs/>
              </w:rPr>
            </w:pPr>
            <w:r w:rsidRPr="00A616AC">
              <w:t>Рыночная экономика как объект воздействия права.</w:t>
            </w:r>
          </w:p>
          <w:p w:rsidR="00A616AC" w:rsidRPr="00A616AC" w:rsidRDefault="00A616AC" w:rsidP="00A616AC">
            <w:pPr>
              <w:spacing w:line="276" w:lineRule="auto"/>
              <w:rPr>
                <w:b/>
                <w:bCs/>
              </w:rPr>
            </w:pPr>
            <w:r w:rsidRPr="00A616AC">
              <w:t>Понятие предпринимательской деятельности, ее признаки.</w:t>
            </w:r>
          </w:p>
          <w:p w:rsidR="00A616AC" w:rsidRPr="00A616AC" w:rsidRDefault="00A616AC" w:rsidP="00A616AC">
            <w:pPr>
              <w:spacing w:line="276" w:lineRule="auto"/>
              <w:rPr>
                <w:b/>
                <w:bCs/>
              </w:rPr>
            </w:pPr>
            <w:r w:rsidRPr="00A616AC">
              <w:t>Отрасли права, регулирующие хозяйственные отношения в РФ, их источники.</w:t>
            </w:r>
          </w:p>
        </w:tc>
        <w:tc>
          <w:tcPr>
            <w:tcW w:w="332" w:type="pct"/>
            <w:vMerge/>
          </w:tcPr>
          <w:p w:rsidR="00A616AC" w:rsidRPr="00A616AC" w:rsidRDefault="00A616AC" w:rsidP="00A616AC">
            <w:pPr>
              <w:spacing w:line="276" w:lineRule="auto"/>
              <w:jc w:val="center"/>
              <w:rPr>
                <w:bCs/>
                <w:i/>
              </w:rPr>
            </w:pPr>
          </w:p>
        </w:tc>
        <w:tc>
          <w:tcPr>
            <w:tcW w:w="718" w:type="pct"/>
            <w:vMerge/>
          </w:tcPr>
          <w:p w:rsidR="00A616AC" w:rsidRPr="00A616AC" w:rsidRDefault="00A616AC" w:rsidP="00A616AC">
            <w:pPr>
              <w:spacing w:line="276" w:lineRule="auto"/>
              <w:jc w:val="center"/>
              <w:rPr>
                <w:bCs/>
              </w:rPr>
            </w:pPr>
          </w:p>
        </w:tc>
      </w:tr>
      <w:tr w:rsidR="00E63A8D" w:rsidRPr="00A616AC" w:rsidTr="00BC0CE5">
        <w:tc>
          <w:tcPr>
            <w:tcW w:w="795" w:type="pct"/>
            <w:vMerge w:val="restart"/>
          </w:tcPr>
          <w:p w:rsidR="00E63A8D" w:rsidRPr="00A616AC" w:rsidRDefault="00E63A8D" w:rsidP="00A616AC">
            <w:pPr>
              <w:spacing w:line="276" w:lineRule="auto"/>
            </w:pPr>
            <w:r w:rsidRPr="00A616AC">
              <w:t xml:space="preserve">Тема 1.2. </w:t>
            </w:r>
          </w:p>
          <w:p w:rsidR="00E63A8D" w:rsidRPr="00A616AC" w:rsidRDefault="00E63A8D" w:rsidP="00A616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 w:rsidRPr="00A616AC">
              <w:t>Правовое положение субъектов предпринимательской деятельности.</w:t>
            </w:r>
          </w:p>
        </w:tc>
        <w:tc>
          <w:tcPr>
            <w:tcW w:w="3155" w:type="pct"/>
          </w:tcPr>
          <w:p w:rsidR="00E63A8D" w:rsidRPr="00A616AC" w:rsidRDefault="00E63A8D" w:rsidP="00A616AC">
            <w:pPr>
              <w:spacing w:line="276" w:lineRule="auto"/>
              <w:rPr>
                <w:b/>
                <w:bCs/>
                <w:i/>
              </w:rPr>
            </w:pPr>
            <w:r w:rsidRPr="00A616AC">
              <w:rPr>
                <w:b/>
              </w:rPr>
              <w:t>Содержание учебного материала:</w:t>
            </w:r>
          </w:p>
        </w:tc>
        <w:tc>
          <w:tcPr>
            <w:tcW w:w="332" w:type="pct"/>
            <w:vMerge w:val="restart"/>
          </w:tcPr>
          <w:p w:rsidR="00E63A8D" w:rsidRPr="00A616AC" w:rsidRDefault="00E63A8D" w:rsidP="00A616AC">
            <w:pPr>
              <w:spacing w:line="276" w:lineRule="auto"/>
              <w:jc w:val="center"/>
              <w:rPr>
                <w:bCs/>
              </w:rPr>
            </w:pPr>
            <w:r w:rsidRPr="00A616AC">
              <w:rPr>
                <w:bCs/>
              </w:rPr>
              <w:t>2</w:t>
            </w:r>
          </w:p>
        </w:tc>
        <w:tc>
          <w:tcPr>
            <w:tcW w:w="718" w:type="pct"/>
            <w:vMerge w:val="restart"/>
          </w:tcPr>
          <w:p w:rsidR="00E63A8D" w:rsidRPr="00A616AC" w:rsidRDefault="00E63A8D" w:rsidP="00A616AC">
            <w:pPr>
              <w:spacing w:line="276" w:lineRule="auto"/>
              <w:jc w:val="center"/>
              <w:rPr>
                <w:b/>
                <w:bCs/>
                <w:i/>
              </w:rPr>
            </w:pPr>
            <w:proofErr w:type="gramStart"/>
            <w:r w:rsidRPr="00A616AC">
              <w:rPr>
                <w:bCs/>
              </w:rPr>
              <w:t>ОК</w:t>
            </w:r>
            <w:proofErr w:type="gramEnd"/>
            <w:r w:rsidRPr="00A616AC">
              <w:rPr>
                <w:bCs/>
              </w:rPr>
              <w:t xml:space="preserve"> 1, ОК 2, ОК 3, ОК 5, ОК 6, ОК 9, ОК 10,ОК 11, ПК 5.3.</w:t>
            </w:r>
          </w:p>
        </w:tc>
      </w:tr>
      <w:tr w:rsidR="00E63A8D" w:rsidRPr="00A616AC" w:rsidTr="00BC0CE5">
        <w:tc>
          <w:tcPr>
            <w:tcW w:w="795" w:type="pct"/>
            <w:vMerge/>
          </w:tcPr>
          <w:p w:rsidR="00E63A8D" w:rsidRPr="00A616AC" w:rsidRDefault="00E63A8D" w:rsidP="00A616AC">
            <w:pPr>
              <w:spacing w:line="276" w:lineRule="auto"/>
              <w:rPr>
                <w:bCs/>
                <w:i/>
              </w:rPr>
            </w:pPr>
          </w:p>
        </w:tc>
        <w:tc>
          <w:tcPr>
            <w:tcW w:w="3155" w:type="pct"/>
          </w:tcPr>
          <w:p w:rsidR="00E63A8D" w:rsidRPr="00A616AC" w:rsidRDefault="00E63A8D" w:rsidP="00A616AC">
            <w:pPr>
              <w:spacing w:line="276" w:lineRule="auto"/>
              <w:rPr>
                <w:b/>
                <w:bCs/>
              </w:rPr>
            </w:pPr>
            <w:r w:rsidRPr="00A616AC">
              <w:t>Понятие и признаки субъектов предпринимательской деятельности.</w:t>
            </w:r>
          </w:p>
          <w:p w:rsidR="00E63A8D" w:rsidRPr="00A616AC" w:rsidRDefault="00E63A8D" w:rsidP="00A616AC">
            <w:pPr>
              <w:spacing w:line="276" w:lineRule="auto"/>
              <w:rPr>
                <w:b/>
                <w:bCs/>
              </w:rPr>
            </w:pPr>
            <w:r w:rsidRPr="00A616AC">
              <w:t>Виды субъектов предпринимательского права.</w:t>
            </w:r>
          </w:p>
          <w:p w:rsidR="00E63A8D" w:rsidRPr="00A616AC" w:rsidRDefault="00E63A8D" w:rsidP="00A616AC">
            <w:pPr>
              <w:spacing w:line="276" w:lineRule="auto"/>
              <w:rPr>
                <w:b/>
                <w:bCs/>
              </w:rPr>
            </w:pPr>
            <w:r w:rsidRPr="00A616AC">
              <w:t xml:space="preserve">Право собственности. Правомочия собственника. </w:t>
            </w:r>
          </w:p>
          <w:p w:rsidR="00E63A8D" w:rsidRPr="00A616AC" w:rsidRDefault="00E63A8D" w:rsidP="00A616AC">
            <w:pPr>
              <w:spacing w:line="276" w:lineRule="auto"/>
              <w:rPr>
                <w:b/>
                <w:bCs/>
              </w:rPr>
            </w:pPr>
            <w:r w:rsidRPr="00A616AC">
              <w:t xml:space="preserve">Право хозяйственного ведения и право оперативного управления. </w:t>
            </w:r>
          </w:p>
          <w:p w:rsidR="00E63A8D" w:rsidRPr="00A616AC" w:rsidRDefault="00E63A8D" w:rsidP="00A616AC">
            <w:pPr>
              <w:spacing w:line="276" w:lineRule="auto"/>
              <w:rPr>
                <w:b/>
                <w:bCs/>
              </w:rPr>
            </w:pPr>
            <w:r w:rsidRPr="00A616AC">
              <w:t>Формы собственности по российскому законодательству.</w:t>
            </w:r>
          </w:p>
        </w:tc>
        <w:tc>
          <w:tcPr>
            <w:tcW w:w="332" w:type="pct"/>
            <w:vMerge/>
          </w:tcPr>
          <w:p w:rsidR="00E63A8D" w:rsidRPr="00A616AC" w:rsidRDefault="00E63A8D" w:rsidP="00A616AC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718" w:type="pct"/>
            <w:vMerge/>
          </w:tcPr>
          <w:p w:rsidR="00E63A8D" w:rsidRPr="00A616AC" w:rsidRDefault="00E63A8D" w:rsidP="00A616AC">
            <w:pPr>
              <w:spacing w:line="276" w:lineRule="auto"/>
              <w:jc w:val="center"/>
              <w:rPr>
                <w:bCs/>
              </w:rPr>
            </w:pPr>
          </w:p>
        </w:tc>
      </w:tr>
      <w:tr w:rsidR="00E63A8D" w:rsidRPr="00A616AC" w:rsidTr="00BC0CE5">
        <w:tc>
          <w:tcPr>
            <w:tcW w:w="795" w:type="pct"/>
            <w:vMerge/>
            <w:tcBorders>
              <w:bottom w:val="single" w:sz="4" w:space="0" w:color="auto"/>
            </w:tcBorders>
          </w:tcPr>
          <w:p w:rsidR="00E63A8D" w:rsidRPr="00A616AC" w:rsidRDefault="00E63A8D" w:rsidP="00A616AC">
            <w:pPr>
              <w:spacing w:line="276" w:lineRule="auto"/>
              <w:rPr>
                <w:bCs/>
                <w:i/>
              </w:rPr>
            </w:pPr>
          </w:p>
        </w:tc>
        <w:tc>
          <w:tcPr>
            <w:tcW w:w="3155" w:type="pct"/>
            <w:tcBorders>
              <w:bottom w:val="single" w:sz="4" w:space="0" w:color="auto"/>
            </w:tcBorders>
          </w:tcPr>
          <w:p w:rsidR="00E63A8D" w:rsidRPr="00A616AC" w:rsidRDefault="00E63A8D" w:rsidP="00A616AC">
            <w:pPr>
              <w:spacing w:line="276" w:lineRule="auto"/>
              <w:rPr>
                <w:b/>
                <w:bCs/>
              </w:rPr>
            </w:pPr>
            <w:r w:rsidRPr="00A616AC">
              <w:t xml:space="preserve">Понятие юридического лица, его признаки. </w:t>
            </w:r>
          </w:p>
          <w:p w:rsidR="00E63A8D" w:rsidRPr="00A616AC" w:rsidRDefault="00E63A8D" w:rsidP="00A616AC">
            <w:pPr>
              <w:spacing w:line="276" w:lineRule="auto"/>
              <w:rPr>
                <w:b/>
                <w:bCs/>
              </w:rPr>
            </w:pPr>
            <w:r w:rsidRPr="00A616AC">
              <w:t xml:space="preserve">Организационно-правовые формы юридических лиц. </w:t>
            </w:r>
          </w:p>
          <w:p w:rsidR="00E63A8D" w:rsidRPr="00A616AC" w:rsidRDefault="00E63A8D" w:rsidP="00A616AC">
            <w:pPr>
              <w:spacing w:line="276" w:lineRule="auto"/>
              <w:rPr>
                <w:b/>
                <w:bCs/>
              </w:rPr>
            </w:pPr>
            <w:r w:rsidRPr="00A616AC">
              <w:t>Создание, реорганизация, ликвидация юридических лиц.</w:t>
            </w:r>
          </w:p>
          <w:p w:rsidR="00E63A8D" w:rsidRPr="00A616AC" w:rsidRDefault="00E63A8D" w:rsidP="00A616AC">
            <w:pPr>
              <w:spacing w:line="276" w:lineRule="auto"/>
              <w:rPr>
                <w:b/>
                <w:bCs/>
              </w:rPr>
            </w:pPr>
            <w:r w:rsidRPr="00A616AC">
              <w:t>Индивидуальные предприниматели (граждане), их права и обязанности.</w:t>
            </w:r>
          </w:p>
          <w:p w:rsidR="00E63A8D" w:rsidRPr="00A616AC" w:rsidRDefault="00E63A8D" w:rsidP="00A616AC">
            <w:pPr>
              <w:spacing w:line="276" w:lineRule="auto"/>
              <w:rPr>
                <w:b/>
                <w:bCs/>
              </w:rPr>
            </w:pPr>
            <w:r w:rsidRPr="00A616AC">
              <w:t>Несостоятельность (банкротство) субъектов предпринимательской деятельности: понятие, признаки, порядок.</w:t>
            </w:r>
          </w:p>
        </w:tc>
        <w:tc>
          <w:tcPr>
            <w:tcW w:w="332" w:type="pct"/>
            <w:vMerge/>
            <w:tcBorders>
              <w:bottom w:val="single" w:sz="4" w:space="0" w:color="auto"/>
            </w:tcBorders>
          </w:tcPr>
          <w:p w:rsidR="00E63A8D" w:rsidRPr="00A616AC" w:rsidRDefault="00E63A8D" w:rsidP="00A616AC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718" w:type="pct"/>
            <w:vMerge/>
            <w:tcBorders>
              <w:bottom w:val="single" w:sz="4" w:space="0" w:color="auto"/>
            </w:tcBorders>
          </w:tcPr>
          <w:p w:rsidR="00E63A8D" w:rsidRPr="00A616AC" w:rsidRDefault="00E63A8D" w:rsidP="00A616AC">
            <w:pPr>
              <w:spacing w:line="276" w:lineRule="auto"/>
              <w:jc w:val="center"/>
              <w:rPr>
                <w:bCs/>
              </w:rPr>
            </w:pPr>
          </w:p>
        </w:tc>
      </w:tr>
      <w:tr w:rsidR="00A616AC" w:rsidRPr="00A616AC" w:rsidTr="00BC0CE5">
        <w:tc>
          <w:tcPr>
            <w:tcW w:w="795" w:type="pct"/>
            <w:vMerge/>
          </w:tcPr>
          <w:p w:rsidR="00A616AC" w:rsidRPr="00A616AC" w:rsidRDefault="00A616AC" w:rsidP="00A616AC">
            <w:pPr>
              <w:spacing w:line="276" w:lineRule="auto"/>
              <w:rPr>
                <w:bCs/>
                <w:i/>
              </w:rPr>
            </w:pPr>
          </w:p>
        </w:tc>
        <w:tc>
          <w:tcPr>
            <w:tcW w:w="3155" w:type="pct"/>
          </w:tcPr>
          <w:p w:rsidR="00A616AC" w:rsidRPr="00A616AC" w:rsidRDefault="00A616AC" w:rsidP="00A616AC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П</w:t>
            </w:r>
            <w:r w:rsidRPr="00A616AC">
              <w:rPr>
                <w:b/>
                <w:bCs/>
              </w:rPr>
              <w:t>рактически</w:t>
            </w:r>
            <w:r>
              <w:rPr>
                <w:b/>
                <w:bCs/>
              </w:rPr>
              <w:t>е</w:t>
            </w:r>
            <w:r w:rsidRPr="00A616AC">
              <w:rPr>
                <w:b/>
                <w:bCs/>
              </w:rPr>
              <w:t xml:space="preserve"> заняти</w:t>
            </w:r>
            <w:r>
              <w:rPr>
                <w:b/>
                <w:bCs/>
              </w:rPr>
              <w:t>я</w:t>
            </w:r>
          </w:p>
        </w:tc>
        <w:tc>
          <w:tcPr>
            <w:tcW w:w="332" w:type="pct"/>
          </w:tcPr>
          <w:p w:rsidR="00A616AC" w:rsidRPr="00A616AC" w:rsidRDefault="00A616AC" w:rsidP="00A616AC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718" w:type="pct"/>
            <w:vMerge/>
          </w:tcPr>
          <w:p w:rsidR="00A616AC" w:rsidRPr="00A616AC" w:rsidRDefault="00A616AC" w:rsidP="00A616AC">
            <w:pPr>
              <w:spacing w:line="276" w:lineRule="auto"/>
              <w:jc w:val="center"/>
              <w:rPr>
                <w:bCs/>
              </w:rPr>
            </w:pPr>
          </w:p>
        </w:tc>
      </w:tr>
      <w:tr w:rsidR="00A616AC" w:rsidRPr="00A616AC" w:rsidTr="00BC0CE5">
        <w:tc>
          <w:tcPr>
            <w:tcW w:w="795" w:type="pct"/>
            <w:vMerge/>
          </w:tcPr>
          <w:p w:rsidR="00A616AC" w:rsidRPr="00A616AC" w:rsidRDefault="00A616AC" w:rsidP="00A616AC">
            <w:pPr>
              <w:spacing w:line="276" w:lineRule="auto"/>
              <w:rPr>
                <w:bCs/>
                <w:i/>
              </w:rPr>
            </w:pPr>
          </w:p>
        </w:tc>
        <w:tc>
          <w:tcPr>
            <w:tcW w:w="3155" w:type="pct"/>
          </w:tcPr>
          <w:p w:rsidR="00A616AC" w:rsidRPr="00A616AC" w:rsidRDefault="00BC0CE5" w:rsidP="00BC0CE5">
            <w:pPr>
              <w:spacing w:line="276" w:lineRule="auto"/>
              <w:rPr>
                <w:b/>
                <w:bCs/>
                <w:i/>
              </w:rPr>
            </w:pPr>
            <w:r>
              <w:rPr>
                <w:bCs/>
              </w:rPr>
              <w:t>Практическое занятие №1</w:t>
            </w:r>
            <w:r w:rsidR="00A616AC" w:rsidRPr="00A616AC">
              <w:rPr>
                <w:bCs/>
              </w:rPr>
              <w:t xml:space="preserve"> Определение правомочий собст</w:t>
            </w:r>
            <w:r>
              <w:rPr>
                <w:bCs/>
              </w:rPr>
              <w:t>венника транспортного средства</w:t>
            </w:r>
          </w:p>
        </w:tc>
        <w:tc>
          <w:tcPr>
            <w:tcW w:w="332" w:type="pct"/>
          </w:tcPr>
          <w:p w:rsidR="00A616AC" w:rsidRPr="00A616AC" w:rsidRDefault="00A616AC" w:rsidP="00A616AC">
            <w:pPr>
              <w:spacing w:line="276" w:lineRule="auto"/>
              <w:jc w:val="center"/>
              <w:rPr>
                <w:bCs/>
              </w:rPr>
            </w:pPr>
            <w:r w:rsidRPr="00A616AC">
              <w:rPr>
                <w:bCs/>
              </w:rPr>
              <w:t>2</w:t>
            </w:r>
          </w:p>
        </w:tc>
        <w:tc>
          <w:tcPr>
            <w:tcW w:w="718" w:type="pct"/>
            <w:vMerge/>
          </w:tcPr>
          <w:p w:rsidR="00A616AC" w:rsidRPr="00A616AC" w:rsidRDefault="00A616AC" w:rsidP="00A616AC">
            <w:pPr>
              <w:spacing w:line="276" w:lineRule="auto"/>
              <w:jc w:val="center"/>
              <w:rPr>
                <w:bCs/>
              </w:rPr>
            </w:pPr>
          </w:p>
        </w:tc>
      </w:tr>
      <w:tr w:rsidR="00A616AC" w:rsidRPr="00A616AC" w:rsidTr="00BC0CE5">
        <w:tc>
          <w:tcPr>
            <w:tcW w:w="795" w:type="pct"/>
            <w:vMerge w:val="restart"/>
          </w:tcPr>
          <w:p w:rsidR="00A616AC" w:rsidRPr="00A616AC" w:rsidRDefault="00A616AC" w:rsidP="00A616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  <w:r w:rsidRPr="00A616AC">
              <w:t>Тема 1.3. Экономические споры.</w:t>
            </w:r>
          </w:p>
        </w:tc>
        <w:tc>
          <w:tcPr>
            <w:tcW w:w="3155" w:type="pct"/>
          </w:tcPr>
          <w:p w:rsidR="00A616AC" w:rsidRPr="00A616AC" w:rsidRDefault="00A616AC" w:rsidP="00A616AC">
            <w:pPr>
              <w:spacing w:line="276" w:lineRule="auto"/>
              <w:rPr>
                <w:b/>
                <w:bCs/>
                <w:i/>
              </w:rPr>
            </w:pPr>
            <w:r w:rsidRPr="00A616AC">
              <w:rPr>
                <w:b/>
              </w:rPr>
              <w:t>Содержание учебного материала:</w:t>
            </w:r>
          </w:p>
        </w:tc>
        <w:tc>
          <w:tcPr>
            <w:tcW w:w="332" w:type="pct"/>
            <w:vMerge w:val="restart"/>
          </w:tcPr>
          <w:p w:rsidR="00A616AC" w:rsidRPr="00A616AC" w:rsidRDefault="00A616AC" w:rsidP="00A616AC">
            <w:pPr>
              <w:spacing w:line="276" w:lineRule="auto"/>
              <w:jc w:val="center"/>
              <w:rPr>
                <w:bCs/>
              </w:rPr>
            </w:pPr>
            <w:r w:rsidRPr="00A616AC">
              <w:rPr>
                <w:bCs/>
              </w:rPr>
              <w:t>2</w:t>
            </w:r>
          </w:p>
        </w:tc>
        <w:tc>
          <w:tcPr>
            <w:tcW w:w="718" w:type="pct"/>
            <w:vMerge w:val="restart"/>
          </w:tcPr>
          <w:p w:rsidR="00A616AC" w:rsidRPr="00A616AC" w:rsidRDefault="00A616AC" w:rsidP="00A616AC">
            <w:pPr>
              <w:spacing w:line="276" w:lineRule="auto"/>
              <w:jc w:val="center"/>
              <w:rPr>
                <w:b/>
                <w:bCs/>
                <w:i/>
              </w:rPr>
            </w:pPr>
            <w:proofErr w:type="gramStart"/>
            <w:r w:rsidRPr="00A616AC">
              <w:rPr>
                <w:bCs/>
              </w:rPr>
              <w:t>ОК</w:t>
            </w:r>
            <w:proofErr w:type="gramEnd"/>
            <w:r w:rsidRPr="00A616AC">
              <w:rPr>
                <w:bCs/>
              </w:rPr>
              <w:t xml:space="preserve"> 1, ОК 2, ОК 3, ОК 4, ОК 5, ОК 9, ОК 10.</w:t>
            </w:r>
          </w:p>
        </w:tc>
      </w:tr>
      <w:tr w:rsidR="00A616AC" w:rsidRPr="00A616AC" w:rsidTr="00BC0CE5">
        <w:tc>
          <w:tcPr>
            <w:tcW w:w="795" w:type="pct"/>
            <w:vMerge/>
          </w:tcPr>
          <w:p w:rsidR="00A616AC" w:rsidRPr="00A616AC" w:rsidRDefault="00A616AC" w:rsidP="00A616AC">
            <w:pPr>
              <w:spacing w:line="276" w:lineRule="auto"/>
              <w:rPr>
                <w:bCs/>
                <w:i/>
              </w:rPr>
            </w:pPr>
          </w:p>
        </w:tc>
        <w:tc>
          <w:tcPr>
            <w:tcW w:w="3155" w:type="pct"/>
          </w:tcPr>
          <w:p w:rsidR="00A616AC" w:rsidRPr="00A616AC" w:rsidRDefault="00A616AC" w:rsidP="00A616AC">
            <w:pPr>
              <w:spacing w:line="276" w:lineRule="auto"/>
              <w:rPr>
                <w:b/>
                <w:bCs/>
              </w:rPr>
            </w:pPr>
            <w:r w:rsidRPr="00A616AC">
              <w:t xml:space="preserve">Понятие экономических споров. </w:t>
            </w:r>
          </w:p>
          <w:p w:rsidR="00A616AC" w:rsidRPr="00A616AC" w:rsidRDefault="00A616AC" w:rsidP="00A616AC">
            <w:pPr>
              <w:spacing w:line="276" w:lineRule="auto"/>
              <w:rPr>
                <w:b/>
                <w:bCs/>
              </w:rPr>
            </w:pPr>
            <w:r w:rsidRPr="00A616AC">
              <w:t xml:space="preserve">Виды экономических споров: преддоговорные споры; споры, связанные с нарушением прав собственника; споры, связанные с причинением убытков; споры с государственными органами; споры о деловой репутации и товарных знаках. </w:t>
            </w:r>
          </w:p>
        </w:tc>
        <w:tc>
          <w:tcPr>
            <w:tcW w:w="332" w:type="pct"/>
            <w:vMerge/>
          </w:tcPr>
          <w:p w:rsidR="00A616AC" w:rsidRPr="00A616AC" w:rsidRDefault="00A616AC" w:rsidP="00A616AC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718" w:type="pct"/>
            <w:vMerge/>
          </w:tcPr>
          <w:p w:rsidR="00A616AC" w:rsidRPr="00A616AC" w:rsidRDefault="00A616AC" w:rsidP="00A616AC">
            <w:pPr>
              <w:spacing w:line="276" w:lineRule="auto"/>
              <w:jc w:val="center"/>
              <w:rPr>
                <w:bCs/>
              </w:rPr>
            </w:pPr>
          </w:p>
        </w:tc>
      </w:tr>
      <w:tr w:rsidR="00A616AC" w:rsidRPr="00A616AC" w:rsidTr="00BC0CE5">
        <w:tc>
          <w:tcPr>
            <w:tcW w:w="795" w:type="pct"/>
            <w:vMerge/>
          </w:tcPr>
          <w:p w:rsidR="00A616AC" w:rsidRPr="00A616AC" w:rsidRDefault="00A616AC" w:rsidP="00A616AC">
            <w:pPr>
              <w:spacing w:line="276" w:lineRule="auto"/>
              <w:rPr>
                <w:bCs/>
                <w:i/>
              </w:rPr>
            </w:pPr>
          </w:p>
        </w:tc>
        <w:tc>
          <w:tcPr>
            <w:tcW w:w="3155" w:type="pct"/>
          </w:tcPr>
          <w:p w:rsidR="00A616AC" w:rsidRPr="00A616AC" w:rsidRDefault="00A616AC" w:rsidP="00A616AC">
            <w:pPr>
              <w:spacing w:line="276" w:lineRule="auto"/>
              <w:rPr>
                <w:b/>
                <w:bCs/>
              </w:rPr>
            </w:pPr>
            <w:r w:rsidRPr="00A616AC">
              <w:t xml:space="preserve">Досудебный (претензионный) порядок рассмотрения споров, его значение. </w:t>
            </w:r>
          </w:p>
          <w:p w:rsidR="00A616AC" w:rsidRPr="00A616AC" w:rsidRDefault="00A616AC" w:rsidP="00A616AC">
            <w:pPr>
              <w:spacing w:line="276" w:lineRule="auto"/>
              <w:rPr>
                <w:b/>
                <w:bCs/>
              </w:rPr>
            </w:pPr>
            <w:r w:rsidRPr="00A616AC">
              <w:t>Подведомственность и подсудность экономических споров.</w:t>
            </w:r>
          </w:p>
          <w:p w:rsidR="00A616AC" w:rsidRPr="00A616AC" w:rsidRDefault="00A616AC" w:rsidP="00A616AC">
            <w:pPr>
              <w:spacing w:line="276" w:lineRule="auto"/>
              <w:rPr>
                <w:b/>
                <w:bCs/>
              </w:rPr>
            </w:pPr>
            <w:r w:rsidRPr="00A616AC">
              <w:t>Сроки исковой давности.</w:t>
            </w:r>
          </w:p>
        </w:tc>
        <w:tc>
          <w:tcPr>
            <w:tcW w:w="332" w:type="pct"/>
          </w:tcPr>
          <w:p w:rsidR="00A616AC" w:rsidRPr="00A616AC" w:rsidRDefault="00A616AC" w:rsidP="00A616AC">
            <w:pPr>
              <w:spacing w:line="276" w:lineRule="auto"/>
              <w:jc w:val="center"/>
              <w:rPr>
                <w:bCs/>
              </w:rPr>
            </w:pPr>
            <w:r w:rsidRPr="00A616AC">
              <w:rPr>
                <w:bCs/>
              </w:rPr>
              <w:t>2</w:t>
            </w:r>
          </w:p>
        </w:tc>
        <w:tc>
          <w:tcPr>
            <w:tcW w:w="718" w:type="pct"/>
            <w:vMerge/>
          </w:tcPr>
          <w:p w:rsidR="00A616AC" w:rsidRPr="00A616AC" w:rsidRDefault="00A616AC" w:rsidP="00A616AC">
            <w:pPr>
              <w:spacing w:line="276" w:lineRule="auto"/>
              <w:jc w:val="center"/>
            </w:pPr>
          </w:p>
        </w:tc>
      </w:tr>
      <w:tr w:rsidR="00A616AC" w:rsidRPr="00A616AC" w:rsidTr="00BC0CE5">
        <w:tc>
          <w:tcPr>
            <w:tcW w:w="795" w:type="pct"/>
            <w:vMerge/>
          </w:tcPr>
          <w:p w:rsidR="00A616AC" w:rsidRPr="00A616AC" w:rsidRDefault="00A616AC" w:rsidP="00A616AC">
            <w:pPr>
              <w:spacing w:line="276" w:lineRule="auto"/>
              <w:rPr>
                <w:bCs/>
                <w:i/>
              </w:rPr>
            </w:pPr>
          </w:p>
        </w:tc>
        <w:tc>
          <w:tcPr>
            <w:tcW w:w="3155" w:type="pct"/>
          </w:tcPr>
          <w:p w:rsidR="00A616AC" w:rsidRPr="00A616AC" w:rsidRDefault="00A616AC" w:rsidP="00A616AC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П</w:t>
            </w:r>
            <w:r w:rsidRPr="00A616AC">
              <w:rPr>
                <w:b/>
                <w:bCs/>
              </w:rPr>
              <w:t>рактически</w:t>
            </w:r>
            <w:r>
              <w:rPr>
                <w:b/>
                <w:bCs/>
              </w:rPr>
              <w:t>е</w:t>
            </w:r>
            <w:r w:rsidRPr="00A616AC">
              <w:rPr>
                <w:b/>
                <w:bCs/>
              </w:rPr>
              <w:t xml:space="preserve"> заняти</w:t>
            </w:r>
            <w:r>
              <w:rPr>
                <w:b/>
                <w:bCs/>
              </w:rPr>
              <w:t>я</w:t>
            </w:r>
          </w:p>
        </w:tc>
        <w:tc>
          <w:tcPr>
            <w:tcW w:w="332" w:type="pct"/>
          </w:tcPr>
          <w:p w:rsidR="00A616AC" w:rsidRPr="00A616AC" w:rsidRDefault="00A616AC" w:rsidP="00A616AC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718" w:type="pct"/>
            <w:vMerge/>
          </w:tcPr>
          <w:p w:rsidR="00A616AC" w:rsidRPr="00A616AC" w:rsidRDefault="00A616AC" w:rsidP="00A616AC">
            <w:pPr>
              <w:spacing w:line="276" w:lineRule="auto"/>
              <w:jc w:val="center"/>
              <w:rPr>
                <w:bCs/>
              </w:rPr>
            </w:pPr>
          </w:p>
        </w:tc>
      </w:tr>
      <w:tr w:rsidR="00A616AC" w:rsidRPr="00A616AC" w:rsidTr="00BC0CE5">
        <w:tc>
          <w:tcPr>
            <w:tcW w:w="795" w:type="pct"/>
            <w:vMerge/>
          </w:tcPr>
          <w:p w:rsidR="00A616AC" w:rsidRPr="00A616AC" w:rsidRDefault="00A616AC" w:rsidP="00A616AC">
            <w:pPr>
              <w:spacing w:line="276" w:lineRule="auto"/>
              <w:rPr>
                <w:bCs/>
                <w:i/>
              </w:rPr>
            </w:pPr>
          </w:p>
        </w:tc>
        <w:tc>
          <w:tcPr>
            <w:tcW w:w="3155" w:type="pct"/>
          </w:tcPr>
          <w:p w:rsidR="00A616AC" w:rsidRPr="00A616AC" w:rsidRDefault="00BC0CE5" w:rsidP="00BC0CE5">
            <w:pPr>
              <w:spacing w:line="276" w:lineRule="auto"/>
              <w:rPr>
                <w:b/>
                <w:bCs/>
                <w:i/>
              </w:rPr>
            </w:pPr>
            <w:r>
              <w:rPr>
                <w:bCs/>
              </w:rPr>
              <w:t xml:space="preserve">Практическое занятие №2 </w:t>
            </w:r>
            <w:r w:rsidR="00A616AC" w:rsidRPr="00A616AC">
              <w:rPr>
                <w:bCs/>
              </w:rPr>
              <w:t>Составление исков</w:t>
            </w:r>
            <w:r>
              <w:rPr>
                <w:bCs/>
              </w:rPr>
              <w:t>ого заявления в арбитражный суд</w:t>
            </w:r>
          </w:p>
        </w:tc>
        <w:tc>
          <w:tcPr>
            <w:tcW w:w="332" w:type="pct"/>
          </w:tcPr>
          <w:p w:rsidR="00A616AC" w:rsidRPr="00A616AC" w:rsidRDefault="00A616AC" w:rsidP="00A616AC">
            <w:pPr>
              <w:spacing w:line="276" w:lineRule="auto"/>
              <w:jc w:val="center"/>
              <w:rPr>
                <w:bCs/>
              </w:rPr>
            </w:pPr>
            <w:r w:rsidRPr="00A616AC">
              <w:rPr>
                <w:bCs/>
              </w:rPr>
              <w:t>2</w:t>
            </w:r>
          </w:p>
        </w:tc>
        <w:tc>
          <w:tcPr>
            <w:tcW w:w="718" w:type="pct"/>
            <w:vMerge/>
          </w:tcPr>
          <w:p w:rsidR="00A616AC" w:rsidRPr="00A616AC" w:rsidRDefault="00A616AC" w:rsidP="00A616AC">
            <w:pPr>
              <w:spacing w:line="276" w:lineRule="auto"/>
              <w:jc w:val="center"/>
              <w:rPr>
                <w:b/>
                <w:bCs/>
                <w:i/>
              </w:rPr>
            </w:pPr>
          </w:p>
        </w:tc>
      </w:tr>
      <w:tr w:rsidR="00A616AC" w:rsidRPr="00A616AC" w:rsidTr="00BC0CE5">
        <w:tc>
          <w:tcPr>
            <w:tcW w:w="3950" w:type="pct"/>
            <w:gridSpan w:val="2"/>
          </w:tcPr>
          <w:p w:rsidR="00A616AC" w:rsidRPr="00A616AC" w:rsidRDefault="00A616AC" w:rsidP="00A616AC">
            <w:pPr>
              <w:spacing w:line="276" w:lineRule="auto"/>
              <w:rPr>
                <w:b/>
                <w:bCs/>
                <w:i/>
              </w:rPr>
            </w:pPr>
            <w:r w:rsidRPr="00A616AC">
              <w:rPr>
                <w:b/>
                <w:bCs/>
              </w:rPr>
              <w:t>Раздел 2. Труд и социальная защита.</w:t>
            </w:r>
          </w:p>
        </w:tc>
        <w:tc>
          <w:tcPr>
            <w:tcW w:w="332" w:type="pct"/>
          </w:tcPr>
          <w:p w:rsidR="00A616AC" w:rsidRPr="00A616AC" w:rsidRDefault="00A616AC" w:rsidP="00A616AC">
            <w:pPr>
              <w:spacing w:line="276" w:lineRule="auto"/>
              <w:jc w:val="center"/>
              <w:rPr>
                <w:bCs/>
                <w:i/>
              </w:rPr>
            </w:pPr>
          </w:p>
        </w:tc>
        <w:tc>
          <w:tcPr>
            <w:tcW w:w="718" w:type="pct"/>
          </w:tcPr>
          <w:p w:rsidR="00A616AC" w:rsidRPr="00A616AC" w:rsidRDefault="00A616AC" w:rsidP="00A616AC">
            <w:pPr>
              <w:spacing w:line="276" w:lineRule="auto"/>
              <w:jc w:val="center"/>
              <w:rPr>
                <w:b/>
                <w:bCs/>
                <w:i/>
              </w:rPr>
            </w:pPr>
          </w:p>
        </w:tc>
      </w:tr>
      <w:tr w:rsidR="00A616AC" w:rsidRPr="00A616AC" w:rsidTr="00BC0CE5">
        <w:tc>
          <w:tcPr>
            <w:tcW w:w="795" w:type="pct"/>
            <w:vMerge w:val="restart"/>
          </w:tcPr>
          <w:p w:rsidR="00A616AC" w:rsidRPr="00A616AC" w:rsidRDefault="00A616AC" w:rsidP="00A616AC">
            <w:pPr>
              <w:spacing w:line="276" w:lineRule="auto"/>
            </w:pPr>
            <w:r w:rsidRPr="00A616AC">
              <w:t>Тема 2.1. Трудовое право, как отрасль права.</w:t>
            </w:r>
          </w:p>
        </w:tc>
        <w:tc>
          <w:tcPr>
            <w:tcW w:w="3155" w:type="pct"/>
          </w:tcPr>
          <w:p w:rsidR="00A616AC" w:rsidRPr="00A616AC" w:rsidRDefault="00A616AC" w:rsidP="00A616AC">
            <w:pPr>
              <w:spacing w:line="276" w:lineRule="auto"/>
              <w:rPr>
                <w:b/>
                <w:bCs/>
                <w:i/>
              </w:rPr>
            </w:pPr>
            <w:r w:rsidRPr="00A616AC">
              <w:rPr>
                <w:b/>
              </w:rPr>
              <w:t>Содержание учебного материала:</w:t>
            </w:r>
          </w:p>
        </w:tc>
        <w:tc>
          <w:tcPr>
            <w:tcW w:w="332" w:type="pct"/>
            <w:vMerge w:val="restart"/>
          </w:tcPr>
          <w:p w:rsidR="00A616AC" w:rsidRPr="00A616AC" w:rsidRDefault="00A616AC" w:rsidP="00A616AC">
            <w:pPr>
              <w:spacing w:line="276" w:lineRule="auto"/>
              <w:jc w:val="center"/>
              <w:rPr>
                <w:bCs/>
              </w:rPr>
            </w:pPr>
            <w:r w:rsidRPr="00A616AC">
              <w:rPr>
                <w:bCs/>
              </w:rPr>
              <w:t>2</w:t>
            </w:r>
          </w:p>
        </w:tc>
        <w:tc>
          <w:tcPr>
            <w:tcW w:w="718" w:type="pct"/>
            <w:vMerge w:val="restart"/>
          </w:tcPr>
          <w:p w:rsidR="00A616AC" w:rsidRPr="00A616AC" w:rsidRDefault="00A616AC" w:rsidP="00A616AC">
            <w:pPr>
              <w:spacing w:line="276" w:lineRule="auto"/>
              <w:jc w:val="center"/>
              <w:rPr>
                <w:b/>
                <w:bCs/>
                <w:i/>
              </w:rPr>
            </w:pPr>
            <w:proofErr w:type="gramStart"/>
            <w:r w:rsidRPr="00A616AC">
              <w:rPr>
                <w:bCs/>
              </w:rPr>
              <w:t>ОК</w:t>
            </w:r>
            <w:proofErr w:type="gramEnd"/>
            <w:r w:rsidRPr="00A616AC">
              <w:rPr>
                <w:bCs/>
              </w:rPr>
              <w:t xml:space="preserve"> 1, ОК 2, ОК 3, ОК 4, ОК 5, ОК 9, ОК 10.</w:t>
            </w:r>
          </w:p>
        </w:tc>
      </w:tr>
      <w:tr w:rsidR="00A616AC" w:rsidRPr="00A616AC" w:rsidTr="00BC0CE5">
        <w:tc>
          <w:tcPr>
            <w:tcW w:w="795" w:type="pct"/>
            <w:vMerge/>
          </w:tcPr>
          <w:p w:rsidR="00A616AC" w:rsidRPr="00A616AC" w:rsidRDefault="00A616AC" w:rsidP="00A616AC">
            <w:pPr>
              <w:spacing w:line="276" w:lineRule="auto"/>
              <w:rPr>
                <w:bCs/>
                <w:i/>
              </w:rPr>
            </w:pPr>
          </w:p>
        </w:tc>
        <w:tc>
          <w:tcPr>
            <w:tcW w:w="3155" w:type="pct"/>
          </w:tcPr>
          <w:p w:rsidR="00A616AC" w:rsidRPr="00A616AC" w:rsidRDefault="00A616AC" w:rsidP="00A616AC">
            <w:pPr>
              <w:spacing w:line="276" w:lineRule="auto"/>
              <w:rPr>
                <w:b/>
              </w:rPr>
            </w:pPr>
            <w:r w:rsidRPr="00A616AC">
              <w:t>Понятие трудового права.</w:t>
            </w:r>
          </w:p>
          <w:p w:rsidR="00A616AC" w:rsidRPr="00A616AC" w:rsidRDefault="00A616AC" w:rsidP="00A616AC">
            <w:pPr>
              <w:spacing w:line="276" w:lineRule="auto"/>
              <w:rPr>
                <w:b/>
              </w:rPr>
            </w:pPr>
            <w:r w:rsidRPr="00A616AC">
              <w:t xml:space="preserve">Источники трудового права. </w:t>
            </w:r>
          </w:p>
          <w:p w:rsidR="00A616AC" w:rsidRPr="00A616AC" w:rsidRDefault="00A616AC" w:rsidP="00A616AC">
            <w:pPr>
              <w:spacing w:line="276" w:lineRule="auto"/>
              <w:rPr>
                <w:b/>
              </w:rPr>
            </w:pPr>
            <w:r w:rsidRPr="00A616AC">
              <w:t>Трудовой кодекс РФ.</w:t>
            </w:r>
          </w:p>
          <w:p w:rsidR="00A616AC" w:rsidRPr="00A616AC" w:rsidRDefault="00A616AC" w:rsidP="00A616AC">
            <w:pPr>
              <w:spacing w:line="276" w:lineRule="auto"/>
              <w:rPr>
                <w:b/>
              </w:rPr>
            </w:pPr>
            <w:r w:rsidRPr="00A616AC">
              <w:t xml:space="preserve">Основания возникновения, изменения и прекращения трудового правоотношения. </w:t>
            </w:r>
          </w:p>
          <w:p w:rsidR="00A616AC" w:rsidRPr="00A616AC" w:rsidRDefault="00A616AC" w:rsidP="00A616AC">
            <w:pPr>
              <w:spacing w:line="276" w:lineRule="auto"/>
              <w:rPr>
                <w:b/>
              </w:rPr>
            </w:pPr>
            <w:r w:rsidRPr="00A616AC">
              <w:t xml:space="preserve">Структура трудового правоотношения. </w:t>
            </w:r>
          </w:p>
          <w:p w:rsidR="00A616AC" w:rsidRPr="00A616AC" w:rsidRDefault="00A616AC" w:rsidP="00A616AC">
            <w:pPr>
              <w:spacing w:line="276" w:lineRule="auto"/>
              <w:rPr>
                <w:b/>
              </w:rPr>
            </w:pPr>
            <w:r w:rsidRPr="00A616AC">
              <w:t>Субъекты трудового правоотношения.</w:t>
            </w:r>
          </w:p>
        </w:tc>
        <w:tc>
          <w:tcPr>
            <w:tcW w:w="332" w:type="pct"/>
            <w:vMerge/>
          </w:tcPr>
          <w:p w:rsidR="00A616AC" w:rsidRPr="00A616AC" w:rsidRDefault="00A616AC" w:rsidP="00A616AC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718" w:type="pct"/>
            <w:vMerge/>
          </w:tcPr>
          <w:p w:rsidR="00A616AC" w:rsidRPr="00A616AC" w:rsidRDefault="00A616AC" w:rsidP="00A616AC">
            <w:pPr>
              <w:spacing w:line="276" w:lineRule="auto"/>
              <w:jc w:val="center"/>
            </w:pPr>
          </w:p>
        </w:tc>
      </w:tr>
      <w:tr w:rsidR="00A616AC" w:rsidRPr="00A616AC" w:rsidTr="00BC0CE5">
        <w:tc>
          <w:tcPr>
            <w:tcW w:w="795" w:type="pct"/>
            <w:vMerge w:val="restart"/>
          </w:tcPr>
          <w:p w:rsidR="00A616AC" w:rsidRPr="00A616AC" w:rsidRDefault="00A616AC" w:rsidP="00BC0CE5">
            <w:pPr>
              <w:spacing w:line="276" w:lineRule="auto"/>
            </w:pPr>
            <w:r w:rsidRPr="00A616AC">
              <w:t>Тема 2.2. Правовое регулирование занятости и трудоспособности.</w:t>
            </w:r>
          </w:p>
        </w:tc>
        <w:tc>
          <w:tcPr>
            <w:tcW w:w="3155" w:type="pct"/>
          </w:tcPr>
          <w:p w:rsidR="00A616AC" w:rsidRPr="00A616AC" w:rsidRDefault="00A616AC" w:rsidP="00A616AC">
            <w:pPr>
              <w:spacing w:line="276" w:lineRule="auto"/>
              <w:rPr>
                <w:b/>
                <w:bCs/>
                <w:i/>
              </w:rPr>
            </w:pPr>
            <w:r w:rsidRPr="00A616AC">
              <w:rPr>
                <w:b/>
              </w:rPr>
              <w:t>Содержание учебного материала:</w:t>
            </w:r>
          </w:p>
        </w:tc>
        <w:tc>
          <w:tcPr>
            <w:tcW w:w="332" w:type="pct"/>
            <w:vMerge w:val="restart"/>
          </w:tcPr>
          <w:p w:rsidR="00A616AC" w:rsidRPr="00A616AC" w:rsidRDefault="00A616AC" w:rsidP="00A616AC">
            <w:pPr>
              <w:spacing w:line="276" w:lineRule="auto"/>
              <w:jc w:val="center"/>
              <w:rPr>
                <w:bCs/>
              </w:rPr>
            </w:pPr>
            <w:r w:rsidRPr="00A616AC">
              <w:rPr>
                <w:bCs/>
              </w:rPr>
              <w:t>2</w:t>
            </w:r>
          </w:p>
        </w:tc>
        <w:tc>
          <w:tcPr>
            <w:tcW w:w="718" w:type="pct"/>
            <w:vMerge w:val="restart"/>
          </w:tcPr>
          <w:p w:rsidR="00A616AC" w:rsidRPr="00A616AC" w:rsidRDefault="00A616AC" w:rsidP="00A616AC">
            <w:pPr>
              <w:spacing w:line="276" w:lineRule="auto"/>
              <w:jc w:val="center"/>
              <w:rPr>
                <w:bCs/>
              </w:rPr>
            </w:pPr>
            <w:proofErr w:type="gramStart"/>
            <w:r w:rsidRPr="00A616AC">
              <w:rPr>
                <w:bCs/>
              </w:rPr>
              <w:t>ОК</w:t>
            </w:r>
            <w:proofErr w:type="gramEnd"/>
            <w:r w:rsidRPr="00A616AC">
              <w:rPr>
                <w:bCs/>
              </w:rPr>
              <w:t xml:space="preserve"> 1, ОК 2, ОК 3, ОК 4, ОК 5, ОК 6, ОК 9, ОК 10.</w:t>
            </w:r>
          </w:p>
        </w:tc>
      </w:tr>
      <w:tr w:rsidR="00A616AC" w:rsidRPr="00A616AC" w:rsidTr="00BC0CE5">
        <w:tc>
          <w:tcPr>
            <w:tcW w:w="795" w:type="pct"/>
            <w:vMerge/>
          </w:tcPr>
          <w:p w:rsidR="00A616AC" w:rsidRPr="00A616AC" w:rsidRDefault="00A616AC" w:rsidP="00A616AC">
            <w:pPr>
              <w:spacing w:line="276" w:lineRule="auto"/>
              <w:rPr>
                <w:bCs/>
                <w:i/>
              </w:rPr>
            </w:pPr>
          </w:p>
        </w:tc>
        <w:tc>
          <w:tcPr>
            <w:tcW w:w="3155" w:type="pct"/>
          </w:tcPr>
          <w:p w:rsidR="00A616AC" w:rsidRPr="00A616AC" w:rsidRDefault="00A616AC" w:rsidP="00A616AC">
            <w:pPr>
              <w:spacing w:line="276" w:lineRule="auto"/>
              <w:rPr>
                <w:b/>
              </w:rPr>
            </w:pPr>
            <w:r w:rsidRPr="00A616AC">
              <w:t xml:space="preserve">Общая характеристика законодательства РФ о трудоустройстве и занятости населения. </w:t>
            </w:r>
          </w:p>
          <w:p w:rsidR="00A616AC" w:rsidRPr="00A616AC" w:rsidRDefault="00A616AC" w:rsidP="00A616AC">
            <w:pPr>
              <w:spacing w:line="276" w:lineRule="auto"/>
              <w:rPr>
                <w:b/>
              </w:rPr>
            </w:pPr>
            <w:r w:rsidRPr="00A616AC">
              <w:t xml:space="preserve">Государственные органы занятости населения, их права и обязанности. </w:t>
            </w:r>
          </w:p>
          <w:p w:rsidR="00A616AC" w:rsidRPr="00A616AC" w:rsidRDefault="00A616AC" w:rsidP="00A616AC">
            <w:pPr>
              <w:spacing w:line="276" w:lineRule="auto"/>
              <w:rPr>
                <w:b/>
              </w:rPr>
            </w:pPr>
            <w:r w:rsidRPr="00A616AC">
              <w:t>Негосударственные организации, оказывающие услуги по трудоустройству граждан.</w:t>
            </w:r>
          </w:p>
        </w:tc>
        <w:tc>
          <w:tcPr>
            <w:tcW w:w="332" w:type="pct"/>
            <w:vMerge/>
          </w:tcPr>
          <w:p w:rsidR="00A616AC" w:rsidRPr="00A616AC" w:rsidRDefault="00A616AC" w:rsidP="00A616AC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718" w:type="pct"/>
            <w:vMerge/>
          </w:tcPr>
          <w:p w:rsidR="00A616AC" w:rsidRPr="00A616AC" w:rsidRDefault="00A616AC" w:rsidP="00A616AC">
            <w:pPr>
              <w:spacing w:line="276" w:lineRule="auto"/>
              <w:jc w:val="center"/>
              <w:rPr>
                <w:bCs/>
              </w:rPr>
            </w:pPr>
          </w:p>
        </w:tc>
      </w:tr>
      <w:tr w:rsidR="00A616AC" w:rsidRPr="00A616AC" w:rsidTr="00BC0CE5">
        <w:tc>
          <w:tcPr>
            <w:tcW w:w="795" w:type="pct"/>
            <w:vMerge/>
          </w:tcPr>
          <w:p w:rsidR="00A616AC" w:rsidRPr="00A616AC" w:rsidRDefault="00A616AC" w:rsidP="00A616AC">
            <w:pPr>
              <w:spacing w:line="276" w:lineRule="auto"/>
              <w:rPr>
                <w:bCs/>
                <w:i/>
              </w:rPr>
            </w:pPr>
          </w:p>
        </w:tc>
        <w:tc>
          <w:tcPr>
            <w:tcW w:w="3155" w:type="pct"/>
          </w:tcPr>
          <w:p w:rsidR="00A616AC" w:rsidRPr="00A616AC" w:rsidRDefault="00A616AC" w:rsidP="00A616AC">
            <w:pPr>
              <w:spacing w:line="276" w:lineRule="auto"/>
              <w:rPr>
                <w:b/>
              </w:rPr>
            </w:pPr>
            <w:r w:rsidRPr="00A616AC">
              <w:t xml:space="preserve">Понятие и формы занятости. </w:t>
            </w:r>
          </w:p>
          <w:p w:rsidR="00A616AC" w:rsidRPr="00A616AC" w:rsidRDefault="00A616AC" w:rsidP="00A616AC">
            <w:pPr>
              <w:spacing w:line="276" w:lineRule="auto"/>
              <w:rPr>
                <w:b/>
              </w:rPr>
            </w:pPr>
            <w:r w:rsidRPr="00A616AC">
              <w:t xml:space="preserve">Порядок и условия признания гражданина безработным. </w:t>
            </w:r>
          </w:p>
          <w:p w:rsidR="00A616AC" w:rsidRPr="00A616AC" w:rsidRDefault="00A616AC" w:rsidP="00A616AC">
            <w:pPr>
              <w:spacing w:line="276" w:lineRule="auto"/>
              <w:rPr>
                <w:b/>
              </w:rPr>
            </w:pPr>
            <w:r w:rsidRPr="00A616AC">
              <w:t xml:space="preserve">Правовой статус безработного. </w:t>
            </w:r>
          </w:p>
          <w:p w:rsidR="00A616AC" w:rsidRPr="00A616AC" w:rsidRDefault="00A616AC" w:rsidP="00A616AC">
            <w:pPr>
              <w:spacing w:line="276" w:lineRule="auto"/>
              <w:rPr>
                <w:b/>
              </w:rPr>
            </w:pPr>
            <w:r w:rsidRPr="00A616AC">
              <w:t xml:space="preserve">Пособие по безработице. </w:t>
            </w:r>
          </w:p>
          <w:p w:rsidR="00A616AC" w:rsidRPr="00A616AC" w:rsidRDefault="00A616AC" w:rsidP="00A616AC">
            <w:pPr>
              <w:spacing w:line="276" w:lineRule="auto"/>
              <w:rPr>
                <w:b/>
              </w:rPr>
            </w:pPr>
            <w:r w:rsidRPr="00A616AC">
              <w:t xml:space="preserve">Иные меры социальной поддержки безработных. </w:t>
            </w:r>
          </w:p>
          <w:p w:rsidR="00A616AC" w:rsidRPr="00A616AC" w:rsidRDefault="00A616AC" w:rsidP="00A616AC">
            <w:pPr>
              <w:spacing w:line="276" w:lineRule="auto"/>
              <w:rPr>
                <w:b/>
              </w:rPr>
            </w:pPr>
            <w:r w:rsidRPr="00A616AC">
              <w:t>Повышение квалификации и переподготовка безработных граждан.</w:t>
            </w:r>
          </w:p>
        </w:tc>
        <w:tc>
          <w:tcPr>
            <w:tcW w:w="332" w:type="pct"/>
          </w:tcPr>
          <w:p w:rsidR="00A616AC" w:rsidRPr="00A616AC" w:rsidRDefault="00A616AC" w:rsidP="00A616AC">
            <w:pPr>
              <w:spacing w:line="276" w:lineRule="auto"/>
              <w:jc w:val="center"/>
              <w:rPr>
                <w:bCs/>
              </w:rPr>
            </w:pPr>
            <w:r w:rsidRPr="00A616AC">
              <w:rPr>
                <w:bCs/>
              </w:rPr>
              <w:t>2</w:t>
            </w:r>
          </w:p>
        </w:tc>
        <w:tc>
          <w:tcPr>
            <w:tcW w:w="718" w:type="pct"/>
            <w:vMerge/>
          </w:tcPr>
          <w:p w:rsidR="00A616AC" w:rsidRPr="00A616AC" w:rsidRDefault="00A616AC" w:rsidP="00A616AC">
            <w:pPr>
              <w:spacing w:line="276" w:lineRule="auto"/>
              <w:jc w:val="center"/>
              <w:rPr>
                <w:bCs/>
              </w:rPr>
            </w:pPr>
          </w:p>
        </w:tc>
      </w:tr>
      <w:tr w:rsidR="00A616AC" w:rsidRPr="00A616AC" w:rsidTr="00BC0CE5">
        <w:tc>
          <w:tcPr>
            <w:tcW w:w="795" w:type="pct"/>
            <w:vMerge/>
            <w:tcBorders>
              <w:bottom w:val="single" w:sz="4" w:space="0" w:color="auto"/>
            </w:tcBorders>
          </w:tcPr>
          <w:p w:rsidR="00A616AC" w:rsidRPr="00A616AC" w:rsidRDefault="00A616AC" w:rsidP="00A616AC">
            <w:pPr>
              <w:spacing w:line="276" w:lineRule="auto"/>
              <w:rPr>
                <w:bCs/>
                <w:i/>
              </w:rPr>
            </w:pPr>
          </w:p>
        </w:tc>
        <w:tc>
          <w:tcPr>
            <w:tcW w:w="3155" w:type="pct"/>
            <w:tcBorders>
              <w:bottom w:val="single" w:sz="4" w:space="0" w:color="auto"/>
            </w:tcBorders>
          </w:tcPr>
          <w:p w:rsidR="00A616AC" w:rsidRPr="00A616AC" w:rsidRDefault="00A616AC" w:rsidP="00A616AC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П</w:t>
            </w:r>
            <w:r w:rsidRPr="00A616AC">
              <w:rPr>
                <w:b/>
                <w:bCs/>
              </w:rPr>
              <w:t>рактически</w:t>
            </w:r>
            <w:r>
              <w:rPr>
                <w:b/>
                <w:bCs/>
              </w:rPr>
              <w:t>е</w:t>
            </w:r>
            <w:r w:rsidRPr="00A616AC">
              <w:rPr>
                <w:b/>
                <w:bCs/>
              </w:rPr>
              <w:t xml:space="preserve"> заняти</w:t>
            </w:r>
            <w:r>
              <w:rPr>
                <w:b/>
                <w:bCs/>
              </w:rPr>
              <w:t>я</w:t>
            </w:r>
          </w:p>
        </w:tc>
        <w:tc>
          <w:tcPr>
            <w:tcW w:w="332" w:type="pct"/>
            <w:tcBorders>
              <w:bottom w:val="single" w:sz="4" w:space="0" w:color="auto"/>
            </w:tcBorders>
          </w:tcPr>
          <w:p w:rsidR="00A616AC" w:rsidRPr="00A616AC" w:rsidRDefault="00A616AC" w:rsidP="00A616AC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718" w:type="pct"/>
            <w:vMerge/>
            <w:tcBorders>
              <w:bottom w:val="single" w:sz="4" w:space="0" w:color="auto"/>
            </w:tcBorders>
          </w:tcPr>
          <w:p w:rsidR="00A616AC" w:rsidRPr="00A616AC" w:rsidRDefault="00A616AC" w:rsidP="00A616AC">
            <w:pPr>
              <w:spacing w:line="276" w:lineRule="auto"/>
              <w:jc w:val="center"/>
              <w:rPr>
                <w:bCs/>
              </w:rPr>
            </w:pPr>
          </w:p>
        </w:tc>
      </w:tr>
      <w:tr w:rsidR="00A616AC" w:rsidRPr="00A616AC" w:rsidTr="00BC0CE5">
        <w:tc>
          <w:tcPr>
            <w:tcW w:w="795" w:type="pct"/>
            <w:vMerge/>
            <w:tcBorders>
              <w:bottom w:val="single" w:sz="4" w:space="0" w:color="auto"/>
            </w:tcBorders>
          </w:tcPr>
          <w:p w:rsidR="00A616AC" w:rsidRPr="00A616AC" w:rsidRDefault="00A616AC" w:rsidP="00A616AC">
            <w:pPr>
              <w:spacing w:line="276" w:lineRule="auto"/>
              <w:rPr>
                <w:bCs/>
                <w:i/>
              </w:rPr>
            </w:pPr>
          </w:p>
        </w:tc>
        <w:tc>
          <w:tcPr>
            <w:tcW w:w="3155" w:type="pct"/>
            <w:tcBorders>
              <w:bottom w:val="single" w:sz="4" w:space="0" w:color="auto"/>
            </w:tcBorders>
          </w:tcPr>
          <w:p w:rsidR="00A616AC" w:rsidRPr="00A616AC" w:rsidRDefault="00BC0CE5" w:rsidP="00BC0CE5">
            <w:pPr>
              <w:spacing w:line="276" w:lineRule="auto"/>
            </w:pPr>
            <w:r>
              <w:rPr>
                <w:bCs/>
              </w:rPr>
              <w:t xml:space="preserve">Практическое занятие №3 </w:t>
            </w:r>
            <w:r w:rsidR="00A616AC" w:rsidRPr="00A616AC">
              <w:rPr>
                <w:bCs/>
              </w:rPr>
              <w:t xml:space="preserve">Составление резюме при трудоустройстве </w:t>
            </w:r>
            <w:r>
              <w:rPr>
                <w:bCs/>
              </w:rPr>
              <w:t>на автотранспортное предприятие</w:t>
            </w:r>
          </w:p>
        </w:tc>
        <w:tc>
          <w:tcPr>
            <w:tcW w:w="332" w:type="pct"/>
            <w:tcBorders>
              <w:bottom w:val="single" w:sz="4" w:space="0" w:color="auto"/>
            </w:tcBorders>
          </w:tcPr>
          <w:p w:rsidR="00A616AC" w:rsidRPr="00A616AC" w:rsidRDefault="00A616AC" w:rsidP="00A616AC">
            <w:pPr>
              <w:spacing w:line="276" w:lineRule="auto"/>
              <w:jc w:val="center"/>
              <w:rPr>
                <w:bCs/>
              </w:rPr>
            </w:pPr>
            <w:r w:rsidRPr="00A616AC">
              <w:rPr>
                <w:bCs/>
              </w:rPr>
              <w:t>2</w:t>
            </w:r>
          </w:p>
        </w:tc>
        <w:tc>
          <w:tcPr>
            <w:tcW w:w="718" w:type="pct"/>
            <w:vMerge/>
            <w:tcBorders>
              <w:bottom w:val="single" w:sz="4" w:space="0" w:color="auto"/>
            </w:tcBorders>
          </w:tcPr>
          <w:p w:rsidR="00A616AC" w:rsidRPr="00A616AC" w:rsidRDefault="00A616AC" w:rsidP="00A616AC">
            <w:pPr>
              <w:spacing w:line="276" w:lineRule="auto"/>
              <w:jc w:val="center"/>
              <w:rPr>
                <w:bCs/>
              </w:rPr>
            </w:pPr>
          </w:p>
        </w:tc>
      </w:tr>
      <w:tr w:rsidR="00BC0CE5" w:rsidRPr="00A616AC" w:rsidTr="00BC0CE5">
        <w:tc>
          <w:tcPr>
            <w:tcW w:w="795" w:type="pct"/>
            <w:vMerge w:val="restart"/>
          </w:tcPr>
          <w:p w:rsidR="00BC0CE5" w:rsidRPr="00A616AC" w:rsidRDefault="00BC0CE5" w:rsidP="00BC0CE5">
            <w:pPr>
              <w:spacing w:line="276" w:lineRule="auto"/>
            </w:pPr>
            <w:r w:rsidRPr="00A616AC">
              <w:t>Тема 2.3. Трудовой договор (контракт).</w:t>
            </w:r>
          </w:p>
        </w:tc>
        <w:tc>
          <w:tcPr>
            <w:tcW w:w="3155" w:type="pct"/>
          </w:tcPr>
          <w:p w:rsidR="00BC0CE5" w:rsidRPr="00A616AC" w:rsidRDefault="00BC0CE5" w:rsidP="00A616AC">
            <w:pPr>
              <w:spacing w:line="276" w:lineRule="auto"/>
              <w:rPr>
                <w:b/>
                <w:bCs/>
                <w:i/>
              </w:rPr>
            </w:pPr>
            <w:r w:rsidRPr="00A616AC">
              <w:rPr>
                <w:b/>
              </w:rPr>
              <w:t>Содержание учебного материала:</w:t>
            </w:r>
          </w:p>
        </w:tc>
        <w:tc>
          <w:tcPr>
            <w:tcW w:w="332" w:type="pct"/>
            <w:vMerge w:val="restart"/>
          </w:tcPr>
          <w:p w:rsidR="00BC0CE5" w:rsidRPr="00A616AC" w:rsidRDefault="00BC0CE5" w:rsidP="00A616AC">
            <w:pPr>
              <w:spacing w:line="276" w:lineRule="auto"/>
              <w:jc w:val="center"/>
              <w:rPr>
                <w:bCs/>
              </w:rPr>
            </w:pPr>
            <w:r w:rsidRPr="00A616AC">
              <w:rPr>
                <w:bCs/>
              </w:rPr>
              <w:t>2</w:t>
            </w:r>
          </w:p>
        </w:tc>
        <w:tc>
          <w:tcPr>
            <w:tcW w:w="718" w:type="pct"/>
            <w:vMerge w:val="restart"/>
          </w:tcPr>
          <w:p w:rsidR="00BC0CE5" w:rsidRPr="00A616AC" w:rsidRDefault="00BC0CE5" w:rsidP="00A616AC">
            <w:pPr>
              <w:spacing w:line="276" w:lineRule="auto"/>
              <w:jc w:val="center"/>
              <w:rPr>
                <w:b/>
                <w:bCs/>
                <w:i/>
              </w:rPr>
            </w:pPr>
            <w:proofErr w:type="gramStart"/>
            <w:r w:rsidRPr="00A616AC">
              <w:rPr>
                <w:bCs/>
              </w:rPr>
              <w:t>ОК</w:t>
            </w:r>
            <w:proofErr w:type="gramEnd"/>
            <w:r w:rsidRPr="00A616AC">
              <w:rPr>
                <w:bCs/>
              </w:rPr>
              <w:t xml:space="preserve"> 1, ОК 2, ОК 3, ОК 4, ОК 5, ОК 9, ОК 10.</w:t>
            </w:r>
          </w:p>
        </w:tc>
      </w:tr>
      <w:tr w:rsidR="00BC0CE5" w:rsidRPr="00A616AC" w:rsidTr="00BC0CE5">
        <w:tc>
          <w:tcPr>
            <w:tcW w:w="795" w:type="pct"/>
            <w:vMerge/>
          </w:tcPr>
          <w:p w:rsidR="00BC0CE5" w:rsidRPr="00A616AC" w:rsidRDefault="00BC0CE5" w:rsidP="00A616AC">
            <w:pPr>
              <w:spacing w:line="276" w:lineRule="auto"/>
              <w:rPr>
                <w:bCs/>
                <w:i/>
              </w:rPr>
            </w:pPr>
          </w:p>
        </w:tc>
        <w:tc>
          <w:tcPr>
            <w:tcW w:w="3155" w:type="pct"/>
          </w:tcPr>
          <w:p w:rsidR="00BC0CE5" w:rsidRPr="00A616AC" w:rsidRDefault="00BC0CE5" w:rsidP="00A616AC">
            <w:pPr>
              <w:spacing w:line="276" w:lineRule="auto"/>
              <w:rPr>
                <w:b/>
                <w:bCs/>
              </w:rPr>
            </w:pPr>
            <w:r w:rsidRPr="00A616AC">
              <w:t xml:space="preserve">Понятие трудового договора, его значение. </w:t>
            </w:r>
          </w:p>
          <w:p w:rsidR="00BC0CE5" w:rsidRPr="00A616AC" w:rsidRDefault="00BC0CE5" w:rsidP="00A616AC">
            <w:pPr>
              <w:spacing w:line="276" w:lineRule="auto"/>
              <w:rPr>
                <w:b/>
                <w:bCs/>
              </w:rPr>
            </w:pPr>
            <w:r w:rsidRPr="00A616AC">
              <w:t xml:space="preserve">Стороны трудового договора. </w:t>
            </w:r>
          </w:p>
          <w:p w:rsidR="00BC0CE5" w:rsidRPr="00A616AC" w:rsidRDefault="00BC0CE5" w:rsidP="00A616AC">
            <w:pPr>
              <w:spacing w:line="276" w:lineRule="auto"/>
              <w:rPr>
                <w:b/>
              </w:rPr>
            </w:pPr>
            <w:r w:rsidRPr="00A616AC">
              <w:t xml:space="preserve">Содержание трудового договора. </w:t>
            </w:r>
          </w:p>
          <w:p w:rsidR="00BC0CE5" w:rsidRPr="00A616AC" w:rsidRDefault="00BC0CE5" w:rsidP="00A616AC">
            <w:pPr>
              <w:spacing w:line="276" w:lineRule="auto"/>
              <w:rPr>
                <w:b/>
              </w:rPr>
            </w:pPr>
            <w:r w:rsidRPr="00A616AC">
              <w:t>Виды трудовых договоров.</w:t>
            </w:r>
          </w:p>
          <w:p w:rsidR="00BC0CE5" w:rsidRPr="00A616AC" w:rsidRDefault="00BC0CE5" w:rsidP="00A616AC">
            <w:pPr>
              <w:spacing w:line="276" w:lineRule="auto"/>
              <w:rPr>
                <w:b/>
              </w:rPr>
            </w:pPr>
            <w:r w:rsidRPr="00A616AC">
              <w:t xml:space="preserve">Порядок заключения трудового договора. </w:t>
            </w:r>
          </w:p>
          <w:p w:rsidR="00BC0CE5" w:rsidRPr="00A616AC" w:rsidRDefault="00BC0CE5" w:rsidP="00A616AC">
            <w:pPr>
              <w:spacing w:line="276" w:lineRule="auto"/>
              <w:rPr>
                <w:b/>
              </w:rPr>
            </w:pPr>
            <w:r w:rsidRPr="00A616AC">
              <w:t xml:space="preserve">Документы, предоставляемые при поступлении на работу. </w:t>
            </w:r>
          </w:p>
          <w:p w:rsidR="00BC0CE5" w:rsidRPr="00A616AC" w:rsidRDefault="00BC0CE5" w:rsidP="00A616AC">
            <w:pPr>
              <w:spacing w:line="276" w:lineRule="auto"/>
              <w:rPr>
                <w:b/>
              </w:rPr>
            </w:pPr>
            <w:r w:rsidRPr="00A616AC">
              <w:t xml:space="preserve">Оформление на работу. </w:t>
            </w:r>
          </w:p>
          <w:p w:rsidR="00BC0CE5" w:rsidRPr="00A616AC" w:rsidRDefault="00BC0CE5" w:rsidP="00A616AC">
            <w:pPr>
              <w:spacing w:line="276" w:lineRule="auto"/>
              <w:rPr>
                <w:b/>
                <w:bCs/>
              </w:rPr>
            </w:pPr>
            <w:r w:rsidRPr="00A616AC">
              <w:t>Испытания при приеме на работу.</w:t>
            </w:r>
          </w:p>
        </w:tc>
        <w:tc>
          <w:tcPr>
            <w:tcW w:w="332" w:type="pct"/>
            <w:vMerge/>
          </w:tcPr>
          <w:p w:rsidR="00BC0CE5" w:rsidRPr="00A616AC" w:rsidRDefault="00BC0CE5" w:rsidP="00A616AC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718" w:type="pct"/>
            <w:vMerge/>
          </w:tcPr>
          <w:p w:rsidR="00BC0CE5" w:rsidRPr="00A616AC" w:rsidRDefault="00BC0CE5" w:rsidP="00A616AC">
            <w:pPr>
              <w:spacing w:line="276" w:lineRule="auto"/>
              <w:jc w:val="center"/>
              <w:rPr>
                <w:bCs/>
              </w:rPr>
            </w:pPr>
          </w:p>
        </w:tc>
      </w:tr>
      <w:tr w:rsidR="00BC0CE5" w:rsidRPr="00A616AC" w:rsidTr="00BC0CE5">
        <w:tc>
          <w:tcPr>
            <w:tcW w:w="795" w:type="pct"/>
            <w:vMerge/>
          </w:tcPr>
          <w:p w:rsidR="00BC0CE5" w:rsidRPr="00A616AC" w:rsidRDefault="00BC0CE5" w:rsidP="00A616AC">
            <w:pPr>
              <w:spacing w:line="276" w:lineRule="auto"/>
              <w:rPr>
                <w:bCs/>
                <w:i/>
              </w:rPr>
            </w:pPr>
          </w:p>
        </w:tc>
        <w:tc>
          <w:tcPr>
            <w:tcW w:w="3155" w:type="pct"/>
          </w:tcPr>
          <w:p w:rsidR="00BC0CE5" w:rsidRPr="00A616AC" w:rsidRDefault="00BC0CE5" w:rsidP="00A616AC">
            <w:pPr>
              <w:spacing w:line="276" w:lineRule="auto"/>
              <w:rPr>
                <w:b/>
              </w:rPr>
            </w:pPr>
            <w:r w:rsidRPr="00A616AC">
              <w:t>Понятие и виды переводов по трудовому праву. Отличие переводов от перемещения. Совместительство.</w:t>
            </w:r>
          </w:p>
          <w:p w:rsidR="00BC0CE5" w:rsidRPr="00A616AC" w:rsidRDefault="00BC0CE5" w:rsidP="00A616AC">
            <w:pPr>
              <w:spacing w:line="276" w:lineRule="auto"/>
              <w:rPr>
                <w:b/>
              </w:rPr>
            </w:pPr>
            <w:r w:rsidRPr="00A616AC">
              <w:t xml:space="preserve">Основания прекращения трудового договора. </w:t>
            </w:r>
          </w:p>
          <w:p w:rsidR="00BC0CE5" w:rsidRPr="00A616AC" w:rsidRDefault="00BC0CE5" w:rsidP="00A616AC">
            <w:pPr>
              <w:spacing w:line="276" w:lineRule="auto"/>
              <w:rPr>
                <w:b/>
              </w:rPr>
            </w:pPr>
            <w:r w:rsidRPr="00A616AC">
              <w:t xml:space="preserve">Оформление увольнения работника. </w:t>
            </w:r>
          </w:p>
          <w:p w:rsidR="00BC0CE5" w:rsidRPr="00A616AC" w:rsidRDefault="00BC0CE5" w:rsidP="00A616AC">
            <w:pPr>
              <w:spacing w:line="276" w:lineRule="auto"/>
              <w:rPr>
                <w:b/>
              </w:rPr>
            </w:pPr>
            <w:r w:rsidRPr="00A616AC">
              <w:t>Правовые последствия незаконного увольнения.</w:t>
            </w:r>
          </w:p>
        </w:tc>
        <w:tc>
          <w:tcPr>
            <w:tcW w:w="332" w:type="pct"/>
          </w:tcPr>
          <w:p w:rsidR="00BC0CE5" w:rsidRPr="00A616AC" w:rsidRDefault="00BC0CE5" w:rsidP="00A616AC">
            <w:pPr>
              <w:spacing w:line="276" w:lineRule="auto"/>
              <w:jc w:val="center"/>
              <w:rPr>
                <w:bCs/>
              </w:rPr>
            </w:pPr>
            <w:r w:rsidRPr="00A616AC">
              <w:rPr>
                <w:bCs/>
              </w:rPr>
              <w:t>2</w:t>
            </w:r>
          </w:p>
        </w:tc>
        <w:tc>
          <w:tcPr>
            <w:tcW w:w="718" w:type="pct"/>
            <w:vMerge/>
          </w:tcPr>
          <w:p w:rsidR="00BC0CE5" w:rsidRPr="00A616AC" w:rsidRDefault="00BC0CE5" w:rsidP="00A616AC">
            <w:pPr>
              <w:spacing w:line="276" w:lineRule="auto"/>
              <w:jc w:val="center"/>
              <w:rPr>
                <w:bCs/>
              </w:rPr>
            </w:pPr>
          </w:p>
        </w:tc>
      </w:tr>
      <w:tr w:rsidR="00BC0CE5" w:rsidRPr="00A616AC" w:rsidTr="00BC0CE5">
        <w:tc>
          <w:tcPr>
            <w:tcW w:w="795" w:type="pct"/>
            <w:vMerge/>
          </w:tcPr>
          <w:p w:rsidR="00BC0CE5" w:rsidRPr="00A616AC" w:rsidRDefault="00BC0CE5" w:rsidP="00A616AC">
            <w:pPr>
              <w:spacing w:line="276" w:lineRule="auto"/>
              <w:rPr>
                <w:bCs/>
                <w:i/>
              </w:rPr>
            </w:pPr>
          </w:p>
        </w:tc>
        <w:tc>
          <w:tcPr>
            <w:tcW w:w="3155" w:type="pct"/>
          </w:tcPr>
          <w:p w:rsidR="00BC0CE5" w:rsidRPr="00A616AC" w:rsidRDefault="00BC0CE5" w:rsidP="00542198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П</w:t>
            </w:r>
            <w:r w:rsidRPr="00A616AC">
              <w:rPr>
                <w:b/>
                <w:bCs/>
              </w:rPr>
              <w:t>рактически</w:t>
            </w:r>
            <w:r>
              <w:rPr>
                <w:b/>
                <w:bCs/>
              </w:rPr>
              <w:t>е</w:t>
            </w:r>
            <w:r w:rsidRPr="00A616AC">
              <w:rPr>
                <w:b/>
                <w:bCs/>
              </w:rPr>
              <w:t xml:space="preserve"> заняти</w:t>
            </w:r>
            <w:r>
              <w:rPr>
                <w:b/>
                <w:bCs/>
              </w:rPr>
              <w:t>я</w:t>
            </w:r>
          </w:p>
        </w:tc>
        <w:tc>
          <w:tcPr>
            <w:tcW w:w="332" w:type="pct"/>
          </w:tcPr>
          <w:p w:rsidR="00BC0CE5" w:rsidRPr="00A616AC" w:rsidRDefault="00BC0CE5" w:rsidP="00A616AC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718" w:type="pct"/>
            <w:vMerge/>
          </w:tcPr>
          <w:p w:rsidR="00BC0CE5" w:rsidRPr="00A616AC" w:rsidRDefault="00BC0CE5" w:rsidP="00A616AC">
            <w:pPr>
              <w:spacing w:line="276" w:lineRule="auto"/>
              <w:jc w:val="center"/>
              <w:rPr>
                <w:b/>
                <w:bCs/>
                <w:i/>
              </w:rPr>
            </w:pPr>
          </w:p>
        </w:tc>
      </w:tr>
      <w:tr w:rsidR="00BC0CE5" w:rsidRPr="00A616AC" w:rsidTr="00BC0CE5">
        <w:tc>
          <w:tcPr>
            <w:tcW w:w="795" w:type="pct"/>
            <w:vMerge/>
            <w:tcBorders>
              <w:bottom w:val="single" w:sz="4" w:space="0" w:color="auto"/>
            </w:tcBorders>
          </w:tcPr>
          <w:p w:rsidR="00BC0CE5" w:rsidRPr="00A616AC" w:rsidRDefault="00BC0CE5" w:rsidP="00A616AC">
            <w:pPr>
              <w:spacing w:line="276" w:lineRule="auto"/>
              <w:rPr>
                <w:bCs/>
                <w:i/>
              </w:rPr>
            </w:pPr>
          </w:p>
        </w:tc>
        <w:tc>
          <w:tcPr>
            <w:tcW w:w="3155" w:type="pct"/>
            <w:tcBorders>
              <w:bottom w:val="single" w:sz="4" w:space="0" w:color="auto"/>
            </w:tcBorders>
          </w:tcPr>
          <w:p w:rsidR="00BC0CE5" w:rsidRPr="00A616AC" w:rsidRDefault="00BC0CE5" w:rsidP="00BC0CE5">
            <w:pPr>
              <w:spacing w:line="276" w:lineRule="auto"/>
            </w:pPr>
            <w:r>
              <w:rPr>
                <w:bCs/>
              </w:rPr>
              <w:t>Практическое занятие №4</w:t>
            </w:r>
            <w:r w:rsidRPr="00A616AC">
              <w:rPr>
                <w:bCs/>
              </w:rPr>
              <w:t xml:space="preserve"> Оформление </w:t>
            </w:r>
            <w:r>
              <w:rPr>
                <w:bCs/>
              </w:rPr>
              <w:t>документов при приеме на работу</w:t>
            </w:r>
            <w:r w:rsidRPr="00A616AC">
              <w:rPr>
                <w:bCs/>
              </w:rPr>
              <w:t>,</w:t>
            </w:r>
            <w:r>
              <w:rPr>
                <w:bCs/>
              </w:rPr>
              <w:t xml:space="preserve"> составление трудового договора.</w:t>
            </w:r>
          </w:p>
        </w:tc>
        <w:tc>
          <w:tcPr>
            <w:tcW w:w="332" w:type="pct"/>
            <w:tcBorders>
              <w:bottom w:val="single" w:sz="4" w:space="0" w:color="auto"/>
            </w:tcBorders>
          </w:tcPr>
          <w:p w:rsidR="00BC0CE5" w:rsidRPr="00A616AC" w:rsidRDefault="00BC0CE5" w:rsidP="00A616AC">
            <w:pPr>
              <w:spacing w:line="276" w:lineRule="auto"/>
              <w:jc w:val="center"/>
              <w:rPr>
                <w:bCs/>
              </w:rPr>
            </w:pPr>
            <w:r w:rsidRPr="00A616AC">
              <w:rPr>
                <w:bCs/>
              </w:rPr>
              <w:t>2</w:t>
            </w:r>
          </w:p>
        </w:tc>
        <w:tc>
          <w:tcPr>
            <w:tcW w:w="718" w:type="pct"/>
            <w:vMerge/>
            <w:tcBorders>
              <w:bottom w:val="single" w:sz="4" w:space="0" w:color="auto"/>
            </w:tcBorders>
          </w:tcPr>
          <w:p w:rsidR="00BC0CE5" w:rsidRPr="00A616AC" w:rsidRDefault="00BC0CE5" w:rsidP="00A616AC">
            <w:pPr>
              <w:spacing w:line="276" w:lineRule="auto"/>
              <w:jc w:val="center"/>
              <w:rPr>
                <w:b/>
                <w:bCs/>
                <w:i/>
              </w:rPr>
            </w:pPr>
          </w:p>
        </w:tc>
      </w:tr>
      <w:tr w:rsidR="00BC0CE5" w:rsidRPr="00A616AC" w:rsidTr="00BC0CE5">
        <w:tc>
          <w:tcPr>
            <w:tcW w:w="795" w:type="pct"/>
            <w:vMerge w:val="restart"/>
          </w:tcPr>
          <w:p w:rsidR="00BC0CE5" w:rsidRPr="00A616AC" w:rsidRDefault="00BC0CE5" w:rsidP="00BC0CE5">
            <w:pPr>
              <w:spacing w:line="276" w:lineRule="auto"/>
            </w:pPr>
            <w:r w:rsidRPr="00A616AC">
              <w:t>Тема 2.4. Рабочее время и время отдыха.</w:t>
            </w:r>
          </w:p>
        </w:tc>
        <w:tc>
          <w:tcPr>
            <w:tcW w:w="3155" w:type="pct"/>
          </w:tcPr>
          <w:p w:rsidR="00BC0CE5" w:rsidRPr="00A616AC" w:rsidRDefault="00BC0CE5" w:rsidP="00A616AC">
            <w:pPr>
              <w:spacing w:line="276" w:lineRule="auto"/>
              <w:rPr>
                <w:b/>
                <w:bCs/>
                <w:i/>
              </w:rPr>
            </w:pPr>
            <w:r w:rsidRPr="00A616AC">
              <w:rPr>
                <w:b/>
              </w:rPr>
              <w:t>Содержание учебного материала:</w:t>
            </w:r>
          </w:p>
        </w:tc>
        <w:tc>
          <w:tcPr>
            <w:tcW w:w="332" w:type="pct"/>
            <w:vMerge w:val="restart"/>
          </w:tcPr>
          <w:p w:rsidR="00BC0CE5" w:rsidRPr="00A616AC" w:rsidRDefault="00BC0CE5" w:rsidP="00A616AC">
            <w:pPr>
              <w:spacing w:line="276" w:lineRule="auto"/>
              <w:jc w:val="center"/>
              <w:rPr>
                <w:bCs/>
              </w:rPr>
            </w:pPr>
            <w:r w:rsidRPr="00A616AC">
              <w:rPr>
                <w:bCs/>
              </w:rPr>
              <w:t>2</w:t>
            </w:r>
          </w:p>
        </w:tc>
        <w:tc>
          <w:tcPr>
            <w:tcW w:w="718" w:type="pct"/>
            <w:vMerge w:val="restart"/>
          </w:tcPr>
          <w:p w:rsidR="00BC0CE5" w:rsidRPr="00A616AC" w:rsidRDefault="00BC0CE5" w:rsidP="00A616AC">
            <w:pPr>
              <w:spacing w:line="276" w:lineRule="auto"/>
              <w:jc w:val="center"/>
              <w:rPr>
                <w:b/>
                <w:bCs/>
                <w:i/>
              </w:rPr>
            </w:pPr>
            <w:proofErr w:type="gramStart"/>
            <w:r w:rsidRPr="00A616AC">
              <w:rPr>
                <w:bCs/>
              </w:rPr>
              <w:t>ОК</w:t>
            </w:r>
            <w:proofErr w:type="gramEnd"/>
            <w:r w:rsidRPr="00A616AC">
              <w:rPr>
                <w:bCs/>
              </w:rPr>
              <w:t xml:space="preserve"> 1, ОК 2, ОК 3, ОК 4, ОК 5, ОК 9, ОК 10.</w:t>
            </w:r>
          </w:p>
        </w:tc>
      </w:tr>
      <w:tr w:rsidR="00BC0CE5" w:rsidRPr="00A616AC" w:rsidTr="00BC0CE5">
        <w:tc>
          <w:tcPr>
            <w:tcW w:w="795" w:type="pct"/>
            <w:vMerge/>
          </w:tcPr>
          <w:p w:rsidR="00BC0CE5" w:rsidRPr="00A616AC" w:rsidRDefault="00BC0CE5" w:rsidP="00A616AC">
            <w:pPr>
              <w:spacing w:line="276" w:lineRule="auto"/>
              <w:rPr>
                <w:bCs/>
                <w:i/>
              </w:rPr>
            </w:pPr>
          </w:p>
        </w:tc>
        <w:tc>
          <w:tcPr>
            <w:tcW w:w="3155" w:type="pct"/>
          </w:tcPr>
          <w:p w:rsidR="00BC0CE5" w:rsidRPr="00A616AC" w:rsidRDefault="00BC0CE5" w:rsidP="00A616AC">
            <w:pPr>
              <w:spacing w:line="276" w:lineRule="auto"/>
              <w:rPr>
                <w:b/>
                <w:bCs/>
              </w:rPr>
            </w:pPr>
            <w:r w:rsidRPr="00A616AC">
              <w:t xml:space="preserve">Понятие рабочего времени, его виды. </w:t>
            </w:r>
          </w:p>
          <w:p w:rsidR="00BC0CE5" w:rsidRPr="00A616AC" w:rsidRDefault="00BC0CE5" w:rsidP="00A616AC">
            <w:pPr>
              <w:spacing w:line="276" w:lineRule="auto"/>
              <w:rPr>
                <w:b/>
                <w:bCs/>
              </w:rPr>
            </w:pPr>
            <w:r w:rsidRPr="00A616AC">
              <w:t xml:space="preserve">Режим рабочего времени и порядок его установления. </w:t>
            </w:r>
          </w:p>
          <w:p w:rsidR="00BC0CE5" w:rsidRPr="00A616AC" w:rsidRDefault="00BC0CE5" w:rsidP="00A616AC">
            <w:pPr>
              <w:spacing w:line="276" w:lineRule="auto"/>
              <w:rPr>
                <w:b/>
                <w:bCs/>
              </w:rPr>
            </w:pPr>
            <w:r w:rsidRPr="00A616AC">
              <w:t xml:space="preserve">Учет рабочего времени. </w:t>
            </w:r>
          </w:p>
          <w:p w:rsidR="00BC0CE5" w:rsidRPr="00A616AC" w:rsidRDefault="00BC0CE5" w:rsidP="00A616AC">
            <w:pPr>
              <w:spacing w:line="276" w:lineRule="auto"/>
              <w:rPr>
                <w:b/>
              </w:rPr>
            </w:pPr>
            <w:r w:rsidRPr="00A616AC">
              <w:t xml:space="preserve">Понятие и виды времени отдыха. </w:t>
            </w:r>
          </w:p>
          <w:p w:rsidR="00BC0CE5" w:rsidRPr="00A616AC" w:rsidRDefault="00BC0CE5" w:rsidP="00A616AC">
            <w:pPr>
              <w:spacing w:line="276" w:lineRule="auto"/>
              <w:rPr>
                <w:b/>
              </w:rPr>
            </w:pPr>
            <w:r w:rsidRPr="00A616AC">
              <w:t>Компенсация за работу в выходные и праздничные дни.</w:t>
            </w:r>
          </w:p>
          <w:p w:rsidR="00BC0CE5" w:rsidRPr="00A616AC" w:rsidRDefault="00BC0CE5" w:rsidP="00BC0CE5">
            <w:pPr>
              <w:spacing w:line="276" w:lineRule="auto"/>
              <w:rPr>
                <w:b/>
                <w:bCs/>
              </w:rPr>
            </w:pPr>
            <w:r w:rsidRPr="00A616AC">
              <w:t>Отпуска: понятие, виды, порядок предоставления. Порядок установления рабочего времени и времени отдыха для лиц, совмещающих работу с обучением.</w:t>
            </w:r>
          </w:p>
        </w:tc>
        <w:tc>
          <w:tcPr>
            <w:tcW w:w="332" w:type="pct"/>
            <w:vMerge/>
          </w:tcPr>
          <w:p w:rsidR="00BC0CE5" w:rsidRPr="00A616AC" w:rsidRDefault="00BC0CE5" w:rsidP="00A616AC">
            <w:pPr>
              <w:spacing w:line="276" w:lineRule="auto"/>
              <w:jc w:val="center"/>
              <w:rPr>
                <w:b/>
                <w:bCs/>
                <w:i/>
              </w:rPr>
            </w:pPr>
          </w:p>
        </w:tc>
        <w:tc>
          <w:tcPr>
            <w:tcW w:w="718" w:type="pct"/>
            <w:vMerge/>
          </w:tcPr>
          <w:p w:rsidR="00BC0CE5" w:rsidRPr="00A616AC" w:rsidRDefault="00BC0CE5" w:rsidP="00A616AC">
            <w:pPr>
              <w:spacing w:line="276" w:lineRule="auto"/>
              <w:jc w:val="center"/>
              <w:rPr>
                <w:bCs/>
              </w:rPr>
            </w:pPr>
          </w:p>
        </w:tc>
      </w:tr>
      <w:tr w:rsidR="00BC0CE5" w:rsidRPr="00A616AC" w:rsidTr="00BC0CE5">
        <w:tc>
          <w:tcPr>
            <w:tcW w:w="795" w:type="pct"/>
            <w:vMerge w:val="restart"/>
          </w:tcPr>
          <w:p w:rsidR="00BC0CE5" w:rsidRPr="00A616AC" w:rsidRDefault="00BC0CE5" w:rsidP="00BC0CE5">
            <w:pPr>
              <w:spacing w:line="276" w:lineRule="auto"/>
            </w:pPr>
            <w:r w:rsidRPr="00A616AC">
              <w:t>Тема 2.5. Заработная плата. Система заработной платы: сдельная и повременная.</w:t>
            </w:r>
          </w:p>
        </w:tc>
        <w:tc>
          <w:tcPr>
            <w:tcW w:w="3155" w:type="pct"/>
          </w:tcPr>
          <w:p w:rsidR="00BC0CE5" w:rsidRPr="00A616AC" w:rsidRDefault="00BC0CE5" w:rsidP="00A616AC">
            <w:pPr>
              <w:spacing w:line="276" w:lineRule="auto"/>
              <w:rPr>
                <w:b/>
                <w:bCs/>
                <w:i/>
              </w:rPr>
            </w:pPr>
            <w:r w:rsidRPr="00A616AC">
              <w:rPr>
                <w:b/>
              </w:rPr>
              <w:t>Содержание учебного материала:</w:t>
            </w:r>
          </w:p>
        </w:tc>
        <w:tc>
          <w:tcPr>
            <w:tcW w:w="332" w:type="pct"/>
            <w:vMerge w:val="restart"/>
          </w:tcPr>
          <w:p w:rsidR="00BC0CE5" w:rsidRPr="00A616AC" w:rsidRDefault="00BC0CE5" w:rsidP="00A616AC">
            <w:pPr>
              <w:spacing w:line="276" w:lineRule="auto"/>
              <w:jc w:val="center"/>
              <w:rPr>
                <w:bCs/>
              </w:rPr>
            </w:pPr>
            <w:r w:rsidRPr="00A616AC">
              <w:rPr>
                <w:bCs/>
              </w:rPr>
              <w:t>2</w:t>
            </w:r>
          </w:p>
        </w:tc>
        <w:tc>
          <w:tcPr>
            <w:tcW w:w="718" w:type="pct"/>
            <w:vMerge w:val="restart"/>
          </w:tcPr>
          <w:p w:rsidR="00BC0CE5" w:rsidRPr="00A616AC" w:rsidRDefault="00BC0CE5" w:rsidP="00A616AC">
            <w:pPr>
              <w:spacing w:line="276" w:lineRule="auto"/>
              <w:jc w:val="center"/>
              <w:rPr>
                <w:b/>
                <w:bCs/>
                <w:i/>
              </w:rPr>
            </w:pPr>
            <w:proofErr w:type="gramStart"/>
            <w:r w:rsidRPr="00A616AC">
              <w:rPr>
                <w:bCs/>
              </w:rPr>
              <w:t>ОК</w:t>
            </w:r>
            <w:proofErr w:type="gramEnd"/>
            <w:r w:rsidRPr="00A616AC">
              <w:rPr>
                <w:bCs/>
              </w:rPr>
              <w:t xml:space="preserve"> 1, ОК 2, ОК 3, ОК 4, ОК 5, ОК 9, ОК 10.</w:t>
            </w:r>
          </w:p>
        </w:tc>
      </w:tr>
      <w:tr w:rsidR="00BC0CE5" w:rsidRPr="00A616AC" w:rsidTr="00BC0CE5">
        <w:tc>
          <w:tcPr>
            <w:tcW w:w="795" w:type="pct"/>
            <w:vMerge/>
          </w:tcPr>
          <w:p w:rsidR="00BC0CE5" w:rsidRPr="00A616AC" w:rsidRDefault="00BC0CE5" w:rsidP="00A616AC">
            <w:pPr>
              <w:spacing w:line="276" w:lineRule="auto"/>
              <w:rPr>
                <w:bCs/>
                <w:i/>
              </w:rPr>
            </w:pPr>
          </w:p>
        </w:tc>
        <w:tc>
          <w:tcPr>
            <w:tcW w:w="3155" w:type="pct"/>
          </w:tcPr>
          <w:p w:rsidR="00BC0CE5" w:rsidRPr="00A616AC" w:rsidRDefault="00BC0CE5" w:rsidP="00A616AC">
            <w:pPr>
              <w:spacing w:line="276" w:lineRule="auto"/>
              <w:rPr>
                <w:b/>
              </w:rPr>
            </w:pPr>
            <w:r w:rsidRPr="00A616AC">
              <w:t xml:space="preserve">Понятие заработной платы. </w:t>
            </w:r>
          </w:p>
          <w:p w:rsidR="00BC0CE5" w:rsidRPr="00A616AC" w:rsidRDefault="00BC0CE5" w:rsidP="00A616AC">
            <w:pPr>
              <w:spacing w:line="276" w:lineRule="auto"/>
              <w:rPr>
                <w:b/>
              </w:rPr>
            </w:pPr>
            <w:r w:rsidRPr="00A616AC">
              <w:t xml:space="preserve">Социально-экономическое и правовое содержание заработной платы. </w:t>
            </w:r>
          </w:p>
          <w:p w:rsidR="00BC0CE5" w:rsidRPr="00A616AC" w:rsidRDefault="00BC0CE5" w:rsidP="00A616AC">
            <w:pPr>
              <w:spacing w:line="276" w:lineRule="auto"/>
              <w:rPr>
                <w:b/>
              </w:rPr>
            </w:pPr>
            <w:r w:rsidRPr="00A616AC">
              <w:t xml:space="preserve">Правовое регулирование заработной платы: государственное и локальное. </w:t>
            </w:r>
          </w:p>
          <w:p w:rsidR="00BC0CE5" w:rsidRPr="00A616AC" w:rsidRDefault="00BC0CE5" w:rsidP="00A616AC">
            <w:pPr>
              <w:spacing w:line="276" w:lineRule="auto"/>
              <w:rPr>
                <w:b/>
              </w:rPr>
            </w:pPr>
            <w:r w:rsidRPr="00A616AC">
              <w:t xml:space="preserve">Минимальная заработная плата. </w:t>
            </w:r>
          </w:p>
          <w:p w:rsidR="00BC0CE5" w:rsidRPr="00A616AC" w:rsidRDefault="00BC0CE5" w:rsidP="00A616AC">
            <w:pPr>
              <w:spacing w:line="276" w:lineRule="auto"/>
              <w:rPr>
                <w:b/>
              </w:rPr>
            </w:pPr>
            <w:r w:rsidRPr="00A616AC">
              <w:t xml:space="preserve">Индексация заработной платы. </w:t>
            </w:r>
          </w:p>
          <w:p w:rsidR="00BC0CE5" w:rsidRPr="00A616AC" w:rsidRDefault="00BC0CE5" w:rsidP="00A616AC">
            <w:pPr>
              <w:spacing w:line="276" w:lineRule="auto"/>
              <w:rPr>
                <w:b/>
              </w:rPr>
            </w:pPr>
            <w:r w:rsidRPr="00A616AC">
              <w:t xml:space="preserve">Системы заработной платы: сдельная и повременная. </w:t>
            </w:r>
          </w:p>
          <w:p w:rsidR="00BC0CE5" w:rsidRPr="00A616AC" w:rsidRDefault="00BC0CE5" w:rsidP="00A616AC">
            <w:pPr>
              <w:spacing w:line="276" w:lineRule="auto"/>
              <w:rPr>
                <w:b/>
              </w:rPr>
            </w:pPr>
            <w:r w:rsidRPr="00A616AC">
              <w:t xml:space="preserve">Оплата труда работников бюджетной сферы. </w:t>
            </w:r>
          </w:p>
          <w:p w:rsidR="00BC0CE5" w:rsidRPr="00A616AC" w:rsidRDefault="00BC0CE5" w:rsidP="00A616AC">
            <w:pPr>
              <w:spacing w:line="276" w:lineRule="auto"/>
              <w:rPr>
                <w:b/>
                <w:bCs/>
              </w:rPr>
            </w:pPr>
            <w:r w:rsidRPr="00A616AC">
              <w:t>Единая тарифная сетка.</w:t>
            </w:r>
          </w:p>
          <w:p w:rsidR="00BC0CE5" w:rsidRPr="00A616AC" w:rsidRDefault="00BC0CE5" w:rsidP="00A616AC">
            <w:pPr>
              <w:spacing w:line="276" w:lineRule="auto"/>
              <w:rPr>
                <w:b/>
                <w:bCs/>
              </w:rPr>
            </w:pPr>
            <w:r w:rsidRPr="00A616AC">
              <w:t xml:space="preserve">Порядок и условия выплаты заработной платы. </w:t>
            </w:r>
          </w:p>
          <w:p w:rsidR="00BC0CE5" w:rsidRPr="00A616AC" w:rsidRDefault="00BC0CE5" w:rsidP="00A616AC">
            <w:pPr>
              <w:spacing w:line="276" w:lineRule="auto"/>
              <w:rPr>
                <w:b/>
                <w:bCs/>
              </w:rPr>
            </w:pPr>
            <w:r w:rsidRPr="00A616AC">
              <w:t xml:space="preserve">Ограничения удержаний из заработной платы. </w:t>
            </w:r>
          </w:p>
          <w:p w:rsidR="00BC0CE5" w:rsidRPr="00A616AC" w:rsidRDefault="00BC0CE5" w:rsidP="00A616AC">
            <w:pPr>
              <w:spacing w:line="276" w:lineRule="auto"/>
              <w:rPr>
                <w:b/>
              </w:rPr>
            </w:pPr>
            <w:r w:rsidRPr="00A616AC">
              <w:t>Оплата труда при отклонениях от нормальных условий труда.</w:t>
            </w:r>
          </w:p>
        </w:tc>
        <w:tc>
          <w:tcPr>
            <w:tcW w:w="332" w:type="pct"/>
            <w:vMerge/>
          </w:tcPr>
          <w:p w:rsidR="00BC0CE5" w:rsidRPr="00A616AC" w:rsidRDefault="00BC0CE5" w:rsidP="00A616AC">
            <w:pPr>
              <w:spacing w:line="276" w:lineRule="auto"/>
              <w:jc w:val="center"/>
              <w:rPr>
                <w:b/>
                <w:bCs/>
                <w:i/>
              </w:rPr>
            </w:pPr>
          </w:p>
        </w:tc>
        <w:tc>
          <w:tcPr>
            <w:tcW w:w="718" w:type="pct"/>
            <w:vMerge/>
          </w:tcPr>
          <w:p w:rsidR="00BC0CE5" w:rsidRPr="00A616AC" w:rsidRDefault="00BC0CE5" w:rsidP="00A616AC">
            <w:pPr>
              <w:spacing w:line="276" w:lineRule="auto"/>
              <w:jc w:val="center"/>
              <w:rPr>
                <w:bCs/>
              </w:rPr>
            </w:pPr>
          </w:p>
        </w:tc>
      </w:tr>
      <w:tr w:rsidR="00BC0CE5" w:rsidRPr="00A616AC" w:rsidTr="00BC0CE5">
        <w:tc>
          <w:tcPr>
            <w:tcW w:w="795" w:type="pct"/>
            <w:vMerge w:val="restart"/>
          </w:tcPr>
          <w:p w:rsidR="00BC0CE5" w:rsidRPr="00A616AC" w:rsidRDefault="00BC0CE5" w:rsidP="00A616AC">
            <w:pPr>
              <w:spacing w:line="276" w:lineRule="auto"/>
            </w:pPr>
            <w:r w:rsidRPr="00A616AC">
              <w:t>Тема 2.6. Трудовая дисциплина. Материальная ответственность сторон трудового договора.</w:t>
            </w:r>
          </w:p>
        </w:tc>
        <w:tc>
          <w:tcPr>
            <w:tcW w:w="3155" w:type="pct"/>
          </w:tcPr>
          <w:p w:rsidR="00BC0CE5" w:rsidRPr="00A616AC" w:rsidRDefault="00BC0CE5" w:rsidP="00A616AC">
            <w:pPr>
              <w:spacing w:line="276" w:lineRule="auto"/>
              <w:rPr>
                <w:b/>
                <w:bCs/>
                <w:i/>
              </w:rPr>
            </w:pPr>
            <w:r w:rsidRPr="00A616AC">
              <w:rPr>
                <w:b/>
              </w:rPr>
              <w:t>Содержание учебного материала:</w:t>
            </w:r>
          </w:p>
        </w:tc>
        <w:tc>
          <w:tcPr>
            <w:tcW w:w="332" w:type="pct"/>
            <w:vMerge w:val="restart"/>
          </w:tcPr>
          <w:p w:rsidR="00BC0CE5" w:rsidRPr="00A616AC" w:rsidRDefault="00BC0CE5" w:rsidP="00A616AC">
            <w:pPr>
              <w:spacing w:line="276" w:lineRule="auto"/>
              <w:jc w:val="center"/>
              <w:rPr>
                <w:bCs/>
              </w:rPr>
            </w:pPr>
            <w:r w:rsidRPr="00A616AC">
              <w:rPr>
                <w:bCs/>
              </w:rPr>
              <w:t>2</w:t>
            </w:r>
          </w:p>
        </w:tc>
        <w:tc>
          <w:tcPr>
            <w:tcW w:w="718" w:type="pct"/>
            <w:vMerge w:val="restart"/>
          </w:tcPr>
          <w:p w:rsidR="00BC0CE5" w:rsidRPr="00A616AC" w:rsidRDefault="00BC0CE5" w:rsidP="00BC0CE5">
            <w:pPr>
              <w:spacing w:line="276" w:lineRule="auto"/>
              <w:jc w:val="center"/>
              <w:rPr>
                <w:b/>
                <w:bCs/>
                <w:i/>
              </w:rPr>
            </w:pPr>
            <w:proofErr w:type="gramStart"/>
            <w:r w:rsidRPr="00A616AC">
              <w:rPr>
                <w:bCs/>
              </w:rPr>
              <w:t>ОК</w:t>
            </w:r>
            <w:proofErr w:type="gramEnd"/>
            <w:r w:rsidRPr="00A616AC">
              <w:rPr>
                <w:bCs/>
              </w:rPr>
              <w:t xml:space="preserve"> 1, ОК 2, ОК 3, ОК 4, ОК 5, ОК 9, ОК 10.</w:t>
            </w:r>
          </w:p>
        </w:tc>
      </w:tr>
      <w:tr w:rsidR="00BC0CE5" w:rsidRPr="00A616AC" w:rsidTr="00BC0CE5">
        <w:tc>
          <w:tcPr>
            <w:tcW w:w="795" w:type="pct"/>
            <w:vMerge/>
            <w:tcBorders>
              <w:bottom w:val="single" w:sz="4" w:space="0" w:color="auto"/>
            </w:tcBorders>
          </w:tcPr>
          <w:p w:rsidR="00BC0CE5" w:rsidRPr="00A616AC" w:rsidRDefault="00BC0CE5" w:rsidP="00A616AC">
            <w:pPr>
              <w:spacing w:line="276" w:lineRule="auto"/>
              <w:rPr>
                <w:bCs/>
                <w:i/>
              </w:rPr>
            </w:pPr>
          </w:p>
        </w:tc>
        <w:tc>
          <w:tcPr>
            <w:tcW w:w="3155" w:type="pct"/>
            <w:tcBorders>
              <w:bottom w:val="single" w:sz="4" w:space="0" w:color="auto"/>
            </w:tcBorders>
          </w:tcPr>
          <w:p w:rsidR="00BC0CE5" w:rsidRPr="00A616AC" w:rsidRDefault="00BC0CE5" w:rsidP="00A616AC">
            <w:pPr>
              <w:spacing w:line="276" w:lineRule="auto"/>
              <w:rPr>
                <w:b/>
              </w:rPr>
            </w:pPr>
            <w:r w:rsidRPr="00A616AC">
              <w:t>Понятие трудовой дисциплины, методы ее обеспечения.</w:t>
            </w:r>
          </w:p>
          <w:p w:rsidR="00BC0CE5" w:rsidRPr="00A616AC" w:rsidRDefault="00BC0CE5" w:rsidP="00A616AC">
            <w:pPr>
              <w:spacing w:line="276" w:lineRule="auto"/>
              <w:rPr>
                <w:b/>
              </w:rPr>
            </w:pPr>
            <w:r w:rsidRPr="00A616AC">
              <w:t xml:space="preserve">Понятие дисциплинарной ответственности. </w:t>
            </w:r>
          </w:p>
          <w:p w:rsidR="00BC0CE5" w:rsidRPr="00A616AC" w:rsidRDefault="00BC0CE5" w:rsidP="00A616AC">
            <w:pPr>
              <w:spacing w:line="276" w:lineRule="auto"/>
              <w:rPr>
                <w:b/>
              </w:rPr>
            </w:pPr>
            <w:r w:rsidRPr="00A616AC">
              <w:t>Виды дисциплинарных взысканий.</w:t>
            </w:r>
          </w:p>
          <w:p w:rsidR="00BC0CE5" w:rsidRPr="00A616AC" w:rsidRDefault="00BC0CE5" w:rsidP="00A616AC">
            <w:pPr>
              <w:spacing w:line="276" w:lineRule="auto"/>
              <w:rPr>
                <w:b/>
              </w:rPr>
            </w:pPr>
            <w:r w:rsidRPr="00A616AC">
              <w:t xml:space="preserve">Порядок привлечения работника к дисциплинарной ответственности. </w:t>
            </w:r>
          </w:p>
          <w:p w:rsidR="00BC0CE5" w:rsidRPr="00A616AC" w:rsidRDefault="00BC0CE5" w:rsidP="00A616AC">
            <w:pPr>
              <w:spacing w:line="276" w:lineRule="auto"/>
              <w:rPr>
                <w:b/>
                <w:bCs/>
              </w:rPr>
            </w:pPr>
            <w:r w:rsidRPr="00A616AC">
              <w:t>Порядок обжалования и снятия дисциплинарных взысканий.</w:t>
            </w:r>
          </w:p>
          <w:p w:rsidR="00BC0CE5" w:rsidRPr="00A616AC" w:rsidRDefault="00BC0CE5" w:rsidP="00A616AC">
            <w:pPr>
              <w:spacing w:line="276" w:lineRule="auto"/>
              <w:rPr>
                <w:b/>
              </w:rPr>
            </w:pPr>
            <w:r w:rsidRPr="00A616AC">
              <w:t xml:space="preserve">Понятие материальной ответственности. </w:t>
            </w:r>
          </w:p>
          <w:p w:rsidR="00BC0CE5" w:rsidRPr="00A616AC" w:rsidRDefault="00BC0CE5" w:rsidP="00A616AC">
            <w:pPr>
              <w:spacing w:line="276" w:lineRule="auto"/>
              <w:rPr>
                <w:b/>
              </w:rPr>
            </w:pPr>
            <w:r w:rsidRPr="00A616AC">
              <w:t xml:space="preserve">Основания и условия привлечения работника к материальной ответственности. </w:t>
            </w:r>
          </w:p>
          <w:p w:rsidR="00BC0CE5" w:rsidRPr="00A616AC" w:rsidRDefault="00BC0CE5" w:rsidP="00A616AC">
            <w:pPr>
              <w:spacing w:line="276" w:lineRule="auto"/>
              <w:rPr>
                <w:b/>
              </w:rPr>
            </w:pPr>
            <w:r w:rsidRPr="00A616AC">
              <w:t xml:space="preserve">Полная и ограниченная материальная ответственность. </w:t>
            </w:r>
          </w:p>
          <w:p w:rsidR="00BC0CE5" w:rsidRPr="00A616AC" w:rsidRDefault="00BC0CE5" w:rsidP="00A616AC">
            <w:pPr>
              <w:spacing w:line="276" w:lineRule="auto"/>
              <w:rPr>
                <w:b/>
              </w:rPr>
            </w:pPr>
            <w:r w:rsidRPr="00A616AC">
              <w:t>Индивидуальная и коллективная материальная ответственность.</w:t>
            </w:r>
          </w:p>
          <w:p w:rsidR="00BC0CE5" w:rsidRPr="00A616AC" w:rsidRDefault="00BC0CE5" w:rsidP="00A616AC">
            <w:pPr>
              <w:spacing w:line="276" w:lineRule="auto"/>
              <w:rPr>
                <w:b/>
              </w:rPr>
            </w:pPr>
            <w:r w:rsidRPr="00A616AC">
              <w:t xml:space="preserve">Порядок определения размера материального ущерба, причиненного работником работодателю. </w:t>
            </w:r>
          </w:p>
          <w:p w:rsidR="00BC0CE5" w:rsidRPr="00A616AC" w:rsidRDefault="00BC0CE5" w:rsidP="00A616AC">
            <w:pPr>
              <w:spacing w:line="276" w:lineRule="auto"/>
              <w:rPr>
                <w:b/>
              </w:rPr>
            </w:pPr>
            <w:r w:rsidRPr="00A616AC">
              <w:t>Порядок возмещения материального ущерба, причиненного работником работодателю.</w:t>
            </w:r>
          </w:p>
          <w:p w:rsidR="00BC0CE5" w:rsidRPr="00A616AC" w:rsidRDefault="00BC0CE5" w:rsidP="00A616AC">
            <w:pPr>
              <w:spacing w:line="276" w:lineRule="auto"/>
              <w:rPr>
                <w:b/>
              </w:rPr>
            </w:pPr>
            <w:r w:rsidRPr="00A616AC">
              <w:t>Материальная ответственность работодателя за ущерб, причиненный работнику.</w:t>
            </w:r>
          </w:p>
          <w:p w:rsidR="00BC0CE5" w:rsidRPr="00A616AC" w:rsidRDefault="00BC0CE5" w:rsidP="00A616AC">
            <w:pPr>
              <w:spacing w:line="276" w:lineRule="auto"/>
              <w:rPr>
                <w:b/>
              </w:rPr>
            </w:pPr>
            <w:r w:rsidRPr="00A616AC">
              <w:t>Виды ущерба, возмещаемого работнику, и порядок возмещения ущерба.</w:t>
            </w:r>
          </w:p>
        </w:tc>
        <w:tc>
          <w:tcPr>
            <w:tcW w:w="332" w:type="pct"/>
            <w:vMerge/>
            <w:tcBorders>
              <w:bottom w:val="single" w:sz="4" w:space="0" w:color="auto"/>
            </w:tcBorders>
          </w:tcPr>
          <w:p w:rsidR="00BC0CE5" w:rsidRPr="00A616AC" w:rsidRDefault="00BC0CE5" w:rsidP="00A616AC">
            <w:pPr>
              <w:spacing w:line="276" w:lineRule="auto"/>
              <w:jc w:val="center"/>
              <w:rPr>
                <w:b/>
                <w:bCs/>
                <w:i/>
              </w:rPr>
            </w:pPr>
          </w:p>
        </w:tc>
        <w:tc>
          <w:tcPr>
            <w:tcW w:w="718" w:type="pct"/>
            <w:vMerge/>
            <w:tcBorders>
              <w:bottom w:val="single" w:sz="4" w:space="0" w:color="auto"/>
            </w:tcBorders>
          </w:tcPr>
          <w:p w:rsidR="00BC0CE5" w:rsidRPr="00A616AC" w:rsidRDefault="00BC0CE5" w:rsidP="00A616AC">
            <w:pPr>
              <w:spacing w:line="276" w:lineRule="auto"/>
              <w:jc w:val="center"/>
              <w:rPr>
                <w:bCs/>
              </w:rPr>
            </w:pPr>
          </w:p>
        </w:tc>
      </w:tr>
      <w:tr w:rsidR="00BC0CE5" w:rsidRPr="00A616AC" w:rsidTr="00BC0CE5">
        <w:tc>
          <w:tcPr>
            <w:tcW w:w="795" w:type="pct"/>
            <w:vMerge w:val="restart"/>
          </w:tcPr>
          <w:p w:rsidR="00BC0CE5" w:rsidRPr="00A616AC" w:rsidRDefault="00BC0CE5" w:rsidP="00BC0CE5">
            <w:pPr>
              <w:spacing w:line="276" w:lineRule="auto"/>
              <w:rPr>
                <w:bCs/>
                <w:i/>
              </w:rPr>
            </w:pPr>
            <w:r w:rsidRPr="00A616AC">
              <w:t>Тема 2.7. Трудовые споры. Органы по рассмотрению трудовых споров.</w:t>
            </w:r>
          </w:p>
        </w:tc>
        <w:tc>
          <w:tcPr>
            <w:tcW w:w="3155" w:type="pct"/>
          </w:tcPr>
          <w:p w:rsidR="00BC0CE5" w:rsidRPr="00A616AC" w:rsidRDefault="00BC0CE5" w:rsidP="00A616AC">
            <w:pPr>
              <w:spacing w:line="276" w:lineRule="auto"/>
              <w:rPr>
                <w:b/>
                <w:bCs/>
                <w:i/>
              </w:rPr>
            </w:pPr>
            <w:r w:rsidRPr="00A616AC">
              <w:rPr>
                <w:b/>
              </w:rPr>
              <w:t>Содержание учебного материала:</w:t>
            </w:r>
          </w:p>
        </w:tc>
        <w:tc>
          <w:tcPr>
            <w:tcW w:w="332" w:type="pct"/>
            <w:vMerge w:val="restart"/>
          </w:tcPr>
          <w:p w:rsidR="00BC0CE5" w:rsidRPr="00A616AC" w:rsidRDefault="00BC0CE5" w:rsidP="00A616AC">
            <w:pPr>
              <w:spacing w:line="276" w:lineRule="auto"/>
              <w:jc w:val="center"/>
              <w:rPr>
                <w:bCs/>
              </w:rPr>
            </w:pPr>
            <w:r w:rsidRPr="00A616AC">
              <w:rPr>
                <w:bCs/>
              </w:rPr>
              <w:t>2</w:t>
            </w:r>
          </w:p>
        </w:tc>
        <w:tc>
          <w:tcPr>
            <w:tcW w:w="718" w:type="pct"/>
            <w:vMerge w:val="restart"/>
          </w:tcPr>
          <w:p w:rsidR="00BC0CE5" w:rsidRPr="00A616AC" w:rsidRDefault="00BC0CE5" w:rsidP="00A616AC">
            <w:pPr>
              <w:spacing w:line="276" w:lineRule="auto"/>
              <w:jc w:val="center"/>
              <w:rPr>
                <w:b/>
                <w:bCs/>
                <w:i/>
              </w:rPr>
            </w:pPr>
            <w:proofErr w:type="gramStart"/>
            <w:r w:rsidRPr="00A616AC">
              <w:rPr>
                <w:bCs/>
              </w:rPr>
              <w:t>ОК</w:t>
            </w:r>
            <w:proofErr w:type="gramEnd"/>
            <w:r w:rsidRPr="00A616AC">
              <w:rPr>
                <w:bCs/>
              </w:rPr>
              <w:t xml:space="preserve"> 1, ОК 2, ОК 3, ОК 4, ОК 5, ОК 9, ОК 10.</w:t>
            </w:r>
          </w:p>
        </w:tc>
      </w:tr>
      <w:tr w:rsidR="00BC0CE5" w:rsidRPr="00A616AC" w:rsidTr="00BC0CE5">
        <w:tc>
          <w:tcPr>
            <w:tcW w:w="795" w:type="pct"/>
            <w:vMerge/>
          </w:tcPr>
          <w:p w:rsidR="00BC0CE5" w:rsidRPr="00A616AC" w:rsidRDefault="00BC0CE5" w:rsidP="00A616AC">
            <w:pPr>
              <w:spacing w:line="276" w:lineRule="auto"/>
              <w:rPr>
                <w:bCs/>
                <w:i/>
              </w:rPr>
            </w:pPr>
          </w:p>
        </w:tc>
        <w:tc>
          <w:tcPr>
            <w:tcW w:w="3155" w:type="pct"/>
          </w:tcPr>
          <w:p w:rsidR="00BC0CE5" w:rsidRPr="00A616AC" w:rsidRDefault="00BC0CE5" w:rsidP="00A616AC">
            <w:pPr>
              <w:spacing w:line="276" w:lineRule="auto"/>
              <w:rPr>
                <w:b/>
              </w:rPr>
            </w:pPr>
            <w:r w:rsidRPr="00A616AC">
              <w:t>Понятие трудовых споров, причины их возникновения.</w:t>
            </w:r>
          </w:p>
          <w:p w:rsidR="00BC0CE5" w:rsidRPr="00A616AC" w:rsidRDefault="00BC0CE5" w:rsidP="00A616AC">
            <w:pPr>
              <w:spacing w:line="276" w:lineRule="auto"/>
              <w:rPr>
                <w:b/>
              </w:rPr>
            </w:pPr>
            <w:r w:rsidRPr="00A616AC">
              <w:t>Классификация трудовых споров.</w:t>
            </w:r>
          </w:p>
          <w:p w:rsidR="00BC0CE5" w:rsidRPr="00A616AC" w:rsidRDefault="00BC0CE5" w:rsidP="00A616AC">
            <w:pPr>
              <w:spacing w:line="276" w:lineRule="auto"/>
              <w:rPr>
                <w:b/>
              </w:rPr>
            </w:pPr>
            <w:r w:rsidRPr="00A616AC">
              <w:t>Понятие и механизм возникновения коллективных трудовых споров.</w:t>
            </w:r>
          </w:p>
          <w:p w:rsidR="00BC0CE5" w:rsidRPr="00A616AC" w:rsidRDefault="00BC0CE5" w:rsidP="00A616AC">
            <w:pPr>
              <w:spacing w:line="276" w:lineRule="auto"/>
              <w:rPr>
                <w:b/>
              </w:rPr>
            </w:pPr>
            <w:r w:rsidRPr="00A616AC">
              <w:t>Порядок разрешения коллективных трудовых споров: примирительная комиссия, посредник, трудовой арбитраж.</w:t>
            </w:r>
          </w:p>
          <w:p w:rsidR="00BC0CE5" w:rsidRPr="00A616AC" w:rsidRDefault="00BC0CE5" w:rsidP="00A616AC">
            <w:pPr>
              <w:spacing w:line="276" w:lineRule="auto"/>
              <w:rPr>
                <w:b/>
                <w:bCs/>
              </w:rPr>
            </w:pPr>
            <w:r w:rsidRPr="00A616AC">
              <w:t>Право на забастовку.</w:t>
            </w:r>
          </w:p>
          <w:p w:rsidR="00BC0CE5" w:rsidRPr="00A616AC" w:rsidRDefault="00BC0CE5" w:rsidP="00A616AC">
            <w:pPr>
              <w:spacing w:line="276" w:lineRule="auto"/>
              <w:rPr>
                <w:b/>
              </w:rPr>
            </w:pPr>
            <w:r w:rsidRPr="00A616AC">
              <w:t>Порядок проведения забастовки.</w:t>
            </w:r>
          </w:p>
          <w:p w:rsidR="00BC0CE5" w:rsidRPr="00A616AC" w:rsidRDefault="00BC0CE5" w:rsidP="00A616AC">
            <w:pPr>
              <w:spacing w:line="276" w:lineRule="auto"/>
              <w:rPr>
                <w:b/>
              </w:rPr>
            </w:pPr>
            <w:r w:rsidRPr="00A616AC">
              <w:t>Незаконная забастовка и ее правовые последствия.</w:t>
            </w:r>
          </w:p>
          <w:p w:rsidR="00BC0CE5" w:rsidRPr="00A616AC" w:rsidRDefault="00BC0CE5" w:rsidP="00A616AC">
            <w:pPr>
              <w:spacing w:line="276" w:lineRule="auto"/>
              <w:rPr>
                <w:b/>
              </w:rPr>
            </w:pPr>
            <w:r w:rsidRPr="00A616AC">
              <w:t>Порядок признания забастовки незаконной.</w:t>
            </w:r>
          </w:p>
          <w:p w:rsidR="00BC0CE5" w:rsidRPr="00A616AC" w:rsidRDefault="00BC0CE5" w:rsidP="00A616AC">
            <w:pPr>
              <w:spacing w:line="276" w:lineRule="auto"/>
              <w:rPr>
                <w:b/>
              </w:rPr>
            </w:pPr>
            <w:r w:rsidRPr="00A616AC">
              <w:t>Понятие индивидуальных трудовых споров.</w:t>
            </w:r>
          </w:p>
          <w:p w:rsidR="00BC0CE5" w:rsidRPr="00A616AC" w:rsidRDefault="00BC0CE5" w:rsidP="00A616AC">
            <w:pPr>
              <w:spacing w:line="276" w:lineRule="auto"/>
              <w:rPr>
                <w:b/>
                <w:bCs/>
              </w:rPr>
            </w:pPr>
            <w:r w:rsidRPr="00A616AC">
              <w:t>Органы по рассмотрению индивидуальных трудовых споров: комиссии по трудовым спорам, суд.</w:t>
            </w:r>
          </w:p>
          <w:p w:rsidR="00BC0CE5" w:rsidRPr="00A616AC" w:rsidRDefault="00BC0CE5" w:rsidP="00A616AC">
            <w:pPr>
              <w:spacing w:line="276" w:lineRule="auto"/>
              <w:rPr>
                <w:b/>
                <w:bCs/>
              </w:rPr>
            </w:pPr>
            <w:r w:rsidRPr="00A616AC">
              <w:t xml:space="preserve">Сроки подачи заявлений и сроки разрешения дел в органах по рассмотрению трудовых споров. </w:t>
            </w:r>
          </w:p>
          <w:p w:rsidR="00BC0CE5" w:rsidRPr="00A616AC" w:rsidRDefault="00BC0CE5" w:rsidP="00A616AC">
            <w:pPr>
              <w:spacing w:line="276" w:lineRule="auto"/>
              <w:rPr>
                <w:b/>
              </w:rPr>
            </w:pPr>
            <w:r w:rsidRPr="00A616AC">
              <w:t>Исполнение решения по трудовым спорам.</w:t>
            </w:r>
          </w:p>
        </w:tc>
        <w:tc>
          <w:tcPr>
            <w:tcW w:w="332" w:type="pct"/>
            <w:vMerge/>
          </w:tcPr>
          <w:p w:rsidR="00BC0CE5" w:rsidRPr="00A616AC" w:rsidRDefault="00BC0CE5" w:rsidP="00A616AC">
            <w:pPr>
              <w:spacing w:line="276" w:lineRule="auto"/>
              <w:jc w:val="center"/>
              <w:rPr>
                <w:b/>
                <w:bCs/>
                <w:i/>
              </w:rPr>
            </w:pPr>
          </w:p>
        </w:tc>
        <w:tc>
          <w:tcPr>
            <w:tcW w:w="718" w:type="pct"/>
            <w:vMerge/>
          </w:tcPr>
          <w:p w:rsidR="00BC0CE5" w:rsidRPr="00A616AC" w:rsidRDefault="00BC0CE5" w:rsidP="00A616AC">
            <w:pPr>
              <w:spacing w:line="276" w:lineRule="auto"/>
              <w:jc w:val="center"/>
              <w:rPr>
                <w:bCs/>
              </w:rPr>
            </w:pPr>
          </w:p>
        </w:tc>
      </w:tr>
      <w:tr w:rsidR="00BC0CE5" w:rsidRPr="00A616AC" w:rsidTr="00BC0CE5">
        <w:tc>
          <w:tcPr>
            <w:tcW w:w="795" w:type="pct"/>
            <w:vMerge w:val="restart"/>
          </w:tcPr>
          <w:p w:rsidR="00BC0CE5" w:rsidRPr="00A616AC" w:rsidRDefault="00BC0CE5" w:rsidP="00BC0CE5">
            <w:pPr>
              <w:spacing w:line="276" w:lineRule="auto"/>
              <w:rPr>
                <w:bCs/>
                <w:i/>
              </w:rPr>
            </w:pPr>
            <w:r w:rsidRPr="00A616AC">
              <w:t>Тема 2.8. Социальное обеспечение граждан.</w:t>
            </w:r>
          </w:p>
        </w:tc>
        <w:tc>
          <w:tcPr>
            <w:tcW w:w="3155" w:type="pct"/>
          </w:tcPr>
          <w:p w:rsidR="00BC0CE5" w:rsidRPr="00A616AC" w:rsidRDefault="00BC0CE5" w:rsidP="00A616AC">
            <w:pPr>
              <w:spacing w:line="276" w:lineRule="auto"/>
              <w:rPr>
                <w:b/>
                <w:bCs/>
                <w:i/>
              </w:rPr>
            </w:pPr>
            <w:r w:rsidRPr="00A616AC">
              <w:rPr>
                <w:b/>
              </w:rPr>
              <w:t>Содержание учебного материала:</w:t>
            </w:r>
          </w:p>
        </w:tc>
        <w:tc>
          <w:tcPr>
            <w:tcW w:w="332" w:type="pct"/>
            <w:vMerge w:val="restart"/>
          </w:tcPr>
          <w:p w:rsidR="00BC0CE5" w:rsidRPr="00A616AC" w:rsidRDefault="00BC0CE5" w:rsidP="00A616AC">
            <w:pPr>
              <w:spacing w:line="276" w:lineRule="auto"/>
              <w:jc w:val="center"/>
              <w:rPr>
                <w:bCs/>
              </w:rPr>
            </w:pPr>
            <w:r w:rsidRPr="00A616AC">
              <w:rPr>
                <w:bCs/>
              </w:rPr>
              <w:t>2</w:t>
            </w:r>
          </w:p>
        </w:tc>
        <w:tc>
          <w:tcPr>
            <w:tcW w:w="718" w:type="pct"/>
            <w:vMerge w:val="restart"/>
          </w:tcPr>
          <w:p w:rsidR="00BC0CE5" w:rsidRPr="00A616AC" w:rsidRDefault="00BC0CE5" w:rsidP="00A616AC">
            <w:pPr>
              <w:spacing w:line="276" w:lineRule="auto"/>
              <w:jc w:val="center"/>
              <w:rPr>
                <w:b/>
                <w:bCs/>
                <w:i/>
              </w:rPr>
            </w:pPr>
            <w:proofErr w:type="gramStart"/>
            <w:r w:rsidRPr="00A616AC">
              <w:rPr>
                <w:bCs/>
              </w:rPr>
              <w:t>ОК</w:t>
            </w:r>
            <w:proofErr w:type="gramEnd"/>
            <w:r w:rsidRPr="00A616AC">
              <w:rPr>
                <w:bCs/>
              </w:rPr>
              <w:t xml:space="preserve"> 1, ОК 2, ОК 3, ОК 4, ОК 5, ОК 6, ОК 9, ОК 10.</w:t>
            </w:r>
          </w:p>
        </w:tc>
      </w:tr>
      <w:tr w:rsidR="00BC0CE5" w:rsidRPr="00A616AC" w:rsidTr="00BC0CE5">
        <w:tc>
          <w:tcPr>
            <w:tcW w:w="795" w:type="pct"/>
            <w:vMerge/>
          </w:tcPr>
          <w:p w:rsidR="00BC0CE5" w:rsidRPr="00A616AC" w:rsidRDefault="00BC0CE5" w:rsidP="00A616AC">
            <w:pPr>
              <w:spacing w:line="276" w:lineRule="auto"/>
              <w:rPr>
                <w:bCs/>
                <w:i/>
              </w:rPr>
            </w:pPr>
          </w:p>
        </w:tc>
        <w:tc>
          <w:tcPr>
            <w:tcW w:w="3155" w:type="pct"/>
          </w:tcPr>
          <w:p w:rsidR="00BC0CE5" w:rsidRPr="00A616AC" w:rsidRDefault="00BC0CE5" w:rsidP="00A616AC">
            <w:pPr>
              <w:spacing w:line="276" w:lineRule="auto"/>
              <w:rPr>
                <w:b/>
              </w:rPr>
            </w:pPr>
            <w:r w:rsidRPr="00A616AC">
              <w:t xml:space="preserve">Понятие социальной помощи. </w:t>
            </w:r>
          </w:p>
          <w:p w:rsidR="00BC0CE5" w:rsidRPr="00A616AC" w:rsidRDefault="00BC0CE5" w:rsidP="00A616AC">
            <w:pPr>
              <w:spacing w:line="276" w:lineRule="auto"/>
              <w:rPr>
                <w:b/>
              </w:rPr>
            </w:pPr>
            <w:r w:rsidRPr="00A616AC">
              <w:t xml:space="preserve">Виды социальной помощи по государственному страхованию (медицинская помощь, пособия по временной нетрудоспособности, по беременности и родам, по уходу за ребенком, ежемесячное пособие на ребенка, единовременные пособия). </w:t>
            </w:r>
          </w:p>
          <w:p w:rsidR="00BC0CE5" w:rsidRPr="00A616AC" w:rsidRDefault="00BC0CE5" w:rsidP="00A616AC">
            <w:pPr>
              <w:spacing w:line="276" w:lineRule="auto"/>
              <w:rPr>
                <w:b/>
              </w:rPr>
            </w:pPr>
            <w:r w:rsidRPr="00A616AC">
              <w:t>Пенсии и их виды.</w:t>
            </w:r>
          </w:p>
          <w:p w:rsidR="00BC0CE5" w:rsidRPr="00A616AC" w:rsidRDefault="00BC0CE5" w:rsidP="00A616AC">
            <w:pPr>
              <w:spacing w:line="276" w:lineRule="auto"/>
              <w:rPr>
                <w:b/>
              </w:rPr>
            </w:pPr>
            <w:r w:rsidRPr="00A616AC">
              <w:t>Условия и порядок назначения пенсии.</w:t>
            </w:r>
          </w:p>
        </w:tc>
        <w:tc>
          <w:tcPr>
            <w:tcW w:w="332" w:type="pct"/>
            <w:vMerge/>
          </w:tcPr>
          <w:p w:rsidR="00BC0CE5" w:rsidRPr="00A616AC" w:rsidRDefault="00BC0CE5" w:rsidP="00A616AC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718" w:type="pct"/>
            <w:vMerge/>
          </w:tcPr>
          <w:p w:rsidR="00BC0CE5" w:rsidRPr="00A616AC" w:rsidRDefault="00BC0CE5" w:rsidP="00A616AC">
            <w:pPr>
              <w:spacing w:line="276" w:lineRule="auto"/>
              <w:jc w:val="center"/>
              <w:rPr>
                <w:bCs/>
              </w:rPr>
            </w:pPr>
          </w:p>
        </w:tc>
      </w:tr>
      <w:tr w:rsidR="00BC0CE5" w:rsidRPr="00A616AC" w:rsidTr="00BC0CE5">
        <w:tc>
          <w:tcPr>
            <w:tcW w:w="3950" w:type="pct"/>
            <w:gridSpan w:val="2"/>
          </w:tcPr>
          <w:p w:rsidR="00BC0CE5" w:rsidRPr="00BC0CE5" w:rsidRDefault="00BC0CE5" w:rsidP="00A616AC">
            <w:pPr>
              <w:spacing w:line="276" w:lineRule="auto"/>
              <w:rPr>
                <w:b/>
                <w:bCs/>
                <w:i/>
              </w:rPr>
            </w:pPr>
            <w:r w:rsidRPr="00BC0CE5">
              <w:rPr>
                <w:b/>
              </w:rPr>
              <w:t>Раздел 3. Административное право.</w:t>
            </w:r>
          </w:p>
        </w:tc>
        <w:tc>
          <w:tcPr>
            <w:tcW w:w="332" w:type="pct"/>
            <w:vMerge w:val="restart"/>
            <w:tcBorders>
              <w:top w:val="nil"/>
            </w:tcBorders>
          </w:tcPr>
          <w:p w:rsidR="00BC0CE5" w:rsidRPr="00A616AC" w:rsidRDefault="00BC0CE5" w:rsidP="00A616AC">
            <w:pPr>
              <w:spacing w:line="276" w:lineRule="auto"/>
              <w:jc w:val="center"/>
              <w:rPr>
                <w:bCs/>
              </w:rPr>
            </w:pPr>
            <w:r w:rsidRPr="00A616AC">
              <w:rPr>
                <w:bCs/>
              </w:rPr>
              <w:t>2</w:t>
            </w:r>
          </w:p>
        </w:tc>
        <w:tc>
          <w:tcPr>
            <w:tcW w:w="718" w:type="pct"/>
          </w:tcPr>
          <w:p w:rsidR="00BC0CE5" w:rsidRPr="00A616AC" w:rsidRDefault="00BC0CE5" w:rsidP="00A616AC">
            <w:pPr>
              <w:spacing w:line="276" w:lineRule="auto"/>
              <w:jc w:val="center"/>
              <w:rPr>
                <w:b/>
                <w:bCs/>
                <w:i/>
              </w:rPr>
            </w:pPr>
          </w:p>
        </w:tc>
      </w:tr>
      <w:tr w:rsidR="00E63A8D" w:rsidRPr="00A616AC" w:rsidTr="00BC0CE5">
        <w:tc>
          <w:tcPr>
            <w:tcW w:w="795" w:type="pct"/>
            <w:vMerge w:val="restart"/>
          </w:tcPr>
          <w:p w:rsidR="00E63A8D" w:rsidRPr="00A616AC" w:rsidRDefault="00E63A8D" w:rsidP="00A616AC">
            <w:pPr>
              <w:spacing w:line="276" w:lineRule="auto"/>
            </w:pPr>
            <w:r w:rsidRPr="00A616AC">
              <w:t>Тема 3.1. Понятие и субъекты административного права. Административные правонарушения и административная ответственность.</w:t>
            </w:r>
          </w:p>
        </w:tc>
        <w:tc>
          <w:tcPr>
            <w:tcW w:w="3155" w:type="pct"/>
          </w:tcPr>
          <w:p w:rsidR="00E63A8D" w:rsidRPr="00A616AC" w:rsidRDefault="00E63A8D" w:rsidP="00A616AC">
            <w:pPr>
              <w:spacing w:line="276" w:lineRule="auto"/>
              <w:rPr>
                <w:b/>
                <w:bCs/>
                <w:i/>
              </w:rPr>
            </w:pPr>
            <w:r w:rsidRPr="00A616AC">
              <w:rPr>
                <w:b/>
              </w:rPr>
              <w:t>Содержание учебного материала:</w:t>
            </w:r>
          </w:p>
        </w:tc>
        <w:tc>
          <w:tcPr>
            <w:tcW w:w="332" w:type="pct"/>
            <w:vMerge/>
          </w:tcPr>
          <w:p w:rsidR="00E63A8D" w:rsidRPr="00A616AC" w:rsidRDefault="00E63A8D" w:rsidP="00A616AC">
            <w:pPr>
              <w:spacing w:line="276" w:lineRule="auto"/>
              <w:jc w:val="center"/>
              <w:rPr>
                <w:b/>
                <w:bCs/>
                <w:i/>
              </w:rPr>
            </w:pPr>
          </w:p>
        </w:tc>
        <w:tc>
          <w:tcPr>
            <w:tcW w:w="718" w:type="pct"/>
            <w:vMerge w:val="restart"/>
          </w:tcPr>
          <w:p w:rsidR="00E63A8D" w:rsidRPr="00A616AC" w:rsidRDefault="00E63A8D" w:rsidP="00A616AC">
            <w:pPr>
              <w:spacing w:line="276" w:lineRule="auto"/>
              <w:jc w:val="center"/>
              <w:rPr>
                <w:b/>
                <w:bCs/>
                <w:i/>
              </w:rPr>
            </w:pPr>
            <w:proofErr w:type="gramStart"/>
            <w:r w:rsidRPr="00A616AC">
              <w:rPr>
                <w:bCs/>
              </w:rPr>
              <w:t>ОК</w:t>
            </w:r>
            <w:proofErr w:type="gramEnd"/>
            <w:r w:rsidRPr="00A616AC">
              <w:rPr>
                <w:bCs/>
              </w:rPr>
              <w:t xml:space="preserve"> 1, ОК 2, ОК 3, ОК 4, ОК 5, ОК 6, ОК 9, ОК 10.</w:t>
            </w:r>
          </w:p>
        </w:tc>
      </w:tr>
      <w:tr w:rsidR="00E63A8D" w:rsidRPr="00A616AC" w:rsidTr="00BC0CE5">
        <w:tc>
          <w:tcPr>
            <w:tcW w:w="795" w:type="pct"/>
            <w:vMerge/>
          </w:tcPr>
          <w:p w:rsidR="00E63A8D" w:rsidRPr="00A616AC" w:rsidRDefault="00E63A8D" w:rsidP="00A616AC">
            <w:pPr>
              <w:spacing w:line="276" w:lineRule="auto"/>
              <w:rPr>
                <w:bCs/>
                <w:i/>
              </w:rPr>
            </w:pPr>
          </w:p>
        </w:tc>
        <w:tc>
          <w:tcPr>
            <w:tcW w:w="3155" w:type="pct"/>
          </w:tcPr>
          <w:p w:rsidR="00E63A8D" w:rsidRPr="00A616AC" w:rsidRDefault="00E63A8D" w:rsidP="00A616AC">
            <w:pPr>
              <w:spacing w:line="276" w:lineRule="auto"/>
              <w:rPr>
                <w:b/>
                <w:bCs/>
              </w:rPr>
            </w:pPr>
            <w:r w:rsidRPr="00A616AC">
              <w:t xml:space="preserve">Понятие административного права. </w:t>
            </w:r>
          </w:p>
          <w:p w:rsidR="00E63A8D" w:rsidRPr="00A616AC" w:rsidRDefault="00E63A8D" w:rsidP="00A616AC">
            <w:pPr>
              <w:spacing w:line="276" w:lineRule="auto"/>
              <w:rPr>
                <w:b/>
                <w:bCs/>
              </w:rPr>
            </w:pPr>
            <w:r w:rsidRPr="00A616AC">
              <w:t xml:space="preserve">Субъекты административного права. </w:t>
            </w:r>
          </w:p>
          <w:p w:rsidR="00E63A8D" w:rsidRPr="00A616AC" w:rsidRDefault="00E63A8D" w:rsidP="00A616AC">
            <w:pPr>
              <w:spacing w:line="276" w:lineRule="auto"/>
              <w:rPr>
                <w:b/>
                <w:bCs/>
              </w:rPr>
            </w:pPr>
            <w:r w:rsidRPr="00A616AC">
              <w:t xml:space="preserve">Административные правонарушения. </w:t>
            </w:r>
          </w:p>
          <w:p w:rsidR="00E63A8D" w:rsidRPr="00A616AC" w:rsidRDefault="00E63A8D" w:rsidP="00A616AC">
            <w:pPr>
              <w:spacing w:line="276" w:lineRule="auto"/>
              <w:rPr>
                <w:b/>
                <w:bCs/>
              </w:rPr>
            </w:pPr>
            <w:r w:rsidRPr="00A616AC">
              <w:t xml:space="preserve">Понятие административной ответственности. </w:t>
            </w:r>
          </w:p>
          <w:p w:rsidR="00E63A8D" w:rsidRPr="00A616AC" w:rsidRDefault="00E63A8D" w:rsidP="00A616AC">
            <w:pPr>
              <w:spacing w:line="276" w:lineRule="auto"/>
              <w:rPr>
                <w:b/>
                <w:bCs/>
              </w:rPr>
            </w:pPr>
            <w:r w:rsidRPr="00A616AC">
              <w:t xml:space="preserve">Виды административных взысканий. </w:t>
            </w:r>
          </w:p>
          <w:p w:rsidR="00E63A8D" w:rsidRPr="00A616AC" w:rsidRDefault="00E63A8D" w:rsidP="00A616AC">
            <w:pPr>
              <w:spacing w:line="276" w:lineRule="auto"/>
              <w:rPr>
                <w:b/>
                <w:bCs/>
              </w:rPr>
            </w:pPr>
            <w:r w:rsidRPr="00A616AC">
              <w:t>Порядок наложения административных взысканий.</w:t>
            </w:r>
          </w:p>
        </w:tc>
        <w:tc>
          <w:tcPr>
            <w:tcW w:w="332" w:type="pct"/>
            <w:vMerge/>
          </w:tcPr>
          <w:p w:rsidR="00E63A8D" w:rsidRPr="00A616AC" w:rsidRDefault="00E63A8D" w:rsidP="00A616AC">
            <w:pPr>
              <w:spacing w:line="276" w:lineRule="auto"/>
              <w:jc w:val="center"/>
              <w:rPr>
                <w:b/>
                <w:bCs/>
                <w:i/>
              </w:rPr>
            </w:pPr>
          </w:p>
        </w:tc>
        <w:tc>
          <w:tcPr>
            <w:tcW w:w="718" w:type="pct"/>
            <w:vMerge/>
          </w:tcPr>
          <w:p w:rsidR="00E63A8D" w:rsidRPr="00A616AC" w:rsidRDefault="00E63A8D" w:rsidP="00A616AC">
            <w:pPr>
              <w:spacing w:line="276" w:lineRule="auto"/>
              <w:jc w:val="center"/>
              <w:rPr>
                <w:bCs/>
              </w:rPr>
            </w:pPr>
          </w:p>
        </w:tc>
      </w:tr>
      <w:tr w:rsidR="00E63A8D" w:rsidRPr="00A616AC" w:rsidTr="00C372C2">
        <w:tc>
          <w:tcPr>
            <w:tcW w:w="795" w:type="pct"/>
            <w:vMerge/>
          </w:tcPr>
          <w:p w:rsidR="00E63A8D" w:rsidRPr="00A616AC" w:rsidRDefault="00E63A8D" w:rsidP="00A616AC">
            <w:pPr>
              <w:spacing w:line="276" w:lineRule="auto"/>
              <w:rPr>
                <w:bCs/>
                <w:i/>
              </w:rPr>
            </w:pPr>
          </w:p>
        </w:tc>
        <w:tc>
          <w:tcPr>
            <w:tcW w:w="3155" w:type="pct"/>
            <w:tcBorders>
              <w:bottom w:val="single" w:sz="4" w:space="0" w:color="auto"/>
            </w:tcBorders>
          </w:tcPr>
          <w:p w:rsidR="00E63A8D" w:rsidRPr="00A616AC" w:rsidRDefault="00E63A8D" w:rsidP="00542198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П</w:t>
            </w:r>
            <w:r w:rsidRPr="00A616AC">
              <w:rPr>
                <w:b/>
                <w:bCs/>
              </w:rPr>
              <w:t>рактически</w:t>
            </w:r>
            <w:r>
              <w:rPr>
                <w:b/>
                <w:bCs/>
              </w:rPr>
              <w:t>е</w:t>
            </w:r>
            <w:r w:rsidRPr="00A616AC">
              <w:rPr>
                <w:b/>
                <w:bCs/>
              </w:rPr>
              <w:t xml:space="preserve"> заняти</w:t>
            </w:r>
            <w:r>
              <w:rPr>
                <w:b/>
                <w:bCs/>
              </w:rPr>
              <w:t>я</w:t>
            </w:r>
          </w:p>
        </w:tc>
        <w:tc>
          <w:tcPr>
            <w:tcW w:w="332" w:type="pct"/>
            <w:tcBorders>
              <w:bottom w:val="single" w:sz="4" w:space="0" w:color="auto"/>
            </w:tcBorders>
          </w:tcPr>
          <w:p w:rsidR="00E63A8D" w:rsidRPr="00A616AC" w:rsidRDefault="00E63A8D" w:rsidP="00A616AC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718" w:type="pct"/>
            <w:vMerge/>
          </w:tcPr>
          <w:p w:rsidR="00E63A8D" w:rsidRPr="00A616AC" w:rsidRDefault="00E63A8D" w:rsidP="00A616AC">
            <w:pPr>
              <w:spacing w:line="276" w:lineRule="auto"/>
              <w:jc w:val="center"/>
              <w:rPr>
                <w:b/>
                <w:bCs/>
                <w:i/>
              </w:rPr>
            </w:pPr>
          </w:p>
        </w:tc>
      </w:tr>
      <w:tr w:rsidR="00E63A8D" w:rsidRPr="00A616AC" w:rsidTr="00C372C2">
        <w:tc>
          <w:tcPr>
            <w:tcW w:w="795" w:type="pct"/>
            <w:vMerge/>
          </w:tcPr>
          <w:p w:rsidR="00E63A8D" w:rsidRPr="00A616AC" w:rsidRDefault="00E63A8D" w:rsidP="00A616AC">
            <w:pPr>
              <w:spacing w:line="276" w:lineRule="auto"/>
              <w:rPr>
                <w:bCs/>
                <w:i/>
              </w:rPr>
            </w:pPr>
          </w:p>
        </w:tc>
        <w:tc>
          <w:tcPr>
            <w:tcW w:w="3155" w:type="pct"/>
            <w:tcBorders>
              <w:bottom w:val="single" w:sz="4" w:space="0" w:color="auto"/>
            </w:tcBorders>
          </w:tcPr>
          <w:p w:rsidR="00E63A8D" w:rsidRPr="00A616AC" w:rsidRDefault="00E63A8D" w:rsidP="00BC0CE5">
            <w:pPr>
              <w:spacing w:line="276" w:lineRule="auto"/>
              <w:rPr>
                <w:b/>
                <w:bCs/>
                <w:i/>
              </w:rPr>
            </w:pPr>
            <w:r>
              <w:rPr>
                <w:bCs/>
              </w:rPr>
              <w:t xml:space="preserve">Практическое занятие №5 </w:t>
            </w:r>
            <w:r w:rsidRPr="00A616AC">
              <w:t>Составление искового заявления: «О признании права собственности на автомобиль»</w:t>
            </w:r>
            <w:r>
              <w:t xml:space="preserve">, </w:t>
            </w:r>
            <w:r w:rsidRPr="00A616AC">
              <w:t>«О возмещении ущерба, причиненного ДТП»</w:t>
            </w:r>
          </w:p>
        </w:tc>
        <w:tc>
          <w:tcPr>
            <w:tcW w:w="332" w:type="pct"/>
            <w:tcBorders>
              <w:bottom w:val="single" w:sz="4" w:space="0" w:color="auto"/>
            </w:tcBorders>
          </w:tcPr>
          <w:p w:rsidR="00E63A8D" w:rsidRPr="00A616AC" w:rsidRDefault="00E63A8D" w:rsidP="00A616AC">
            <w:pPr>
              <w:spacing w:line="276" w:lineRule="auto"/>
              <w:jc w:val="center"/>
              <w:rPr>
                <w:bCs/>
              </w:rPr>
            </w:pPr>
            <w:r w:rsidRPr="00A616AC">
              <w:rPr>
                <w:bCs/>
              </w:rPr>
              <w:t>2</w:t>
            </w:r>
          </w:p>
        </w:tc>
        <w:tc>
          <w:tcPr>
            <w:tcW w:w="718" w:type="pct"/>
            <w:vMerge/>
          </w:tcPr>
          <w:p w:rsidR="00E63A8D" w:rsidRPr="00A616AC" w:rsidRDefault="00E63A8D" w:rsidP="00A616AC">
            <w:pPr>
              <w:spacing w:line="276" w:lineRule="auto"/>
              <w:jc w:val="center"/>
              <w:rPr>
                <w:b/>
                <w:bCs/>
                <w:i/>
              </w:rPr>
            </w:pPr>
          </w:p>
        </w:tc>
      </w:tr>
      <w:tr w:rsidR="00E63A8D" w:rsidRPr="00A616AC" w:rsidTr="00C372C2">
        <w:tc>
          <w:tcPr>
            <w:tcW w:w="795" w:type="pct"/>
            <w:vMerge/>
          </w:tcPr>
          <w:p w:rsidR="00E63A8D" w:rsidRPr="00A616AC" w:rsidRDefault="00E63A8D" w:rsidP="00A616AC">
            <w:pPr>
              <w:spacing w:line="276" w:lineRule="auto"/>
              <w:rPr>
                <w:bCs/>
                <w:i/>
              </w:rPr>
            </w:pPr>
          </w:p>
        </w:tc>
        <w:tc>
          <w:tcPr>
            <w:tcW w:w="3155" w:type="pct"/>
            <w:tcBorders>
              <w:bottom w:val="single" w:sz="4" w:space="0" w:color="auto"/>
            </w:tcBorders>
          </w:tcPr>
          <w:p w:rsidR="00E63A8D" w:rsidRPr="00E72F1C" w:rsidRDefault="00E63A8D" w:rsidP="00881B28">
            <w:pPr>
              <w:spacing w:line="276" w:lineRule="auto"/>
              <w:rPr>
                <w:b/>
                <w:color w:val="000000" w:themeColor="text1"/>
              </w:rPr>
            </w:pPr>
            <w:r w:rsidRPr="00E72F1C">
              <w:rPr>
                <w:b/>
                <w:color w:val="000000" w:themeColor="text1"/>
              </w:rPr>
              <w:t>Самостоятельная работа</w:t>
            </w:r>
          </w:p>
        </w:tc>
        <w:tc>
          <w:tcPr>
            <w:tcW w:w="332" w:type="pct"/>
            <w:tcBorders>
              <w:bottom w:val="single" w:sz="4" w:space="0" w:color="auto"/>
            </w:tcBorders>
          </w:tcPr>
          <w:p w:rsidR="00E63A8D" w:rsidRPr="00E72F1C" w:rsidRDefault="00E63A8D" w:rsidP="00881B28">
            <w:pPr>
              <w:spacing w:line="276" w:lineRule="auto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718" w:type="pct"/>
            <w:vMerge/>
          </w:tcPr>
          <w:p w:rsidR="00E63A8D" w:rsidRPr="00A616AC" w:rsidRDefault="00E63A8D" w:rsidP="00A616AC">
            <w:pPr>
              <w:spacing w:line="276" w:lineRule="auto"/>
              <w:jc w:val="center"/>
              <w:rPr>
                <w:b/>
                <w:bCs/>
                <w:i/>
              </w:rPr>
            </w:pPr>
          </w:p>
        </w:tc>
      </w:tr>
      <w:tr w:rsidR="00E63A8D" w:rsidRPr="00A616AC" w:rsidTr="00BC0CE5">
        <w:tc>
          <w:tcPr>
            <w:tcW w:w="795" w:type="pct"/>
            <w:vMerge/>
            <w:tcBorders>
              <w:bottom w:val="single" w:sz="4" w:space="0" w:color="auto"/>
            </w:tcBorders>
          </w:tcPr>
          <w:p w:rsidR="00E63A8D" w:rsidRPr="00A616AC" w:rsidRDefault="00E63A8D" w:rsidP="00A616AC">
            <w:pPr>
              <w:spacing w:line="276" w:lineRule="auto"/>
              <w:rPr>
                <w:bCs/>
                <w:i/>
              </w:rPr>
            </w:pPr>
          </w:p>
        </w:tc>
        <w:tc>
          <w:tcPr>
            <w:tcW w:w="3155" w:type="pct"/>
            <w:tcBorders>
              <w:bottom w:val="single" w:sz="4" w:space="0" w:color="auto"/>
            </w:tcBorders>
          </w:tcPr>
          <w:p w:rsidR="00E63A8D" w:rsidRPr="00E72F1C" w:rsidRDefault="00E63A8D" w:rsidP="00881B28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Оформление отчетов по практическим занятиям</w:t>
            </w:r>
          </w:p>
        </w:tc>
        <w:tc>
          <w:tcPr>
            <w:tcW w:w="332" w:type="pct"/>
            <w:tcBorders>
              <w:bottom w:val="single" w:sz="4" w:space="0" w:color="auto"/>
            </w:tcBorders>
          </w:tcPr>
          <w:p w:rsidR="00E63A8D" w:rsidRPr="00E72F1C" w:rsidRDefault="00E63A8D" w:rsidP="00881B28">
            <w:pPr>
              <w:spacing w:line="276" w:lineRule="auto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</w:t>
            </w:r>
          </w:p>
        </w:tc>
        <w:tc>
          <w:tcPr>
            <w:tcW w:w="718" w:type="pct"/>
            <w:vMerge/>
            <w:tcBorders>
              <w:bottom w:val="single" w:sz="4" w:space="0" w:color="auto"/>
            </w:tcBorders>
          </w:tcPr>
          <w:p w:rsidR="00E63A8D" w:rsidRPr="00A616AC" w:rsidRDefault="00E63A8D" w:rsidP="00A616AC">
            <w:pPr>
              <w:spacing w:line="276" w:lineRule="auto"/>
              <w:jc w:val="center"/>
              <w:rPr>
                <w:b/>
                <w:bCs/>
                <w:i/>
              </w:rPr>
            </w:pPr>
          </w:p>
        </w:tc>
      </w:tr>
      <w:tr w:rsidR="00E63A8D" w:rsidRPr="00A616AC" w:rsidTr="00BC0CE5">
        <w:tc>
          <w:tcPr>
            <w:tcW w:w="3950" w:type="pct"/>
            <w:gridSpan w:val="2"/>
          </w:tcPr>
          <w:p w:rsidR="00E63A8D" w:rsidRPr="00BC0CE5" w:rsidRDefault="00E63A8D" w:rsidP="00A616AC">
            <w:pPr>
              <w:spacing w:line="276" w:lineRule="auto"/>
              <w:rPr>
                <w:b/>
              </w:rPr>
            </w:pPr>
            <w:r w:rsidRPr="00BC0CE5">
              <w:rPr>
                <w:b/>
              </w:rPr>
              <w:t>Промежуточная аттестация</w:t>
            </w:r>
          </w:p>
        </w:tc>
        <w:tc>
          <w:tcPr>
            <w:tcW w:w="332" w:type="pct"/>
          </w:tcPr>
          <w:p w:rsidR="00E63A8D" w:rsidRPr="00A616AC" w:rsidRDefault="00E63A8D" w:rsidP="00A616AC">
            <w:pPr>
              <w:spacing w:line="276" w:lineRule="auto"/>
              <w:jc w:val="center"/>
              <w:rPr>
                <w:b/>
                <w:bCs/>
              </w:rPr>
            </w:pPr>
            <w:r w:rsidRPr="00A616AC">
              <w:rPr>
                <w:b/>
                <w:bCs/>
              </w:rPr>
              <w:t>2</w:t>
            </w:r>
          </w:p>
        </w:tc>
        <w:tc>
          <w:tcPr>
            <w:tcW w:w="718" w:type="pct"/>
          </w:tcPr>
          <w:p w:rsidR="00E63A8D" w:rsidRPr="00A616AC" w:rsidRDefault="00E63A8D" w:rsidP="00A616AC">
            <w:pPr>
              <w:spacing w:line="276" w:lineRule="auto"/>
              <w:jc w:val="center"/>
              <w:rPr>
                <w:b/>
                <w:bCs/>
                <w:i/>
              </w:rPr>
            </w:pPr>
          </w:p>
        </w:tc>
      </w:tr>
      <w:tr w:rsidR="00E63A8D" w:rsidRPr="00A616AC" w:rsidTr="00BC0CE5">
        <w:tc>
          <w:tcPr>
            <w:tcW w:w="3950" w:type="pct"/>
            <w:gridSpan w:val="2"/>
          </w:tcPr>
          <w:p w:rsidR="00E63A8D" w:rsidRPr="00BC0CE5" w:rsidRDefault="00E63A8D" w:rsidP="00A616AC">
            <w:pPr>
              <w:spacing w:line="276" w:lineRule="auto"/>
              <w:rPr>
                <w:b/>
              </w:rPr>
            </w:pPr>
            <w:r w:rsidRPr="00BC0CE5">
              <w:rPr>
                <w:b/>
              </w:rPr>
              <w:t>Самостоятельная работа</w:t>
            </w:r>
          </w:p>
        </w:tc>
        <w:tc>
          <w:tcPr>
            <w:tcW w:w="332" w:type="pct"/>
          </w:tcPr>
          <w:p w:rsidR="00E63A8D" w:rsidRPr="00A616AC" w:rsidRDefault="00E63A8D" w:rsidP="00A616A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18" w:type="pct"/>
          </w:tcPr>
          <w:p w:rsidR="00E63A8D" w:rsidRPr="00A616AC" w:rsidRDefault="00E63A8D" w:rsidP="00A616AC">
            <w:pPr>
              <w:spacing w:line="276" w:lineRule="auto"/>
              <w:jc w:val="center"/>
              <w:rPr>
                <w:b/>
                <w:bCs/>
                <w:i/>
              </w:rPr>
            </w:pPr>
          </w:p>
        </w:tc>
      </w:tr>
      <w:tr w:rsidR="00E63A8D" w:rsidRPr="00A616AC" w:rsidTr="00BC0CE5">
        <w:tc>
          <w:tcPr>
            <w:tcW w:w="3950" w:type="pct"/>
            <w:gridSpan w:val="2"/>
          </w:tcPr>
          <w:p w:rsidR="00E63A8D" w:rsidRPr="00BC0CE5" w:rsidRDefault="00E63A8D" w:rsidP="00A616AC">
            <w:pPr>
              <w:spacing w:line="276" w:lineRule="auto"/>
              <w:rPr>
                <w:b/>
                <w:bCs/>
              </w:rPr>
            </w:pPr>
            <w:r w:rsidRPr="00BC0CE5">
              <w:rPr>
                <w:b/>
                <w:bCs/>
              </w:rPr>
              <w:t>Всего:</w:t>
            </w:r>
          </w:p>
        </w:tc>
        <w:tc>
          <w:tcPr>
            <w:tcW w:w="332" w:type="pct"/>
          </w:tcPr>
          <w:p w:rsidR="00E63A8D" w:rsidRPr="00A616AC" w:rsidRDefault="00E63A8D" w:rsidP="00A616A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</w:t>
            </w:r>
          </w:p>
        </w:tc>
        <w:tc>
          <w:tcPr>
            <w:tcW w:w="718" w:type="pct"/>
          </w:tcPr>
          <w:p w:rsidR="00E63A8D" w:rsidRPr="00A616AC" w:rsidRDefault="00E63A8D" w:rsidP="00A616AC">
            <w:pPr>
              <w:spacing w:line="276" w:lineRule="auto"/>
              <w:jc w:val="center"/>
              <w:rPr>
                <w:b/>
                <w:bCs/>
                <w:i/>
              </w:rPr>
            </w:pPr>
          </w:p>
        </w:tc>
      </w:tr>
    </w:tbl>
    <w:p w:rsidR="002E2723" w:rsidRPr="002976BF" w:rsidRDefault="002E2723" w:rsidP="002976BF">
      <w:pPr>
        <w:spacing w:line="276" w:lineRule="auto"/>
        <w:rPr>
          <w:i/>
          <w:color w:val="000000" w:themeColor="text1"/>
        </w:rPr>
      </w:pPr>
    </w:p>
    <w:p w:rsidR="006C230A" w:rsidRPr="002976BF" w:rsidRDefault="006C230A" w:rsidP="002976BF">
      <w:pPr>
        <w:spacing w:line="276" w:lineRule="auto"/>
        <w:rPr>
          <w:color w:val="000000"/>
        </w:rPr>
        <w:sectPr w:rsidR="006C230A" w:rsidRPr="002976BF" w:rsidSect="002976BF">
          <w:footerReference w:type="even" r:id="rId10"/>
          <w:footerReference w:type="default" r:id="rId11"/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E63A8D" w:rsidRPr="00EF0DE7" w:rsidRDefault="00E63A8D" w:rsidP="00E63A8D">
      <w:pPr>
        <w:overflowPunct w:val="0"/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</w:rPr>
      </w:pPr>
      <w:r w:rsidRPr="00CE254B">
        <w:rPr>
          <w:b/>
          <w:caps/>
        </w:rPr>
        <w:t xml:space="preserve">3. условия реализации ПРОГРАММЫ </w:t>
      </w:r>
      <w:r>
        <w:rPr>
          <w:b/>
          <w:caps/>
        </w:rPr>
        <w:t xml:space="preserve">УЧЕБНОЙ </w:t>
      </w:r>
      <w:r w:rsidRPr="00CE254B">
        <w:rPr>
          <w:b/>
          <w:caps/>
        </w:rPr>
        <w:t>дисциплины</w:t>
      </w:r>
    </w:p>
    <w:p w:rsidR="00E63A8D" w:rsidRPr="00EF0DE7" w:rsidRDefault="00E63A8D" w:rsidP="00E63A8D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rPr>
          <w:b/>
          <w:bCs/>
          <w:iCs/>
          <w:color w:val="000000"/>
        </w:rPr>
      </w:pPr>
      <w:r w:rsidRPr="00CE254B">
        <w:rPr>
          <w:b/>
          <w:bCs/>
        </w:rPr>
        <w:t>3.1. Материально-техническое обеспечение</w:t>
      </w:r>
    </w:p>
    <w:p w:rsidR="00E63A8D" w:rsidRDefault="00E63A8D" w:rsidP="00E63A8D">
      <w:pPr>
        <w:widowControl w:val="0"/>
        <w:suppressAutoHyphens/>
        <w:spacing w:line="276" w:lineRule="auto"/>
        <w:ind w:firstLine="720"/>
        <w:jc w:val="both"/>
        <w:rPr>
          <w:iCs/>
        </w:rPr>
      </w:pPr>
      <w:r w:rsidRPr="00CE254B">
        <w:rPr>
          <w:bCs/>
        </w:rPr>
        <w:t xml:space="preserve">Для реализации программы учебной дисциплины предусмотрены </w:t>
      </w:r>
      <w:r w:rsidRPr="00CE254B">
        <w:rPr>
          <w:iCs/>
        </w:rPr>
        <w:t>учебные аудитории для проведения занятий всех видов, предусмотренных образовательной программой, в том числе групповых и индивидуальных консультаций, текущего контроля и промежуточной аттестации, а также помеще</w:t>
      </w:r>
      <w:r>
        <w:rPr>
          <w:iCs/>
        </w:rPr>
        <w:t>ния для самостоятельной работы</w:t>
      </w:r>
      <w:r w:rsidRPr="00CE254B">
        <w:rPr>
          <w:iCs/>
        </w:rPr>
        <w:t>, оснащенные оборудованием, техническими средствами обучения и материалами, учитывающими треб</w:t>
      </w:r>
      <w:r>
        <w:rPr>
          <w:iCs/>
        </w:rPr>
        <w:t>ования международных стандартов.</w:t>
      </w:r>
    </w:p>
    <w:p w:rsidR="00634DE5" w:rsidRPr="002976BF" w:rsidRDefault="006C230A" w:rsidP="002976BF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2976BF">
        <w:rPr>
          <w:bCs/>
          <w:color w:val="000000"/>
        </w:rPr>
        <w:t xml:space="preserve">Реализация программы дисциплины требует наличия учебного кабинета </w:t>
      </w:r>
      <w:r w:rsidR="00196677" w:rsidRPr="00196677">
        <w:t>Правовое обеспечение профессиональной деятельности</w:t>
      </w:r>
      <w:r w:rsidR="00634DE5" w:rsidRPr="002976BF">
        <w:t>, оснащенного:</w:t>
      </w:r>
    </w:p>
    <w:p w:rsidR="00196677" w:rsidRPr="00196677" w:rsidRDefault="00196677" w:rsidP="00196677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bCs/>
        </w:rPr>
      </w:pPr>
      <w:r w:rsidRPr="00196677">
        <w:rPr>
          <w:bCs/>
        </w:rPr>
        <w:t xml:space="preserve">Доски: учебная, интерактивная. </w:t>
      </w:r>
    </w:p>
    <w:p w:rsidR="00196677" w:rsidRPr="00196677" w:rsidRDefault="00196677" w:rsidP="00196677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 w:rsidRPr="00196677">
        <w:rPr>
          <w:bCs/>
        </w:rPr>
        <w:t>Посадочные мест</w:t>
      </w:r>
      <w:r>
        <w:rPr>
          <w:bCs/>
        </w:rPr>
        <w:t xml:space="preserve">а по количеству </w:t>
      </w:r>
      <w:proofErr w:type="gramStart"/>
      <w:r>
        <w:rPr>
          <w:bCs/>
        </w:rPr>
        <w:t>обучающихся</w:t>
      </w:r>
      <w:proofErr w:type="gramEnd"/>
      <w:r>
        <w:rPr>
          <w:bCs/>
        </w:rPr>
        <w:t>.</w:t>
      </w:r>
    </w:p>
    <w:p w:rsidR="00196677" w:rsidRPr="00196677" w:rsidRDefault="00196677" w:rsidP="00196677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 w:rsidRPr="00196677">
        <w:rPr>
          <w:bCs/>
        </w:rPr>
        <w:t>Рабочее место преподавателя.</w:t>
      </w:r>
    </w:p>
    <w:p w:rsidR="00196677" w:rsidRPr="00196677" w:rsidRDefault="00196677" w:rsidP="00196677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 w:rsidRPr="00196677">
        <w:rPr>
          <w:bCs/>
        </w:rPr>
        <w:t>Наглядные пособия (стенды, плакаты, схемы, учебные пособия).</w:t>
      </w:r>
    </w:p>
    <w:p w:rsidR="00196677" w:rsidRPr="00196677" w:rsidRDefault="00196677" w:rsidP="00196677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 w:rsidRPr="00196677">
        <w:rPr>
          <w:bCs/>
        </w:rPr>
        <w:t>Комплект у</w:t>
      </w:r>
      <w:r>
        <w:rPr>
          <w:bCs/>
        </w:rPr>
        <w:t>чебно-методической документации.</w:t>
      </w:r>
    </w:p>
    <w:p w:rsidR="00196677" w:rsidRPr="00196677" w:rsidRDefault="00196677" w:rsidP="00196677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196677">
        <w:t>т</w:t>
      </w:r>
      <w:r w:rsidRPr="00196677">
        <w:rPr>
          <w:bCs/>
        </w:rPr>
        <w:t xml:space="preserve">ехническими средствами обучения: </w:t>
      </w:r>
    </w:p>
    <w:p w:rsidR="00196677" w:rsidRPr="00196677" w:rsidRDefault="00196677" w:rsidP="00196677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 w:rsidRPr="00196677">
        <w:rPr>
          <w:bCs/>
        </w:rPr>
        <w:t>компьютер;</w:t>
      </w:r>
    </w:p>
    <w:p w:rsidR="00196677" w:rsidRPr="00196677" w:rsidRDefault="00196677" w:rsidP="00196677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 w:rsidRPr="00196677">
        <w:rPr>
          <w:bCs/>
        </w:rPr>
        <w:t>принтер;</w:t>
      </w:r>
    </w:p>
    <w:p w:rsidR="00196677" w:rsidRPr="00196677" w:rsidRDefault="00196677" w:rsidP="00196677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 w:rsidRPr="00196677">
        <w:rPr>
          <w:bCs/>
        </w:rPr>
        <w:t xml:space="preserve">сканер; </w:t>
      </w:r>
    </w:p>
    <w:p w:rsidR="00196677" w:rsidRPr="00196677" w:rsidRDefault="00196677" w:rsidP="00196677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proofErr w:type="spellStart"/>
      <w:r w:rsidRPr="00196677">
        <w:rPr>
          <w:bCs/>
        </w:rPr>
        <w:t>мультимедиапроектор</w:t>
      </w:r>
      <w:proofErr w:type="spellEnd"/>
      <w:r w:rsidRPr="00196677">
        <w:rPr>
          <w:bCs/>
        </w:rPr>
        <w:t>;</w:t>
      </w:r>
    </w:p>
    <w:p w:rsidR="00196677" w:rsidRPr="00196677" w:rsidRDefault="00196677" w:rsidP="00196677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 w:rsidRPr="00196677">
        <w:rPr>
          <w:bCs/>
        </w:rPr>
        <w:t>экран с потолочным креплением;</w:t>
      </w:r>
    </w:p>
    <w:p w:rsidR="00196677" w:rsidRPr="00196677" w:rsidRDefault="00196677" w:rsidP="00196677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 w:rsidRPr="00196677">
        <w:t>плазменный телевизор;</w:t>
      </w:r>
    </w:p>
    <w:p w:rsidR="00196677" w:rsidRPr="00196677" w:rsidRDefault="00196677" w:rsidP="00196677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196677">
        <w:rPr>
          <w:lang w:val="en-US"/>
        </w:rPr>
        <w:t>DVD</w:t>
      </w:r>
      <w:r w:rsidRPr="00196677">
        <w:t>-проигрыватель;</w:t>
      </w:r>
    </w:p>
    <w:p w:rsidR="00634DE5" w:rsidRPr="002976BF" w:rsidRDefault="00196677" w:rsidP="00196677">
      <w:pPr>
        <w:autoSpaceDE w:val="0"/>
        <w:autoSpaceDN w:val="0"/>
        <w:adjustRightInd w:val="0"/>
        <w:ind w:firstLine="709"/>
        <w:jc w:val="both"/>
      </w:pPr>
      <w:r w:rsidRPr="00196677">
        <w:t>Интернет.</w:t>
      </w:r>
    </w:p>
    <w:p w:rsidR="00E63A8D" w:rsidRDefault="00E63A8D" w:rsidP="00E63A8D">
      <w:pPr>
        <w:autoSpaceDE w:val="0"/>
        <w:autoSpaceDN w:val="0"/>
        <w:adjustRightInd w:val="0"/>
        <w:spacing w:line="276" w:lineRule="auto"/>
        <w:ind w:firstLine="720"/>
        <w:jc w:val="both"/>
      </w:pPr>
      <w:r w:rsidRPr="00CE254B">
        <w:t xml:space="preserve">Помещения для самостоятельной работы обучающихся оснащены компьютерной техникой с возможностью подключения к информационно-телекоммуникационной сети </w:t>
      </w:r>
      <w:r>
        <w:t>«</w:t>
      </w:r>
      <w:r w:rsidRPr="00CE254B">
        <w:t>Интернет</w:t>
      </w:r>
      <w:r>
        <w:t>»</w:t>
      </w:r>
      <w:r w:rsidRPr="00CE254B">
        <w:t xml:space="preserve"> и обеспечением доступа в электронную информационно-образовательную среду, необходимым комплектом лицензионного программного обеспечения</w:t>
      </w:r>
      <w:r>
        <w:t>.</w:t>
      </w:r>
    </w:p>
    <w:p w:rsidR="00E63A8D" w:rsidRPr="00EF0DE7" w:rsidRDefault="00E63A8D" w:rsidP="00E63A8D">
      <w:pPr>
        <w:autoSpaceDE w:val="0"/>
        <w:autoSpaceDN w:val="0"/>
        <w:adjustRightInd w:val="0"/>
        <w:spacing w:line="276" w:lineRule="auto"/>
        <w:ind w:firstLine="720"/>
        <w:jc w:val="both"/>
        <w:rPr>
          <w:b/>
          <w:bCs/>
          <w:iCs/>
          <w:color w:val="000000"/>
        </w:rPr>
      </w:pPr>
    </w:p>
    <w:p w:rsidR="00E63A8D" w:rsidRPr="001F6AD0" w:rsidRDefault="00E63A8D" w:rsidP="00E63A8D">
      <w:pPr>
        <w:autoSpaceDE w:val="0"/>
        <w:autoSpaceDN w:val="0"/>
        <w:adjustRightInd w:val="0"/>
        <w:spacing w:line="276" w:lineRule="auto"/>
        <w:ind w:firstLine="720"/>
        <w:jc w:val="both"/>
        <w:rPr>
          <w:b/>
          <w:iCs/>
          <w:color w:val="000000"/>
          <w:lang w:val="x-none"/>
        </w:rPr>
      </w:pPr>
      <w:r w:rsidRPr="001F6AD0">
        <w:rPr>
          <w:b/>
          <w:iCs/>
          <w:color w:val="000000"/>
          <w:lang w:val="x-none"/>
        </w:rPr>
        <w:t>3.2. Информационное обеспечение обучения</w:t>
      </w:r>
    </w:p>
    <w:p w:rsidR="00E63A8D" w:rsidRPr="001F6AD0" w:rsidRDefault="00E63A8D" w:rsidP="00E63A8D">
      <w:pPr>
        <w:spacing w:line="276" w:lineRule="auto"/>
        <w:ind w:firstLine="720"/>
        <w:rPr>
          <w:bCs/>
          <w:iCs/>
          <w:color w:val="000000"/>
        </w:rPr>
      </w:pPr>
      <w:r w:rsidRPr="001F6AD0">
        <w:rPr>
          <w:bCs/>
          <w:iCs/>
          <w:color w:val="000000"/>
        </w:rPr>
        <w:t>Для реализации программы библиотечный фонд укомплектован печатными и (или) электронными образовательными и информационными ресурсами, рекомендованными для использования в образовательном процессе.</w:t>
      </w:r>
    </w:p>
    <w:p w:rsidR="00C67863" w:rsidRPr="000D78F2" w:rsidRDefault="00C67863" w:rsidP="00C67863">
      <w:pPr>
        <w:suppressAutoHyphens/>
        <w:spacing w:line="276" w:lineRule="auto"/>
        <w:ind w:firstLine="709"/>
        <w:contextualSpacing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Основная литература</w:t>
      </w:r>
      <w:r w:rsidRPr="000D78F2">
        <w:rPr>
          <w:b/>
          <w:bCs/>
          <w:color w:val="000000" w:themeColor="text1"/>
        </w:rPr>
        <w:t>:</w:t>
      </w:r>
    </w:p>
    <w:p w:rsidR="00C67863" w:rsidRPr="000D78F2" w:rsidRDefault="00C67863" w:rsidP="00C67863">
      <w:pPr>
        <w:suppressAutoHyphens/>
        <w:spacing w:line="276" w:lineRule="auto"/>
        <w:ind w:firstLine="709"/>
        <w:contextualSpacing/>
        <w:jc w:val="both"/>
        <w:rPr>
          <w:bCs/>
          <w:color w:val="000000" w:themeColor="text1"/>
        </w:rPr>
      </w:pPr>
      <w:r w:rsidRPr="000D78F2">
        <w:rPr>
          <w:bCs/>
          <w:color w:val="000000" w:themeColor="text1"/>
        </w:rPr>
        <w:t>1. Афанасьев, И. В. Правовое обеспечение профессиональной деятельности</w:t>
      </w:r>
      <w:proofErr w:type="gramStart"/>
      <w:r w:rsidRPr="000D78F2">
        <w:rPr>
          <w:bCs/>
          <w:color w:val="000000" w:themeColor="text1"/>
        </w:rPr>
        <w:t xml:space="preserve"> :</w:t>
      </w:r>
      <w:proofErr w:type="gramEnd"/>
      <w:r w:rsidRPr="000D78F2">
        <w:rPr>
          <w:bCs/>
          <w:color w:val="000000" w:themeColor="text1"/>
        </w:rPr>
        <w:t xml:space="preserve"> учебное пособие для среднего профессионального образования / И. В. Афанасьев, И. В. Афанасьева. – Москва</w:t>
      </w:r>
      <w:proofErr w:type="gramStart"/>
      <w:r w:rsidRPr="000D78F2">
        <w:rPr>
          <w:bCs/>
          <w:color w:val="000000" w:themeColor="text1"/>
        </w:rPr>
        <w:t xml:space="preserve"> :</w:t>
      </w:r>
      <w:proofErr w:type="gramEnd"/>
      <w:r w:rsidRPr="000D78F2">
        <w:rPr>
          <w:bCs/>
          <w:color w:val="000000" w:themeColor="text1"/>
        </w:rPr>
        <w:t xml:space="preserve"> Издательство </w:t>
      </w:r>
      <w:proofErr w:type="spellStart"/>
      <w:r w:rsidRPr="000D78F2">
        <w:rPr>
          <w:bCs/>
          <w:color w:val="000000" w:themeColor="text1"/>
        </w:rPr>
        <w:t>Юрайт</w:t>
      </w:r>
      <w:proofErr w:type="spellEnd"/>
      <w:r w:rsidRPr="000D78F2">
        <w:rPr>
          <w:bCs/>
          <w:color w:val="000000" w:themeColor="text1"/>
        </w:rPr>
        <w:t>, 2021. – 155 с. – (Профессиональное образование). – ISBN 978-5-534-10774-6. – Текст</w:t>
      </w:r>
      <w:proofErr w:type="gramStart"/>
      <w:r w:rsidRPr="000D78F2">
        <w:rPr>
          <w:bCs/>
          <w:color w:val="000000" w:themeColor="text1"/>
        </w:rPr>
        <w:t xml:space="preserve"> :</w:t>
      </w:r>
      <w:proofErr w:type="gramEnd"/>
      <w:r w:rsidRPr="000D78F2">
        <w:rPr>
          <w:bCs/>
          <w:color w:val="000000" w:themeColor="text1"/>
        </w:rPr>
        <w:t xml:space="preserve"> электронный // ЭБС </w:t>
      </w:r>
      <w:proofErr w:type="spellStart"/>
      <w:r w:rsidRPr="000D78F2">
        <w:rPr>
          <w:bCs/>
          <w:color w:val="000000" w:themeColor="text1"/>
        </w:rPr>
        <w:t>Юрайт</w:t>
      </w:r>
      <w:proofErr w:type="spellEnd"/>
      <w:r w:rsidRPr="000D78F2">
        <w:rPr>
          <w:bCs/>
          <w:color w:val="000000" w:themeColor="text1"/>
        </w:rPr>
        <w:t xml:space="preserve"> [сайт]. – URL: </w:t>
      </w:r>
      <w:hyperlink r:id="rId12" w:history="1">
        <w:r w:rsidRPr="000D78F2">
          <w:rPr>
            <w:rStyle w:val="a7"/>
            <w:bCs/>
          </w:rPr>
          <w:t>https://urait.ru/bcode/475102</w:t>
        </w:r>
      </w:hyperlink>
    </w:p>
    <w:p w:rsidR="00C67863" w:rsidRPr="000D78F2" w:rsidRDefault="00C67863" w:rsidP="00C67863">
      <w:pPr>
        <w:suppressAutoHyphens/>
        <w:spacing w:line="276" w:lineRule="auto"/>
        <w:ind w:firstLine="709"/>
        <w:contextualSpacing/>
        <w:jc w:val="both"/>
        <w:rPr>
          <w:bCs/>
          <w:color w:val="000000" w:themeColor="text1"/>
        </w:rPr>
      </w:pPr>
      <w:r w:rsidRPr="000D78F2">
        <w:rPr>
          <w:bCs/>
          <w:color w:val="000000" w:themeColor="text1"/>
        </w:rPr>
        <w:t xml:space="preserve">2. </w:t>
      </w:r>
      <w:proofErr w:type="spellStart"/>
      <w:r w:rsidRPr="000D78F2">
        <w:rPr>
          <w:bCs/>
          <w:color w:val="000000" w:themeColor="text1"/>
        </w:rPr>
        <w:t>Бялт</w:t>
      </w:r>
      <w:proofErr w:type="spellEnd"/>
      <w:r w:rsidRPr="000D78F2">
        <w:rPr>
          <w:bCs/>
          <w:color w:val="000000" w:themeColor="text1"/>
        </w:rPr>
        <w:t>, В. С. Правовые основы профессиональной деятельности</w:t>
      </w:r>
      <w:proofErr w:type="gramStart"/>
      <w:r w:rsidRPr="000D78F2">
        <w:rPr>
          <w:bCs/>
          <w:color w:val="000000" w:themeColor="text1"/>
        </w:rPr>
        <w:t xml:space="preserve"> :</w:t>
      </w:r>
      <w:proofErr w:type="gramEnd"/>
      <w:r w:rsidRPr="000D78F2">
        <w:rPr>
          <w:bCs/>
          <w:color w:val="000000" w:themeColor="text1"/>
        </w:rPr>
        <w:t xml:space="preserve"> учебное пособие для среднего профессионального образования / В. С. </w:t>
      </w:r>
      <w:proofErr w:type="spellStart"/>
      <w:r w:rsidRPr="000D78F2">
        <w:rPr>
          <w:bCs/>
          <w:color w:val="000000" w:themeColor="text1"/>
        </w:rPr>
        <w:t>Бялт</w:t>
      </w:r>
      <w:proofErr w:type="spellEnd"/>
      <w:r w:rsidRPr="000D78F2">
        <w:rPr>
          <w:bCs/>
          <w:color w:val="000000" w:themeColor="text1"/>
        </w:rPr>
        <w:t xml:space="preserve">. – 2-е изд., </w:t>
      </w:r>
      <w:proofErr w:type="spellStart"/>
      <w:r w:rsidRPr="000D78F2">
        <w:rPr>
          <w:bCs/>
          <w:color w:val="000000" w:themeColor="text1"/>
        </w:rPr>
        <w:t>испр</w:t>
      </w:r>
      <w:proofErr w:type="spellEnd"/>
      <w:r w:rsidRPr="000D78F2">
        <w:rPr>
          <w:bCs/>
          <w:color w:val="000000" w:themeColor="text1"/>
        </w:rPr>
        <w:t xml:space="preserve">. и доп. – Москва : Издательство </w:t>
      </w:r>
      <w:proofErr w:type="spellStart"/>
      <w:r w:rsidRPr="000D78F2">
        <w:rPr>
          <w:bCs/>
          <w:color w:val="000000" w:themeColor="text1"/>
        </w:rPr>
        <w:t>Юрайт</w:t>
      </w:r>
      <w:proofErr w:type="spellEnd"/>
      <w:r w:rsidRPr="000D78F2">
        <w:rPr>
          <w:bCs/>
          <w:color w:val="000000" w:themeColor="text1"/>
        </w:rPr>
        <w:t>, 2021. – 302 с. – (Профессиональное образование). – ISBN 978-5-534-09968-3. – Текст</w:t>
      </w:r>
      <w:proofErr w:type="gramStart"/>
      <w:r w:rsidRPr="000D78F2">
        <w:rPr>
          <w:bCs/>
          <w:color w:val="000000" w:themeColor="text1"/>
        </w:rPr>
        <w:t xml:space="preserve"> :</w:t>
      </w:r>
      <w:proofErr w:type="gramEnd"/>
      <w:r w:rsidRPr="000D78F2">
        <w:rPr>
          <w:bCs/>
          <w:color w:val="000000" w:themeColor="text1"/>
        </w:rPr>
        <w:t xml:space="preserve"> электронный // ЭБС </w:t>
      </w:r>
      <w:proofErr w:type="spellStart"/>
      <w:r w:rsidRPr="000D78F2">
        <w:rPr>
          <w:bCs/>
          <w:color w:val="000000" w:themeColor="text1"/>
        </w:rPr>
        <w:t>Юрайт</w:t>
      </w:r>
      <w:proofErr w:type="spellEnd"/>
      <w:r w:rsidRPr="000D78F2">
        <w:rPr>
          <w:bCs/>
          <w:color w:val="000000" w:themeColor="text1"/>
        </w:rPr>
        <w:t xml:space="preserve"> [сайт]. – URL: </w:t>
      </w:r>
      <w:hyperlink r:id="rId13" w:history="1">
        <w:r w:rsidRPr="000D78F2">
          <w:rPr>
            <w:rStyle w:val="a7"/>
            <w:bCs/>
          </w:rPr>
          <w:t>https://urait.ru/bcode/472134</w:t>
        </w:r>
      </w:hyperlink>
    </w:p>
    <w:p w:rsidR="00C67863" w:rsidRPr="000D78F2" w:rsidRDefault="00C67863" w:rsidP="00C67863">
      <w:pPr>
        <w:suppressAutoHyphens/>
        <w:spacing w:line="276" w:lineRule="auto"/>
        <w:ind w:firstLine="709"/>
        <w:contextualSpacing/>
        <w:jc w:val="both"/>
        <w:rPr>
          <w:bCs/>
          <w:color w:val="000000" w:themeColor="text1"/>
        </w:rPr>
      </w:pPr>
      <w:r w:rsidRPr="000D78F2">
        <w:rPr>
          <w:bCs/>
          <w:color w:val="000000" w:themeColor="text1"/>
        </w:rPr>
        <w:t>3. Волков, А. М. Правовые основы профессиональной деятельности</w:t>
      </w:r>
      <w:proofErr w:type="gramStart"/>
      <w:r w:rsidRPr="000D78F2">
        <w:rPr>
          <w:bCs/>
          <w:color w:val="000000" w:themeColor="text1"/>
        </w:rPr>
        <w:t xml:space="preserve"> :</w:t>
      </w:r>
      <w:proofErr w:type="gramEnd"/>
      <w:r w:rsidRPr="000D78F2">
        <w:rPr>
          <w:bCs/>
          <w:color w:val="000000" w:themeColor="text1"/>
        </w:rPr>
        <w:t xml:space="preserve"> учебник для среднего профессионального образования / А. М. Волков. – Москва</w:t>
      </w:r>
      <w:proofErr w:type="gramStart"/>
      <w:r w:rsidRPr="000D78F2">
        <w:rPr>
          <w:bCs/>
          <w:color w:val="000000" w:themeColor="text1"/>
        </w:rPr>
        <w:t xml:space="preserve"> :</w:t>
      </w:r>
      <w:proofErr w:type="gramEnd"/>
      <w:r w:rsidRPr="000D78F2">
        <w:rPr>
          <w:bCs/>
          <w:color w:val="000000" w:themeColor="text1"/>
        </w:rPr>
        <w:t xml:space="preserve"> Издательство </w:t>
      </w:r>
      <w:proofErr w:type="spellStart"/>
      <w:r w:rsidRPr="000D78F2">
        <w:rPr>
          <w:bCs/>
          <w:color w:val="000000" w:themeColor="text1"/>
        </w:rPr>
        <w:t>Юрайт</w:t>
      </w:r>
      <w:proofErr w:type="spellEnd"/>
      <w:r w:rsidRPr="000D78F2">
        <w:rPr>
          <w:bCs/>
          <w:color w:val="000000" w:themeColor="text1"/>
        </w:rPr>
        <w:t>, 2021. – 274 с. – (Профессиональное образование). – ISBN 978-5-534-10131-7. – Текст</w:t>
      </w:r>
      <w:proofErr w:type="gramStart"/>
      <w:r w:rsidRPr="000D78F2">
        <w:rPr>
          <w:bCs/>
          <w:color w:val="000000" w:themeColor="text1"/>
        </w:rPr>
        <w:t xml:space="preserve"> :</w:t>
      </w:r>
      <w:proofErr w:type="gramEnd"/>
      <w:r w:rsidRPr="000D78F2">
        <w:rPr>
          <w:bCs/>
          <w:color w:val="000000" w:themeColor="text1"/>
        </w:rPr>
        <w:t xml:space="preserve"> электронный // ЭБС </w:t>
      </w:r>
      <w:proofErr w:type="spellStart"/>
      <w:r w:rsidRPr="000D78F2">
        <w:rPr>
          <w:bCs/>
          <w:color w:val="000000" w:themeColor="text1"/>
        </w:rPr>
        <w:t>Юрайт</w:t>
      </w:r>
      <w:proofErr w:type="spellEnd"/>
      <w:r w:rsidRPr="000D78F2">
        <w:rPr>
          <w:bCs/>
          <w:color w:val="000000" w:themeColor="text1"/>
        </w:rPr>
        <w:t xml:space="preserve"> [сайт]. – URL: </w:t>
      </w:r>
      <w:hyperlink r:id="rId14" w:history="1">
        <w:r w:rsidRPr="000D78F2">
          <w:rPr>
            <w:rStyle w:val="a7"/>
            <w:bCs/>
          </w:rPr>
          <w:t>https://urait.ru/bcode/474897</w:t>
        </w:r>
      </w:hyperlink>
    </w:p>
    <w:p w:rsidR="00C67863" w:rsidRPr="000D78F2" w:rsidRDefault="00C67863" w:rsidP="00C67863">
      <w:pPr>
        <w:suppressAutoHyphens/>
        <w:spacing w:line="276" w:lineRule="auto"/>
        <w:ind w:firstLine="709"/>
        <w:contextualSpacing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Дополнительная литература</w:t>
      </w:r>
      <w:r w:rsidRPr="000D78F2">
        <w:rPr>
          <w:b/>
          <w:bCs/>
          <w:color w:val="000000" w:themeColor="text1"/>
        </w:rPr>
        <w:t>:</w:t>
      </w:r>
    </w:p>
    <w:p w:rsidR="00C67863" w:rsidRPr="000D78F2" w:rsidRDefault="00C67863" w:rsidP="00C67863">
      <w:pPr>
        <w:suppressAutoHyphens/>
        <w:spacing w:line="276" w:lineRule="auto"/>
        <w:ind w:firstLine="709"/>
        <w:contextualSpacing/>
        <w:jc w:val="both"/>
        <w:rPr>
          <w:bCs/>
          <w:color w:val="000000" w:themeColor="text1"/>
        </w:rPr>
      </w:pPr>
      <w:r w:rsidRPr="000D78F2">
        <w:rPr>
          <w:bCs/>
          <w:color w:val="000000" w:themeColor="text1"/>
        </w:rPr>
        <w:t>1. Анисимов, А. П. Правовое обеспечение профессиональной деятельности</w:t>
      </w:r>
      <w:proofErr w:type="gramStart"/>
      <w:r w:rsidRPr="000D78F2">
        <w:rPr>
          <w:bCs/>
          <w:color w:val="000000" w:themeColor="text1"/>
        </w:rPr>
        <w:t xml:space="preserve"> :</w:t>
      </w:r>
      <w:proofErr w:type="gramEnd"/>
      <w:r w:rsidRPr="000D78F2">
        <w:rPr>
          <w:bCs/>
          <w:color w:val="000000" w:themeColor="text1"/>
        </w:rPr>
        <w:t xml:space="preserve"> учебник и практикум для среднего профессионального образования / А. П. Анисимов, А. Я. Рыженков, А. Ю. </w:t>
      </w:r>
      <w:proofErr w:type="spellStart"/>
      <w:r w:rsidRPr="000D78F2">
        <w:rPr>
          <w:bCs/>
          <w:color w:val="000000" w:themeColor="text1"/>
        </w:rPr>
        <w:t>Чикильдина</w:t>
      </w:r>
      <w:proofErr w:type="spellEnd"/>
      <w:r w:rsidRPr="000D78F2">
        <w:rPr>
          <w:bCs/>
          <w:color w:val="000000" w:themeColor="text1"/>
        </w:rPr>
        <w:t xml:space="preserve"> ; под редакцией А. Я. </w:t>
      </w:r>
      <w:proofErr w:type="spellStart"/>
      <w:r w:rsidRPr="000D78F2">
        <w:rPr>
          <w:bCs/>
          <w:color w:val="000000" w:themeColor="text1"/>
        </w:rPr>
        <w:t>Рыженкова</w:t>
      </w:r>
      <w:proofErr w:type="spellEnd"/>
      <w:r w:rsidRPr="000D78F2">
        <w:rPr>
          <w:bCs/>
          <w:color w:val="000000" w:themeColor="text1"/>
        </w:rPr>
        <w:t xml:space="preserve">. – 4-е изд., </w:t>
      </w:r>
      <w:proofErr w:type="spellStart"/>
      <w:r w:rsidRPr="000D78F2">
        <w:rPr>
          <w:bCs/>
          <w:color w:val="000000" w:themeColor="text1"/>
        </w:rPr>
        <w:t>перераб</w:t>
      </w:r>
      <w:proofErr w:type="spellEnd"/>
      <w:r w:rsidRPr="000D78F2">
        <w:rPr>
          <w:bCs/>
          <w:color w:val="000000" w:themeColor="text1"/>
        </w:rPr>
        <w:t xml:space="preserve">. и доп. – Москва : Издательство </w:t>
      </w:r>
      <w:proofErr w:type="spellStart"/>
      <w:r w:rsidRPr="000D78F2">
        <w:rPr>
          <w:bCs/>
          <w:color w:val="000000" w:themeColor="text1"/>
        </w:rPr>
        <w:t>Юрайт</w:t>
      </w:r>
      <w:proofErr w:type="spellEnd"/>
      <w:r w:rsidRPr="000D78F2">
        <w:rPr>
          <w:bCs/>
          <w:color w:val="000000" w:themeColor="text1"/>
        </w:rPr>
        <w:t>, 2021. – 317 с. – (Профессиональное образование). – ISBN 978-5-534-07095-8. – Текст</w:t>
      </w:r>
      <w:proofErr w:type="gramStart"/>
      <w:r w:rsidRPr="000D78F2">
        <w:rPr>
          <w:bCs/>
          <w:color w:val="000000" w:themeColor="text1"/>
        </w:rPr>
        <w:t xml:space="preserve"> :</w:t>
      </w:r>
      <w:proofErr w:type="gramEnd"/>
      <w:r w:rsidRPr="000D78F2">
        <w:rPr>
          <w:bCs/>
          <w:color w:val="000000" w:themeColor="text1"/>
        </w:rPr>
        <w:t xml:space="preserve"> электронный // ЭБС </w:t>
      </w:r>
      <w:proofErr w:type="spellStart"/>
      <w:r w:rsidRPr="000D78F2">
        <w:rPr>
          <w:bCs/>
          <w:color w:val="000000" w:themeColor="text1"/>
        </w:rPr>
        <w:t>Юрайт</w:t>
      </w:r>
      <w:proofErr w:type="spellEnd"/>
      <w:r w:rsidRPr="000D78F2">
        <w:rPr>
          <w:bCs/>
          <w:color w:val="000000" w:themeColor="text1"/>
        </w:rPr>
        <w:t xml:space="preserve"> [сайт]. – URL: </w:t>
      </w:r>
      <w:hyperlink r:id="rId15" w:history="1">
        <w:r w:rsidRPr="000D78F2">
          <w:rPr>
            <w:rStyle w:val="a7"/>
            <w:bCs/>
          </w:rPr>
          <w:t>https://urait.ru/bcode/472908</w:t>
        </w:r>
      </w:hyperlink>
    </w:p>
    <w:p w:rsidR="00C67863" w:rsidRPr="000D78F2" w:rsidRDefault="00C67863" w:rsidP="00C67863">
      <w:pPr>
        <w:suppressAutoHyphens/>
        <w:spacing w:line="276" w:lineRule="auto"/>
        <w:ind w:firstLine="709"/>
        <w:contextualSpacing/>
        <w:jc w:val="both"/>
        <w:rPr>
          <w:bCs/>
          <w:color w:val="000000" w:themeColor="text1"/>
        </w:rPr>
      </w:pPr>
      <w:r w:rsidRPr="000D78F2">
        <w:rPr>
          <w:bCs/>
          <w:color w:val="000000" w:themeColor="text1"/>
        </w:rPr>
        <w:t>2. Волков, А. М. Правовое обеспечение профессиональной деятельности</w:t>
      </w:r>
      <w:proofErr w:type="gramStart"/>
      <w:r w:rsidRPr="000D78F2">
        <w:rPr>
          <w:bCs/>
          <w:color w:val="000000" w:themeColor="text1"/>
        </w:rPr>
        <w:t xml:space="preserve"> :</w:t>
      </w:r>
      <w:proofErr w:type="gramEnd"/>
      <w:r w:rsidRPr="000D78F2">
        <w:rPr>
          <w:bCs/>
          <w:color w:val="000000" w:themeColor="text1"/>
        </w:rPr>
        <w:t xml:space="preserve"> учебник для среднего профессионального образования / А. М. Волков, Е. А. </w:t>
      </w:r>
      <w:proofErr w:type="spellStart"/>
      <w:r w:rsidRPr="000D78F2">
        <w:rPr>
          <w:bCs/>
          <w:color w:val="000000" w:themeColor="text1"/>
        </w:rPr>
        <w:t>Лютягина</w:t>
      </w:r>
      <w:proofErr w:type="spellEnd"/>
      <w:r w:rsidRPr="000D78F2">
        <w:rPr>
          <w:bCs/>
          <w:color w:val="000000" w:themeColor="text1"/>
        </w:rPr>
        <w:t xml:space="preserve"> ; под общей редакцией А. М. Волкова. – 2-е изд., </w:t>
      </w:r>
      <w:proofErr w:type="spellStart"/>
      <w:r w:rsidRPr="000D78F2">
        <w:rPr>
          <w:bCs/>
          <w:color w:val="000000" w:themeColor="text1"/>
        </w:rPr>
        <w:t>перераб</w:t>
      </w:r>
      <w:proofErr w:type="spellEnd"/>
      <w:r w:rsidRPr="000D78F2">
        <w:rPr>
          <w:bCs/>
          <w:color w:val="000000" w:themeColor="text1"/>
        </w:rPr>
        <w:t xml:space="preserve">. и доп. – Москва : Издательство </w:t>
      </w:r>
      <w:proofErr w:type="spellStart"/>
      <w:r w:rsidRPr="000D78F2">
        <w:rPr>
          <w:bCs/>
          <w:color w:val="000000" w:themeColor="text1"/>
        </w:rPr>
        <w:t>Юрайт</w:t>
      </w:r>
      <w:proofErr w:type="spellEnd"/>
      <w:r w:rsidRPr="000D78F2">
        <w:rPr>
          <w:bCs/>
          <w:color w:val="000000" w:themeColor="text1"/>
        </w:rPr>
        <w:t>, 2021. – 235 с. – (Профессиональное образование). – ISBN 978-5-534-04770-7. – Текст</w:t>
      </w:r>
      <w:proofErr w:type="gramStart"/>
      <w:r w:rsidRPr="000D78F2">
        <w:rPr>
          <w:bCs/>
          <w:color w:val="000000" w:themeColor="text1"/>
        </w:rPr>
        <w:t xml:space="preserve"> :</w:t>
      </w:r>
      <w:proofErr w:type="gramEnd"/>
      <w:r w:rsidRPr="000D78F2">
        <w:rPr>
          <w:bCs/>
          <w:color w:val="000000" w:themeColor="text1"/>
        </w:rPr>
        <w:t xml:space="preserve"> электронный // ЭБС </w:t>
      </w:r>
      <w:proofErr w:type="spellStart"/>
      <w:r w:rsidRPr="000D78F2">
        <w:rPr>
          <w:bCs/>
          <w:color w:val="000000" w:themeColor="text1"/>
        </w:rPr>
        <w:t>Юрайт</w:t>
      </w:r>
      <w:proofErr w:type="spellEnd"/>
      <w:r w:rsidRPr="000D78F2">
        <w:rPr>
          <w:bCs/>
          <w:color w:val="000000" w:themeColor="text1"/>
        </w:rPr>
        <w:t xml:space="preserve"> [сайт]. – URL: </w:t>
      </w:r>
      <w:hyperlink r:id="rId16" w:history="1">
        <w:r w:rsidRPr="000D78F2">
          <w:rPr>
            <w:rStyle w:val="a7"/>
            <w:bCs/>
          </w:rPr>
          <w:t>https://urait.ru/bcode/469668</w:t>
        </w:r>
      </w:hyperlink>
    </w:p>
    <w:p w:rsidR="00C67863" w:rsidRPr="000D78F2" w:rsidRDefault="00C67863" w:rsidP="00C67863">
      <w:pPr>
        <w:suppressAutoHyphens/>
        <w:spacing w:line="276" w:lineRule="auto"/>
        <w:ind w:firstLine="709"/>
        <w:contextualSpacing/>
        <w:jc w:val="both"/>
        <w:rPr>
          <w:bCs/>
          <w:color w:val="000000" w:themeColor="text1"/>
        </w:rPr>
      </w:pPr>
      <w:r w:rsidRPr="000D78F2">
        <w:rPr>
          <w:bCs/>
          <w:color w:val="000000" w:themeColor="text1"/>
        </w:rPr>
        <w:t>3. Капустин, А. Я. Правовое обеспечение профессиональной деятельности</w:t>
      </w:r>
      <w:proofErr w:type="gramStart"/>
      <w:r w:rsidRPr="000D78F2">
        <w:rPr>
          <w:bCs/>
          <w:color w:val="000000" w:themeColor="text1"/>
        </w:rPr>
        <w:t xml:space="preserve"> :</w:t>
      </w:r>
      <w:proofErr w:type="gramEnd"/>
      <w:r w:rsidRPr="000D78F2">
        <w:rPr>
          <w:bCs/>
          <w:color w:val="000000" w:themeColor="text1"/>
        </w:rPr>
        <w:t xml:space="preserve"> учебник и практикум для среднего профессионального образования / А. Я. Капустин, К. М. Беликова ; под редакцией А. Я. Капустина. – 2-е изд., </w:t>
      </w:r>
      <w:proofErr w:type="spellStart"/>
      <w:r w:rsidRPr="000D78F2">
        <w:rPr>
          <w:bCs/>
          <w:color w:val="000000" w:themeColor="text1"/>
        </w:rPr>
        <w:t>перераб</w:t>
      </w:r>
      <w:proofErr w:type="spellEnd"/>
      <w:r w:rsidRPr="000D78F2">
        <w:rPr>
          <w:bCs/>
          <w:color w:val="000000" w:themeColor="text1"/>
        </w:rPr>
        <w:t xml:space="preserve">. и доп. – Москва : Издательство </w:t>
      </w:r>
      <w:proofErr w:type="spellStart"/>
      <w:r w:rsidRPr="000D78F2">
        <w:rPr>
          <w:bCs/>
          <w:color w:val="000000" w:themeColor="text1"/>
        </w:rPr>
        <w:t>Юрайт</w:t>
      </w:r>
      <w:proofErr w:type="spellEnd"/>
      <w:r w:rsidRPr="000D78F2">
        <w:rPr>
          <w:bCs/>
          <w:color w:val="000000" w:themeColor="text1"/>
        </w:rPr>
        <w:t>, 2021. – 382 с. – (Профессиональное образование). – ISBN 978-5-534-02770-9. – Текст</w:t>
      </w:r>
      <w:proofErr w:type="gramStart"/>
      <w:r w:rsidRPr="000D78F2">
        <w:rPr>
          <w:bCs/>
          <w:color w:val="000000" w:themeColor="text1"/>
        </w:rPr>
        <w:t xml:space="preserve"> :</w:t>
      </w:r>
      <w:proofErr w:type="gramEnd"/>
      <w:r w:rsidRPr="000D78F2">
        <w:rPr>
          <w:bCs/>
          <w:color w:val="000000" w:themeColor="text1"/>
        </w:rPr>
        <w:t xml:space="preserve"> электронный // ЭБС </w:t>
      </w:r>
      <w:proofErr w:type="spellStart"/>
      <w:r w:rsidRPr="000D78F2">
        <w:rPr>
          <w:bCs/>
          <w:color w:val="000000" w:themeColor="text1"/>
        </w:rPr>
        <w:t>Юрайт</w:t>
      </w:r>
      <w:proofErr w:type="spellEnd"/>
      <w:r w:rsidRPr="000D78F2">
        <w:rPr>
          <w:bCs/>
          <w:color w:val="000000" w:themeColor="text1"/>
        </w:rPr>
        <w:t xml:space="preserve"> [сайт]. – URL: </w:t>
      </w:r>
      <w:hyperlink r:id="rId17" w:history="1">
        <w:r w:rsidRPr="000D78F2">
          <w:rPr>
            <w:rStyle w:val="a7"/>
            <w:bCs/>
          </w:rPr>
          <w:t>https://urait.ru/bcode/469525</w:t>
        </w:r>
      </w:hyperlink>
    </w:p>
    <w:p w:rsidR="00C67863" w:rsidRDefault="00C67863" w:rsidP="00C67863">
      <w:pPr>
        <w:widowControl w:val="0"/>
        <w:tabs>
          <w:tab w:val="left" w:pos="1134"/>
        </w:tabs>
        <w:suppressAutoHyphens/>
        <w:spacing w:line="276" w:lineRule="auto"/>
        <w:ind w:firstLine="709"/>
        <w:jc w:val="both"/>
        <w:rPr>
          <w:rStyle w:val="a7"/>
          <w:bCs/>
        </w:rPr>
      </w:pPr>
      <w:r w:rsidRPr="000D78F2">
        <w:rPr>
          <w:bCs/>
          <w:color w:val="000000" w:themeColor="text1"/>
        </w:rPr>
        <w:t>4. Правовое обеспечение профессиональной деятельности</w:t>
      </w:r>
      <w:proofErr w:type="gramStart"/>
      <w:r w:rsidRPr="000D78F2">
        <w:rPr>
          <w:bCs/>
          <w:color w:val="000000" w:themeColor="text1"/>
        </w:rPr>
        <w:t xml:space="preserve"> :</w:t>
      </w:r>
      <w:proofErr w:type="gramEnd"/>
      <w:r w:rsidRPr="000D78F2">
        <w:rPr>
          <w:bCs/>
          <w:color w:val="000000" w:themeColor="text1"/>
        </w:rPr>
        <w:t xml:space="preserve"> учебник для среднего профессионального образования / В. И. </w:t>
      </w:r>
      <w:proofErr w:type="spellStart"/>
      <w:r w:rsidRPr="000D78F2">
        <w:rPr>
          <w:bCs/>
          <w:color w:val="000000" w:themeColor="text1"/>
        </w:rPr>
        <w:t>Авдийский</w:t>
      </w:r>
      <w:proofErr w:type="spellEnd"/>
      <w:r w:rsidRPr="000D78F2">
        <w:rPr>
          <w:bCs/>
          <w:color w:val="000000" w:themeColor="text1"/>
        </w:rPr>
        <w:t xml:space="preserve"> [и др.] ; под редакцией В. И. </w:t>
      </w:r>
      <w:proofErr w:type="spellStart"/>
      <w:r w:rsidRPr="000D78F2">
        <w:rPr>
          <w:bCs/>
          <w:color w:val="000000" w:themeColor="text1"/>
        </w:rPr>
        <w:t>Авдийского</w:t>
      </w:r>
      <w:proofErr w:type="spellEnd"/>
      <w:r w:rsidRPr="000D78F2">
        <w:rPr>
          <w:bCs/>
          <w:color w:val="000000" w:themeColor="text1"/>
        </w:rPr>
        <w:t xml:space="preserve">, Л. А. </w:t>
      </w:r>
      <w:proofErr w:type="spellStart"/>
      <w:r w:rsidRPr="000D78F2">
        <w:rPr>
          <w:bCs/>
          <w:color w:val="000000" w:themeColor="text1"/>
        </w:rPr>
        <w:t>Букалеровой</w:t>
      </w:r>
      <w:proofErr w:type="spellEnd"/>
      <w:r w:rsidRPr="000D78F2">
        <w:rPr>
          <w:bCs/>
          <w:color w:val="000000" w:themeColor="text1"/>
        </w:rPr>
        <w:t xml:space="preserve">. – 4-е изд., </w:t>
      </w:r>
      <w:proofErr w:type="spellStart"/>
      <w:r w:rsidRPr="000D78F2">
        <w:rPr>
          <w:bCs/>
          <w:color w:val="000000" w:themeColor="text1"/>
        </w:rPr>
        <w:t>перераб</w:t>
      </w:r>
      <w:proofErr w:type="spellEnd"/>
      <w:r w:rsidRPr="000D78F2">
        <w:rPr>
          <w:bCs/>
          <w:color w:val="000000" w:themeColor="text1"/>
        </w:rPr>
        <w:t xml:space="preserve">. и доп. – Москва : Издательство </w:t>
      </w:r>
      <w:proofErr w:type="spellStart"/>
      <w:r w:rsidRPr="000D78F2">
        <w:rPr>
          <w:bCs/>
          <w:color w:val="000000" w:themeColor="text1"/>
        </w:rPr>
        <w:t>Юрайт</w:t>
      </w:r>
      <w:proofErr w:type="spellEnd"/>
      <w:r w:rsidRPr="000D78F2">
        <w:rPr>
          <w:bCs/>
          <w:color w:val="000000" w:themeColor="text1"/>
        </w:rPr>
        <w:t>, 2021. – 333 с. – (Профессиональное образование). – ISBN 978-5-534-04995-4. – Текст</w:t>
      </w:r>
      <w:proofErr w:type="gramStart"/>
      <w:r w:rsidRPr="000D78F2">
        <w:rPr>
          <w:bCs/>
          <w:color w:val="000000" w:themeColor="text1"/>
        </w:rPr>
        <w:t xml:space="preserve"> :</w:t>
      </w:r>
      <w:proofErr w:type="gramEnd"/>
      <w:r w:rsidRPr="000D78F2">
        <w:rPr>
          <w:bCs/>
          <w:color w:val="000000" w:themeColor="text1"/>
        </w:rPr>
        <w:t xml:space="preserve"> электронный // ЭБС </w:t>
      </w:r>
      <w:proofErr w:type="spellStart"/>
      <w:r w:rsidRPr="000D78F2">
        <w:rPr>
          <w:bCs/>
          <w:color w:val="000000" w:themeColor="text1"/>
        </w:rPr>
        <w:t>Юрайт</w:t>
      </w:r>
      <w:proofErr w:type="spellEnd"/>
      <w:r w:rsidRPr="000D78F2">
        <w:rPr>
          <w:bCs/>
          <w:color w:val="000000" w:themeColor="text1"/>
        </w:rPr>
        <w:t xml:space="preserve"> [сайт]. – URL: </w:t>
      </w:r>
      <w:hyperlink r:id="rId18" w:history="1">
        <w:r w:rsidRPr="000D78F2">
          <w:rPr>
            <w:rStyle w:val="a7"/>
            <w:bCs/>
          </w:rPr>
          <w:t>https://urait.ru/bcode/469700</w:t>
        </w:r>
      </w:hyperlink>
    </w:p>
    <w:p w:rsidR="00634DE5" w:rsidRPr="002976BF" w:rsidRDefault="00E63A8D" w:rsidP="00C67863">
      <w:pPr>
        <w:widowControl w:val="0"/>
        <w:tabs>
          <w:tab w:val="left" w:pos="1134"/>
        </w:tabs>
        <w:suppressAutoHyphens/>
        <w:spacing w:line="276" w:lineRule="auto"/>
        <w:ind w:firstLine="709"/>
        <w:jc w:val="both"/>
        <w:rPr>
          <w:b/>
          <w:color w:val="000000"/>
        </w:rPr>
      </w:pPr>
      <w:r w:rsidRPr="007307B2">
        <w:rPr>
          <w:b/>
          <w:bCs/>
        </w:rPr>
        <w:t>Программное обеспечение и Интернет ресурсы</w:t>
      </w:r>
    </w:p>
    <w:p w:rsidR="00C67863" w:rsidRPr="001F7472" w:rsidRDefault="00C67863" w:rsidP="00C67863">
      <w:pPr>
        <w:numPr>
          <w:ilvl w:val="0"/>
          <w:numId w:val="6"/>
        </w:numPr>
        <w:tabs>
          <w:tab w:val="left" w:pos="1134"/>
        </w:tabs>
        <w:suppressAutoHyphens/>
        <w:spacing w:line="276" w:lineRule="auto"/>
        <w:jc w:val="both"/>
      </w:pPr>
      <w:r w:rsidRPr="001F7472">
        <w:t xml:space="preserve">ЭБС </w:t>
      </w:r>
      <w:proofErr w:type="spellStart"/>
      <w:r w:rsidRPr="001F7472">
        <w:t>Юрайт</w:t>
      </w:r>
      <w:proofErr w:type="spellEnd"/>
      <w:r w:rsidRPr="001F7472">
        <w:t xml:space="preserve"> </w:t>
      </w:r>
      <w:hyperlink r:id="rId19" w:history="1">
        <w:r w:rsidRPr="00274F11">
          <w:rPr>
            <w:rStyle w:val="a7"/>
            <w:shd w:val="clear" w:color="auto" w:fill="FFFFFF"/>
          </w:rPr>
          <w:t>https://www.</w:t>
        </w:r>
        <w:proofErr w:type="spellStart"/>
        <w:r w:rsidRPr="00274F11">
          <w:rPr>
            <w:rStyle w:val="a7"/>
            <w:shd w:val="clear" w:color="auto" w:fill="FFFFFF"/>
            <w:lang w:val="en-US"/>
          </w:rPr>
          <w:t>urait</w:t>
        </w:r>
        <w:proofErr w:type="spellEnd"/>
        <w:r w:rsidRPr="00274F11">
          <w:rPr>
            <w:rStyle w:val="a7"/>
            <w:shd w:val="clear" w:color="auto" w:fill="FFFFFF"/>
          </w:rPr>
          <w:t>.</w:t>
        </w:r>
        <w:proofErr w:type="spellStart"/>
        <w:r w:rsidRPr="00274F11">
          <w:rPr>
            <w:rStyle w:val="a7"/>
            <w:shd w:val="clear" w:color="auto" w:fill="FFFFFF"/>
          </w:rPr>
          <w:t>ru</w:t>
        </w:r>
        <w:proofErr w:type="spellEnd"/>
        <w:r w:rsidRPr="00274F11">
          <w:rPr>
            <w:rStyle w:val="a7"/>
            <w:shd w:val="clear" w:color="auto" w:fill="FFFFFF"/>
          </w:rPr>
          <w:t>/</w:t>
        </w:r>
      </w:hyperlink>
    </w:p>
    <w:p w:rsidR="00634DE5" w:rsidRPr="002976BF" w:rsidRDefault="00634DE5" w:rsidP="002976BF">
      <w:pPr>
        <w:widowControl w:val="0"/>
        <w:numPr>
          <w:ilvl w:val="0"/>
          <w:numId w:val="6"/>
        </w:numPr>
        <w:tabs>
          <w:tab w:val="left" w:pos="1134"/>
        </w:tabs>
        <w:suppressAutoHyphens/>
        <w:spacing w:line="276" w:lineRule="auto"/>
        <w:ind w:left="0" w:firstLine="709"/>
        <w:jc w:val="both"/>
        <w:rPr>
          <w:color w:val="000000"/>
        </w:rPr>
      </w:pPr>
      <w:bookmarkStart w:id="0" w:name="_GoBack"/>
      <w:bookmarkEnd w:id="0"/>
      <w:r w:rsidRPr="002976BF">
        <w:rPr>
          <w:color w:val="000000"/>
        </w:rPr>
        <w:t xml:space="preserve">ЭБС </w:t>
      </w:r>
      <w:proofErr w:type="spellStart"/>
      <w:r w:rsidRPr="002976BF">
        <w:rPr>
          <w:color w:val="000000"/>
        </w:rPr>
        <w:t>Знаниум</w:t>
      </w:r>
      <w:proofErr w:type="spellEnd"/>
      <w:r w:rsidRPr="002976BF">
        <w:rPr>
          <w:color w:val="000000"/>
        </w:rPr>
        <w:t xml:space="preserve"> </w:t>
      </w:r>
      <w:hyperlink r:id="rId20" w:history="1">
        <w:r w:rsidRPr="002976BF">
          <w:rPr>
            <w:rStyle w:val="a7"/>
            <w:rFonts w:eastAsia="Calibri"/>
            <w:color w:val="000000"/>
          </w:rPr>
          <w:t>https://www.znanium.com</w:t>
        </w:r>
      </w:hyperlink>
      <w:r w:rsidRPr="002976BF">
        <w:rPr>
          <w:color w:val="000000"/>
        </w:rPr>
        <w:t xml:space="preserve"> </w:t>
      </w:r>
    </w:p>
    <w:p w:rsidR="00634DE5" w:rsidRPr="002976BF" w:rsidRDefault="00634DE5" w:rsidP="002976BF">
      <w:pPr>
        <w:widowControl w:val="0"/>
        <w:numPr>
          <w:ilvl w:val="0"/>
          <w:numId w:val="6"/>
        </w:numPr>
        <w:tabs>
          <w:tab w:val="left" w:pos="1134"/>
        </w:tabs>
        <w:suppressAutoHyphens/>
        <w:spacing w:line="276" w:lineRule="auto"/>
        <w:ind w:left="0" w:firstLine="709"/>
        <w:jc w:val="both"/>
        <w:rPr>
          <w:color w:val="000000"/>
        </w:rPr>
      </w:pPr>
      <w:r w:rsidRPr="002976BF">
        <w:rPr>
          <w:color w:val="000000"/>
        </w:rPr>
        <w:t xml:space="preserve">ЭБС Лань </w:t>
      </w:r>
      <w:hyperlink r:id="rId21" w:history="1">
        <w:r w:rsidRPr="002976BF">
          <w:rPr>
            <w:rStyle w:val="a7"/>
            <w:rFonts w:eastAsia="Calibri"/>
            <w:color w:val="000000"/>
          </w:rPr>
          <w:t>https://e.lanbook.com/</w:t>
        </w:r>
      </w:hyperlink>
      <w:r w:rsidRPr="002976BF">
        <w:rPr>
          <w:color w:val="000000"/>
        </w:rPr>
        <w:t xml:space="preserve"> </w:t>
      </w:r>
    </w:p>
    <w:p w:rsidR="00634DE5" w:rsidRPr="002976BF" w:rsidRDefault="00634DE5" w:rsidP="002976BF">
      <w:pPr>
        <w:widowControl w:val="0"/>
        <w:numPr>
          <w:ilvl w:val="0"/>
          <w:numId w:val="6"/>
        </w:numPr>
        <w:tabs>
          <w:tab w:val="left" w:pos="1134"/>
        </w:tabs>
        <w:suppressAutoHyphens/>
        <w:spacing w:line="276" w:lineRule="auto"/>
        <w:ind w:left="0" w:firstLine="709"/>
        <w:jc w:val="both"/>
        <w:rPr>
          <w:color w:val="000000"/>
        </w:rPr>
      </w:pPr>
      <w:r w:rsidRPr="002976BF">
        <w:rPr>
          <w:color w:val="000000"/>
        </w:rPr>
        <w:t xml:space="preserve">ЭБС Консультант студента </w:t>
      </w:r>
      <w:hyperlink r:id="rId22" w:history="1">
        <w:r w:rsidRPr="002976BF">
          <w:rPr>
            <w:rStyle w:val="a7"/>
            <w:rFonts w:eastAsia="Calibri"/>
            <w:color w:val="000000"/>
          </w:rPr>
          <w:t>www.studentlibrary.ru/</w:t>
        </w:r>
      </w:hyperlink>
      <w:r w:rsidRPr="002976BF">
        <w:rPr>
          <w:color w:val="000000"/>
        </w:rPr>
        <w:t xml:space="preserve">1. Электронный ресурс. Правовая система «Консультант Плюс» Форма доступа: </w:t>
      </w:r>
      <w:proofErr w:type="spellStart"/>
      <w:r w:rsidRPr="002976BF">
        <w:rPr>
          <w:color w:val="000000"/>
        </w:rPr>
        <w:t>www</w:t>
      </w:r>
      <w:proofErr w:type="spellEnd"/>
      <w:r w:rsidRPr="002976BF">
        <w:rPr>
          <w:color w:val="000000"/>
        </w:rPr>
        <w:t xml:space="preserve">. </w:t>
      </w:r>
      <w:proofErr w:type="spellStart"/>
      <w:r w:rsidRPr="002976BF">
        <w:rPr>
          <w:color w:val="000000"/>
        </w:rPr>
        <w:t>Consultant</w:t>
      </w:r>
      <w:proofErr w:type="spellEnd"/>
      <w:r w:rsidRPr="002976BF">
        <w:rPr>
          <w:color w:val="000000"/>
        </w:rPr>
        <w:t xml:space="preserve">. </w:t>
      </w:r>
      <w:proofErr w:type="spellStart"/>
      <w:r w:rsidRPr="002976BF">
        <w:rPr>
          <w:color w:val="000000"/>
        </w:rPr>
        <w:t>Ru</w:t>
      </w:r>
      <w:proofErr w:type="spellEnd"/>
      <w:r w:rsidRPr="002976BF">
        <w:rPr>
          <w:color w:val="000000"/>
        </w:rPr>
        <w:t xml:space="preserve"> </w:t>
      </w:r>
    </w:p>
    <w:p w:rsidR="00634DE5" w:rsidRPr="002976BF" w:rsidRDefault="00634DE5" w:rsidP="002976BF">
      <w:pPr>
        <w:widowControl w:val="0"/>
        <w:numPr>
          <w:ilvl w:val="0"/>
          <w:numId w:val="6"/>
        </w:numPr>
        <w:tabs>
          <w:tab w:val="left" w:pos="1134"/>
        </w:tabs>
        <w:suppressAutoHyphens/>
        <w:spacing w:line="276" w:lineRule="auto"/>
        <w:ind w:left="0" w:firstLine="709"/>
        <w:jc w:val="both"/>
        <w:rPr>
          <w:color w:val="000000"/>
        </w:rPr>
      </w:pPr>
      <w:r w:rsidRPr="002976BF">
        <w:rPr>
          <w:color w:val="000000"/>
        </w:rPr>
        <w:t xml:space="preserve">Электронный ресурс. Правовая система «Гарант» Форма доступа: </w:t>
      </w:r>
      <w:proofErr w:type="spellStart"/>
      <w:r w:rsidRPr="002976BF">
        <w:rPr>
          <w:color w:val="000000"/>
        </w:rPr>
        <w:t>www</w:t>
      </w:r>
      <w:proofErr w:type="spellEnd"/>
      <w:r w:rsidRPr="002976BF">
        <w:rPr>
          <w:color w:val="000000"/>
        </w:rPr>
        <w:t xml:space="preserve">. </w:t>
      </w:r>
      <w:proofErr w:type="spellStart"/>
      <w:r w:rsidRPr="002976BF">
        <w:rPr>
          <w:color w:val="000000"/>
        </w:rPr>
        <w:t>Garant</w:t>
      </w:r>
      <w:proofErr w:type="spellEnd"/>
      <w:r w:rsidRPr="002976BF">
        <w:rPr>
          <w:color w:val="000000"/>
        </w:rPr>
        <w:t xml:space="preserve">. </w:t>
      </w:r>
      <w:proofErr w:type="spellStart"/>
      <w:r w:rsidRPr="002976BF">
        <w:rPr>
          <w:color w:val="000000"/>
        </w:rPr>
        <w:t>Ru</w:t>
      </w:r>
      <w:proofErr w:type="spellEnd"/>
      <w:r w:rsidRPr="002976BF">
        <w:rPr>
          <w:color w:val="000000"/>
        </w:rPr>
        <w:t xml:space="preserve"> </w:t>
      </w:r>
    </w:p>
    <w:p w:rsidR="00634DE5" w:rsidRPr="002976BF" w:rsidRDefault="00634DE5" w:rsidP="002976BF">
      <w:pPr>
        <w:widowControl w:val="0"/>
        <w:numPr>
          <w:ilvl w:val="0"/>
          <w:numId w:val="6"/>
        </w:numPr>
        <w:tabs>
          <w:tab w:val="left" w:pos="1134"/>
        </w:tabs>
        <w:suppressAutoHyphens/>
        <w:spacing w:line="276" w:lineRule="auto"/>
        <w:ind w:left="0" w:firstLine="709"/>
        <w:jc w:val="both"/>
        <w:rPr>
          <w:color w:val="000000"/>
        </w:rPr>
      </w:pPr>
      <w:r w:rsidRPr="002976BF">
        <w:rPr>
          <w:color w:val="000000"/>
        </w:rPr>
        <w:t xml:space="preserve">Справочно – информационный портал (Электронный ресурс) – Режим доступа: </w:t>
      </w:r>
      <w:hyperlink r:id="rId23" w:history="1">
        <w:r w:rsidRPr="002976BF">
          <w:rPr>
            <w:color w:val="000000"/>
            <w:u w:val="single"/>
          </w:rPr>
          <w:t>www.ekonomika.info</w:t>
        </w:r>
      </w:hyperlink>
      <w:r w:rsidRPr="002976BF">
        <w:rPr>
          <w:color w:val="000000"/>
        </w:rPr>
        <w:t xml:space="preserve"> </w:t>
      </w:r>
    </w:p>
    <w:p w:rsidR="00634DE5" w:rsidRPr="002976BF" w:rsidRDefault="00634DE5" w:rsidP="002976BF">
      <w:pPr>
        <w:widowControl w:val="0"/>
        <w:numPr>
          <w:ilvl w:val="0"/>
          <w:numId w:val="6"/>
        </w:numPr>
        <w:tabs>
          <w:tab w:val="left" w:pos="1134"/>
        </w:tabs>
        <w:suppressAutoHyphens/>
        <w:spacing w:line="276" w:lineRule="auto"/>
        <w:ind w:left="0" w:firstLine="709"/>
        <w:jc w:val="both"/>
        <w:rPr>
          <w:color w:val="000000"/>
        </w:rPr>
      </w:pPr>
      <w:r w:rsidRPr="002976BF">
        <w:rPr>
          <w:color w:val="000000"/>
        </w:rPr>
        <w:t xml:space="preserve">Стандартно – нормативный портал (Электронный ресурс) – Режим </w:t>
      </w:r>
      <w:proofErr w:type="spellStart"/>
      <w:r w:rsidRPr="002976BF">
        <w:rPr>
          <w:color w:val="000000"/>
        </w:rPr>
        <w:t>доступа:http</w:t>
      </w:r>
      <w:proofErr w:type="spellEnd"/>
      <w:r w:rsidRPr="002976BF">
        <w:rPr>
          <w:color w:val="000000"/>
        </w:rPr>
        <w:t>://www.gosthelp.ru</w:t>
      </w:r>
    </w:p>
    <w:p w:rsidR="00634DE5" w:rsidRPr="002976BF" w:rsidRDefault="00634DE5" w:rsidP="002976BF">
      <w:pPr>
        <w:widowControl w:val="0"/>
        <w:suppressAutoHyphens/>
        <w:spacing w:line="276" w:lineRule="auto"/>
        <w:ind w:firstLine="709"/>
        <w:jc w:val="both"/>
        <w:rPr>
          <w:b/>
          <w:bCs/>
          <w:caps/>
        </w:rPr>
      </w:pPr>
      <w:r w:rsidRPr="002976BF">
        <w:rPr>
          <w:color w:val="000000"/>
        </w:rPr>
        <w:t xml:space="preserve">Портал нормативно – технической документации (Электронный ресурс) – Режим доступа: </w:t>
      </w:r>
      <w:hyperlink r:id="rId24" w:history="1">
        <w:r w:rsidRPr="002976BF">
          <w:rPr>
            <w:color w:val="000000"/>
            <w:u w:val="single"/>
          </w:rPr>
          <w:t>http://www.pntdoc.ru</w:t>
        </w:r>
      </w:hyperlink>
    </w:p>
    <w:p w:rsidR="006C230A" w:rsidRDefault="006C230A" w:rsidP="002976BF">
      <w:pPr>
        <w:widowControl w:val="0"/>
        <w:tabs>
          <w:tab w:val="left" w:pos="1134"/>
        </w:tabs>
        <w:suppressAutoHyphens/>
        <w:spacing w:line="276" w:lineRule="auto"/>
        <w:ind w:firstLine="709"/>
        <w:jc w:val="both"/>
        <w:rPr>
          <w:b/>
          <w:caps/>
          <w:color w:val="000000"/>
        </w:rPr>
      </w:pPr>
    </w:p>
    <w:p w:rsidR="00196677" w:rsidRPr="002976BF" w:rsidRDefault="00196677" w:rsidP="002976BF">
      <w:pPr>
        <w:widowControl w:val="0"/>
        <w:tabs>
          <w:tab w:val="left" w:pos="1134"/>
        </w:tabs>
        <w:suppressAutoHyphens/>
        <w:spacing w:line="276" w:lineRule="auto"/>
        <w:ind w:firstLine="709"/>
        <w:jc w:val="both"/>
        <w:rPr>
          <w:b/>
          <w:caps/>
          <w:color w:val="000000"/>
        </w:rPr>
      </w:pPr>
    </w:p>
    <w:p w:rsidR="00E63A8D" w:rsidRPr="00144BA6" w:rsidRDefault="00E63A8D" w:rsidP="00E63A8D">
      <w:pPr>
        <w:autoSpaceDE w:val="0"/>
        <w:autoSpaceDN w:val="0"/>
        <w:adjustRightInd w:val="0"/>
        <w:spacing w:line="276" w:lineRule="auto"/>
        <w:jc w:val="center"/>
        <w:rPr>
          <w:rFonts w:eastAsia="SimSun"/>
          <w:b/>
          <w:bCs/>
          <w:color w:val="000000"/>
          <w:lang w:eastAsia="ar-SA"/>
        </w:rPr>
      </w:pPr>
      <w:r w:rsidRPr="00232D00">
        <w:rPr>
          <w:rFonts w:eastAsia="SimSun"/>
          <w:b/>
          <w:bCs/>
          <w:color w:val="000000"/>
          <w:lang w:eastAsia="ar-SA"/>
        </w:rPr>
        <w:t>4. КОНТРОЛЬ И ОЦЕНКА РЕЗУЛЬТАТОВ ОСВОЕНИЯ УЧЕБНОЙ ДИСЦИПЛИНЫ</w:t>
      </w:r>
    </w:p>
    <w:p w:rsidR="006C230A" w:rsidRPr="002976BF" w:rsidRDefault="006C230A" w:rsidP="002976BF">
      <w:pPr>
        <w:widowControl w:val="0"/>
        <w:suppressAutoHyphens/>
        <w:spacing w:line="276" w:lineRule="auto"/>
        <w:ind w:firstLine="720"/>
        <w:jc w:val="both"/>
        <w:rPr>
          <w:color w:val="000000"/>
        </w:rPr>
      </w:pPr>
      <w:r w:rsidRPr="002976BF">
        <w:rPr>
          <w:color w:val="000000"/>
        </w:rPr>
        <w:t xml:space="preserve">Образовательное учреждение, реализующее подготовку по программе учебной дисциплины </w:t>
      </w:r>
      <w:r w:rsidR="009F0607" w:rsidRPr="002976BF">
        <w:rPr>
          <w:color w:val="000000"/>
        </w:rPr>
        <w:t xml:space="preserve">ОП.07 Правовое обеспечение профессиональной деятельности </w:t>
      </w:r>
      <w:r w:rsidRPr="002976BF">
        <w:rPr>
          <w:color w:val="000000"/>
        </w:rPr>
        <w:t xml:space="preserve">обеспечивает организацию и проведение текущего и </w:t>
      </w:r>
      <w:r w:rsidR="00EA4961" w:rsidRPr="002976BF">
        <w:rPr>
          <w:color w:val="000000"/>
        </w:rPr>
        <w:t>промежуточного</w:t>
      </w:r>
      <w:r w:rsidRPr="002976BF">
        <w:rPr>
          <w:color w:val="000000"/>
        </w:rPr>
        <w:t xml:space="preserve"> контроля индивидуальных образовательных достижений – демонстрируемых </w:t>
      </w:r>
      <w:proofErr w:type="gramStart"/>
      <w:r w:rsidRPr="002976BF">
        <w:rPr>
          <w:color w:val="000000"/>
        </w:rPr>
        <w:t>обучающимися</w:t>
      </w:r>
      <w:proofErr w:type="gramEnd"/>
      <w:r w:rsidRPr="002976BF">
        <w:rPr>
          <w:color w:val="000000"/>
        </w:rPr>
        <w:t xml:space="preserve"> знаний, умений и навыков. </w:t>
      </w:r>
    </w:p>
    <w:p w:rsidR="006C230A" w:rsidRPr="002976BF" w:rsidRDefault="006C230A" w:rsidP="002976BF">
      <w:pPr>
        <w:widowControl w:val="0"/>
        <w:suppressAutoHyphens/>
        <w:spacing w:line="276" w:lineRule="auto"/>
        <w:ind w:firstLine="720"/>
        <w:jc w:val="both"/>
        <w:rPr>
          <w:color w:val="000000"/>
        </w:rPr>
      </w:pPr>
      <w:r w:rsidRPr="002976BF">
        <w:rPr>
          <w:color w:val="000000"/>
        </w:rPr>
        <w:t xml:space="preserve">Текущий контроль проводится преподавателем в процессе обучения. </w:t>
      </w:r>
      <w:r w:rsidR="00EA4961" w:rsidRPr="002976BF">
        <w:rPr>
          <w:color w:val="000000"/>
        </w:rPr>
        <w:t>Промежуточный</w:t>
      </w:r>
      <w:r w:rsidRPr="002976BF">
        <w:rPr>
          <w:color w:val="000000"/>
        </w:rPr>
        <w:t xml:space="preserve"> контроль проводится преподавателем после обучения.</w:t>
      </w:r>
    </w:p>
    <w:p w:rsidR="006C230A" w:rsidRPr="002976BF" w:rsidRDefault="006C230A" w:rsidP="002976BF">
      <w:pPr>
        <w:widowControl w:val="0"/>
        <w:suppressAutoHyphens/>
        <w:spacing w:line="276" w:lineRule="auto"/>
        <w:ind w:firstLine="720"/>
        <w:jc w:val="both"/>
        <w:rPr>
          <w:color w:val="000000"/>
        </w:rPr>
      </w:pPr>
      <w:r w:rsidRPr="002976BF">
        <w:rPr>
          <w:color w:val="000000"/>
        </w:rPr>
        <w:t xml:space="preserve">Формы и методы текущего и </w:t>
      </w:r>
      <w:r w:rsidR="00EA4961" w:rsidRPr="002976BF">
        <w:rPr>
          <w:color w:val="000000"/>
        </w:rPr>
        <w:t>промежуточного</w:t>
      </w:r>
      <w:r w:rsidRPr="002976BF">
        <w:rPr>
          <w:color w:val="000000"/>
        </w:rPr>
        <w:t xml:space="preserve"> контроля по учебной дисциплине самостоятельно разрабатываются образовательным учреждением и доводятся до сведения обучающихся не позднее начала двух месяцев от начала обучения.</w:t>
      </w:r>
    </w:p>
    <w:p w:rsidR="006C230A" w:rsidRPr="002976BF" w:rsidRDefault="006C230A" w:rsidP="002976BF">
      <w:pPr>
        <w:widowControl w:val="0"/>
        <w:suppressAutoHyphens/>
        <w:spacing w:line="276" w:lineRule="auto"/>
        <w:ind w:firstLine="720"/>
        <w:jc w:val="both"/>
        <w:rPr>
          <w:color w:val="000000"/>
        </w:rPr>
      </w:pPr>
      <w:r w:rsidRPr="002976BF">
        <w:rPr>
          <w:color w:val="000000"/>
        </w:rPr>
        <w:t xml:space="preserve">Для текущего и </w:t>
      </w:r>
      <w:r w:rsidR="00EA4961" w:rsidRPr="002976BF">
        <w:rPr>
          <w:color w:val="000000"/>
        </w:rPr>
        <w:t>промежуточного</w:t>
      </w:r>
      <w:r w:rsidRPr="002976BF">
        <w:rPr>
          <w:color w:val="000000"/>
        </w:rPr>
        <w:t xml:space="preserve"> контроля образовательными учреждениями создаются фонды оценочных средств (ФОС). </w:t>
      </w:r>
    </w:p>
    <w:p w:rsidR="00634DE5" w:rsidRPr="002976BF" w:rsidRDefault="006C230A" w:rsidP="002976BF">
      <w:pPr>
        <w:widowControl w:val="0"/>
        <w:suppressAutoHyphens/>
        <w:spacing w:line="276" w:lineRule="auto"/>
        <w:ind w:firstLine="720"/>
        <w:jc w:val="both"/>
        <w:rPr>
          <w:b/>
        </w:rPr>
      </w:pPr>
      <w:r w:rsidRPr="002976BF">
        <w:rPr>
          <w:color w:val="000000"/>
        </w:rPr>
        <w:t>ФОС включают в себя педагогические контрольно–измерительные материалы, предназначенные для определения соответствия (или несоответствия) индивидуальных образовательных достижений основным показателям результатов подготовки (таблицы).</w:t>
      </w:r>
    </w:p>
    <w:tbl>
      <w:tblPr>
        <w:tblpPr w:leftFromText="181" w:rightFromText="181" w:vertAnchor="text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9"/>
        <w:gridCol w:w="4133"/>
        <w:gridCol w:w="2829"/>
      </w:tblGrid>
      <w:tr w:rsidR="00634DE5" w:rsidRPr="002976BF" w:rsidTr="002976BF">
        <w:tc>
          <w:tcPr>
            <w:tcW w:w="1363" w:type="pct"/>
          </w:tcPr>
          <w:p w:rsidR="00634DE5" w:rsidRPr="00196677" w:rsidRDefault="00634DE5" w:rsidP="002976BF">
            <w:pPr>
              <w:spacing w:line="276" w:lineRule="auto"/>
              <w:jc w:val="center"/>
              <w:rPr>
                <w:b/>
                <w:bCs/>
              </w:rPr>
            </w:pPr>
            <w:r w:rsidRPr="00196677">
              <w:rPr>
                <w:b/>
                <w:bCs/>
              </w:rPr>
              <w:t>Результаты обучения</w:t>
            </w:r>
          </w:p>
        </w:tc>
        <w:tc>
          <w:tcPr>
            <w:tcW w:w="2159" w:type="pct"/>
          </w:tcPr>
          <w:p w:rsidR="00634DE5" w:rsidRPr="00196677" w:rsidRDefault="00634DE5" w:rsidP="002976BF">
            <w:pPr>
              <w:spacing w:line="276" w:lineRule="auto"/>
              <w:jc w:val="center"/>
              <w:rPr>
                <w:b/>
                <w:bCs/>
              </w:rPr>
            </w:pPr>
            <w:r w:rsidRPr="00196677">
              <w:rPr>
                <w:b/>
                <w:bCs/>
              </w:rPr>
              <w:t>Критерии оценки</w:t>
            </w:r>
          </w:p>
        </w:tc>
        <w:tc>
          <w:tcPr>
            <w:tcW w:w="1478" w:type="pct"/>
          </w:tcPr>
          <w:p w:rsidR="00634DE5" w:rsidRPr="00196677" w:rsidRDefault="00634DE5" w:rsidP="002976BF">
            <w:pPr>
              <w:spacing w:line="276" w:lineRule="auto"/>
              <w:jc w:val="center"/>
              <w:rPr>
                <w:b/>
                <w:bCs/>
              </w:rPr>
            </w:pPr>
            <w:r w:rsidRPr="00196677">
              <w:rPr>
                <w:b/>
                <w:bCs/>
              </w:rPr>
              <w:t>Методы оценки</w:t>
            </w:r>
          </w:p>
        </w:tc>
      </w:tr>
      <w:tr w:rsidR="00634DE5" w:rsidRPr="002976BF" w:rsidTr="002976BF">
        <w:tc>
          <w:tcPr>
            <w:tcW w:w="1363" w:type="pct"/>
          </w:tcPr>
          <w:p w:rsidR="00634DE5" w:rsidRPr="002976BF" w:rsidRDefault="00634DE5" w:rsidP="002976BF">
            <w:pPr>
              <w:spacing w:line="276" w:lineRule="auto"/>
              <w:rPr>
                <w:b/>
                <w:bCs/>
              </w:rPr>
            </w:pPr>
            <w:r w:rsidRPr="002976BF">
              <w:rPr>
                <w:b/>
                <w:bCs/>
              </w:rPr>
              <w:t>Знания:</w:t>
            </w:r>
          </w:p>
        </w:tc>
        <w:tc>
          <w:tcPr>
            <w:tcW w:w="2159" w:type="pct"/>
          </w:tcPr>
          <w:p w:rsidR="00634DE5" w:rsidRPr="002976BF" w:rsidRDefault="00634DE5" w:rsidP="002976BF">
            <w:pPr>
              <w:spacing w:line="276" w:lineRule="auto"/>
              <w:rPr>
                <w:b/>
                <w:bCs/>
                <w:i/>
              </w:rPr>
            </w:pPr>
          </w:p>
        </w:tc>
        <w:tc>
          <w:tcPr>
            <w:tcW w:w="1478" w:type="pct"/>
          </w:tcPr>
          <w:p w:rsidR="00634DE5" w:rsidRPr="002976BF" w:rsidRDefault="00634DE5" w:rsidP="002976BF">
            <w:pPr>
              <w:spacing w:line="276" w:lineRule="auto"/>
              <w:rPr>
                <w:b/>
                <w:bCs/>
                <w:i/>
              </w:rPr>
            </w:pPr>
          </w:p>
        </w:tc>
      </w:tr>
      <w:tr w:rsidR="00634DE5" w:rsidRPr="002976BF" w:rsidTr="002976BF">
        <w:tc>
          <w:tcPr>
            <w:tcW w:w="1363" w:type="pct"/>
          </w:tcPr>
          <w:p w:rsidR="00634DE5" w:rsidRPr="002976BF" w:rsidRDefault="00634DE5" w:rsidP="002976BF">
            <w:pPr>
              <w:pStyle w:val="Default"/>
              <w:spacing w:line="276" w:lineRule="auto"/>
            </w:pPr>
            <w:r w:rsidRPr="002976BF">
              <w:t>Основные положения Конституции Российской Федерации</w:t>
            </w:r>
          </w:p>
        </w:tc>
        <w:tc>
          <w:tcPr>
            <w:tcW w:w="2159" w:type="pct"/>
          </w:tcPr>
          <w:p w:rsidR="00634DE5" w:rsidRPr="002976BF" w:rsidRDefault="00634DE5" w:rsidP="002976BF">
            <w:pPr>
              <w:shd w:val="clear" w:color="auto" w:fill="FFFFFF"/>
              <w:spacing w:line="276" w:lineRule="auto"/>
            </w:pPr>
            <w:r w:rsidRPr="002976BF">
              <w:rPr>
                <w:bCs/>
                <w:iCs/>
              </w:rPr>
              <w:t>Демонстрировать знание основных положений Конституции РФ  при выполнении тестового задания, решении ситуационных задач и подготовке рефератов, докладов и сообщений.</w:t>
            </w:r>
          </w:p>
        </w:tc>
        <w:tc>
          <w:tcPr>
            <w:tcW w:w="1478" w:type="pct"/>
          </w:tcPr>
          <w:p w:rsidR="00634DE5" w:rsidRPr="002976BF" w:rsidRDefault="00634DE5" w:rsidP="002976BF">
            <w:pPr>
              <w:spacing w:line="276" w:lineRule="auto"/>
            </w:pPr>
            <w:r w:rsidRPr="002976BF">
              <w:t xml:space="preserve">- </w:t>
            </w:r>
            <w:r w:rsidRPr="002976BF">
              <w:rPr>
                <w:bCs/>
                <w:spacing w:val="-4"/>
              </w:rPr>
              <w:t>тестирование,</w:t>
            </w:r>
          </w:p>
          <w:p w:rsidR="00634DE5" w:rsidRPr="002976BF" w:rsidRDefault="00634DE5" w:rsidP="002976BF">
            <w:pPr>
              <w:spacing w:line="276" w:lineRule="auto"/>
              <w:rPr>
                <w:bCs/>
                <w:spacing w:val="-4"/>
              </w:rPr>
            </w:pPr>
            <w:r w:rsidRPr="002976BF">
              <w:rPr>
                <w:bCs/>
                <w:spacing w:val="-4"/>
              </w:rPr>
              <w:t>- решение ситуационных задач,</w:t>
            </w:r>
          </w:p>
          <w:p w:rsidR="00634DE5" w:rsidRPr="002976BF" w:rsidRDefault="00634DE5" w:rsidP="002976BF">
            <w:pPr>
              <w:spacing w:line="276" w:lineRule="auto"/>
            </w:pPr>
            <w:r w:rsidRPr="002976BF">
              <w:rPr>
                <w:bCs/>
              </w:rPr>
              <w:t>- подготовка рефератов, докладов и сообщений.</w:t>
            </w:r>
          </w:p>
        </w:tc>
      </w:tr>
      <w:tr w:rsidR="00634DE5" w:rsidRPr="002976BF" w:rsidTr="002976BF">
        <w:tc>
          <w:tcPr>
            <w:tcW w:w="1363" w:type="pct"/>
          </w:tcPr>
          <w:p w:rsidR="00634DE5" w:rsidRPr="002976BF" w:rsidRDefault="00634DE5" w:rsidP="002976BF">
            <w:pPr>
              <w:pStyle w:val="Default"/>
              <w:spacing w:line="276" w:lineRule="auto"/>
            </w:pPr>
            <w:r w:rsidRPr="002976BF">
              <w:t xml:space="preserve">Права и свободы человека и гражданина, механизмы их реализации. </w:t>
            </w:r>
          </w:p>
        </w:tc>
        <w:tc>
          <w:tcPr>
            <w:tcW w:w="2159" w:type="pct"/>
          </w:tcPr>
          <w:p w:rsidR="00634DE5" w:rsidRPr="002976BF" w:rsidRDefault="00634DE5" w:rsidP="002976BF">
            <w:pPr>
              <w:shd w:val="clear" w:color="auto" w:fill="FFFFFF"/>
              <w:spacing w:line="276" w:lineRule="auto"/>
            </w:pPr>
            <w:r w:rsidRPr="002976BF">
              <w:rPr>
                <w:bCs/>
                <w:iCs/>
              </w:rPr>
              <w:t xml:space="preserve">Демонстрировать знание </w:t>
            </w:r>
            <w:r w:rsidRPr="002976BF">
              <w:t xml:space="preserve">прав и свобод человека и гражданина, механизмы их реализации, </w:t>
            </w:r>
            <w:r w:rsidRPr="002976BF">
              <w:rPr>
                <w:bCs/>
                <w:iCs/>
              </w:rPr>
              <w:t>при выполнении тестового задания, решении ситуационных задач и при выполнении тестового задания,  подготовке рефератов, докладов и сообщений.</w:t>
            </w:r>
          </w:p>
        </w:tc>
        <w:tc>
          <w:tcPr>
            <w:tcW w:w="1478" w:type="pct"/>
          </w:tcPr>
          <w:p w:rsidR="00634DE5" w:rsidRPr="002976BF" w:rsidRDefault="00634DE5" w:rsidP="002976BF">
            <w:pPr>
              <w:spacing w:line="276" w:lineRule="auto"/>
            </w:pPr>
            <w:r w:rsidRPr="002976BF">
              <w:t xml:space="preserve">- </w:t>
            </w:r>
            <w:r w:rsidRPr="002976BF">
              <w:rPr>
                <w:bCs/>
                <w:spacing w:val="-4"/>
              </w:rPr>
              <w:t>тестирование,</w:t>
            </w:r>
          </w:p>
          <w:p w:rsidR="00634DE5" w:rsidRPr="002976BF" w:rsidRDefault="00634DE5" w:rsidP="002976BF">
            <w:pPr>
              <w:spacing w:line="276" w:lineRule="auto"/>
              <w:rPr>
                <w:bCs/>
                <w:spacing w:val="-4"/>
              </w:rPr>
            </w:pPr>
            <w:r w:rsidRPr="002976BF">
              <w:rPr>
                <w:bCs/>
                <w:spacing w:val="-4"/>
              </w:rPr>
              <w:t>- решение ситуационных задач,</w:t>
            </w:r>
          </w:p>
          <w:p w:rsidR="00634DE5" w:rsidRPr="002976BF" w:rsidRDefault="00634DE5" w:rsidP="002976BF">
            <w:pPr>
              <w:spacing w:line="276" w:lineRule="auto"/>
            </w:pPr>
            <w:r w:rsidRPr="002976BF">
              <w:rPr>
                <w:bCs/>
              </w:rPr>
              <w:t>- подготовка рефератов, докладов и сообщений.</w:t>
            </w:r>
          </w:p>
        </w:tc>
      </w:tr>
      <w:tr w:rsidR="00634DE5" w:rsidRPr="002976BF" w:rsidTr="002976BF">
        <w:tc>
          <w:tcPr>
            <w:tcW w:w="1363" w:type="pct"/>
          </w:tcPr>
          <w:p w:rsidR="00634DE5" w:rsidRPr="002976BF" w:rsidRDefault="00634DE5" w:rsidP="002976BF">
            <w:pPr>
              <w:pStyle w:val="Default"/>
              <w:spacing w:line="276" w:lineRule="auto"/>
            </w:pPr>
            <w:r w:rsidRPr="002976BF">
              <w:t>Основные понятия в области правового регулирования профессиональной деятельности</w:t>
            </w:r>
          </w:p>
        </w:tc>
        <w:tc>
          <w:tcPr>
            <w:tcW w:w="2159" w:type="pct"/>
          </w:tcPr>
          <w:p w:rsidR="00634DE5" w:rsidRPr="002976BF" w:rsidRDefault="00634DE5" w:rsidP="002976BF">
            <w:pPr>
              <w:shd w:val="clear" w:color="auto" w:fill="FFFFFF"/>
              <w:spacing w:line="276" w:lineRule="auto"/>
            </w:pPr>
            <w:r w:rsidRPr="002976BF">
              <w:rPr>
                <w:bCs/>
                <w:iCs/>
              </w:rPr>
              <w:t>Демонстрировать знание основных</w:t>
            </w:r>
            <w:r w:rsidRPr="002976BF">
              <w:t xml:space="preserve"> понятия в области правового регулирования профессиональной деятельности</w:t>
            </w:r>
            <w:r w:rsidRPr="002976BF">
              <w:rPr>
                <w:bCs/>
                <w:iCs/>
              </w:rPr>
              <w:t xml:space="preserve"> при выполнении тестового задания, контроля решении ситуационных задач и подготовке рефератов, докладов и сообщений.</w:t>
            </w:r>
          </w:p>
        </w:tc>
        <w:tc>
          <w:tcPr>
            <w:tcW w:w="1478" w:type="pct"/>
          </w:tcPr>
          <w:p w:rsidR="00634DE5" w:rsidRPr="002976BF" w:rsidRDefault="00634DE5" w:rsidP="002976BF">
            <w:pPr>
              <w:spacing w:line="276" w:lineRule="auto"/>
            </w:pPr>
            <w:r w:rsidRPr="002976BF">
              <w:t xml:space="preserve">- </w:t>
            </w:r>
            <w:r w:rsidRPr="002976BF">
              <w:rPr>
                <w:bCs/>
                <w:spacing w:val="-4"/>
              </w:rPr>
              <w:t>тестирование,</w:t>
            </w:r>
          </w:p>
          <w:p w:rsidR="00634DE5" w:rsidRPr="002976BF" w:rsidRDefault="00634DE5" w:rsidP="002976BF">
            <w:pPr>
              <w:spacing w:line="276" w:lineRule="auto"/>
              <w:rPr>
                <w:bCs/>
                <w:spacing w:val="-4"/>
              </w:rPr>
            </w:pPr>
            <w:r w:rsidRPr="002976BF">
              <w:rPr>
                <w:bCs/>
                <w:spacing w:val="-4"/>
              </w:rPr>
              <w:t>- решение ситуационных задач,</w:t>
            </w:r>
          </w:p>
          <w:p w:rsidR="00634DE5" w:rsidRPr="002976BF" w:rsidRDefault="00634DE5" w:rsidP="002976BF">
            <w:pPr>
              <w:spacing w:line="276" w:lineRule="auto"/>
              <w:rPr>
                <w:bCs/>
              </w:rPr>
            </w:pPr>
            <w:r w:rsidRPr="002976BF">
              <w:rPr>
                <w:bCs/>
              </w:rPr>
              <w:t>- подготовка рефератов, докладов и сообщений.</w:t>
            </w:r>
          </w:p>
          <w:p w:rsidR="00634DE5" w:rsidRPr="002976BF" w:rsidRDefault="00634DE5" w:rsidP="002976BF">
            <w:pPr>
              <w:spacing w:line="276" w:lineRule="auto"/>
            </w:pPr>
          </w:p>
        </w:tc>
      </w:tr>
      <w:tr w:rsidR="00634DE5" w:rsidRPr="002976BF" w:rsidTr="002976BF">
        <w:tc>
          <w:tcPr>
            <w:tcW w:w="1363" w:type="pct"/>
          </w:tcPr>
          <w:p w:rsidR="00634DE5" w:rsidRPr="002976BF" w:rsidRDefault="00634DE5" w:rsidP="002976BF">
            <w:pPr>
              <w:pStyle w:val="Default"/>
              <w:spacing w:line="276" w:lineRule="auto"/>
            </w:pPr>
            <w:r w:rsidRPr="002976BF">
              <w:t>Правовое положение субъектов предпринимательской деятельности, в том числе профессиональной сфере</w:t>
            </w:r>
          </w:p>
        </w:tc>
        <w:tc>
          <w:tcPr>
            <w:tcW w:w="2159" w:type="pct"/>
          </w:tcPr>
          <w:p w:rsidR="00634DE5" w:rsidRPr="002976BF" w:rsidRDefault="00634DE5" w:rsidP="002976BF">
            <w:pPr>
              <w:shd w:val="clear" w:color="auto" w:fill="FFFFFF"/>
              <w:spacing w:line="276" w:lineRule="auto"/>
              <w:rPr>
                <w:bCs/>
                <w:iCs/>
              </w:rPr>
            </w:pPr>
            <w:r w:rsidRPr="002976BF">
              <w:rPr>
                <w:bCs/>
                <w:iCs/>
              </w:rPr>
              <w:t>Демонстрировать знание основных положений правового обеспечения организации предпринимательской деятельности   при выполнении тестового задания, решении ситуационных задач и подготовке рефератов, докладов и сообщений.</w:t>
            </w:r>
          </w:p>
        </w:tc>
        <w:tc>
          <w:tcPr>
            <w:tcW w:w="1478" w:type="pct"/>
          </w:tcPr>
          <w:p w:rsidR="00634DE5" w:rsidRPr="002976BF" w:rsidRDefault="00634DE5" w:rsidP="002976BF">
            <w:pPr>
              <w:spacing w:line="276" w:lineRule="auto"/>
            </w:pPr>
            <w:r w:rsidRPr="002976BF">
              <w:t xml:space="preserve">- </w:t>
            </w:r>
            <w:r w:rsidRPr="002976BF">
              <w:rPr>
                <w:bCs/>
                <w:spacing w:val="-4"/>
              </w:rPr>
              <w:t>тестирование,</w:t>
            </w:r>
          </w:p>
          <w:p w:rsidR="00634DE5" w:rsidRPr="002976BF" w:rsidRDefault="00634DE5" w:rsidP="002976BF">
            <w:pPr>
              <w:spacing w:line="276" w:lineRule="auto"/>
              <w:rPr>
                <w:bCs/>
                <w:spacing w:val="-4"/>
              </w:rPr>
            </w:pPr>
            <w:r w:rsidRPr="002976BF">
              <w:rPr>
                <w:bCs/>
                <w:spacing w:val="-4"/>
              </w:rPr>
              <w:t>- решение ситуационных задач,</w:t>
            </w:r>
          </w:p>
          <w:p w:rsidR="00634DE5" w:rsidRPr="002976BF" w:rsidRDefault="00634DE5" w:rsidP="002976BF">
            <w:pPr>
              <w:spacing w:line="276" w:lineRule="auto"/>
            </w:pPr>
            <w:r w:rsidRPr="002976BF">
              <w:rPr>
                <w:bCs/>
              </w:rPr>
              <w:t>- подготовка рефератов, докладов и сообщений</w:t>
            </w:r>
          </w:p>
        </w:tc>
      </w:tr>
      <w:tr w:rsidR="00634DE5" w:rsidRPr="002976BF" w:rsidTr="002976BF">
        <w:tc>
          <w:tcPr>
            <w:tcW w:w="1363" w:type="pct"/>
          </w:tcPr>
          <w:p w:rsidR="00634DE5" w:rsidRPr="002976BF" w:rsidRDefault="00634DE5" w:rsidP="002976BF">
            <w:pPr>
              <w:pStyle w:val="Default"/>
              <w:spacing w:line="276" w:lineRule="auto"/>
            </w:pPr>
            <w:r w:rsidRPr="002976BF">
              <w:t>Организационно-правовые формы юридических лиц</w:t>
            </w:r>
          </w:p>
        </w:tc>
        <w:tc>
          <w:tcPr>
            <w:tcW w:w="2159" w:type="pct"/>
          </w:tcPr>
          <w:p w:rsidR="00634DE5" w:rsidRPr="002976BF" w:rsidRDefault="00634DE5" w:rsidP="002976BF">
            <w:pPr>
              <w:shd w:val="clear" w:color="auto" w:fill="FFFFFF"/>
              <w:spacing w:line="276" w:lineRule="auto"/>
              <w:rPr>
                <w:bCs/>
                <w:iCs/>
              </w:rPr>
            </w:pPr>
            <w:r w:rsidRPr="002976BF">
              <w:rPr>
                <w:bCs/>
                <w:iCs/>
              </w:rPr>
              <w:t xml:space="preserve">Демонстрировать знание основных </w:t>
            </w:r>
            <w:r w:rsidRPr="002976BF">
              <w:t>организационно-правовых форм юридических лиц</w:t>
            </w:r>
            <w:r w:rsidRPr="002976BF">
              <w:rPr>
                <w:bCs/>
                <w:iCs/>
              </w:rPr>
              <w:t xml:space="preserve"> при выполнении тестового задания и подготовке рефератов, докладов и сообщений.</w:t>
            </w:r>
          </w:p>
        </w:tc>
        <w:tc>
          <w:tcPr>
            <w:tcW w:w="1478" w:type="pct"/>
          </w:tcPr>
          <w:p w:rsidR="00634DE5" w:rsidRPr="002976BF" w:rsidRDefault="00634DE5" w:rsidP="002976BF">
            <w:pPr>
              <w:spacing w:line="276" w:lineRule="auto"/>
            </w:pPr>
            <w:r w:rsidRPr="002976BF">
              <w:t xml:space="preserve">- </w:t>
            </w:r>
            <w:r w:rsidRPr="002976BF">
              <w:rPr>
                <w:bCs/>
                <w:spacing w:val="-4"/>
              </w:rPr>
              <w:t>тестирование,</w:t>
            </w:r>
          </w:p>
          <w:p w:rsidR="00634DE5" w:rsidRPr="002976BF" w:rsidRDefault="00634DE5" w:rsidP="002976BF">
            <w:pPr>
              <w:spacing w:line="276" w:lineRule="auto"/>
            </w:pPr>
            <w:r w:rsidRPr="002976BF">
              <w:rPr>
                <w:bCs/>
              </w:rPr>
              <w:t>- подготовка рефератов, докладов и сообщений</w:t>
            </w:r>
          </w:p>
        </w:tc>
      </w:tr>
      <w:tr w:rsidR="00634DE5" w:rsidRPr="002976BF" w:rsidTr="002976BF">
        <w:tc>
          <w:tcPr>
            <w:tcW w:w="1363" w:type="pct"/>
          </w:tcPr>
          <w:p w:rsidR="00634DE5" w:rsidRPr="002976BF" w:rsidRDefault="00634DE5" w:rsidP="002976BF">
            <w:pPr>
              <w:pStyle w:val="Default"/>
              <w:spacing w:line="276" w:lineRule="auto"/>
            </w:pPr>
            <w:r w:rsidRPr="002976BF">
              <w:t>Основы трудового права</w:t>
            </w:r>
          </w:p>
        </w:tc>
        <w:tc>
          <w:tcPr>
            <w:tcW w:w="2159" w:type="pct"/>
          </w:tcPr>
          <w:p w:rsidR="00634DE5" w:rsidRPr="002976BF" w:rsidRDefault="00634DE5" w:rsidP="002976BF">
            <w:pPr>
              <w:shd w:val="clear" w:color="auto" w:fill="FFFFFF"/>
              <w:spacing w:line="276" w:lineRule="auto"/>
              <w:rPr>
                <w:bCs/>
                <w:iCs/>
              </w:rPr>
            </w:pPr>
            <w:r w:rsidRPr="002976BF">
              <w:rPr>
                <w:bCs/>
                <w:iCs/>
              </w:rPr>
              <w:t>Демонстрировать знание трудового права при выполнении тестового задания и подготовке рефератов, докладов и сообщений.</w:t>
            </w:r>
          </w:p>
        </w:tc>
        <w:tc>
          <w:tcPr>
            <w:tcW w:w="1478" w:type="pct"/>
          </w:tcPr>
          <w:p w:rsidR="00634DE5" w:rsidRPr="002976BF" w:rsidRDefault="00634DE5" w:rsidP="002976BF">
            <w:pPr>
              <w:spacing w:line="276" w:lineRule="auto"/>
            </w:pPr>
            <w:r w:rsidRPr="002976BF">
              <w:t xml:space="preserve">- </w:t>
            </w:r>
            <w:r w:rsidRPr="002976BF">
              <w:rPr>
                <w:bCs/>
                <w:spacing w:val="-4"/>
              </w:rPr>
              <w:t>тестирование,</w:t>
            </w:r>
          </w:p>
          <w:p w:rsidR="00634DE5" w:rsidRPr="002976BF" w:rsidRDefault="00634DE5" w:rsidP="002976BF">
            <w:pPr>
              <w:spacing w:line="276" w:lineRule="auto"/>
            </w:pPr>
            <w:r w:rsidRPr="002976BF">
              <w:rPr>
                <w:bCs/>
              </w:rPr>
              <w:t>- подготовка рефератов, докладов и сообщений</w:t>
            </w:r>
          </w:p>
        </w:tc>
      </w:tr>
      <w:tr w:rsidR="00634DE5" w:rsidRPr="002976BF" w:rsidTr="002976BF">
        <w:tc>
          <w:tcPr>
            <w:tcW w:w="1363" w:type="pct"/>
          </w:tcPr>
          <w:p w:rsidR="00634DE5" w:rsidRPr="002976BF" w:rsidRDefault="00634DE5" w:rsidP="002976BF">
            <w:pPr>
              <w:pStyle w:val="Default"/>
              <w:spacing w:line="276" w:lineRule="auto"/>
            </w:pPr>
            <w:r w:rsidRPr="002976BF">
              <w:t>Права и обязанности работников в сфере профессиональной деятельности</w:t>
            </w:r>
          </w:p>
        </w:tc>
        <w:tc>
          <w:tcPr>
            <w:tcW w:w="2159" w:type="pct"/>
          </w:tcPr>
          <w:p w:rsidR="00634DE5" w:rsidRPr="002976BF" w:rsidRDefault="00634DE5" w:rsidP="002976BF">
            <w:pPr>
              <w:shd w:val="clear" w:color="auto" w:fill="FFFFFF"/>
              <w:spacing w:line="276" w:lineRule="auto"/>
              <w:rPr>
                <w:bCs/>
                <w:iCs/>
              </w:rPr>
            </w:pPr>
            <w:r w:rsidRPr="002976BF">
              <w:rPr>
                <w:bCs/>
                <w:iCs/>
              </w:rPr>
              <w:t>Демонстрировать знание прав и обязанностей работников сферы обслуживания автомобильного транспорта при выполнении тестового задания и подготовке рефератов, докладов и сообщений.</w:t>
            </w:r>
          </w:p>
        </w:tc>
        <w:tc>
          <w:tcPr>
            <w:tcW w:w="1478" w:type="pct"/>
          </w:tcPr>
          <w:p w:rsidR="00634DE5" w:rsidRPr="002976BF" w:rsidRDefault="00634DE5" w:rsidP="002976BF">
            <w:pPr>
              <w:spacing w:line="276" w:lineRule="auto"/>
            </w:pPr>
            <w:r w:rsidRPr="002976BF">
              <w:t xml:space="preserve">- </w:t>
            </w:r>
            <w:r w:rsidRPr="002976BF">
              <w:rPr>
                <w:bCs/>
                <w:spacing w:val="-4"/>
              </w:rPr>
              <w:t>тестирование,</w:t>
            </w:r>
          </w:p>
          <w:p w:rsidR="00634DE5" w:rsidRPr="002976BF" w:rsidRDefault="00634DE5" w:rsidP="002976BF">
            <w:pPr>
              <w:spacing w:line="276" w:lineRule="auto"/>
            </w:pPr>
            <w:r w:rsidRPr="002976BF">
              <w:rPr>
                <w:bCs/>
              </w:rPr>
              <w:t>- подготовка рефератов, докладов и сообщений</w:t>
            </w:r>
          </w:p>
        </w:tc>
      </w:tr>
      <w:tr w:rsidR="00634DE5" w:rsidRPr="002976BF" w:rsidTr="002976BF">
        <w:tc>
          <w:tcPr>
            <w:tcW w:w="1363" w:type="pct"/>
          </w:tcPr>
          <w:p w:rsidR="00634DE5" w:rsidRPr="002976BF" w:rsidRDefault="00634DE5" w:rsidP="002976BF">
            <w:pPr>
              <w:pStyle w:val="Default"/>
              <w:spacing w:line="276" w:lineRule="auto"/>
            </w:pPr>
            <w:r w:rsidRPr="002976BF">
              <w:t>Порядок заключения трудового договора и основания его прекращения</w:t>
            </w:r>
          </w:p>
        </w:tc>
        <w:tc>
          <w:tcPr>
            <w:tcW w:w="2159" w:type="pct"/>
          </w:tcPr>
          <w:p w:rsidR="00634DE5" w:rsidRPr="002976BF" w:rsidRDefault="00634DE5" w:rsidP="002976BF">
            <w:pPr>
              <w:shd w:val="clear" w:color="auto" w:fill="FFFFFF"/>
              <w:spacing w:line="276" w:lineRule="auto"/>
              <w:rPr>
                <w:bCs/>
                <w:iCs/>
              </w:rPr>
            </w:pPr>
            <w:r w:rsidRPr="002976BF">
              <w:rPr>
                <w:bCs/>
                <w:iCs/>
              </w:rPr>
              <w:t xml:space="preserve">Соблюдать порядок </w:t>
            </w:r>
            <w:r w:rsidRPr="002976BF">
              <w:t>заключения трудового договора и основания его прекращения при решении ситуационных задач</w:t>
            </w:r>
          </w:p>
        </w:tc>
        <w:tc>
          <w:tcPr>
            <w:tcW w:w="1478" w:type="pct"/>
          </w:tcPr>
          <w:p w:rsidR="00634DE5" w:rsidRPr="002976BF" w:rsidRDefault="00634DE5" w:rsidP="002976BF">
            <w:pPr>
              <w:spacing w:line="276" w:lineRule="auto"/>
            </w:pPr>
            <w:r w:rsidRPr="002976BF">
              <w:t>- решение ситуационных задач</w:t>
            </w:r>
          </w:p>
        </w:tc>
      </w:tr>
      <w:tr w:rsidR="00634DE5" w:rsidRPr="002976BF" w:rsidTr="002976BF">
        <w:tc>
          <w:tcPr>
            <w:tcW w:w="1363" w:type="pct"/>
          </w:tcPr>
          <w:p w:rsidR="00634DE5" w:rsidRPr="002976BF" w:rsidRDefault="00634DE5" w:rsidP="002976BF">
            <w:pPr>
              <w:pStyle w:val="Default"/>
              <w:spacing w:line="276" w:lineRule="auto"/>
            </w:pPr>
            <w:r w:rsidRPr="002976BF">
              <w:t>Правила оплаты труда</w:t>
            </w:r>
          </w:p>
        </w:tc>
        <w:tc>
          <w:tcPr>
            <w:tcW w:w="2159" w:type="pct"/>
          </w:tcPr>
          <w:p w:rsidR="00634DE5" w:rsidRPr="002976BF" w:rsidRDefault="00634DE5" w:rsidP="002976BF">
            <w:pPr>
              <w:shd w:val="clear" w:color="auto" w:fill="FFFFFF"/>
              <w:spacing w:line="276" w:lineRule="auto"/>
              <w:rPr>
                <w:bCs/>
                <w:iCs/>
              </w:rPr>
            </w:pPr>
            <w:r w:rsidRPr="002976BF">
              <w:rPr>
                <w:bCs/>
                <w:iCs/>
              </w:rPr>
              <w:t xml:space="preserve">Демонстрировать знание </w:t>
            </w:r>
            <w:proofErr w:type="gramStart"/>
            <w:r w:rsidRPr="002976BF">
              <w:rPr>
                <w:bCs/>
                <w:iCs/>
              </w:rPr>
              <w:t>правил оплаты труда сферы обслуживания автомобильного транспорта</w:t>
            </w:r>
            <w:proofErr w:type="gramEnd"/>
            <w:r w:rsidRPr="002976BF">
              <w:rPr>
                <w:bCs/>
                <w:iCs/>
              </w:rPr>
              <w:t xml:space="preserve"> при выполнении тестового задания и подготовке рефератов, докладов и сообщений.</w:t>
            </w:r>
          </w:p>
        </w:tc>
        <w:tc>
          <w:tcPr>
            <w:tcW w:w="1478" w:type="pct"/>
          </w:tcPr>
          <w:p w:rsidR="00634DE5" w:rsidRPr="002976BF" w:rsidRDefault="00634DE5" w:rsidP="002976BF">
            <w:pPr>
              <w:spacing w:line="276" w:lineRule="auto"/>
            </w:pPr>
            <w:r w:rsidRPr="002976BF">
              <w:t xml:space="preserve">- </w:t>
            </w:r>
            <w:r w:rsidRPr="002976BF">
              <w:rPr>
                <w:bCs/>
                <w:spacing w:val="-4"/>
              </w:rPr>
              <w:t>тестирование,</w:t>
            </w:r>
          </w:p>
          <w:p w:rsidR="00634DE5" w:rsidRPr="002976BF" w:rsidRDefault="00634DE5" w:rsidP="002976BF">
            <w:pPr>
              <w:spacing w:line="276" w:lineRule="auto"/>
              <w:rPr>
                <w:bCs/>
                <w:spacing w:val="-4"/>
              </w:rPr>
            </w:pPr>
            <w:r w:rsidRPr="002976BF">
              <w:rPr>
                <w:bCs/>
                <w:spacing w:val="-4"/>
              </w:rPr>
              <w:t>- решение ситуационных задач,</w:t>
            </w:r>
          </w:p>
          <w:p w:rsidR="00634DE5" w:rsidRPr="002976BF" w:rsidRDefault="00634DE5" w:rsidP="002976BF">
            <w:pPr>
              <w:spacing w:line="276" w:lineRule="auto"/>
            </w:pPr>
            <w:r w:rsidRPr="002976BF">
              <w:rPr>
                <w:bCs/>
              </w:rPr>
              <w:t>- подготовка рефератов, докладов и сообщений</w:t>
            </w:r>
          </w:p>
        </w:tc>
      </w:tr>
      <w:tr w:rsidR="00634DE5" w:rsidRPr="002976BF" w:rsidTr="002976BF">
        <w:tc>
          <w:tcPr>
            <w:tcW w:w="1363" w:type="pct"/>
          </w:tcPr>
          <w:p w:rsidR="00634DE5" w:rsidRPr="002976BF" w:rsidRDefault="00634DE5" w:rsidP="002976BF">
            <w:pPr>
              <w:pStyle w:val="Default"/>
              <w:spacing w:line="276" w:lineRule="auto"/>
            </w:pPr>
            <w:r w:rsidRPr="002976BF">
              <w:rPr>
                <w:color w:val="auto"/>
              </w:rPr>
              <w:t>Роль государственного регулирования в обеспечении занятости населения</w:t>
            </w:r>
          </w:p>
        </w:tc>
        <w:tc>
          <w:tcPr>
            <w:tcW w:w="2159" w:type="pct"/>
          </w:tcPr>
          <w:p w:rsidR="00634DE5" w:rsidRPr="002976BF" w:rsidRDefault="00634DE5" w:rsidP="002976BF">
            <w:pPr>
              <w:shd w:val="clear" w:color="auto" w:fill="FFFFFF"/>
              <w:spacing w:line="276" w:lineRule="auto"/>
              <w:rPr>
                <w:bCs/>
                <w:iCs/>
              </w:rPr>
            </w:pPr>
            <w:r w:rsidRPr="002976BF">
              <w:rPr>
                <w:bCs/>
                <w:iCs/>
              </w:rPr>
              <w:t>Демонстрировать знание роли государственного регулирования в ходе выполнения тестового задания и подготовке рефератов, докладов и сообщений.</w:t>
            </w:r>
          </w:p>
        </w:tc>
        <w:tc>
          <w:tcPr>
            <w:tcW w:w="1478" w:type="pct"/>
          </w:tcPr>
          <w:p w:rsidR="00634DE5" w:rsidRPr="002976BF" w:rsidRDefault="00634DE5" w:rsidP="002976BF">
            <w:pPr>
              <w:spacing w:line="276" w:lineRule="auto"/>
            </w:pPr>
            <w:r w:rsidRPr="002976BF">
              <w:t xml:space="preserve">- </w:t>
            </w:r>
            <w:r w:rsidRPr="002976BF">
              <w:rPr>
                <w:bCs/>
                <w:spacing w:val="-4"/>
              </w:rPr>
              <w:t>тестирование,</w:t>
            </w:r>
          </w:p>
          <w:p w:rsidR="00634DE5" w:rsidRPr="002976BF" w:rsidRDefault="00634DE5" w:rsidP="002976BF">
            <w:pPr>
              <w:spacing w:line="276" w:lineRule="auto"/>
            </w:pPr>
            <w:r w:rsidRPr="002976BF">
              <w:rPr>
                <w:bCs/>
              </w:rPr>
              <w:t>- подготовка рефератов, докладов и сообщений</w:t>
            </w:r>
          </w:p>
        </w:tc>
      </w:tr>
      <w:tr w:rsidR="00634DE5" w:rsidRPr="002976BF" w:rsidTr="002976BF">
        <w:tc>
          <w:tcPr>
            <w:tcW w:w="1363" w:type="pct"/>
          </w:tcPr>
          <w:p w:rsidR="00634DE5" w:rsidRPr="002976BF" w:rsidRDefault="00634DE5" w:rsidP="002976BF">
            <w:pPr>
              <w:pStyle w:val="Default"/>
              <w:spacing w:line="276" w:lineRule="auto"/>
            </w:pPr>
            <w:r w:rsidRPr="002976BF">
              <w:t>Право социальной защиты граждан</w:t>
            </w:r>
          </w:p>
        </w:tc>
        <w:tc>
          <w:tcPr>
            <w:tcW w:w="2159" w:type="pct"/>
          </w:tcPr>
          <w:p w:rsidR="00634DE5" w:rsidRPr="002976BF" w:rsidRDefault="00634DE5" w:rsidP="002976BF">
            <w:pPr>
              <w:shd w:val="clear" w:color="auto" w:fill="FFFFFF"/>
              <w:spacing w:line="276" w:lineRule="auto"/>
              <w:rPr>
                <w:bCs/>
                <w:iCs/>
              </w:rPr>
            </w:pPr>
            <w:r w:rsidRPr="002976BF">
              <w:rPr>
                <w:bCs/>
                <w:iCs/>
              </w:rPr>
              <w:t>Демонстрировать знание порядка начисления пенсий в ходе выполнения тестового задания и подготовки рефератов, докладов и сообщений.</w:t>
            </w:r>
          </w:p>
        </w:tc>
        <w:tc>
          <w:tcPr>
            <w:tcW w:w="1478" w:type="pct"/>
          </w:tcPr>
          <w:p w:rsidR="00634DE5" w:rsidRPr="002976BF" w:rsidRDefault="00634DE5" w:rsidP="002976BF">
            <w:pPr>
              <w:spacing w:line="276" w:lineRule="auto"/>
            </w:pPr>
            <w:r w:rsidRPr="002976BF">
              <w:t xml:space="preserve">- </w:t>
            </w:r>
            <w:r w:rsidRPr="002976BF">
              <w:rPr>
                <w:bCs/>
                <w:spacing w:val="-4"/>
              </w:rPr>
              <w:t>тестирование,</w:t>
            </w:r>
          </w:p>
          <w:p w:rsidR="00634DE5" w:rsidRPr="002976BF" w:rsidRDefault="00634DE5" w:rsidP="002976BF">
            <w:pPr>
              <w:spacing w:line="276" w:lineRule="auto"/>
            </w:pPr>
            <w:r w:rsidRPr="002976BF">
              <w:rPr>
                <w:bCs/>
              </w:rPr>
              <w:t>- подготовка рефератов, докладов и сообщений</w:t>
            </w:r>
          </w:p>
        </w:tc>
      </w:tr>
      <w:tr w:rsidR="00634DE5" w:rsidRPr="002976BF" w:rsidTr="002976BF">
        <w:tc>
          <w:tcPr>
            <w:tcW w:w="1363" w:type="pct"/>
          </w:tcPr>
          <w:p w:rsidR="00634DE5" w:rsidRPr="002976BF" w:rsidRDefault="00634DE5" w:rsidP="002976BF">
            <w:pPr>
              <w:pStyle w:val="Default"/>
              <w:spacing w:line="276" w:lineRule="auto"/>
            </w:pPr>
            <w:r w:rsidRPr="002976BF">
              <w:t>Понятие дисциплинарной и материальной ответственности работника</w:t>
            </w:r>
          </w:p>
        </w:tc>
        <w:tc>
          <w:tcPr>
            <w:tcW w:w="2159" w:type="pct"/>
          </w:tcPr>
          <w:p w:rsidR="00634DE5" w:rsidRPr="002976BF" w:rsidRDefault="00634DE5" w:rsidP="002976BF">
            <w:pPr>
              <w:shd w:val="clear" w:color="auto" w:fill="FFFFFF"/>
              <w:spacing w:line="276" w:lineRule="auto"/>
              <w:rPr>
                <w:bCs/>
                <w:iCs/>
              </w:rPr>
            </w:pPr>
            <w:r w:rsidRPr="002976BF">
              <w:rPr>
                <w:bCs/>
                <w:iCs/>
              </w:rPr>
              <w:t xml:space="preserve">Демонстрировать знание </w:t>
            </w:r>
            <w:r w:rsidRPr="002976BF">
              <w:t>дисциплинарной и материальной ответственности работника</w:t>
            </w:r>
            <w:r w:rsidRPr="002976BF">
              <w:rPr>
                <w:bCs/>
                <w:iCs/>
              </w:rPr>
              <w:t xml:space="preserve"> в ходе выполнения тестового задания и подготовки рефератов, докладов и сообщений.</w:t>
            </w:r>
          </w:p>
        </w:tc>
        <w:tc>
          <w:tcPr>
            <w:tcW w:w="1478" w:type="pct"/>
          </w:tcPr>
          <w:p w:rsidR="00634DE5" w:rsidRPr="002976BF" w:rsidRDefault="00634DE5" w:rsidP="002976BF">
            <w:pPr>
              <w:spacing w:line="276" w:lineRule="auto"/>
            </w:pPr>
            <w:r w:rsidRPr="002976BF">
              <w:t xml:space="preserve">- </w:t>
            </w:r>
            <w:r w:rsidRPr="002976BF">
              <w:rPr>
                <w:bCs/>
                <w:spacing w:val="-4"/>
              </w:rPr>
              <w:t>тестирование,</w:t>
            </w:r>
          </w:p>
          <w:p w:rsidR="00634DE5" w:rsidRPr="002976BF" w:rsidRDefault="00634DE5" w:rsidP="002976BF">
            <w:pPr>
              <w:spacing w:line="276" w:lineRule="auto"/>
            </w:pPr>
            <w:r w:rsidRPr="002976BF">
              <w:rPr>
                <w:bCs/>
              </w:rPr>
              <w:t>- подготовка рефератов, докладов и сообщений</w:t>
            </w:r>
          </w:p>
        </w:tc>
      </w:tr>
      <w:tr w:rsidR="00634DE5" w:rsidRPr="002976BF" w:rsidTr="002976BF">
        <w:tc>
          <w:tcPr>
            <w:tcW w:w="1363" w:type="pct"/>
          </w:tcPr>
          <w:p w:rsidR="00634DE5" w:rsidRPr="002976BF" w:rsidRDefault="00634DE5" w:rsidP="002976BF">
            <w:pPr>
              <w:pStyle w:val="Default"/>
              <w:spacing w:line="276" w:lineRule="auto"/>
            </w:pPr>
            <w:r w:rsidRPr="002976BF">
              <w:t>Виды административных правонарушений и административной ответственности</w:t>
            </w:r>
          </w:p>
        </w:tc>
        <w:tc>
          <w:tcPr>
            <w:tcW w:w="2159" w:type="pct"/>
          </w:tcPr>
          <w:p w:rsidR="00634DE5" w:rsidRPr="002976BF" w:rsidRDefault="00634DE5" w:rsidP="002976BF">
            <w:pPr>
              <w:shd w:val="clear" w:color="auto" w:fill="FFFFFF"/>
              <w:spacing w:line="276" w:lineRule="auto"/>
              <w:rPr>
                <w:bCs/>
                <w:iCs/>
              </w:rPr>
            </w:pPr>
            <w:r w:rsidRPr="002976BF">
              <w:rPr>
                <w:bCs/>
                <w:iCs/>
              </w:rPr>
              <w:t xml:space="preserve">Демонстрировать знание </w:t>
            </w:r>
            <w:r w:rsidRPr="002976BF">
              <w:t>видов административных правонарушений и административной ответственности</w:t>
            </w:r>
            <w:r w:rsidRPr="002976BF">
              <w:rPr>
                <w:bCs/>
                <w:iCs/>
              </w:rPr>
              <w:t xml:space="preserve"> в ходе выполнения тестового задания и подготовки рефератов, докладов и сообщений.</w:t>
            </w:r>
          </w:p>
        </w:tc>
        <w:tc>
          <w:tcPr>
            <w:tcW w:w="1478" w:type="pct"/>
          </w:tcPr>
          <w:p w:rsidR="00634DE5" w:rsidRPr="002976BF" w:rsidRDefault="00634DE5" w:rsidP="002976BF">
            <w:pPr>
              <w:spacing w:line="276" w:lineRule="auto"/>
            </w:pPr>
            <w:r w:rsidRPr="002976BF">
              <w:t xml:space="preserve">- </w:t>
            </w:r>
            <w:r w:rsidRPr="002976BF">
              <w:rPr>
                <w:bCs/>
                <w:spacing w:val="-4"/>
              </w:rPr>
              <w:t>тестирование,</w:t>
            </w:r>
          </w:p>
          <w:p w:rsidR="00634DE5" w:rsidRPr="002976BF" w:rsidRDefault="00634DE5" w:rsidP="002976BF">
            <w:pPr>
              <w:spacing w:line="276" w:lineRule="auto"/>
            </w:pPr>
            <w:r w:rsidRPr="002976BF">
              <w:rPr>
                <w:bCs/>
              </w:rPr>
              <w:t>- подготовка рефератов, докладов и сообщений</w:t>
            </w:r>
          </w:p>
        </w:tc>
      </w:tr>
      <w:tr w:rsidR="00634DE5" w:rsidRPr="002976BF" w:rsidTr="002976BF">
        <w:tc>
          <w:tcPr>
            <w:tcW w:w="1363" w:type="pct"/>
          </w:tcPr>
          <w:p w:rsidR="00634DE5" w:rsidRPr="002976BF" w:rsidRDefault="00634DE5" w:rsidP="002976BF">
            <w:pPr>
              <w:pStyle w:val="Default"/>
              <w:spacing w:line="276" w:lineRule="auto"/>
            </w:pPr>
            <w:r w:rsidRPr="002976BF">
              <w:t>Нормы защиты нарушенных прав и судебный порядок разрешения споров</w:t>
            </w:r>
          </w:p>
        </w:tc>
        <w:tc>
          <w:tcPr>
            <w:tcW w:w="2159" w:type="pct"/>
          </w:tcPr>
          <w:p w:rsidR="00634DE5" w:rsidRPr="002976BF" w:rsidRDefault="00634DE5" w:rsidP="002976BF">
            <w:pPr>
              <w:shd w:val="clear" w:color="auto" w:fill="FFFFFF"/>
              <w:spacing w:line="276" w:lineRule="auto"/>
              <w:rPr>
                <w:bCs/>
                <w:iCs/>
              </w:rPr>
            </w:pPr>
            <w:r w:rsidRPr="002976BF">
              <w:rPr>
                <w:bCs/>
                <w:iCs/>
              </w:rPr>
              <w:t xml:space="preserve">Демонстрировать знание </w:t>
            </w:r>
            <w:r w:rsidRPr="002976BF">
              <w:t>норм защиты нарушенных прав и судебный порядок разрешения споров</w:t>
            </w:r>
            <w:r w:rsidRPr="002976BF">
              <w:rPr>
                <w:bCs/>
                <w:iCs/>
              </w:rPr>
              <w:t xml:space="preserve"> в ходе выполнения тестового задания, решения ситуационных задач и подготовки рефератов, докладов и сообщений.</w:t>
            </w:r>
          </w:p>
        </w:tc>
        <w:tc>
          <w:tcPr>
            <w:tcW w:w="1478" w:type="pct"/>
          </w:tcPr>
          <w:p w:rsidR="00634DE5" w:rsidRPr="002976BF" w:rsidRDefault="00634DE5" w:rsidP="002976BF">
            <w:pPr>
              <w:spacing w:line="276" w:lineRule="auto"/>
            </w:pPr>
            <w:r w:rsidRPr="002976BF">
              <w:t xml:space="preserve">- </w:t>
            </w:r>
            <w:r w:rsidRPr="002976BF">
              <w:rPr>
                <w:bCs/>
                <w:spacing w:val="-4"/>
              </w:rPr>
              <w:t>тестирование,</w:t>
            </w:r>
          </w:p>
          <w:p w:rsidR="00634DE5" w:rsidRPr="002976BF" w:rsidRDefault="00634DE5" w:rsidP="002976BF">
            <w:pPr>
              <w:spacing w:line="276" w:lineRule="auto"/>
              <w:rPr>
                <w:bCs/>
                <w:spacing w:val="-4"/>
              </w:rPr>
            </w:pPr>
            <w:r w:rsidRPr="002976BF">
              <w:rPr>
                <w:bCs/>
                <w:spacing w:val="-4"/>
              </w:rPr>
              <w:t>- решение ситуационных задач,</w:t>
            </w:r>
          </w:p>
          <w:p w:rsidR="00634DE5" w:rsidRPr="002976BF" w:rsidRDefault="00634DE5" w:rsidP="002976BF">
            <w:pPr>
              <w:spacing w:line="276" w:lineRule="auto"/>
            </w:pPr>
            <w:r w:rsidRPr="002976BF">
              <w:rPr>
                <w:bCs/>
              </w:rPr>
              <w:t>- подготовка рефератов, докладов и сообщений</w:t>
            </w:r>
          </w:p>
        </w:tc>
      </w:tr>
      <w:tr w:rsidR="00634DE5" w:rsidRPr="002976BF" w:rsidTr="002976BF">
        <w:tc>
          <w:tcPr>
            <w:tcW w:w="1363" w:type="pct"/>
          </w:tcPr>
          <w:p w:rsidR="00634DE5" w:rsidRPr="002976BF" w:rsidRDefault="00634DE5" w:rsidP="002976BF">
            <w:pPr>
              <w:pStyle w:val="Default"/>
              <w:spacing w:line="276" w:lineRule="auto"/>
            </w:pPr>
            <w:r w:rsidRPr="002976BF">
              <w:t>Законодательные акты и нормативные документы, регулирующие правоотношения в профессиональной деятельности</w:t>
            </w:r>
          </w:p>
        </w:tc>
        <w:tc>
          <w:tcPr>
            <w:tcW w:w="2159" w:type="pct"/>
          </w:tcPr>
          <w:p w:rsidR="00634DE5" w:rsidRPr="002976BF" w:rsidRDefault="00634DE5" w:rsidP="002976BF">
            <w:pPr>
              <w:shd w:val="clear" w:color="auto" w:fill="FFFFFF"/>
              <w:spacing w:line="276" w:lineRule="auto"/>
              <w:rPr>
                <w:bCs/>
                <w:iCs/>
              </w:rPr>
            </w:pPr>
            <w:r w:rsidRPr="002976BF">
              <w:rPr>
                <w:bCs/>
                <w:iCs/>
              </w:rPr>
              <w:t xml:space="preserve">Демонстрировать знание </w:t>
            </w:r>
            <w:r w:rsidRPr="002976BF">
              <w:t xml:space="preserve"> законодательных актов и нормативных документов, регулирующих правоотношения в профессиональной деятельности</w:t>
            </w:r>
            <w:r w:rsidRPr="002976BF">
              <w:rPr>
                <w:bCs/>
                <w:iCs/>
              </w:rPr>
              <w:t xml:space="preserve">  в ходе выполнения тестового задания, решения ситуационных задач и подготовки рефератов, докладов и сообщений.</w:t>
            </w:r>
          </w:p>
        </w:tc>
        <w:tc>
          <w:tcPr>
            <w:tcW w:w="1478" w:type="pct"/>
          </w:tcPr>
          <w:p w:rsidR="00634DE5" w:rsidRPr="002976BF" w:rsidRDefault="00634DE5" w:rsidP="002976BF">
            <w:pPr>
              <w:spacing w:line="276" w:lineRule="auto"/>
            </w:pPr>
            <w:r w:rsidRPr="002976BF">
              <w:t xml:space="preserve">- </w:t>
            </w:r>
            <w:r w:rsidRPr="002976BF">
              <w:rPr>
                <w:bCs/>
                <w:spacing w:val="-4"/>
              </w:rPr>
              <w:t>тестирование,</w:t>
            </w:r>
          </w:p>
          <w:p w:rsidR="00634DE5" w:rsidRPr="002976BF" w:rsidRDefault="00634DE5" w:rsidP="002976BF">
            <w:pPr>
              <w:spacing w:line="276" w:lineRule="auto"/>
              <w:rPr>
                <w:bCs/>
                <w:spacing w:val="-4"/>
              </w:rPr>
            </w:pPr>
            <w:r w:rsidRPr="002976BF">
              <w:rPr>
                <w:bCs/>
                <w:spacing w:val="-4"/>
              </w:rPr>
              <w:t>- решение ситуационных задач,</w:t>
            </w:r>
          </w:p>
          <w:p w:rsidR="00634DE5" w:rsidRPr="002976BF" w:rsidRDefault="00634DE5" w:rsidP="002976BF">
            <w:pPr>
              <w:spacing w:line="276" w:lineRule="auto"/>
            </w:pPr>
            <w:r w:rsidRPr="002976BF">
              <w:rPr>
                <w:bCs/>
              </w:rPr>
              <w:t>- подготовка рефератов, докладов и сообщений</w:t>
            </w:r>
          </w:p>
        </w:tc>
      </w:tr>
      <w:tr w:rsidR="00634DE5" w:rsidRPr="002976BF" w:rsidTr="002976BF">
        <w:tc>
          <w:tcPr>
            <w:tcW w:w="5000" w:type="pct"/>
            <w:gridSpan w:val="3"/>
          </w:tcPr>
          <w:p w:rsidR="00634DE5" w:rsidRPr="002976BF" w:rsidRDefault="00634DE5" w:rsidP="002976BF">
            <w:pPr>
              <w:spacing w:line="276" w:lineRule="auto"/>
              <w:rPr>
                <w:b/>
              </w:rPr>
            </w:pPr>
            <w:r w:rsidRPr="002976BF">
              <w:rPr>
                <w:b/>
              </w:rPr>
              <w:t>Умения</w:t>
            </w:r>
          </w:p>
        </w:tc>
      </w:tr>
      <w:tr w:rsidR="00634DE5" w:rsidRPr="002976BF" w:rsidTr="002976BF">
        <w:tc>
          <w:tcPr>
            <w:tcW w:w="1363" w:type="pct"/>
          </w:tcPr>
          <w:p w:rsidR="00634DE5" w:rsidRPr="002976BF" w:rsidRDefault="00634DE5" w:rsidP="002976BF">
            <w:pPr>
              <w:pStyle w:val="Default"/>
              <w:spacing w:line="276" w:lineRule="auto"/>
            </w:pPr>
            <w:r w:rsidRPr="002976BF">
              <w:t>Использовать необходимые нормативно-правовые документы</w:t>
            </w:r>
          </w:p>
        </w:tc>
        <w:tc>
          <w:tcPr>
            <w:tcW w:w="2159" w:type="pct"/>
          </w:tcPr>
          <w:p w:rsidR="00634DE5" w:rsidRPr="002976BF" w:rsidRDefault="00634DE5" w:rsidP="002976BF">
            <w:pPr>
              <w:shd w:val="clear" w:color="auto" w:fill="FFFFFF"/>
              <w:spacing w:line="276" w:lineRule="auto"/>
              <w:rPr>
                <w:bCs/>
                <w:iCs/>
              </w:rPr>
            </w:pPr>
            <w:r w:rsidRPr="002976BF">
              <w:rPr>
                <w:bCs/>
                <w:iCs/>
              </w:rPr>
              <w:t>Применять необходимые нормативно-правовые документы при выстраивании карьеры в сервисном обслуживании автомобилей.</w:t>
            </w:r>
          </w:p>
        </w:tc>
        <w:tc>
          <w:tcPr>
            <w:tcW w:w="1478" w:type="pct"/>
          </w:tcPr>
          <w:p w:rsidR="00634DE5" w:rsidRPr="002976BF" w:rsidRDefault="00634DE5" w:rsidP="002976BF">
            <w:pPr>
              <w:spacing w:line="276" w:lineRule="auto"/>
            </w:pPr>
            <w:proofErr w:type="gramStart"/>
            <w:r w:rsidRPr="002976BF">
              <w:t>Экспертное</w:t>
            </w:r>
            <w:proofErr w:type="gramEnd"/>
            <w:r w:rsidRPr="002976BF">
              <w:t xml:space="preserve"> наблюдении при решении ситуационных задач</w:t>
            </w:r>
          </w:p>
        </w:tc>
      </w:tr>
      <w:tr w:rsidR="00634DE5" w:rsidRPr="002976BF" w:rsidTr="002976BF">
        <w:tc>
          <w:tcPr>
            <w:tcW w:w="1363" w:type="pct"/>
          </w:tcPr>
          <w:p w:rsidR="00634DE5" w:rsidRPr="002976BF" w:rsidRDefault="00634DE5" w:rsidP="002976BF">
            <w:pPr>
              <w:pStyle w:val="Default"/>
              <w:spacing w:line="276" w:lineRule="auto"/>
            </w:pPr>
            <w:r w:rsidRPr="002976BF">
              <w:t>Применять документацию систем качества</w:t>
            </w:r>
          </w:p>
        </w:tc>
        <w:tc>
          <w:tcPr>
            <w:tcW w:w="2159" w:type="pct"/>
          </w:tcPr>
          <w:p w:rsidR="00634DE5" w:rsidRPr="002976BF" w:rsidRDefault="00634DE5" w:rsidP="002976BF">
            <w:pPr>
              <w:shd w:val="clear" w:color="auto" w:fill="FFFFFF"/>
              <w:spacing w:line="276" w:lineRule="auto"/>
              <w:rPr>
                <w:bCs/>
                <w:iCs/>
              </w:rPr>
            </w:pPr>
            <w:r w:rsidRPr="002976BF">
              <w:rPr>
                <w:bCs/>
                <w:iCs/>
              </w:rPr>
              <w:t>Применять документацию системы качества</w:t>
            </w:r>
          </w:p>
        </w:tc>
        <w:tc>
          <w:tcPr>
            <w:tcW w:w="1478" w:type="pct"/>
          </w:tcPr>
          <w:p w:rsidR="00634DE5" w:rsidRPr="002976BF" w:rsidRDefault="00634DE5" w:rsidP="002976BF">
            <w:pPr>
              <w:spacing w:line="276" w:lineRule="auto"/>
            </w:pPr>
            <w:proofErr w:type="gramStart"/>
            <w:r w:rsidRPr="002976BF">
              <w:t>Экспертное</w:t>
            </w:r>
            <w:proofErr w:type="gramEnd"/>
            <w:r w:rsidRPr="002976BF">
              <w:t xml:space="preserve"> наблюдении при решении ситуационных задач</w:t>
            </w:r>
          </w:p>
        </w:tc>
      </w:tr>
      <w:tr w:rsidR="00634DE5" w:rsidRPr="002976BF" w:rsidTr="002976BF">
        <w:tc>
          <w:tcPr>
            <w:tcW w:w="1363" w:type="pct"/>
          </w:tcPr>
          <w:p w:rsidR="00634DE5" w:rsidRPr="002976BF" w:rsidRDefault="00634DE5" w:rsidP="002976BF">
            <w:pPr>
              <w:pStyle w:val="Default"/>
              <w:spacing w:line="276" w:lineRule="auto"/>
            </w:pPr>
            <w:r w:rsidRPr="002976BF">
              <w:t>Защищать свои права в соответствии с гражданским, гражданско-процессуальным, трудовым и административным законодательством</w:t>
            </w:r>
          </w:p>
        </w:tc>
        <w:tc>
          <w:tcPr>
            <w:tcW w:w="2159" w:type="pct"/>
          </w:tcPr>
          <w:p w:rsidR="00634DE5" w:rsidRPr="002976BF" w:rsidRDefault="00634DE5" w:rsidP="002976BF">
            <w:pPr>
              <w:shd w:val="clear" w:color="auto" w:fill="FFFFFF"/>
              <w:spacing w:line="276" w:lineRule="auto"/>
              <w:rPr>
                <w:bCs/>
                <w:iCs/>
              </w:rPr>
            </w:pPr>
            <w:r w:rsidRPr="002976BF">
              <w:rPr>
                <w:bCs/>
                <w:iCs/>
              </w:rPr>
              <w:t>Обеспечивать защиту своих прав в</w:t>
            </w:r>
            <w:r w:rsidRPr="002976BF">
              <w:t xml:space="preserve"> соответствии с гражданским, гражданско-процессуальным, трудовым и административным законодательством</w:t>
            </w:r>
          </w:p>
        </w:tc>
        <w:tc>
          <w:tcPr>
            <w:tcW w:w="1478" w:type="pct"/>
          </w:tcPr>
          <w:p w:rsidR="00634DE5" w:rsidRPr="002976BF" w:rsidRDefault="00634DE5" w:rsidP="002976BF">
            <w:pPr>
              <w:spacing w:line="276" w:lineRule="auto"/>
            </w:pPr>
            <w:proofErr w:type="gramStart"/>
            <w:r w:rsidRPr="002976BF">
              <w:t>Экспертное</w:t>
            </w:r>
            <w:proofErr w:type="gramEnd"/>
            <w:r w:rsidRPr="002976BF">
              <w:t xml:space="preserve"> наблюдении при решении ситуационных задач</w:t>
            </w:r>
          </w:p>
        </w:tc>
      </w:tr>
    </w:tbl>
    <w:p w:rsidR="00E63A8D" w:rsidRDefault="00E63A8D" w:rsidP="00E63A8D">
      <w:pPr>
        <w:spacing w:line="276" w:lineRule="auto"/>
        <w:rPr>
          <w:color w:val="000000"/>
        </w:rPr>
      </w:pPr>
    </w:p>
    <w:p w:rsidR="00E63A8D" w:rsidRDefault="00E63A8D" w:rsidP="00E63A8D">
      <w:pPr>
        <w:ind w:firstLine="709"/>
        <w:jc w:val="both"/>
        <w:rPr>
          <w:color w:val="000000"/>
        </w:rPr>
      </w:pPr>
      <w:r w:rsidRPr="00C06E73">
        <w:rPr>
          <w:color w:val="000000"/>
        </w:rPr>
        <w:t>Описание шкал оценивания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701"/>
        <w:gridCol w:w="2126"/>
        <w:gridCol w:w="2403"/>
        <w:gridCol w:w="1957"/>
      </w:tblGrid>
      <w:tr w:rsidR="00E63A8D" w:rsidRPr="006C7EF7" w:rsidTr="00881B28">
        <w:tc>
          <w:tcPr>
            <w:tcW w:w="1702" w:type="dxa"/>
          </w:tcPr>
          <w:p w:rsidR="00E63A8D" w:rsidRPr="006C7EF7" w:rsidRDefault="00E63A8D" w:rsidP="00881B28">
            <w:pPr>
              <w:widowControl w:val="0"/>
              <w:jc w:val="center"/>
              <w:rPr>
                <w:b/>
              </w:rPr>
            </w:pPr>
            <w:r w:rsidRPr="006C7EF7">
              <w:rPr>
                <w:b/>
              </w:rPr>
              <w:t>Индикаторы компетенций</w:t>
            </w:r>
          </w:p>
        </w:tc>
        <w:tc>
          <w:tcPr>
            <w:tcW w:w="1701" w:type="dxa"/>
          </w:tcPr>
          <w:p w:rsidR="00E63A8D" w:rsidRPr="006C7EF7" w:rsidRDefault="00E63A8D" w:rsidP="00881B28">
            <w:pPr>
              <w:widowControl w:val="0"/>
              <w:jc w:val="center"/>
              <w:rPr>
                <w:b/>
              </w:rPr>
            </w:pPr>
            <w:r w:rsidRPr="006C7EF7">
              <w:rPr>
                <w:b/>
              </w:rPr>
              <w:t>неудовлетворительно</w:t>
            </w:r>
          </w:p>
        </w:tc>
        <w:tc>
          <w:tcPr>
            <w:tcW w:w="2126" w:type="dxa"/>
          </w:tcPr>
          <w:p w:rsidR="00E63A8D" w:rsidRPr="006C7EF7" w:rsidRDefault="00E63A8D" w:rsidP="00881B28">
            <w:pPr>
              <w:widowControl w:val="0"/>
              <w:jc w:val="center"/>
              <w:rPr>
                <w:b/>
              </w:rPr>
            </w:pPr>
            <w:r w:rsidRPr="006C7EF7">
              <w:rPr>
                <w:b/>
              </w:rPr>
              <w:t>удовлетворительно</w:t>
            </w:r>
          </w:p>
        </w:tc>
        <w:tc>
          <w:tcPr>
            <w:tcW w:w="2403" w:type="dxa"/>
          </w:tcPr>
          <w:p w:rsidR="00E63A8D" w:rsidRPr="006C7EF7" w:rsidRDefault="00E63A8D" w:rsidP="00881B28">
            <w:pPr>
              <w:widowControl w:val="0"/>
              <w:jc w:val="center"/>
              <w:rPr>
                <w:b/>
              </w:rPr>
            </w:pPr>
            <w:r w:rsidRPr="006C7EF7">
              <w:rPr>
                <w:b/>
              </w:rPr>
              <w:t>хорошо</w:t>
            </w:r>
          </w:p>
        </w:tc>
        <w:tc>
          <w:tcPr>
            <w:tcW w:w="1957" w:type="dxa"/>
          </w:tcPr>
          <w:p w:rsidR="00E63A8D" w:rsidRPr="006C7EF7" w:rsidRDefault="00E63A8D" w:rsidP="00881B28">
            <w:pPr>
              <w:widowControl w:val="0"/>
              <w:jc w:val="center"/>
              <w:rPr>
                <w:b/>
              </w:rPr>
            </w:pPr>
            <w:r w:rsidRPr="006C7EF7">
              <w:rPr>
                <w:b/>
              </w:rPr>
              <w:t>отлично</w:t>
            </w:r>
          </w:p>
        </w:tc>
      </w:tr>
      <w:tr w:rsidR="00E63A8D" w:rsidRPr="006C7EF7" w:rsidTr="00881B28">
        <w:tc>
          <w:tcPr>
            <w:tcW w:w="1702" w:type="dxa"/>
          </w:tcPr>
          <w:p w:rsidR="00E63A8D" w:rsidRPr="006C7EF7" w:rsidRDefault="00E63A8D" w:rsidP="00881B28">
            <w:pPr>
              <w:widowControl w:val="0"/>
              <w:jc w:val="both"/>
              <w:rPr>
                <w:b/>
              </w:rPr>
            </w:pPr>
            <w:r w:rsidRPr="006C7EF7">
              <w:rPr>
                <w:b/>
              </w:rPr>
              <w:t>Полнота знаний</w:t>
            </w:r>
          </w:p>
        </w:tc>
        <w:tc>
          <w:tcPr>
            <w:tcW w:w="1701" w:type="dxa"/>
          </w:tcPr>
          <w:p w:rsidR="00E63A8D" w:rsidRPr="006C7EF7" w:rsidRDefault="00E63A8D" w:rsidP="00881B28">
            <w:pPr>
              <w:widowControl w:val="0"/>
              <w:jc w:val="both"/>
            </w:pPr>
            <w:r w:rsidRPr="006C7EF7">
              <w:t>Уровень знаний ниже минимальных требований. Имели место грубые ошибки.</w:t>
            </w:r>
          </w:p>
        </w:tc>
        <w:tc>
          <w:tcPr>
            <w:tcW w:w="2126" w:type="dxa"/>
          </w:tcPr>
          <w:p w:rsidR="00E63A8D" w:rsidRPr="006C7EF7" w:rsidRDefault="00E63A8D" w:rsidP="00881B28">
            <w:pPr>
              <w:widowControl w:val="0"/>
              <w:jc w:val="both"/>
            </w:pPr>
            <w:r w:rsidRPr="006C7EF7">
              <w:t>Минимально допустимый уровень знаний. Допущено много негрубых ошибок.</w:t>
            </w:r>
          </w:p>
        </w:tc>
        <w:tc>
          <w:tcPr>
            <w:tcW w:w="2403" w:type="dxa"/>
          </w:tcPr>
          <w:p w:rsidR="00E63A8D" w:rsidRPr="006C7EF7" w:rsidRDefault="00E63A8D" w:rsidP="00881B28">
            <w:pPr>
              <w:widowControl w:val="0"/>
              <w:jc w:val="both"/>
            </w:pPr>
            <w:r w:rsidRPr="006C7EF7">
              <w:t>Уровень знаний в объеме, соответствующем программе подготовки. Допущено несколько негрубых ошибок.</w:t>
            </w:r>
          </w:p>
        </w:tc>
        <w:tc>
          <w:tcPr>
            <w:tcW w:w="1957" w:type="dxa"/>
          </w:tcPr>
          <w:p w:rsidR="00E63A8D" w:rsidRPr="006C7EF7" w:rsidRDefault="00E63A8D" w:rsidP="00881B28">
            <w:pPr>
              <w:widowControl w:val="0"/>
              <w:jc w:val="both"/>
            </w:pPr>
            <w:r w:rsidRPr="006C7EF7">
              <w:t>Уровень знаний в объеме, соответствующем программе подготовки, без ошибок.</w:t>
            </w:r>
          </w:p>
        </w:tc>
      </w:tr>
      <w:tr w:rsidR="00E63A8D" w:rsidRPr="006C7EF7" w:rsidTr="00881B28">
        <w:tc>
          <w:tcPr>
            <w:tcW w:w="1702" w:type="dxa"/>
          </w:tcPr>
          <w:p w:rsidR="00E63A8D" w:rsidRPr="006C7EF7" w:rsidRDefault="00E63A8D" w:rsidP="00881B28">
            <w:pPr>
              <w:widowControl w:val="0"/>
              <w:jc w:val="both"/>
              <w:rPr>
                <w:b/>
              </w:rPr>
            </w:pPr>
            <w:r w:rsidRPr="006C7EF7">
              <w:rPr>
                <w:b/>
              </w:rPr>
              <w:t>Наличие умений</w:t>
            </w:r>
          </w:p>
        </w:tc>
        <w:tc>
          <w:tcPr>
            <w:tcW w:w="1701" w:type="dxa"/>
          </w:tcPr>
          <w:p w:rsidR="00E63A8D" w:rsidRPr="006C7EF7" w:rsidRDefault="00E63A8D" w:rsidP="00881B28">
            <w:pPr>
              <w:widowControl w:val="0"/>
              <w:jc w:val="both"/>
            </w:pPr>
            <w:r w:rsidRPr="006C7EF7">
              <w:t>При решении стандартных задач не продемонстрированы основные умения. Имели место грубые ошибки.</w:t>
            </w:r>
          </w:p>
        </w:tc>
        <w:tc>
          <w:tcPr>
            <w:tcW w:w="2126" w:type="dxa"/>
          </w:tcPr>
          <w:p w:rsidR="00E63A8D" w:rsidRPr="006C7EF7" w:rsidRDefault="00E63A8D" w:rsidP="00881B28">
            <w:pPr>
              <w:widowControl w:val="0"/>
              <w:jc w:val="both"/>
            </w:pPr>
            <w:r w:rsidRPr="006C7EF7">
              <w:t>Продемонстрированы основные умения. Решены типовые задачи с негрубыми ошибками. Выполнены все задания, но не в полном объеме.</w:t>
            </w:r>
          </w:p>
        </w:tc>
        <w:tc>
          <w:tcPr>
            <w:tcW w:w="2403" w:type="dxa"/>
          </w:tcPr>
          <w:p w:rsidR="00E63A8D" w:rsidRPr="006C7EF7" w:rsidRDefault="00E63A8D" w:rsidP="00881B28">
            <w:pPr>
              <w:widowControl w:val="0"/>
              <w:jc w:val="both"/>
            </w:pPr>
            <w:r w:rsidRPr="006C7EF7">
              <w:t xml:space="preserve"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недочетами. </w:t>
            </w:r>
          </w:p>
        </w:tc>
        <w:tc>
          <w:tcPr>
            <w:tcW w:w="1957" w:type="dxa"/>
          </w:tcPr>
          <w:p w:rsidR="00E63A8D" w:rsidRPr="006C7EF7" w:rsidRDefault="00E63A8D" w:rsidP="00881B28">
            <w:pPr>
              <w:widowControl w:val="0"/>
              <w:jc w:val="both"/>
            </w:pPr>
            <w:r w:rsidRPr="006C7EF7">
              <w:t>Продемонстрированы все основные умения, решены все основные задачи с отдельными несущественными недочетами, выполнены все задания в полном объеме.</w:t>
            </w:r>
          </w:p>
        </w:tc>
      </w:tr>
      <w:tr w:rsidR="00E63A8D" w:rsidRPr="006C7EF7" w:rsidTr="00881B28">
        <w:tc>
          <w:tcPr>
            <w:tcW w:w="1702" w:type="dxa"/>
          </w:tcPr>
          <w:p w:rsidR="00E63A8D" w:rsidRPr="006C7EF7" w:rsidRDefault="00E63A8D" w:rsidP="00881B28">
            <w:pPr>
              <w:widowControl w:val="0"/>
              <w:jc w:val="both"/>
              <w:rPr>
                <w:b/>
              </w:rPr>
            </w:pPr>
            <w:r w:rsidRPr="006C7EF7">
              <w:rPr>
                <w:b/>
              </w:rPr>
              <w:t xml:space="preserve">Характеристика </w:t>
            </w:r>
            <w:proofErr w:type="spellStart"/>
            <w:r w:rsidRPr="006C7EF7">
              <w:rPr>
                <w:b/>
              </w:rPr>
              <w:t>сформированности</w:t>
            </w:r>
            <w:proofErr w:type="spellEnd"/>
            <w:r w:rsidRPr="006C7EF7">
              <w:rPr>
                <w:b/>
              </w:rPr>
              <w:t xml:space="preserve"> компетенций</w:t>
            </w:r>
          </w:p>
        </w:tc>
        <w:tc>
          <w:tcPr>
            <w:tcW w:w="1701" w:type="dxa"/>
          </w:tcPr>
          <w:p w:rsidR="00E63A8D" w:rsidRPr="006C7EF7" w:rsidRDefault="00E63A8D" w:rsidP="00881B28">
            <w:pPr>
              <w:widowControl w:val="0"/>
              <w:jc w:val="both"/>
            </w:pPr>
            <w:r w:rsidRPr="006C7EF7">
              <w:t>Компетенция в полной мере не сформирована. Имеющихся знаний, умений, навыков недостаточно для решения практических (профессиональных) задач. Требуется повторное обучение.</w:t>
            </w:r>
          </w:p>
        </w:tc>
        <w:tc>
          <w:tcPr>
            <w:tcW w:w="2126" w:type="dxa"/>
          </w:tcPr>
          <w:p w:rsidR="00E63A8D" w:rsidRPr="006C7EF7" w:rsidRDefault="00E63A8D" w:rsidP="00881B28">
            <w:pPr>
              <w:widowControl w:val="0"/>
              <w:jc w:val="both"/>
            </w:pPr>
            <w:proofErr w:type="spellStart"/>
            <w:r w:rsidRPr="006C7EF7">
              <w:t>Сформированность</w:t>
            </w:r>
            <w:proofErr w:type="spellEnd"/>
            <w:r w:rsidRPr="006C7EF7">
              <w:t xml:space="preserve"> компетенций соответствует минимальным требованиям. Имеющихся знаний, умений и навыков в целом достаточно для решения практических (профессиональных) задач, но требуется дополнительная практика по большинству практических задач.</w:t>
            </w:r>
          </w:p>
        </w:tc>
        <w:tc>
          <w:tcPr>
            <w:tcW w:w="2403" w:type="dxa"/>
          </w:tcPr>
          <w:p w:rsidR="00E63A8D" w:rsidRPr="006C7EF7" w:rsidRDefault="00E63A8D" w:rsidP="00881B28">
            <w:pPr>
              <w:widowControl w:val="0"/>
              <w:jc w:val="both"/>
            </w:pPr>
            <w:proofErr w:type="spellStart"/>
            <w:r w:rsidRPr="006C7EF7">
              <w:t>Сформированность</w:t>
            </w:r>
            <w:proofErr w:type="spellEnd"/>
            <w:r w:rsidRPr="006C7EF7">
              <w:t xml:space="preserve"> компетенций в целом соответствует требованиям, но есть недочеты. Имеющихся знаний, умений, навыков и мотивации в целом достаточно для решения практических (профессиональных) задач, но требуется дополнительная практика по некоторым профессиональным задачам. </w:t>
            </w:r>
          </w:p>
        </w:tc>
        <w:tc>
          <w:tcPr>
            <w:tcW w:w="1957" w:type="dxa"/>
          </w:tcPr>
          <w:p w:rsidR="00E63A8D" w:rsidRPr="006C7EF7" w:rsidRDefault="00E63A8D" w:rsidP="00881B28">
            <w:pPr>
              <w:widowControl w:val="0"/>
              <w:jc w:val="both"/>
            </w:pPr>
            <w:proofErr w:type="spellStart"/>
            <w:r w:rsidRPr="006C7EF7">
              <w:t>Сформированность</w:t>
            </w:r>
            <w:proofErr w:type="spellEnd"/>
            <w:r w:rsidRPr="006C7EF7">
              <w:t xml:space="preserve"> компетенций полностью соответствует требованиям. Имеющихся знаний, умений, навыков и мотивации в полной мере достаточно для решения сложных практических (профессиональных) задач.</w:t>
            </w:r>
          </w:p>
        </w:tc>
      </w:tr>
      <w:tr w:rsidR="00E63A8D" w:rsidRPr="006C7EF7" w:rsidTr="00881B28">
        <w:tc>
          <w:tcPr>
            <w:tcW w:w="1702" w:type="dxa"/>
          </w:tcPr>
          <w:p w:rsidR="00E63A8D" w:rsidRPr="006C7EF7" w:rsidRDefault="00E63A8D" w:rsidP="00881B28">
            <w:pPr>
              <w:widowControl w:val="0"/>
              <w:jc w:val="both"/>
              <w:rPr>
                <w:b/>
              </w:rPr>
            </w:pPr>
            <w:r w:rsidRPr="006C7EF7">
              <w:rPr>
                <w:b/>
              </w:rPr>
              <w:t xml:space="preserve">Уровень </w:t>
            </w:r>
            <w:proofErr w:type="spellStart"/>
            <w:r w:rsidRPr="006C7EF7">
              <w:rPr>
                <w:b/>
              </w:rPr>
              <w:t>сформированности</w:t>
            </w:r>
            <w:proofErr w:type="spellEnd"/>
            <w:r w:rsidRPr="006C7EF7">
              <w:rPr>
                <w:b/>
              </w:rPr>
              <w:t xml:space="preserve"> компетенций</w:t>
            </w:r>
          </w:p>
        </w:tc>
        <w:tc>
          <w:tcPr>
            <w:tcW w:w="1701" w:type="dxa"/>
          </w:tcPr>
          <w:p w:rsidR="00E63A8D" w:rsidRPr="006C7EF7" w:rsidRDefault="00E63A8D" w:rsidP="00881B28">
            <w:pPr>
              <w:widowControl w:val="0"/>
              <w:jc w:val="center"/>
            </w:pPr>
            <w:r w:rsidRPr="006C7EF7">
              <w:t xml:space="preserve">Низкий </w:t>
            </w:r>
          </w:p>
        </w:tc>
        <w:tc>
          <w:tcPr>
            <w:tcW w:w="2126" w:type="dxa"/>
          </w:tcPr>
          <w:p w:rsidR="00E63A8D" w:rsidRPr="006C7EF7" w:rsidRDefault="00E63A8D" w:rsidP="00881B28">
            <w:pPr>
              <w:widowControl w:val="0"/>
              <w:jc w:val="center"/>
            </w:pPr>
            <w:r w:rsidRPr="006C7EF7">
              <w:t>Ниже среднего</w:t>
            </w:r>
          </w:p>
        </w:tc>
        <w:tc>
          <w:tcPr>
            <w:tcW w:w="2403" w:type="dxa"/>
          </w:tcPr>
          <w:p w:rsidR="00E63A8D" w:rsidRPr="006C7EF7" w:rsidRDefault="00E63A8D" w:rsidP="00881B28">
            <w:pPr>
              <w:widowControl w:val="0"/>
              <w:jc w:val="center"/>
            </w:pPr>
            <w:r w:rsidRPr="006C7EF7">
              <w:t xml:space="preserve">Средний </w:t>
            </w:r>
          </w:p>
        </w:tc>
        <w:tc>
          <w:tcPr>
            <w:tcW w:w="1957" w:type="dxa"/>
          </w:tcPr>
          <w:p w:rsidR="00E63A8D" w:rsidRPr="006C7EF7" w:rsidRDefault="00E63A8D" w:rsidP="00881B28">
            <w:pPr>
              <w:widowControl w:val="0"/>
              <w:jc w:val="center"/>
            </w:pPr>
            <w:r w:rsidRPr="006C7EF7">
              <w:t xml:space="preserve">Высокий </w:t>
            </w:r>
          </w:p>
        </w:tc>
      </w:tr>
    </w:tbl>
    <w:p w:rsidR="00E63A8D" w:rsidRPr="003E36A0" w:rsidRDefault="00E63A8D" w:rsidP="00E63A8D">
      <w:pPr>
        <w:ind w:firstLine="709"/>
        <w:jc w:val="both"/>
      </w:pPr>
    </w:p>
    <w:sectPr w:rsidR="00E63A8D" w:rsidRPr="003E36A0" w:rsidSect="002976B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179" w:rsidRDefault="009D3179">
      <w:r>
        <w:separator/>
      </w:r>
    </w:p>
  </w:endnote>
  <w:endnote w:type="continuationSeparator" w:id="0">
    <w:p w:rsidR="009D3179" w:rsidRDefault="009D3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6AC" w:rsidRDefault="00A616AC" w:rsidP="002976B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616AC" w:rsidRDefault="00A616AC" w:rsidP="002976B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6AC" w:rsidRDefault="00A616AC" w:rsidP="002976BF">
    <w:pPr>
      <w:pStyle w:val="a3"/>
      <w:pBdr>
        <w:top w:val="none" w:sz="0" w:space="0" w:color="auto"/>
      </w:pBdr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6AC" w:rsidRDefault="00A616AC" w:rsidP="002976BF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616AC" w:rsidRDefault="00A616AC" w:rsidP="002976BF">
    <w:pPr>
      <w:pStyle w:val="a3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6AC" w:rsidRDefault="00A616AC" w:rsidP="002976BF">
    <w:pPr>
      <w:pStyle w:val="a3"/>
      <w:pBdr>
        <w:top w:val="none" w:sz="0" w:space="0" w:color="auto"/>
      </w:pBdr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179" w:rsidRDefault="009D3179">
      <w:r>
        <w:separator/>
      </w:r>
    </w:p>
  </w:footnote>
  <w:footnote w:type="continuationSeparator" w:id="0">
    <w:p w:rsidR="009D3179" w:rsidRDefault="009D31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960DE"/>
    <w:multiLevelType w:val="hybridMultilevel"/>
    <w:tmpl w:val="DB969F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666EEF"/>
    <w:multiLevelType w:val="hybridMultilevel"/>
    <w:tmpl w:val="439878A8"/>
    <w:lvl w:ilvl="0" w:tplc="6B4A513C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645A77"/>
    <w:multiLevelType w:val="hybridMultilevel"/>
    <w:tmpl w:val="932A1E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94E11CD"/>
    <w:multiLevelType w:val="hybridMultilevel"/>
    <w:tmpl w:val="EB26BF90"/>
    <w:lvl w:ilvl="0" w:tplc="2BB4F3B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BD12C8"/>
    <w:multiLevelType w:val="hybridMultilevel"/>
    <w:tmpl w:val="71E4C910"/>
    <w:lvl w:ilvl="0" w:tplc="0000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63B7968"/>
    <w:multiLevelType w:val="hybridMultilevel"/>
    <w:tmpl w:val="296C5C52"/>
    <w:lvl w:ilvl="0" w:tplc="48DE04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5C4E6D"/>
    <w:multiLevelType w:val="hybridMultilevel"/>
    <w:tmpl w:val="E9DE758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0CD21CA"/>
    <w:multiLevelType w:val="hybridMultilevel"/>
    <w:tmpl w:val="5ED0C7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8EA1A7F"/>
    <w:multiLevelType w:val="hybridMultilevel"/>
    <w:tmpl w:val="C486CDCC"/>
    <w:lvl w:ilvl="0" w:tplc="AE740314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CB246CE"/>
    <w:multiLevelType w:val="hybridMultilevel"/>
    <w:tmpl w:val="3162D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FED2FC5"/>
    <w:multiLevelType w:val="hybridMultilevel"/>
    <w:tmpl w:val="8E8E4F5A"/>
    <w:lvl w:ilvl="0" w:tplc="ADAC2930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2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5"/>
  </w:num>
  <w:num w:numId="8">
    <w:abstractNumId w:val="8"/>
  </w:num>
  <w:num w:numId="9">
    <w:abstractNumId w:val="10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7882"/>
    <w:rsid w:val="0001464C"/>
    <w:rsid w:val="00081AC0"/>
    <w:rsid w:val="001218CA"/>
    <w:rsid w:val="001253C5"/>
    <w:rsid w:val="001551B9"/>
    <w:rsid w:val="0019619D"/>
    <w:rsid w:val="00196677"/>
    <w:rsid w:val="001B0C09"/>
    <w:rsid w:val="0024470E"/>
    <w:rsid w:val="0027488F"/>
    <w:rsid w:val="002848C7"/>
    <w:rsid w:val="002976BF"/>
    <w:rsid w:val="002E2723"/>
    <w:rsid w:val="003471DA"/>
    <w:rsid w:val="003B0C78"/>
    <w:rsid w:val="003E7915"/>
    <w:rsid w:val="004442BA"/>
    <w:rsid w:val="004F601B"/>
    <w:rsid w:val="005005C1"/>
    <w:rsid w:val="00590340"/>
    <w:rsid w:val="005C7476"/>
    <w:rsid w:val="00600AB1"/>
    <w:rsid w:val="00610EAC"/>
    <w:rsid w:val="00634DE5"/>
    <w:rsid w:val="0069115B"/>
    <w:rsid w:val="006C230A"/>
    <w:rsid w:val="00700166"/>
    <w:rsid w:val="00763786"/>
    <w:rsid w:val="007D6E54"/>
    <w:rsid w:val="008D13D8"/>
    <w:rsid w:val="00940047"/>
    <w:rsid w:val="009743AB"/>
    <w:rsid w:val="009B4C93"/>
    <w:rsid w:val="009C4AA4"/>
    <w:rsid w:val="009D3179"/>
    <w:rsid w:val="009F0607"/>
    <w:rsid w:val="00A30AA0"/>
    <w:rsid w:val="00A616AC"/>
    <w:rsid w:val="00A87179"/>
    <w:rsid w:val="00AF7882"/>
    <w:rsid w:val="00B20EE3"/>
    <w:rsid w:val="00B67544"/>
    <w:rsid w:val="00B864D9"/>
    <w:rsid w:val="00BB0B95"/>
    <w:rsid w:val="00BC0CE5"/>
    <w:rsid w:val="00BF51A7"/>
    <w:rsid w:val="00C01451"/>
    <w:rsid w:val="00C2562E"/>
    <w:rsid w:val="00C67863"/>
    <w:rsid w:val="00CA0D3E"/>
    <w:rsid w:val="00CD79B3"/>
    <w:rsid w:val="00DA24A4"/>
    <w:rsid w:val="00E63A8D"/>
    <w:rsid w:val="00E7166E"/>
    <w:rsid w:val="00EA4961"/>
    <w:rsid w:val="00F40F70"/>
    <w:rsid w:val="00F42B45"/>
    <w:rsid w:val="00FA4DEE"/>
    <w:rsid w:val="00FD1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aliases w:val="Нижний колонтитул Знак Знак Знак,Нижний колонтитул1,Нижний колонтитул Знак Знак"/>
    <w:basedOn w:val="a"/>
    <w:link w:val="a4"/>
    <w:rsid w:val="006C230A"/>
    <w:pPr>
      <w:widowControl w:val="0"/>
      <w:pBdr>
        <w:top w:val="single" w:sz="6" w:space="4" w:color="auto"/>
      </w:pBdr>
      <w:tabs>
        <w:tab w:val="center" w:pos="4320"/>
        <w:tab w:val="right" w:pos="8640"/>
      </w:tabs>
      <w:spacing w:line="190" w:lineRule="atLeast"/>
    </w:pPr>
    <w:rPr>
      <w:rFonts w:eastAsia="Calibri"/>
      <w:caps/>
      <w:sz w:val="15"/>
    </w:rPr>
  </w:style>
  <w:style w:type="character" w:customStyle="1" w:styleId="a4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3"/>
    <w:rsid w:val="006C230A"/>
    <w:rPr>
      <w:rFonts w:ascii="Times New Roman" w:eastAsia="Calibri" w:hAnsi="Times New Roman" w:cs="Times New Roman"/>
      <w:caps/>
      <w:sz w:val="15"/>
      <w:szCs w:val="24"/>
      <w:lang w:eastAsia="ru-RU"/>
    </w:rPr>
  </w:style>
  <w:style w:type="character" w:styleId="a5">
    <w:name w:val="page number"/>
    <w:rsid w:val="006C230A"/>
    <w:rPr>
      <w:rFonts w:ascii="Arial" w:hAnsi="Arial" w:cs="Times New Roman"/>
      <w:b/>
      <w:spacing w:val="-10"/>
      <w:sz w:val="18"/>
    </w:rPr>
  </w:style>
  <w:style w:type="paragraph" w:styleId="a6">
    <w:name w:val="List Paragraph"/>
    <w:basedOn w:val="a"/>
    <w:uiPriority w:val="34"/>
    <w:qFormat/>
    <w:rsid w:val="006C230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7">
    <w:name w:val="Hyperlink"/>
    <w:uiPriority w:val="99"/>
    <w:rsid w:val="006C230A"/>
    <w:rPr>
      <w:color w:val="0000FF"/>
      <w:u w:val="single"/>
    </w:rPr>
  </w:style>
  <w:style w:type="character" w:styleId="HTML">
    <w:name w:val="HTML Cite"/>
    <w:uiPriority w:val="99"/>
    <w:unhideWhenUsed/>
    <w:rsid w:val="006C230A"/>
    <w:rPr>
      <w:i/>
      <w:iCs/>
    </w:rPr>
  </w:style>
  <w:style w:type="paragraph" w:customStyle="1" w:styleId="Standard">
    <w:name w:val="Standard"/>
    <w:rsid w:val="0001464C"/>
    <w:pPr>
      <w:suppressAutoHyphens/>
      <w:autoSpaceDN w:val="0"/>
      <w:spacing w:before="120" w:after="120" w:line="240" w:lineRule="auto"/>
      <w:textAlignment w:val="baseline"/>
    </w:pPr>
    <w:rPr>
      <w:rFonts w:ascii="Times New Roman" w:eastAsiaTheme="minorEastAsia" w:hAnsi="Times New Roman" w:cs="Times New Roman"/>
      <w:kern w:val="3"/>
      <w:sz w:val="24"/>
      <w:szCs w:val="24"/>
      <w:lang w:eastAsia="ru-RU"/>
    </w:rPr>
  </w:style>
  <w:style w:type="paragraph" w:customStyle="1" w:styleId="Default">
    <w:name w:val="Default"/>
    <w:rsid w:val="001961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005C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005C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link w:val="ab"/>
    <w:uiPriority w:val="1"/>
    <w:qFormat/>
    <w:rsid w:val="008D13D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b">
    <w:name w:val="Без интервала Знак"/>
    <w:basedOn w:val="a0"/>
    <w:link w:val="aa"/>
    <w:uiPriority w:val="1"/>
    <w:rsid w:val="008D13D8"/>
    <w:rPr>
      <w:rFonts w:ascii="Times New Roman" w:hAnsi="Times New Roman" w:cs="Times New Roman"/>
      <w:sz w:val="24"/>
      <w:szCs w:val="24"/>
    </w:rPr>
  </w:style>
  <w:style w:type="paragraph" w:customStyle="1" w:styleId="ac">
    <w:name w:val="СВЕЛ список"/>
    <w:basedOn w:val="a"/>
    <w:uiPriority w:val="99"/>
    <w:rsid w:val="00E63A8D"/>
    <w:pPr>
      <w:spacing w:line="360" w:lineRule="auto"/>
    </w:pPr>
    <w:rPr>
      <w:rFonts w:eastAsia="Arial Unicode M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aliases w:val="Нижний колонтитул Знак Знак Знак,Нижний колонтитул1,Нижний колонтитул Знак Знак"/>
    <w:basedOn w:val="a"/>
    <w:link w:val="a4"/>
    <w:rsid w:val="006C230A"/>
    <w:pPr>
      <w:widowControl w:val="0"/>
      <w:pBdr>
        <w:top w:val="single" w:sz="6" w:space="4" w:color="auto"/>
      </w:pBdr>
      <w:tabs>
        <w:tab w:val="center" w:pos="4320"/>
        <w:tab w:val="right" w:pos="8640"/>
      </w:tabs>
      <w:spacing w:line="190" w:lineRule="atLeast"/>
    </w:pPr>
    <w:rPr>
      <w:rFonts w:eastAsia="Calibri"/>
      <w:caps/>
      <w:sz w:val="15"/>
    </w:rPr>
  </w:style>
  <w:style w:type="character" w:customStyle="1" w:styleId="a4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3"/>
    <w:rsid w:val="006C230A"/>
    <w:rPr>
      <w:rFonts w:ascii="Times New Roman" w:eastAsia="Calibri" w:hAnsi="Times New Roman" w:cs="Times New Roman"/>
      <w:caps/>
      <w:sz w:val="15"/>
      <w:szCs w:val="24"/>
      <w:lang w:eastAsia="ru-RU"/>
    </w:rPr>
  </w:style>
  <w:style w:type="character" w:styleId="a5">
    <w:name w:val="page number"/>
    <w:rsid w:val="006C230A"/>
    <w:rPr>
      <w:rFonts w:ascii="Arial" w:hAnsi="Arial" w:cs="Times New Roman"/>
      <w:b/>
      <w:spacing w:val="-10"/>
      <w:sz w:val="18"/>
    </w:rPr>
  </w:style>
  <w:style w:type="paragraph" w:styleId="a6">
    <w:name w:val="List Paragraph"/>
    <w:basedOn w:val="a"/>
    <w:uiPriority w:val="34"/>
    <w:qFormat/>
    <w:rsid w:val="006C230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7">
    <w:name w:val="Hyperlink"/>
    <w:rsid w:val="006C230A"/>
    <w:rPr>
      <w:color w:val="0000FF"/>
      <w:u w:val="single"/>
    </w:rPr>
  </w:style>
  <w:style w:type="character" w:styleId="HTML">
    <w:name w:val="HTML Cite"/>
    <w:uiPriority w:val="99"/>
    <w:unhideWhenUsed/>
    <w:rsid w:val="006C230A"/>
    <w:rPr>
      <w:i/>
      <w:iCs/>
    </w:rPr>
  </w:style>
  <w:style w:type="paragraph" w:customStyle="1" w:styleId="Standard">
    <w:name w:val="Standard"/>
    <w:rsid w:val="0001464C"/>
    <w:pPr>
      <w:suppressAutoHyphens/>
      <w:autoSpaceDN w:val="0"/>
      <w:spacing w:before="120" w:after="120" w:line="240" w:lineRule="auto"/>
      <w:textAlignment w:val="baseline"/>
    </w:pPr>
    <w:rPr>
      <w:rFonts w:ascii="Times New Roman" w:eastAsiaTheme="minorEastAsia" w:hAnsi="Times New Roman" w:cs="Times New Roman"/>
      <w:kern w:val="3"/>
      <w:sz w:val="24"/>
      <w:szCs w:val="24"/>
      <w:lang w:eastAsia="ru-RU"/>
    </w:rPr>
  </w:style>
  <w:style w:type="paragraph" w:customStyle="1" w:styleId="Default">
    <w:name w:val="Default"/>
    <w:rsid w:val="001961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59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urait.ru/bcode/472134" TargetMode="External"/><Relationship Id="rId18" Type="http://schemas.openxmlformats.org/officeDocument/2006/relationships/hyperlink" Target="https://urait.ru/bcode/469700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e.lanbook.com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urait.ru/bcode/475102" TargetMode="External"/><Relationship Id="rId17" Type="http://schemas.openxmlformats.org/officeDocument/2006/relationships/hyperlink" Target="https://urait.ru/bcode/469525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urait.ru/bcode/469668" TargetMode="External"/><Relationship Id="rId20" Type="http://schemas.openxmlformats.org/officeDocument/2006/relationships/hyperlink" Target="https://www.znanium.com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24" Type="http://schemas.openxmlformats.org/officeDocument/2006/relationships/hyperlink" Target="http://www.pntdoc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rait.ru/bcode/472908" TargetMode="External"/><Relationship Id="rId23" Type="http://schemas.openxmlformats.org/officeDocument/2006/relationships/hyperlink" Target="http://www.ekonomika.info" TargetMode="External"/><Relationship Id="rId10" Type="http://schemas.openxmlformats.org/officeDocument/2006/relationships/footer" Target="footer3.xml"/><Relationship Id="rId19" Type="http://schemas.openxmlformats.org/officeDocument/2006/relationships/hyperlink" Target="https://www.urait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urait.ru/bcode/474897" TargetMode="External"/><Relationship Id="rId22" Type="http://schemas.openxmlformats.org/officeDocument/2006/relationships/hyperlink" Target="http://www.studentlibrar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18</Pages>
  <Words>4280</Words>
  <Characters>24397</Characters>
  <Application>Microsoft Office Word</Application>
  <DocSecurity>0</DocSecurity>
  <Lines>203</Lines>
  <Paragraphs>57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Анисимов, А. П. Правовое обеспечение профессиональной деятельности : учебник и п</vt:lpstr>
      <vt:lpstr>Бошно, С. В. Правовое обеспечение профессиональной деятельности : учебник для СП</vt:lpstr>
      <vt:lpstr>Волков, А. М. Правовое обеспечение профессиональной деятельности : учебник для С</vt:lpstr>
      <vt:lpstr>Правовое обеспечение профессиональной деятельности : учебник для СПО / В. И. Авд</vt:lpstr>
    </vt:vector>
  </TitlesOfParts>
  <Company/>
  <LinksUpToDate>false</LinksUpToDate>
  <CharactersWithSpaces>28620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6</cp:lastModifiedBy>
  <cp:revision>36</cp:revision>
  <cp:lastPrinted>2020-03-17T13:02:00Z</cp:lastPrinted>
  <dcterms:created xsi:type="dcterms:W3CDTF">2018-04-24T10:11:00Z</dcterms:created>
  <dcterms:modified xsi:type="dcterms:W3CDTF">2021-06-21T10:34:00Z</dcterms:modified>
</cp:coreProperties>
</file>