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A0" w:rsidRPr="00253228" w:rsidRDefault="00166376" w:rsidP="00710EA0">
      <w:pPr>
        <w:jc w:val="center"/>
        <w:rPr>
          <w:rFonts w:ascii="Times New Roman" w:hAnsi="Times New Roman"/>
          <w:sz w:val="24"/>
          <w:szCs w:val="24"/>
        </w:rPr>
      </w:pPr>
      <w:r w:rsidRPr="007402ED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  <w:r w:rsidR="00710EA0" w:rsidRPr="00253228">
        <w:rPr>
          <w:rFonts w:ascii="Times New Roman" w:hAnsi="Times New Roman"/>
          <w:sz w:val="24"/>
          <w:szCs w:val="24"/>
        </w:rPr>
        <w:t>Российской Федерации</w:t>
      </w:r>
    </w:p>
    <w:p w:rsidR="00710EA0" w:rsidRPr="00253228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228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10EA0" w:rsidRPr="00253228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53228">
        <w:rPr>
          <w:rFonts w:ascii="Times New Roman" w:hAnsi="Times New Roman"/>
          <w:sz w:val="24"/>
          <w:szCs w:val="24"/>
        </w:rPr>
        <w:t>высшего образования</w:t>
      </w:r>
    </w:p>
    <w:p w:rsidR="00710EA0" w:rsidRPr="00253228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228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10EA0" w:rsidRPr="00253228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228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10EA0" w:rsidRPr="00253228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253228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710EA0" w:rsidRPr="00253228" w:rsidTr="003D3A26">
        <w:trPr>
          <w:trHeight w:val="328"/>
        </w:trPr>
        <w:tc>
          <w:tcPr>
            <w:tcW w:w="8820" w:type="dxa"/>
            <w:vAlign w:val="center"/>
          </w:tcPr>
          <w:p w:rsidR="00710EA0" w:rsidRPr="00253228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3228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710EA0" w:rsidRPr="00253228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253228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253228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253228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1EED" w:rsidRDefault="00C01EED" w:rsidP="00C01EED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C01EED" w:rsidRDefault="00C01EED" w:rsidP="00C01EED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C01EED" w:rsidRDefault="00C01EED" w:rsidP="00C01EED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C01EED" w:rsidRDefault="00C01EED" w:rsidP="00C01EED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«</w:t>
      </w:r>
      <w:proofErr w:type="gramStart"/>
      <w:r>
        <w:rPr>
          <w:rFonts w:ascii="Times New        Roman" w:eastAsia="Times New        Roman" w:hAnsi="Times New        Roman" w:cs="Arial"/>
        </w:rPr>
        <w:t>20»  апреля</w:t>
      </w:r>
      <w:proofErr w:type="gramEnd"/>
      <w:r>
        <w:rPr>
          <w:rFonts w:ascii="Times New        Roman" w:eastAsia="Times New        Roman" w:hAnsi="Times New        Roman" w:cs="Arial"/>
        </w:rPr>
        <w:t xml:space="preserve"> 2021 г. № 1</w:t>
      </w:r>
    </w:p>
    <w:p w:rsidR="001812CF" w:rsidRDefault="001812CF" w:rsidP="00181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253228" w:rsidRDefault="00710EA0" w:rsidP="00C01EED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710EA0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53228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166376" w:rsidRPr="00253228" w:rsidRDefault="00166376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710EA0" w:rsidRPr="00253228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253228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253228" w:rsidRDefault="00710EA0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3228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10EA0" w:rsidRPr="00253228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253228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253228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322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40.02.01 </w:t>
            </w:r>
            <w:proofErr w:type="gramStart"/>
            <w:r w:rsidRPr="00253228">
              <w:rPr>
                <w:rFonts w:ascii="Times New Roman" w:eastAsia="Calibri" w:hAnsi="Times New Roman"/>
                <w:b/>
                <w:sz w:val="24"/>
                <w:szCs w:val="24"/>
              </w:rPr>
              <w:t>« Право</w:t>
            </w:r>
            <w:proofErr w:type="gramEnd"/>
            <w:r w:rsidRPr="0025322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организация социального обеспечения»</w:t>
            </w:r>
          </w:p>
          <w:p w:rsidR="00710EA0" w:rsidRPr="00253228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253228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253228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3228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10EA0" w:rsidRPr="00253228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3228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710EA0" w:rsidRPr="00253228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253228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253228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3228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710EA0" w:rsidRPr="00253228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3228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10EA0" w:rsidRPr="00253228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253228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253228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253228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228" w:rsidRDefault="00253228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228" w:rsidRDefault="00253228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228" w:rsidRDefault="00253228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228" w:rsidRDefault="00253228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228" w:rsidRDefault="00253228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253228" w:rsidRDefault="00166376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D1966">
        <w:rPr>
          <w:rFonts w:ascii="Times New Roman" w:hAnsi="Times New Roman"/>
          <w:sz w:val="24"/>
          <w:szCs w:val="24"/>
        </w:rPr>
        <w:t>20</w:t>
      </w:r>
    </w:p>
    <w:p w:rsidR="00B32072" w:rsidRPr="00253228" w:rsidRDefault="00B32072">
      <w:pPr>
        <w:rPr>
          <w:rFonts w:ascii="Times New Roman" w:hAnsi="Times New Roman"/>
          <w:sz w:val="24"/>
          <w:szCs w:val="24"/>
        </w:rPr>
      </w:pPr>
    </w:p>
    <w:p w:rsidR="00710EA0" w:rsidRPr="00253228" w:rsidRDefault="00710EA0" w:rsidP="00181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228">
        <w:rPr>
          <w:rFonts w:ascii="Times New Roman" w:hAnsi="Times New Roman"/>
          <w:sz w:val="24"/>
          <w:szCs w:val="24"/>
        </w:rPr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10EA0" w:rsidRPr="00253228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253228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253228">
        <w:rPr>
          <w:rFonts w:ascii="Times New Roman" w:hAnsi="Times New Roman"/>
          <w:sz w:val="24"/>
          <w:szCs w:val="24"/>
        </w:rPr>
        <w:t xml:space="preserve">Автор:   </w:t>
      </w:r>
      <w:proofErr w:type="gramEnd"/>
      <w:r w:rsidRPr="00253228">
        <w:rPr>
          <w:rFonts w:ascii="Times New Roman" w:hAnsi="Times New Roman"/>
          <w:sz w:val="24"/>
          <w:szCs w:val="24"/>
        </w:rPr>
        <w:t>_____________________(</w:t>
      </w:r>
      <w:proofErr w:type="spellStart"/>
      <w:r w:rsidRPr="00253228">
        <w:rPr>
          <w:rFonts w:ascii="Times New Roman" w:hAnsi="Times New Roman"/>
          <w:sz w:val="24"/>
          <w:szCs w:val="24"/>
        </w:rPr>
        <w:t>кюн</w:t>
      </w:r>
      <w:proofErr w:type="spellEnd"/>
      <w:r w:rsidRPr="00253228">
        <w:rPr>
          <w:rFonts w:ascii="Times New Roman" w:hAnsi="Times New Roman"/>
          <w:sz w:val="24"/>
          <w:szCs w:val="24"/>
        </w:rPr>
        <w:t xml:space="preserve">.)                                </w:t>
      </w:r>
    </w:p>
    <w:p w:rsidR="00710EA0" w:rsidRPr="00253228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253228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253228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228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</w:t>
      </w:r>
      <w:r w:rsidR="00252EB5">
        <w:rPr>
          <w:rFonts w:ascii="Times New Roman" w:hAnsi="Times New Roman"/>
          <w:sz w:val="24"/>
          <w:szCs w:val="24"/>
        </w:rPr>
        <w:t>омиссии «</w:t>
      </w:r>
      <w:r w:rsidR="00C01EED">
        <w:rPr>
          <w:rFonts w:ascii="Times New Roman" w:hAnsi="Times New Roman"/>
          <w:sz w:val="24"/>
          <w:szCs w:val="24"/>
        </w:rPr>
        <w:t>26</w:t>
      </w:r>
      <w:r w:rsidR="00252EB5">
        <w:rPr>
          <w:rFonts w:ascii="Times New Roman" w:hAnsi="Times New Roman"/>
          <w:sz w:val="24"/>
          <w:szCs w:val="24"/>
        </w:rPr>
        <w:t xml:space="preserve">» </w:t>
      </w:r>
      <w:r w:rsidR="00C01EED">
        <w:rPr>
          <w:rFonts w:ascii="Times New Roman" w:hAnsi="Times New Roman"/>
          <w:sz w:val="24"/>
          <w:szCs w:val="24"/>
        </w:rPr>
        <w:t>февра</w:t>
      </w:r>
      <w:r w:rsidR="00166376">
        <w:rPr>
          <w:rFonts w:ascii="Times New Roman" w:hAnsi="Times New Roman"/>
          <w:sz w:val="24"/>
          <w:szCs w:val="24"/>
        </w:rPr>
        <w:t xml:space="preserve">ля </w:t>
      </w:r>
      <w:r w:rsidR="00252EB5">
        <w:rPr>
          <w:rFonts w:ascii="Times New Roman" w:hAnsi="Times New Roman"/>
          <w:sz w:val="24"/>
          <w:szCs w:val="24"/>
        </w:rPr>
        <w:t>20</w:t>
      </w:r>
      <w:r w:rsidR="004D1966">
        <w:rPr>
          <w:rFonts w:ascii="Times New Roman" w:hAnsi="Times New Roman"/>
          <w:sz w:val="24"/>
          <w:szCs w:val="24"/>
        </w:rPr>
        <w:t>2</w:t>
      </w:r>
      <w:r w:rsidR="00C01EED">
        <w:rPr>
          <w:rFonts w:ascii="Times New Roman" w:hAnsi="Times New Roman"/>
          <w:sz w:val="24"/>
          <w:szCs w:val="24"/>
        </w:rPr>
        <w:t>1</w:t>
      </w:r>
      <w:r w:rsidRPr="00253228">
        <w:rPr>
          <w:rFonts w:ascii="Times New Roman" w:hAnsi="Times New Roman"/>
          <w:sz w:val="24"/>
          <w:szCs w:val="24"/>
        </w:rPr>
        <w:t xml:space="preserve"> года, протокол №</w:t>
      </w:r>
      <w:r w:rsidR="00A60951">
        <w:rPr>
          <w:rFonts w:ascii="Times New Roman" w:hAnsi="Times New Roman"/>
          <w:sz w:val="24"/>
          <w:szCs w:val="24"/>
        </w:rPr>
        <w:t xml:space="preserve"> </w:t>
      </w:r>
      <w:r w:rsidR="00C01EED">
        <w:rPr>
          <w:rFonts w:ascii="Times New Roman" w:hAnsi="Times New Roman"/>
          <w:sz w:val="24"/>
          <w:szCs w:val="24"/>
        </w:rPr>
        <w:t>52</w:t>
      </w:r>
      <w:bookmarkStart w:id="0" w:name="_GoBack"/>
      <w:bookmarkEnd w:id="0"/>
      <w:r w:rsidRPr="00253228">
        <w:rPr>
          <w:rFonts w:ascii="Times New Roman" w:hAnsi="Times New Roman"/>
          <w:sz w:val="24"/>
          <w:szCs w:val="24"/>
        </w:rPr>
        <w:t>.</w:t>
      </w:r>
    </w:p>
    <w:p w:rsidR="00710EA0" w:rsidRPr="00253228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253228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228">
        <w:rPr>
          <w:rFonts w:ascii="Times New Roman" w:hAnsi="Times New Roman"/>
          <w:sz w:val="24"/>
          <w:szCs w:val="24"/>
        </w:rPr>
        <w:t>Председатель комиссии ________________</w:t>
      </w:r>
      <w:proofErr w:type="gramStart"/>
      <w:r w:rsidRPr="00253228">
        <w:rPr>
          <w:rFonts w:ascii="Times New Roman" w:hAnsi="Times New Roman"/>
          <w:sz w:val="24"/>
          <w:szCs w:val="24"/>
        </w:rPr>
        <w:t>_(</w:t>
      </w:r>
      <w:proofErr w:type="gramEnd"/>
      <w:r w:rsidRPr="00253228">
        <w:rPr>
          <w:rFonts w:ascii="Times New Roman" w:hAnsi="Times New Roman"/>
          <w:sz w:val="24"/>
          <w:szCs w:val="24"/>
        </w:rPr>
        <w:t>___________________)</w:t>
      </w:r>
    </w:p>
    <w:p w:rsidR="00710EA0" w:rsidRPr="00253228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253228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253228" w:rsidRDefault="00710EA0">
      <w:pPr>
        <w:rPr>
          <w:rFonts w:ascii="Times New Roman" w:hAnsi="Times New Roman"/>
          <w:sz w:val="24"/>
          <w:szCs w:val="24"/>
        </w:rPr>
      </w:pPr>
    </w:p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1812CF" w:rsidRDefault="001812CF" w:rsidP="00710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2CF" w:rsidRDefault="001812CF" w:rsidP="00710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2CF" w:rsidRDefault="001812CF" w:rsidP="00710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EA0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710EA0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EA0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 стр.4</w:t>
      </w:r>
    </w:p>
    <w:p w:rsidR="00710EA0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>
        <w:rPr>
          <w:rFonts w:ascii="Times New Roman" w:hAnsi="Times New Roman"/>
          <w:b/>
          <w:sz w:val="24"/>
          <w:szCs w:val="24"/>
        </w:rPr>
        <w:t>.стр.5</w:t>
      </w:r>
    </w:p>
    <w:p w:rsidR="00710EA0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 стр.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710EA0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Default="00710EA0"/>
    <w:p w:rsidR="00710EA0" w:rsidRPr="00253228" w:rsidRDefault="00710EA0" w:rsidP="00710EA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228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710EA0" w:rsidRPr="00253228" w:rsidRDefault="00085037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</w:t>
      </w:r>
    </w:p>
    <w:p w:rsidR="00710EA0" w:rsidRPr="00253228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253228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53228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253228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228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710EA0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0EA0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9D11C0" w:rsidRPr="00CF41A8" w:rsidRDefault="009D11C0" w:rsidP="009D11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F41A8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 ОГСЭ.02</w:t>
      </w:r>
    </w:p>
    <w:p w:rsidR="009D11C0" w:rsidRPr="00CF41A8" w:rsidRDefault="009D11C0" w:rsidP="009D11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F41A8">
        <w:rPr>
          <w:rFonts w:ascii="Times New Roman" w:hAnsi="Times New Roman"/>
          <w:sz w:val="24"/>
          <w:szCs w:val="24"/>
        </w:rPr>
        <w:t>- ей предшествует изучение мировой художественной культуры; обществоведения, русского языка и литературы, школьного курса истории.</w:t>
      </w:r>
    </w:p>
    <w:p w:rsidR="009D11C0" w:rsidRPr="00CF41A8" w:rsidRDefault="009D11C0" w:rsidP="009D11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F41A8">
        <w:rPr>
          <w:rFonts w:ascii="Times New Roman" w:hAnsi="Times New Roman"/>
          <w:sz w:val="24"/>
          <w:szCs w:val="24"/>
        </w:rPr>
        <w:t xml:space="preserve">-  в свою очередь, она является основой для освоения социологии, политологии, экономической </w:t>
      </w:r>
      <w:proofErr w:type="gramStart"/>
      <w:r w:rsidRPr="00CF41A8">
        <w:rPr>
          <w:rFonts w:ascii="Times New Roman" w:hAnsi="Times New Roman"/>
          <w:sz w:val="24"/>
          <w:szCs w:val="24"/>
        </w:rPr>
        <w:t>теории  и</w:t>
      </w:r>
      <w:proofErr w:type="gramEnd"/>
      <w:r w:rsidRPr="00CF41A8">
        <w:rPr>
          <w:rFonts w:ascii="Times New Roman" w:hAnsi="Times New Roman"/>
          <w:sz w:val="24"/>
          <w:szCs w:val="24"/>
        </w:rPr>
        <w:t xml:space="preserve"> исторических разделов  профессиональных дисциплин.</w:t>
      </w:r>
    </w:p>
    <w:p w:rsidR="009D11C0" w:rsidRDefault="009D11C0" w:rsidP="009D11C0">
      <w:pPr>
        <w:spacing w:after="0" w:line="240" w:lineRule="auto"/>
        <w:ind w:left="-153"/>
        <w:jc w:val="both"/>
        <w:rPr>
          <w:rFonts w:ascii="Times New Roman" w:hAnsi="Times New Roman"/>
          <w:b/>
          <w:sz w:val="28"/>
          <w:szCs w:val="28"/>
        </w:rPr>
      </w:pPr>
    </w:p>
    <w:p w:rsidR="009D11C0" w:rsidRDefault="009D11C0" w:rsidP="009D11C0">
      <w:pPr>
        <w:spacing w:after="0" w:line="240" w:lineRule="auto"/>
        <w:ind w:left="-153"/>
        <w:jc w:val="both"/>
        <w:rPr>
          <w:rFonts w:ascii="Times New Roman" w:hAnsi="Times New Roman"/>
          <w:b/>
          <w:sz w:val="28"/>
          <w:szCs w:val="28"/>
        </w:rPr>
      </w:pPr>
    </w:p>
    <w:p w:rsidR="00710EA0" w:rsidRPr="00710EA0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10EA0"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9D11C0" w:rsidRPr="00CF41A8" w:rsidRDefault="009D11C0" w:rsidP="009D11C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CF41A8">
        <w:rPr>
          <w:rFonts w:ascii="Times New Roman" w:hAnsi="Times New Roman"/>
          <w:sz w:val="24"/>
          <w:szCs w:val="24"/>
          <w:u w:val="single"/>
        </w:rPr>
        <w:t xml:space="preserve">В результате освоения дисциплины </w:t>
      </w:r>
      <w:proofErr w:type="gramStart"/>
      <w:r w:rsidRPr="00CF41A8">
        <w:rPr>
          <w:rFonts w:ascii="Times New Roman" w:hAnsi="Times New Roman"/>
          <w:sz w:val="24"/>
          <w:szCs w:val="24"/>
          <w:u w:val="single"/>
        </w:rPr>
        <w:t>студент  должен</w:t>
      </w:r>
      <w:proofErr w:type="gramEnd"/>
      <w:r w:rsidRPr="00CF41A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41A8">
        <w:rPr>
          <w:rFonts w:ascii="Times New Roman" w:hAnsi="Times New Roman"/>
          <w:b/>
          <w:bCs/>
          <w:sz w:val="24"/>
          <w:szCs w:val="24"/>
          <w:u w:val="single"/>
        </w:rPr>
        <w:t>уметь:</w:t>
      </w:r>
    </w:p>
    <w:p w:rsidR="009D11C0" w:rsidRPr="00CF41A8" w:rsidRDefault="009D11C0" w:rsidP="009D11C0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У1 </w:t>
      </w:r>
      <w:r w:rsidRPr="00CF41A8">
        <w:rPr>
          <w:sz w:val="24"/>
          <w:szCs w:val="24"/>
        </w:rPr>
        <w:t xml:space="preserve">ориентироваться в исторической </w:t>
      </w:r>
      <w:proofErr w:type="gramStart"/>
      <w:r w:rsidRPr="00CF41A8">
        <w:rPr>
          <w:sz w:val="24"/>
          <w:szCs w:val="24"/>
        </w:rPr>
        <w:t>и  современной</w:t>
      </w:r>
      <w:proofErr w:type="gramEnd"/>
      <w:r w:rsidRPr="00CF41A8">
        <w:rPr>
          <w:sz w:val="24"/>
          <w:szCs w:val="24"/>
        </w:rPr>
        <w:t xml:space="preserve"> экономической, политической, культурной ситуации в России и мире;</w:t>
      </w:r>
    </w:p>
    <w:p w:rsidR="009D11C0" w:rsidRPr="00CF41A8" w:rsidRDefault="009D11C0" w:rsidP="009D11C0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У2 </w:t>
      </w:r>
      <w:r w:rsidRPr="00CF41A8">
        <w:rPr>
          <w:sz w:val="24"/>
          <w:szCs w:val="24"/>
        </w:rPr>
        <w:t xml:space="preserve">выявлять взаимосвязь отечественных, региональных, мировых социально-экономических, </w:t>
      </w:r>
      <w:proofErr w:type="gramStart"/>
      <w:r w:rsidRPr="00CF41A8">
        <w:rPr>
          <w:sz w:val="24"/>
          <w:szCs w:val="24"/>
        </w:rPr>
        <w:t>политических  и</w:t>
      </w:r>
      <w:proofErr w:type="gramEnd"/>
      <w:r w:rsidRPr="00CF41A8">
        <w:rPr>
          <w:sz w:val="24"/>
          <w:szCs w:val="24"/>
        </w:rPr>
        <w:t xml:space="preserve"> культурных проблем </w:t>
      </w:r>
    </w:p>
    <w:p w:rsidR="009D11C0" w:rsidRPr="00CF41A8" w:rsidRDefault="009D11C0" w:rsidP="009D11C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9D11C0" w:rsidRPr="00CF41A8" w:rsidRDefault="009D11C0" w:rsidP="009D11C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9D11C0" w:rsidRPr="00CF41A8" w:rsidRDefault="009D11C0" w:rsidP="009D11C0">
      <w:pPr>
        <w:spacing w:line="240" w:lineRule="exact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41A8">
        <w:rPr>
          <w:rFonts w:ascii="Times New Roman" w:hAnsi="Times New Roman"/>
          <w:sz w:val="24"/>
          <w:szCs w:val="24"/>
          <w:u w:val="single"/>
        </w:rPr>
        <w:t xml:space="preserve">В результате освоения дисциплины </w:t>
      </w:r>
      <w:proofErr w:type="gramStart"/>
      <w:r w:rsidRPr="00CF41A8">
        <w:rPr>
          <w:rFonts w:ascii="Times New Roman" w:hAnsi="Times New Roman"/>
          <w:sz w:val="24"/>
          <w:szCs w:val="24"/>
          <w:u w:val="single"/>
        </w:rPr>
        <w:t>студент  должен</w:t>
      </w:r>
      <w:proofErr w:type="gramEnd"/>
      <w:r w:rsidRPr="00CF41A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41A8">
        <w:rPr>
          <w:rFonts w:ascii="Times New Roman" w:hAnsi="Times New Roman"/>
          <w:b/>
          <w:bCs/>
          <w:sz w:val="24"/>
          <w:szCs w:val="24"/>
          <w:u w:val="single"/>
        </w:rPr>
        <w:t>знать:</w:t>
      </w:r>
    </w:p>
    <w:p w:rsidR="009D11C0" w:rsidRPr="00512B88" w:rsidRDefault="009D11C0" w:rsidP="009D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З1 </w:t>
      </w:r>
      <w:r w:rsidRPr="00512B88"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9D11C0" w:rsidRPr="00512B88" w:rsidRDefault="009D11C0" w:rsidP="009D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З2 </w:t>
      </w:r>
      <w:r w:rsidRPr="00512B88">
        <w:rPr>
          <w:rFonts w:ascii="Times New Roman" w:hAnsi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</w:t>
      </w:r>
    </w:p>
    <w:p w:rsidR="009D11C0" w:rsidRPr="00512B88" w:rsidRDefault="009D11C0" w:rsidP="009D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З3 </w:t>
      </w:r>
      <w:r w:rsidRPr="00512B88">
        <w:rPr>
          <w:rFonts w:ascii="Times New Roman" w:hAnsi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D11C0" w:rsidRPr="00512B88" w:rsidRDefault="009D11C0" w:rsidP="009D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З4 </w:t>
      </w:r>
      <w:r w:rsidRPr="00512B88"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9D11C0" w:rsidRPr="00512B88" w:rsidRDefault="009D11C0" w:rsidP="009D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З5 </w:t>
      </w:r>
      <w:r w:rsidRPr="00512B88"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9D11C0" w:rsidRPr="00CF41A8" w:rsidRDefault="009D11C0" w:rsidP="009D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З6 </w:t>
      </w:r>
      <w:r w:rsidRPr="00512B88"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значения;</w:t>
      </w:r>
    </w:p>
    <w:p w:rsidR="009D11C0" w:rsidRPr="00CF41A8" w:rsidRDefault="009D11C0" w:rsidP="00085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CF41A8">
        <w:rPr>
          <w:rFonts w:ascii="Times New Roman" w:hAnsi="Times New Roman"/>
          <w:sz w:val="24"/>
          <w:szCs w:val="24"/>
        </w:rPr>
        <w:t>Полученные знания и умения направлены на формирование общих   компетенций: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9D11C0" w:rsidRPr="00CF41A8" w:rsidRDefault="009D11C0" w:rsidP="000850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710EA0" w:rsidRPr="00602C77" w:rsidRDefault="00710EA0" w:rsidP="00710EA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10EA0" w:rsidRPr="001812CF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812CF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10EA0" w:rsidRPr="001812CF" w:rsidRDefault="00710EA0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1812CF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9D11C0" w:rsidRPr="001812CF">
        <w:rPr>
          <w:rFonts w:ascii="Times New Roman" w:hAnsi="Times New Roman"/>
          <w:sz w:val="24"/>
          <w:szCs w:val="24"/>
        </w:rPr>
        <w:t>62</w:t>
      </w:r>
      <w:r w:rsidRPr="001812CF">
        <w:rPr>
          <w:rFonts w:ascii="Times New Roman" w:hAnsi="Times New Roman"/>
          <w:sz w:val="24"/>
          <w:szCs w:val="24"/>
        </w:rPr>
        <w:t xml:space="preserve"> часа, в том числе: обязательной аудиторной нагрузки обучающегося</w:t>
      </w:r>
      <w:r w:rsidR="00C55970">
        <w:rPr>
          <w:rFonts w:ascii="Times New Roman" w:hAnsi="Times New Roman"/>
          <w:sz w:val="24"/>
          <w:szCs w:val="24"/>
        </w:rPr>
        <w:t xml:space="preserve"> 48</w:t>
      </w:r>
      <w:r w:rsidRPr="001812CF">
        <w:rPr>
          <w:rFonts w:ascii="Times New Roman" w:hAnsi="Times New Roman"/>
          <w:sz w:val="24"/>
          <w:szCs w:val="24"/>
        </w:rPr>
        <w:t xml:space="preserve"> час</w:t>
      </w:r>
      <w:r w:rsidR="00C55970">
        <w:rPr>
          <w:rFonts w:ascii="Times New Roman" w:hAnsi="Times New Roman"/>
          <w:sz w:val="24"/>
          <w:szCs w:val="24"/>
        </w:rPr>
        <w:t>ов</w:t>
      </w:r>
      <w:r w:rsidRPr="001812CF">
        <w:rPr>
          <w:rFonts w:ascii="Times New Roman" w:hAnsi="Times New Roman"/>
          <w:sz w:val="24"/>
          <w:szCs w:val="24"/>
        </w:rPr>
        <w:t xml:space="preserve">, самостоятельной работы обучающегося </w:t>
      </w:r>
      <w:r w:rsidR="00C55970">
        <w:rPr>
          <w:rFonts w:ascii="Times New Roman" w:hAnsi="Times New Roman"/>
          <w:sz w:val="24"/>
          <w:szCs w:val="24"/>
        </w:rPr>
        <w:t xml:space="preserve">9 </w:t>
      </w:r>
      <w:r w:rsidRPr="001812CF">
        <w:rPr>
          <w:rFonts w:ascii="Times New Roman" w:hAnsi="Times New Roman"/>
          <w:sz w:val="24"/>
          <w:szCs w:val="24"/>
        </w:rPr>
        <w:t>часов.</w:t>
      </w:r>
    </w:p>
    <w:p w:rsidR="00710EA0" w:rsidRPr="001812CF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1812CF" w:rsidRDefault="00710EA0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12CF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10EA0" w:rsidRPr="001812CF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12CF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Pr="001812CF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710EA0" w:rsidRPr="001812CF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10EA0" w:rsidRPr="001812CF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085037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</w:tr>
      <w:tr w:rsidR="00710EA0" w:rsidRPr="001812CF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C5597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710EA0" w:rsidRPr="001812CF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1812CF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0F2B3F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3034EF" w:rsidRPr="001812C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10EA0" w:rsidRPr="001812CF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1812CF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0F2B3F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3034EF" w:rsidRPr="001812C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10EA0" w:rsidRPr="001812CF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1812CF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1812CF" w:rsidTr="003034EF">
        <w:trPr>
          <w:trHeight w:val="180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1812CF" w:rsidRDefault="003034EF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3034EF" w:rsidRPr="001812CF" w:rsidTr="003034EF">
        <w:trPr>
          <w:trHeight w:val="9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34EF" w:rsidRPr="001812CF" w:rsidRDefault="003034EF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F" w:rsidRPr="001812CF" w:rsidRDefault="003034EF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710EA0" w:rsidRPr="001812CF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096ED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Промежуточная аттестация в форме</w:t>
            </w:r>
            <w:r w:rsidR="003034EF" w:rsidRPr="001812C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96ED5"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комплексного </w:t>
            </w:r>
            <w:r w:rsidR="003034EF"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экзамена </w:t>
            </w: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710EA0" w:rsidRPr="001812CF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10EA0" w:rsidRPr="001812CF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12CF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D45375" w:rsidRPr="001812CF">
        <w:rPr>
          <w:rFonts w:ascii="Times New Roman" w:hAnsi="Times New Roman"/>
          <w:b/>
          <w:sz w:val="24"/>
          <w:szCs w:val="24"/>
        </w:rPr>
        <w:t>История</w:t>
      </w:r>
      <w:r w:rsidRPr="001812CF">
        <w:rPr>
          <w:rFonts w:ascii="Times New Roman" w:hAnsi="Times New Roman"/>
          <w:b/>
          <w:sz w:val="24"/>
          <w:szCs w:val="24"/>
        </w:rPr>
        <w:t>»</w:t>
      </w:r>
    </w:p>
    <w:p w:rsidR="00710EA0" w:rsidRPr="001812CF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3724"/>
        <w:gridCol w:w="941"/>
        <w:gridCol w:w="2095"/>
      </w:tblGrid>
      <w:tr w:rsidR="00710EA0" w:rsidRPr="001812CF" w:rsidTr="00B304BD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1812C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10EA0" w:rsidRPr="001812CF" w:rsidTr="00B304BD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1812CF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710EA0" w:rsidRPr="001812CF" w:rsidTr="00B304BD"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Тема 1.</w:t>
            </w:r>
          </w:p>
          <w:p w:rsidR="000F2B3F" w:rsidRPr="001812CF" w:rsidRDefault="000F2B3F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Понятие и периодизация новейшей истории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0F2B3F" w:rsidRPr="001812CF" w:rsidRDefault="000F2B3F" w:rsidP="000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hAnsi="Times New Roman"/>
                <w:sz w:val="24"/>
                <w:szCs w:val="24"/>
              </w:rPr>
              <w:t>Введение. Понятие новейшая история.</w:t>
            </w:r>
            <w:r w:rsidRPr="001812CF">
              <w:rPr>
                <w:rFonts w:ascii="Times New Roman" w:hAnsi="Times New Roman"/>
                <w:bCs/>
                <w:sz w:val="24"/>
                <w:szCs w:val="24"/>
              </w:rPr>
              <w:t xml:space="preserve"> Периодизация новейшей истории. Источники. Характеристика основных этапов становления современного </w:t>
            </w:r>
            <w:proofErr w:type="gramStart"/>
            <w:r w:rsidRPr="001812CF">
              <w:rPr>
                <w:rFonts w:ascii="Times New Roman" w:hAnsi="Times New Roman"/>
                <w:bCs/>
                <w:sz w:val="24"/>
                <w:szCs w:val="24"/>
              </w:rPr>
              <w:t>мира..</w:t>
            </w:r>
            <w:proofErr w:type="gramEnd"/>
            <w:r w:rsidRPr="001812CF">
              <w:rPr>
                <w:rFonts w:ascii="Times New Roman" w:hAnsi="Times New Roman"/>
                <w:bCs/>
                <w:sz w:val="24"/>
                <w:szCs w:val="24"/>
              </w:rPr>
              <w:t xml:space="preserve"> Факторы, повлиявшие на развитие стран в XX - начало XXI </w:t>
            </w:r>
            <w:proofErr w:type="spellStart"/>
            <w:r w:rsidRPr="001812CF">
              <w:rPr>
                <w:rFonts w:ascii="Times New Roman" w:hAnsi="Times New Roman"/>
                <w:bCs/>
                <w:sz w:val="24"/>
                <w:szCs w:val="24"/>
              </w:rPr>
              <w:t>в.Понятие</w:t>
            </w:r>
            <w:proofErr w:type="spellEnd"/>
            <w:r w:rsidRPr="001812CF">
              <w:rPr>
                <w:rFonts w:ascii="Times New Roman" w:hAnsi="Times New Roman"/>
                <w:bCs/>
                <w:sz w:val="24"/>
                <w:szCs w:val="24"/>
              </w:rPr>
              <w:t xml:space="preserve"> глобализация и формы ее проявления в современном мире.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3034EF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Ознакомительный</w:t>
            </w:r>
          </w:p>
        </w:tc>
      </w:tr>
      <w:tr w:rsidR="00710EA0" w:rsidRPr="001812CF" w:rsidTr="00B304BD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3034EF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1812CF" w:rsidTr="00B304BD"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Тема 2.</w:t>
            </w:r>
          </w:p>
          <w:p w:rsidR="000F2B3F" w:rsidRPr="001812CF" w:rsidRDefault="000F2B3F" w:rsidP="000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2CF">
              <w:rPr>
                <w:rFonts w:ascii="Times New Roman" w:hAnsi="Times New Roman"/>
                <w:b/>
                <w:sz w:val="24"/>
                <w:szCs w:val="24"/>
              </w:rPr>
              <w:t>СССР в 1918-1941гг</w:t>
            </w:r>
          </w:p>
          <w:p w:rsidR="000F2B3F" w:rsidRPr="001812CF" w:rsidRDefault="000F2B3F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B3F" w:rsidRPr="001812CF" w:rsidRDefault="00710EA0" w:rsidP="00B30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="000F2B3F" w:rsidRPr="001812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2B3F" w:rsidRPr="001812CF">
              <w:rPr>
                <w:rFonts w:ascii="Times New Roman" w:hAnsi="Times New Roman"/>
                <w:sz w:val="24"/>
                <w:szCs w:val="24"/>
              </w:rPr>
              <w:t xml:space="preserve">Великая русская революция. Гражданская война и интервенция, их результаты и последствия. Российская эмиграция.  Военный коммунизм. Внешняя политика советской России. Экономический и политический кризисы 1920-1921 гг. в Советской России. Переход от политики военного коммунизма к нэпу. Сущность нэпа – </w:t>
            </w:r>
            <w:proofErr w:type="gramStart"/>
            <w:r w:rsidR="000F2B3F" w:rsidRPr="001812CF">
              <w:rPr>
                <w:rFonts w:ascii="Times New Roman" w:hAnsi="Times New Roman"/>
                <w:sz w:val="24"/>
                <w:szCs w:val="24"/>
              </w:rPr>
              <w:t>составление  тезисов</w:t>
            </w:r>
            <w:proofErr w:type="gramEnd"/>
            <w:r w:rsidR="000F2B3F" w:rsidRPr="001812CF">
              <w:rPr>
                <w:rFonts w:ascii="Times New Roman" w:hAnsi="Times New Roman"/>
                <w:sz w:val="24"/>
                <w:szCs w:val="24"/>
              </w:rPr>
              <w:t>, работа с документами</w:t>
            </w:r>
            <w:r w:rsidR="000F2B3F" w:rsidRPr="001812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F2B3F" w:rsidRPr="001812CF">
              <w:rPr>
                <w:rFonts w:ascii="Times New Roman" w:hAnsi="Times New Roman"/>
                <w:sz w:val="24"/>
                <w:szCs w:val="24"/>
              </w:rPr>
              <w:t xml:space="preserve"> Образование СССР. Политическая борьба в 20-е годы. Формирование однопартийного политического </w:t>
            </w:r>
            <w:proofErr w:type="spellStart"/>
            <w:proofErr w:type="gramStart"/>
            <w:r w:rsidR="000F2B3F" w:rsidRPr="001812CF">
              <w:rPr>
                <w:rFonts w:ascii="Times New Roman" w:hAnsi="Times New Roman"/>
                <w:sz w:val="24"/>
                <w:szCs w:val="24"/>
              </w:rPr>
              <w:t>режима.Внутренняя</w:t>
            </w:r>
            <w:proofErr w:type="spellEnd"/>
            <w:proofErr w:type="gramEnd"/>
            <w:r w:rsidR="000F2B3F" w:rsidRPr="001812CF">
              <w:rPr>
                <w:rFonts w:ascii="Times New Roman" w:hAnsi="Times New Roman"/>
                <w:sz w:val="24"/>
                <w:szCs w:val="24"/>
              </w:rPr>
              <w:t xml:space="preserve"> политика и внешняя политика СССР в 30-е годы  Тоталитарная система и общество в 30-х гг. Сопротивление </w:t>
            </w:r>
            <w:proofErr w:type="spellStart"/>
            <w:r w:rsidR="000F2B3F" w:rsidRPr="001812CF">
              <w:rPr>
                <w:rFonts w:ascii="Times New Roman" w:hAnsi="Times New Roman"/>
                <w:sz w:val="24"/>
                <w:szCs w:val="24"/>
              </w:rPr>
              <w:t>сталинизму.Культурное</w:t>
            </w:r>
            <w:proofErr w:type="spellEnd"/>
            <w:r w:rsidR="000F2B3F" w:rsidRPr="001812CF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 w:rsidR="000F2B3F" w:rsidRPr="001812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страны в 20-30-е годы. Внешняя политика Советская страна </w:t>
            </w:r>
            <w:proofErr w:type="gramStart"/>
            <w:r w:rsidR="000F2B3F" w:rsidRPr="001812CF">
              <w:rPr>
                <w:rFonts w:ascii="Times New Roman" w:hAnsi="Times New Roman"/>
                <w:sz w:val="24"/>
                <w:szCs w:val="24"/>
              </w:rPr>
              <w:t>накануне  Великой</w:t>
            </w:r>
            <w:proofErr w:type="gramEnd"/>
            <w:r w:rsidR="000F2B3F" w:rsidRPr="001812CF">
              <w:rPr>
                <w:rFonts w:ascii="Times New Roman" w:hAnsi="Times New Roman"/>
                <w:sz w:val="24"/>
                <w:szCs w:val="24"/>
              </w:rPr>
              <w:t xml:space="preserve"> Отечественной войны</w:t>
            </w:r>
          </w:p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1812CF" w:rsidTr="00B304BD"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Тема 3.</w:t>
            </w:r>
          </w:p>
          <w:p w:rsidR="000F2B3F" w:rsidRPr="001812CF" w:rsidRDefault="000F2B3F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hAnsi="Times New Roman"/>
                <w:b/>
                <w:sz w:val="24"/>
                <w:szCs w:val="24"/>
              </w:rPr>
              <w:t xml:space="preserve">Страны Западной Европы и США в 1918-1939 </w:t>
            </w:r>
            <w:proofErr w:type="spellStart"/>
            <w:r w:rsidRPr="001812CF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="000F2B3F" w:rsidRPr="001812CF">
              <w:rPr>
                <w:rFonts w:ascii="Times New Roman" w:hAnsi="Times New Roman"/>
                <w:sz w:val="24"/>
                <w:szCs w:val="24"/>
              </w:rPr>
              <w:t xml:space="preserve"> Западные демократии в 1918 -1939гг.</w:t>
            </w:r>
            <w:r w:rsidR="000F2B3F" w:rsidRPr="001812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2B3F" w:rsidRPr="001812CF">
              <w:rPr>
                <w:rFonts w:ascii="Times New Roman" w:hAnsi="Times New Roman"/>
                <w:sz w:val="24"/>
                <w:szCs w:val="24"/>
              </w:rPr>
              <w:t>Страны Азии в 1918-1919гг.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1812CF" w:rsidTr="00B304BD"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Тема 4.</w:t>
            </w:r>
          </w:p>
          <w:p w:rsidR="000F2B3F" w:rsidRPr="001812CF" w:rsidRDefault="000F2B3F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hAnsi="Times New Roman"/>
                <w:b/>
                <w:sz w:val="24"/>
                <w:szCs w:val="24"/>
              </w:rPr>
              <w:t xml:space="preserve">Вторая мировая война. </w:t>
            </w:r>
            <w:proofErr w:type="spellStart"/>
            <w:r w:rsidRPr="001812CF">
              <w:rPr>
                <w:rFonts w:ascii="Times New Roman" w:hAnsi="Times New Roman"/>
                <w:b/>
                <w:sz w:val="24"/>
                <w:szCs w:val="24"/>
              </w:rPr>
              <w:t>Первй</w:t>
            </w:r>
            <w:proofErr w:type="spellEnd"/>
            <w:r w:rsidRPr="001812CF">
              <w:rPr>
                <w:rFonts w:ascii="Times New Roman" w:hAnsi="Times New Roman"/>
                <w:b/>
                <w:sz w:val="24"/>
                <w:szCs w:val="24"/>
              </w:rPr>
              <w:t xml:space="preserve"> период Великой Отечественной войны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B304BD">
            <w:pPr>
              <w:pStyle w:val="a9"/>
              <w:tabs>
                <w:tab w:val="left" w:pos="9099"/>
              </w:tabs>
              <w:spacing w:after="0"/>
              <w:jc w:val="both"/>
              <w:rPr>
                <w:lang w:eastAsia="en-US"/>
              </w:rPr>
            </w:pPr>
            <w:r w:rsidRPr="001812CF">
              <w:rPr>
                <w:b/>
              </w:rPr>
              <w:t>Содержание учебного материала:</w:t>
            </w:r>
            <w:r w:rsidR="000F2B3F" w:rsidRPr="001812CF">
              <w:t xml:space="preserve"> Вторая мировая война. Начало, масштабы, причины. Начало Великой Отечественной войны. Организация обороны. Битва за </w:t>
            </w:r>
            <w:proofErr w:type="gramStart"/>
            <w:r w:rsidR="000F2B3F" w:rsidRPr="001812CF">
              <w:t>Москву  Антигитлеровская</w:t>
            </w:r>
            <w:proofErr w:type="gramEnd"/>
            <w:r w:rsidR="000F2B3F" w:rsidRPr="001812CF">
              <w:t xml:space="preserve"> коалиция в годы войны. Советский тыл в годы войны</w:t>
            </w:r>
            <w:r w:rsidR="00B304BD" w:rsidRPr="001812CF">
              <w:t>. Основные военные операции. Тегеранская, Ялтинская, Потсдамская конференции и их решения. Итоги войны. Нюренбергский процесс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1812CF" w:rsidTr="00B304BD"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Тема 5.</w:t>
            </w:r>
          </w:p>
          <w:p w:rsidR="00B304BD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hAnsi="Times New Roman"/>
                <w:sz w:val="24"/>
                <w:szCs w:val="24"/>
              </w:rPr>
              <w:t>От Лиги наций к ООН.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B304BD">
            <w:pPr>
              <w:pStyle w:val="a9"/>
              <w:tabs>
                <w:tab w:val="left" w:pos="9099"/>
              </w:tabs>
              <w:jc w:val="both"/>
            </w:pPr>
            <w:r w:rsidRPr="001812CF">
              <w:rPr>
                <w:b/>
              </w:rPr>
              <w:t>Содержание учебного материала:</w:t>
            </w:r>
            <w:r w:rsidR="00B304BD" w:rsidRPr="001812CF">
              <w:t xml:space="preserve"> Создание Лиги наций и основные направления ее деятельности. Причины создания ООН. Разработка концепции ООН.  Система организаций ООН. Основные направления деятельности ООН. Результаты деятельности Лиги наций. Оценка деятельности ООН.  Россия - постоянный член Совета </w:t>
            </w:r>
            <w:proofErr w:type="spellStart"/>
            <w:r w:rsidR="00B304BD" w:rsidRPr="001812CF">
              <w:lastRenderedPageBreak/>
              <w:t>Безопасности.Решение</w:t>
            </w:r>
            <w:proofErr w:type="spellEnd"/>
            <w:r w:rsidR="00B304BD" w:rsidRPr="001812CF">
              <w:t xml:space="preserve"> колониального вопроса в ООН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RPr="001812CF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1812CF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1812CF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RPr="001812CF" w:rsidTr="00B304BD">
        <w:trPr>
          <w:trHeight w:val="261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Тема 6.</w:t>
            </w:r>
          </w:p>
          <w:p w:rsidR="00B304BD" w:rsidRPr="001812CF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812CF">
              <w:rPr>
                <w:rFonts w:ascii="Times New Roman" w:hAnsi="Times New Roman"/>
                <w:b/>
                <w:sz w:val="24"/>
                <w:szCs w:val="24"/>
              </w:rPr>
              <w:t>СССР в 1945-1991 гг.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1812CF" w:rsidRDefault="00710EA0" w:rsidP="00B304BD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C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  <w:r w:rsidR="00B304BD" w:rsidRPr="001812CF">
              <w:rPr>
                <w:rFonts w:ascii="Times New Roman" w:hAnsi="Times New Roman"/>
                <w:sz w:val="24"/>
                <w:szCs w:val="24"/>
              </w:rPr>
              <w:t xml:space="preserve"> Советское общество в послевоенный период. Развитие страны    в 1953-1964 </w:t>
            </w:r>
            <w:proofErr w:type="spellStart"/>
            <w:r w:rsidR="00B304BD" w:rsidRPr="001812CF">
              <w:rPr>
                <w:rFonts w:ascii="Times New Roman" w:hAnsi="Times New Roman"/>
                <w:sz w:val="24"/>
                <w:szCs w:val="24"/>
              </w:rPr>
              <w:t>гг.Социально</w:t>
            </w:r>
            <w:proofErr w:type="spellEnd"/>
            <w:r w:rsidR="00B304BD" w:rsidRPr="001812CF">
              <w:rPr>
                <w:rFonts w:ascii="Times New Roman" w:hAnsi="Times New Roman"/>
                <w:sz w:val="24"/>
                <w:szCs w:val="24"/>
              </w:rPr>
              <w:t xml:space="preserve">-экономическое развитие, общественно-политическая жизнь, культура, внешняя политика СССР в послевоенные </w:t>
            </w:r>
            <w:proofErr w:type="spellStart"/>
            <w:proofErr w:type="gramStart"/>
            <w:r w:rsidR="00B304BD" w:rsidRPr="001812CF">
              <w:rPr>
                <w:rFonts w:ascii="Times New Roman" w:hAnsi="Times New Roman"/>
                <w:sz w:val="24"/>
                <w:szCs w:val="24"/>
              </w:rPr>
              <w:t>годы.Смерть</w:t>
            </w:r>
            <w:proofErr w:type="spellEnd"/>
            <w:proofErr w:type="gramEnd"/>
            <w:r w:rsidR="00B304BD" w:rsidRPr="00181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04BD" w:rsidRPr="001812CF">
              <w:rPr>
                <w:rFonts w:ascii="Times New Roman" w:hAnsi="Times New Roman"/>
                <w:sz w:val="24"/>
                <w:szCs w:val="24"/>
              </w:rPr>
              <w:t>И.В.Сталина</w:t>
            </w:r>
            <w:proofErr w:type="spellEnd"/>
            <w:r w:rsidR="00B304BD" w:rsidRPr="001812CF">
              <w:rPr>
                <w:rFonts w:ascii="Times New Roman" w:hAnsi="Times New Roman"/>
                <w:sz w:val="24"/>
                <w:szCs w:val="24"/>
              </w:rPr>
              <w:t xml:space="preserve">. СССР в период «застоя».  Трудности в развитии советской экономики в 70- начале 80х </w:t>
            </w:r>
            <w:proofErr w:type="spellStart"/>
            <w:proofErr w:type="gramStart"/>
            <w:r w:rsidR="00B304BD" w:rsidRPr="001812CF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="00B304BD" w:rsidRPr="001812C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B304BD" w:rsidRPr="001812CF">
              <w:rPr>
                <w:rFonts w:ascii="Times New Roman" w:hAnsi="Times New Roman"/>
                <w:sz w:val="24"/>
                <w:szCs w:val="24"/>
              </w:rPr>
              <w:t xml:space="preserve"> Политическая система в 70- начале 80хгг. в СССР. Принятие новой советской конституции 1977 года. Противоречия в аграрном производстве. Жизнь народа: характерные </w:t>
            </w:r>
            <w:proofErr w:type="spellStart"/>
            <w:proofErr w:type="gramStart"/>
            <w:r w:rsidR="00B304BD" w:rsidRPr="001812CF">
              <w:rPr>
                <w:rFonts w:ascii="Times New Roman" w:hAnsi="Times New Roman"/>
                <w:sz w:val="24"/>
                <w:szCs w:val="24"/>
              </w:rPr>
              <w:t>черты.Нарастание</w:t>
            </w:r>
            <w:proofErr w:type="spellEnd"/>
            <w:proofErr w:type="gramEnd"/>
            <w:r w:rsidR="00B304BD" w:rsidRPr="001812CF">
              <w:rPr>
                <w:rFonts w:ascii="Times New Roman" w:hAnsi="Times New Roman"/>
                <w:sz w:val="24"/>
                <w:szCs w:val="24"/>
              </w:rPr>
              <w:t xml:space="preserve"> кризисных явлений Советский Союз в 1985-1991 гг. Перестройка как средство выхода из социально-экономического кризиса. Новое в развитии страны. Реформирование политической системы. Экономика: находки и просчеты. Новое политическое мышление. Общественно-политические изменения в странах Восточной Европы. Конец "холодной войны". Попытка государственного переворота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="00B304BD" w:rsidRPr="001812CF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  <w:r w:rsidR="00B304BD" w:rsidRPr="001812CF">
              <w:rPr>
                <w:rFonts w:ascii="Times New Roman" w:hAnsi="Times New Roman"/>
                <w:sz w:val="24"/>
                <w:szCs w:val="24"/>
              </w:rPr>
              <w:t>. и ее провал. Распад СССР. Беловежские соглашения. Образование независимых государств (СНГ).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EA0" w:rsidRPr="001812C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Tr="00B304BD">
        <w:trPr>
          <w:trHeight w:val="6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Tr="003D3A26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A0" w:rsidRPr="00B304B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Tr="00B304BD"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  <w:p w:rsidR="00B304BD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F41A8">
              <w:rPr>
                <w:rFonts w:ascii="Times New Roman" w:hAnsi="Times New Roman"/>
                <w:b/>
                <w:sz w:val="24"/>
                <w:szCs w:val="24"/>
              </w:rPr>
              <w:t xml:space="preserve">Зарубежные страны во  2 </w:t>
            </w:r>
            <w:r w:rsidRPr="00CF41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половине </w:t>
            </w:r>
            <w:r w:rsidRPr="00CF41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CF41A8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B304BD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04BD" w:rsidRPr="00B304BD" w:rsidRDefault="00710EA0" w:rsidP="00B304BD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  <w:r w:rsidR="00B304BD" w:rsidRPr="00B304BD">
              <w:rPr>
                <w:rFonts w:ascii="Times New Roman" w:hAnsi="Times New Roman"/>
                <w:sz w:val="24"/>
                <w:szCs w:val="24"/>
              </w:rPr>
              <w:t xml:space="preserve"> СССР и Запад: международные отношения. Холодная война» Берлинский и Карибский кризис. Отношения </w:t>
            </w:r>
            <w:r w:rsidR="00B304BD" w:rsidRPr="00B304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СССР со странами Запада. Установления военно-стратегического паритета между СССР и </w:t>
            </w:r>
            <w:proofErr w:type="spellStart"/>
            <w:r w:rsidR="00B304BD" w:rsidRPr="00B304BD">
              <w:rPr>
                <w:rFonts w:ascii="Times New Roman" w:hAnsi="Times New Roman"/>
                <w:sz w:val="24"/>
                <w:szCs w:val="24"/>
              </w:rPr>
              <w:t>США.Борьба</w:t>
            </w:r>
            <w:proofErr w:type="spellEnd"/>
            <w:r w:rsidR="00B304BD" w:rsidRPr="00B304BD">
              <w:rPr>
                <w:rFonts w:ascii="Times New Roman" w:hAnsi="Times New Roman"/>
                <w:sz w:val="24"/>
                <w:szCs w:val="24"/>
              </w:rPr>
              <w:t xml:space="preserve"> за разрядку международной напряженности. Основные договоры об ограничении вооружений. Совещание</w:t>
            </w:r>
            <w:r w:rsidR="00B304BD">
              <w:rPr>
                <w:rFonts w:ascii="Times New Roman" w:hAnsi="Times New Roman"/>
                <w:sz w:val="24"/>
                <w:szCs w:val="24"/>
              </w:rPr>
              <w:t xml:space="preserve"> в Хельсинки 1975г., подписание </w:t>
            </w:r>
            <w:r w:rsidR="00B304BD" w:rsidRPr="00B304BD">
              <w:rPr>
                <w:rFonts w:ascii="Times New Roman" w:hAnsi="Times New Roman"/>
                <w:sz w:val="24"/>
                <w:szCs w:val="24"/>
              </w:rPr>
              <w:t xml:space="preserve">Заключительного акта. </w:t>
            </w:r>
            <w:r w:rsidR="00B304BD">
              <w:rPr>
                <w:rFonts w:ascii="Times New Roman" w:hAnsi="Times New Roman"/>
                <w:sz w:val="24"/>
                <w:szCs w:val="24"/>
              </w:rPr>
              <w:t xml:space="preserve">Развитие сотрудничества с </w:t>
            </w:r>
            <w:r w:rsidR="00B304BD" w:rsidRPr="00B304BD">
              <w:rPr>
                <w:rFonts w:ascii="Times New Roman" w:hAnsi="Times New Roman"/>
                <w:sz w:val="24"/>
                <w:szCs w:val="24"/>
              </w:rPr>
              <w:t>социалистическими странами. Роль СССР в становлении разрядки международной напряженности</w:t>
            </w:r>
          </w:p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</w:tr>
      <w:tr w:rsidR="00710EA0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Tr="00B304BD"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8.</w:t>
            </w:r>
          </w:p>
          <w:p w:rsidR="00B304BD" w:rsidRPr="00BD4513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F41A8">
              <w:rPr>
                <w:rFonts w:ascii="Times New Roman" w:hAnsi="Times New Roman"/>
                <w:b/>
                <w:sz w:val="24"/>
                <w:szCs w:val="24"/>
              </w:rPr>
              <w:t xml:space="preserve">Россия и мир в 90-е гг. </w:t>
            </w:r>
            <w:r w:rsidRPr="00CF41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 -201</w:t>
            </w:r>
            <w:r w:rsidRPr="00CF41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F41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41A8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04BD" w:rsidRPr="00B304BD" w:rsidRDefault="00710EA0" w:rsidP="00B304BD">
            <w:pPr>
              <w:pStyle w:val="11"/>
              <w:spacing w:line="264" w:lineRule="auto"/>
              <w:ind w:left="-108" w:firstLine="425"/>
              <w:jc w:val="both"/>
              <w:rPr>
                <w:sz w:val="24"/>
                <w:szCs w:val="24"/>
              </w:rPr>
            </w:pPr>
            <w:r w:rsidRPr="00B304BD">
              <w:rPr>
                <w:rFonts w:eastAsia="Calibri"/>
                <w:b/>
                <w:sz w:val="24"/>
                <w:szCs w:val="24"/>
              </w:rPr>
              <w:t>Содержание учебного материала:</w:t>
            </w:r>
            <w:r w:rsidR="00B304BD" w:rsidRPr="00B304BD">
              <w:rPr>
                <w:sz w:val="24"/>
                <w:szCs w:val="24"/>
              </w:rPr>
              <w:t xml:space="preserve"> РФ в 90гг – н. </w:t>
            </w:r>
            <w:r w:rsidR="00B304BD" w:rsidRPr="00B304BD">
              <w:rPr>
                <w:sz w:val="24"/>
                <w:szCs w:val="24"/>
                <w:lang w:val="en-US"/>
              </w:rPr>
              <w:t>XXI</w:t>
            </w:r>
            <w:r w:rsidR="00B304BD" w:rsidRPr="00B304BD">
              <w:rPr>
                <w:sz w:val="24"/>
                <w:szCs w:val="24"/>
              </w:rPr>
              <w:t xml:space="preserve"> века </w:t>
            </w:r>
          </w:p>
          <w:p w:rsidR="00710EA0" w:rsidRPr="00B304BD" w:rsidRDefault="00B304BD" w:rsidP="00B304BD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04BD">
              <w:rPr>
                <w:rFonts w:ascii="Times New Roman" w:hAnsi="Times New Roman"/>
                <w:sz w:val="24"/>
                <w:szCs w:val="24"/>
              </w:rPr>
              <w:t>Октябрьские события 1993: политическая борьба в России и противостояние законодательной и исполнительной власти. Российская Федерация: пути становления государственности (1993-1999 гг.). Россия на пути радикальной социально-экономической модернизации. Конституционная реформа. Возрождение. Политическое развитие в 1996</w:t>
            </w:r>
            <w:r w:rsidRPr="00B304B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B304BD">
              <w:rPr>
                <w:rFonts w:ascii="Times New Roman" w:hAnsi="Times New Roman"/>
                <w:sz w:val="24"/>
                <w:szCs w:val="24"/>
              </w:rPr>
              <w:t>2016 гг. Культура в современной России. Внешнеполитическая деятельность в условиях новой геополитической ситуации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Ознакомительный</w:t>
            </w:r>
          </w:p>
        </w:tc>
      </w:tr>
      <w:tr w:rsidR="00710EA0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B304BD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Tr="00B304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0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0EA0" w:rsidRPr="00B304BD" w:rsidRDefault="00710EA0" w:rsidP="003D3A26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1903C2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A0" w:rsidRPr="00B304B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</w:tr>
      <w:tr w:rsidR="00710EA0" w:rsidTr="00B304BD"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B304BD" w:rsidRDefault="00710EA0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B304BD" w:rsidRDefault="00B304BD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04BD">
              <w:rPr>
                <w:rFonts w:ascii="Times New Roman" w:eastAsia="Calibri" w:hAnsi="Times New Roman"/>
                <w:b/>
                <w:sz w:val="24"/>
                <w:szCs w:val="24"/>
              </w:rPr>
              <w:t>62</w:t>
            </w:r>
          </w:p>
        </w:tc>
      </w:tr>
    </w:tbl>
    <w:p w:rsidR="00710EA0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10EA0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10EA0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710EA0" w:rsidRDefault="00710EA0" w:rsidP="00710EA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085037" w:rsidRDefault="00085037" w:rsidP="00710EA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710EA0" w:rsidRPr="00085037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8"/>
        </w:rPr>
      </w:pPr>
      <w:r w:rsidRPr="00085037">
        <w:rPr>
          <w:rFonts w:ascii="Times New Roman" w:hAnsi="Times New Roman"/>
          <w:b/>
          <w:sz w:val="24"/>
          <w:szCs w:val="28"/>
        </w:rPr>
        <w:t>3.УСЛОВИЯ РЕАЛИЗАЦИИ ПРОГРАММЫ ДИСЦИПЛИНЫ</w:t>
      </w:r>
    </w:p>
    <w:p w:rsidR="00710EA0" w:rsidRPr="00085037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085037">
        <w:rPr>
          <w:rFonts w:ascii="Times New Roman" w:hAnsi="Times New Roman"/>
          <w:b/>
          <w:sz w:val="24"/>
          <w:szCs w:val="28"/>
        </w:rPr>
        <w:t>3.1. Требования к минимальному материально-техническому обеспечению</w:t>
      </w:r>
    </w:p>
    <w:p w:rsidR="00710EA0" w:rsidRPr="00085037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85037">
        <w:rPr>
          <w:rFonts w:ascii="Times New Roman" w:hAnsi="Times New Roman"/>
          <w:sz w:val="24"/>
          <w:szCs w:val="28"/>
        </w:rPr>
        <w:t>Реализация учебной дисциплины требует наличия учебного кабинета.</w:t>
      </w:r>
    </w:p>
    <w:p w:rsidR="00710EA0" w:rsidRPr="00085037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85037">
        <w:rPr>
          <w:rFonts w:ascii="Times New Roman" w:hAnsi="Times New Roman"/>
          <w:sz w:val="24"/>
          <w:szCs w:val="28"/>
        </w:rPr>
        <w:t xml:space="preserve">Оборудование учебного кабинета: </w:t>
      </w:r>
      <w:r w:rsidRPr="00085037">
        <w:rPr>
          <w:rFonts w:ascii="Times New Roman" w:hAnsi="Times New Roman"/>
          <w:bCs/>
          <w:sz w:val="24"/>
          <w:szCs w:val="28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710EA0" w:rsidRPr="00085037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8"/>
        </w:rPr>
      </w:pPr>
    </w:p>
    <w:p w:rsidR="00710EA0" w:rsidRPr="00085037" w:rsidRDefault="00710EA0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085037">
        <w:rPr>
          <w:rFonts w:ascii="Times New Roman" w:hAnsi="Times New Roman"/>
          <w:b/>
          <w:sz w:val="24"/>
          <w:szCs w:val="28"/>
        </w:rPr>
        <w:t>Информационное обеспечение обучения</w:t>
      </w:r>
    </w:p>
    <w:p w:rsidR="00710EA0" w:rsidRPr="00085037" w:rsidRDefault="00710EA0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8"/>
        </w:rPr>
      </w:pPr>
    </w:p>
    <w:p w:rsidR="00710EA0" w:rsidRPr="00085037" w:rsidRDefault="00710EA0" w:rsidP="00710EA0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8"/>
        </w:rPr>
      </w:pPr>
      <w:r w:rsidRPr="00085037">
        <w:rPr>
          <w:rFonts w:ascii="Times New Roman" w:hAnsi="Times New Roman"/>
          <w:b/>
          <w:sz w:val="24"/>
          <w:szCs w:val="28"/>
        </w:rPr>
        <w:t xml:space="preserve">Перечень рекомендуемой основной и дополнительной литературы, </w:t>
      </w:r>
      <w:r w:rsidR="00085037" w:rsidRPr="00085037">
        <w:rPr>
          <w:rFonts w:ascii="Times New Roman" w:hAnsi="Times New Roman"/>
          <w:b/>
          <w:sz w:val="24"/>
          <w:szCs w:val="28"/>
        </w:rPr>
        <w:t>Интернет-ресурсов</w:t>
      </w:r>
      <w:r w:rsidRPr="00085037">
        <w:rPr>
          <w:rFonts w:ascii="Times New Roman" w:hAnsi="Times New Roman"/>
          <w:b/>
          <w:sz w:val="24"/>
          <w:szCs w:val="28"/>
        </w:rPr>
        <w:t>, необходимых для освоения дисциплины</w:t>
      </w:r>
    </w:p>
    <w:p w:rsidR="00710EA0" w:rsidRDefault="00710EA0" w:rsidP="00710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4BD" w:rsidRPr="008E6B58" w:rsidRDefault="00710EA0" w:rsidP="00B304BD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8E6B58">
        <w:rPr>
          <w:rFonts w:ascii="Times New Roman" w:hAnsi="Times New Roman"/>
          <w:b/>
          <w:sz w:val="24"/>
          <w:szCs w:val="24"/>
        </w:rPr>
        <w:t>а) Основная литература:</w:t>
      </w:r>
    </w:p>
    <w:p w:rsidR="004641CA" w:rsidRPr="008E6B58" w:rsidRDefault="00B304BD" w:rsidP="004641CA">
      <w:pPr>
        <w:pStyle w:val="a7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color w:val="000000" w:themeColor="text1"/>
          <w:shd w:val="clear" w:color="auto" w:fill="FFFFFF"/>
        </w:rPr>
      </w:pPr>
      <w:r w:rsidRPr="008E6B58">
        <w:rPr>
          <w:color w:val="000000" w:themeColor="text1"/>
          <w:shd w:val="clear" w:color="auto" w:fill="FFFFFF"/>
        </w:rPr>
        <w:t>История: Учебное пособие / Самыгин П. С., Самыгин С. И., Шевелев В. Н., Шевелева Е. В. - М.: НИЦ ИНФРА-М, 2016. - 528 с.: 60x90 1/16. - (Среднее профессиональное образование) (Переплёт) ISBN 978-5-16-004507-8</w:t>
      </w:r>
      <w:r w:rsidR="004641CA" w:rsidRPr="008E6B58">
        <w:rPr>
          <w:color w:val="000000" w:themeColor="text1"/>
          <w:shd w:val="clear" w:color="auto" w:fill="FFFFFF"/>
        </w:rPr>
        <w:t xml:space="preserve"> (ЭБС </w:t>
      </w:r>
      <w:proofErr w:type="spellStart"/>
      <w:r w:rsidR="004641CA" w:rsidRPr="008E6B58">
        <w:rPr>
          <w:color w:val="000000" w:themeColor="text1"/>
          <w:shd w:val="clear" w:color="auto" w:fill="FFFFFF"/>
        </w:rPr>
        <w:t>Знаниум</w:t>
      </w:r>
      <w:proofErr w:type="spellEnd"/>
      <w:r w:rsidR="004641CA" w:rsidRPr="008E6B58">
        <w:rPr>
          <w:color w:val="000000" w:themeColor="text1"/>
          <w:shd w:val="clear" w:color="auto" w:fill="FFFFFF"/>
        </w:rPr>
        <w:t xml:space="preserve">, адрес доступа: </w:t>
      </w:r>
      <w:hyperlink r:id="rId5" w:history="1">
        <w:r w:rsidR="004641CA" w:rsidRPr="008E6B58">
          <w:rPr>
            <w:rStyle w:val="a4"/>
            <w:color w:val="000000" w:themeColor="text1"/>
            <w:shd w:val="clear" w:color="auto" w:fill="FFFFFF"/>
          </w:rPr>
          <w:t>http://znanium.com/bookread2.php?book=540381</w:t>
        </w:r>
      </w:hyperlink>
      <w:r w:rsidR="004641CA" w:rsidRPr="008E6B58">
        <w:rPr>
          <w:color w:val="000000" w:themeColor="text1"/>
          <w:shd w:val="clear" w:color="auto" w:fill="FFFFFF"/>
        </w:rPr>
        <w:t>)</w:t>
      </w:r>
    </w:p>
    <w:p w:rsidR="004641CA" w:rsidRPr="008E6B58" w:rsidRDefault="004641CA" w:rsidP="004641CA">
      <w:pPr>
        <w:pStyle w:val="a7"/>
        <w:numPr>
          <w:ilvl w:val="0"/>
          <w:numId w:val="9"/>
        </w:numPr>
        <w:jc w:val="both"/>
        <w:rPr>
          <w:color w:val="000000" w:themeColor="text1"/>
        </w:rPr>
      </w:pPr>
      <w:r w:rsidRPr="008E6B58">
        <w:rPr>
          <w:i/>
          <w:iCs/>
          <w:color w:val="000000" w:themeColor="text1"/>
        </w:rPr>
        <w:t xml:space="preserve">Крамаренко, Р. А. </w:t>
      </w:r>
      <w:r w:rsidRPr="008E6B58">
        <w:rPr>
          <w:color w:val="000000" w:themeColor="text1"/>
        </w:rPr>
        <w:t xml:space="preserve">История России : учебное пособие для СПО / Р. А. Крамаренко. — 2-е изд., </w:t>
      </w:r>
      <w:proofErr w:type="spellStart"/>
      <w:r w:rsidRPr="008E6B58">
        <w:rPr>
          <w:color w:val="000000" w:themeColor="text1"/>
        </w:rPr>
        <w:t>испр</w:t>
      </w:r>
      <w:proofErr w:type="spellEnd"/>
      <w:r w:rsidRPr="008E6B58">
        <w:rPr>
          <w:color w:val="000000" w:themeColor="text1"/>
        </w:rPr>
        <w:t xml:space="preserve">. и доп. — М. : Издательство </w:t>
      </w:r>
      <w:proofErr w:type="spellStart"/>
      <w:r w:rsidRPr="008E6B58">
        <w:rPr>
          <w:color w:val="000000" w:themeColor="text1"/>
        </w:rPr>
        <w:t>Юрайт</w:t>
      </w:r>
      <w:proofErr w:type="spellEnd"/>
      <w:r w:rsidRPr="008E6B58">
        <w:rPr>
          <w:color w:val="000000" w:themeColor="text1"/>
        </w:rPr>
        <w:t xml:space="preserve">, 2017. — 187 с. — (Серия : Профессиональное образование). — ISBN 978-5-534-03429-5. — Режим доступа : </w:t>
      </w:r>
      <w:hyperlink r:id="rId6" w:history="1">
        <w:r w:rsidRPr="008E6B58">
          <w:rPr>
            <w:rStyle w:val="a4"/>
            <w:color w:val="000000" w:themeColor="text1"/>
          </w:rPr>
          <w:t>www.biblio-online.ru/book/F0586AB2-2E81-4934-930A-89473E679A8B</w:t>
        </w:r>
      </w:hyperlink>
    </w:p>
    <w:p w:rsidR="004641CA" w:rsidRPr="008E6B58" w:rsidRDefault="004641CA" w:rsidP="004641CA">
      <w:pPr>
        <w:pStyle w:val="a7"/>
        <w:numPr>
          <w:ilvl w:val="0"/>
          <w:numId w:val="9"/>
        </w:numPr>
        <w:jc w:val="both"/>
        <w:rPr>
          <w:color w:val="000000" w:themeColor="text1"/>
        </w:rPr>
      </w:pPr>
      <w:r w:rsidRPr="008E6B58">
        <w:rPr>
          <w:i/>
          <w:iCs/>
          <w:color w:val="000000" w:themeColor="text1"/>
        </w:rPr>
        <w:t xml:space="preserve">Некрасова, М. Б. </w:t>
      </w:r>
      <w:r w:rsidRPr="008E6B58">
        <w:rPr>
          <w:color w:val="000000" w:themeColor="text1"/>
        </w:rPr>
        <w:t xml:space="preserve">История России : учебник и практикум для СПО / М. Б. Некрасова. — 5-е изд., </w:t>
      </w:r>
      <w:proofErr w:type="spellStart"/>
      <w:r w:rsidRPr="008E6B58">
        <w:rPr>
          <w:color w:val="000000" w:themeColor="text1"/>
        </w:rPr>
        <w:t>перераб</w:t>
      </w:r>
      <w:proofErr w:type="spellEnd"/>
      <w:r w:rsidRPr="008E6B58">
        <w:rPr>
          <w:color w:val="000000" w:themeColor="text1"/>
        </w:rPr>
        <w:t xml:space="preserve">. и доп. — М. : Издательство </w:t>
      </w:r>
      <w:proofErr w:type="spellStart"/>
      <w:r w:rsidRPr="008E6B58">
        <w:rPr>
          <w:color w:val="000000" w:themeColor="text1"/>
        </w:rPr>
        <w:t>Юрайт</w:t>
      </w:r>
      <w:proofErr w:type="spellEnd"/>
      <w:r w:rsidRPr="008E6B58">
        <w:rPr>
          <w:color w:val="000000" w:themeColor="text1"/>
        </w:rPr>
        <w:t xml:space="preserve">, 2017. — 363 с. — (Серия : Профессиональное образование). — ISBN 978-5-534-05027-1. — Режим доступа : </w:t>
      </w:r>
      <w:hyperlink r:id="rId7" w:history="1">
        <w:r w:rsidRPr="008E6B58">
          <w:rPr>
            <w:rStyle w:val="a4"/>
            <w:color w:val="000000" w:themeColor="text1"/>
          </w:rPr>
          <w:t>www.biblio-online.ru/book/0DCFF01E-BF69-48C7-B88C-B54978495BFE</w:t>
        </w:r>
      </w:hyperlink>
    </w:p>
    <w:p w:rsidR="004641CA" w:rsidRPr="008E6B58" w:rsidRDefault="004641CA" w:rsidP="004641CA">
      <w:pPr>
        <w:pStyle w:val="a7"/>
        <w:jc w:val="both"/>
        <w:rPr>
          <w:color w:val="000000" w:themeColor="text1"/>
        </w:rPr>
      </w:pPr>
    </w:p>
    <w:p w:rsidR="004641CA" w:rsidRPr="008E6B58" w:rsidRDefault="00710EA0" w:rsidP="004641CA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8E6B58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4641CA" w:rsidRPr="008E6B58" w:rsidRDefault="004641CA" w:rsidP="004641CA">
      <w:pPr>
        <w:pStyle w:val="a7"/>
        <w:numPr>
          <w:ilvl w:val="0"/>
          <w:numId w:val="10"/>
        </w:numPr>
        <w:jc w:val="both"/>
        <w:rPr>
          <w:color w:val="000000" w:themeColor="text1"/>
        </w:rPr>
      </w:pPr>
      <w:r w:rsidRPr="008E6B58">
        <w:rPr>
          <w:i/>
          <w:iCs/>
          <w:color w:val="000000" w:themeColor="text1"/>
        </w:rPr>
        <w:t xml:space="preserve">Иванов, С. А. </w:t>
      </w:r>
      <w:r w:rsidRPr="008E6B58">
        <w:rPr>
          <w:color w:val="000000" w:themeColor="text1"/>
        </w:rPr>
        <w:t xml:space="preserve">История отечественного государства и права : учебное пособие для СПО / С. А. Иванов. — М. : Издательство </w:t>
      </w:r>
      <w:proofErr w:type="spellStart"/>
      <w:r w:rsidRPr="008E6B58">
        <w:rPr>
          <w:color w:val="000000" w:themeColor="text1"/>
        </w:rPr>
        <w:t>Юрайт</w:t>
      </w:r>
      <w:proofErr w:type="spellEnd"/>
      <w:r w:rsidRPr="008E6B58">
        <w:rPr>
          <w:color w:val="000000" w:themeColor="text1"/>
        </w:rPr>
        <w:t xml:space="preserve">, 2017. — 221 с. — (Серия : Профессиональное образование). — ISBN 978-5-534-03753-1. — Режим доступа : </w:t>
      </w:r>
      <w:hyperlink r:id="rId8" w:history="1">
        <w:r w:rsidRPr="008E6B58">
          <w:rPr>
            <w:rStyle w:val="a4"/>
          </w:rPr>
          <w:t>www.biblio-online.ru/book/0D11E075-816E-4DEA-A2EC-C545F2CC97D0</w:t>
        </w:r>
      </w:hyperlink>
    </w:p>
    <w:p w:rsidR="004641CA" w:rsidRPr="008E6B58" w:rsidRDefault="004641CA" w:rsidP="004641CA">
      <w:pPr>
        <w:pStyle w:val="a7"/>
        <w:numPr>
          <w:ilvl w:val="0"/>
          <w:numId w:val="10"/>
        </w:numPr>
        <w:jc w:val="both"/>
        <w:rPr>
          <w:color w:val="000000" w:themeColor="text1"/>
        </w:rPr>
      </w:pPr>
      <w:r w:rsidRPr="008E6B58">
        <w:rPr>
          <w:i/>
          <w:iCs/>
          <w:color w:val="000000" w:themeColor="text1"/>
        </w:rPr>
        <w:t xml:space="preserve">Березовая, Л. Г. </w:t>
      </w:r>
      <w:r w:rsidRPr="008E6B58">
        <w:rPr>
          <w:color w:val="000000" w:themeColor="text1"/>
        </w:rPr>
        <w:t xml:space="preserve">История отечественной культуры. Практикум : учебное пособие для СПО / Л. Г. Березовая, Н. П. </w:t>
      </w:r>
      <w:proofErr w:type="spellStart"/>
      <w:r w:rsidRPr="008E6B58">
        <w:rPr>
          <w:color w:val="000000" w:themeColor="text1"/>
        </w:rPr>
        <w:t>Берлякова</w:t>
      </w:r>
      <w:proofErr w:type="spellEnd"/>
      <w:r w:rsidRPr="008E6B58">
        <w:rPr>
          <w:color w:val="000000" w:themeColor="text1"/>
        </w:rPr>
        <w:t xml:space="preserve">. — 2-е изд., </w:t>
      </w:r>
      <w:proofErr w:type="spellStart"/>
      <w:r w:rsidRPr="008E6B58">
        <w:rPr>
          <w:color w:val="000000" w:themeColor="text1"/>
        </w:rPr>
        <w:t>испр</w:t>
      </w:r>
      <w:proofErr w:type="spellEnd"/>
      <w:r w:rsidRPr="008E6B58">
        <w:rPr>
          <w:color w:val="000000" w:themeColor="text1"/>
        </w:rPr>
        <w:t xml:space="preserve">. и доп. — М. : Издательство </w:t>
      </w:r>
      <w:proofErr w:type="spellStart"/>
      <w:r w:rsidRPr="008E6B58">
        <w:rPr>
          <w:color w:val="000000" w:themeColor="text1"/>
        </w:rPr>
        <w:t>Юрайт</w:t>
      </w:r>
      <w:proofErr w:type="spellEnd"/>
      <w:r w:rsidRPr="008E6B58">
        <w:rPr>
          <w:color w:val="000000" w:themeColor="text1"/>
        </w:rPr>
        <w:t xml:space="preserve">, 2017. — 249 с. — (Серия : Профессиональное образование). — ISBN 978-5-534-02264-3. — Режим доступа : </w:t>
      </w:r>
      <w:hyperlink r:id="rId9" w:history="1">
        <w:r w:rsidRPr="008E6B58">
          <w:rPr>
            <w:rStyle w:val="a4"/>
          </w:rPr>
          <w:t>www.biblio-online.ru/book/FF736ADF-6BCB-4413-B350-B0136F945DA8</w:t>
        </w:r>
      </w:hyperlink>
    </w:p>
    <w:p w:rsidR="004641CA" w:rsidRPr="008E6B58" w:rsidRDefault="004641CA" w:rsidP="004641CA">
      <w:pPr>
        <w:pStyle w:val="a7"/>
        <w:numPr>
          <w:ilvl w:val="0"/>
          <w:numId w:val="10"/>
        </w:numPr>
        <w:jc w:val="both"/>
        <w:rPr>
          <w:color w:val="000000" w:themeColor="text1"/>
        </w:rPr>
      </w:pPr>
      <w:r w:rsidRPr="008E6B58">
        <w:rPr>
          <w:i/>
          <w:iCs/>
          <w:color w:val="000000" w:themeColor="text1"/>
        </w:rPr>
        <w:t xml:space="preserve">Павленко, Н. И. </w:t>
      </w:r>
      <w:r w:rsidRPr="008E6B58">
        <w:rPr>
          <w:color w:val="000000" w:themeColor="text1"/>
        </w:rPr>
        <w:t xml:space="preserve">История России 1700-1861 гг. (с картами) : учебник для СПО / Н. И. Павленко, И. Л. Андреев, В. А. Федоров. — 6-е изд., </w:t>
      </w:r>
      <w:proofErr w:type="spellStart"/>
      <w:r w:rsidRPr="008E6B58">
        <w:rPr>
          <w:color w:val="000000" w:themeColor="text1"/>
        </w:rPr>
        <w:t>перераб</w:t>
      </w:r>
      <w:proofErr w:type="spellEnd"/>
      <w:r w:rsidRPr="008E6B58">
        <w:rPr>
          <w:color w:val="000000" w:themeColor="text1"/>
        </w:rPr>
        <w:t xml:space="preserve">. и доп. — М. : Издательство </w:t>
      </w:r>
      <w:proofErr w:type="spellStart"/>
      <w:r w:rsidRPr="008E6B58">
        <w:rPr>
          <w:color w:val="000000" w:themeColor="text1"/>
        </w:rPr>
        <w:t>Юрайт</w:t>
      </w:r>
      <w:proofErr w:type="spellEnd"/>
      <w:r w:rsidRPr="008E6B58">
        <w:rPr>
          <w:color w:val="000000" w:themeColor="text1"/>
        </w:rPr>
        <w:t xml:space="preserve">, 2017. — 308 с. — (Серия : Профессиональное образование). — ISBN 978-5-534-03873-6. — Режим доступа : </w:t>
      </w:r>
      <w:hyperlink r:id="rId10" w:history="1">
        <w:r w:rsidRPr="008E6B58">
          <w:rPr>
            <w:rStyle w:val="a4"/>
          </w:rPr>
          <w:t>www.biblio-online.ru/book/85874DDB-E420-4CA9-B371-C8133227C8B8</w:t>
        </w:r>
      </w:hyperlink>
    </w:p>
    <w:p w:rsidR="004641CA" w:rsidRPr="008E6B58" w:rsidRDefault="004641CA" w:rsidP="004641CA">
      <w:pPr>
        <w:pStyle w:val="a7"/>
        <w:numPr>
          <w:ilvl w:val="0"/>
          <w:numId w:val="10"/>
        </w:numPr>
        <w:jc w:val="both"/>
        <w:rPr>
          <w:color w:val="000000" w:themeColor="text1"/>
        </w:rPr>
      </w:pPr>
      <w:r w:rsidRPr="008E6B58">
        <w:rPr>
          <w:i/>
          <w:iCs/>
          <w:color w:val="000000" w:themeColor="text1"/>
        </w:rPr>
        <w:t xml:space="preserve">Федоров, В. А. </w:t>
      </w:r>
      <w:r w:rsidRPr="008E6B58">
        <w:rPr>
          <w:color w:val="000000" w:themeColor="text1"/>
        </w:rPr>
        <w:t xml:space="preserve">История России 1861-1917 гг. (с картами) : учебник для СПО / В. А. Федоров, Н. А. Федорова. — 5-е изд., </w:t>
      </w:r>
      <w:proofErr w:type="spellStart"/>
      <w:r w:rsidRPr="008E6B58">
        <w:rPr>
          <w:color w:val="000000" w:themeColor="text1"/>
        </w:rPr>
        <w:t>испр</w:t>
      </w:r>
      <w:proofErr w:type="spellEnd"/>
      <w:r w:rsidRPr="008E6B58">
        <w:rPr>
          <w:color w:val="000000" w:themeColor="text1"/>
        </w:rPr>
        <w:t xml:space="preserve">. — М. : Издательство </w:t>
      </w:r>
      <w:proofErr w:type="spellStart"/>
      <w:r w:rsidRPr="008E6B58">
        <w:rPr>
          <w:color w:val="000000" w:themeColor="text1"/>
        </w:rPr>
        <w:t>Юрайт</w:t>
      </w:r>
      <w:proofErr w:type="spellEnd"/>
      <w:r w:rsidRPr="008E6B58">
        <w:rPr>
          <w:color w:val="000000" w:themeColor="text1"/>
        </w:rPr>
        <w:t xml:space="preserve">, 2017. — 376 с. — (Серия : Профессиональное образование). — ISBN 978-5-534-02379-4. — Режим доступа : </w:t>
      </w:r>
      <w:hyperlink r:id="rId11" w:history="1">
        <w:r w:rsidRPr="008E6B58">
          <w:rPr>
            <w:rStyle w:val="a4"/>
          </w:rPr>
          <w:t>www.biblio-online.ru/book/365BFDB2-ADE3-44CB-B113-383A72CB09D6</w:t>
        </w:r>
      </w:hyperlink>
    </w:p>
    <w:p w:rsidR="004641CA" w:rsidRPr="008E6B58" w:rsidRDefault="004641CA" w:rsidP="004641CA">
      <w:pPr>
        <w:pStyle w:val="a7"/>
        <w:numPr>
          <w:ilvl w:val="0"/>
          <w:numId w:val="10"/>
        </w:numPr>
        <w:jc w:val="both"/>
        <w:rPr>
          <w:color w:val="000000" w:themeColor="text1"/>
        </w:rPr>
      </w:pPr>
      <w:r w:rsidRPr="008E6B58">
        <w:rPr>
          <w:color w:val="000000" w:themeColor="text1"/>
        </w:rPr>
        <w:t xml:space="preserve">История России XX - начала XXI века : учебник для СПО / Д. О. </w:t>
      </w:r>
      <w:proofErr w:type="spellStart"/>
      <w:r w:rsidRPr="008E6B58">
        <w:rPr>
          <w:color w:val="000000" w:themeColor="text1"/>
        </w:rPr>
        <w:t>Чураков</w:t>
      </w:r>
      <w:proofErr w:type="spellEnd"/>
      <w:r w:rsidRPr="008E6B58">
        <w:rPr>
          <w:color w:val="000000" w:themeColor="text1"/>
        </w:rPr>
        <w:t xml:space="preserve"> [и др.] ; под ред. Д. О. </w:t>
      </w:r>
      <w:proofErr w:type="spellStart"/>
      <w:r w:rsidRPr="008E6B58">
        <w:rPr>
          <w:color w:val="000000" w:themeColor="text1"/>
        </w:rPr>
        <w:t>Чуракова</w:t>
      </w:r>
      <w:proofErr w:type="spellEnd"/>
      <w:r w:rsidRPr="008E6B58">
        <w:rPr>
          <w:color w:val="000000" w:themeColor="text1"/>
        </w:rPr>
        <w:t xml:space="preserve">, С. А. Саркисяна. — 2-е изд., </w:t>
      </w:r>
      <w:proofErr w:type="spellStart"/>
      <w:r w:rsidRPr="008E6B58">
        <w:rPr>
          <w:color w:val="000000" w:themeColor="text1"/>
        </w:rPr>
        <w:t>перераб</w:t>
      </w:r>
      <w:proofErr w:type="spellEnd"/>
      <w:r w:rsidRPr="008E6B58">
        <w:rPr>
          <w:color w:val="000000" w:themeColor="text1"/>
        </w:rPr>
        <w:t xml:space="preserve">. и доп. — М. : Издательство </w:t>
      </w:r>
      <w:proofErr w:type="spellStart"/>
      <w:r w:rsidRPr="008E6B58">
        <w:rPr>
          <w:color w:val="000000" w:themeColor="text1"/>
        </w:rPr>
        <w:t>Юрайт</w:t>
      </w:r>
      <w:proofErr w:type="spellEnd"/>
      <w:r w:rsidRPr="008E6B58">
        <w:rPr>
          <w:color w:val="000000" w:themeColor="text1"/>
        </w:rPr>
        <w:t xml:space="preserve">, 2017. — 270 с. — (Серия : Профессиональное образование). — ISBN 978-5-534-04131-6. — Режим доступа : </w:t>
      </w:r>
      <w:hyperlink r:id="rId12" w:history="1">
        <w:r w:rsidRPr="008E6B58">
          <w:rPr>
            <w:rStyle w:val="a4"/>
          </w:rPr>
          <w:t>www.biblio-online.ru/book/62A2CA1C-4C9A-427B-9EE7-FDF97A4253AD</w:t>
        </w:r>
      </w:hyperlink>
    </w:p>
    <w:p w:rsidR="004641CA" w:rsidRPr="008E6B58" w:rsidRDefault="004641CA" w:rsidP="008E6B58">
      <w:pPr>
        <w:pStyle w:val="a7"/>
        <w:ind w:left="795"/>
        <w:jc w:val="both"/>
        <w:rPr>
          <w:color w:val="000000" w:themeColor="text1"/>
        </w:rPr>
      </w:pPr>
    </w:p>
    <w:p w:rsidR="008E6B58" w:rsidRDefault="008E6B58" w:rsidP="008E6B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8E6B58" w:rsidRDefault="004641CA" w:rsidP="008E6B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6B58">
        <w:rPr>
          <w:rFonts w:ascii="Times New Roman" w:hAnsi="Times New Roman"/>
          <w:b/>
          <w:sz w:val="24"/>
          <w:szCs w:val="24"/>
        </w:rPr>
        <w:t>4.</w:t>
      </w:r>
      <w:r w:rsidR="00710EA0" w:rsidRPr="008E6B58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8E6B58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8E6B58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8E6B58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10EA0" w:rsidRPr="008E6B58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10EA0" w:rsidRPr="008E6B58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710EA0" w:rsidRPr="008E6B58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8E6B58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B5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10EA0" w:rsidRPr="008E6B58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B58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8E6B58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B58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10EA0" w:rsidRPr="008E6B58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CA" w:rsidRPr="008E6B58" w:rsidRDefault="00710EA0" w:rsidP="004641CA">
            <w:pPr>
              <w:pStyle w:val="a"/>
              <w:numPr>
                <w:ilvl w:val="0"/>
                <w:numId w:val="0"/>
              </w:numPr>
              <w:ind w:left="227" w:hanging="227"/>
              <w:jc w:val="left"/>
              <w:rPr>
                <w:b/>
                <w:sz w:val="24"/>
                <w:szCs w:val="24"/>
              </w:rPr>
            </w:pPr>
            <w:r w:rsidRPr="008E6B58">
              <w:rPr>
                <w:b/>
                <w:sz w:val="24"/>
                <w:szCs w:val="24"/>
              </w:rPr>
              <w:t>Умения:</w:t>
            </w:r>
          </w:p>
          <w:p w:rsidR="004641CA" w:rsidRPr="008E6B58" w:rsidRDefault="00710EA0" w:rsidP="004641CA">
            <w:pPr>
              <w:pStyle w:val="a"/>
              <w:numPr>
                <w:ilvl w:val="0"/>
                <w:numId w:val="0"/>
              </w:numPr>
              <w:ind w:left="227" w:hanging="227"/>
              <w:jc w:val="left"/>
              <w:rPr>
                <w:sz w:val="24"/>
                <w:szCs w:val="24"/>
              </w:rPr>
            </w:pPr>
            <w:r w:rsidRPr="008E6B58">
              <w:rPr>
                <w:b/>
                <w:sz w:val="24"/>
                <w:szCs w:val="24"/>
              </w:rPr>
              <w:t xml:space="preserve"> </w:t>
            </w:r>
            <w:r w:rsidR="004641CA" w:rsidRPr="008E6B58">
              <w:rPr>
                <w:sz w:val="24"/>
                <w:szCs w:val="24"/>
              </w:rPr>
              <w:t>У1 ориентироваться в исторической и  современной экономической, политической, культурной ситуации в России и мире;</w:t>
            </w:r>
          </w:p>
          <w:p w:rsidR="004641CA" w:rsidRPr="008E6B58" w:rsidRDefault="004641CA" w:rsidP="004641CA">
            <w:pPr>
              <w:pStyle w:val="a"/>
              <w:numPr>
                <w:ilvl w:val="0"/>
                <w:numId w:val="0"/>
              </w:numPr>
              <w:ind w:left="227" w:hanging="227"/>
              <w:jc w:val="left"/>
              <w:rPr>
                <w:sz w:val="24"/>
                <w:szCs w:val="24"/>
              </w:rPr>
            </w:pPr>
            <w:r w:rsidRPr="008E6B58">
              <w:rPr>
                <w:sz w:val="24"/>
                <w:szCs w:val="24"/>
              </w:rPr>
              <w:t xml:space="preserve">У2 выявлять взаимосвязь отечественных, региональных, мировых социально-экономических, политических  и культурных проблем </w:t>
            </w:r>
          </w:p>
          <w:p w:rsidR="00710EA0" w:rsidRPr="008E6B58" w:rsidRDefault="00710EA0" w:rsidP="004641C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1CA" w:rsidRPr="008E6B58" w:rsidRDefault="004641CA" w:rsidP="004641C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8E6B58" w:rsidRDefault="00710EA0" w:rsidP="003D3A2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10EA0" w:rsidRPr="008E6B58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CA" w:rsidRPr="008E6B58" w:rsidRDefault="00710EA0" w:rsidP="00464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E6B58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4641CA" w:rsidRPr="008E6B58" w:rsidRDefault="004641CA" w:rsidP="00464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E6B58">
              <w:rPr>
                <w:rFonts w:ascii="Times New Roman" w:hAnsi="Times New Roman"/>
                <w:sz w:val="24"/>
                <w:szCs w:val="24"/>
              </w:rPr>
              <w:t>З1 основные направления развития ключевых регионов мира на рубеже веков (XX и XXI вв.);</w:t>
            </w:r>
          </w:p>
          <w:p w:rsidR="004641CA" w:rsidRPr="008E6B58" w:rsidRDefault="004641CA" w:rsidP="00464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E6B58">
              <w:rPr>
                <w:rFonts w:ascii="Times New Roman" w:hAnsi="Times New Roman"/>
                <w:sz w:val="24"/>
                <w:szCs w:val="24"/>
              </w:rPr>
              <w:t>З2 сущность и причины локальных, региональных, межгосударственных конфликтов в конце XX - начале XXI вв.</w:t>
            </w:r>
          </w:p>
          <w:p w:rsidR="004641CA" w:rsidRPr="008E6B58" w:rsidRDefault="004641CA" w:rsidP="00464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E6B58">
              <w:rPr>
                <w:rFonts w:ascii="Times New Roman" w:hAnsi="Times New Roman"/>
                <w:sz w:val="24"/>
                <w:szCs w:val="24"/>
              </w:rPr>
              <w:t>З3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641CA" w:rsidRPr="008E6B58" w:rsidRDefault="004641CA" w:rsidP="00464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E6B58">
              <w:rPr>
                <w:rFonts w:ascii="Times New Roman" w:hAnsi="Times New Roman"/>
                <w:sz w:val="24"/>
                <w:szCs w:val="24"/>
              </w:rPr>
              <w:t>З4 назначение ООН, НАТО, ЕС и других организаций и основные направления их деятельности;</w:t>
            </w:r>
          </w:p>
          <w:p w:rsidR="004641CA" w:rsidRPr="008E6B58" w:rsidRDefault="004641CA" w:rsidP="00464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E6B58">
              <w:rPr>
                <w:rFonts w:ascii="Times New Roman" w:hAnsi="Times New Roman"/>
                <w:sz w:val="24"/>
                <w:szCs w:val="24"/>
              </w:rPr>
              <w:t>З5 о роли науки, культуры и религии в сохранении и укреплении национальных и государственных традиций;</w:t>
            </w:r>
          </w:p>
          <w:p w:rsidR="004641CA" w:rsidRPr="008E6B58" w:rsidRDefault="004641CA" w:rsidP="00464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E6B58">
              <w:rPr>
                <w:rFonts w:ascii="Times New Roman" w:hAnsi="Times New Roman"/>
                <w:sz w:val="24"/>
                <w:szCs w:val="24"/>
              </w:rPr>
              <w:t>З6 содержание и назначение важнейших нормативных правовых актов мирового и регионального значения;</w:t>
            </w:r>
          </w:p>
          <w:p w:rsidR="00710EA0" w:rsidRPr="008E6B58" w:rsidRDefault="00710EA0" w:rsidP="004641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8E6B58" w:rsidRDefault="00710EA0" w:rsidP="003D3A2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10EA0" w:rsidRPr="008E6B58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41CA" w:rsidRPr="008E6B58" w:rsidRDefault="004641CA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8E6B58" w:rsidRDefault="00710EA0" w:rsidP="00710EA0">
      <w:pPr>
        <w:pStyle w:val="a5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8E6B58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8E6B58" w:rsidRDefault="008E6B58" w:rsidP="003034EF">
      <w:pPr>
        <w:pStyle w:val="a5"/>
        <w:ind w:left="720"/>
        <w:rPr>
          <w:rStyle w:val="b-serp-urlitem1"/>
          <w:rFonts w:ascii="Times New Roman" w:hAnsi="Times New Roman"/>
          <w:b/>
          <w:sz w:val="24"/>
          <w:szCs w:val="24"/>
        </w:rPr>
      </w:pPr>
      <w:r w:rsidRPr="008E6B58">
        <w:rPr>
          <w:rStyle w:val="b-serp-urlitem1"/>
          <w:rFonts w:ascii="Times New Roman" w:hAnsi="Times New Roman"/>
          <w:b/>
          <w:sz w:val="24"/>
          <w:szCs w:val="24"/>
        </w:rPr>
        <w:t xml:space="preserve">Вопросы к </w:t>
      </w:r>
      <w:r w:rsidR="00096ED5">
        <w:rPr>
          <w:rStyle w:val="b-serp-urlitem1"/>
          <w:rFonts w:ascii="Times New Roman" w:hAnsi="Times New Roman"/>
          <w:b/>
          <w:sz w:val="24"/>
          <w:szCs w:val="24"/>
        </w:rPr>
        <w:t xml:space="preserve">комплексному </w:t>
      </w:r>
      <w:r w:rsidR="008E36BF">
        <w:rPr>
          <w:rStyle w:val="b-serp-urlitem1"/>
          <w:rFonts w:ascii="Times New Roman" w:hAnsi="Times New Roman"/>
          <w:b/>
          <w:sz w:val="24"/>
          <w:szCs w:val="24"/>
        </w:rPr>
        <w:t>экзамену</w:t>
      </w:r>
    </w:p>
    <w:p w:rsidR="003034EF" w:rsidRPr="003034EF" w:rsidRDefault="003034EF" w:rsidP="003034EF">
      <w:pPr>
        <w:pStyle w:val="a5"/>
        <w:ind w:left="720"/>
        <w:rPr>
          <w:rStyle w:val="b-serp-urlitem1"/>
          <w:rFonts w:ascii="Times New Roman" w:hAnsi="Times New Roman"/>
          <w:i/>
          <w:sz w:val="24"/>
          <w:szCs w:val="24"/>
        </w:rPr>
      </w:pPr>
      <w:r w:rsidRPr="003034EF">
        <w:rPr>
          <w:rStyle w:val="b-serp-urlitem1"/>
          <w:rFonts w:ascii="Times New Roman" w:hAnsi="Times New Roman"/>
          <w:i/>
          <w:sz w:val="24"/>
          <w:szCs w:val="24"/>
        </w:rPr>
        <w:t>Блок История: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Гражданская война в России: основные политические силы. Красный и белый террор. Интервенция.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Политика военного коммунизма большевиков. Причины их победы в войне.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lastRenderedPageBreak/>
        <w:t>Белое движение: состав, тактика, лидеры, причины поражения.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 xml:space="preserve">Экономический и политический кризис большевизма в начале 20-х годов. 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Образование СССР.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Новая экономическая политика ее сущность и итоги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Страны Европы и США в середине и второй половине 20-х годов.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Индустриализация в СССР.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 xml:space="preserve">Кооперация и её принципы. Работа </w:t>
      </w:r>
      <w:proofErr w:type="spellStart"/>
      <w:r w:rsidRPr="008E6B58">
        <w:rPr>
          <w:rFonts w:ascii="Times New Roman" w:hAnsi="Times New Roman"/>
          <w:sz w:val="24"/>
          <w:szCs w:val="24"/>
        </w:rPr>
        <w:t>В.И.Ленина</w:t>
      </w:r>
      <w:proofErr w:type="spellEnd"/>
      <w:r w:rsidRPr="008E6B58">
        <w:rPr>
          <w:rFonts w:ascii="Times New Roman" w:hAnsi="Times New Roman"/>
          <w:sz w:val="24"/>
          <w:szCs w:val="24"/>
        </w:rPr>
        <w:t xml:space="preserve"> «О кооперации»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Массовая коллективизация и её последствия.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 xml:space="preserve">Общемировой кризис 1929 – 1933 гг. Пути выхода из него разных стран. 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Приход к власти А. Гитлера и факторы, способствовавшие этому. Наступление фашизма и усиление угрозы Второй мировой войны.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«Мюнхенский сговор». Политика потакания агрессору стран Запада.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 xml:space="preserve">Внешняя политика СССР в 30-е годы. 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Начало 2-ой мировой войны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Начало Великой отечественной войны. Организация обороны Советского государства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Антигитлеровская коалиция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Итоги Великой Отечественной и Второй мировой войны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 xml:space="preserve">Советский союз в 1945-1953 </w:t>
      </w:r>
      <w:proofErr w:type="spellStart"/>
      <w:r w:rsidRPr="008E6B58">
        <w:rPr>
          <w:rFonts w:ascii="Times New Roman" w:hAnsi="Times New Roman"/>
          <w:sz w:val="24"/>
          <w:szCs w:val="24"/>
        </w:rPr>
        <w:t>гг</w:t>
      </w:r>
      <w:proofErr w:type="spellEnd"/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«Оттепель»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Период «застоя»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СССР и Запад: международные отношения после Второй мировой войны. «Холодная война».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Политика разрядки международной напряженности.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Политика перестройки в СССР. М.С. Горбачев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Политический кризис  1989 – 1991 года в странах Восточной Европы.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Распад СССР и образование СНГ.</w:t>
      </w:r>
    </w:p>
    <w:p w:rsidR="008E6B58" w:rsidRPr="008E6B58" w:rsidRDefault="008E6B58" w:rsidP="008E6B58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B58">
        <w:rPr>
          <w:rFonts w:ascii="Times New Roman" w:hAnsi="Times New Roman"/>
          <w:sz w:val="24"/>
          <w:szCs w:val="24"/>
        </w:rPr>
        <w:t>Развитие РФ в 90-е гг. Б.Н. Ельцин, В.В. Путин, Д.А. Медведев</w:t>
      </w:r>
    </w:p>
    <w:p w:rsidR="008E6B58" w:rsidRPr="008E6B58" w:rsidRDefault="008E6B58" w:rsidP="008E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10EA0" w:rsidRDefault="003034EF" w:rsidP="003034EF">
      <w:pPr>
        <w:pStyle w:val="a5"/>
        <w:rPr>
          <w:rStyle w:val="b-serp-urlitem1"/>
          <w:rFonts w:ascii="Times New Roman" w:hAnsi="Times New Roman"/>
          <w:i/>
          <w:sz w:val="24"/>
          <w:szCs w:val="24"/>
        </w:rPr>
      </w:pPr>
      <w:r w:rsidRPr="003034EF">
        <w:rPr>
          <w:rStyle w:val="b-serp-urlitem1"/>
          <w:rFonts w:ascii="Times New Roman" w:hAnsi="Times New Roman"/>
          <w:i/>
          <w:sz w:val="24"/>
          <w:szCs w:val="24"/>
        </w:rPr>
        <w:t>Блок История отечественного государства и права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2507"/>
        <w:gridCol w:w="2515"/>
        <w:gridCol w:w="3897"/>
      </w:tblGrid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проверяемых знаний и умений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компетенций, на формирование которых направлены знания, умения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Вид задания (вопрос)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 и метод, периодизация  и историография курса истории государства и права России.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Источники права Киевской Руси.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Гражданское право по Русской Правде.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Уголовное право по Русской Правде.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Брачно-семейное право по Русской Правде.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Судебный процесс по Русской Правде.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Юридическое положение основных групп населения Древней Руси.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Новгородская и Псковская феодальные республики (общественный и государственный строй, система права).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Галицко-Волынское и Владимиро-Суздальское княжества (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вв.) (общественный и государственный строй, система права).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Уголовное право и процесс по Псковской судной грамоте.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Гражданское право по Псковской судной грамоте.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Холопы и холопье право в Московском государстве по судебникам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 и соборному уложению 1649г.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Юридическое закрепощение крестьян в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 Юридический статус крепостных крестьян по соборному уложению 1649г.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Сословная (сословно-представительная) монархия. Государственный строй этой монархии в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Обязательственное право по Соборному Уложению 1649г. Нормы брачно-семейного права в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Правовой режим земельных владений в Московском государстве. Вотчинное и поместное право по Соборному Уложению 1649г.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Уголовное право и процесс по Судебнику 1497г. Зарождение розыска.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Уголовное право по Соборному Уложению 1649г.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Процессуальное право по Соборному Уложению 1649г. Виды процесса («суд» и «розыск»). Доказательства.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Образование абсолютной монархии (конец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-первая четверть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в.): основные черты абсолютистского государства, предпосылки и особенности российского абсолютизма.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Гражданское право в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в.: право собственности, залоговое и обязательное право. Изменения в брачно-семейном праве.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Уголовное право в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веке. «Артикул воинский».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Процессуальное право в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 «Краткое изображение процессов судебных тяжб», «Указ о форме суда».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Изменения в государственном строе российского абсолютизма в первой половине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Кодификация М.М. Сперанского Структура Свода законов. Уложение о наказаниях уголовных и исправительных 1845 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Отмена крепостного права в России.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Земская и городская реформы. Военная реформа 60-70-х г.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Судебная реформа 1864 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Февральская революция 1917г. Двоевластие.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 переворот 1917г. Второй всероссийский съезд Советов рабочих и солдатских депутатов, его декреты.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Второй всероссийский съезд Советов крестьянских депутатов и его политическое значение.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Учредительное собрание: выборы, состав, крах парламентаризма.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Всероссийский съезд Советов. Декларация прав трудящегося и эксплуатируемого народа.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Декреты о суде № 1, 2, 3. Их содержание и значение. Создание специальных репрессивных органов. Декрет об образование ВЧК.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 рабоче-крестьянской Красной армии.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экономической основы Советского государства (рабочий контроль огосударствление экономики).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основ советского права. Источники права в первый год диктатуры пролетариата. Первые советские кодексы.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Переход к НЭПу. Роль Советского государства  в регулировании экономики в период НЭПа.                       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Изменения в политической системе в годы НЭПа. Судебная реформа 1922г. Создание адвокатуры и </w:t>
            </w: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прокуратуры. Образование ОГПУ. Военная реформа.      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Уголовный кодекс РСФСР 1922г.                                                                 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Гражданский кодекс РСФСР 1922г.                                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Кодекс законов о труде РСФСР 1922г.                   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Уголовно-процессуальный кодекс 1923г.                             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 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Гражданско-процессуальный кодекс 1923г.                                   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Семейный кодекс 1926г.                                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СССР как федеративного государства в 20-е – 30-е гг.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Уголовное и уголовно-процессуальное законодательство в 30-е гг.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Гражданское и семейное законодательство в 30-е гг. Кредитная реформа           1930-1931гг.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Трудовое и колхозное законодательство в 30-е 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Конституция СССР 1936г.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Изменения в государственном аппарате в годы Великой Отечественной войны и послевоенный период.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Реформы Н.С. Хрущева: характер, цели результаты. Создание совнархозов. Реорганизация судебно-прокурорского аппарата. Реформы МГБ, МВД.</w:t>
            </w:r>
          </w:p>
        </w:tc>
      </w:tr>
      <w:tr w:rsidR="003034EF" w:rsidRPr="00A37896" w:rsidTr="00A01FC8">
        <w:tc>
          <w:tcPr>
            <w:tcW w:w="2568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У1-У5, З1-З3</w:t>
            </w:r>
          </w:p>
        </w:tc>
        <w:tc>
          <w:tcPr>
            <w:tcW w:w="2567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ОК-2, ОК-3, ОК-8</w:t>
            </w:r>
          </w:p>
        </w:tc>
        <w:tc>
          <w:tcPr>
            <w:tcW w:w="4010" w:type="dxa"/>
          </w:tcPr>
          <w:p w:rsidR="003034EF" w:rsidRPr="00A37896" w:rsidRDefault="003034EF" w:rsidP="00A01FC8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Изменения в законодательстве по 50 – 60-е гг. Кодификация начала 60-х г.</w:t>
            </w:r>
          </w:p>
        </w:tc>
      </w:tr>
    </w:tbl>
    <w:p w:rsidR="003034EF" w:rsidRPr="003034EF" w:rsidRDefault="003034EF" w:rsidP="003034EF">
      <w:pPr>
        <w:pStyle w:val="a5"/>
        <w:rPr>
          <w:rStyle w:val="b-serp-urlitem1"/>
          <w:rFonts w:ascii="Times New Roman" w:hAnsi="Times New Roman"/>
          <w:i/>
          <w:sz w:val="24"/>
          <w:szCs w:val="24"/>
        </w:rPr>
      </w:pPr>
    </w:p>
    <w:p w:rsidR="00710EA0" w:rsidRDefault="00710EA0" w:rsidP="008E6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710EA0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833"/>
        <w:gridCol w:w="3210"/>
      </w:tblGrid>
      <w:tr w:rsidR="008E6B58" w:rsidRPr="004B7EBC" w:rsidTr="00252EB5">
        <w:trPr>
          <w:trHeight w:val="357"/>
        </w:trPr>
        <w:tc>
          <w:tcPr>
            <w:tcW w:w="2457" w:type="dxa"/>
            <w:vAlign w:val="center"/>
          </w:tcPr>
          <w:p w:rsidR="008E6B58" w:rsidRPr="004B7EBC" w:rsidRDefault="008E6B58" w:rsidP="00252E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2833" w:type="dxa"/>
            <w:vAlign w:val="center"/>
          </w:tcPr>
          <w:p w:rsidR="008E6B58" w:rsidRPr="004B7EBC" w:rsidRDefault="008E6B58" w:rsidP="00252E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3210" w:type="dxa"/>
            <w:vAlign w:val="center"/>
          </w:tcPr>
          <w:p w:rsidR="008E6B58" w:rsidRPr="004B7EBC" w:rsidRDefault="008E6B58" w:rsidP="00252E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</w:tr>
      <w:tr w:rsidR="008E6B58" w:rsidRPr="004B7EBC" w:rsidTr="00252EB5">
        <w:trPr>
          <w:trHeight w:val="701"/>
        </w:trPr>
        <w:tc>
          <w:tcPr>
            <w:tcW w:w="2457" w:type="dxa"/>
            <w:vAlign w:val="center"/>
          </w:tcPr>
          <w:p w:rsidR="008E6B58" w:rsidRPr="004B7EBC" w:rsidRDefault="008E6B58" w:rsidP="00252E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2833" w:type="dxa"/>
            <w:vAlign w:val="center"/>
          </w:tcPr>
          <w:p w:rsidR="008E6B58" w:rsidRPr="004B7EBC" w:rsidRDefault="008E6B58" w:rsidP="0025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210" w:type="dxa"/>
            <w:vAlign w:val="center"/>
          </w:tcPr>
          <w:p w:rsidR="008E6B58" w:rsidRPr="004B7EBC" w:rsidRDefault="008E6B58" w:rsidP="0025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8E6B58" w:rsidRPr="004B7EBC" w:rsidTr="00252EB5">
        <w:trPr>
          <w:trHeight w:val="1223"/>
        </w:trPr>
        <w:tc>
          <w:tcPr>
            <w:tcW w:w="2457" w:type="dxa"/>
            <w:vAlign w:val="center"/>
          </w:tcPr>
          <w:p w:rsidR="008E6B58" w:rsidRPr="004B7EBC" w:rsidRDefault="008E6B58" w:rsidP="00252E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умений </w:t>
            </w:r>
          </w:p>
        </w:tc>
        <w:tc>
          <w:tcPr>
            <w:tcW w:w="2833" w:type="dxa"/>
            <w:vAlign w:val="center"/>
          </w:tcPr>
          <w:p w:rsidR="008E6B58" w:rsidRPr="004B7EBC" w:rsidRDefault="008E6B58" w:rsidP="0025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8E6B58" w:rsidRPr="004B7EBC" w:rsidRDefault="008E6B58" w:rsidP="0025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Имели место грубые ошибки.</w:t>
            </w:r>
          </w:p>
        </w:tc>
        <w:tc>
          <w:tcPr>
            <w:tcW w:w="3210" w:type="dxa"/>
            <w:vAlign w:val="center"/>
          </w:tcPr>
          <w:p w:rsidR="008E6B58" w:rsidRPr="004B7EBC" w:rsidRDefault="008E6B58" w:rsidP="0025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Продемонстрированы все основные умения, решены все основные задачи с отдельными </w:t>
            </w:r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несущественным недочетами, выполнены все задания в полном объеме.</w:t>
            </w:r>
          </w:p>
        </w:tc>
      </w:tr>
      <w:tr w:rsidR="008E6B58" w:rsidRPr="004B7EBC" w:rsidTr="00252EB5">
        <w:trPr>
          <w:trHeight w:val="1567"/>
        </w:trPr>
        <w:tc>
          <w:tcPr>
            <w:tcW w:w="2457" w:type="dxa"/>
            <w:vAlign w:val="center"/>
          </w:tcPr>
          <w:p w:rsidR="008E6B58" w:rsidRPr="004B7EBC" w:rsidRDefault="008E6B58" w:rsidP="00252E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Характеристика </w:t>
            </w:r>
            <w:proofErr w:type="spellStart"/>
            <w:r w:rsidRPr="004B7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4B7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833" w:type="dxa"/>
            <w:vAlign w:val="center"/>
          </w:tcPr>
          <w:p w:rsidR="008E6B58" w:rsidRPr="004B7EBC" w:rsidRDefault="008E6B58" w:rsidP="0025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210" w:type="dxa"/>
            <w:vAlign w:val="center"/>
          </w:tcPr>
          <w:p w:rsidR="008E6B58" w:rsidRPr="004B7EBC" w:rsidRDefault="008E6B58" w:rsidP="00252E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  <w:tr w:rsidR="008E6B58" w:rsidRPr="004B7EBC" w:rsidTr="00252EB5">
        <w:trPr>
          <w:trHeight w:val="522"/>
        </w:trPr>
        <w:tc>
          <w:tcPr>
            <w:tcW w:w="2457" w:type="dxa"/>
            <w:vAlign w:val="center"/>
          </w:tcPr>
          <w:p w:rsidR="008E6B58" w:rsidRPr="004B7EBC" w:rsidRDefault="00252EB5" w:rsidP="00252EB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</w:t>
            </w:r>
            <w:r w:rsidR="008E6B58" w:rsidRPr="004B7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овень </w:t>
            </w:r>
            <w:proofErr w:type="spellStart"/>
            <w:r w:rsidR="008E6B58" w:rsidRPr="004B7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="008E6B58" w:rsidRPr="004B7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833" w:type="dxa"/>
            <w:vAlign w:val="center"/>
          </w:tcPr>
          <w:p w:rsidR="008E6B58" w:rsidRPr="004B7EBC" w:rsidRDefault="008E6B58" w:rsidP="00252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210" w:type="dxa"/>
            <w:vAlign w:val="center"/>
          </w:tcPr>
          <w:p w:rsidR="008E6B58" w:rsidRPr="004B7EBC" w:rsidRDefault="008E6B58" w:rsidP="00252E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EBC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252EB5" w:rsidRDefault="00252EB5"/>
    <w:p w:rsidR="00252EB5" w:rsidRPr="00252EB5" w:rsidRDefault="00252EB5" w:rsidP="00252EB5"/>
    <w:p w:rsidR="00252EB5" w:rsidRPr="00252EB5" w:rsidRDefault="00252EB5" w:rsidP="00252EB5"/>
    <w:p w:rsidR="00252EB5" w:rsidRPr="00252EB5" w:rsidRDefault="00252EB5" w:rsidP="00252EB5"/>
    <w:p w:rsidR="00252EB5" w:rsidRPr="00252EB5" w:rsidRDefault="00252EB5" w:rsidP="00252EB5"/>
    <w:p w:rsidR="00252EB5" w:rsidRPr="00252EB5" w:rsidRDefault="00252EB5" w:rsidP="00252EB5"/>
    <w:p w:rsidR="00252EB5" w:rsidRPr="00252EB5" w:rsidRDefault="00252EB5" w:rsidP="00252EB5"/>
    <w:p w:rsidR="00252EB5" w:rsidRPr="00252EB5" w:rsidRDefault="00252EB5" w:rsidP="00252EB5"/>
    <w:p w:rsidR="00252EB5" w:rsidRPr="00252EB5" w:rsidRDefault="00252EB5" w:rsidP="00252EB5"/>
    <w:p w:rsidR="00252EB5" w:rsidRPr="00252EB5" w:rsidRDefault="00252EB5" w:rsidP="00252EB5"/>
    <w:p w:rsidR="00252EB5" w:rsidRPr="00252EB5" w:rsidRDefault="00252EB5" w:rsidP="00252EB5"/>
    <w:sectPr w:rsidR="00252EB5" w:rsidRPr="00252EB5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B8793F"/>
    <w:multiLevelType w:val="hybridMultilevel"/>
    <w:tmpl w:val="72B61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D2DC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8B0DEA"/>
    <w:multiLevelType w:val="hybridMultilevel"/>
    <w:tmpl w:val="94922B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0"/>
    <w:rsid w:val="00085037"/>
    <w:rsid w:val="00096ED5"/>
    <w:rsid w:val="000A7138"/>
    <w:rsid w:val="000F2B3F"/>
    <w:rsid w:val="00166376"/>
    <w:rsid w:val="001812CF"/>
    <w:rsid w:val="00183760"/>
    <w:rsid w:val="001903C2"/>
    <w:rsid w:val="00252EB5"/>
    <w:rsid w:val="00253228"/>
    <w:rsid w:val="00264596"/>
    <w:rsid w:val="003034EF"/>
    <w:rsid w:val="004641CA"/>
    <w:rsid w:val="004D1966"/>
    <w:rsid w:val="0053176B"/>
    <w:rsid w:val="00555E1E"/>
    <w:rsid w:val="00710EA0"/>
    <w:rsid w:val="007160AB"/>
    <w:rsid w:val="00824640"/>
    <w:rsid w:val="00886334"/>
    <w:rsid w:val="008E36BF"/>
    <w:rsid w:val="008E6B58"/>
    <w:rsid w:val="009532B5"/>
    <w:rsid w:val="00966DB5"/>
    <w:rsid w:val="0097650F"/>
    <w:rsid w:val="009D11C0"/>
    <w:rsid w:val="00A60951"/>
    <w:rsid w:val="00B304BD"/>
    <w:rsid w:val="00B32072"/>
    <w:rsid w:val="00B95211"/>
    <w:rsid w:val="00BD4D17"/>
    <w:rsid w:val="00C01EED"/>
    <w:rsid w:val="00C55970"/>
    <w:rsid w:val="00D45375"/>
    <w:rsid w:val="00D56909"/>
    <w:rsid w:val="00DE7DE2"/>
    <w:rsid w:val="00E648F8"/>
    <w:rsid w:val="00E968C2"/>
    <w:rsid w:val="00F3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1CFA2"/>
  <w15:docId w15:val="{A66AEAC6-C5FC-4838-8DE3-C814AC8C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30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uiPriority w:val="99"/>
    <w:unhideWhenUsed/>
    <w:rsid w:val="00710EA0"/>
    <w:rPr>
      <w:color w:val="0000FF"/>
      <w:u w:val="single"/>
    </w:rPr>
  </w:style>
  <w:style w:type="paragraph" w:styleId="a5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1"/>
    <w:rsid w:val="00710EA0"/>
  </w:style>
  <w:style w:type="paragraph" w:styleId="a7">
    <w:name w:val="List Paragraph"/>
    <w:basedOn w:val="a0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List"/>
    <w:basedOn w:val="a0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710EA0"/>
  </w:style>
  <w:style w:type="character" w:customStyle="1" w:styleId="hilight">
    <w:name w:val="hilight"/>
    <w:basedOn w:val="a1"/>
    <w:rsid w:val="00710EA0"/>
  </w:style>
  <w:style w:type="paragraph" w:customStyle="1" w:styleId="a">
    <w:name w:val="Перечисление для таблиц"/>
    <w:basedOn w:val="a0"/>
    <w:uiPriority w:val="99"/>
    <w:rsid w:val="009D11C0"/>
    <w:pPr>
      <w:numPr>
        <w:numId w:val="6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</w:rPr>
  </w:style>
  <w:style w:type="paragraph" w:customStyle="1" w:styleId="ConsPlusNormal">
    <w:name w:val="ConsPlusNormal"/>
    <w:rsid w:val="009D1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0"/>
    <w:link w:val="aa"/>
    <w:uiPriority w:val="99"/>
    <w:rsid w:val="000F2B3F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rsid w:val="000F2B3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qFormat/>
    <w:rsid w:val="000F2B3F"/>
    <w:pPr>
      <w:snapToGrid w:val="0"/>
      <w:spacing w:before="120" w:after="0" w:line="320" w:lineRule="exact"/>
      <w:ind w:left="284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c">
    <w:name w:val="Заголовок Знак"/>
    <w:basedOn w:val="a1"/>
    <w:link w:val="ab"/>
    <w:rsid w:val="000F2B3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B30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B304BD"/>
    <w:pPr>
      <w:widowControl w:val="0"/>
      <w:spacing w:after="0" w:line="340" w:lineRule="auto"/>
      <w:ind w:firstLine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d">
    <w:name w:val="FollowedHyperlink"/>
    <w:basedOn w:val="a1"/>
    <w:uiPriority w:val="99"/>
    <w:semiHidden/>
    <w:unhideWhenUsed/>
    <w:rsid w:val="00085037"/>
    <w:rPr>
      <w:color w:val="800080" w:themeColor="followedHyperlink"/>
      <w:u w:val="single"/>
    </w:rPr>
  </w:style>
  <w:style w:type="paragraph" w:customStyle="1" w:styleId="msonormalmrcssattrmrcssattr">
    <w:name w:val="msonormal_mr_css_attr_mr_css_attr"/>
    <w:basedOn w:val="a0"/>
    <w:rsid w:val="00C01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D11E075-816E-4DEA-A2EC-C545F2CC97D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0DCFF01E-BF69-48C7-B88C-B54978495BFE" TargetMode="External"/><Relationship Id="rId12" Type="http://schemas.openxmlformats.org/officeDocument/2006/relationships/hyperlink" Target="http://www.biblio-online.ru/book/62A2CA1C-4C9A-427B-9EE7-FDF97A4253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F0586AB2-2E81-4934-930A-89473E679A8B" TargetMode="External"/><Relationship Id="rId11" Type="http://schemas.openxmlformats.org/officeDocument/2006/relationships/hyperlink" Target="http://www.biblio-online.ru/book/365BFDB2-ADE3-44CB-B113-383A72CB09D6" TargetMode="External"/><Relationship Id="rId5" Type="http://schemas.openxmlformats.org/officeDocument/2006/relationships/hyperlink" Target="http://znanium.com/bookread2.php?book=540381" TargetMode="External"/><Relationship Id="rId10" Type="http://schemas.openxmlformats.org/officeDocument/2006/relationships/hyperlink" Target="http://www.biblio-online.ru/book/85874DDB-E420-4CA9-B371-C8133227C8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FF736ADF-6BCB-4413-B350-B0136F945DA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Смусева Елена Петровна</cp:lastModifiedBy>
  <cp:revision>6</cp:revision>
  <cp:lastPrinted>2018-05-11T15:45:00Z</cp:lastPrinted>
  <dcterms:created xsi:type="dcterms:W3CDTF">2020-04-15T10:38:00Z</dcterms:created>
  <dcterms:modified xsi:type="dcterms:W3CDTF">2021-07-19T07:36:00Z</dcterms:modified>
</cp:coreProperties>
</file>