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41" w:rsidRDefault="00252541" w:rsidP="00252541">
      <w:pPr>
        <w:spacing w:line="276" w:lineRule="auto"/>
        <w:jc w:val="center"/>
      </w:pPr>
      <w:r>
        <w:t>МИНИСТЕРСТВО НАУКИ И ВЫСШЕГО ОБРАЗОВАНИЯ</w:t>
      </w:r>
      <w:r>
        <w:br/>
        <w:t>РОССИЙСКОЙ ФЕДЕРАЦИИ</w:t>
      </w:r>
      <w:r>
        <w:br/>
        <w:t>Федеральное государственное автономное образовательное учреждение</w:t>
      </w:r>
      <w:r>
        <w:br/>
        <w:t>высшего образования</w:t>
      </w:r>
      <w:r>
        <w:br/>
        <w:t>«Национальный исследовательский</w:t>
      </w:r>
      <w:r>
        <w:br/>
        <w:t>Нижегородский государственный университет им. Н.И. Лобачевского»</w:t>
      </w:r>
      <w:r>
        <w:br/>
        <w:t>Институт экономики и предпринимательства</w:t>
      </w:r>
    </w:p>
    <w:p w:rsidR="00252541" w:rsidRDefault="00252541" w:rsidP="00252541">
      <w:pPr>
        <w:spacing w:line="276" w:lineRule="auto"/>
        <w:rPr>
          <w:lang w:bidi="ru-RU"/>
        </w:rPr>
      </w:pPr>
    </w:p>
    <w:p w:rsidR="00252541" w:rsidRDefault="00252541" w:rsidP="00252541">
      <w:pPr>
        <w:tabs>
          <w:tab w:val="left" w:pos="142"/>
          <w:tab w:val="left" w:pos="5670"/>
        </w:tabs>
        <w:spacing w:line="276" w:lineRule="auto"/>
        <w:jc w:val="right"/>
      </w:pPr>
      <w:r>
        <w:t>УТВЕРЖДЕНО</w:t>
      </w:r>
    </w:p>
    <w:p w:rsidR="00252541" w:rsidRDefault="00252541" w:rsidP="00252541">
      <w:pPr>
        <w:tabs>
          <w:tab w:val="left" w:pos="142"/>
          <w:tab w:val="left" w:pos="5670"/>
        </w:tabs>
        <w:spacing w:line="276" w:lineRule="auto"/>
        <w:jc w:val="right"/>
      </w:pPr>
      <w:r>
        <w:t>решением ученого совета ННГУ</w:t>
      </w:r>
    </w:p>
    <w:p w:rsidR="00252541" w:rsidRDefault="00252541" w:rsidP="00252541">
      <w:pPr>
        <w:tabs>
          <w:tab w:val="left" w:pos="142"/>
          <w:tab w:val="left" w:pos="5670"/>
        </w:tabs>
        <w:spacing w:line="276" w:lineRule="auto"/>
        <w:jc w:val="right"/>
      </w:pPr>
      <w:r>
        <w:t>протокол №2 от 12.05.2021</w:t>
      </w:r>
    </w:p>
    <w:p w:rsidR="00252541" w:rsidRDefault="00252541" w:rsidP="00252541">
      <w:pPr>
        <w:spacing w:before="1440" w:line="276" w:lineRule="auto"/>
        <w:jc w:val="center"/>
        <w:rPr>
          <w:b/>
        </w:rPr>
      </w:pPr>
      <w:r>
        <w:rPr>
          <w:sz w:val="22"/>
          <w:szCs w:val="22"/>
          <w:lang w:bidi="ru-RU"/>
        </w:rPr>
        <w:pict>
          <v:line id="Прямая соединительная линия 3" o:spid="_x0000_s1031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>
        <w:rPr>
          <w:b/>
        </w:rPr>
        <w:t xml:space="preserve">ПРОГРАММА </w:t>
      </w:r>
      <w:r>
        <w:rPr>
          <w:b/>
        </w:rPr>
        <w:t>ПРОИЗВОДСТВЕННОЙ (ПРЕДДИПЛОМНОЙ)</w:t>
      </w:r>
      <w:r>
        <w:rPr>
          <w:b/>
        </w:rPr>
        <w:br/>
      </w:r>
      <w:r>
        <w:rPr>
          <w:b/>
        </w:rPr>
        <w:t>ПРАКТИКИ</w:t>
      </w:r>
      <w:bookmarkStart w:id="0" w:name="_GoBack"/>
      <w:bookmarkEnd w:id="0"/>
      <w:r>
        <w:rPr>
          <w:b/>
        </w:rPr>
        <w:t xml:space="preserve"> </w:t>
      </w:r>
      <w:r>
        <w:rPr>
          <w:b/>
        </w:rPr>
        <w:br/>
      </w:r>
    </w:p>
    <w:p w:rsidR="00252541" w:rsidRDefault="00252541" w:rsidP="00252541">
      <w:pPr>
        <w:spacing w:before="960" w:line="276" w:lineRule="auto"/>
        <w:jc w:val="center"/>
      </w:pPr>
      <w:r>
        <w:rPr>
          <w:sz w:val="22"/>
          <w:szCs w:val="22"/>
          <w:lang w:bidi="ru-RU"/>
        </w:rPr>
        <w:pict>
          <v:line id="Прямая соединительная линия 4" o:spid="_x0000_s1032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>
        <w:rPr>
          <w:b/>
        </w:rPr>
        <w:t>Специальность среднего профессионального образования</w:t>
      </w:r>
      <w:r>
        <w:rPr>
          <w:b/>
        </w:rPr>
        <w:br/>
      </w:r>
      <w:r>
        <w:t>09.02.07 «Информационные системы и программирование»</w:t>
      </w:r>
      <w:r>
        <w:br/>
      </w:r>
    </w:p>
    <w:p w:rsidR="00252541" w:rsidRDefault="00252541" w:rsidP="00252541">
      <w:pPr>
        <w:spacing w:before="960" w:line="276" w:lineRule="auto"/>
        <w:jc w:val="center"/>
        <w:rPr>
          <w:color w:val="000000"/>
        </w:rPr>
      </w:pPr>
      <w:r>
        <w:rPr>
          <w:b/>
          <w:bCs/>
          <w:color w:val="000000"/>
        </w:rPr>
        <w:t>Квалификация выпускника</w:t>
      </w:r>
      <w:r>
        <w:rPr>
          <w:b/>
          <w:bCs/>
          <w:color w:val="000000"/>
        </w:rPr>
        <w:br/>
      </w:r>
      <w:r>
        <w:rPr>
          <w:color w:val="000000"/>
        </w:rPr>
        <w:t>Специалист по информационным системам</w:t>
      </w:r>
    </w:p>
    <w:p w:rsidR="00252541" w:rsidRDefault="00252541" w:rsidP="00252541">
      <w:pPr>
        <w:spacing w:before="960" w:line="276" w:lineRule="auto"/>
        <w:jc w:val="center"/>
        <w:rPr>
          <w:b/>
          <w:bCs/>
          <w:color w:val="000000"/>
        </w:rPr>
      </w:pPr>
      <w:r>
        <w:rPr>
          <w:sz w:val="22"/>
          <w:szCs w:val="22"/>
          <w:lang w:bidi="ru-RU"/>
        </w:rPr>
        <w:pict>
          <v:line id="Прямая соединительная линия 6" o:spid="_x0000_s1034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rPr>
          <w:sz w:val="22"/>
          <w:szCs w:val="22"/>
          <w:lang w:bidi="ru-RU"/>
        </w:rPr>
        <w:pict>
          <v:line id="Прямая соединительная линия 5" o:spid="_x0000_s1033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>
        <w:rPr>
          <w:b/>
          <w:bCs/>
          <w:color w:val="000000"/>
        </w:rPr>
        <w:t>Форма обучения</w:t>
      </w:r>
      <w:r>
        <w:rPr>
          <w:b/>
          <w:bCs/>
          <w:color w:val="000000"/>
        </w:rPr>
        <w:br/>
      </w:r>
      <w:r>
        <w:rPr>
          <w:bCs/>
          <w:color w:val="000000"/>
        </w:rPr>
        <w:t>Очная</w:t>
      </w:r>
    </w:p>
    <w:p w:rsidR="00252541" w:rsidRDefault="00252541" w:rsidP="00252541">
      <w:pPr>
        <w:spacing w:before="960" w:line="276" w:lineRule="auto"/>
        <w:jc w:val="center"/>
        <w:rPr>
          <w:rFonts w:cstheme="minorBidi"/>
        </w:rPr>
      </w:pPr>
    </w:p>
    <w:p w:rsidR="00252541" w:rsidRDefault="00252541" w:rsidP="00252541">
      <w:pPr>
        <w:spacing w:before="960" w:line="276" w:lineRule="auto"/>
        <w:jc w:val="center"/>
      </w:pPr>
      <w:r>
        <w:t>2021</w:t>
      </w:r>
    </w:p>
    <w:p w:rsidR="00252541" w:rsidRDefault="00252541" w:rsidP="00252541">
      <w:pPr>
        <w:spacing w:line="276" w:lineRule="auto"/>
      </w:pPr>
      <w:r>
        <w:br w:type="page"/>
      </w:r>
    </w:p>
    <w:p w:rsidR="00252541" w:rsidRDefault="00252541" w:rsidP="00252541">
      <w:pPr>
        <w:spacing w:before="360" w:line="276" w:lineRule="auto"/>
        <w:rPr>
          <w:color w:val="000000"/>
        </w:rPr>
      </w:pPr>
      <w:r>
        <w:rPr>
          <w:color w:val="000000"/>
        </w:rPr>
        <w:lastRenderedPageBreak/>
        <w:t xml:space="preserve">Программа </w:t>
      </w:r>
      <w: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>
        <w:rPr>
          <w:color w:val="000000"/>
        </w:rPr>
        <w:t xml:space="preserve"> 09.02.07 «Информационные системы и программирование».</w:t>
      </w:r>
    </w:p>
    <w:p w:rsidR="00252541" w:rsidRDefault="00252541" w:rsidP="00252541">
      <w:pPr>
        <w:spacing w:after="200" w:line="276" w:lineRule="auto"/>
        <w:jc w:val="center"/>
        <w:rPr>
          <w:color w:val="000000"/>
        </w:rPr>
      </w:pPr>
    </w:p>
    <w:p w:rsidR="00252541" w:rsidRDefault="00252541" w:rsidP="00252541">
      <w:pPr>
        <w:spacing w:line="276" w:lineRule="auto"/>
        <w:rPr>
          <w:color w:val="000000"/>
        </w:rPr>
      </w:pPr>
      <w:r>
        <w:rPr>
          <w:sz w:val="22"/>
          <w:szCs w:val="22"/>
          <w:lang w:bidi="ru-RU"/>
        </w:rPr>
        <w:pict>
          <v:line id="Прямая соединительная линия 9" o:spid="_x0000_s1028" style="position:absolute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30.25pt" to="378.75pt,30.2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>
        <w:rPr>
          <w:color w:val="000000"/>
        </w:rPr>
        <w:t>Автор</w:t>
      </w:r>
      <w:r>
        <w:rPr>
          <w:color w:val="000000"/>
        </w:rPr>
        <w:br/>
        <w:t>Преподаватель СПО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</w:t>
      </w:r>
      <w:r>
        <w:rPr>
          <w:color w:val="000000"/>
        </w:rPr>
        <w:t>Гребенюк И.И</w:t>
      </w:r>
      <w:r>
        <w:rPr>
          <w:color w:val="000000"/>
        </w:rPr>
        <w:t>.</w:t>
      </w:r>
    </w:p>
    <w:p w:rsidR="00252541" w:rsidRDefault="00252541" w:rsidP="00252541">
      <w:pPr>
        <w:spacing w:line="276" w:lineRule="auto"/>
        <w:ind w:left="5664"/>
        <w:rPr>
          <w:i/>
          <w:iCs/>
          <w:color w:val="000000"/>
        </w:rPr>
      </w:pPr>
      <w:r>
        <w:rPr>
          <w:i/>
          <w:iCs/>
          <w:color w:val="000000"/>
        </w:rPr>
        <w:t xml:space="preserve">   (подпись)</w:t>
      </w:r>
    </w:p>
    <w:p w:rsidR="00252541" w:rsidRDefault="00252541" w:rsidP="00252541">
      <w:pPr>
        <w:spacing w:line="276" w:lineRule="auto"/>
      </w:pPr>
      <w:r>
        <w:t>Программа дисциплины рассмотрена и одобрена на заседании методической комиссии протокол №2 от 12.05.2021.</w:t>
      </w:r>
    </w:p>
    <w:p w:rsidR="00252541" w:rsidRDefault="00252541" w:rsidP="00252541">
      <w:pPr>
        <w:spacing w:before="360" w:after="120" w:line="276" w:lineRule="auto"/>
      </w:pPr>
      <w:r>
        <w:t>Председатель методической комиссии</w:t>
      </w:r>
    </w:p>
    <w:p w:rsidR="00252541" w:rsidRDefault="00252541" w:rsidP="00252541">
      <w:pPr>
        <w:spacing w:line="276" w:lineRule="auto"/>
      </w:pPr>
      <w:r>
        <w:rPr>
          <w:sz w:val="22"/>
          <w:szCs w:val="22"/>
          <w:lang w:bidi="ru-RU"/>
        </w:rPr>
        <w:pict>
          <v:line id="_x0000_s1030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>
        <w:t>Института экономики и предпринимательства</w:t>
      </w:r>
      <w:r>
        <w:tab/>
      </w:r>
      <w:r>
        <w:tab/>
      </w:r>
      <w:r>
        <w:tab/>
      </w:r>
      <w:r>
        <w:tab/>
        <w:t xml:space="preserve">           Едемская С.В.</w:t>
      </w:r>
    </w:p>
    <w:p w:rsidR="00252541" w:rsidRDefault="00252541" w:rsidP="00252541">
      <w:pPr>
        <w:spacing w:line="276" w:lineRule="auto"/>
        <w:ind w:left="5670"/>
      </w:pPr>
      <w:r>
        <w:rPr>
          <w:i/>
          <w:iCs/>
          <w:color w:val="000000"/>
        </w:rPr>
        <w:t xml:space="preserve">   (подпись)</w:t>
      </w:r>
    </w:p>
    <w:p w:rsidR="00252541" w:rsidRDefault="00252541" w:rsidP="00252541">
      <w:pPr>
        <w:suppressAutoHyphens/>
        <w:spacing w:before="720" w:line="276" w:lineRule="auto"/>
        <w:rPr>
          <w:rFonts w:eastAsiaTheme="minorHAnsi"/>
          <w:b/>
          <w:lang w:eastAsia="ar-SA"/>
        </w:rPr>
      </w:pPr>
      <w:r>
        <w:rPr>
          <w:b/>
          <w:lang w:eastAsia="ar-SA"/>
        </w:rPr>
        <w:t>Программа согласована:</w:t>
      </w:r>
    </w:p>
    <w:p w:rsidR="00252541" w:rsidRDefault="00252541" w:rsidP="00252541">
      <w:pPr>
        <w:suppressAutoHyphens/>
        <w:spacing w:line="276" w:lineRule="auto"/>
        <w:rPr>
          <w:lang w:eastAsia="ar-SA"/>
        </w:rPr>
      </w:pPr>
      <w:r>
        <w:rPr>
          <w:lang w:eastAsia="ar-SA"/>
        </w:rPr>
        <w:t>ООО «Устойчивые системы»</w:t>
      </w:r>
    </w:p>
    <w:p w:rsidR="00252541" w:rsidRDefault="00252541" w:rsidP="00252541">
      <w:pPr>
        <w:suppressAutoHyphens/>
        <w:spacing w:line="276" w:lineRule="auto"/>
        <w:rPr>
          <w:lang w:eastAsia="ar-SA"/>
        </w:rPr>
      </w:pPr>
    </w:p>
    <w:p w:rsidR="00252541" w:rsidRDefault="00252541" w:rsidP="00252541">
      <w:pPr>
        <w:spacing w:line="276" w:lineRule="auto"/>
        <w:rPr>
          <w:color w:val="000000"/>
          <w:lang w:eastAsia="en-US"/>
        </w:rPr>
      </w:pPr>
      <w:r>
        <w:rPr>
          <w:sz w:val="22"/>
          <w:szCs w:val="22"/>
          <w:lang w:bidi="ru-RU"/>
        </w:rPr>
        <w:pict>
          <v:line id="_x0000_s1029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4.15pt" to="378.75pt,14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>
        <w:rPr>
          <w:lang w:eastAsia="ar-SA"/>
        </w:rPr>
        <w:t xml:space="preserve">Директор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Мясникова А.В.</w:t>
      </w:r>
    </w:p>
    <w:p w:rsidR="00252541" w:rsidRDefault="00252541" w:rsidP="00252541">
      <w:pPr>
        <w:spacing w:line="276" w:lineRule="auto"/>
        <w:ind w:left="5812"/>
        <w:rPr>
          <w:i/>
          <w:iCs/>
          <w:color w:val="000000"/>
        </w:rPr>
      </w:pPr>
      <w:r>
        <w:rPr>
          <w:i/>
          <w:iCs/>
          <w:color w:val="000000"/>
        </w:rPr>
        <w:t xml:space="preserve">    (подпись)</w:t>
      </w:r>
    </w:p>
    <w:p w:rsidR="00252541" w:rsidRDefault="00252541" w:rsidP="00252541">
      <w:pPr>
        <w:suppressAutoHyphens/>
        <w:spacing w:line="276" w:lineRule="auto"/>
        <w:rPr>
          <w:lang w:eastAsia="ar-SA"/>
        </w:rPr>
      </w:pPr>
    </w:p>
    <w:p w:rsidR="00252541" w:rsidRDefault="00252541" w:rsidP="00252541">
      <w:pPr>
        <w:spacing w:line="276" w:lineRule="auto"/>
        <w:rPr>
          <w:lang w:eastAsia="en-US"/>
        </w:rPr>
      </w:pPr>
      <w:r>
        <w:t xml:space="preserve">                20</w:t>
      </w:r>
      <w:r>
        <w:rPr>
          <w:u w:val="single"/>
        </w:rPr>
        <w:t xml:space="preserve">21 </w:t>
      </w:r>
      <w:r>
        <w:t>г.</w:t>
      </w:r>
    </w:p>
    <w:p w:rsidR="00252541" w:rsidRDefault="00252541" w:rsidP="00252541">
      <w:pPr>
        <w:spacing w:line="276" w:lineRule="auto"/>
        <w:rPr>
          <w:lang w:eastAsia="ar-SA"/>
        </w:rPr>
      </w:pPr>
      <w:r>
        <w:rPr>
          <w:lang w:eastAsia="ar-SA"/>
        </w:rPr>
        <w:t>М.П.</w:t>
      </w:r>
    </w:p>
    <w:p w:rsidR="00B10BA6" w:rsidRPr="000056F3" w:rsidRDefault="00B10BA6" w:rsidP="00D21369">
      <w:pPr>
        <w:ind w:firstLine="567"/>
        <w:jc w:val="center"/>
        <w:rPr>
          <w:b/>
          <w:smallCaps/>
        </w:rPr>
      </w:pPr>
    </w:p>
    <w:p w:rsidR="00252541" w:rsidRDefault="00252541">
      <w:pPr>
        <w:rPr>
          <w:b/>
          <w:smallCaps/>
        </w:rPr>
      </w:pPr>
      <w:r>
        <w:rPr>
          <w:b/>
          <w:smallCaps/>
        </w:rPr>
        <w:br w:type="page"/>
      </w:r>
    </w:p>
    <w:p w:rsidR="00D21369" w:rsidRPr="000056F3" w:rsidRDefault="00D21369" w:rsidP="00D21369">
      <w:pPr>
        <w:ind w:firstLine="567"/>
        <w:jc w:val="center"/>
        <w:rPr>
          <w:b/>
          <w:smallCaps/>
        </w:rPr>
      </w:pPr>
      <w:r w:rsidRPr="000056F3">
        <w:rPr>
          <w:b/>
          <w:smallCaps/>
        </w:rPr>
        <w:lastRenderedPageBreak/>
        <w:t>СОДЕРЖАНИЕ:</w:t>
      </w:r>
    </w:p>
    <w:p w:rsidR="00D21369" w:rsidRPr="000056F3" w:rsidRDefault="00D21369" w:rsidP="00D21369">
      <w:pPr>
        <w:ind w:firstLine="567"/>
        <w:jc w:val="center"/>
        <w:rPr>
          <w:b/>
          <w:smallCaps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8472"/>
        <w:gridCol w:w="1275"/>
      </w:tblGrid>
      <w:tr w:rsidR="00D21369" w:rsidRPr="000056F3" w:rsidTr="001A7CEF">
        <w:tc>
          <w:tcPr>
            <w:tcW w:w="8472" w:type="dxa"/>
          </w:tcPr>
          <w:p w:rsidR="00D21369" w:rsidRPr="000056F3" w:rsidRDefault="00504857" w:rsidP="00E80B04">
            <w:pPr>
              <w:pStyle w:val="ad"/>
              <w:numPr>
                <w:ilvl w:val="0"/>
                <w:numId w:val="8"/>
              </w:numPr>
              <w:spacing w:line="240" w:lineRule="auto"/>
              <w:ind w:left="426" w:hanging="426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0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ПРОГРАММЫ </w:t>
            </w:r>
            <w:r w:rsidR="00D34C0B" w:rsidRPr="0000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ПРОИЗВОДСТВЕННОЙ (</w:t>
            </w:r>
            <w:r w:rsidR="00E80B04" w:rsidRPr="0000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ПРЕДДИПЛОМНОЙ</w:t>
            </w:r>
            <w:r w:rsidR="00D34C0B" w:rsidRPr="0000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 </w:t>
            </w:r>
            <w:r w:rsidRPr="0000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ПРАКТИКИ </w:t>
            </w:r>
          </w:p>
        </w:tc>
        <w:tc>
          <w:tcPr>
            <w:tcW w:w="1275" w:type="dxa"/>
          </w:tcPr>
          <w:p w:rsidR="00D21369" w:rsidRPr="000056F3" w:rsidRDefault="008E2DAE" w:rsidP="00504857">
            <w:pPr>
              <w:spacing w:after="200"/>
              <w:jc w:val="center"/>
              <w:rPr>
                <w:smallCaps/>
                <w:lang w:val="en-US"/>
              </w:rPr>
            </w:pPr>
            <w:r w:rsidRPr="000056F3">
              <w:rPr>
                <w:smallCaps/>
                <w:lang w:val="en-US"/>
              </w:rPr>
              <w:t>4</w:t>
            </w:r>
          </w:p>
        </w:tc>
      </w:tr>
      <w:tr w:rsidR="00D21369" w:rsidRPr="000056F3" w:rsidTr="001A7CEF">
        <w:tc>
          <w:tcPr>
            <w:tcW w:w="8472" w:type="dxa"/>
          </w:tcPr>
          <w:p w:rsidR="00D21369" w:rsidRPr="000056F3" w:rsidRDefault="00504857" w:rsidP="00504857">
            <w:pPr>
              <w:pStyle w:val="ad"/>
              <w:numPr>
                <w:ilvl w:val="0"/>
                <w:numId w:val="8"/>
              </w:numPr>
              <w:spacing w:line="240" w:lineRule="auto"/>
              <w:ind w:left="426" w:hanging="426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0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ПРАКТИКИ </w:t>
            </w:r>
          </w:p>
        </w:tc>
        <w:tc>
          <w:tcPr>
            <w:tcW w:w="1275" w:type="dxa"/>
          </w:tcPr>
          <w:p w:rsidR="00D21369" w:rsidRPr="000056F3" w:rsidRDefault="008E2DAE" w:rsidP="00504857">
            <w:pPr>
              <w:spacing w:after="200"/>
              <w:jc w:val="center"/>
              <w:rPr>
                <w:smallCaps/>
                <w:lang w:val="en-US"/>
              </w:rPr>
            </w:pPr>
            <w:r w:rsidRPr="000056F3">
              <w:rPr>
                <w:smallCaps/>
                <w:lang w:val="en-US"/>
              </w:rPr>
              <w:t>6</w:t>
            </w:r>
          </w:p>
        </w:tc>
      </w:tr>
      <w:tr w:rsidR="00D21369" w:rsidRPr="000056F3" w:rsidTr="001A7CEF">
        <w:tc>
          <w:tcPr>
            <w:tcW w:w="8472" w:type="dxa"/>
          </w:tcPr>
          <w:p w:rsidR="00D21369" w:rsidRPr="000056F3" w:rsidRDefault="00504857" w:rsidP="00504857">
            <w:pPr>
              <w:pStyle w:val="ad"/>
              <w:numPr>
                <w:ilvl w:val="0"/>
                <w:numId w:val="8"/>
              </w:numPr>
              <w:spacing w:line="240" w:lineRule="auto"/>
              <w:ind w:left="426" w:hanging="426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0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СТРУКТУРА И СОДЕРЖАНИЕ ПРОГРАММЫ ПРАКТИКИ </w:t>
            </w:r>
          </w:p>
        </w:tc>
        <w:tc>
          <w:tcPr>
            <w:tcW w:w="1275" w:type="dxa"/>
          </w:tcPr>
          <w:p w:rsidR="00D21369" w:rsidRPr="000056F3" w:rsidRDefault="008E2DAE" w:rsidP="008E2DAE">
            <w:pPr>
              <w:spacing w:after="200"/>
              <w:jc w:val="center"/>
              <w:rPr>
                <w:smallCaps/>
                <w:lang w:val="en-US"/>
              </w:rPr>
            </w:pPr>
            <w:r w:rsidRPr="000056F3">
              <w:rPr>
                <w:smallCaps/>
                <w:lang w:val="en-US"/>
              </w:rPr>
              <w:t>7</w:t>
            </w:r>
          </w:p>
        </w:tc>
      </w:tr>
      <w:tr w:rsidR="00D21369" w:rsidRPr="000056F3" w:rsidTr="001A7CEF">
        <w:tc>
          <w:tcPr>
            <w:tcW w:w="8472" w:type="dxa"/>
          </w:tcPr>
          <w:p w:rsidR="00D21369" w:rsidRPr="000056F3" w:rsidRDefault="00504857" w:rsidP="00504857">
            <w:pPr>
              <w:pStyle w:val="ad"/>
              <w:numPr>
                <w:ilvl w:val="0"/>
                <w:numId w:val="8"/>
              </w:numPr>
              <w:spacing w:line="240" w:lineRule="auto"/>
              <w:ind w:left="426" w:hanging="426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00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УСЛОВИЯ ОРГАНИЗАЦИИ И ПРОВЕДЕНИЯ ПРАКТИКИ </w:t>
            </w:r>
          </w:p>
        </w:tc>
        <w:tc>
          <w:tcPr>
            <w:tcW w:w="1275" w:type="dxa"/>
          </w:tcPr>
          <w:p w:rsidR="00D21369" w:rsidRPr="000056F3" w:rsidRDefault="00112446" w:rsidP="008E2DAE">
            <w:pPr>
              <w:spacing w:after="200"/>
              <w:jc w:val="center"/>
              <w:rPr>
                <w:smallCaps/>
              </w:rPr>
            </w:pPr>
            <w:r w:rsidRPr="000056F3">
              <w:rPr>
                <w:smallCaps/>
              </w:rPr>
              <w:t>9</w:t>
            </w:r>
          </w:p>
        </w:tc>
      </w:tr>
      <w:tr w:rsidR="00D21369" w:rsidRPr="000056F3" w:rsidTr="001A7CEF">
        <w:tc>
          <w:tcPr>
            <w:tcW w:w="8472" w:type="dxa"/>
          </w:tcPr>
          <w:p w:rsidR="00D21369" w:rsidRPr="000056F3" w:rsidRDefault="00504857" w:rsidP="00504857">
            <w:pPr>
              <w:pStyle w:val="ad"/>
              <w:numPr>
                <w:ilvl w:val="0"/>
                <w:numId w:val="8"/>
              </w:numPr>
              <w:spacing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5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 ОЦЕНКА РЕЗУЛЬТАТОВ ПРАКТИКИ</w:t>
            </w:r>
          </w:p>
        </w:tc>
        <w:tc>
          <w:tcPr>
            <w:tcW w:w="1275" w:type="dxa"/>
          </w:tcPr>
          <w:p w:rsidR="00D21369" w:rsidRPr="000056F3" w:rsidRDefault="008E2DAE" w:rsidP="00112446">
            <w:pPr>
              <w:spacing w:after="200"/>
              <w:jc w:val="center"/>
              <w:rPr>
                <w:smallCaps/>
              </w:rPr>
            </w:pPr>
            <w:r w:rsidRPr="000056F3">
              <w:rPr>
                <w:smallCaps/>
                <w:lang w:val="en-US"/>
              </w:rPr>
              <w:t>1</w:t>
            </w:r>
            <w:r w:rsidR="00112446" w:rsidRPr="000056F3">
              <w:rPr>
                <w:smallCaps/>
              </w:rPr>
              <w:t>3</w:t>
            </w:r>
          </w:p>
        </w:tc>
      </w:tr>
      <w:tr w:rsidR="002D6FC9" w:rsidRPr="000056F3" w:rsidTr="005734F7">
        <w:trPr>
          <w:trHeight w:val="553"/>
        </w:trPr>
        <w:tc>
          <w:tcPr>
            <w:tcW w:w="8472" w:type="dxa"/>
          </w:tcPr>
          <w:p w:rsidR="002D6FC9" w:rsidRPr="000056F3" w:rsidRDefault="002D6FC9" w:rsidP="005734F7">
            <w:pPr>
              <w:pStyle w:val="ad"/>
              <w:ind w:left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D6FC9" w:rsidRPr="000056F3" w:rsidRDefault="002D6FC9" w:rsidP="001A7CEF">
            <w:pPr>
              <w:jc w:val="center"/>
              <w:rPr>
                <w:smallCaps/>
              </w:rPr>
            </w:pPr>
          </w:p>
        </w:tc>
      </w:tr>
    </w:tbl>
    <w:p w:rsidR="00D21369" w:rsidRPr="000056F3" w:rsidRDefault="00D21369" w:rsidP="00D21369">
      <w:pPr>
        <w:pStyle w:val="ad"/>
        <w:spacing w:after="0"/>
        <w:ind w:left="426"/>
        <w:rPr>
          <w:rFonts w:ascii="Times New Roman" w:hAnsi="Times New Roman"/>
          <w:smallCaps/>
          <w:sz w:val="24"/>
          <w:szCs w:val="24"/>
        </w:rPr>
      </w:pPr>
    </w:p>
    <w:p w:rsidR="00D21369" w:rsidRPr="000056F3" w:rsidRDefault="00D21369" w:rsidP="0038094D">
      <w:pPr>
        <w:pStyle w:val="ad"/>
        <w:tabs>
          <w:tab w:val="left" w:pos="5944"/>
        </w:tabs>
        <w:spacing w:after="120" w:line="240" w:lineRule="auto"/>
        <w:ind w:left="397"/>
        <w:jc w:val="center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b/>
          <w:smallCaps/>
          <w:sz w:val="24"/>
          <w:szCs w:val="24"/>
        </w:rPr>
        <w:br w:type="page"/>
      </w:r>
      <w:r w:rsidR="007E2918" w:rsidRPr="000056F3">
        <w:rPr>
          <w:rFonts w:ascii="Times New Roman" w:hAnsi="Times New Roman"/>
          <w:b/>
          <w:smallCaps/>
          <w:sz w:val="24"/>
          <w:szCs w:val="24"/>
        </w:rPr>
        <w:lastRenderedPageBreak/>
        <w:t xml:space="preserve">1. </w:t>
      </w:r>
      <w:r w:rsidRPr="000056F3">
        <w:rPr>
          <w:rFonts w:ascii="Times New Roman" w:hAnsi="Times New Roman"/>
          <w:b/>
          <w:sz w:val="24"/>
          <w:szCs w:val="24"/>
        </w:rPr>
        <w:t>ПАСПОРТ ПРОГРАММЫ ПРАКТИКИ</w:t>
      </w:r>
    </w:p>
    <w:p w:rsidR="00472BD4" w:rsidRPr="000056F3" w:rsidRDefault="00D21369" w:rsidP="00472BD4">
      <w:pPr>
        <w:tabs>
          <w:tab w:val="left" w:pos="5944"/>
        </w:tabs>
        <w:spacing w:after="100" w:afterAutospacing="1"/>
        <w:jc w:val="both"/>
        <w:rPr>
          <w:b/>
        </w:rPr>
      </w:pPr>
      <w:r w:rsidRPr="000056F3">
        <w:rPr>
          <w:b/>
        </w:rPr>
        <w:t xml:space="preserve">1.1. </w:t>
      </w:r>
      <w:r w:rsidR="008E1334" w:rsidRPr="000056F3">
        <w:rPr>
          <w:b/>
        </w:rPr>
        <w:t>Место</w:t>
      </w:r>
      <w:r w:rsidR="006C340A">
        <w:rPr>
          <w:b/>
        </w:rPr>
        <w:t xml:space="preserve"> </w:t>
      </w:r>
      <w:r w:rsidR="00954B95" w:rsidRPr="000056F3">
        <w:rPr>
          <w:b/>
        </w:rPr>
        <w:t>производственной</w:t>
      </w:r>
      <w:r w:rsidR="006C340A">
        <w:rPr>
          <w:b/>
        </w:rPr>
        <w:t xml:space="preserve"> </w:t>
      </w:r>
      <w:r w:rsidR="00954B95" w:rsidRPr="000056F3">
        <w:rPr>
          <w:b/>
        </w:rPr>
        <w:t>(</w:t>
      </w:r>
      <w:r w:rsidR="00E80B04" w:rsidRPr="000056F3">
        <w:rPr>
          <w:b/>
        </w:rPr>
        <w:t>преддипломной</w:t>
      </w:r>
      <w:r w:rsidR="00954B95" w:rsidRPr="000056F3">
        <w:rPr>
          <w:b/>
        </w:rPr>
        <w:t xml:space="preserve">) </w:t>
      </w:r>
      <w:r w:rsidRPr="000056F3">
        <w:rPr>
          <w:b/>
        </w:rPr>
        <w:t xml:space="preserve"> практики </w:t>
      </w:r>
      <w:r w:rsidR="00954B95" w:rsidRPr="000056F3">
        <w:rPr>
          <w:b/>
        </w:rPr>
        <w:t>(</w:t>
      </w:r>
      <w:r w:rsidR="008E1334" w:rsidRPr="000056F3">
        <w:rPr>
          <w:b/>
        </w:rPr>
        <w:t>в структуре программы подготовки специалистов среднего звена (далее ППССЗ)</w:t>
      </w:r>
      <w:r w:rsidR="00954B95" w:rsidRPr="000056F3">
        <w:rPr>
          <w:b/>
        </w:rPr>
        <w:t>:</w:t>
      </w:r>
    </w:p>
    <w:p w:rsidR="007A6FF7" w:rsidRDefault="00616478" w:rsidP="007A6FF7">
      <w:pPr>
        <w:tabs>
          <w:tab w:val="left" w:pos="142"/>
        </w:tabs>
        <w:jc w:val="both"/>
      </w:pPr>
      <w:r w:rsidRPr="000056F3">
        <w:t>Программа производственной (</w:t>
      </w:r>
      <w:r w:rsidR="00E80B04" w:rsidRPr="000056F3">
        <w:t>преддипломной</w:t>
      </w:r>
      <w:r w:rsidRPr="000056F3">
        <w:t>) практики является частью ППССЗ по специальности СПО 09.02.0</w:t>
      </w:r>
      <w:r w:rsidR="004C044F" w:rsidRPr="000056F3">
        <w:t>7«Информационные системы и программирования»</w:t>
      </w:r>
      <w:r w:rsidRPr="000056F3">
        <w:t>, базовая подготовка в части освоения основн</w:t>
      </w:r>
      <w:r w:rsidR="00D17D44" w:rsidRPr="000056F3">
        <w:t>ого</w:t>
      </w:r>
      <w:r w:rsidRPr="000056F3">
        <w:t xml:space="preserve"> вид</w:t>
      </w:r>
      <w:r w:rsidR="00D17D44" w:rsidRPr="000056F3">
        <w:t>а</w:t>
      </w:r>
      <w:r w:rsidRPr="000056F3">
        <w:t xml:space="preserve"> профессиональной деятельности (ВПД):</w:t>
      </w:r>
    </w:p>
    <w:p w:rsidR="007A6FF7" w:rsidRPr="007A6FF7" w:rsidRDefault="007A6FF7" w:rsidP="006C340A">
      <w:pPr>
        <w:pStyle w:val="ad"/>
        <w:numPr>
          <w:ilvl w:val="1"/>
          <w:numId w:val="41"/>
        </w:numPr>
        <w:tabs>
          <w:tab w:val="left" w:pos="142"/>
        </w:tabs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7A6FF7">
        <w:rPr>
          <w:rFonts w:ascii="Times New Roman" w:hAnsi="Times New Roman"/>
          <w:sz w:val="24"/>
          <w:szCs w:val="24"/>
        </w:rPr>
        <w:t>Осуществление интеграции программных модулей.</w:t>
      </w:r>
    </w:p>
    <w:p w:rsidR="007A6FF7" w:rsidRDefault="007A6FF7" w:rsidP="006C340A">
      <w:pPr>
        <w:pStyle w:val="ad"/>
        <w:keepNext/>
        <w:keepLines/>
        <w:numPr>
          <w:ilvl w:val="1"/>
          <w:numId w:val="41"/>
        </w:numPr>
        <w:tabs>
          <w:tab w:val="left" w:pos="142"/>
          <w:tab w:val="left" w:pos="851"/>
        </w:tabs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6FF7">
        <w:rPr>
          <w:rFonts w:ascii="Times New Roman" w:hAnsi="Times New Roman"/>
          <w:sz w:val="24"/>
          <w:szCs w:val="24"/>
        </w:rPr>
        <w:t>Ревьюирование программных продуктов.</w:t>
      </w:r>
    </w:p>
    <w:p w:rsidR="007A6FF7" w:rsidRPr="007A6FF7" w:rsidRDefault="007A6FF7" w:rsidP="006C340A">
      <w:pPr>
        <w:pStyle w:val="ad"/>
        <w:keepNext/>
        <w:keepLines/>
        <w:numPr>
          <w:ilvl w:val="1"/>
          <w:numId w:val="41"/>
        </w:numPr>
        <w:tabs>
          <w:tab w:val="left" w:pos="142"/>
          <w:tab w:val="left" w:pos="851"/>
        </w:tabs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6FF7">
        <w:rPr>
          <w:rFonts w:ascii="Times New Roman" w:hAnsi="Times New Roman"/>
          <w:sz w:val="24"/>
          <w:szCs w:val="24"/>
        </w:rPr>
        <w:t>Проектирование и разработка информационных систем.</w:t>
      </w:r>
    </w:p>
    <w:p w:rsidR="007A6FF7" w:rsidRPr="007A6FF7" w:rsidRDefault="007A6FF7" w:rsidP="006C340A">
      <w:pPr>
        <w:pStyle w:val="ad"/>
        <w:keepNext/>
        <w:keepLines/>
        <w:numPr>
          <w:ilvl w:val="1"/>
          <w:numId w:val="41"/>
        </w:numPr>
        <w:tabs>
          <w:tab w:val="left" w:pos="851"/>
        </w:tabs>
        <w:suppressAutoHyphens/>
        <w:ind w:left="0" w:firstLine="709"/>
        <w:rPr>
          <w:rFonts w:ascii="Times New Roman" w:hAnsi="Times New Roman"/>
          <w:sz w:val="24"/>
          <w:szCs w:val="24"/>
        </w:rPr>
      </w:pPr>
      <w:r w:rsidRPr="007A6FF7">
        <w:rPr>
          <w:rFonts w:ascii="Times New Roman" w:hAnsi="Times New Roman"/>
          <w:sz w:val="24"/>
          <w:szCs w:val="24"/>
        </w:rPr>
        <w:t>Сопровождение информационных систем.</w:t>
      </w:r>
    </w:p>
    <w:p w:rsidR="007A6FF7" w:rsidRDefault="007A6FF7" w:rsidP="006C340A">
      <w:pPr>
        <w:pStyle w:val="ad"/>
        <w:keepNext/>
        <w:keepLines/>
        <w:numPr>
          <w:ilvl w:val="1"/>
          <w:numId w:val="41"/>
        </w:numPr>
        <w:tabs>
          <w:tab w:val="left" w:pos="851"/>
        </w:tabs>
        <w:suppressAutoHyphens/>
        <w:ind w:left="0" w:firstLine="709"/>
        <w:rPr>
          <w:rFonts w:ascii="Times New Roman" w:hAnsi="Times New Roman"/>
          <w:sz w:val="24"/>
          <w:szCs w:val="24"/>
        </w:rPr>
      </w:pPr>
      <w:r w:rsidRPr="007A6FF7">
        <w:rPr>
          <w:rFonts w:ascii="Times New Roman" w:hAnsi="Times New Roman"/>
          <w:sz w:val="24"/>
          <w:szCs w:val="24"/>
        </w:rPr>
        <w:t>Соадминистрирование баз данных и серверов.</w:t>
      </w:r>
    </w:p>
    <w:p w:rsidR="007A6FF7" w:rsidRPr="007A6FF7" w:rsidRDefault="007A6FF7" w:rsidP="006C340A">
      <w:pPr>
        <w:pStyle w:val="ad"/>
        <w:keepNext/>
        <w:keepLines/>
        <w:tabs>
          <w:tab w:val="left" w:pos="851"/>
        </w:tabs>
        <w:suppressAutoHyphens/>
        <w:ind w:left="709"/>
        <w:rPr>
          <w:rFonts w:ascii="Times New Roman" w:hAnsi="Times New Roman"/>
          <w:sz w:val="24"/>
          <w:szCs w:val="24"/>
        </w:rPr>
      </w:pPr>
    </w:p>
    <w:p w:rsidR="00BC4E77" w:rsidRPr="000056F3" w:rsidRDefault="00BC4E77" w:rsidP="00063671">
      <w:pPr>
        <w:pStyle w:val="ad"/>
        <w:tabs>
          <w:tab w:val="left" w:pos="5944"/>
        </w:tabs>
        <w:spacing w:after="100" w:afterAutospacing="1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D21369" w:rsidRPr="000056F3" w:rsidRDefault="00D21369" w:rsidP="00063671">
      <w:pPr>
        <w:pStyle w:val="ad"/>
        <w:tabs>
          <w:tab w:val="left" w:pos="5944"/>
        </w:tabs>
        <w:spacing w:after="100" w:afterAutospacing="1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t>1.2 Цели и задачи</w:t>
      </w:r>
      <w:r w:rsidR="006C340A">
        <w:rPr>
          <w:rFonts w:ascii="Times New Roman" w:hAnsi="Times New Roman"/>
          <w:b/>
          <w:sz w:val="24"/>
          <w:szCs w:val="24"/>
        </w:rPr>
        <w:t xml:space="preserve"> </w:t>
      </w:r>
      <w:r w:rsidR="00692F80" w:rsidRPr="000056F3">
        <w:rPr>
          <w:rFonts w:ascii="Times New Roman" w:hAnsi="Times New Roman"/>
          <w:b/>
          <w:sz w:val="24"/>
          <w:szCs w:val="24"/>
        </w:rPr>
        <w:t>производственной (</w:t>
      </w:r>
      <w:r w:rsidR="00E80B04" w:rsidRPr="000056F3">
        <w:rPr>
          <w:rFonts w:ascii="Times New Roman" w:hAnsi="Times New Roman"/>
          <w:b/>
          <w:sz w:val="24"/>
          <w:szCs w:val="24"/>
        </w:rPr>
        <w:t>преддипломной</w:t>
      </w:r>
      <w:r w:rsidR="00692F80" w:rsidRPr="000056F3">
        <w:rPr>
          <w:rFonts w:ascii="Times New Roman" w:hAnsi="Times New Roman"/>
          <w:b/>
          <w:sz w:val="24"/>
          <w:szCs w:val="24"/>
        </w:rPr>
        <w:t>)</w:t>
      </w:r>
      <w:r w:rsidR="006C340A">
        <w:rPr>
          <w:rFonts w:ascii="Times New Roman" w:hAnsi="Times New Roman"/>
          <w:b/>
          <w:sz w:val="24"/>
          <w:szCs w:val="24"/>
        </w:rPr>
        <w:t xml:space="preserve"> </w:t>
      </w:r>
      <w:r w:rsidRPr="000056F3">
        <w:rPr>
          <w:rFonts w:ascii="Times New Roman" w:hAnsi="Times New Roman"/>
          <w:b/>
          <w:sz w:val="24"/>
          <w:szCs w:val="24"/>
        </w:rPr>
        <w:t>практики:</w:t>
      </w:r>
    </w:p>
    <w:p w:rsidR="00692F80" w:rsidRPr="000056F3" w:rsidRDefault="00003660" w:rsidP="0038094D">
      <w:pPr>
        <w:pStyle w:val="ad"/>
        <w:tabs>
          <w:tab w:val="left" w:pos="594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0056F3">
        <w:rPr>
          <w:rFonts w:ascii="Times New Roman" w:hAnsi="Times New Roman"/>
          <w:b/>
          <w:sz w:val="24"/>
          <w:szCs w:val="24"/>
          <w:u w:val="single"/>
        </w:rPr>
        <w:t>Цел</w:t>
      </w:r>
      <w:r w:rsidR="00692F80" w:rsidRPr="000056F3">
        <w:rPr>
          <w:rFonts w:ascii="Times New Roman" w:hAnsi="Times New Roman"/>
          <w:b/>
          <w:sz w:val="24"/>
          <w:szCs w:val="24"/>
          <w:u w:val="single"/>
        </w:rPr>
        <w:t>и</w:t>
      </w:r>
      <w:r w:rsidRPr="000056F3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063671" w:rsidRPr="000056F3" w:rsidRDefault="00692F80" w:rsidP="00063671">
      <w:pPr>
        <w:pStyle w:val="ad"/>
        <w:numPr>
          <w:ilvl w:val="0"/>
          <w:numId w:val="18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Подготовка к решению практических задач профессиональной деятельности</w:t>
      </w:r>
      <w:r w:rsidR="00063671" w:rsidRPr="000056F3">
        <w:rPr>
          <w:rFonts w:ascii="Times New Roman" w:hAnsi="Times New Roman"/>
          <w:sz w:val="24"/>
          <w:szCs w:val="24"/>
        </w:rPr>
        <w:t>;</w:t>
      </w:r>
    </w:p>
    <w:p w:rsidR="00063671" w:rsidRPr="000056F3" w:rsidRDefault="00063671" w:rsidP="00063671">
      <w:pPr>
        <w:pStyle w:val="ad"/>
        <w:numPr>
          <w:ilvl w:val="0"/>
          <w:numId w:val="18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Закрепление и углубление теоретических знаний, полученных при изучении дисциплин учебного плана;</w:t>
      </w:r>
    </w:p>
    <w:p w:rsidR="00063671" w:rsidRPr="000056F3" w:rsidRDefault="00063671" w:rsidP="00063671">
      <w:pPr>
        <w:pStyle w:val="ad"/>
        <w:numPr>
          <w:ilvl w:val="0"/>
          <w:numId w:val="18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Приобретение и развитие необходимых практических умений и навыков в соответствии с требованиями к уровню подготовки выпускника;</w:t>
      </w:r>
    </w:p>
    <w:p w:rsidR="00063671" w:rsidRPr="000056F3" w:rsidRDefault="00063671" w:rsidP="00063671">
      <w:pPr>
        <w:pStyle w:val="ad"/>
        <w:numPr>
          <w:ilvl w:val="0"/>
          <w:numId w:val="18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Изучение современного состояния и направлений  развития компьютерной техники и информационных технологий;</w:t>
      </w:r>
    </w:p>
    <w:p w:rsidR="00063671" w:rsidRPr="000056F3" w:rsidRDefault="00063671" w:rsidP="00063671">
      <w:pPr>
        <w:pStyle w:val="ad"/>
        <w:numPr>
          <w:ilvl w:val="0"/>
          <w:numId w:val="18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Изучение обязанностей должностных лиц предприятия, обеспечивающих решение проблем использования информации;</w:t>
      </w:r>
    </w:p>
    <w:p w:rsidR="00063671" w:rsidRPr="000056F3" w:rsidRDefault="00063671" w:rsidP="00063671">
      <w:pPr>
        <w:pStyle w:val="ad"/>
        <w:numPr>
          <w:ilvl w:val="0"/>
          <w:numId w:val="18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Повышение уровня освоения компетенций в профессиональной деятельности.</w:t>
      </w:r>
    </w:p>
    <w:p w:rsidR="00003660" w:rsidRPr="000056F3" w:rsidRDefault="00003660" w:rsidP="0038094D">
      <w:pPr>
        <w:pStyle w:val="ad"/>
        <w:tabs>
          <w:tab w:val="left" w:pos="594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1334" w:rsidRPr="000056F3" w:rsidRDefault="008E1334" w:rsidP="0038094D">
      <w:pPr>
        <w:pStyle w:val="ad"/>
        <w:tabs>
          <w:tab w:val="left" w:pos="594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0056F3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063671" w:rsidRPr="000056F3" w:rsidRDefault="00063671" w:rsidP="0038094D">
      <w:pPr>
        <w:pStyle w:val="ad"/>
        <w:tabs>
          <w:tab w:val="left" w:pos="5944"/>
        </w:tabs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0056F3">
        <w:rPr>
          <w:rFonts w:ascii="Times New Roman" w:hAnsi="Times New Roman"/>
          <w:b/>
          <w:i/>
          <w:sz w:val="24"/>
          <w:szCs w:val="24"/>
        </w:rPr>
        <w:t>-Ознакомление:</w:t>
      </w:r>
    </w:p>
    <w:p w:rsidR="00063671" w:rsidRPr="000056F3" w:rsidRDefault="00063671" w:rsidP="00063671">
      <w:pPr>
        <w:pStyle w:val="ad"/>
        <w:numPr>
          <w:ilvl w:val="0"/>
          <w:numId w:val="18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С организацией информационного обеспечения бизнес-процессов предприятия;</w:t>
      </w:r>
    </w:p>
    <w:p w:rsidR="00063671" w:rsidRPr="000056F3" w:rsidRDefault="00063671" w:rsidP="00063671">
      <w:pPr>
        <w:pStyle w:val="ad"/>
        <w:numPr>
          <w:ilvl w:val="0"/>
          <w:numId w:val="18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 xml:space="preserve">С процессом </w:t>
      </w:r>
      <w:r w:rsidR="00EA1018" w:rsidRPr="000056F3">
        <w:rPr>
          <w:rFonts w:ascii="Times New Roman" w:hAnsi="Times New Roman"/>
          <w:sz w:val="24"/>
          <w:szCs w:val="24"/>
        </w:rPr>
        <w:t xml:space="preserve">разработки </w:t>
      </w:r>
      <w:r w:rsidRPr="000056F3">
        <w:rPr>
          <w:rFonts w:ascii="Times New Roman" w:hAnsi="Times New Roman"/>
          <w:sz w:val="24"/>
          <w:szCs w:val="24"/>
        </w:rPr>
        <w:t>информационных систем.</w:t>
      </w:r>
    </w:p>
    <w:p w:rsidR="00063671" w:rsidRPr="000056F3" w:rsidRDefault="00063671" w:rsidP="00063671">
      <w:pPr>
        <w:pStyle w:val="ad"/>
        <w:tabs>
          <w:tab w:val="left" w:pos="5944"/>
        </w:tabs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0056F3">
        <w:rPr>
          <w:rFonts w:ascii="Times New Roman" w:hAnsi="Times New Roman"/>
          <w:b/>
          <w:i/>
          <w:sz w:val="24"/>
          <w:szCs w:val="24"/>
        </w:rPr>
        <w:t>-Изучение:</w:t>
      </w:r>
    </w:p>
    <w:p w:rsidR="00063671" w:rsidRPr="000056F3" w:rsidRDefault="00063671" w:rsidP="00063671">
      <w:pPr>
        <w:pStyle w:val="ad"/>
        <w:numPr>
          <w:ilvl w:val="0"/>
          <w:numId w:val="18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Структурные и функциональные схемы предприятия, организацию деятельности подразделения;</w:t>
      </w:r>
    </w:p>
    <w:p w:rsidR="00063671" w:rsidRPr="000056F3" w:rsidRDefault="00063671" w:rsidP="00063671">
      <w:pPr>
        <w:pStyle w:val="ad"/>
        <w:numPr>
          <w:ilvl w:val="0"/>
          <w:numId w:val="18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Порядок и методы ведения делопроизводства;</w:t>
      </w:r>
    </w:p>
    <w:p w:rsidR="00063671" w:rsidRPr="000056F3" w:rsidRDefault="00063671" w:rsidP="00063671">
      <w:pPr>
        <w:pStyle w:val="ad"/>
        <w:numPr>
          <w:ilvl w:val="0"/>
          <w:numId w:val="18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 xml:space="preserve">Требования к техническим, </w:t>
      </w:r>
      <w:r w:rsidR="00472BD4" w:rsidRPr="000056F3">
        <w:rPr>
          <w:rFonts w:ascii="Times New Roman" w:hAnsi="Times New Roman"/>
          <w:sz w:val="24"/>
          <w:szCs w:val="24"/>
        </w:rPr>
        <w:t>программным средствам, используемым на предприятии.</w:t>
      </w:r>
    </w:p>
    <w:p w:rsidR="00472BD4" w:rsidRPr="000056F3" w:rsidRDefault="00472BD4" w:rsidP="00472BD4">
      <w:pPr>
        <w:pStyle w:val="ad"/>
        <w:tabs>
          <w:tab w:val="left" w:pos="5944"/>
        </w:tabs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0056F3">
        <w:rPr>
          <w:rFonts w:ascii="Times New Roman" w:hAnsi="Times New Roman"/>
          <w:b/>
          <w:i/>
          <w:sz w:val="24"/>
          <w:szCs w:val="24"/>
        </w:rPr>
        <w:t>-Приобретение практических навыков:</w:t>
      </w:r>
    </w:p>
    <w:p w:rsidR="00472BD4" w:rsidRPr="000056F3" w:rsidRDefault="00472BD4" w:rsidP="00472BD4">
      <w:pPr>
        <w:pStyle w:val="ad"/>
        <w:numPr>
          <w:ilvl w:val="0"/>
          <w:numId w:val="18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Выполнения функциональных обязанностей;</w:t>
      </w:r>
    </w:p>
    <w:p w:rsidR="00472BD4" w:rsidRDefault="00472BD4" w:rsidP="00472BD4">
      <w:pPr>
        <w:pStyle w:val="ad"/>
        <w:numPr>
          <w:ilvl w:val="0"/>
          <w:numId w:val="18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Ведения документации.</w:t>
      </w:r>
    </w:p>
    <w:p w:rsidR="006C340A" w:rsidRPr="000056F3" w:rsidRDefault="006C340A" w:rsidP="006C340A">
      <w:pPr>
        <w:pStyle w:val="ad"/>
        <w:spacing w:after="0"/>
        <w:ind w:left="714"/>
        <w:rPr>
          <w:rFonts w:ascii="Times New Roman" w:hAnsi="Times New Roman"/>
          <w:sz w:val="24"/>
          <w:szCs w:val="24"/>
        </w:rPr>
      </w:pPr>
    </w:p>
    <w:p w:rsidR="00472BD4" w:rsidRPr="000056F3" w:rsidRDefault="00472BD4" w:rsidP="00472BD4">
      <w:pPr>
        <w:pStyle w:val="ad"/>
        <w:tabs>
          <w:tab w:val="left" w:pos="5944"/>
        </w:tabs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0056F3">
        <w:rPr>
          <w:rFonts w:ascii="Times New Roman" w:hAnsi="Times New Roman"/>
          <w:b/>
          <w:i/>
          <w:sz w:val="24"/>
          <w:szCs w:val="24"/>
        </w:rPr>
        <w:t>-Подготовка и защита отчета о прохождении производственной (</w:t>
      </w:r>
      <w:r w:rsidR="00E80B04" w:rsidRPr="000056F3">
        <w:rPr>
          <w:rFonts w:ascii="Times New Roman" w:hAnsi="Times New Roman"/>
          <w:b/>
          <w:i/>
          <w:sz w:val="24"/>
          <w:szCs w:val="24"/>
        </w:rPr>
        <w:t>преддипломной</w:t>
      </w:r>
      <w:r w:rsidR="00BC4E77" w:rsidRPr="000056F3">
        <w:rPr>
          <w:rFonts w:ascii="Times New Roman" w:hAnsi="Times New Roman"/>
          <w:b/>
          <w:i/>
          <w:sz w:val="24"/>
          <w:szCs w:val="24"/>
        </w:rPr>
        <w:t>) практики</w:t>
      </w:r>
      <w:r w:rsidRPr="000056F3">
        <w:rPr>
          <w:rFonts w:ascii="Times New Roman" w:hAnsi="Times New Roman"/>
          <w:b/>
          <w:i/>
          <w:sz w:val="24"/>
          <w:szCs w:val="24"/>
        </w:rPr>
        <w:t>:</w:t>
      </w:r>
    </w:p>
    <w:p w:rsidR="000056F3" w:rsidRPr="000056F3" w:rsidRDefault="000056F3" w:rsidP="0038094D">
      <w:pPr>
        <w:pStyle w:val="ad"/>
        <w:tabs>
          <w:tab w:val="left" w:pos="594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C340A" w:rsidRDefault="006C340A" w:rsidP="00B1045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6F3">
        <w:rPr>
          <w:rFonts w:ascii="Times New Roman" w:hAnsi="Times New Roman" w:cs="Times New Roman"/>
          <w:b/>
          <w:i/>
          <w:sz w:val="24"/>
          <w:szCs w:val="24"/>
        </w:rPr>
        <w:lastRenderedPageBreak/>
        <w:t>Осуществление интеграции программных модулей: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2.2. Выполнять интеграцию модулей в программное обеспечение.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2.3. Выполнять отладку программного модуля с использованием специализированных программных средств.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2.4. Осуществлять разработку тестовых наборов и тестовых сценариев для программного обеспечения.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6F3">
        <w:rPr>
          <w:rFonts w:ascii="Times New Roman" w:hAnsi="Times New Roman" w:cs="Times New Roman"/>
          <w:b/>
          <w:i/>
          <w:sz w:val="24"/>
          <w:szCs w:val="24"/>
        </w:rPr>
        <w:t>Ревьюирование программных продуктов: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3.1. Осуществлять ревьюирование программного кода в соответствии с технической документацией.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3.2. Выполнять процесс измерения характеристик компонент программного продукта для определения соответствия заданным критериям.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3.3.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3.4.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6F3">
        <w:rPr>
          <w:rFonts w:ascii="Times New Roman" w:hAnsi="Times New Roman" w:cs="Times New Roman"/>
          <w:b/>
          <w:i/>
          <w:sz w:val="24"/>
          <w:szCs w:val="24"/>
        </w:rPr>
        <w:t>Проектирование и разработка информационных систем: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5.1. Собирать исходные данные для разработки проектной документации на информационную систему.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5.2. Разрабатывать проектную документацию на разработку информационной системы в соответствии с требованиями заказчика.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5.3. Разрабатывать подсистемы безопасности информационной системы в соответствии с техническим заданием.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5.4. Производить разработку модулей информационной системы в соответствии с техническим заданием.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5.5.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5.6. Разрабатывать техническую документацию на эксплуатацию информационной системы.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5.7. Производить оценку информационной системы для выявления возможности ее модернизации.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6F3">
        <w:rPr>
          <w:rFonts w:ascii="Times New Roman" w:hAnsi="Times New Roman" w:cs="Times New Roman"/>
          <w:b/>
          <w:i/>
          <w:sz w:val="24"/>
          <w:szCs w:val="24"/>
        </w:rPr>
        <w:t>Сопровождение информационных систем: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6.1. Разрабатывать техническое задание на сопровождение информационной системы.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6.2. Выполнять исправление ошибок в программном коде информационной системы.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6.3. Разрабатывать обучающую документацию для пользователей информационной системы.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6.4.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6.5.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6F3">
        <w:rPr>
          <w:rFonts w:ascii="Times New Roman" w:hAnsi="Times New Roman" w:cs="Times New Roman"/>
          <w:b/>
          <w:i/>
          <w:sz w:val="24"/>
          <w:szCs w:val="24"/>
        </w:rPr>
        <w:t>Соадминистрирование баз данных и серверов: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7.1. Выявлять технические проблемы, возникающие в процессе эксплуатации баз данных и серверов.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7.2. Осуществлять администрирование отдельных компонент серверов.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lastRenderedPageBreak/>
        <w:t>ПК 7.3.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7.4. Осуществлять администрирование баз данных в рамках своей компетенции.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ПК 7.5. Проводить аудит систем безопасности баз данных и серверов с использованием регламентов по защите информации.</w:t>
      </w:r>
    </w:p>
    <w:p w:rsidR="006C340A" w:rsidRDefault="006C340A" w:rsidP="00B1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BC4E77" w:rsidRPr="006C340A" w:rsidRDefault="00BC4E77" w:rsidP="00B10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u w:val="single"/>
        </w:rPr>
      </w:pPr>
      <w:r w:rsidRPr="006C340A">
        <w:rPr>
          <w:u w:val="single"/>
        </w:rPr>
        <w:t>и соответствующих общих компетенций (ОК):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ОК 10. Пользоваться профессиональной документацией на государственном и иностранном языке.</w:t>
      </w:r>
    </w:p>
    <w:p w:rsidR="00B10454" w:rsidRPr="000056F3" w:rsidRDefault="00B10454" w:rsidP="00B10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6F3">
        <w:rPr>
          <w:rFonts w:ascii="Times New Roman" w:hAnsi="Times New Roman" w:cs="Times New Roman"/>
          <w:sz w:val="24"/>
          <w:szCs w:val="24"/>
        </w:rPr>
        <w:t>ОК 11. Планировать предпринимательскую деятельность в профессиональной сфере.</w:t>
      </w:r>
    </w:p>
    <w:p w:rsidR="00BC4E77" w:rsidRPr="000056F3" w:rsidRDefault="00BC4E77" w:rsidP="00BC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B71DBD" w:rsidRPr="000056F3" w:rsidRDefault="00B71DBD" w:rsidP="0038094D">
      <w:pPr>
        <w:pStyle w:val="ad"/>
        <w:tabs>
          <w:tab w:val="left" w:pos="5944"/>
        </w:tabs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B71DBD" w:rsidRPr="000056F3" w:rsidRDefault="007D10C9" w:rsidP="0038094D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t xml:space="preserve">1.3 </w:t>
      </w:r>
      <w:r w:rsidR="00B71DBD" w:rsidRPr="000056F3">
        <w:rPr>
          <w:rFonts w:ascii="Times New Roman" w:hAnsi="Times New Roman"/>
          <w:b/>
          <w:sz w:val="24"/>
          <w:szCs w:val="24"/>
        </w:rPr>
        <w:t>Трудоемкость освоения программы</w:t>
      </w:r>
      <w:r w:rsidRPr="000056F3">
        <w:rPr>
          <w:rFonts w:ascii="Times New Roman" w:hAnsi="Times New Roman"/>
          <w:b/>
          <w:sz w:val="24"/>
          <w:szCs w:val="24"/>
        </w:rPr>
        <w:t xml:space="preserve"> производственной (</w:t>
      </w:r>
      <w:r w:rsidR="00E80B04" w:rsidRPr="000056F3">
        <w:rPr>
          <w:rFonts w:ascii="Times New Roman" w:hAnsi="Times New Roman"/>
          <w:b/>
          <w:sz w:val="24"/>
          <w:szCs w:val="24"/>
        </w:rPr>
        <w:t>преддипломной</w:t>
      </w:r>
      <w:r w:rsidRPr="000056F3">
        <w:rPr>
          <w:rFonts w:ascii="Times New Roman" w:hAnsi="Times New Roman"/>
          <w:b/>
          <w:sz w:val="24"/>
          <w:szCs w:val="24"/>
        </w:rPr>
        <w:t>)</w:t>
      </w:r>
      <w:r w:rsidR="00B71DBD" w:rsidRPr="000056F3">
        <w:rPr>
          <w:rFonts w:ascii="Times New Roman" w:hAnsi="Times New Roman"/>
          <w:b/>
          <w:sz w:val="24"/>
          <w:szCs w:val="24"/>
        </w:rPr>
        <w:t xml:space="preserve"> практики: </w:t>
      </w:r>
    </w:p>
    <w:p w:rsidR="00B71DBD" w:rsidRPr="000056F3" w:rsidRDefault="00B71DBD" w:rsidP="0038094D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71DBD" w:rsidRPr="000056F3" w:rsidRDefault="00BC4E77" w:rsidP="0038094D">
      <w:pPr>
        <w:pStyle w:val="ad"/>
        <w:widowControl w:val="0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На производственную (преддипломную) практику отводится 4 (четыре) недели</w:t>
      </w:r>
    </w:p>
    <w:p w:rsidR="00BC4E77" w:rsidRPr="000056F3" w:rsidRDefault="00BC4E77" w:rsidP="0038094D">
      <w:pPr>
        <w:pStyle w:val="ad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20FF6" w:rsidRPr="000056F3" w:rsidRDefault="00020FF6" w:rsidP="0038094D">
      <w:pPr>
        <w:pStyle w:val="ad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t>2 РЕЗУЛЬТАТЫ ПРАКТИКИ</w:t>
      </w:r>
    </w:p>
    <w:p w:rsidR="00020FF6" w:rsidRPr="000056F3" w:rsidRDefault="00020FF6" w:rsidP="0038094D">
      <w:pPr>
        <w:pStyle w:val="ad"/>
        <w:widowControl w:val="0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:rsidR="00C21881" w:rsidRPr="000056F3" w:rsidRDefault="00020FF6" w:rsidP="004966B0">
      <w:pPr>
        <w:pStyle w:val="ad"/>
        <w:tabs>
          <w:tab w:val="left" w:pos="594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 xml:space="preserve">Результатом </w:t>
      </w:r>
      <w:r w:rsidR="00692F80" w:rsidRPr="000056F3">
        <w:rPr>
          <w:rFonts w:ascii="Times New Roman" w:hAnsi="Times New Roman"/>
          <w:b/>
          <w:sz w:val="24"/>
          <w:szCs w:val="24"/>
        </w:rPr>
        <w:t>производственной</w:t>
      </w:r>
      <w:r w:rsidR="004966B0" w:rsidRPr="000056F3">
        <w:rPr>
          <w:rFonts w:ascii="Times New Roman" w:hAnsi="Times New Roman"/>
          <w:b/>
          <w:sz w:val="24"/>
          <w:szCs w:val="24"/>
        </w:rPr>
        <w:t>(</w:t>
      </w:r>
      <w:r w:rsidR="00E80B04" w:rsidRPr="000056F3">
        <w:rPr>
          <w:rFonts w:ascii="Times New Roman" w:hAnsi="Times New Roman"/>
          <w:b/>
          <w:sz w:val="24"/>
          <w:szCs w:val="24"/>
        </w:rPr>
        <w:t>преддипломной</w:t>
      </w:r>
      <w:r w:rsidR="004966B0" w:rsidRPr="000056F3">
        <w:rPr>
          <w:rFonts w:ascii="Times New Roman" w:hAnsi="Times New Roman"/>
          <w:b/>
          <w:sz w:val="24"/>
          <w:szCs w:val="24"/>
        </w:rPr>
        <w:t>)</w:t>
      </w:r>
      <w:r w:rsidR="0038094D" w:rsidRPr="000056F3">
        <w:rPr>
          <w:rFonts w:ascii="Times New Roman" w:hAnsi="Times New Roman"/>
          <w:b/>
          <w:sz w:val="24"/>
          <w:szCs w:val="24"/>
        </w:rPr>
        <w:t xml:space="preserve"> практики</w:t>
      </w:r>
      <w:r w:rsidR="006C340A">
        <w:rPr>
          <w:rFonts w:ascii="Times New Roman" w:hAnsi="Times New Roman"/>
          <w:b/>
          <w:sz w:val="24"/>
          <w:szCs w:val="24"/>
        </w:rPr>
        <w:t xml:space="preserve"> </w:t>
      </w:r>
      <w:r w:rsidRPr="000056F3">
        <w:rPr>
          <w:rFonts w:ascii="Times New Roman" w:hAnsi="Times New Roman"/>
          <w:sz w:val="24"/>
          <w:szCs w:val="24"/>
        </w:rPr>
        <w:t>является</w:t>
      </w:r>
      <w:r w:rsidR="0038094D" w:rsidRPr="000056F3">
        <w:rPr>
          <w:rFonts w:ascii="Times New Roman" w:hAnsi="Times New Roman"/>
          <w:sz w:val="24"/>
          <w:szCs w:val="24"/>
        </w:rPr>
        <w:t xml:space="preserve"> освоение</w:t>
      </w:r>
    </w:p>
    <w:p w:rsidR="0038094D" w:rsidRPr="000056F3" w:rsidRDefault="00510733" w:rsidP="0038094D">
      <w:pPr>
        <w:pStyle w:val="ad"/>
        <w:tabs>
          <w:tab w:val="left" w:pos="594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 xml:space="preserve">Профессиональных и </w:t>
      </w:r>
      <w:r w:rsidR="0038094D" w:rsidRPr="000056F3">
        <w:rPr>
          <w:rFonts w:ascii="Times New Roman" w:hAnsi="Times New Roman"/>
          <w:sz w:val="24"/>
          <w:szCs w:val="24"/>
        </w:rPr>
        <w:t>общих компетенций (ОК)</w:t>
      </w:r>
    </w:p>
    <w:p w:rsidR="0038094D" w:rsidRPr="000056F3" w:rsidRDefault="0038094D" w:rsidP="0038094D">
      <w:pPr>
        <w:pStyle w:val="ad"/>
        <w:tabs>
          <w:tab w:val="left" w:pos="594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4023"/>
        <w:gridCol w:w="4444"/>
      </w:tblGrid>
      <w:tr w:rsidR="005C0E27" w:rsidRPr="000056F3" w:rsidTr="005C0E27">
        <w:trPr>
          <w:trHeight w:val="651"/>
        </w:trPr>
        <w:tc>
          <w:tcPr>
            <w:tcW w:w="576" w:type="pct"/>
            <w:shd w:val="clear" w:color="auto" w:fill="auto"/>
            <w:vAlign w:val="center"/>
          </w:tcPr>
          <w:p w:rsidR="005C0E27" w:rsidRPr="000056F3" w:rsidRDefault="005C0E27" w:rsidP="0038094D">
            <w:pPr>
              <w:widowControl w:val="0"/>
              <w:suppressAutoHyphens/>
              <w:jc w:val="center"/>
              <w:rPr>
                <w:b/>
              </w:rPr>
            </w:pPr>
            <w:r w:rsidRPr="000056F3">
              <w:rPr>
                <w:b/>
              </w:rPr>
              <w:t>Код</w:t>
            </w:r>
          </w:p>
        </w:tc>
        <w:tc>
          <w:tcPr>
            <w:tcW w:w="2102" w:type="pct"/>
            <w:shd w:val="clear" w:color="auto" w:fill="auto"/>
            <w:vAlign w:val="center"/>
          </w:tcPr>
          <w:p w:rsidR="005C0E27" w:rsidRPr="000056F3" w:rsidRDefault="005C0E27" w:rsidP="0038094D">
            <w:pPr>
              <w:widowControl w:val="0"/>
              <w:suppressAutoHyphens/>
              <w:jc w:val="center"/>
              <w:rPr>
                <w:b/>
              </w:rPr>
            </w:pPr>
            <w:r w:rsidRPr="000056F3">
              <w:rPr>
                <w:b/>
                <w:lang w:val="en-US"/>
              </w:rPr>
              <w:t xml:space="preserve">Наименование </w:t>
            </w:r>
            <w:r w:rsidRPr="000056F3">
              <w:rPr>
                <w:b/>
              </w:rPr>
              <w:t>результата практики</w:t>
            </w:r>
          </w:p>
        </w:tc>
        <w:tc>
          <w:tcPr>
            <w:tcW w:w="2322" w:type="pct"/>
          </w:tcPr>
          <w:p w:rsidR="005C0E27" w:rsidRPr="000056F3" w:rsidRDefault="005C0E27" w:rsidP="0038094D">
            <w:pPr>
              <w:widowControl w:val="0"/>
              <w:suppressAutoHyphens/>
              <w:jc w:val="center"/>
              <w:rPr>
                <w:b/>
                <w:lang w:val="en-US"/>
              </w:rPr>
            </w:pPr>
            <w:r w:rsidRPr="000056F3">
              <w:rPr>
                <w:b/>
              </w:rPr>
              <w:t>Перечень планируемых результатов обучения</w:t>
            </w:r>
          </w:p>
        </w:tc>
      </w:tr>
      <w:tr w:rsidR="00C07DA0" w:rsidRPr="000056F3" w:rsidTr="005C0E27">
        <w:trPr>
          <w:trHeight w:val="231"/>
        </w:trPr>
        <w:tc>
          <w:tcPr>
            <w:tcW w:w="576" w:type="pct"/>
            <w:shd w:val="clear" w:color="auto" w:fill="auto"/>
          </w:tcPr>
          <w:p w:rsidR="00C07DA0" w:rsidRPr="000056F3" w:rsidRDefault="00C07DA0" w:rsidP="0038094D">
            <w:pPr>
              <w:widowControl w:val="0"/>
              <w:suppressAutoHyphens/>
              <w:ind w:left="-180" w:firstLine="180"/>
              <w:jc w:val="center"/>
            </w:pPr>
            <w:r w:rsidRPr="000056F3">
              <w:t>ОК 01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4966B0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Осознание сущности и социальной значимости своей будущей профессии</w:t>
            </w:r>
          </w:p>
        </w:tc>
        <w:tc>
          <w:tcPr>
            <w:tcW w:w="2322" w:type="pct"/>
            <w:vMerge w:val="restart"/>
          </w:tcPr>
          <w:p w:rsidR="00C07DA0" w:rsidRPr="000056F3" w:rsidRDefault="00C07DA0" w:rsidP="004966B0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 xml:space="preserve">знать: - организацию и управление деятельностью соответствующего подразделения; вопросы планирования и финансирования разработок; технологические процессы и производственное оборудование в подразделениях предприятия, на котором проводится практика; действующие стандарты, технические условия, положения и инструкции по эксплуатации аппаратных и </w:t>
            </w:r>
            <w:r w:rsidRPr="000056F3">
              <w:lastRenderedPageBreak/>
              <w:t>программных средств вычислительной техники, периферийного и связного оборудования, по программам испытаний и оформлению технической документации; методы определения экономической эффективности исследований и разработок; правила эксплуатации средств вычислительной техники, измерительных приборов или технологического оборудования, имеющегося в подразделении, а также их обслуживание; вопросы обеспечения безопасности жизнедеятельности и экологической чистоты; уметь: создавать и эксплуатировать информационные системы, автоматизирующие задачи организационного управления коммерческих компаний и бюджетных учреждений; анализировать требования к информационным системам и бизнес- приложениям; работать в трудовом коллективе; владеть: методами анализа технического уровня и изучаемого аппаратного и программного обеспечения информационных систем и их компонентов для определения их соответствия действующим техническим условиям и стандартам; навыками работы с аппаратными и программными средствами, используемыми при проектировании и эксплуатации информационных систем и их компонентов; методами проведения и оформления патентных исследований; навыками пользования периодическими реферативными и справочно-информационными изданиями по профилю работы подразделения; приобрести практический опыт: выполнения работ по одной или нескольким профессиям рабочих, должностям служащих; подробной разработки содержания пояснительной записки и состава графических материалов выпускной квалификационной работы (дипломного проекта) с указанием примерного объема и трудоемкости выполнения основных разделов.</w:t>
            </w: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38094D">
            <w:pPr>
              <w:widowControl w:val="0"/>
              <w:suppressAutoHyphens/>
              <w:ind w:left="-180" w:firstLine="180"/>
              <w:jc w:val="center"/>
              <w:rPr>
                <w:lang w:val="en-US"/>
              </w:rPr>
            </w:pPr>
            <w:r w:rsidRPr="000056F3">
              <w:t>ОК 02.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Способность выбрать типовые методы и способы выполнения профессиональных задач в конкретных условиях</w:t>
            </w:r>
          </w:p>
        </w:tc>
        <w:tc>
          <w:tcPr>
            <w:tcW w:w="2322" w:type="pct"/>
            <w:vMerge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38094D">
            <w:pPr>
              <w:widowControl w:val="0"/>
              <w:suppressAutoHyphens/>
              <w:ind w:left="-180" w:firstLine="180"/>
              <w:jc w:val="center"/>
              <w:rPr>
                <w:lang w:val="en-US"/>
              </w:rPr>
            </w:pPr>
            <w:r w:rsidRPr="000056F3">
              <w:t>ОК 03.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Способность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2322" w:type="pct"/>
            <w:vMerge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DB6712">
            <w:pPr>
              <w:widowControl w:val="0"/>
              <w:suppressAutoHyphens/>
              <w:ind w:left="-180" w:firstLine="180"/>
              <w:jc w:val="center"/>
            </w:pPr>
            <w:r w:rsidRPr="000056F3">
              <w:lastRenderedPageBreak/>
              <w:t>ОК 04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Умение осуществлять поиск и использование необходимой информации</w:t>
            </w:r>
          </w:p>
        </w:tc>
        <w:tc>
          <w:tcPr>
            <w:tcW w:w="2322" w:type="pct"/>
            <w:vMerge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DB6712">
            <w:pPr>
              <w:widowControl w:val="0"/>
              <w:suppressAutoHyphens/>
              <w:ind w:left="-180" w:firstLine="180"/>
              <w:jc w:val="center"/>
            </w:pPr>
            <w:r w:rsidRPr="000056F3">
              <w:t>ОК 05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Умение использовать информационно - коммуникационные технологии</w:t>
            </w:r>
          </w:p>
        </w:tc>
        <w:tc>
          <w:tcPr>
            <w:tcW w:w="2322" w:type="pct"/>
            <w:vMerge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DB6712">
            <w:pPr>
              <w:widowControl w:val="0"/>
              <w:suppressAutoHyphens/>
              <w:ind w:left="-180" w:firstLine="180"/>
              <w:jc w:val="center"/>
            </w:pPr>
            <w:r w:rsidRPr="000056F3">
              <w:t>ОК 06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Умение осуществлять межличностные и групповые коммуникации в деловом взаимодействии</w:t>
            </w:r>
          </w:p>
        </w:tc>
        <w:tc>
          <w:tcPr>
            <w:tcW w:w="2322" w:type="pct"/>
            <w:vMerge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DB6712">
            <w:pPr>
              <w:widowControl w:val="0"/>
              <w:suppressAutoHyphens/>
              <w:ind w:left="-180" w:firstLine="180"/>
              <w:jc w:val="center"/>
            </w:pPr>
            <w:r w:rsidRPr="000056F3">
              <w:t>ОК 07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 xml:space="preserve">Способность брать на себя ответственность за результат выполнения заданий  </w:t>
            </w:r>
          </w:p>
        </w:tc>
        <w:tc>
          <w:tcPr>
            <w:tcW w:w="2322" w:type="pct"/>
            <w:vMerge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510733">
            <w:pPr>
              <w:widowControl w:val="0"/>
              <w:suppressAutoHyphens/>
              <w:ind w:left="-180" w:firstLine="180"/>
              <w:jc w:val="center"/>
            </w:pPr>
            <w:r w:rsidRPr="000056F3">
              <w:t>ОК 09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Умение ориентироваться в условиях частой смены технологий в профессиональной деятельности</w:t>
            </w:r>
          </w:p>
        </w:tc>
        <w:tc>
          <w:tcPr>
            <w:tcW w:w="2322" w:type="pct"/>
            <w:vMerge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510733">
            <w:pPr>
              <w:widowControl w:val="0"/>
              <w:suppressAutoHyphens/>
              <w:ind w:left="-180" w:firstLine="180"/>
              <w:jc w:val="center"/>
            </w:pPr>
            <w:r w:rsidRPr="000056F3">
              <w:t>ОК 10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510733">
            <w:pPr>
              <w:pStyle w:val="ConsPlusNormal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6F3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профессиональной документацией на государственном и иностранном языке.</w:t>
            </w:r>
          </w:p>
        </w:tc>
        <w:tc>
          <w:tcPr>
            <w:tcW w:w="2322" w:type="pct"/>
            <w:vMerge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DB6712">
            <w:pPr>
              <w:widowControl w:val="0"/>
              <w:suppressAutoHyphens/>
              <w:ind w:left="-180" w:firstLine="180"/>
              <w:jc w:val="center"/>
            </w:pPr>
            <w:r w:rsidRPr="000056F3">
              <w:t>ОК 11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510733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Умение планировать предпринимательскую деятельность в профессиональной сфере</w:t>
            </w:r>
          </w:p>
        </w:tc>
        <w:tc>
          <w:tcPr>
            <w:tcW w:w="2322" w:type="pct"/>
            <w:vMerge/>
          </w:tcPr>
          <w:p w:rsidR="00C07DA0" w:rsidRPr="000056F3" w:rsidRDefault="00C07DA0" w:rsidP="00DB6712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2.1.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875924">
            <w:pPr>
              <w:jc w:val="both"/>
            </w:pPr>
            <w:r w:rsidRPr="000056F3">
              <w:t>Уметь 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jc w:val="both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BC4E77">
            <w:pPr>
              <w:jc w:val="both"/>
            </w:pPr>
            <w:r w:rsidRPr="000056F3">
              <w:t xml:space="preserve">ПК 2.2. </w:t>
            </w:r>
          </w:p>
          <w:p w:rsidR="00C07DA0" w:rsidRPr="000056F3" w:rsidRDefault="00C07DA0" w:rsidP="00BC4E77">
            <w:pPr>
              <w:widowControl w:val="0"/>
              <w:suppressAutoHyphens/>
              <w:ind w:left="-180" w:firstLine="180"/>
              <w:jc w:val="center"/>
            </w:pP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jc w:val="both"/>
            </w:pPr>
            <w:r w:rsidRPr="000056F3">
              <w:t>Выполнять интеграцию модулей в программное обеспечение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jc w:val="both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BC4E77">
            <w:pPr>
              <w:jc w:val="both"/>
            </w:pPr>
            <w:r w:rsidRPr="000056F3">
              <w:t xml:space="preserve">ПК 2.3. </w:t>
            </w:r>
          </w:p>
          <w:p w:rsidR="00C07DA0" w:rsidRPr="000056F3" w:rsidRDefault="00C07DA0" w:rsidP="00BC4E77">
            <w:pPr>
              <w:widowControl w:val="0"/>
              <w:suppressAutoHyphens/>
              <w:ind w:left="-180" w:firstLine="180"/>
              <w:jc w:val="center"/>
            </w:pP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Выполнять отладку программного модуля с использованием специализированных программных средств.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BC4E77">
            <w:pPr>
              <w:jc w:val="both"/>
            </w:pPr>
            <w:r w:rsidRPr="000056F3">
              <w:t xml:space="preserve">ПК 2.4. </w:t>
            </w:r>
          </w:p>
          <w:p w:rsidR="00C07DA0" w:rsidRPr="000056F3" w:rsidRDefault="00C07DA0" w:rsidP="00BC4E77">
            <w:pPr>
              <w:widowControl w:val="0"/>
              <w:suppressAutoHyphens/>
              <w:ind w:left="-180" w:firstLine="180"/>
              <w:jc w:val="center"/>
            </w:pP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Осуществлять разработку тестовых наборов и тестовых сценариев для программного обеспечения.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BC4E77">
            <w:pPr>
              <w:jc w:val="both"/>
            </w:pPr>
            <w:r w:rsidRPr="000056F3">
              <w:t>ПК  2.5.</w:t>
            </w:r>
          </w:p>
          <w:p w:rsidR="00C07DA0" w:rsidRPr="000056F3" w:rsidRDefault="00C07DA0" w:rsidP="00BC4E77">
            <w:pPr>
              <w:widowControl w:val="0"/>
              <w:suppressAutoHyphens/>
              <w:ind w:left="-180" w:firstLine="180"/>
              <w:jc w:val="center"/>
            </w:pP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875924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Производить тестирование компонент программного обеспечения на предмет соответствия стандартам кодирования.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3.1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Осуществлять ревьюирование программного кода в соответствии с технической документацией.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jc w:val="both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  3.2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875924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Уметь выполнять процесс измерения характеристик компонент программного продукта для определения соответствия заданным критериям.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jc w:val="both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jc w:val="both"/>
            </w:pPr>
            <w:r w:rsidRPr="000056F3">
              <w:t xml:space="preserve">ПК  3.3. </w:t>
            </w:r>
          </w:p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875924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 xml:space="preserve">Производить исследование созданного программного кода с </w:t>
            </w:r>
            <w:r w:rsidRPr="000056F3">
              <w:lastRenderedPageBreak/>
              <w:t>использованием специализированных программных средств с целью выявления ошибок и отклонения от алгоритма.</w:t>
            </w:r>
          </w:p>
        </w:tc>
        <w:tc>
          <w:tcPr>
            <w:tcW w:w="2322" w:type="pct"/>
            <w:vMerge/>
          </w:tcPr>
          <w:p w:rsidR="00C07DA0" w:rsidRPr="000056F3" w:rsidRDefault="00C07DA0" w:rsidP="00875924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BC4E77">
            <w:pPr>
              <w:jc w:val="both"/>
            </w:pPr>
            <w:r w:rsidRPr="000056F3">
              <w:t>ПК 3.4..</w:t>
            </w:r>
          </w:p>
          <w:p w:rsidR="00C07DA0" w:rsidRPr="000056F3" w:rsidRDefault="00C07DA0" w:rsidP="00BC4E77">
            <w:pPr>
              <w:widowControl w:val="0"/>
              <w:suppressAutoHyphens/>
              <w:ind w:left="-180" w:firstLine="180"/>
              <w:jc w:val="center"/>
            </w:pP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BC4E77">
            <w:pPr>
              <w:jc w:val="both"/>
            </w:pPr>
            <w:r w:rsidRPr="000056F3">
              <w:t>ПК  5.1</w:t>
            </w:r>
          </w:p>
          <w:p w:rsidR="00C07DA0" w:rsidRPr="000056F3" w:rsidRDefault="00C07DA0" w:rsidP="00BC4E77">
            <w:pPr>
              <w:widowControl w:val="0"/>
              <w:suppressAutoHyphens/>
              <w:ind w:left="-180" w:firstLine="180"/>
              <w:jc w:val="center"/>
            </w:pP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875924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Умение собирать и анализировать исходные данные для разработки проектной документации на информационную систему.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5.2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875924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Умение разрабатывать проектную документацию на разработку информационной системы в соответствии с требованиями заказчика.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5.3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875924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Умение разрабатывать подсистемы безопасности информационной системы в соответствии с техническим заданием.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5.4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Производить разработку модулей информационной системы в соответствии с техническим заданием.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5.5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5.6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Умение разрабатывать техническую документацию на эксплуатацию информационной системы.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5.7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Производить оценку информационной системы для выявления возможности ее модернизации.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6.1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Разрабатывать техническое задание на сопровождение информационной системы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ПК.6.2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87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6F3">
              <w:rPr>
                <w:rFonts w:ascii="Times New Roman" w:hAnsi="Times New Roman" w:cs="Times New Roman"/>
                <w:sz w:val="24"/>
                <w:szCs w:val="24"/>
              </w:rPr>
              <w:t>Выполнять исправление ошибок в программном коде информационной системы.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ПК.6.3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Разрабатывать обучающую документацию для пользователей информационной системы.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6.4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875924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 xml:space="preserve">Умение оценивать качество и надежность функционирования информационной системы в </w:t>
            </w:r>
            <w:r w:rsidRPr="000056F3">
              <w:lastRenderedPageBreak/>
              <w:t>соответствии с критериями технического задания.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6.5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Осуществлять техническое сопровождение, обновление и восстановление данных информационной системы в соответствии с техническим заданием.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7.1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Выявлять технические проблемы, возникающие в процессе эксплуатации баз данных и серверов.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7.2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Осуществлять администрирование отдельных компонент серверов.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7.3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87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6F3">
              <w:rPr>
                <w:rFonts w:ascii="Times New Roman" w:hAnsi="Times New Roman" w:cs="Times New Roman"/>
                <w:sz w:val="24"/>
                <w:szCs w:val="24"/>
              </w:rPr>
              <w:t>Формировать требования к конфигурации локальных компьютерных сетей и серверного оборудования, необходимые для работы баз данных и серверов.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7.4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Осуществлять администрирование баз данных в рамках своей компетенции.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C07DA0" w:rsidRPr="000056F3" w:rsidTr="005C0E27">
        <w:tc>
          <w:tcPr>
            <w:tcW w:w="576" w:type="pct"/>
            <w:shd w:val="clear" w:color="auto" w:fill="auto"/>
          </w:tcPr>
          <w:p w:rsidR="00C07DA0" w:rsidRPr="000056F3" w:rsidRDefault="00C07DA0" w:rsidP="00875924">
            <w:pPr>
              <w:widowControl w:val="0"/>
              <w:suppressAutoHyphens/>
              <w:ind w:left="-180" w:firstLine="180"/>
              <w:jc w:val="center"/>
            </w:pPr>
            <w:r w:rsidRPr="000056F3">
              <w:t>ПК 7.5</w:t>
            </w:r>
          </w:p>
        </w:tc>
        <w:tc>
          <w:tcPr>
            <w:tcW w:w="2102" w:type="pct"/>
            <w:shd w:val="clear" w:color="auto" w:fill="auto"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  <w:r w:rsidRPr="000056F3">
              <w:t>Проводить аудит систем безопасности баз данных и серверов с использованием регламентов по защите информации.</w:t>
            </w:r>
          </w:p>
        </w:tc>
        <w:tc>
          <w:tcPr>
            <w:tcW w:w="2322" w:type="pct"/>
            <w:vMerge/>
          </w:tcPr>
          <w:p w:rsidR="00C07DA0" w:rsidRPr="000056F3" w:rsidRDefault="00C07DA0" w:rsidP="00BC4E77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</w:tbl>
    <w:p w:rsidR="008E2DAE" w:rsidRPr="000056F3" w:rsidRDefault="008E2DAE" w:rsidP="0038094D">
      <w:pPr>
        <w:pStyle w:val="ad"/>
        <w:spacing w:after="0" w:line="240" w:lineRule="auto"/>
        <w:ind w:left="0" w:firstLine="142"/>
        <w:jc w:val="both"/>
        <w:rPr>
          <w:rFonts w:ascii="Times New Roman" w:hAnsi="Times New Roman"/>
          <w:i/>
          <w:sz w:val="24"/>
          <w:szCs w:val="24"/>
        </w:rPr>
        <w:sectPr w:rsidR="008E2DAE" w:rsidRPr="000056F3" w:rsidSect="00BE28D5">
          <w:footerReference w:type="default" r:id="rId7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D21369" w:rsidRPr="000056F3" w:rsidRDefault="00020FF6" w:rsidP="009A11AD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lastRenderedPageBreak/>
        <w:t>3</w:t>
      </w:r>
      <w:r w:rsidR="002C7430" w:rsidRPr="000056F3">
        <w:rPr>
          <w:rFonts w:ascii="Times New Roman" w:hAnsi="Times New Roman"/>
          <w:b/>
          <w:sz w:val="24"/>
          <w:szCs w:val="24"/>
        </w:rPr>
        <w:t>СТРУКТУРА И СОДЕРЖАНИЕ ПРОГРАММЫ ПРАКТИКИ</w:t>
      </w:r>
    </w:p>
    <w:p w:rsidR="00D21369" w:rsidRPr="000056F3" w:rsidRDefault="00D21369" w:rsidP="00D21369">
      <w:pPr>
        <w:pStyle w:val="ad"/>
        <w:rPr>
          <w:rFonts w:ascii="Times New Roman" w:hAnsi="Times New Roman"/>
          <w:b/>
          <w:sz w:val="24"/>
          <w:szCs w:val="24"/>
        </w:rPr>
      </w:pPr>
    </w:p>
    <w:p w:rsidR="002C7430" w:rsidRPr="000056F3" w:rsidRDefault="00D21369" w:rsidP="00D21369">
      <w:pPr>
        <w:pStyle w:val="ad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t xml:space="preserve">3.1 </w:t>
      </w:r>
      <w:r w:rsidR="002C7430" w:rsidRPr="000056F3">
        <w:rPr>
          <w:rFonts w:ascii="Times New Roman" w:hAnsi="Times New Roman"/>
          <w:b/>
          <w:sz w:val="24"/>
          <w:szCs w:val="24"/>
        </w:rPr>
        <w:t>Структура практики</w:t>
      </w:r>
    </w:p>
    <w:p w:rsidR="002C7430" w:rsidRPr="000056F3" w:rsidRDefault="002C7430" w:rsidP="00D21369">
      <w:pPr>
        <w:pStyle w:val="ad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5103"/>
        <w:gridCol w:w="4536"/>
      </w:tblGrid>
      <w:tr w:rsidR="006C340A" w:rsidRPr="000056F3" w:rsidTr="006C340A">
        <w:tc>
          <w:tcPr>
            <w:tcW w:w="5087" w:type="dxa"/>
            <w:vAlign w:val="center"/>
          </w:tcPr>
          <w:p w:rsidR="006C340A" w:rsidRPr="000056F3" w:rsidRDefault="006C340A" w:rsidP="00D752B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6F3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5103" w:type="dxa"/>
            <w:vAlign w:val="center"/>
          </w:tcPr>
          <w:p w:rsidR="006C340A" w:rsidRPr="000056F3" w:rsidRDefault="006C340A" w:rsidP="00D752B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6F3">
              <w:rPr>
                <w:rFonts w:ascii="Times New Roman" w:hAnsi="Times New Roman"/>
                <w:b/>
                <w:sz w:val="24"/>
                <w:szCs w:val="24"/>
              </w:rPr>
              <w:t>Объем времени, отведенный на практику (в неделях, часах)</w:t>
            </w:r>
          </w:p>
        </w:tc>
        <w:tc>
          <w:tcPr>
            <w:tcW w:w="4536" w:type="dxa"/>
            <w:vAlign w:val="center"/>
          </w:tcPr>
          <w:p w:rsidR="006C340A" w:rsidRPr="000056F3" w:rsidRDefault="006C340A" w:rsidP="00D752B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6F3">
              <w:rPr>
                <w:rFonts w:ascii="Times New Roman" w:hAnsi="Times New Roman"/>
                <w:b/>
                <w:sz w:val="24"/>
                <w:szCs w:val="24"/>
              </w:rPr>
              <w:t>Период проведения практики</w:t>
            </w:r>
          </w:p>
        </w:tc>
      </w:tr>
      <w:tr w:rsidR="006C340A" w:rsidRPr="000056F3" w:rsidTr="006C340A">
        <w:tc>
          <w:tcPr>
            <w:tcW w:w="5087" w:type="dxa"/>
          </w:tcPr>
          <w:p w:rsidR="006C340A" w:rsidRPr="000056F3" w:rsidRDefault="006C340A" w:rsidP="00497998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056F3">
              <w:rPr>
                <w:rFonts w:ascii="Times New Roman" w:hAnsi="Times New Roman"/>
                <w:b/>
                <w:sz w:val="24"/>
                <w:szCs w:val="24"/>
              </w:rPr>
              <w:t>ОК01- ОК 07, ОК 09 – ОК 11</w:t>
            </w:r>
          </w:p>
          <w:p w:rsidR="006C340A" w:rsidRPr="000056F3" w:rsidRDefault="006C340A" w:rsidP="00C07DA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056F3">
              <w:rPr>
                <w:rFonts w:ascii="Times New Roman" w:hAnsi="Times New Roman"/>
                <w:b/>
                <w:sz w:val="24"/>
                <w:szCs w:val="24"/>
              </w:rPr>
              <w:t>ПК 2.1 –ПК2.5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056F3">
              <w:rPr>
                <w:rFonts w:ascii="Times New Roman" w:hAnsi="Times New Roman"/>
                <w:b/>
                <w:sz w:val="24"/>
                <w:szCs w:val="24"/>
              </w:rPr>
              <w:t>ПК 3.1-ПК 3.4</w:t>
            </w:r>
          </w:p>
          <w:p w:rsidR="006C340A" w:rsidRPr="000056F3" w:rsidRDefault="006C340A" w:rsidP="00C07DA0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056F3">
              <w:rPr>
                <w:rFonts w:ascii="Times New Roman" w:hAnsi="Times New Roman"/>
                <w:b/>
                <w:sz w:val="24"/>
                <w:szCs w:val="24"/>
              </w:rPr>
              <w:t>ПК  5.1 – ПК 5.7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056F3">
              <w:rPr>
                <w:rFonts w:ascii="Times New Roman" w:hAnsi="Times New Roman"/>
                <w:b/>
                <w:sz w:val="24"/>
                <w:szCs w:val="24"/>
              </w:rPr>
              <w:t>ПК 6.1 – ПК 6.5</w:t>
            </w:r>
          </w:p>
          <w:p w:rsidR="006C340A" w:rsidRPr="000056F3" w:rsidRDefault="006C340A" w:rsidP="000056F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056F3">
              <w:rPr>
                <w:rFonts w:ascii="Times New Roman" w:hAnsi="Times New Roman"/>
                <w:b/>
                <w:sz w:val="24"/>
                <w:szCs w:val="24"/>
              </w:rPr>
              <w:t>ПК 7.1 – ПК 7.5</w:t>
            </w:r>
          </w:p>
        </w:tc>
        <w:tc>
          <w:tcPr>
            <w:tcW w:w="5103" w:type="dxa"/>
          </w:tcPr>
          <w:p w:rsidR="006C340A" w:rsidRPr="000056F3" w:rsidRDefault="006C340A" w:rsidP="00245F5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56F3">
              <w:rPr>
                <w:rFonts w:ascii="Times New Roman" w:hAnsi="Times New Roman"/>
                <w:b/>
                <w:sz w:val="24"/>
                <w:szCs w:val="24"/>
              </w:rPr>
              <w:t>4 недели (144 часа)</w:t>
            </w:r>
          </w:p>
        </w:tc>
        <w:tc>
          <w:tcPr>
            <w:tcW w:w="4536" w:type="dxa"/>
          </w:tcPr>
          <w:p w:rsidR="006C340A" w:rsidRPr="006C340A" w:rsidRDefault="006C340A" w:rsidP="00D752B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6C340A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6 (база 11 класса),</w:t>
            </w:r>
          </w:p>
          <w:p w:rsidR="006C340A" w:rsidRPr="000056F3" w:rsidRDefault="006C340A" w:rsidP="00D752B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0A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8 (база 9 классов)</w:t>
            </w:r>
          </w:p>
        </w:tc>
      </w:tr>
    </w:tbl>
    <w:p w:rsidR="002C7430" w:rsidRPr="000056F3" w:rsidRDefault="002C7430" w:rsidP="002C7430">
      <w:pPr>
        <w:pStyle w:val="ad"/>
        <w:spacing w:after="0"/>
        <w:rPr>
          <w:rFonts w:ascii="Times New Roman" w:hAnsi="Times New Roman"/>
          <w:b/>
          <w:sz w:val="24"/>
          <w:szCs w:val="24"/>
        </w:rPr>
      </w:pPr>
    </w:p>
    <w:p w:rsidR="002C7430" w:rsidRPr="000056F3" w:rsidRDefault="002C7430" w:rsidP="00D21369">
      <w:pPr>
        <w:pStyle w:val="ad"/>
        <w:rPr>
          <w:rFonts w:ascii="Times New Roman" w:hAnsi="Times New Roman"/>
          <w:b/>
          <w:sz w:val="24"/>
          <w:szCs w:val="24"/>
        </w:rPr>
      </w:pPr>
    </w:p>
    <w:p w:rsidR="00D21369" w:rsidRPr="000056F3" w:rsidRDefault="002C7430" w:rsidP="00D21369">
      <w:pPr>
        <w:pStyle w:val="ad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t xml:space="preserve">3.2 </w:t>
      </w:r>
      <w:r w:rsidR="00D21369" w:rsidRPr="000056F3">
        <w:rPr>
          <w:rFonts w:ascii="Times New Roman" w:hAnsi="Times New Roman"/>
          <w:b/>
          <w:sz w:val="24"/>
          <w:szCs w:val="24"/>
        </w:rPr>
        <w:t>Содержание практик</w:t>
      </w:r>
      <w:r w:rsidR="00FE5347" w:rsidRPr="000056F3">
        <w:rPr>
          <w:rFonts w:ascii="Times New Roman" w:hAnsi="Times New Roman"/>
          <w:b/>
          <w:sz w:val="24"/>
          <w:szCs w:val="24"/>
        </w:rPr>
        <w:t>и</w:t>
      </w:r>
    </w:p>
    <w:tbl>
      <w:tblPr>
        <w:tblW w:w="148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3969"/>
        <w:gridCol w:w="3260"/>
        <w:gridCol w:w="1560"/>
      </w:tblGrid>
      <w:tr w:rsidR="002C7430" w:rsidRPr="000056F3" w:rsidTr="006C340A">
        <w:trPr>
          <w:tblHeader/>
        </w:trPr>
        <w:tc>
          <w:tcPr>
            <w:tcW w:w="2552" w:type="dxa"/>
            <w:vAlign w:val="center"/>
          </w:tcPr>
          <w:p w:rsidR="002C7430" w:rsidRPr="000056F3" w:rsidRDefault="002C7430" w:rsidP="00EA2D58">
            <w:pPr>
              <w:pStyle w:val="a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56F3">
              <w:rPr>
                <w:rFonts w:ascii="Times New Roman" w:hAnsi="Times New Roman"/>
                <w:b/>
                <w:i/>
                <w:sz w:val="24"/>
                <w:szCs w:val="24"/>
              </w:rPr>
              <w:t>Виды</w:t>
            </w:r>
          </w:p>
          <w:p w:rsidR="002C7430" w:rsidRPr="000056F3" w:rsidRDefault="002C7430" w:rsidP="00EA2D58">
            <w:pPr>
              <w:pStyle w:val="a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56F3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3544" w:type="dxa"/>
            <w:vAlign w:val="center"/>
          </w:tcPr>
          <w:p w:rsidR="002C7430" w:rsidRPr="000056F3" w:rsidRDefault="002C7430" w:rsidP="00EA2D58">
            <w:pPr>
              <w:pStyle w:val="a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56F3">
              <w:rPr>
                <w:rFonts w:ascii="Times New Roman" w:hAnsi="Times New Roman"/>
                <w:b/>
                <w:i/>
                <w:sz w:val="24"/>
                <w:szCs w:val="24"/>
              </w:rPr>
              <w:t>Виды работ</w:t>
            </w:r>
          </w:p>
        </w:tc>
        <w:tc>
          <w:tcPr>
            <w:tcW w:w="3969" w:type="dxa"/>
            <w:vAlign w:val="center"/>
          </w:tcPr>
          <w:p w:rsidR="002C7430" w:rsidRPr="000056F3" w:rsidRDefault="002C7430" w:rsidP="00EA2D58">
            <w:pPr>
              <w:pStyle w:val="a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56F3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освоенного учебного материала, необходимого для выполнения видов</w:t>
            </w:r>
          </w:p>
        </w:tc>
        <w:tc>
          <w:tcPr>
            <w:tcW w:w="3260" w:type="dxa"/>
            <w:vAlign w:val="center"/>
          </w:tcPr>
          <w:p w:rsidR="002C7430" w:rsidRPr="000056F3" w:rsidRDefault="002C7430" w:rsidP="00EA2D58">
            <w:pPr>
              <w:pStyle w:val="a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56F3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дисциплин, междисциплинарных курсов</w:t>
            </w:r>
          </w:p>
        </w:tc>
        <w:tc>
          <w:tcPr>
            <w:tcW w:w="1560" w:type="dxa"/>
            <w:vAlign w:val="center"/>
          </w:tcPr>
          <w:p w:rsidR="002C7430" w:rsidRPr="000056F3" w:rsidRDefault="002C7430" w:rsidP="006C340A">
            <w:pPr>
              <w:pStyle w:val="a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56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Количество часов </w:t>
            </w:r>
          </w:p>
        </w:tc>
      </w:tr>
      <w:tr w:rsidR="00BC4E77" w:rsidRPr="000056F3" w:rsidTr="006C340A">
        <w:tc>
          <w:tcPr>
            <w:tcW w:w="2552" w:type="dxa"/>
          </w:tcPr>
          <w:p w:rsidR="00BC4E77" w:rsidRPr="000056F3" w:rsidRDefault="00C07DA0" w:rsidP="0041563E">
            <w:pPr>
              <w:pStyle w:val="ae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Осуществление интеграции программных модулей</w:t>
            </w:r>
          </w:p>
        </w:tc>
        <w:tc>
          <w:tcPr>
            <w:tcW w:w="3544" w:type="dxa"/>
          </w:tcPr>
          <w:p w:rsidR="00BC4E77" w:rsidRPr="000056F3" w:rsidRDefault="00BC4E77" w:rsidP="0041563E">
            <w:pPr>
              <w:pStyle w:val="Default"/>
            </w:pPr>
            <w:r w:rsidRPr="000056F3">
              <w:t xml:space="preserve">Ознакомление с предприятием. Прохождение инструктажа по ППБ и ТБ на предприятии. Ознакомление с производственным подразделением места практики. Изучение структуры и функций подразделения места практики. </w:t>
            </w:r>
          </w:p>
          <w:p w:rsidR="00BC4E77" w:rsidRPr="000056F3" w:rsidRDefault="00BC4E77" w:rsidP="0041563E">
            <w:pPr>
              <w:pStyle w:val="Default"/>
            </w:pPr>
            <w:r w:rsidRPr="000056F3">
              <w:t xml:space="preserve">Изучение предметной области, требований по разработке информационной системы. Выполнение математической и информационной постановки задач по обработке информации. </w:t>
            </w:r>
          </w:p>
          <w:p w:rsidR="00BC4E77" w:rsidRPr="000056F3" w:rsidRDefault="00BC4E77" w:rsidP="0041563E">
            <w:pPr>
              <w:pStyle w:val="Default"/>
            </w:pPr>
            <w:r w:rsidRPr="000056F3">
              <w:lastRenderedPageBreak/>
              <w:t xml:space="preserve">Ознакомление с ГОСТ по разработке технического задания. Разработка технического задания по индивидуальному заданию. </w:t>
            </w:r>
          </w:p>
          <w:p w:rsidR="00BC4E77" w:rsidRPr="000056F3" w:rsidRDefault="00BC4E77" w:rsidP="0041563E">
            <w:pPr>
              <w:pStyle w:val="Default"/>
            </w:pPr>
            <w:r w:rsidRPr="000056F3">
              <w:t xml:space="preserve">Изучение системы программирования по заданию руководителя практики. Осваивание инструментальных средств и языка программирования. Изучение средств разработки графического интерфейса. </w:t>
            </w:r>
          </w:p>
          <w:p w:rsidR="00BC4E77" w:rsidRPr="000056F3" w:rsidRDefault="00BC4E77" w:rsidP="0041563E">
            <w:pPr>
              <w:pStyle w:val="Default"/>
            </w:pPr>
            <w:r w:rsidRPr="000056F3">
              <w:t xml:space="preserve">Изучение стандартов по составу отчётной документации. Формирование пакета отчётной документации по результатам программирования и тестирования. </w:t>
            </w:r>
          </w:p>
          <w:p w:rsidR="00BC4E77" w:rsidRPr="000056F3" w:rsidRDefault="00BC4E77" w:rsidP="0041563E">
            <w:pPr>
              <w:pStyle w:val="Default"/>
            </w:pPr>
            <w:r w:rsidRPr="000056F3">
              <w:t xml:space="preserve">Изучение критериев оценки качества и надежности функционирования информационной системы на предприятии. Проведение оценивания одной из информационных систем. </w:t>
            </w:r>
          </w:p>
          <w:p w:rsidR="00BC4E77" w:rsidRPr="000056F3" w:rsidRDefault="00BC4E77" w:rsidP="0041563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и систематизация материалов по вопросам практики.</w:t>
            </w:r>
          </w:p>
        </w:tc>
        <w:tc>
          <w:tcPr>
            <w:tcW w:w="3969" w:type="dxa"/>
          </w:tcPr>
          <w:p w:rsidR="005C0E27" w:rsidRPr="000056F3" w:rsidRDefault="005C0E27" w:rsidP="005C0E2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lastRenderedPageBreak/>
              <w:t>Стандарты в области информационных технологий.</w:t>
            </w:r>
          </w:p>
          <w:p w:rsidR="005C0E27" w:rsidRPr="000056F3" w:rsidRDefault="005C0E27" w:rsidP="005C0E27">
            <w:pPr>
              <w:pStyle w:val="Default"/>
            </w:pPr>
            <w:r w:rsidRPr="000056F3">
              <w:t>Архитектура информационных систем Платформы для создания, исполнения и управления информационной системой</w:t>
            </w:r>
          </w:p>
          <w:p w:rsidR="005C0E27" w:rsidRPr="000056F3" w:rsidRDefault="005C0E27" w:rsidP="005C0E27">
            <w:pPr>
              <w:pStyle w:val="Default"/>
            </w:pPr>
            <w:r w:rsidRPr="000056F3">
              <w:t>Основные понятия языка C#</w:t>
            </w:r>
            <w:r w:rsidR="00C07DA0" w:rsidRPr="000056F3">
              <w:t xml:space="preserve"> (С++)</w:t>
            </w:r>
          </w:p>
          <w:p w:rsidR="005C0E27" w:rsidRPr="000056F3" w:rsidRDefault="005C0E27" w:rsidP="005C0E27">
            <w:pPr>
              <w:pStyle w:val="Default"/>
            </w:pPr>
            <w:r w:rsidRPr="000056F3">
              <w:t>Переменные, операции и выражения в C#</w:t>
            </w:r>
            <w:r w:rsidR="00C07DA0" w:rsidRPr="000056F3">
              <w:t xml:space="preserve"> (С++)</w:t>
            </w:r>
          </w:p>
          <w:p w:rsidR="005C0E27" w:rsidRPr="000056F3" w:rsidRDefault="005C0E27" w:rsidP="005C0E27">
            <w:pPr>
              <w:pStyle w:val="Default"/>
            </w:pPr>
            <w:r w:rsidRPr="000056F3">
              <w:t xml:space="preserve">Операторы в </w:t>
            </w:r>
            <w:r w:rsidRPr="000056F3">
              <w:rPr>
                <w:lang w:val="en-US"/>
              </w:rPr>
              <w:t>C</w:t>
            </w:r>
            <w:r w:rsidRPr="000056F3">
              <w:t>#</w:t>
            </w:r>
            <w:r w:rsidR="00C07DA0" w:rsidRPr="000056F3">
              <w:t xml:space="preserve"> (С++)</w:t>
            </w:r>
          </w:p>
          <w:p w:rsidR="005C0E27" w:rsidRPr="000056F3" w:rsidRDefault="005C0E27" w:rsidP="005C0E27">
            <w:pPr>
              <w:pStyle w:val="Default"/>
            </w:pPr>
            <w:r w:rsidRPr="000056F3">
              <w:t>Классы: основные понятия/</w:t>
            </w:r>
          </w:p>
          <w:p w:rsidR="005C0E27" w:rsidRPr="000056F3" w:rsidRDefault="005C0E27" w:rsidP="005C0E27">
            <w:pPr>
              <w:pStyle w:val="Default"/>
            </w:pPr>
            <w:r w:rsidRPr="000056F3">
              <w:t>Массивы и строки/</w:t>
            </w:r>
          </w:p>
          <w:p w:rsidR="005C0E27" w:rsidRPr="000056F3" w:rsidRDefault="005C0E27" w:rsidP="005C0E27">
            <w:pPr>
              <w:pStyle w:val="Default"/>
            </w:pPr>
            <w:r w:rsidRPr="000056F3">
              <w:t>Интерфейсы и структурные типы/</w:t>
            </w:r>
          </w:p>
          <w:p w:rsidR="005C0E27" w:rsidRPr="000056F3" w:rsidRDefault="005C0E27" w:rsidP="005C0E27">
            <w:pPr>
              <w:pStyle w:val="Default"/>
            </w:pPr>
            <w:r w:rsidRPr="000056F3">
              <w:t>Делегаты, события и потоки выполнения/</w:t>
            </w:r>
          </w:p>
          <w:p w:rsidR="005C0E27" w:rsidRPr="000056F3" w:rsidRDefault="005C0E27" w:rsidP="005C0E27">
            <w:pPr>
              <w:pStyle w:val="Default"/>
            </w:pPr>
            <w:r w:rsidRPr="000056F3">
              <w:t>Работа с файлами/</w:t>
            </w:r>
          </w:p>
          <w:p w:rsidR="005C0E27" w:rsidRPr="000056F3" w:rsidRDefault="005C0E27" w:rsidP="005C0E27">
            <w:pPr>
              <w:pStyle w:val="Default"/>
            </w:pPr>
            <w:r w:rsidRPr="000056F3">
              <w:lastRenderedPageBreak/>
              <w:t>Сборки, библиотеки, атрибуты, директивы/</w:t>
            </w:r>
          </w:p>
          <w:p w:rsidR="005C0E27" w:rsidRPr="000056F3" w:rsidRDefault="005C0E27" w:rsidP="005C0E27">
            <w:pPr>
              <w:pStyle w:val="Default"/>
              <w:rPr>
                <w:rFonts w:eastAsia="Calibri"/>
                <w:bCs/>
              </w:rPr>
            </w:pPr>
            <w:r w:rsidRPr="000056F3">
              <w:rPr>
                <w:rFonts w:eastAsia="Calibri"/>
                <w:bCs/>
              </w:rPr>
              <w:t xml:space="preserve">Обработка баз данных с использованием технологии </w:t>
            </w:r>
            <w:r w:rsidRPr="000056F3">
              <w:rPr>
                <w:rFonts w:eastAsia="Calibri"/>
                <w:bCs/>
                <w:lang w:val="en-US"/>
              </w:rPr>
              <w:t>ADO</w:t>
            </w:r>
            <w:r w:rsidRPr="000056F3">
              <w:rPr>
                <w:rFonts w:eastAsia="Calibri"/>
                <w:bCs/>
              </w:rPr>
              <w:t>.</w:t>
            </w:r>
            <w:r w:rsidRPr="000056F3">
              <w:rPr>
                <w:rFonts w:eastAsia="Calibri"/>
                <w:bCs/>
                <w:lang w:val="en-US"/>
              </w:rPr>
              <w:t>NET</w:t>
            </w:r>
            <w:r w:rsidRPr="000056F3">
              <w:rPr>
                <w:rFonts w:eastAsia="Calibri"/>
                <w:bCs/>
              </w:rPr>
              <w:t>/</w:t>
            </w:r>
          </w:p>
          <w:p w:rsidR="003A6210" w:rsidRPr="000056F3" w:rsidRDefault="003A6210" w:rsidP="005C0E27">
            <w:pPr>
              <w:pStyle w:val="Default"/>
            </w:pPr>
          </w:p>
          <w:p w:rsidR="005C0E27" w:rsidRPr="000056F3" w:rsidRDefault="00155EDE" w:rsidP="005C0E27">
            <w:pPr>
              <w:pStyle w:val="Default"/>
            </w:pPr>
            <w:r w:rsidRPr="000056F3">
              <w:t>Разработка кода программного продукта.</w:t>
            </w:r>
          </w:p>
          <w:p w:rsidR="00BC4E77" w:rsidRPr="000056F3" w:rsidRDefault="00155EDE" w:rsidP="00155EDE">
            <w:pPr>
              <w:pStyle w:val="Default"/>
            </w:pPr>
            <w:r w:rsidRPr="000056F3">
              <w:t>Основы встроенного языка 1С, методику программирования и конфигурирования системы;  операционное окружение</w:t>
            </w:r>
          </w:p>
          <w:p w:rsidR="00155EDE" w:rsidRPr="000056F3" w:rsidRDefault="00155EDE" w:rsidP="005C0E27">
            <w:pPr>
              <w:pStyle w:val="a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56F3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Технологическую платформу и компоненты системы «1С: Предприятие»</w:t>
            </w:r>
          </w:p>
          <w:p w:rsidR="00155EDE" w:rsidRPr="000056F3" w:rsidRDefault="00155EDE" w:rsidP="005C0E27">
            <w:pPr>
              <w:pStyle w:val="a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C4E77" w:rsidRPr="000056F3" w:rsidRDefault="00C07DA0" w:rsidP="0041563E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lastRenderedPageBreak/>
              <w:t>МДК.02.01 Технология разработки программного обеспечения</w:t>
            </w:r>
          </w:p>
          <w:p w:rsidR="00BC4E77" w:rsidRPr="000056F3" w:rsidRDefault="00BC4E77" w:rsidP="0041563E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МДК.0</w:t>
            </w:r>
            <w:r w:rsidR="00C07DA0" w:rsidRPr="000056F3">
              <w:rPr>
                <w:rFonts w:ascii="Times New Roman" w:hAnsi="Times New Roman"/>
                <w:sz w:val="24"/>
                <w:szCs w:val="24"/>
              </w:rPr>
              <w:t>2</w:t>
            </w:r>
            <w:r w:rsidRPr="000056F3">
              <w:rPr>
                <w:rFonts w:ascii="Times New Roman" w:hAnsi="Times New Roman"/>
                <w:sz w:val="24"/>
                <w:szCs w:val="24"/>
              </w:rPr>
              <w:t xml:space="preserve">.02 </w:t>
            </w:r>
            <w:r w:rsidR="00C07DA0" w:rsidRPr="000056F3">
              <w:rPr>
                <w:rFonts w:ascii="Times New Roman" w:hAnsi="Times New Roman"/>
                <w:sz w:val="24"/>
                <w:szCs w:val="24"/>
              </w:rPr>
              <w:t>Инструментальные средства разработки программного обеспечения</w:t>
            </w:r>
          </w:p>
          <w:p w:rsidR="00BC4E77" w:rsidRPr="000056F3" w:rsidRDefault="00BC4E77" w:rsidP="0041563E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МДК.0</w:t>
            </w:r>
            <w:r w:rsidR="00C07DA0" w:rsidRPr="000056F3">
              <w:rPr>
                <w:rFonts w:ascii="Times New Roman" w:hAnsi="Times New Roman"/>
                <w:sz w:val="24"/>
                <w:szCs w:val="24"/>
              </w:rPr>
              <w:t>2</w:t>
            </w:r>
            <w:r w:rsidRPr="000056F3">
              <w:rPr>
                <w:rFonts w:ascii="Times New Roman" w:hAnsi="Times New Roman"/>
                <w:sz w:val="24"/>
                <w:szCs w:val="24"/>
              </w:rPr>
              <w:t xml:space="preserve">.03 </w:t>
            </w:r>
            <w:r w:rsidR="00C07DA0" w:rsidRPr="000056F3">
              <w:rPr>
                <w:rFonts w:ascii="Times New Roman" w:hAnsi="Times New Roman"/>
                <w:sz w:val="24"/>
                <w:szCs w:val="24"/>
              </w:rPr>
              <w:t>Математическое моделирование</w:t>
            </w:r>
          </w:p>
          <w:p w:rsidR="00C07DA0" w:rsidRPr="000056F3" w:rsidRDefault="00C07DA0" w:rsidP="0041563E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C4E77" w:rsidRPr="000056F3" w:rsidRDefault="00BC4E77" w:rsidP="0041563E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C4E77" w:rsidRPr="000056F3" w:rsidRDefault="00BC4E77" w:rsidP="0041563E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4E77" w:rsidRPr="000056F3" w:rsidRDefault="00262036" w:rsidP="005C0E2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55EDE" w:rsidRPr="000056F3" w:rsidTr="006C340A">
        <w:tc>
          <w:tcPr>
            <w:tcW w:w="2552" w:type="dxa"/>
          </w:tcPr>
          <w:p w:rsidR="00155EDE" w:rsidRPr="000056F3" w:rsidRDefault="00155EDE" w:rsidP="0041563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 xml:space="preserve">Ревьюирование программных </w:t>
            </w:r>
            <w:r w:rsidRPr="000056F3">
              <w:rPr>
                <w:rFonts w:ascii="Times New Roman" w:hAnsi="Times New Roman"/>
                <w:sz w:val="24"/>
                <w:szCs w:val="24"/>
              </w:rPr>
              <w:lastRenderedPageBreak/>
              <w:t>продуктов</w:t>
            </w:r>
          </w:p>
        </w:tc>
        <w:tc>
          <w:tcPr>
            <w:tcW w:w="3544" w:type="dxa"/>
          </w:tcPr>
          <w:p w:rsidR="00155EDE" w:rsidRPr="000056F3" w:rsidRDefault="00155EDE" w:rsidP="00155EDE">
            <w:pPr>
              <w:pStyle w:val="Default"/>
            </w:pPr>
            <w:r w:rsidRPr="000056F3">
              <w:lastRenderedPageBreak/>
              <w:t xml:space="preserve">Изучение системы программирования по заданию </w:t>
            </w:r>
            <w:r w:rsidRPr="000056F3">
              <w:lastRenderedPageBreak/>
              <w:t xml:space="preserve">руководителя практики. Осваивание инструментальных средств и языка программирования. Изучение средств разработки графического интерфейса. </w:t>
            </w:r>
          </w:p>
          <w:p w:rsidR="00155EDE" w:rsidRPr="000056F3" w:rsidRDefault="00155EDE" w:rsidP="00155EDE">
            <w:pPr>
              <w:pStyle w:val="Default"/>
            </w:pPr>
            <w:r w:rsidRPr="000056F3">
              <w:t xml:space="preserve">Разработка алгоритмов и программ отдельных модулей информационных систем в соответствии с требованиями технического задания. </w:t>
            </w:r>
          </w:p>
          <w:p w:rsidR="00155EDE" w:rsidRPr="000056F3" w:rsidRDefault="00155EDE" w:rsidP="00155EDE">
            <w:pPr>
              <w:pStyle w:val="Default"/>
            </w:pPr>
            <w:r w:rsidRPr="000056F3">
              <w:t xml:space="preserve">Разработка тестов для контроля правильности работы приложений. Проведение тестирования и отладки разрабатываемых приложений. </w:t>
            </w:r>
          </w:p>
          <w:p w:rsidR="00155EDE" w:rsidRPr="000056F3" w:rsidRDefault="00155EDE" w:rsidP="00155EDE">
            <w:pPr>
              <w:pStyle w:val="Default"/>
            </w:pPr>
            <w:r w:rsidRPr="000056F3">
              <w:t xml:space="preserve">Осваивание инструментальных средств и языка программирования. Изучение средств разработки графического интерфейса. </w:t>
            </w:r>
          </w:p>
          <w:p w:rsidR="00155EDE" w:rsidRPr="000056F3" w:rsidRDefault="00155EDE" w:rsidP="00155EDE">
            <w:pPr>
              <w:pStyle w:val="Default"/>
            </w:pPr>
            <w:r w:rsidRPr="000056F3">
              <w:t xml:space="preserve">Разработка алгоритмов и программ отдельных модулей информационных систем в соответствии с требованиями технического задания. </w:t>
            </w:r>
          </w:p>
          <w:p w:rsidR="00155EDE" w:rsidRPr="000056F3" w:rsidRDefault="00155EDE" w:rsidP="00155EDE">
            <w:pPr>
              <w:pStyle w:val="Default"/>
            </w:pPr>
            <w:r w:rsidRPr="000056F3">
              <w:t>Разработка тестов для контроля правильности работы приложений. Проведение тестирования и отладки разрабатываемых приложений</w:t>
            </w:r>
          </w:p>
        </w:tc>
        <w:tc>
          <w:tcPr>
            <w:tcW w:w="3969" w:type="dxa"/>
          </w:tcPr>
          <w:p w:rsidR="00155EDE" w:rsidRPr="000056F3" w:rsidRDefault="00155EDE" w:rsidP="00155EDE">
            <w:pPr>
              <w:pStyle w:val="Default"/>
            </w:pPr>
            <w:r w:rsidRPr="000056F3">
              <w:lastRenderedPageBreak/>
              <w:t>Многоуровневые архитектуры приложений</w:t>
            </w:r>
          </w:p>
          <w:p w:rsidR="00155EDE" w:rsidRPr="000056F3" w:rsidRDefault="00155EDE" w:rsidP="00155EDE">
            <w:pPr>
              <w:pStyle w:val="Default"/>
            </w:pPr>
            <w:r w:rsidRPr="000056F3">
              <w:lastRenderedPageBreak/>
              <w:t>Выполняемый код и вопросы синхронизации</w:t>
            </w:r>
          </w:p>
          <w:p w:rsidR="00155EDE" w:rsidRPr="000056F3" w:rsidRDefault="00155EDE" w:rsidP="00155EDE">
            <w:pPr>
              <w:pStyle w:val="Default"/>
            </w:pPr>
            <w:r w:rsidRPr="000056F3">
              <w:t>Классификация автоматизированных систем</w:t>
            </w:r>
          </w:p>
          <w:p w:rsidR="00155EDE" w:rsidRPr="000056F3" w:rsidRDefault="00155EDE" w:rsidP="00155EDE">
            <w:pPr>
              <w:pStyle w:val="Default"/>
            </w:pPr>
            <w:r w:rsidRPr="000056F3">
              <w:t>Программно-аппаратное обеспечение автоматизированных информационных систем (АИС)</w:t>
            </w:r>
          </w:p>
          <w:p w:rsidR="00155EDE" w:rsidRPr="000056F3" w:rsidRDefault="00155EDE" w:rsidP="00262036">
            <w:pPr>
              <w:pStyle w:val="Default"/>
            </w:pPr>
          </w:p>
        </w:tc>
        <w:tc>
          <w:tcPr>
            <w:tcW w:w="3260" w:type="dxa"/>
          </w:tcPr>
          <w:p w:rsidR="00155EDE" w:rsidRPr="000056F3" w:rsidRDefault="00155EDE" w:rsidP="0041563E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МДК.03.01Технология разработки программного </w:t>
            </w:r>
            <w:r w:rsidRPr="000056F3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</w:t>
            </w:r>
          </w:p>
          <w:p w:rsidR="00155EDE" w:rsidRPr="000056F3" w:rsidRDefault="00155EDE" w:rsidP="00AC5639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МДК.03.02Управление проектами</w:t>
            </w:r>
          </w:p>
        </w:tc>
        <w:tc>
          <w:tcPr>
            <w:tcW w:w="1560" w:type="dxa"/>
          </w:tcPr>
          <w:p w:rsidR="00155EDE" w:rsidRPr="000056F3" w:rsidRDefault="00262036" w:rsidP="0026203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</w:tr>
      <w:tr w:rsidR="005B6F41" w:rsidRPr="000056F3" w:rsidTr="006C340A">
        <w:tc>
          <w:tcPr>
            <w:tcW w:w="2552" w:type="dxa"/>
          </w:tcPr>
          <w:p w:rsidR="005B6F41" w:rsidRPr="000056F3" w:rsidRDefault="005B6F41" w:rsidP="005B6F41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lastRenderedPageBreak/>
              <w:t>Проектирование и разработка информационных систем</w:t>
            </w:r>
          </w:p>
        </w:tc>
        <w:tc>
          <w:tcPr>
            <w:tcW w:w="3544" w:type="dxa"/>
          </w:tcPr>
          <w:p w:rsidR="005B6F41" w:rsidRPr="000056F3" w:rsidRDefault="005B6F41" w:rsidP="005B6F41">
            <w:pPr>
              <w:pStyle w:val="Default"/>
            </w:pPr>
            <w:r w:rsidRPr="000056F3">
              <w:t xml:space="preserve">Ознакомление с предприятием. Прохождение инструктажа по ППБ и ТБ на предприятии. Ознакомление с производственным подразделением места практики. Изучение структуры и функций подразделения места практики. 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 xml:space="preserve">Изучение предметной области, требований по разработке информационной системы. Выполнение математической и информационной постановки задач по обработке информации. 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 xml:space="preserve">Ознакомление с ГОСТ по разработке технического задания. Разработка технического задания по индивидуальному заданию. 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 xml:space="preserve">Изучение системы программирования по заданию руководителя практики. Осваивание инструментальных средств и языка программирования. Изучение средств разработки графического интерфейса. 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 xml:space="preserve">Разработка алгоритмов и программ отдельных модулей </w:t>
            </w:r>
            <w:r w:rsidRPr="000056F3">
              <w:lastRenderedPageBreak/>
              <w:t xml:space="preserve">информационных систем в соответствии с требованиями технического задания. 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 xml:space="preserve">Разработка тестов для контроля правильности работы приложений. Проведение тестирования и отладки разрабатываемых приложений. 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 xml:space="preserve">Изучение стандартов по составу отчётной документации. Формирование пакета отчётной документации по результатам программирования и тестирования. 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 xml:space="preserve">Изучение критериев оценки качества и надежности функционирования информационной системы на предприятии. Проведение оценивания одной из информационных систем. </w:t>
            </w:r>
          </w:p>
          <w:p w:rsidR="005B6F41" w:rsidRPr="000056F3" w:rsidRDefault="005B6F41" w:rsidP="005B6F41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и систематизация материалов по вопросам практики.</w:t>
            </w:r>
          </w:p>
        </w:tc>
        <w:tc>
          <w:tcPr>
            <w:tcW w:w="3969" w:type="dxa"/>
          </w:tcPr>
          <w:p w:rsidR="005B6F41" w:rsidRPr="000056F3" w:rsidRDefault="005B6F41" w:rsidP="005B6F41">
            <w:pPr>
              <w:pStyle w:val="Default"/>
            </w:pPr>
            <w:r w:rsidRPr="000056F3">
              <w:lastRenderedPageBreak/>
              <w:t>Многоуровневые архитектуры приложений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>Выполняемый код и вопросы синхронизации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>Классификация автоматизированных систем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>Программно-аппаратное обеспечение автоматизированных информационных систем (АИС)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>Сети обработки данных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>Организация программного обеспечения на основе технологии Интернет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>Основы HTML и CSS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>Объектная модель документа и JavaScript</w:t>
            </w:r>
          </w:p>
          <w:p w:rsidR="005B6F41" w:rsidRPr="000056F3" w:rsidRDefault="005B6F41" w:rsidP="005B6F41">
            <w:pPr>
              <w:pStyle w:val="Default"/>
            </w:pPr>
            <w:r w:rsidRPr="000056F3">
              <w:t>Язык серверных сценариев РНР</w:t>
            </w:r>
          </w:p>
          <w:p w:rsidR="005B6F41" w:rsidRPr="000056F3" w:rsidRDefault="005B6F41" w:rsidP="005B6F41">
            <w:pPr>
              <w:pStyle w:val="Default"/>
            </w:pPr>
          </w:p>
          <w:p w:rsidR="005B6F41" w:rsidRPr="000056F3" w:rsidRDefault="005B6F41" w:rsidP="005B6F41">
            <w:pPr>
              <w:pStyle w:val="Default"/>
            </w:pPr>
          </w:p>
        </w:tc>
        <w:tc>
          <w:tcPr>
            <w:tcW w:w="3260" w:type="dxa"/>
          </w:tcPr>
          <w:p w:rsidR="005B6F41" w:rsidRPr="000056F3" w:rsidRDefault="005B6F41" w:rsidP="005B6F41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МДК.05.01Проектирование и дизайн информационных систем</w:t>
            </w:r>
          </w:p>
          <w:p w:rsidR="005B6F41" w:rsidRPr="000056F3" w:rsidRDefault="005B6F41" w:rsidP="005B6F41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МДК.05.02Разработка кода информационных систем</w:t>
            </w:r>
          </w:p>
          <w:p w:rsidR="005B6F41" w:rsidRPr="000056F3" w:rsidRDefault="005B6F41" w:rsidP="005B6F41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МДК.05.03 Тестирование информационных систем</w:t>
            </w:r>
          </w:p>
          <w:p w:rsidR="005B6F41" w:rsidRPr="000056F3" w:rsidRDefault="005B6F41" w:rsidP="005B6F41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МДК.05.04 Программное обеспечение автоматизированных информационных систем</w:t>
            </w:r>
          </w:p>
          <w:p w:rsidR="005B6F41" w:rsidRPr="000056F3" w:rsidRDefault="005B6F41" w:rsidP="00AC5639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МДК.05.0</w:t>
            </w:r>
            <w:r w:rsidR="00AC5639">
              <w:rPr>
                <w:rFonts w:ascii="Times New Roman" w:hAnsi="Times New Roman"/>
                <w:sz w:val="24"/>
                <w:szCs w:val="24"/>
              </w:rPr>
              <w:t>5</w:t>
            </w:r>
            <w:r w:rsidRPr="000056F3">
              <w:rPr>
                <w:rFonts w:ascii="Times New Roman" w:hAnsi="Times New Roman"/>
                <w:sz w:val="24"/>
                <w:szCs w:val="24"/>
              </w:rPr>
              <w:t>Разработка Web-приложений</w:t>
            </w:r>
          </w:p>
        </w:tc>
        <w:tc>
          <w:tcPr>
            <w:tcW w:w="1560" w:type="dxa"/>
          </w:tcPr>
          <w:p w:rsidR="005B6F41" w:rsidRPr="000056F3" w:rsidRDefault="00262036" w:rsidP="00262036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A6210" w:rsidRPr="000056F3" w:rsidTr="006C340A">
        <w:tc>
          <w:tcPr>
            <w:tcW w:w="2552" w:type="dxa"/>
          </w:tcPr>
          <w:p w:rsidR="003A6210" w:rsidRPr="000056F3" w:rsidRDefault="003A6210" w:rsidP="003A621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Сопровождение информационных систем</w:t>
            </w:r>
          </w:p>
        </w:tc>
        <w:tc>
          <w:tcPr>
            <w:tcW w:w="3544" w:type="dxa"/>
          </w:tcPr>
          <w:p w:rsidR="003A6210" w:rsidRPr="000056F3" w:rsidRDefault="003A6210" w:rsidP="003A6210">
            <w:pPr>
              <w:pStyle w:val="Default"/>
            </w:pPr>
            <w:r w:rsidRPr="000056F3">
              <w:t xml:space="preserve">Ознакомление с ГОСТ по разработке технического задания. </w:t>
            </w:r>
          </w:p>
          <w:p w:rsidR="003A6210" w:rsidRPr="000056F3" w:rsidRDefault="003A6210" w:rsidP="003A6210">
            <w:pPr>
              <w:pStyle w:val="Default"/>
            </w:pPr>
            <w:r w:rsidRPr="000056F3">
              <w:t xml:space="preserve">Разработка тестов для контроля правильности работы приложений. Проведение тестирования и отладки </w:t>
            </w:r>
            <w:r w:rsidRPr="000056F3">
              <w:lastRenderedPageBreak/>
              <w:t xml:space="preserve">разрабатываемых приложений. </w:t>
            </w:r>
          </w:p>
          <w:p w:rsidR="003A6210" w:rsidRPr="000056F3" w:rsidRDefault="003A6210" w:rsidP="003A6210">
            <w:pPr>
              <w:pStyle w:val="Default"/>
            </w:pPr>
            <w:r w:rsidRPr="000056F3">
              <w:t xml:space="preserve">Изучение стандартов по составу отчётной документации. Формирование пакета отчётной документации по результатам программирования и тестирования. </w:t>
            </w:r>
          </w:p>
          <w:p w:rsidR="003A6210" w:rsidRPr="000056F3" w:rsidRDefault="003A6210" w:rsidP="003A6210">
            <w:pPr>
              <w:pStyle w:val="Default"/>
            </w:pPr>
            <w:r w:rsidRPr="000056F3">
              <w:t xml:space="preserve">Изучение критериев оценки качества и надежности функционирования информационной системы на предприятии. Проведение оценивания одной из информационных систем. </w:t>
            </w:r>
          </w:p>
          <w:p w:rsidR="003A6210" w:rsidRPr="000056F3" w:rsidRDefault="003A6210" w:rsidP="003A621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и систематизация материалов по вопросам практики.</w:t>
            </w:r>
          </w:p>
        </w:tc>
        <w:tc>
          <w:tcPr>
            <w:tcW w:w="3969" w:type="dxa"/>
          </w:tcPr>
          <w:p w:rsidR="003A6210" w:rsidRPr="000056F3" w:rsidRDefault="003A6210" w:rsidP="003A6210">
            <w:pPr>
              <w:pStyle w:val="Default"/>
            </w:pPr>
            <w:r w:rsidRPr="000056F3">
              <w:lastRenderedPageBreak/>
              <w:t xml:space="preserve">Техническая документации и руководства согласно требований ЕСПД </w:t>
            </w:r>
          </w:p>
          <w:p w:rsidR="003A6210" w:rsidRPr="000056F3" w:rsidRDefault="003A6210" w:rsidP="003A6210">
            <w:pPr>
              <w:pStyle w:val="Default"/>
            </w:pPr>
            <w:r w:rsidRPr="000056F3">
              <w:t>Разработка программы и  методики испытания программного продукта</w:t>
            </w:r>
          </w:p>
          <w:p w:rsidR="003A6210" w:rsidRPr="000056F3" w:rsidRDefault="003A6210" w:rsidP="003A6210">
            <w:pPr>
              <w:pStyle w:val="Default"/>
            </w:pPr>
          </w:p>
        </w:tc>
        <w:tc>
          <w:tcPr>
            <w:tcW w:w="3260" w:type="dxa"/>
          </w:tcPr>
          <w:p w:rsidR="003A6210" w:rsidRPr="000056F3" w:rsidRDefault="003A6210" w:rsidP="003A6210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МДК.06.01Внедрение ИС</w:t>
            </w:r>
          </w:p>
          <w:p w:rsidR="003A6210" w:rsidRPr="000056F3" w:rsidRDefault="003A6210" w:rsidP="003A6210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МДК.06.02Инженерно-техническая поддержка сопровождения ИС</w:t>
            </w:r>
          </w:p>
          <w:p w:rsidR="003A6210" w:rsidRPr="000056F3" w:rsidRDefault="003A6210" w:rsidP="003A6210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 xml:space="preserve">МДК.06.03Устройство и функционирование </w:t>
            </w:r>
            <w:r w:rsidRPr="000056F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системы</w:t>
            </w:r>
          </w:p>
          <w:p w:rsidR="003A6210" w:rsidRPr="000056F3" w:rsidRDefault="003A6210" w:rsidP="003A6210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МДК.06.04 Интеллектуальные системы и технологии</w:t>
            </w:r>
          </w:p>
          <w:p w:rsidR="003A6210" w:rsidRPr="000056F3" w:rsidRDefault="003A6210" w:rsidP="003A6210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6210" w:rsidRPr="000056F3" w:rsidRDefault="00262036" w:rsidP="003A621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3A6210" w:rsidRPr="000056F3" w:rsidTr="006C340A">
        <w:tc>
          <w:tcPr>
            <w:tcW w:w="2552" w:type="dxa"/>
          </w:tcPr>
          <w:p w:rsidR="003A6210" w:rsidRPr="000056F3" w:rsidRDefault="00C13597" w:rsidP="006C340A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Соадминистрирование баз данных и серверов</w:t>
            </w:r>
          </w:p>
        </w:tc>
        <w:tc>
          <w:tcPr>
            <w:tcW w:w="3544" w:type="dxa"/>
          </w:tcPr>
          <w:p w:rsidR="00C13597" w:rsidRPr="000056F3" w:rsidRDefault="00C13597" w:rsidP="00C13597">
            <w:pPr>
              <w:pStyle w:val="ad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Изучение технологии сбора, регистрации и обработки экономической информации на данном предприятии.</w:t>
            </w:r>
          </w:p>
          <w:p w:rsidR="00C13597" w:rsidRPr="000056F3" w:rsidRDefault="00C13597" w:rsidP="00C13597">
            <w:pPr>
              <w:tabs>
                <w:tab w:val="left" w:pos="459"/>
              </w:tabs>
              <w:ind w:left="34"/>
              <w:jc w:val="both"/>
            </w:pPr>
            <w:r w:rsidRPr="000056F3">
              <w:t xml:space="preserve">Изучение способов проверки правильности передачи данных. </w:t>
            </w:r>
          </w:p>
          <w:p w:rsidR="00C13597" w:rsidRPr="000056F3" w:rsidRDefault="00C13597" w:rsidP="00C13597">
            <w:pPr>
              <w:tabs>
                <w:tab w:val="left" w:pos="459"/>
              </w:tabs>
              <w:ind w:left="34"/>
              <w:jc w:val="both"/>
            </w:pPr>
            <w:r w:rsidRPr="000056F3">
              <w:t xml:space="preserve">Изучение способов проверки правильности передачи данных. </w:t>
            </w:r>
          </w:p>
          <w:p w:rsidR="00C13597" w:rsidRPr="000056F3" w:rsidRDefault="00C13597" w:rsidP="00C13597">
            <w:pPr>
              <w:pStyle w:val="ad"/>
              <w:tabs>
                <w:tab w:val="left" w:pos="31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Изучение методов доступа к среде передачи данных.</w:t>
            </w:r>
          </w:p>
          <w:p w:rsidR="00C13597" w:rsidRPr="000056F3" w:rsidRDefault="00C13597" w:rsidP="00C13597">
            <w:pPr>
              <w:pStyle w:val="ad"/>
              <w:tabs>
                <w:tab w:val="left" w:pos="31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Изучение методов доступа к среде передачи данных.</w:t>
            </w:r>
          </w:p>
          <w:p w:rsidR="00C13597" w:rsidRPr="000056F3" w:rsidRDefault="00C13597" w:rsidP="00C13597">
            <w:pPr>
              <w:pStyle w:val="ad"/>
              <w:tabs>
                <w:tab w:val="left" w:pos="35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методов теории систем в практике проектирования экономических информационных систем.</w:t>
            </w:r>
          </w:p>
          <w:p w:rsidR="00C13597" w:rsidRPr="000056F3" w:rsidRDefault="00C13597" w:rsidP="00C13597">
            <w:pPr>
              <w:tabs>
                <w:tab w:val="left" w:pos="312"/>
              </w:tabs>
              <w:jc w:val="both"/>
            </w:pPr>
            <w:r w:rsidRPr="000056F3">
              <w:t>Построение инфологической модели предметной области.</w:t>
            </w:r>
          </w:p>
          <w:p w:rsidR="00C13597" w:rsidRPr="000056F3" w:rsidRDefault="00C13597" w:rsidP="00C13597">
            <w:pPr>
              <w:tabs>
                <w:tab w:val="left" w:pos="132"/>
              </w:tabs>
              <w:jc w:val="both"/>
            </w:pPr>
            <w:r w:rsidRPr="000056F3">
              <w:t xml:space="preserve">Компьютерные сети предприятия. </w:t>
            </w:r>
          </w:p>
          <w:p w:rsidR="00C13597" w:rsidRPr="000056F3" w:rsidRDefault="00C13597" w:rsidP="00AC5639">
            <w:pPr>
              <w:tabs>
                <w:tab w:val="left" w:pos="132"/>
              </w:tabs>
              <w:ind w:right="-108"/>
              <w:jc w:val="both"/>
            </w:pPr>
            <w:r w:rsidRPr="000056F3">
              <w:t>Защита и обработка</w:t>
            </w:r>
            <w:r w:rsidR="006C340A">
              <w:t xml:space="preserve"> </w:t>
            </w:r>
            <w:r w:rsidRPr="000056F3">
              <w:t>конфиденциальных документов.</w:t>
            </w:r>
          </w:p>
          <w:p w:rsidR="003A6210" w:rsidRPr="000056F3" w:rsidRDefault="00C13597" w:rsidP="00C13597">
            <w:pPr>
              <w:pStyle w:val="ad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Архитектура и аппаратные компоненты компьютерных сетей и систем предприятия.</w:t>
            </w:r>
          </w:p>
        </w:tc>
        <w:tc>
          <w:tcPr>
            <w:tcW w:w="3969" w:type="dxa"/>
          </w:tcPr>
          <w:p w:rsidR="00C13597" w:rsidRPr="000056F3" w:rsidRDefault="00C13597" w:rsidP="00C13597">
            <w:pPr>
              <w:pStyle w:val="ad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Получение практического опыта использования </w:t>
            </w:r>
            <w:r w:rsidRPr="000056F3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0056F3">
              <w:rPr>
                <w:rFonts w:ascii="Times New Roman" w:hAnsi="Times New Roman"/>
                <w:sz w:val="24"/>
                <w:szCs w:val="24"/>
              </w:rPr>
              <w:t xml:space="preserve">-средства  </w:t>
            </w:r>
            <w:r w:rsidRPr="000056F3">
              <w:rPr>
                <w:rFonts w:ascii="Times New Roman" w:hAnsi="Times New Roman"/>
                <w:sz w:val="24"/>
                <w:szCs w:val="24"/>
                <w:lang w:val="en-US"/>
              </w:rPr>
              <w:t>ERWin</w:t>
            </w:r>
            <w:r w:rsidRPr="000056F3">
              <w:rPr>
                <w:rFonts w:ascii="Times New Roman" w:hAnsi="Times New Roman"/>
                <w:sz w:val="24"/>
                <w:szCs w:val="24"/>
              </w:rPr>
              <w:t xml:space="preserve"> для разработки логической и физической моделей.</w:t>
            </w:r>
          </w:p>
          <w:p w:rsidR="00C13597" w:rsidRPr="000056F3" w:rsidRDefault="00C13597" w:rsidP="00C13597">
            <w:pPr>
              <w:widowControl w:val="0"/>
              <w:suppressAutoHyphens/>
              <w:rPr>
                <w:b/>
              </w:rPr>
            </w:pPr>
            <w:r w:rsidRPr="000056F3">
              <w:t>Разработка требований к программному продукту.</w:t>
            </w:r>
          </w:p>
          <w:p w:rsidR="00C13597" w:rsidRPr="000056F3" w:rsidRDefault="00C13597" w:rsidP="00C13597">
            <w:r w:rsidRPr="000056F3">
              <w:t xml:space="preserve">Проектирование информационной системы и/или базы данных </w:t>
            </w:r>
          </w:p>
          <w:p w:rsidR="00C13597" w:rsidRPr="000056F3" w:rsidRDefault="00C13597" w:rsidP="00C13597">
            <w:r w:rsidRPr="000056F3">
              <w:t>Разработка БД</w:t>
            </w:r>
          </w:p>
          <w:p w:rsidR="00C13597" w:rsidRPr="000056F3" w:rsidRDefault="00C13597" w:rsidP="00C13597">
            <w:r w:rsidRPr="000056F3">
              <w:t>Разработка приложения для работы с базой данных</w:t>
            </w:r>
          </w:p>
          <w:p w:rsidR="00C13597" w:rsidRPr="000056F3" w:rsidRDefault="00C13597" w:rsidP="00C13597">
            <w:pPr>
              <w:jc w:val="both"/>
            </w:pPr>
            <w:r w:rsidRPr="000056F3">
              <w:t>Участие в  проведении работ администрирования и защиты баз данных</w:t>
            </w:r>
          </w:p>
          <w:p w:rsidR="00C13597" w:rsidRPr="000056F3" w:rsidRDefault="00C13597" w:rsidP="00C13597">
            <w:pPr>
              <w:jc w:val="both"/>
            </w:pPr>
            <w:r w:rsidRPr="000056F3">
              <w:lastRenderedPageBreak/>
              <w:t>Тестирование и отладка</w:t>
            </w:r>
          </w:p>
          <w:p w:rsidR="003A6210" w:rsidRPr="000056F3" w:rsidRDefault="00C13597" w:rsidP="00C13597">
            <w:pPr>
              <w:pStyle w:val="Default"/>
            </w:pPr>
            <w:r w:rsidRPr="000056F3">
              <w:t>Разработка документации</w:t>
            </w:r>
          </w:p>
        </w:tc>
        <w:tc>
          <w:tcPr>
            <w:tcW w:w="3260" w:type="dxa"/>
          </w:tcPr>
          <w:p w:rsidR="003A6210" w:rsidRPr="000056F3" w:rsidRDefault="00C13597" w:rsidP="003A6210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lastRenderedPageBreak/>
              <w:t>МДК.07.01Управление и автоматизация баз данных</w:t>
            </w:r>
          </w:p>
          <w:p w:rsidR="00C13597" w:rsidRPr="000056F3" w:rsidRDefault="00C13597" w:rsidP="003A6210">
            <w:pPr>
              <w:pStyle w:val="ad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МДК.07.02Сертификация информационных систем</w:t>
            </w:r>
          </w:p>
        </w:tc>
        <w:tc>
          <w:tcPr>
            <w:tcW w:w="1560" w:type="dxa"/>
          </w:tcPr>
          <w:p w:rsidR="003A6210" w:rsidRPr="000056F3" w:rsidRDefault="00262036" w:rsidP="003A6210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6F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D21369" w:rsidRPr="000056F3" w:rsidRDefault="00D21369" w:rsidP="00D21369">
      <w:pPr>
        <w:pStyle w:val="ad"/>
        <w:jc w:val="right"/>
        <w:rPr>
          <w:rFonts w:ascii="Times New Roman" w:hAnsi="Times New Roman"/>
          <w:b/>
          <w:sz w:val="24"/>
          <w:szCs w:val="24"/>
        </w:rPr>
      </w:pPr>
    </w:p>
    <w:p w:rsidR="00D21369" w:rsidRPr="000056F3" w:rsidRDefault="00D21369" w:rsidP="00D21369">
      <w:pPr>
        <w:pStyle w:val="ad"/>
        <w:rPr>
          <w:rFonts w:ascii="Times New Roman" w:hAnsi="Times New Roman"/>
          <w:b/>
          <w:sz w:val="24"/>
          <w:szCs w:val="24"/>
        </w:rPr>
      </w:pPr>
    </w:p>
    <w:p w:rsidR="00D21369" w:rsidRPr="000056F3" w:rsidRDefault="00D21369" w:rsidP="00D21369">
      <w:pPr>
        <w:pStyle w:val="ad"/>
        <w:rPr>
          <w:rFonts w:ascii="Times New Roman" w:hAnsi="Times New Roman"/>
          <w:b/>
          <w:sz w:val="24"/>
          <w:szCs w:val="24"/>
        </w:rPr>
        <w:sectPr w:rsidR="00D21369" w:rsidRPr="000056F3" w:rsidSect="00C841FE">
          <w:pgSz w:w="16838" w:h="11906" w:orient="landscape" w:code="9"/>
          <w:pgMar w:top="1134" w:right="850" w:bottom="1134" w:left="1701" w:header="709" w:footer="0" w:gutter="0"/>
          <w:cols w:space="708"/>
          <w:docGrid w:linePitch="360"/>
        </w:sectPr>
      </w:pPr>
    </w:p>
    <w:p w:rsidR="00D21369" w:rsidRPr="000056F3" w:rsidRDefault="00D21369" w:rsidP="009A11AD">
      <w:pPr>
        <w:pStyle w:val="ad"/>
        <w:spacing w:after="0"/>
        <w:ind w:left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0056F3">
        <w:rPr>
          <w:rFonts w:ascii="Times New Roman" w:hAnsi="Times New Roman"/>
          <w:b/>
          <w:smallCaps/>
          <w:sz w:val="24"/>
          <w:szCs w:val="24"/>
        </w:rPr>
        <w:lastRenderedPageBreak/>
        <w:t xml:space="preserve">4 . </w:t>
      </w:r>
      <w:r w:rsidR="00020FF6" w:rsidRPr="000056F3">
        <w:rPr>
          <w:rFonts w:ascii="Times New Roman" w:hAnsi="Times New Roman"/>
          <w:b/>
          <w:smallCaps/>
          <w:sz w:val="24"/>
          <w:szCs w:val="24"/>
        </w:rPr>
        <w:t xml:space="preserve">УСЛОВИЯ РЕАЛИЗАЦИИ </w:t>
      </w:r>
      <w:r w:rsidR="001167B6" w:rsidRPr="000056F3">
        <w:rPr>
          <w:rFonts w:ascii="Times New Roman" w:hAnsi="Times New Roman"/>
          <w:b/>
          <w:smallCaps/>
          <w:sz w:val="24"/>
          <w:szCs w:val="24"/>
        </w:rPr>
        <w:t>И ПРОВЕДЕНИЯ</w:t>
      </w:r>
      <w:r w:rsidR="00020FF6" w:rsidRPr="000056F3">
        <w:rPr>
          <w:rFonts w:ascii="Times New Roman" w:hAnsi="Times New Roman"/>
          <w:b/>
          <w:smallCaps/>
          <w:sz w:val="24"/>
          <w:szCs w:val="24"/>
        </w:rPr>
        <w:t xml:space="preserve"> ПРАКТИКИ </w:t>
      </w:r>
    </w:p>
    <w:p w:rsidR="001167B6" w:rsidRPr="000056F3" w:rsidRDefault="001167B6" w:rsidP="009A11AD">
      <w:pPr>
        <w:pStyle w:val="ad"/>
        <w:spacing w:after="0"/>
        <w:ind w:left="0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1167B6" w:rsidRPr="000056F3" w:rsidRDefault="001167B6" w:rsidP="001167B6">
      <w:pPr>
        <w:pStyle w:val="ad"/>
        <w:spacing w:after="0"/>
        <w:ind w:left="0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0056F3">
        <w:rPr>
          <w:rFonts w:ascii="Times New Roman" w:hAnsi="Times New Roman"/>
          <w:b/>
          <w:smallCaps/>
          <w:sz w:val="24"/>
          <w:szCs w:val="24"/>
        </w:rPr>
        <w:t>4.1. Т</w:t>
      </w:r>
      <w:r w:rsidRPr="000056F3">
        <w:rPr>
          <w:rFonts w:ascii="Times New Roman" w:hAnsi="Times New Roman"/>
          <w:b/>
          <w:sz w:val="24"/>
          <w:szCs w:val="24"/>
        </w:rPr>
        <w:t>ребования к документации, необходимой для проведения практики:</w:t>
      </w:r>
    </w:p>
    <w:p w:rsidR="0037051D" w:rsidRPr="000056F3" w:rsidRDefault="0037051D" w:rsidP="00D21369">
      <w:pPr>
        <w:pStyle w:val="ad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7051D" w:rsidRPr="000056F3" w:rsidRDefault="0037051D" w:rsidP="0037051D">
      <w:pPr>
        <w:pStyle w:val="ad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 xml:space="preserve">программа </w:t>
      </w:r>
      <w:r w:rsidR="00F967D9" w:rsidRPr="000056F3">
        <w:rPr>
          <w:rFonts w:ascii="Times New Roman" w:hAnsi="Times New Roman"/>
          <w:sz w:val="24"/>
          <w:szCs w:val="24"/>
        </w:rPr>
        <w:t>производственной (</w:t>
      </w:r>
      <w:r w:rsidR="00E80B04" w:rsidRPr="000056F3">
        <w:rPr>
          <w:rFonts w:ascii="Times New Roman" w:hAnsi="Times New Roman"/>
          <w:sz w:val="24"/>
          <w:szCs w:val="24"/>
        </w:rPr>
        <w:t>преддипломной</w:t>
      </w:r>
      <w:r w:rsidR="00F967D9" w:rsidRPr="000056F3">
        <w:rPr>
          <w:rFonts w:ascii="Times New Roman" w:hAnsi="Times New Roman"/>
          <w:sz w:val="24"/>
          <w:szCs w:val="24"/>
        </w:rPr>
        <w:t xml:space="preserve">) </w:t>
      </w:r>
      <w:r w:rsidRPr="000056F3">
        <w:rPr>
          <w:rFonts w:ascii="Times New Roman" w:hAnsi="Times New Roman"/>
          <w:sz w:val="24"/>
          <w:szCs w:val="24"/>
        </w:rPr>
        <w:t>практики;</w:t>
      </w:r>
    </w:p>
    <w:p w:rsidR="0037051D" w:rsidRPr="000056F3" w:rsidRDefault="0037051D" w:rsidP="0037051D">
      <w:pPr>
        <w:pStyle w:val="ad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договор об организации практики;</w:t>
      </w:r>
    </w:p>
    <w:p w:rsidR="0037051D" w:rsidRPr="000056F3" w:rsidRDefault="0037051D" w:rsidP="0037051D">
      <w:pPr>
        <w:pStyle w:val="ad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предписание на практику;</w:t>
      </w:r>
    </w:p>
    <w:p w:rsidR="0037051D" w:rsidRPr="000056F3" w:rsidRDefault="0037051D" w:rsidP="0037051D">
      <w:pPr>
        <w:pStyle w:val="ad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индивидуальное задание;</w:t>
      </w:r>
    </w:p>
    <w:p w:rsidR="0037051D" w:rsidRPr="000056F3" w:rsidRDefault="0037051D" w:rsidP="0037051D">
      <w:pPr>
        <w:pStyle w:val="ad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дневник практики;</w:t>
      </w:r>
    </w:p>
    <w:p w:rsidR="0037051D" w:rsidRPr="000056F3" w:rsidRDefault="0037051D" w:rsidP="0037051D">
      <w:pPr>
        <w:pStyle w:val="ad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аттестационный лист;</w:t>
      </w:r>
    </w:p>
    <w:p w:rsidR="0037051D" w:rsidRPr="000056F3" w:rsidRDefault="0037051D" w:rsidP="0037051D">
      <w:pPr>
        <w:pStyle w:val="ad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характеристика работы обучающегося;</w:t>
      </w:r>
    </w:p>
    <w:p w:rsidR="0037051D" w:rsidRPr="000056F3" w:rsidRDefault="0037051D" w:rsidP="0037051D">
      <w:pPr>
        <w:pStyle w:val="ad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отчет по практике.</w:t>
      </w:r>
    </w:p>
    <w:p w:rsidR="0037051D" w:rsidRPr="000056F3" w:rsidRDefault="0037051D" w:rsidP="00D21369">
      <w:pPr>
        <w:pStyle w:val="ad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7051D" w:rsidRPr="000056F3" w:rsidRDefault="0037051D" w:rsidP="00D21369">
      <w:pPr>
        <w:pStyle w:val="ad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t>4.2. Требования к</w:t>
      </w:r>
      <w:r w:rsidR="006C340A">
        <w:rPr>
          <w:rFonts w:ascii="Times New Roman" w:hAnsi="Times New Roman"/>
          <w:b/>
          <w:sz w:val="24"/>
          <w:szCs w:val="24"/>
        </w:rPr>
        <w:t xml:space="preserve"> </w:t>
      </w:r>
      <w:r w:rsidRPr="000056F3">
        <w:rPr>
          <w:rFonts w:ascii="Times New Roman" w:hAnsi="Times New Roman"/>
          <w:b/>
          <w:sz w:val="24"/>
          <w:szCs w:val="24"/>
        </w:rPr>
        <w:t>учебно</w:t>
      </w:r>
      <w:r w:rsidRPr="000056F3">
        <w:rPr>
          <w:rFonts w:ascii="Times New Roman" w:hAnsi="Times New Roman"/>
          <w:sz w:val="24"/>
          <w:szCs w:val="24"/>
        </w:rPr>
        <w:t>-</w:t>
      </w:r>
      <w:r w:rsidRPr="000056F3">
        <w:rPr>
          <w:rFonts w:ascii="Times New Roman" w:hAnsi="Times New Roman"/>
          <w:b/>
          <w:sz w:val="24"/>
          <w:szCs w:val="24"/>
        </w:rPr>
        <w:t>методическому обеспечению практики</w:t>
      </w:r>
    </w:p>
    <w:p w:rsidR="0037051D" w:rsidRPr="000056F3" w:rsidRDefault="0037051D" w:rsidP="00D21369">
      <w:pPr>
        <w:pStyle w:val="ad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967D9" w:rsidRPr="000056F3" w:rsidRDefault="00F967D9" w:rsidP="00F967D9">
      <w:pPr>
        <w:spacing w:line="276" w:lineRule="auto"/>
        <w:ind w:firstLine="709"/>
        <w:jc w:val="both"/>
        <w:rPr>
          <w:noProof/>
        </w:rPr>
      </w:pPr>
      <w:r w:rsidRPr="000056F3">
        <w:rPr>
          <w:noProof/>
        </w:rPr>
        <w:t>Отчет по производственной практике  (</w:t>
      </w:r>
      <w:r w:rsidR="00E80B04" w:rsidRPr="000056F3">
        <w:rPr>
          <w:noProof/>
        </w:rPr>
        <w:t>преддипломной</w:t>
      </w:r>
      <w:r w:rsidRPr="000056F3">
        <w:rPr>
          <w:noProof/>
        </w:rPr>
        <w:t>) оформляется в соответствии с требованиями ГОСТ 7.32 -2001 «Отчет о научно-исследовательской работе», а именно:</w:t>
      </w:r>
    </w:p>
    <w:p w:rsidR="00F967D9" w:rsidRPr="000056F3" w:rsidRDefault="00F967D9" w:rsidP="00F967D9">
      <w:pPr>
        <w:spacing w:line="276" w:lineRule="auto"/>
        <w:ind w:firstLine="709"/>
        <w:jc w:val="both"/>
        <w:rPr>
          <w:noProof/>
        </w:rPr>
      </w:pPr>
      <w:r w:rsidRPr="000056F3">
        <w:rPr>
          <w:noProof/>
        </w:rPr>
        <w:t>Поля: правое – 10 мм, верхнее, нижнее, левое – 20 мм.</w:t>
      </w:r>
    </w:p>
    <w:p w:rsidR="00F967D9" w:rsidRPr="000056F3" w:rsidRDefault="00F967D9" w:rsidP="00F967D9">
      <w:pPr>
        <w:spacing w:line="276" w:lineRule="auto"/>
        <w:ind w:firstLine="709"/>
        <w:jc w:val="both"/>
        <w:rPr>
          <w:noProof/>
        </w:rPr>
      </w:pPr>
      <w:r w:rsidRPr="000056F3">
        <w:rPr>
          <w:noProof/>
        </w:rPr>
        <w:t>Выравнивание – по ширине. Отступ красной строки 1,25.</w:t>
      </w:r>
    </w:p>
    <w:p w:rsidR="00F967D9" w:rsidRPr="000056F3" w:rsidRDefault="00F967D9" w:rsidP="00F967D9">
      <w:pPr>
        <w:spacing w:line="276" w:lineRule="auto"/>
        <w:ind w:firstLine="709"/>
        <w:jc w:val="both"/>
        <w:rPr>
          <w:noProof/>
          <w:lang w:val="en-US"/>
        </w:rPr>
      </w:pPr>
      <w:r w:rsidRPr="000056F3">
        <w:rPr>
          <w:noProof/>
        </w:rPr>
        <w:t>Шрифт</w:t>
      </w:r>
      <w:r w:rsidRPr="000056F3">
        <w:rPr>
          <w:noProof/>
          <w:lang w:val="en-US"/>
        </w:rPr>
        <w:t xml:space="preserve"> – Times New Roman,14 </w:t>
      </w:r>
      <w:r w:rsidRPr="000056F3">
        <w:rPr>
          <w:noProof/>
        </w:rPr>
        <w:t>пт</w:t>
      </w:r>
      <w:r w:rsidRPr="000056F3">
        <w:rPr>
          <w:noProof/>
          <w:lang w:val="en-US"/>
        </w:rPr>
        <w:t>.</w:t>
      </w:r>
    </w:p>
    <w:p w:rsidR="00F967D9" w:rsidRPr="000056F3" w:rsidRDefault="00F967D9" w:rsidP="00F967D9">
      <w:pPr>
        <w:spacing w:line="276" w:lineRule="auto"/>
        <w:ind w:firstLine="709"/>
        <w:jc w:val="both"/>
        <w:rPr>
          <w:noProof/>
        </w:rPr>
      </w:pPr>
      <w:r w:rsidRPr="000056F3">
        <w:rPr>
          <w:noProof/>
        </w:rPr>
        <w:t>Междустрочный интервал 1,5. Интервалы Перед и После абзаца – 0.</w:t>
      </w:r>
    </w:p>
    <w:p w:rsidR="00F967D9" w:rsidRPr="000056F3" w:rsidRDefault="00F967D9" w:rsidP="00F967D9">
      <w:pPr>
        <w:spacing w:line="276" w:lineRule="auto"/>
        <w:ind w:firstLine="709"/>
        <w:jc w:val="both"/>
        <w:rPr>
          <w:noProof/>
        </w:rPr>
      </w:pPr>
      <w:r w:rsidRPr="000056F3">
        <w:rPr>
          <w:noProof/>
        </w:rPr>
        <w:t>Наименования разделов, подразделов нумеруются арабскими цифрами и записываются с абзацного отступа.</w:t>
      </w:r>
    </w:p>
    <w:p w:rsidR="00F967D9" w:rsidRPr="000056F3" w:rsidRDefault="00F967D9" w:rsidP="00F967D9">
      <w:pPr>
        <w:spacing w:line="276" w:lineRule="auto"/>
        <w:ind w:firstLine="709"/>
        <w:jc w:val="both"/>
        <w:rPr>
          <w:noProof/>
        </w:rPr>
      </w:pPr>
      <w:r w:rsidRPr="000056F3">
        <w:rPr>
          <w:noProof/>
        </w:rPr>
        <w:t>После номера раздела, подраздела точка не ставится.</w:t>
      </w:r>
    </w:p>
    <w:p w:rsidR="00F967D9" w:rsidRPr="000056F3" w:rsidRDefault="00F967D9" w:rsidP="00F967D9">
      <w:pPr>
        <w:spacing w:line="276" w:lineRule="auto"/>
        <w:ind w:firstLine="709"/>
        <w:jc w:val="both"/>
        <w:rPr>
          <w:noProof/>
        </w:rPr>
      </w:pPr>
      <w:r w:rsidRPr="000056F3">
        <w:rPr>
          <w:noProof/>
        </w:rPr>
        <w:t>Номер подраздела включает номер раздела и номер подраздела, записанный  через точку после номера раздела.</w:t>
      </w:r>
    </w:p>
    <w:p w:rsidR="00F967D9" w:rsidRPr="000056F3" w:rsidRDefault="00F967D9" w:rsidP="00F967D9">
      <w:pPr>
        <w:spacing w:line="276" w:lineRule="auto"/>
        <w:ind w:firstLine="709"/>
        <w:jc w:val="both"/>
        <w:rPr>
          <w:noProof/>
        </w:rPr>
      </w:pPr>
      <w:r w:rsidRPr="000056F3">
        <w:rPr>
          <w:noProof/>
        </w:rPr>
        <w:t>Пример: 1,2,3 – так нумеруются разделы (точка после цифры не ставится)</w:t>
      </w:r>
    </w:p>
    <w:p w:rsidR="00F967D9" w:rsidRPr="000056F3" w:rsidRDefault="00F967D9" w:rsidP="00F967D9">
      <w:pPr>
        <w:spacing w:line="276" w:lineRule="auto"/>
        <w:ind w:firstLine="709"/>
        <w:jc w:val="both"/>
        <w:rPr>
          <w:noProof/>
        </w:rPr>
      </w:pPr>
      <w:r w:rsidRPr="000056F3">
        <w:rPr>
          <w:noProof/>
        </w:rPr>
        <w:t>1.1, 1.2, 2.1 и т.д. – так нумеруются подразделы (точка после последней цифпы не ставится)</w:t>
      </w:r>
    </w:p>
    <w:p w:rsidR="00F967D9" w:rsidRPr="000056F3" w:rsidRDefault="00F967D9" w:rsidP="00F967D9">
      <w:pPr>
        <w:spacing w:line="276" w:lineRule="auto"/>
        <w:ind w:firstLine="709"/>
        <w:jc w:val="both"/>
        <w:rPr>
          <w:noProof/>
        </w:rPr>
      </w:pPr>
      <w:r w:rsidRPr="000056F3">
        <w:rPr>
          <w:noProof/>
        </w:rPr>
        <w:t>Новый раздел должен начинаться с новой страницы, подраздел может начинаться на текущей странице.</w:t>
      </w:r>
    </w:p>
    <w:p w:rsidR="00F967D9" w:rsidRPr="000056F3" w:rsidRDefault="00F967D9" w:rsidP="00F967D9">
      <w:pPr>
        <w:spacing w:line="276" w:lineRule="auto"/>
        <w:ind w:firstLine="709"/>
        <w:jc w:val="both"/>
        <w:rPr>
          <w:noProof/>
        </w:rPr>
      </w:pPr>
      <w:r w:rsidRPr="000056F3">
        <w:rPr>
          <w:noProof/>
        </w:rPr>
        <w:t>Рисунки, схемы должны располагаться непосредственно после текста, в котором они упоминаются или на следуюей странице. На все рисунки должны быть даны  ссылки в тексте.  Рисунки должны иметь подпись вида Рисунок № - Название, которая выравнивается По центру. Рисунки нумеруются арабскими цифрами сквозной нумерацией.</w:t>
      </w:r>
    </w:p>
    <w:p w:rsidR="00F967D9" w:rsidRPr="000056F3" w:rsidRDefault="00F967D9" w:rsidP="00F967D9">
      <w:pPr>
        <w:spacing w:line="276" w:lineRule="auto"/>
        <w:jc w:val="both"/>
        <w:rPr>
          <w:noProof/>
        </w:rPr>
      </w:pPr>
      <w:r w:rsidRPr="000056F3">
        <w:rPr>
          <w:noProof/>
        </w:rPr>
        <w:t xml:space="preserve">Например, Рисунок 1 – </w:t>
      </w:r>
      <w:r w:rsidRPr="000056F3">
        <w:rPr>
          <w:noProof/>
          <w:lang w:val="en-US"/>
        </w:rPr>
        <w:t>ER</w:t>
      </w:r>
      <w:r w:rsidRPr="000056F3">
        <w:rPr>
          <w:noProof/>
        </w:rPr>
        <w:t>-диаграмма предметной области</w:t>
      </w:r>
    </w:p>
    <w:p w:rsidR="00F967D9" w:rsidRPr="000056F3" w:rsidRDefault="00F967D9" w:rsidP="00F967D9">
      <w:pPr>
        <w:spacing w:line="276" w:lineRule="auto"/>
        <w:jc w:val="center"/>
        <w:rPr>
          <w:noProof/>
        </w:rPr>
      </w:pPr>
      <w:r w:rsidRPr="000056F3">
        <w:rPr>
          <w:noProof/>
        </w:rPr>
        <w:t>Пример оформления таблицы</w:t>
      </w:r>
    </w:p>
    <w:p w:rsidR="00F967D9" w:rsidRPr="000056F3" w:rsidRDefault="00F967D9" w:rsidP="00F967D9">
      <w:pPr>
        <w:spacing w:line="276" w:lineRule="auto"/>
        <w:rPr>
          <w:noProof/>
        </w:rPr>
      </w:pPr>
    </w:p>
    <w:p w:rsidR="00F967D9" w:rsidRPr="000056F3" w:rsidRDefault="001F42CD" w:rsidP="00F967D9">
      <w:pPr>
        <w:spacing w:line="276" w:lineRule="auto"/>
        <w:rPr>
          <w:noProof/>
        </w:rPr>
      </w:pPr>
      <w:r w:rsidRPr="000056F3">
        <w:rPr>
          <w:noProof/>
        </w:rPr>
        <w:lastRenderedPageBreak/>
        <w:drawing>
          <wp:inline distT="0" distB="0" distL="0" distR="0">
            <wp:extent cx="5934075" cy="17145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9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7D9" w:rsidRPr="000056F3" w:rsidRDefault="00F967D9" w:rsidP="00F967D9">
      <w:pPr>
        <w:spacing w:line="276" w:lineRule="auto"/>
        <w:ind w:firstLine="709"/>
        <w:jc w:val="both"/>
        <w:rPr>
          <w:noProof/>
        </w:rPr>
      </w:pPr>
      <w:r w:rsidRPr="000056F3">
        <w:rPr>
          <w:noProof/>
        </w:rPr>
        <w:t>Таблицы нумеруются арабскими цифрами сквозной нумерацией.</w:t>
      </w:r>
    </w:p>
    <w:p w:rsidR="00F967D9" w:rsidRPr="000056F3" w:rsidRDefault="00F967D9" w:rsidP="00F967D9">
      <w:pPr>
        <w:spacing w:line="276" w:lineRule="auto"/>
        <w:ind w:firstLine="709"/>
        <w:jc w:val="both"/>
        <w:rPr>
          <w:noProof/>
        </w:rPr>
      </w:pPr>
      <w:r w:rsidRPr="000056F3">
        <w:rPr>
          <w:noProof/>
        </w:rPr>
        <w:t>Страницы отчета по практике должны иметь нумерацию (номер ставится по центру внизу страницы), Титульный лист включается в общую нумерацию, но номер на титульном листе не ставится.</w:t>
      </w:r>
    </w:p>
    <w:p w:rsidR="00F967D9" w:rsidRPr="000056F3" w:rsidRDefault="00F967D9" w:rsidP="00F967D9">
      <w:pPr>
        <w:spacing w:line="276" w:lineRule="auto"/>
        <w:ind w:firstLine="709"/>
        <w:jc w:val="both"/>
      </w:pPr>
      <w:r w:rsidRPr="000056F3">
        <w:t>Второй лист (</w:t>
      </w:r>
      <w:r w:rsidRPr="000056F3">
        <w:rPr>
          <w:noProof/>
        </w:rPr>
        <w:t>после</w:t>
      </w:r>
      <w:r w:rsidRPr="000056F3">
        <w:t xml:space="preserve"> титульного) – задание на практику (не нумеруется). </w:t>
      </w:r>
      <w:r w:rsidR="00075792" w:rsidRPr="000056F3">
        <w:t>Следующий</w:t>
      </w:r>
      <w:r w:rsidRPr="000056F3">
        <w:t xml:space="preserve"> лист – Содержание</w:t>
      </w:r>
      <w:r w:rsidR="00075792" w:rsidRPr="000056F3">
        <w:t>, имеющее структуру</w:t>
      </w:r>
      <w:r w:rsidRPr="000056F3">
        <w:t>:</w:t>
      </w:r>
    </w:p>
    <w:p w:rsidR="00F967D9" w:rsidRPr="000056F3" w:rsidRDefault="00F967D9" w:rsidP="00F967D9">
      <w:pPr>
        <w:spacing w:line="276" w:lineRule="auto"/>
        <w:ind w:firstLine="709"/>
        <w:jc w:val="both"/>
      </w:pPr>
      <w:r w:rsidRPr="000056F3">
        <w:t>Введение</w:t>
      </w:r>
    </w:p>
    <w:p w:rsidR="00F967D9" w:rsidRPr="000056F3" w:rsidRDefault="00F967D9" w:rsidP="00F967D9">
      <w:pPr>
        <w:numPr>
          <w:ilvl w:val="0"/>
          <w:numId w:val="20"/>
        </w:numPr>
        <w:spacing w:line="276" w:lineRule="auto"/>
        <w:contextualSpacing/>
        <w:jc w:val="both"/>
      </w:pPr>
      <w:r w:rsidRPr="000056F3">
        <w:t>Общая характеристика базы практики</w:t>
      </w:r>
    </w:p>
    <w:p w:rsidR="00F967D9" w:rsidRPr="000056F3" w:rsidRDefault="00F967D9" w:rsidP="00F967D9">
      <w:pPr>
        <w:numPr>
          <w:ilvl w:val="1"/>
          <w:numId w:val="20"/>
        </w:numPr>
        <w:spacing w:line="276" w:lineRule="auto"/>
        <w:ind w:left="993"/>
        <w:contextualSpacing/>
        <w:jc w:val="both"/>
      </w:pPr>
      <w:r w:rsidRPr="000056F3">
        <w:t>Организационная структура предприятия «?????»</w:t>
      </w:r>
    </w:p>
    <w:p w:rsidR="00F967D9" w:rsidRPr="000056F3" w:rsidRDefault="00F967D9" w:rsidP="00F967D9">
      <w:pPr>
        <w:numPr>
          <w:ilvl w:val="1"/>
          <w:numId w:val="20"/>
        </w:numPr>
        <w:spacing w:line="276" w:lineRule="auto"/>
        <w:ind w:left="993"/>
        <w:contextualSpacing/>
        <w:jc w:val="both"/>
      </w:pPr>
      <w:r w:rsidRPr="000056F3">
        <w:t>Состав и характеристика используемого технического обеспечения</w:t>
      </w:r>
    </w:p>
    <w:p w:rsidR="00F967D9" w:rsidRPr="000056F3" w:rsidRDefault="00F967D9" w:rsidP="00F967D9">
      <w:pPr>
        <w:numPr>
          <w:ilvl w:val="1"/>
          <w:numId w:val="20"/>
        </w:numPr>
        <w:spacing w:line="276" w:lineRule="auto"/>
        <w:ind w:left="993"/>
        <w:contextualSpacing/>
        <w:jc w:val="both"/>
      </w:pPr>
      <w:r w:rsidRPr="000056F3">
        <w:t>Состав и характеристика используемого программного обеспечения</w:t>
      </w:r>
    </w:p>
    <w:p w:rsidR="00F967D9" w:rsidRPr="000056F3" w:rsidRDefault="00F967D9" w:rsidP="00F967D9">
      <w:pPr>
        <w:numPr>
          <w:ilvl w:val="0"/>
          <w:numId w:val="20"/>
        </w:numPr>
        <w:spacing w:line="276" w:lineRule="auto"/>
        <w:contextualSpacing/>
        <w:jc w:val="both"/>
      </w:pPr>
      <w:r w:rsidRPr="000056F3">
        <w:t>Описание выполненных работ</w:t>
      </w:r>
    </w:p>
    <w:p w:rsidR="00F967D9" w:rsidRPr="000056F3" w:rsidRDefault="00F967D9" w:rsidP="00F967D9">
      <w:pPr>
        <w:numPr>
          <w:ilvl w:val="1"/>
          <w:numId w:val="20"/>
        </w:numPr>
        <w:spacing w:line="276" w:lineRule="auto"/>
        <w:contextualSpacing/>
        <w:jc w:val="both"/>
      </w:pPr>
      <w:r w:rsidRPr="000056F3">
        <w:t>****</w:t>
      </w:r>
    </w:p>
    <w:p w:rsidR="00F967D9" w:rsidRPr="000056F3" w:rsidRDefault="00F967D9" w:rsidP="00F967D9">
      <w:pPr>
        <w:numPr>
          <w:ilvl w:val="1"/>
          <w:numId w:val="20"/>
        </w:numPr>
        <w:spacing w:line="276" w:lineRule="auto"/>
        <w:contextualSpacing/>
        <w:jc w:val="both"/>
      </w:pPr>
      <w:r w:rsidRPr="000056F3">
        <w:t>и т.д.</w:t>
      </w:r>
    </w:p>
    <w:p w:rsidR="00F967D9" w:rsidRPr="000056F3" w:rsidRDefault="00F967D9" w:rsidP="00F967D9">
      <w:pPr>
        <w:spacing w:line="276" w:lineRule="auto"/>
        <w:ind w:firstLine="426"/>
        <w:jc w:val="both"/>
      </w:pPr>
      <w:r w:rsidRPr="000056F3">
        <w:t>Заключение</w:t>
      </w:r>
    </w:p>
    <w:p w:rsidR="00F967D9" w:rsidRPr="000056F3" w:rsidRDefault="00F967D9" w:rsidP="00F967D9">
      <w:pPr>
        <w:spacing w:line="276" w:lineRule="auto"/>
        <w:ind w:firstLine="426"/>
        <w:jc w:val="both"/>
      </w:pPr>
      <w:r w:rsidRPr="000056F3">
        <w:t>Список литературы</w:t>
      </w:r>
    </w:p>
    <w:p w:rsidR="00F967D9" w:rsidRPr="000056F3" w:rsidRDefault="00F967D9" w:rsidP="00F967D9">
      <w:pPr>
        <w:spacing w:line="276" w:lineRule="auto"/>
        <w:ind w:firstLine="426"/>
        <w:jc w:val="both"/>
      </w:pPr>
      <w:r w:rsidRPr="000056F3">
        <w:t>Приложения</w:t>
      </w:r>
    </w:p>
    <w:p w:rsidR="00F967D9" w:rsidRPr="000056F3" w:rsidRDefault="00F967D9" w:rsidP="00F967D9">
      <w:pPr>
        <w:spacing w:line="276" w:lineRule="auto"/>
        <w:ind w:left="426" w:firstLine="282"/>
        <w:jc w:val="both"/>
      </w:pPr>
      <w:r w:rsidRPr="000056F3">
        <w:t>Дневник практики</w:t>
      </w:r>
    </w:p>
    <w:p w:rsidR="00F967D9" w:rsidRPr="000056F3" w:rsidRDefault="00F967D9" w:rsidP="00F967D9">
      <w:pPr>
        <w:spacing w:line="276" w:lineRule="auto"/>
        <w:ind w:left="426" w:firstLine="282"/>
        <w:jc w:val="both"/>
      </w:pPr>
      <w:r w:rsidRPr="000056F3">
        <w:t>Аттестационный лист</w:t>
      </w:r>
    </w:p>
    <w:p w:rsidR="004E39DD" w:rsidRPr="000056F3" w:rsidRDefault="00F967D9" w:rsidP="00F967D9">
      <w:pPr>
        <w:spacing w:line="276" w:lineRule="auto"/>
        <w:ind w:left="426" w:firstLine="282"/>
        <w:jc w:val="both"/>
      </w:pPr>
      <w:r w:rsidRPr="000056F3">
        <w:t>Характеристика работы обучающегося</w:t>
      </w:r>
    </w:p>
    <w:p w:rsidR="004E39DD" w:rsidRPr="000056F3" w:rsidRDefault="004E39DD" w:rsidP="00D21369">
      <w:pPr>
        <w:pStyle w:val="ad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t>4.3</w:t>
      </w:r>
      <w:r w:rsidR="00DB16C1" w:rsidRPr="000056F3">
        <w:rPr>
          <w:rFonts w:ascii="Times New Roman" w:hAnsi="Times New Roman"/>
          <w:b/>
          <w:sz w:val="24"/>
          <w:szCs w:val="24"/>
        </w:rPr>
        <w:t>.</w:t>
      </w:r>
      <w:r w:rsidRPr="000056F3">
        <w:rPr>
          <w:rFonts w:ascii="Times New Roman" w:hAnsi="Times New Roman"/>
          <w:b/>
          <w:sz w:val="24"/>
          <w:szCs w:val="24"/>
        </w:rPr>
        <w:t xml:space="preserve"> Требования к материально-техническому обеспечению:</w:t>
      </w:r>
    </w:p>
    <w:p w:rsidR="004E39DD" w:rsidRPr="000056F3" w:rsidRDefault="004E39DD" w:rsidP="00D21369">
      <w:pPr>
        <w:pStyle w:val="ad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F417A" w:rsidRPr="000056F3" w:rsidRDefault="005F417A" w:rsidP="005F417A">
      <w:pPr>
        <w:pStyle w:val="Default"/>
        <w:spacing w:line="276" w:lineRule="auto"/>
        <w:ind w:firstLine="709"/>
        <w:jc w:val="both"/>
      </w:pPr>
      <w:r w:rsidRPr="000056F3">
        <w:t xml:space="preserve">Производственная практика проводится на предприятиях, в организациях или учреждениях на основе договоров, заключаемых между университетом и предприятием. Места для практики, исходя из условий ее прохождения группами студентов, подбираются, как правило, на предприятиях, в учреждениях и организациях, расположенных в г. </w:t>
      </w:r>
      <w:r w:rsidR="00DB7087" w:rsidRPr="000056F3">
        <w:t>Нижнем Новгороде</w:t>
      </w:r>
      <w:r w:rsidRPr="000056F3">
        <w:t xml:space="preserve"> и </w:t>
      </w:r>
      <w:r w:rsidR="00DB7087" w:rsidRPr="000056F3">
        <w:t>Нижегородской</w:t>
      </w:r>
      <w:r w:rsidRPr="000056F3">
        <w:t xml:space="preserve"> области. При наличии мотивированных аргументов допускается проведение практики в других субъектах Российской Федерации. </w:t>
      </w:r>
    </w:p>
    <w:p w:rsidR="005F417A" w:rsidRPr="000056F3" w:rsidRDefault="005F417A" w:rsidP="005F417A">
      <w:pPr>
        <w:pStyle w:val="Default"/>
        <w:spacing w:line="276" w:lineRule="auto"/>
        <w:ind w:firstLine="709"/>
        <w:jc w:val="both"/>
      </w:pPr>
      <w:r w:rsidRPr="000056F3">
        <w:t xml:space="preserve">Общие требования к подбору баз практик: </w:t>
      </w:r>
    </w:p>
    <w:p w:rsidR="005F417A" w:rsidRPr="000056F3" w:rsidRDefault="005F417A" w:rsidP="005F417A">
      <w:pPr>
        <w:pStyle w:val="Default"/>
        <w:spacing w:line="276" w:lineRule="auto"/>
        <w:ind w:firstLine="709"/>
        <w:jc w:val="both"/>
      </w:pPr>
      <w:r w:rsidRPr="000056F3">
        <w:t xml:space="preserve">- наличие современной материально-технической базы практики, </w:t>
      </w:r>
    </w:p>
    <w:p w:rsidR="005F417A" w:rsidRPr="000056F3" w:rsidRDefault="005F417A" w:rsidP="005F417A">
      <w:pPr>
        <w:pStyle w:val="Default"/>
        <w:spacing w:line="276" w:lineRule="auto"/>
        <w:ind w:firstLine="709"/>
        <w:jc w:val="both"/>
      </w:pPr>
      <w:r w:rsidRPr="000056F3">
        <w:t xml:space="preserve">- наличие отделов охраны труда и пожарной безопасности на предприятии, </w:t>
      </w:r>
    </w:p>
    <w:p w:rsidR="005F417A" w:rsidRPr="000056F3" w:rsidRDefault="005F417A" w:rsidP="005F417A">
      <w:pPr>
        <w:pStyle w:val="Default"/>
        <w:spacing w:line="276" w:lineRule="auto"/>
        <w:ind w:firstLine="709"/>
        <w:jc w:val="both"/>
      </w:pPr>
      <w:r w:rsidRPr="000056F3">
        <w:t xml:space="preserve">- наличие квалифицированного персонала, необходимого для руководства практикой и проведения контроля; </w:t>
      </w:r>
    </w:p>
    <w:p w:rsidR="005F417A" w:rsidRPr="000056F3" w:rsidRDefault="005F417A" w:rsidP="005F417A">
      <w:pPr>
        <w:pStyle w:val="Default"/>
        <w:spacing w:line="276" w:lineRule="auto"/>
        <w:ind w:firstLine="709"/>
        <w:jc w:val="both"/>
      </w:pPr>
      <w:r w:rsidRPr="000056F3">
        <w:t xml:space="preserve">- возможность реализации программы практики; </w:t>
      </w:r>
    </w:p>
    <w:p w:rsidR="00DB16C1" w:rsidRPr="000056F3" w:rsidRDefault="005F417A" w:rsidP="005F417A">
      <w:pPr>
        <w:pStyle w:val="ad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- оснащенность предприятия (организации) совреме</w:t>
      </w:r>
      <w:r w:rsidR="00DB7087" w:rsidRPr="000056F3">
        <w:rPr>
          <w:rFonts w:ascii="Times New Roman" w:hAnsi="Times New Roman"/>
          <w:sz w:val="24"/>
          <w:szCs w:val="24"/>
        </w:rPr>
        <w:t>нным компьютерным оборудованием.</w:t>
      </w:r>
    </w:p>
    <w:p w:rsidR="003931AC" w:rsidRPr="000056F3" w:rsidRDefault="00D21369" w:rsidP="00D21369">
      <w:pPr>
        <w:pStyle w:val="ad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lastRenderedPageBreak/>
        <w:t>4.</w:t>
      </w:r>
      <w:r w:rsidR="00DB16C1" w:rsidRPr="000056F3">
        <w:rPr>
          <w:rFonts w:ascii="Times New Roman" w:hAnsi="Times New Roman"/>
          <w:b/>
          <w:sz w:val="24"/>
          <w:szCs w:val="24"/>
        </w:rPr>
        <w:t>4. Перечень основной и дополнительной литературы, интернет –ресурсов, необходимых для проведения практики</w:t>
      </w:r>
    </w:p>
    <w:p w:rsidR="0092491E" w:rsidRPr="000056F3" w:rsidRDefault="0092491E" w:rsidP="00D21369">
      <w:pPr>
        <w:pStyle w:val="ad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B16C1" w:rsidRPr="000056F3" w:rsidRDefault="00DB16C1" w:rsidP="00D21369">
      <w:pPr>
        <w:pStyle w:val="ad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92491E" w:rsidRPr="000056F3" w:rsidRDefault="0092491E" w:rsidP="0092491E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</w:rPr>
      </w:pPr>
      <w:r w:rsidRPr="000056F3">
        <w:rPr>
          <w:bCs/>
        </w:rPr>
        <w:t>ГОСТ 19.201–78. Техническое задание, требования к содержанию и оформление.</w:t>
      </w:r>
    </w:p>
    <w:p w:rsidR="0092491E" w:rsidRPr="000056F3" w:rsidRDefault="0092491E" w:rsidP="0092491E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</w:rPr>
      </w:pPr>
      <w:r w:rsidRPr="000056F3">
        <w:rPr>
          <w:bCs/>
        </w:rPr>
        <w:t>ГОСТ 34.602–89. Техническое задание на создание автоматизированной системы.</w:t>
      </w:r>
    </w:p>
    <w:p w:rsidR="0092491E" w:rsidRPr="000056F3" w:rsidRDefault="0092491E" w:rsidP="0092491E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</w:rPr>
      </w:pPr>
      <w:r w:rsidRPr="000056F3">
        <w:rPr>
          <w:bCs/>
        </w:rPr>
        <w:t>ГОСТ 28–195. Оценка качества программных средств.</w:t>
      </w:r>
    </w:p>
    <w:p w:rsidR="0092491E" w:rsidRPr="000056F3" w:rsidRDefault="0092491E" w:rsidP="0092491E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</w:rPr>
      </w:pPr>
      <w:r w:rsidRPr="000056F3">
        <w:rPr>
          <w:bCs/>
        </w:rPr>
        <w:t>ГОСТ Р ИСО/МЭК 9126–93. Информационная технология. Оценка программной продукции. Характеристики качества и руководства по их применению.</w:t>
      </w:r>
    </w:p>
    <w:p w:rsidR="0092491E" w:rsidRPr="000056F3" w:rsidRDefault="0092491E" w:rsidP="0092491E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</w:rPr>
      </w:pPr>
      <w:r w:rsidRPr="000056F3">
        <w:rPr>
          <w:bCs/>
        </w:rPr>
        <w:t>ГОСТ Р ИСО/МЭК 12119–2000. Информационная технология. Пакеты программ. Требование к качеству и тестирование.</w:t>
      </w:r>
    </w:p>
    <w:p w:rsidR="0092491E" w:rsidRPr="000056F3" w:rsidRDefault="0092491E" w:rsidP="0092491E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</w:rPr>
      </w:pPr>
      <w:r w:rsidRPr="000056F3">
        <w:rPr>
          <w:bCs/>
        </w:rPr>
        <w:t>ГОСТ Р ИСО/МЭК ТО 92946–93. Информационная технология. Руководство по управлению программного обеспечения.</w:t>
      </w:r>
    </w:p>
    <w:p w:rsidR="0092491E" w:rsidRPr="004A595E" w:rsidRDefault="004A595E" w:rsidP="0092491E">
      <w:pPr>
        <w:pStyle w:val="ad"/>
        <w:widowControl w:val="0"/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A595E">
        <w:rPr>
          <w:rFonts w:ascii="Times New Roman" w:hAnsi="Times New Roman"/>
          <w:iCs/>
          <w:sz w:val="24"/>
          <w:szCs w:val="24"/>
        </w:rPr>
        <w:t>Советов, Б. Я.</w:t>
      </w:r>
      <w:r w:rsidRPr="004A595E">
        <w:rPr>
          <w:rFonts w:ascii="Times New Roman" w:hAnsi="Times New Roman"/>
          <w:i/>
          <w:iCs/>
          <w:sz w:val="24"/>
          <w:szCs w:val="24"/>
        </w:rPr>
        <w:t> </w:t>
      </w:r>
      <w:r w:rsidRPr="004A595E">
        <w:rPr>
          <w:rFonts w:ascii="Times New Roman" w:hAnsi="Times New Roman"/>
          <w:sz w:val="24"/>
          <w:szCs w:val="24"/>
        </w:rPr>
        <w:t xml:space="preserve"> Информационные технологии : учебник для среднего профессионального образования / Б. Я. Советов, В. В. Цехановский. — 7-е изд., перераб. и доп. — Москва : Издательство Юрайт, 2020. — 327 с. — (Профессиональное образование). — ISBN 978-5-534-06399-8. — Текст : электронный // ЭБС Юрайт [сайт]. — URL: </w:t>
      </w:r>
      <w:hyperlink r:id="rId9" w:tgtFrame="_blank" w:history="1">
        <w:r w:rsidRPr="004A595E">
          <w:rPr>
            <w:rStyle w:val="af7"/>
            <w:rFonts w:ascii="Times New Roman" w:hAnsi="Times New Roman"/>
            <w:sz w:val="24"/>
            <w:szCs w:val="24"/>
          </w:rPr>
          <w:t>http://www.biblio-online.ru/bcode/450686</w:t>
        </w:r>
      </w:hyperlink>
      <w:r w:rsidRPr="004A595E">
        <w:rPr>
          <w:rFonts w:ascii="Times New Roman" w:hAnsi="Times New Roman"/>
          <w:sz w:val="24"/>
          <w:szCs w:val="24"/>
        </w:rPr>
        <w:t xml:space="preserve"> (дата обращения: 03.11.2020).</w:t>
      </w:r>
      <w:r w:rsidR="0092491E" w:rsidRPr="004A595E">
        <w:rPr>
          <w:rFonts w:ascii="Times New Roman" w:hAnsi="Times New Roman"/>
          <w:bCs/>
          <w:sz w:val="24"/>
          <w:szCs w:val="24"/>
        </w:rPr>
        <w:tab/>
      </w:r>
    </w:p>
    <w:p w:rsidR="0092491E" w:rsidRPr="009C75AC" w:rsidRDefault="009C75AC" w:rsidP="0092491E">
      <w:pPr>
        <w:pStyle w:val="ad"/>
        <w:widowControl w:val="0"/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9C75AC">
        <w:rPr>
          <w:rFonts w:ascii="Times New Roman" w:hAnsi="Times New Roman"/>
          <w:sz w:val="24"/>
          <w:szCs w:val="24"/>
        </w:rPr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 ; под общей редакцией Д. В. Чистова. — Москва : Издательство Юрайт, 2020. — 258 с. — (Профессиональное образование). — ISBN 978-5-534-03173-7. — Текст : электронный // ЭБС Юрайт [сайт]. — URL: </w:t>
      </w:r>
      <w:hyperlink r:id="rId10" w:tgtFrame="_blank" w:history="1">
        <w:r w:rsidRPr="009C75AC">
          <w:rPr>
            <w:rStyle w:val="af7"/>
            <w:rFonts w:ascii="Times New Roman" w:hAnsi="Times New Roman"/>
            <w:sz w:val="24"/>
            <w:szCs w:val="24"/>
          </w:rPr>
          <w:t>http://www.biblio-online.ru/bcode/452680</w:t>
        </w:r>
      </w:hyperlink>
      <w:r w:rsidRPr="009C75AC">
        <w:rPr>
          <w:rFonts w:ascii="Times New Roman" w:hAnsi="Times New Roman"/>
          <w:sz w:val="24"/>
          <w:szCs w:val="24"/>
        </w:rPr>
        <w:t xml:space="preserve"> (дата обращения: 03.11.2020).</w:t>
      </w:r>
      <w:r w:rsidR="0092491E" w:rsidRPr="009C75AC">
        <w:rPr>
          <w:rFonts w:ascii="Times New Roman" w:hAnsi="Times New Roman"/>
          <w:iCs/>
          <w:sz w:val="24"/>
          <w:szCs w:val="24"/>
        </w:rPr>
        <w:tab/>
      </w:r>
    </w:p>
    <w:p w:rsidR="009C75AC" w:rsidRPr="009C75AC" w:rsidRDefault="009C75AC" w:rsidP="0092491E">
      <w:pPr>
        <w:pStyle w:val="ad"/>
        <w:widowControl w:val="0"/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9C75AC">
        <w:rPr>
          <w:rFonts w:ascii="Times New Roman" w:hAnsi="Times New Roman"/>
          <w:iCs/>
          <w:sz w:val="24"/>
          <w:szCs w:val="24"/>
        </w:rPr>
        <w:t>Черпаков, И. В.</w:t>
      </w:r>
      <w:r w:rsidRPr="009C75AC">
        <w:rPr>
          <w:rFonts w:ascii="Times New Roman" w:hAnsi="Times New Roman"/>
          <w:i/>
          <w:iCs/>
          <w:sz w:val="24"/>
          <w:szCs w:val="24"/>
        </w:rPr>
        <w:t> </w:t>
      </w:r>
      <w:r w:rsidRPr="009C75AC">
        <w:rPr>
          <w:rFonts w:ascii="Times New Roman" w:hAnsi="Times New Roman"/>
          <w:sz w:val="24"/>
          <w:szCs w:val="24"/>
        </w:rPr>
        <w:t xml:space="preserve"> Основы программирования : учебник и практикум для среднего профессионального образования / И. В. Черпаков. — Москва : Издательство Юрайт, 2018. — 219 с. — (Профессиональное образование). — ISBN 978-5-9916-9984-6. — Текст : электронный // ЭБС Юрайт [сайт]. — URL: </w:t>
      </w:r>
      <w:hyperlink r:id="rId11" w:tgtFrame="_blank" w:history="1">
        <w:r w:rsidRPr="009C75AC">
          <w:rPr>
            <w:rStyle w:val="af7"/>
            <w:rFonts w:ascii="Times New Roman" w:hAnsi="Times New Roman"/>
            <w:sz w:val="24"/>
            <w:szCs w:val="24"/>
          </w:rPr>
          <w:t>http://www.biblio-online.ru/bcode/414541</w:t>
        </w:r>
      </w:hyperlink>
      <w:r w:rsidRPr="009C75AC">
        <w:rPr>
          <w:rFonts w:ascii="Times New Roman" w:hAnsi="Times New Roman"/>
          <w:sz w:val="24"/>
          <w:szCs w:val="24"/>
        </w:rPr>
        <w:t xml:space="preserve"> (дата обращения: 03.11.2020).</w:t>
      </w:r>
    </w:p>
    <w:p w:rsidR="009C75AC" w:rsidRPr="009C75AC" w:rsidRDefault="009C75AC" w:rsidP="009C75AC">
      <w:pPr>
        <w:pStyle w:val="ad"/>
        <w:widowControl w:val="0"/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9C75AC">
        <w:rPr>
          <w:rFonts w:ascii="Times New Roman" w:hAnsi="Times New Roman"/>
          <w:sz w:val="24"/>
          <w:szCs w:val="24"/>
        </w:rPr>
        <w:t xml:space="preserve">Голицына, О. Л. Основы проектирования баз данных : учебное пособие / О.Л. Голицына, Т.Л. Партыка, И.И. Попов. — 2-е изд., перераб. и доп. — Москва : ФОРУМ : ИНФРА-М, 2020. — 416 с. — (Cреднее профессиональное образование). - ISBN 978-5-91134-655-3. - Текст : электронный. - URL: </w:t>
      </w:r>
      <w:hyperlink r:id="rId12" w:history="1">
        <w:r w:rsidR="004A595E" w:rsidRPr="006E6F08">
          <w:rPr>
            <w:rStyle w:val="af7"/>
            <w:rFonts w:ascii="Times New Roman" w:hAnsi="Times New Roman"/>
            <w:sz w:val="24"/>
            <w:szCs w:val="24"/>
          </w:rPr>
          <w:t>https://znanium.com/catalog/product/1088045</w:t>
        </w:r>
      </w:hyperlink>
      <w:r w:rsidR="004A595E">
        <w:rPr>
          <w:rFonts w:ascii="Times New Roman" w:hAnsi="Times New Roman"/>
          <w:sz w:val="24"/>
          <w:szCs w:val="24"/>
        </w:rPr>
        <w:t xml:space="preserve"> </w:t>
      </w:r>
      <w:r w:rsidRPr="009C75AC">
        <w:rPr>
          <w:rFonts w:ascii="Times New Roman" w:hAnsi="Times New Roman"/>
          <w:sz w:val="24"/>
          <w:szCs w:val="24"/>
        </w:rPr>
        <w:t xml:space="preserve">(дата обращения: 03.11.2020). </w:t>
      </w:r>
    </w:p>
    <w:p w:rsidR="0092491E" w:rsidRPr="000056F3" w:rsidRDefault="0092491E" w:rsidP="00D21369">
      <w:pPr>
        <w:pStyle w:val="ad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B7087" w:rsidRPr="000056F3" w:rsidRDefault="00DB16C1" w:rsidP="0092491E">
      <w:pPr>
        <w:pStyle w:val="ad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92491E" w:rsidRPr="009C75AC" w:rsidRDefault="009C75AC" w:rsidP="0092491E">
      <w:pPr>
        <w:pStyle w:val="ad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C75AC">
        <w:rPr>
          <w:rFonts w:ascii="Times New Roman" w:hAnsi="Times New Roman"/>
          <w:sz w:val="24"/>
          <w:szCs w:val="24"/>
        </w:rPr>
        <w:t xml:space="preserve">Васильков, А. В. Безопасность и управление доступом в информационных системах : учебное пособие / А.В. Васильков, И.А. Васильков. — Москва : ФОРУМ : ИНФРА-М, 2020. — 368 с. — (Среднее профессиональное образование). - ISBN 978-5-91134-360-6. - Текст : электронный. - URL: </w:t>
      </w:r>
      <w:hyperlink r:id="rId13" w:history="1">
        <w:r w:rsidR="004A595E" w:rsidRPr="006E6F08">
          <w:rPr>
            <w:rStyle w:val="af7"/>
            <w:rFonts w:ascii="Times New Roman" w:hAnsi="Times New Roman"/>
            <w:sz w:val="24"/>
            <w:szCs w:val="24"/>
          </w:rPr>
          <w:t>https://znanium.com/catalog/product/1082470</w:t>
        </w:r>
      </w:hyperlink>
      <w:r w:rsidR="004A595E">
        <w:rPr>
          <w:rFonts w:ascii="Times New Roman" w:hAnsi="Times New Roman"/>
          <w:sz w:val="24"/>
          <w:szCs w:val="24"/>
        </w:rPr>
        <w:t xml:space="preserve"> </w:t>
      </w:r>
      <w:r w:rsidRPr="009C75AC">
        <w:rPr>
          <w:rFonts w:ascii="Times New Roman" w:hAnsi="Times New Roman"/>
          <w:sz w:val="24"/>
          <w:szCs w:val="24"/>
        </w:rPr>
        <w:t>(дата обращения: 03.11.2020).</w:t>
      </w:r>
    </w:p>
    <w:p w:rsidR="009C75AC" w:rsidRPr="009C75AC" w:rsidRDefault="009C75AC" w:rsidP="0092491E">
      <w:pPr>
        <w:pStyle w:val="ad"/>
        <w:widowControl w:val="0"/>
        <w:numPr>
          <w:ilvl w:val="0"/>
          <w:numId w:val="30"/>
        </w:numPr>
        <w:tabs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9C75AC">
        <w:rPr>
          <w:rFonts w:ascii="Times New Roman" w:hAnsi="Times New Roman"/>
          <w:sz w:val="24"/>
          <w:szCs w:val="24"/>
        </w:rPr>
        <w:t xml:space="preserve">Максимов, Н. В. Компьютерные сети : учебное пособие / Н.В. Максимов, И.И. Попов. — 6-е изд., перераб. и доп. — Москва : ФОРУМ : ИНФРА-М, 2020. — 464 с. — (Среднее профессиональное образование). - ISBN 978-5-00091-454-0. - Текст : электронный. - URL: </w:t>
      </w:r>
      <w:hyperlink r:id="rId14" w:history="1">
        <w:r w:rsidRPr="00B22E21">
          <w:rPr>
            <w:rStyle w:val="af7"/>
            <w:rFonts w:ascii="Times New Roman" w:hAnsi="Times New Roman"/>
            <w:sz w:val="24"/>
            <w:szCs w:val="24"/>
          </w:rPr>
          <w:t>https://znanium.com/catalog/product/1078158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C75AC">
        <w:rPr>
          <w:rFonts w:ascii="Times New Roman" w:hAnsi="Times New Roman"/>
          <w:sz w:val="24"/>
          <w:szCs w:val="24"/>
        </w:rPr>
        <w:t>(дата обращения: 03.11.2020)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2491E" w:rsidRPr="009C75AC" w:rsidRDefault="009C75AC" w:rsidP="009C75AC">
      <w:pPr>
        <w:pStyle w:val="ad"/>
        <w:widowControl w:val="0"/>
        <w:numPr>
          <w:ilvl w:val="0"/>
          <w:numId w:val="30"/>
        </w:numPr>
        <w:tabs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9C75AC">
        <w:rPr>
          <w:rFonts w:ascii="Times New Roman" w:hAnsi="Times New Roman"/>
          <w:sz w:val="24"/>
          <w:szCs w:val="24"/>
        </w:rPr>
        <w:t>Федорова, Г. Н. Разработка, внедрение и адаптация программного обеспечения отраслевой направленности : учебное пособие / Г. Н. Федорова. — Москва : КУРС : ИНФРА-М, 2020. — 336 с. - (Среднее профессиональное образование). - ISBN 978-5-</w:t>
      </w:r>
      <w:r w:rsidRPr="009C75AC">
        <w:rPr>
          <w:rFonts w:ascii="Times New Roman" w:hAnsi="Times New Roman"/>
          <w:sz w:val="24"/>
          <w:szCs w:val="24"/>
        </w:rPr>
        <w:lastRenderedPageBreak/>
        <w:t xml:space="preserve">906818-41-6. - Текст : электронный. - URL: </w:t>
      </w:r>
      <w:hyperlink r:id="rId15" w:history="1">
        <w:r w:rsidR="004A595E" w:rsidRPr="006E6F08">
          <w:rPr>
            <w:rStyle w:val="af7"/>
            <w:rFonts w:ascii="Times New Roman" w:hAnsi="Times New Roman"/>
            <w:sz w:val="24"/>
            <w:szCs w:val="24"/>
          </w:rPr>
          <w:t>https://znanium.com/catalog/product/1047718</w:t>
        </w:r>
      </w:hyperlink>
      <w:r w:rsidR="004A595E">
        <w:rPr>
          <w:rFonts w:ascii="Times New Roman" w:hAnsi="Times New Roman"/>
          <w:sz w:val="24"/>
          <w:szCs w:val="24"/>
        </w:rPr>
        <w:t xml:space="preserve"> </w:t>
      </w:r>
      <w:r w:rsidRPr="009C75AC">
        <w:rPr>
          <w:rFonts w:ascii="Times New Roman" w:hAnsi="Times New Roman"/>
          <w:sz w:val="24"/>
          <w:szCs w:val="24"/>
        </w:rPr>
        <w:t xml:space="preserve">(дата обращения: 03.11.2020). </w:t>
      </w:r>
    </w:p>
    <w:p w:rsidR="0092491E" w:rsidRPr="00364A3B" w:rsidRDefault="00364A3B" w:rsidP="00364A3B">
      <w:pPr>
        <w:pStyle w:val="ad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364A3B">
        <w:rPr>
          <w:rFonts w:ascii="Times New Roman" w:hAnsi="Times New Roman"/>
          <w:iCs/>
          <w:sz w:val="24"/>
          <w:szCs w:val="24"/>
        </w:rPr>
        <w:t>Рогов, В. А.</w:t>
      </w:r>
      <w:r w:rsidRPr="00364A3B">
        <w:rPr>
          <w:rFonts w:ascii="Times New Roman" w:hAnsi="Times New Roman"/>
          <w:i/>
          <w:iCs/>
          <w:sz w:val="24"/>
          <w:szCs w:val="24"/>
        </w:rPr>
        <w:t> </w:t>
      </w:r>
      <w:r w:rsidRPr="00364A3B">
        <w:rPr>
          <w:rFonts w:ascii="Times New Roman" w:hAnsi="Times New Roman"/>
          <w:sz w:val="24"/>
          <w:szCs w:val="24"/>
        </w:rPr>
        <w:t xml:space="preserve"> 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2020. — 352 с. — (Профессиональное образование). — ISBN 978-5-534-09807-5. — Текст : электронный // ЭБС Юрайт [сайт]. — URL: </w:t>
      </w:r>
      <w:hyperlink r:id="rId16" w:tgtFrame="_blank" w:history="1">
        <w:r w:rsidRPr="00364A3B">
          <w:rPr>
            <w:rStyle w:val="af7"/>
            <w:rFonts w:ascii="Times New Roman" w:hAnsi="Times New Roman"/>
            <w:sz w:val="24"/>
            <w:szCs w:val="24"/>
          </w:rPr>
          <w:t>http://www.biblio-online.ru/bcode/453631</w:t>
        </w:r>
      </w:hyperlink>
      <w:r w:rsidRPr="00364A3B">
        <w:rPr>
          <w:rFonts w:ascii="Times New Roman" w:hAnsi="Times New Roman"/>
          <w:sz w:val="24"/>
          <w:szCs w:val="24"/>
        </w:rPr>
        <w:t xml:space="preserve"> (дата обращения: 03.11.2020).</w:t>
      </w:r>
      <w:r w:rsidR="0092491E" w:rsidRPr="00364A3B">
        <w:rPr>
          <w:rFonts w:ascii="Times New Roman" w:hAnsi="Times New Roman"/>
          <w:bCs/>
          <w:sz w:val="24"/>
          <w:szCs w:val="24"/>
        </w:rPr>
        <w:tab/>
      </w:r>
    </w:p>
    <w:p w:rsidR="0092491E" w:rsidRPr="00364A3B" w:rsidRDefault="00364A3B" w:rsidP="0092491E">
      <w:pPr>
        <w:pStyle w:val="ad"/>
        <w:widowControl w:val="0"/>
        <w:numPr>
          <w:ilvl w:val="0"/>
          <w:numId w:val="30"/>
        </w:numPr>
        <w:tabs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64A3B">
        <w:rPr>
          <w:rFonts w:ascii="Times New Roman" w:hAnsi="Times New Roman"/>
          <w:iCs/>
          <w:sz w:val="24"/>
          <w:szCs w:val="24"/>
        </w:rPr>
        <w:t>Казанский, А. А.</w:t>
      </w:r>
      <w:r w:rsidRPr="00364A3B">
        <w:rPr>
          <w:rFonts w:ascii="Times New Roman" w:hAnsi="Times New Roman"/>
          <w:i/>
          <w:iCs/>
          <w:sz w:val="24"/>
          <w:szCs w:val="24"/>
        </w:rPr>
        <w:t> </w:t>
      </w:r>
      <w:r w:rsidRPr="00364A3B">
        <w:rPr>
          <w:rFonts w:ascii="Times New Roman" w:hAnsi="Times New Roman"/>
          <w:sz w:val="24"/>
          <w:szCs w:val="24"/>
        </w:rPr>
        <w:t xml:space="preserve"> Прикладное программирование на Excel 2019 : учебное пособие для среднего профессионального образования / А. А. Казанский. — 2-е изд., перераб. и доп. — Москва : Издательство Юрайт, 2020. — 171 с. — (Профессиональное образование). — ISBN 978-5-534-12461-3. — Текст : электронный // ЭБС Юрайт [сайт]. — URL: </w:t>
      </w:r>
      <w:hyperlink r:id="rId17" w:tgtFrame="_blank" w:history="1">
        <w:r w:rsidRPr="00364A3B">
          <w:rPr>
            <w:rStyle w:val="af7"/>
            <w:rFonts w:ascii="Times New Roman" w:hAnsi="Times New Roman"/>
            <w:sz w:val="24"/>
            <w:szCs w:val="24"/>
          </w:rPr>
          <w:t>http://www.biblio-online.ru/bcode/447551</w:t>
        </w:r>
      </w:hyperlink>
      <w:r w:rsidRPr="00364A3B">
        <w:rPr>
          <w:rFonts w:ascii="Times New Roman" w:hAnsi="Times New Roman"/>
          <w:sz w:val="24"/>
          <w:szCs w:val="24"/>
        </w:rPr>
        <w:t xml:space="preserve"> (дата обращения: 03.11.2020).</w:t>
      </w:r>
      <w:r w:rsidR="0092491E" w:rsidRPr="00364A3B">
        <w:rPr>
          <w:rFonts w:ascii="Times New Roman" w:hAnsi="Times New Roman"/>
          <w:bCs/>
          <w:sz w:val="24"/>
          <w:szCs w:val="24"/>
        </w:rPr>
        <w:tab/>
      </w:r>
    </w:p>
    <w:p w:rsidR="0092491E" w:rsidRPr="00364A3B" w:rsidRDefault="00364A3B" w:rsidP="0092491E">
      <w:pPr>
        <w:pStyle w:val="ad"/>
        <w:widowControl w:val="0"/>
        <w:numPr>
          <w:ilvl w:val="0"/>
          <w:numId w:val="30"/>
        </w:numPr>
        <w:tabs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64A3B">
        <w:rPr>
          <w:rFonts w:ascii="Times New Roman" w:hAnsi="Times New Roman"/>
          <w:iCs/>
          <w:sz w:val="24"/>
          <w:szCs w:val="24"/>
        </w:rPr>
        <w:t>Дибров, М. В.</w:t>
      </w:r>
      <w:r w:rsidRPr="00364A3B">
        <w:rPr>
          <w:rFonts w:ascii="Times New Roman" w:hAnsi="Times New Roman"/>
          <w:i/>
          <w:iCs/>
          <w:sz w:val="24"/>
          <w:szCs w:val="24"/>
        </w:rPr>
        <w:t> </w:t>
      </w:r>
      <w:r w:rsidRPr="00364A3B">
        <w:rPr>
          <w:rFonts w:ascii="Times New Roman" w:hAnsi="Times New Roman"/>
          <w:sz w:val="24"/>
          <w:szCs w:val="24"/>
        </w:rPr>
        <w:t xml:space="preserve"> Компьютерные сети и телекоммуникации. Маршрутизация в IP-сетях в 2 ч. Часть 1 : учебник и практикум для среднего профессионального образования / М. В. Дибров. — Москва : Издательство Юрайт, 2020. — 333 с. — (Профессиональное образование). — ISBN 978-5-534-04638-0. — Текст : электронный // ЭБС Юрайт [сайт]. — URL: </w:t>
      </w:r>
      <w:hyperlink r:id="rId18" w:tgtFrame="_blank" w:history="1">
        <w:r w:rsidRPr="00364A3B">
          <w:rPr>
            <w:rStyle w:val="af7"/>
            <w:rFonts w:ascii="Times New Roman" w:hAnsi="Times New Roman"/>
            <w:sz w:val="24"/>
            <w:szCs w:val="24"/>
          </w:rPr>
          <w:t>http://www.biblio-online.ru/bcode/452574</w:t>
        </w:r>
      </w:hyperlink>
      <w:r w:rsidRPr="00364A3B">
        <w:rPr>
          <w:rFonts w:ascii="Times New Roman" w:hAnsi="Times New Roman"/>
          <w:sz w:val="24"/>
          <w:szCs w:val="24"/>
        </w:rPr>
        <w:t xml:space="preserve"> (дата обращения: 03.11.2020).</w:t>
      </w:r>
      <w:r w:rsidR="0092491E" w:rsidRPr="00364A3B">
        <w:rPr>
          <w:rFonts w:ascii="Times New Roman" w:hAnsi="Times New Roman"/>
          <w:bCs/>
          <w:sz w:val="24"/>
          <w:szCs w:val="24"/>
        </w:rPr>
        <w:tab/>
      </w:r>
    </w:p>
    <w:p w:rsidR="00364A3B" w:rsidRPr="00364A3B" w:rsidRDefault="00364A3B" w:rsidP="00262036">
      <w:pPr>
        <w:pStyle w:val="ad"/>
        <w:numPr>
          <w:ilvl w:val="0"/>
          <w:numId w:val="30"/>
        </w:numPr>
        <w:jc w:val="both"/>
        <w:rPr>
          <w:rFonts w:ascii="Times New Roman" w:eastAsiaTheme="minorEastAsia" w:hAnsi="Times New Roman"/>
          <w:sz w:val="24"/>
          <w:szCs w:val="24"/>
        </w:rPr>
      </w:pPr>
      <w:r w:rsidRPr="00364A3B">
        <w:rPr>
          <w:rFonts w:ascii="Times New Roman" w:hAnsi="Times New Roman"/>
          <w:iCs/>
          <w:sz w:val="24"/>
          <w:szCs w:val="24"/>
        </w:rPr>
        <w:t>Дибров, М. В.</w:t>
      </w:r>
      <w:r w:rsidRPr="00364A3B">
        <w:rPr>
          <w:rFonts w:ascii="Times New Roman" w:hAnsi="Times New Roman"/>
          <w:i/>
          <w:iCs/>
          <w:sz w:val="24"/>
          <w:szCs w:val="24"/>
        </w:rPr>
        <w:t> </w:t>
      </w:r>
      <w:r w:rsidRPr="00364A3B">
        <w:rPr>
          <w:rFonts w:ascii="Times New Roman" w:hAnsi="Times New Roman"/>
          <w:sz w:val="24"/>
          <w:szCs w:val="24"/>
        </w:rPr>
        <w:t xml:space="preserve"> Компьютерные сети и телекоммуникации. Маршрутизация в IP-сетях в 2 ч. Часть 2 : учебник и практикум для среднего профессионального образования / М. В. Дибров. — Москва : Издательство Юрайт, 2020. — 351 с. — (Профессиональное образование). — ISBN 978-5-534-04635-9. — Текст : электронный // ЭБС Юрайт [сайт]. — URL: </w:t>
      </w:r>
      <w:hyperlink r:id="rId19" w:tgtFrame="_blank" w:history="1">
        <w:r w:rsidRPr="00364A3B">
          <w:rPr>
            <w:rStyle w:val="af7"/>
            <w:rFonts w:ascii="Times New Roman" w:hAnsi="Times New Roman"/>
            <w:sz w:val="24"/>
            <w:szCs w:val="24"/>
          </w:rPr>
          <w:t>http://www.biblio-online.ru/bcode/453065</w:t>
        </w:r>
      </w:hyperlink>
      <w:r w:rsidRPr="00364A3B">
        <w:rPr>
          <w:rFonts w:ascii="Times New Roman" w:hAnsi="Times New Roman"/>
          <w:sz w:val="24"/>
          <w:szCs w:val="24"/>
        </w:rPr>
        <w:t xml:space="preserve"> (дата обращения: 03.11.2020).</w:t>
      </w:r>
    </w:p>
    <w:p w:rsidR="00364A3B" w:rsidRPr="00364A3B" w:rsidRDefault="00364A3B" w:rsidP="00262036">
      <w:pPr>
        <w:pStyle w:val="ad"/>
        <w:numPr>
          <w:ilvl w:val="0"/>
          <w:numId w:val="30"/>
        </w:numPr>
        <w:jc w:val="both"/>
        <w:rPr>
          <w:rFonts w:ascii="Times New Roman" w:eastAsiaTheme="minorEastAsia" w:hAnsi="Times New Roman"/>
          <w:sz w:val="24"/>
          <w:szCs w:val="24"/>
        </w:rPr>
      </w:pPr>
      <w:r w:rsidRPr="00364A3B">
        <w:rPr>
          <w:rFonts w:ascii="Times New Roman" w:hAnsi="Times New Roman"/>
          <w:sz w:val="24"/>
          <w:szCs w:val="24"/>
        </w:rPr>
        <w:t xml:space="preserve">Кара-Ушанов, В. Ю. SQL — язык реляционных баз данных: Учебное пособие / Кара-Ушанов В.Ю., - 2-е изд., стер. - Москва :Флинта, Изд-во Урал. ун-та, 2017. - 156 с. ISBN 978-5-9765-3120-8. - Текст : электронный. - URL: </w:t>
      </w:r>
      <w:hyperlink r:id="rId20" w:history="1">
        <w:r w:rsidRPr="00B22E21">
          <w:rPr>
            <w:rStyle w:val="af7"/>
            <w:rFonts w:ascii="Times New Roman" w:hAnsi="Times New Roman"/>
            <w:sz w:val="24"/>
            <w:szCs w:val="24"/>
          </w:rPr>
          <w:t>https://znanium.com/catalog/product/947669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364A3B">
        <w:rPr>
          <w:rFonts w:ascii="Times New Roman" w:hAnsi="Times New Roman"/>
          <w:sz w:val="24"/>
          <w:szCs w:val="24"/>
        </w:rPr>
        <w:t xml:space="preserve">(дата обращения: 03.11.2020). </w:t>
      </w:r>
    </w:p>
    <w:p w:rsidR="0092491E" w:rsidRPr="00364A3B" w:rsidRDefault="0092491E" w:rsidP="00364A3B">
      <w:pPr>
        <w:widowControl w:val="0"/>
        <w:tabs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</w:rPr>
      </w:pPr>
    </w:p>
    <w:p w:rsidR="0092491E" w:rsidRPr="000056F3" w:rsidRDefault="0092491E" w:rsidP="0092491E">
      <w:pPr>
        <w:pStyle w:val="ad"/>
        <w:widowControl w:val="0"/>
        <w:tabs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56F3">
        <w:rPr>
          <w:rFonts w:ascii="Times New Roman" w:hAnsi="Times New Roman"/>
          <w:b/>
          <w:bCs/>
          <w:sz w:val="24"/>
          <w:szCs w:val="24"/>
        </w:rPr>
        <w:t>Справочник:</w:t>
      </w:r>
      <w:r w:rsidRPr="000056F3">
        <w:rPr>
          <w:rFonts w:ascii="Times New Roman" w:hAnsi="Times New Roman"/>
          <w:b/>
          <w:bCs/>
          <w:sz w:val="24"/>
          <w:szCs w:val="24"/>
        </w:rPr>
        <w:tab/>
      </w:r>
    </w:p>
    <w:p w:rsidR="0092491E" w:rsidRPr="000056F3" w:rsidRDefault="0092491E" w:rsidP="0092491E">
      <w:pPr>
        <w:pStyle w:val="ad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056F3">
        <w:rPr>
          <w:rFonts w:ascii="Times New Roman" w:hAnsi="Times New Roman"/>
          <w:sz w:val="24"/>
          <w:szCs w:val="24"/>
        </w:rPr>
        <w:t>Справочная правовая система Консультант плюс</w:t>
      </w:r>
    </w:p>
    <w:p w:rsidR="0092491E" w:rsidRPr="000056F3" w:rsidRDefault="0092491E" w:rsidP="0092491E">
      <w:pPr>
        <w:pStyle w:val="ad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2491E" w:rsidRPr="000056F3" w:rsidRDefault="0092491E" w:rsidP="0092491E">
      <w:pPr>
        <w:pStyle w:val="ad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t>Журналы:</w:t>
      </w:r>
    </w:p>
    <w:p w:rsidR="0092491E" w:rsidRPr="000056F3" w:rsidRDefault="0092491E" w:rsidP="0092491E">
      <w:pPr>
        <w:numPr>
          <w:ilvl w:val="0"/>
          <w:numId w:val="32"/>
        </w:numPr>
        <w:ind w:left="426" w:hanging="426"/>
        <w:jc w:val="both"/>
      </w:pPr>
      <w:r w:rsidRPr="000056F3">
        <w:t xml:space="preserve">Вестник Московского университета. Серия 15: Вычислительная математика и кибернетика Режим доступа: https://elibrary.ru/contents.asp?titleid=8373 </w:t>
      </w:r>
    </w:p>
    <w:p w:rsidR="0092491E" w:rsidRPr="000056F3" w:rsidRDefault="0092491E" w:rsidP="0092491E">
      <w:pPr>
        <w:numPr>
          <w:ilvl w:val="0"/>
          <w:numId w:val="32"/>
        </w:numPr>
        <w:ind w:left="426" w:hanging="426"/>
        <w:jc w:val="both"/>
      </w:pPr>
      <w:r w:rsidRPr="000056F3">
        <w:t xml:space="preserve">Прикладная информатика Режим доступа: https://elibrary.ru/contents.asp?titleid=25599 </w:t>
      </w:r>
    </w:p>
    <w:p w:rsidR="0092491E" w:rsidRPr="000056F3" w:rsidRDefault="0092491E" w:rsidP="0092491E">
      <w:pPr>
        <w:pStyle w:val="ad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B16C1" w:rsidRPr="000056F3" w:rsidRDefault="00DB16C1" w:rsidP="00D21369">
      <w:pPr>
        <w:pStyle w:val="ad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652988" w:rsidRPr="000056F3" w:rsidRDefault="00652988" w:rsidP="0092491E">
      <w:pPr>
        <w:numPr>
          <w:ilvl w:val="0"/>
          <w:numId w:val="33"/>
        </w:numPr>
        <w:ind w:left="426" w:hanging="426"/>
      </w:pPr>
      <w:r w:rsidRPr="000056F3">
        <w:t xml:space="preserve">Современный учебник JavaScript  https://learn.javascript.ru Илья Кантор. </w:t>
      </w:r>
    </w:p>
    <w:p w:rsidR="00652988" w:rsidRPr="000056F3" w:rsidRDefault="00652988" w:rsidP="0092491E">
      <w:pPr>
        <w:numPr>
          <w:ilvl w:val="0"/>
          <w:numId w:val="33"/>
        </w:numPr>
        <w:ind w:left="426" w:hanging="426"/>
      </w:pPr>
      <w:r w:rsidRPr="000056F3">
        <w:t xml:space="preserve">Учебник PHP для новичков http://theory.phphtml.net/books/php  Дмитрий П.Т. </w:t>
      </w:r>
    </w:p>
    <w:p w:rsidR="00652988" w:rsidRPr="000056F3" w:rsidRDefault="00652988" w:rsidP="0092491E">
      <w:pPr>
        <w:numPr>
          <w:ilvl w:val="0"/>
          <w:numId w:val="33"/>
        </w:numPr>
        <w:ind w:left="426" w:hanging="426"/>
      </w:pPr>
      <w:r w:rsidRPr="000056F3">
        <w:t xml:space="preserve">Образовательный портал: http\\www.edu.sety.ru </w:t>
      </w:r>
    </w:p>
    <w:p w:rsidR="00652988" w:rsidRPr="000056F3" w:rsidRDefault="00652988" w:rsidP="0092491E">
      <w:pPr>
        <w:numPr>
          <w:ilvl w:val="0"/>
          <w:numId w:val="33"/>
        </w:numPr>
        <w:ind w:left="426" w:hanging="426"/>
      </w:pPr>
      <w:r w:rsidRPr="000056F3">
        <w:t xml:space="preserve">Образовательный портал: http\\www.edu.bd.ru  </w:t>
      </w:r>
    </w:p>
    <w:p w:rsidR="00652988" w:rsidRPr="000056F3" w:rsidRDefault="00652988" w:rsidP="0092491E">
      <w:pPr>
        <w:numPr>
          <w:ilvl w:val="0"/>
          <w:numId w:val="33"/>
        </w:numPr>
        <w:ind w:left="426" w:hanging="426"/>
      </w:pPr>
      <w:r w:rsidRPr="000056F3">
        <w:t>www.citforum.ru – Центр информационных технологий</w:t>
      </w:r>
    </w:p>
    <w:p w:rsidR="00075792" w:rsidRPr="000056F3" w:rsidRDefault="00075792" w:rsidP="0007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075792" w:rsidRPr="000056F3" w:rsidRDefault="00075792" w:rsidP="0007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DB16C1" w:rsidRPr="000056F3" w:rsidRDefault="00CB48FD" w:rsidP="003931AC">
      <w:pPr>
        <w:pStyle w:val="ad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t>4.5. Требования к руководителям практики от образовательного учреждения</w:t>
      </w:r>
    </w:p>
    <w:p w:rsidR="00CB48FD" w:rsidRPr="000056F3" w:rsidRDefault="00CB48FD" w:rsidP="003931AC">
      <w:pPr>
        <w:pStyle w:val="ad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967D9" w:rsidRPr="000056F3" w:rsidRDefault="00F967D9" w:rsidP="00262036">
      <w:pPr>
        <w:pStyle w:val="Default"/>
        <w:spacing w:line="276" w:lineRule="auto"/>
        <w:ind w:firstLine="709"/>
        <w:jc w:val="both"/>
        <w:rPr>
          <w:b/>
          <w:bCs/>
          <w:color w:val="auto"/>
        </w:rPr>
      </w:pPr>
      <w:r w:rsidRPr="000056F3">
        <w:t>Требования к руководител</w:t>
      </w:r>
      <w:r w:rsidR="009B1E59" w:rsidRPr="000056F3">
        <w:t>ю</w:t>
      </w:r>
      <w:r w:rsidRPr="000056F3">
        <w:t xml:space="preserve"> производственной </w:t>
      </w:r>
      <w:r w:rsidR="009B1E59" w:rsidRPr="000056F3">
        <w:t>(</w:t>
      </w:r>
      <w:r w:rsidR="00E80B04" w:rsidRPr="000056F3">
        <w:t>преддипломной</w:t>
      </w:r>
      <w:r w:rsidR="009B1E59" w:rsidRPr="000056F3">
        <w:t xml:space="preserve">) </w:t>
      </w:r>
      <w:r w:rsidRPr="000056F3">
        <w:t>практик</w:t>
      </w:r>
      <w:r w:rsidR="009B1E59" w:rsidRPr="000056F3">
        <w:t>и</w:t>
      </w:r>
      <w:r w:rsidRPr="000056F3">
        <w:t xml:space="preserve"> от образовательного учреждения: наличие высшего профессионального образования, соответствующего профилю специальности </w:t>
      </w:r>
      <w:r w:rsidRPr="007A6FF7">
        <w:t>09.02.0</w:t>
      </w:r>
      <w:r w:rsidR="007A6FF7">
        <w:t>7</w:t>
      </w:r>
      <w:r w:rsidRPr="007A6FF7">
        <w:t xml:space="preserve"> Информационные</w:t>
      </w:r>
      <w:r w:rsidRPr="000056F3">
        <w:t xml:space="preserve"> системы </w:t>
      </w:r>
      <w:r w:rsidR="007A6FF7">
        <w:t xml:space="preserve">и </w:t>
      </w:r>
      <w:r w:rsidR="007A6FF7">
        <w:lastRenderedPageBreak/>
        <w:t>программирование</w:t>
      </w:r>
      <w:r w:rsidR="009B1E59" w:rsidRPr="000056F3">
        <w:t>,</w:t>
      </w:r>
      <w:r w:rsidR="006C340A">
        <w:t xml:space="preserve"> </w:t>
      </w:r>
      <w:r w:rsidR="00075792" w:rsidRPr="000056F3">
        <w:t xml:space="preserve">прохождение программ повышения квалификации и стажировок, </w:t>
      </w:r>
      <w:r w:rsidR="009B1E59" w:rsidRPr="000056F3">
        <w:t>о</w:t>
      </w:r>
      <w:r w:rsidRPr="000056F3">
        <w:t>пыт деятельности в организациях соответствующей профессиональной сферы.</w:t>
      </w:r>
    </w:p>
    <w:p w:rsidR="006C340A" w:rsidRDefault="006C340A" w:rsidP="00262036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p w:rsidR="00F967D9" w:rsidRPr="000056F3" w:rsidRDefault="00F967D9" w:rsidP="00262036">
      <w:pPr>
        <w:pStyle w:val="Default"/>
        <w:spacing w:line="276" w:lineRule="auto"/>
        <w:jc w:val="both"/>
        <w:rPr>
          <w:color w:val="auto"/>
        </w:rPr>
      </w:pPr>
      <w:r w:rsidRPr="000056F3">
        <w:rPr>
          <w:b/>
          <w:bCs/>
          <w:color w:val="auto"/>
        </w:rPr>
        <w:t xml:space="preserve">Руководитель производственной практики от </w:t>
      </w:r>
      <w:r w:rsidR="009B1E59" w:rsidRPr="000056F3">
        <w:rPr>
          <w:b/>
          <w:bCs/>
          <w:color w:val="auto"/>
        </w:rPr>
        <w:t>образовательного учреждения</w:t>
      </w:r>
      <w:r w:rsidRPr="000056F3">
        <w:rPr>
          <w:b/>
          <w:bCs/>
          <w:color w:val="auto"/>
        </w:rPr>
        <w:t xml:space="preserve">: </w:t>
      </w:r>
    </w:p>
    <w:p w:rsidR="00F967D9" w:rsidRPr="000056F3" w:rsidRDefault="00F967D9" w:rsidP="00262036">
      <w:pPr>
        <w:pStyle w:val="Default"/>
        <w:spacing w:line="276" w:lineRule="auto"/>
        <w:jc w:val="both"/>
        <w:rPr>
          <w:color w:val="auto"/>
        </w:rPr>
      </w:pPr>
      <w:r w:rsidRPr="000056F3">
        <w:rPr>
          <w:color w:val="auto"/>
        </w:rPr>
        <w:t xml:space="preserve">- согласовывает программу практики, планируемые результаты практики, задание на практику с руководителями практики от организации; </w:t>
      </w:r>
    </w:p>
    <w:p w:rsidR="00F967D9" w:rsidRPr="000056F3" w:rsidRDefault="00F967D9" w:rsidP="00262036">
      <w:pPr>
        <w:pStyle w:val="Default"/>
        <w:spacing w:line="276" w:lineRule="auto"/>
        <w:jc w:val="both"/>
        <w:rPr>
          <w:color w:val="auto"/>
        </w:rPr>
      </w:pPr>
      <w:r w:rsidRPr="000056F3">
        <w:rPr>
          <w:color w:val="auto"/>
        </w:rPr>
        <w:t xml:space="preserve">- принимает участие в распределении студентов по рабочим местам или перемещения их по видам работ; </w:t>
      </w:r>
    </w:p>
    <w:p w:rsidR="00F967D9" w:rsidRPr="000056F3" w:rsidRDefault="00F967D9" w:rsidP="00262036">
      <w:pPr>
        <w:pStyle w:val="Default"/>
        <w:spacing w:line="276" w:lineRule="auto"/>
        <w:jc w:val="both"/>
        <w:rPr>
          <w:color w:val="auto"/>
        </w:rPr>
      </w:pPr>
      <w:r w:rsidRPr="000056F3">
        <w:rPr>
          <w:color w:val="auto"/>
        </w:rPr>
        <w:t xml:space="preserve">- проводит инструктивно-методическое занятие по прохождению практики; </w:t>
      </w:r>
    </w:p>
    <w:p w:rsidR="00F967D9" w:rsidRPr="000056F3" w:rsidRDefault="00F967D9" w:rsidP="00262036">
      <w:pPr>
        <w:pStyle w:val="Default"/>
        <w:spacing w:line="276" w:lineRule="auto"/>
        <w:jc w:val="both"/>
        <w:rPr>
          <w:color w:val="auto"/>
        </w:rPr>
      </w:pPr>
      <w:r w:rsidRPr="000056F3">
        <w:rPr>
          <w:color w:val="auto"/>
        </w:rPr>
        <w:t xml:space="preserve">- осуществляет контроль за соблюдением сроков практики и ее содержанием; </w:t>
      </w:r>
    </w:p>
    <w:p w:rsidR="00F967D9" w:rsidRPr="000056F3" w:rsidRDefault="00F967D9" w:rsidP="00262036">
      <w:pPr>
        <w:pStyle w:val="Default"/>
        <w:spacing w:line="276" w:lineRule="auto"/>
        <w:jc w:val="both"/>
        <w:rPr>
          <w:color w:val="auto"/>
        </w:rPr>
      </w:pPr>
      <w:r w:rsidRPr="000056F3">
        <w:rPr>
          <w:color w:val="auto"/>
        </w:rPr>
        <w:t xml:space="preserve">- оказывает методическую помощь студентам при выполнении ими заданий, сборе материалов к отчету, в оформлении отчета по практике; </w:t>
      </w:r>
    </w:p>
    <w:p w:rsidR="00F967D9" w:rsidRPr="000056F3" w:rsidRDefault="00F967D9" w:rsidP="00262036">
      <w:pPr>
        <w:pStyle w:val="Default"/>
        <w:spacing w:line="276" w:lineRule="auto"/>
        <w:jc w:val="both"/>
        <w:rPr>
          <w:color w:val="auto"/>
        </w:rPr>
      </w:pPr>
      <w:r w:rsidRPr="000056F3">
        <w:rPr>
          <w:color w:val="auto"/>
        </w:rPr>
        <w:t xml:space="preserve">- оценивает результаты выполнения практикантами программы практики; </w:t>
      </w:r>
    </w:p>
    <w:p w:rsidR="00F967D9" w:rsidRPr="000056F3" w:rsidRDefault="00F967D9" w:rsidP="009B1E59">
      <w:pPr>
        <w:pStyle w:val="Default"/>
        <w:spacing w:line="276" w:lineRule="auto"/>
        <w:rPr>
          <w:color w:val="auto"/>
        </w:rPr>
      </w:pPr>
      <w:r w:rsidRPr="000056F3">
        <w:rPr>
          <w:color w:val="auto"/>
        </w:rPr>
        <w:t xml:space="preserve">- контролирует сдачу студентами отчетов по практике и участвует в проведении аттестации по итогам практики; </w:t>
      </w:r>
    </w:p>
    <w:p w:rsidR="00F967D9" w:rsidRPr="000056F3" w:rsidRDefault="00F967D9" w:rsidP="009B1E59">
      <w:pPr>
        <w:pStyle w:val="Default"/>
        <w:spacing w:line="276" w:lineRule="auto"/>
        <w:rPr>
          <w:color w:val="auto"/>
        </w:rPr>
      </w:pPr>
      <w:r w:rsidRPr="000056F3">
        <w:rPr>
          <w:color w:val="auto"/>
        </w:rPr>
        <w:t xml:space="preserve">- сдает отчет о проделанной работе со студентами в период прохождения практики. </w:t>
      </w:r>
    </w:p>
    <w:p w:rsidR="009B1E59" w:rsidRPr="000056F3" w:rsidRDefault="009B1E59" w:rsidP="009A11AD">
      <w:pPr>
        <w:pStyle w:val="ad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A11AD" w:rsidRPr="000056F3" w:rsidRDefault="00D21369" w:rsidP="009A11AD">
      <w:pPr>
        <w:pStyle w:val="ad"/>
        <w:spacing w:after="0"/>
        <w:ind w:left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0056F3">
        <w:rPr>
          <w:rFonts w:ascii="Times New Roman" w:hAnsi="Times New Roman"/>
          <w:b/>
          <w:sz w:val="24"/>
          <w:szCs w:val="24"/>
        </w:rPr>
        <w:t xml:space="preserve">5 КОНТРОЛЬ И ОЦЕНКА РЕЗУЛЬТАТОВ </w:t>
      </w:r>
      <w:r w:rsidR="009A11AD" w:rsidRPr="000056F3">
        <w:rPr>
          <w:rFonts w:ascii="Times New Roman" w:hAnsi="Times New Roman"/>
          <w:b/>
          <w:smallCaps/>
          <w:sz w:val="24"/>
          <w:szCs w:val="24"/>
        </w:rPr>
        <w:t xml:space="preserve">ПРАКТИКИ </w:t>
      </w:r>
    </w:p>
    <w:p w:rsidR="00D21369" w:rsidRPr="000056F3" w:rsidRDefault="00D21369" w:rsidP="00D21369">
      <w:pPr>
        <w:pStyle w:val="ad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9B1E59" w:rsidRPr="000056F3" w:rsidRDefault="00EF27D5" w:rsidP="009B1E59">
      <w:pPr>
        <w:pStyle w:val="Default"/>
        <w:spacing w:line="276" w:lineRule="auto"/>
        <w:ind w:firstLine="709"/>
        <w:jc w:val="both"/>
      </w:pPr>
      <w:r w:rsidRPr="000056F3">
        <w:t xml:space="preserve">Формой отчетности студента по практике является дифференцированный зачет. Оценка ставится за </w:t>
      </w:r>
      <w:r w:rsidR="009B1E59" w:rsidRPr="000056F3">
        <w:t xml:space="preserve">письменный отчет о выполнении работ, свидетельствующий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 </w:t>
      </w:r>
    </w:p>
    <w:p w:rsidR="009B1E59" w:rsidRPr="000056F3" w:rsidRDefault="009B1E59" w:rsidP="009B1E59">
      <w:pPr>
        <w:pStyle w:val="Default"/>
        <w:spacing w:line="276" w:lineRule="auto"/>
        <w:ind w:firstLine="709"/>
      </w:pPr>
      <w:r w:rsidRPr="000056F3">
        <w:t xml:space="preserve">Письменный отчет о выполнении работ включает в себя следующие разделы: </w:t>
      </w:r>
    </w:p>
    <w:p w:rsidR="009B1E59" w:rsidRPr="000056F3" w:rsidRDefault="009B1E59" w:rsidP="009B1E59">
      <w:pPr>
        <w:pStyle w:val="Default"/>
        <w:spacing w:line="276" w:lineRule="auto"/>
        <w:ind w:firstLine="709"/>
      </w:pPr>
      <w:r w:rsidRPr="000056F3">
        <w:t xml:space="preserve">- Титульный лист; </w:t>
      </w:r>
    </w:p>
    <w:p w:rsidR="009B1E59" w:rsidRPr="000056F3" w:rsidRDefault="009B1E59" w:rsidP="009B1E59">
      <w:pPr>
        <w:pStyle w:val="Default"/>
        <w:spacing w:line="276" w:lineRule="auto"/>
        <w:ind w:firstLine="709"/>
      </w:pPr>
      <w:r w:rsidRPr="000056F3">
        <w:t>-Индивидуальное задание на практику</w:t>
      </w:r>
    </w:p>
    <w:p w:rsidR="009B1E59" w:rsidRPr="000056F3" w:rsidRDefault="009B1E59" w:rsidP="009B1E59">
      <w:pPr>
        <w:pStyle w:val="Default"/>
        <w:spacing w:line="276" w:lineRule="auto"/>
        <w:ind w:firstLine="709"/>
      </w:pPr>
      <w:r w:rsidRPr="000056F3">
        <w:t xml:space="preserve">- Оглавление; </w:t>
      </w:r>
    </w:p>
    <w:p w:rsidR="009B1E59" w:rsidRPr="000056F3" w:rsidRDefault="009B1E59" w:rsidP="009B1E59">
      <w:pPr>
        <w:pStyle w:val="Default"/>
        <w:spacing w:line="276" w:lineRule="auto"/>
        <w:ind w:firstLine="709"/>
      </w:pPr>
      <w:r w:rsidRPr="000056F3">
        <w:t>- Содержание практики:</w:t>
      </w:r>
    </w:p>
    <w:p w:rsidR="009B1E59" w:rsidRPr="000056F3" w:rsidRDefault="009B1E59" w:rsidP="009B1E59">
      <w:pPr>
        <w:pStyle w:val="Default"/>
        <w:spacing w:line="276" w:lineRule="auto"/>
        <w:ind w:firstLine="709"/>
      </w:pPr>
      <w:r w:rsidRPr="000056F3">
        <w:tab/>
        <w:t>Общая характеристика базы практики</w:t>
      </w:r>
    </w:p>
    <w:p w:rsidR="009B1E59" w:rsidRPr="000056F3" w:rsidRDefault="009B1E59" w:rsidP="009B1E59">
      <w:pPr>
        <w:pStyle w:val="Default"/>
        <w:spacing w:line="276" w:lineRule="auto"/>
        <w:ind w:left="707" w:firstLine="709"/>
      </w:pPr>
      <w:r w:rsidRPr="000056F3">
        <w:t>Описание выполненных работ</w:t>
      </w:r>
    </w:p>
    <w:p w:rsidR="009B1E59" w:rsidRPr="000056F3" w:rsidRDefault="009B1E59" w:rsidP="009B1E59">
      <w:pPr>
        <w:pStyle w:val="Default"/>
        <w:spacing w:line="276" w:lineRule="auto"/>
        <w:ind w:firstLine="709"/>
      </w:pPr>
      <w:r w:rsidRPr="000056F3">
        <w:t>- Приложения:</w:t>
      </w:r>
    </w:p>
    <w:p w:rsidR="009B1E59" w:rsidRPr="000056F3" w:rsidRDefault="009B1E59" w:rsidP="009B1E59">
      <w:pPr>
        <w:pStyle w:val="Default"/>
        <w:spacing w:line="276" w:lineRule="auto"/>
        <w:ind w:firstLine="709"/>
      </w:pPr>
      <w:r w:rsidRPr="000056F3">
        <w:t xml:space="preserve">- </w:t>
      </w:r>
      <w:r w:rsidRPr="000056F3">
        <w:tab/>
        <w:t xml:space="preserve">Аттестационный лист </w:t>
      </w:r>
    </w:p>
    <w:p w:rsidR="009B1E59" w:rsidRPr="000056F3" w:rsidRDefault="009B1E59" w:rsidP="009B1E59">
      <w:pPr>
        <w:pStyle w:val="Default"/>
        <w:spacing w:line="276" w:lineRule="auto"/>
        <w:ind w:firstLine="709"/>
      </w:pPr>
      <w:r w:rsidRPr="000056F3">
        <w:t xml:space="preserve">- </w:t>
      </w:r>
      <w:r w:rsidRPr="000056F3">
        <w:tab/>
        <w:t xml:space="preserve">Дневник прохождения практики </w:t>
      </w:r>
    </w:p>
    <w:p w:rsidR="008C2821" w:rsidRPr="000056F3" w:rsidRDefault="009B1E59" w:rsidP="009B1E59">
      <w:pPr>
        <w:spacing w:line="276" w:lineRule="auto"/>
        <w:ind w:firstLine="709"/>
      </w:pPr>
      <w:r w:rsidRPr="000056F3">
        <w:t xml:space="preserve">- </w:t>
      </w:r>
      <w:r w:rsidRPr="000056F3">
        <w:tab/>
        <w:t>Характеристика работы обучающегося.</w:t>
      </w:r>
    </w:p>
    <w:p w:rsidR="009B1E59" w:rsidRPr="000056F3" w:rsidRDefault="009B1E59" w:rsidP="009B1E59">
      <w:pPr>
        <w:pStyle w:val="Default"/>
        <w:spacing w:line="276" w:lineRule="auto"/>
        <w:ind w:firstLine="709"/>
        <w:rPr>
          <w:b/>
          <w:u w:val="single"/>
        </w:rPr>
      </w:pPr>
      <w:r w:rsidRPr="000056F3">
        <w:rPr>
          <w:b/>
          <w:u w:val="single"/>
        </w:rPr>
        <w:t>Критерии оценки практики:</w:t>
      </w:r>
    </w:p>
    <w:p w:rsidR="009B1E59" w:rsidRPr="000056F3" w:rsidRDefault="003E025F" w:rsidP="009B1E59">
      <w:pPr>
        <w:pStyle w:val="Default"/>
        <w:spacing w:line="276" w:lineRule="auto"/>
        <w:ind w:firstLine="709"/>
      </w:pPr>
      <w:r w:rsidRPr="000056F3">
        <w:t xml:space="preserve">- </w:t>
      </w:r>
      <w:r w:rsidR="009B1E59" w:rsidRPr="000056F3">
        <w:t xml:space="preserve">соответствие представленных отчетных документов требованиям, предъявляемым к их объему и содержанию; </w:t>
      </w:r>
    </w:p>
    <w:p w:rsidR="009B1E59" w:rsidRPr="000056F3" w:rsidRDefault="009B1E59" w:rsidP="009B1E59">
      <w:pPr>
        <w:pStyle w:val="Default"/>
        <w:spacing w:line="276" w:lineRule="auto"/>
        <w:ind w:firstLine="709"/>
      </w:pPr>
      <w:r w:rsidRPr="000056F3">
        <w:t xml:space="preserve">- оценка результатов работы студента непосредственным руководителем практики от организации по месту ее прохождения; </w:t>
      </w:r>
    </w:p>
    <w:p w:rsidR="009B1E59" w:rsidRPr="000056F3" w:rsidRDefault="009B1E59" w:rsidP="009B1E59">
      <w:pPr>
        <w:pStyle w:val="Default"/>
        <w:spacing w:line="276" w:lineRule="auto"/>
        <w:ind w:firstLine="709"/>
      </w:pPr>
      <w:r w:rsidRPr="000056F3">
        <w:t xml:space="preserve">- соответствие выполненной работы программе практики, </w:t>
      </w:r>
    </w:p>
    <w:p w:rsidR="009B1E59" w:rsidRPr="000056F3" w:rsidRDefault="009B1E59" w:rsidP="009B1E59">
      <w:pPr>
        <w:pStyle w:val="Default"/>
        <w:spacing w:line="276" w:lineRule="auto"/>
        <w:ind w:firstLine="709"/>
      </w:pPr>
      <w:r w:rsidRPr="000056F3">
        <w:t xml:space="preserve">- качество выполнения студентом индивидуальных заданий, </w:t>
      </w:r>
    </w:p>
    <w:p w:rsidR="009B1E59" w:rsidRPr="000056F3" w:rsidRDefault="009B1E59" w:rsidP="009B1E59">
      <w:pPr>
        <w:pStyle w:val="Default"/>
        <w:spacing w:line="276" w:lineRule="auto"/>
        <w:ind w:firstLine="709"/>
      </w:pPr>
      <w:r w:rsidRPr="000056F3">
        <w:t xml:space="preserve">- качество оформления отчетных документов. </w:t>
      </w:r>
    </w:p>
    <w:p w:rsidR="009B1E59" w:rsidRPr="000056F3" w:rsidRDefault="009B1E59" w:rsidP="009B1E59">
      <w:pPr>
        <w:pStyle w:val="Default"/>
        <w:spacing w:line="276" w:lineRule="auto"/>
        <w:ind w:firstLine="709"/>
      </w:pPr>
      <w:r w:rsidRPr="000056F3">
        <w:t xml:space="preserve">Аттестация по результатам практики производится по </w:t>
      </w:r>
      <w:r w:rsidR="003E025F" w:rsidRPr="000056F3">
        <w:t>пятибалльной системе</w:t>
      </w:r>
      <w:r w:rsidRPr="000056F3">
        <w:t xml:space="preserve">. </w:t>
      </w:r>
    </w:p>
    <w:p w:rsidR="009B1E59" w:rsidRPr="000056F3" w:rsidRDefault="009B1E59" w:rsidP="003E025F">
      <w:pPr>
        <w:pStyle w:val="Default"/>
        <w:spacing w:line="276" w:lineRule="auto"/>
        <w:ind w:firstLine="709"/>
        <w:jc w:val="both"/>
      </w:pPr>
      <w:r w:rsidRPr="000056F3">
        <w:rPr>
          <w:b/>
        </w:rPr>
        <w:t>«</w:t>
      </w:r>
      <w:r w:rsidR="003E025F" w:rsidRPr="000056F3">
        <w:rPr>
          <w:b/>
        </w:rPr>
        <w:t>Отлично</w:t>
      </w:r>
      <w:r w:rsidRPr="000056F3">
        <w:rPr>
          <w:b/>
        </w:rPr>
        <w:t>»</w:t>
      </w:r>
      <w:r w:rsidRPr="000056F3">
        <w:t xml:space="preserve"> выставляется студенту, который выполнил в срок весь объем работы, требуемый программой практики, показавший при этом </w:t>
      </w:r>
      <w:r w:rsidR="003E025F" w:rsidRPr="000056F3">
        <w:t>высокий</w:t>
      </w:r>
      <w:r w:rsidRPr="000056F3">
        <w:t xml:space="preserve"> уровень </w:t>
      </w:r>
      <w:r w:rsidRPr="000056F3">
        <w:lastRenderedPageBreak/>
        <w:t xml:space="preserve">профессиональных компетенций в рамках практики, проявил в работе самостоятельность, творческий подход, ответственно и с интересом относился ко всей работе. Отчетная документация выполнена в соответствии с требованиями. </w:t>
      </w:r>
    </w:p>
    <w:p w:rsidR="003E025F" w:rsidRPr="000056F3" w:rsidRDefault="003E025F" w:rsidP="003E025F">
      <w:pPr>
        <w:pStyle w:val="Default"/>
        <w:spacing w:line="276" w:lineRule="auto"/>
        <w:ind w:firstLine="709"/>
        <w:jc w:val="both"/>
      </w:pPr>
      <w:r w:rsidRPr="000056F3">
        <w:rPr>
          <w:b/>
        </w:rPr>
        <w:t>«Хорошо»</w:t>
      </w:r>
      <w:r w:rsidRPr="000056F3">
        <w:t xml:space="preserve"> выставляется студенту, который выполнил в срок весь объем работы, требуемый программой практики, показал при этом </w:t>
      </w:r>
      <w:r w:rsidR="00075792" w:rsidRPr="000056F3">
        <w:t>достаточный</w:t>
      </w:r>
      <w:r w:rsidRPr="000056F3">
        <w:t xml:space="preserve"> уровень профессиональных компетенций в рамках практики, проявил в работе самостоятельность, творческий подход, ответственно и с интересом относился ко всей работе. </w:t>
      </w:r>
      <w:r w:rsidR="00075792" w:rsidRPr="000056F3">
        <w:t>Имеются незначительные нарушения в выполнении о</w:t>
      </w:r>
      <w:r w:rsidRPr="000056F3">
        <w:t>тчетн</w:t>
      </w:r>
      <w:r w:rsidR="00075792" w:rsidRPr="000056F3">
        <w:t>ой</w:t>
      </w:r>
      <w:r w:rsidRPr="000056F3">
        <w:t xml:space="preserve"> документаци</w:t>
      </w:r>
      <w:r w:rsidR="00075792" w:rsidRPr="000056F3">
        <w:t>и</w:t>
      </w:r>
      <w:r w:rsidRPr="000056F3">
        <w:t xml:space="preserve">. </w:t>
      </w:r>
    </w:p>
    <w:p w:rsidR="003E025F" w:rsidRPr="000056F3" w:rsidRDefault="003E025F" w:rsidP="003E025F">
      <w:pPr>
        <w:pStyle w:val="Default"/>
        <w:spacing w:line="276" w:lineRule="auto"/>
        <w:ind w:firstLine="709"/>
        <w:jc w:val="both"/>
      </w:pPr>
      <w:r w:rsidRPr="000056F3">
        <w:rPr>
          <w:b/>
        </w:rPr>
        <w:t>«Удовлетворительно»</w:t>
      </w:r>
      <w:r w:rsidRPr="000056F3">
        <w:t xml:space="preserve"> выставляется студенту, который выполнил в срок не весь объем работы, требуемый программой практики, или имели место нарушения сроков выполнения работ. При этом показал низкий уровень сформированности профессиональных компетенций в рамках практики, не проявил в работе самос</w:t>
      </w:r>
      <w:r w:rsidR="00075792" w:rsidRPr="000056F3">
        <w:t>тоятельность, творческий подход.</w:t>
      </w:r>
      <w:r w:rsidRPr="000056F3">
        <w:t xml:space="preserve"> Отчетная документация выполнена с нарушениями требований. </w:t>
      </w:r>
    </w:p>
    <w:p w:rsidR="009B1E59" w:rsidRPr="000056F3" w:rsidRDefault="009B1E59" w:rsidP="003E025F">
      <w:pPr>
        <w:pStyle w:val="Default"/>
        <w:spacing w:line="276" w:lineRule="auto"/>
        <w:ind w:firstLine="709"/>
        <w:jc w:val="both"/>
      </w:pPr>
      <w:r w:rsidRPr="000056F3">
        <w:rPr>
          <w:b/>
        </w:rPr>
        <w:t>«Не</w:t>
      </w:r>
      <w:r w:rsidR="003E025F" w:rsidRPr="000056F3">
        <w:rPr>
          <w:b/>
        </w:rPr>
        <w:t>удовлетворительно</w:t>
      </w:r>
      <w:r w:rsidRPr="000056F3">
        <w:rPr>
          <w:b/>
        </w:rPr>
        <w:t>»</w:t>
      </w:r>
      <w:r w:rsidRPr="000056F3">
        <w:t xml:space="preserve"> выставляется студенту, который не выполнил программу практики, безответственно относился к своим обязанностям, не проявил самостоятельности, не </w:t>
      </w:r>
      <w:r w:rsidRPr="000056F3">
        <w:rPr>
          <w:color w:val="auto"/>
        </w:rPr>
        <w:t>показал достаточный уровень сформированности</w:t>
      </w:r>
      <w:r w:rsidR="003E025F" w:rsidRPr="000056F3">
        <w:rPr>
          <w:color w:val="auto"/>
        </w:rPr>
        <w:t xml:space="preserve"> п</w:t>
      </w:r>
      <w:r w:rsidRPr="000056F3">
        <w:rPr>
          <w:color w:val="auto"/>
        </w:rPr>
        <w:t>рофессиональных компетенций. Отчетная документация не соответствует требованиям.</w:t>
      </w:r>
    </w:p>
    <w:sectPr w:rsidR="009B1E59" w:rsidRPr="000056F3" w:rsidSect="007B0DF6">
      <w:footerReference w:type="even" r:id="rId21"/>
      <w:footerReference w:type="default" r:id="rId22"/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82" w:rsidRDefault="00441582">
      <w:r>
        <w:separator/>
      </w:r>
    </w:p>
  </w:endnote>
  <w:endnote w:type="continuationSeparator" w:id="0">
    <w:p w:rsidR="00441582" w:rsidRDefault="0044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AC" w:rsidRDefault="0044158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2541">
      <w:rPr>
        <w:noProof/>
      </w:rPr>
      <w:t>2</w:t>
    </w:r>
    <w:r>
      <w:rPr>
        <w:noProof/>
      </w:rPr>
      <w:fldChar w:fldCharType="end"/>
    </w:r>
  </w:p>
  <w:p w:rsidR="009C75AC" w:rsidRDefault="009C75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AC" w:rsidRPr="008B2971" w:rsidRDefault="00B8600E" w:rsidP="00751BAE">
    <w:pPr>
      <w:pStyle w:val="a7"/>
      <w:framePr w:wrap="around" w:vAnchor="text" w:hAnchor="margin" w:xAlign="center" w:y="1"/>
      <w:rPr>
        <w:rStyle w:val="a5"/>
        <w:sz w:val="17"/>
        <w:szCs w:val="17"/>
      </w:rPr>
    </w:pPr>
    <w:r w:rsidRPr="008B2971">
      <w:rPr>
        <w:rStyle w:val="a5"/>
        <w:sz w:val="17"/>
        <w:szCs w:val="17"/>
      </w:rPr>
      <w:fldChar w:fldCharType="begin"/>
    </w:r>
    <w:r w:rsidR="009C75AC" w:rsidRPr="008B2971">
      <w:rPr>
        <w:rStyle w:val="a5"/>
        <w:sz w:val="17"/>
        <w:szCs w:val="17"/>
      </w:rPr>
      <w:instrText xml:space="preserve">PAGE  </w:instrText>
    </w:r>
    <w:r w:rsidRPr="008B2971">
      <w:rPr>
        <w:rStyle w:val="a5"/>
        <w:sz w:val="17"/>
        <w:szCs w:val="17"/>
      </w:rPr>
      <w:fldChar w:fldCharType="end"/>
    </w:r>
  </w:p>
  <w:p w:rsidR="009C75AC" w:rsidRPr="008B2971" w:rsidRDefault="009C75AC" w:rsidP="00751BAE">
    <w:pPr>
      <w:pStyle w:val="a7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AC" w:rsidRDefault="0044158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2541">
      <w:rPr>
        <w:noProof/>
      </w:rPr>
      <w:t>22</w:t>
    </w:r>
    <w:r>
      <w:rPr>
        <w:noProof/>
      </w:rPr>
      <w:fldChar w:fldCharType="end"/>
    </w:r>
  </w:p>
  <w:p w:rsidR="009C75AC" w:rsidRPr="008B2971" w:rsidRDefault="009C75AC" w:rsidP="00751BAE">
    <w:pPr>
      <w:pStyle w:val="a7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82" w:rsidRDefault="00441582">
      <w:r>
        <w:separator/>
      </w:r>
    </w:p>
  </w:footnote>
  <w:footnote w:type="continuationSeparator" w:id="0">
    <w:p w:rsidR="00441582" w:rsidRDefault="0044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71F"/>
    <w:multiLevelType w:val="hybridMultilevel"/>
    <w:tmpl w:val="AD924EB6"/>
    <w:lvl w:ilvl="0" w:tplc="873A24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EBF"/>
    <w:multiLevelType w:val="hybridMultilevel"/>
    <w:tmpl w:val="90883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E8B"/>
    <w:multiLevelType w:val="hybridMultilevel"/>
    <w:tmpl w:val="DB1E9A9E"/>
    <w:lvl w:ilvl="0" w:tplc="C31E06E6">
      <w:start w:val="4"/>
      <w:numFmt w:val="decimal"/>
      <w:lvlText w:val="%1."/>
      <w:lvlJc w:val="left"/>
      <w:pPr>
        <w:ind w:left="15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C7779"/>
    <w:multiLevelType w:val="hybridMultilevel"/>
    <w:tmpl w:val="5096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411B1"/>
    <w:multiLevelType w:val="hybridMultilevel"/>
    <w:tmpl w:val="BB2E6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2114B9F"/>
    <w:multiLevelType w:val="hybridMultilevel"/>
    <w:tmpl w:val="9760DB06"/>
    <w:lvl w:ilvl="0" w:tplc="61962A08">
      <w:start w:val="1"/>
      <w:numFmt w:val="decimal"/>
      <w:lvlText w:val="%1."/>
      <w:lvlJc w:val="left"/>
      <w:pPr>
        <w:ind w:left="150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E33BA"/>
    <w:multiLevelType w:val="hybridMultilevel"/>
    <w:tmpl w:val="5860EDDC"/>
    <w:lvl w:ilvl="0" w:tplc="DA188E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31CE9"/>
    <w:multiLevelType w:val="hybridMultilevel"/>
    <w:tmpl w:val="487C28D6"/>
    <w:lvl w:ilvl="0" w:tplc="453690A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9D5257C"/>
    <w:multiLevelType w:val="hybridMultilevel"/>
    <w:tmpl w:val="0790A07A"/>
    <w:lvl w:ilvl="0" w:tplc="D3C83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257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0A0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B62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49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DA5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A5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63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EA3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530ED2"/>
    <w:multiLevelType w:val="hybridMultilevel"/>
    <w:tmpl w:val="F2101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01488"/>
    <w:multiLevelType w:val="hybridMultilevel"/>
    <w:tmpl w:val="CAE07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A32C9"/>
    <w:multiLevelType w:val="hybridMultilevel"/>
    <w:tmpl w:val="4EB6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B2699"/>
    <w:multiLevelType w:val="hybridMultilevel"/>
    <w:tmpl w:val="E7EE45E8"/>
    <w:lvl w:ilvl="0" w:tplc="BBF2D02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E7ED5"/>
    <w:multiLevelType w:val="hybridMultilevel"/>
    <w:tmpl w:val="0790A07A"/>
    <w:lvl w:ilvl="0" w:tplc="D3C83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257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0A0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B62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49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DA5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A5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63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EA3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364A72"/>
    <w:multiLevelType w:val="hybridMultilevel"/>
    <w:tmpl w:val="1FB81FFA"/>
    <w:lvl w:ilvl="0" w:tplc="22463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E232B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5A64E0"/>
    <w:multiLevelType w:val="hybridMultilevel"/>
    <w:tmpl w:val="1DB86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B25D5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81C90"/>
    <w:multiLevelType w:val="hybridMultilevel"/>
    <w:tmpl w:val="E72620DC"/>
    <w:lvl w:ilvl="0" w:tplc="F1D28D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17BC6"/>
    <w:multiLevelType w:val="hybridMultilevel"/>
    <w:tmpl w:val="B33CA19E"/>
    <w:lvl w:ilvl="0" w:tplc="ED64B6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36163811"/>
    <w:multiLevelType w:val="hybridMultilevel"/>
    <w:tmpl w:val="6250003A"/>
    <w:lvl w:ilvl="0" w:tplc="BBF2D02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41719"/>
    <w:multiLevelType w:val="hybridMultilevel"/>
    <w:tmpl w:val="CC406BFE"/>
    <w:lvl w:ilvl="0" w:tplc="57745A5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38A71260"/>
    <w:multiLevelType w:val="hybridMultilevel"/>
    <w:tmpl w:val="8962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360"/>
    <w:multiLevelType w:val="hybridMultilevel"/>
    <w:tmpl w:val="BC3CF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1243AE"/>
    <w:multiLevelType w:val="hybridMultilevel"/>
    <w:tmpl w:val="43209DCC"/>
    <w:lvl w:ilvl="0" w:tplc="3DAEB5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C952EE"/>
    <w:multiLevelType w:val="hybridMultilevel"/>
    <w:tmpl w:val="A0C05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52A2B"/>
    <w:multiLevelType w:val="multilevel"/>
    <w:tmpl w:val="C3CAD0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96" w:hanging="2160"/>
      </w:pPr>
      <w:rPr>
        <w:rFonts w:hint="default"/>
      </w:rPr>
    </w:lvl>
  </w:abstractNum>
  <w:abstractNum w:abstractNumId="28" w15:restartNumberingAfterBreak="0">
    <w:nsid w:val="4C1C031D"/>
    <w:multiLevelType w:val="hybridMultilevel"/>
    <w:tmpl w:val="EF70236A"/>
    <w:lvl w:ilvl="0" w:tplc="FE9A28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216C5"/>
    <w:multiLevelType w:val="hybridMultilevel"/>
    <w:tmpl w:val="4B102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C4653"/>
    <w:multiLevelType w:val="hybridMultilevel"/>
    <w:tmpl w:val="633E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844791"/>
    <w:multiLevelType w:val="hybridMultilevel"/>
    <w:tmpl w:val="0B948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20567"/>
    <w:multiLevelType w:val="hybridMultilevel"/>
    <w:tmpl w:val="BB260F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54349"/>
    <w:multiLevelType w:val="hybridMultilevel"/>
    <w:tmpl w:val="C0A4D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D1BA9"/>
    <w:multiLevelType w:val="hybridMultilevel"/>
    <w:tmpl w:val="AAB44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05612"/>
    <w:multiLevelType w:val="hybridMultilevel"/>
    <w:tmpl w:val="9FB0C744"/>
    <w:lvl w:ilvl="0" w:tplc="57745A5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7" w15:restartNumberingAfterBreak="0">
    <w:nsid w:val="6E7E3A37"/>
    <w:multiLevelType w:val="hybridMultilevel"/>
    <w:tmpl w:val="E72620DC"/>
    <w:lvl w:ilvl="0" w:tplc="F1D28D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F7BBF"/>
    <w:multiLevelType w:val="hybridMultilevel"/>
    <w:tmpl w:val="3B28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43242"/>
    <w:multiLevelType w:val="hybridMultilevel"/>
    <w:tmpl w:val="8AC2990A"/>
    <w:lvl w:ilvl="0" w:tplc="DA188E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704E5"/>
    <w:multiLevelType w:val="hybridMultilevel"/>
    <w:tmpl w:val="450C4236"/>
    <w:lvl w:ilvl="0" w:tplc="1D48A8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6F02F9"/>
    <w:multiLevelType w:val="hybridMultilevel"/>
    <w:tmpl w:val="A7A04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EB5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6"/>
  </w:num>
  <w:num w:numId="4">
    <w:abstractNumId w:val="31"/>
  </w:num>
  <w:num w:numId="5">
    <w:abstractNumId w:val="5"/>
  </w:num>
  <w:num w:numId="6">
    <w:abstractNumId w:val="10"/>
  </w:num>
  <w:num w:numId="7">
    <w:abstractNumId w:val="18"/>
  </w:num>
  <w:num w:numId="8">
    <w:abstractNumId w:val="26"/>
  </w:num>
  <w:num w:numId="9">
    <w:abstractNumId w:val="8"/>
  </w:num>
  <w:num w:numId="10">
    <w:abstractNumId w:val="22"/>
  </w:num>
  <w:num w:numId="11">
    <w:abstractNumId w:val="36"/>
  </w:num>
  <w:num w:numId="12">
    <w:abstractNumId w:val="23"/>
  </w:num>
  <w:num w:numId="13">
    <w:abstractNumId w:val="12"/>
  </w:num>
  <w:num w:numId="14">
    <w:abstractNumId w:val="35"/>
  </w:num>
  <w:num w:numId="15">
    <w:abstractNumId w:val="28"/>
  </w:num>
  <w:num w:numId="16">
    <w:abstractNumId w:val="7"/>
  </w:num>
  <w:num w:numId="17">
    <w:abstractNumId w:val="39"/>
  </w:num>
  <w:num w:numId="18">
    <w:abstractNumId w:val="1"/>
  </w:num>
  <w:num w:numId="19">
    <w:abstractNumId w:val="29"/>
  </w:num>
  <w:num w:numId="20">
    <w:abstractNumId w:val="27"/>
  </w:num>
  <w:num w:numId="21">
    <w:abstractNumId w:val="14"/>
  </w:num>
  <w:num w:numId="22">
    <w:abstractNumId w:val="9"/>
  </w:num>
  <w:num w:numId="23">
    <w:abstractNumId w:val="4"/>
  </w:num>
  <w:num w:numId="24">
    <w:abstractNumId w:val="13"/>
  </w:num>
  <w:num w:numId="25">
    <w:abstractNumId w:val="21"/>
  </w:num>
  <w:num w:numId="26">
    <w:abstractNumId w:val="11"/>
  </w:num>
  <w:num w:numId="27">
    <w:abstractNumId w:val="33"/>
  </w:num>
  <w:num w:numId="28">
    <w:abstractNumId w:val="38"/>
  </w:num>
  <w:num w:numId="29">
    <w:abstractNumId w:val="20"/>
  </w:num>
  <w:num w:numId="30">
    <w:abstractNumId w:val="15"/>
  </w:num>
  <w:num w:numId="31">
    <w:abstractNumId w:val="30"/>
  </w:num>
  <w:num w:numId="32">
    <w:abstractNumId w:val="32"/>
  </w:num>
  <w:num w:numId="33">
    <w:abstractNumId w:val="17"/>
  </w:num>
  <w:num w:numId="34">
    <w:abstractNumId w:val="6"/>
  </w:num>
  <w:num w:numId="35">
    <w:abstractNumId w:val="0"/>
  </w:num>
  <w:num w:numId="36">
    <w:abstractNumId w:val="2"/>
  </w:num>
  <w:num w:numId="37">
    <w:abstractNumId w:val="37"/>
  </w:num>
  <w:num w:numId="38">
    <w:abstractNumId w:val="19"/>
  </w:num>
  <w:num w:numId="39">
    <w:abstractNumId w:val="40"/>
  </w:num>
  <w:num w:numId="40">
    <w:abstractNumId w:val="34"/>
  </w:num>
  <w:num w:numId="41">
    <w:abstractNumId w:val="41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894"/>
    <w:rsid w:val="00003660"/>
    <w:rsid w:val="000056F3"/>
    <w:rsid w:val="00020FF6"/>
    <w:rsid w:val="00021D68"/>
    <w:rsid w:val="00023572"/>
    <w:rsid w:val="00032AE7"/>
    <w:rsid w:val="00050CC2"/>
    <w:rsid w:val="0006114F"/>
    <w:rsid w:val="00063671"/>
    <w:rsid w:val="00075792"/>
    <w:rsid w:val="000A0780"/>
    <w:rsid w:val="000A3566"/>
    <w:rsid w:val="000C1657"/>
    <w:rsid w:val="000D49F7"/>
    <w:rsid w:val="00112446"/>
    <w:rsid w:val="001167B6"/>
    <w:rsid w:val="00117EDA"/>
    <w:rsid w:val="00155EDE"/>
    <w:rsid w:val="00173CC2"/>
    <w:rsid w:val="001778A7"/>
    <w:rsid w:val="00180110"/>
    <w:rsid w:val="001957C5"/>
    <w:rsid w:val="00197170"/>
    <w:rsid w:val="001A7CEF"/>
    <w:rsid w:val="001C3E04"/>
    <w:rsid w:val="001D3F37"/>
    <w:rsid w:val="001E301D"/>
    <w:rsid w:val="001E3F8F"/>
    <w:rsid w:val="001F42CD"/>
    <w:rsid w:val="0020495F"/>
    <w:rsid w:val="00222F05"/>
    <w:rsid w:val="00230AB1"/>
    <w:rsid w:val="00245F59"/>
    <w:rsid w:val="00252541"/>
    <w:rsid w:val="0025651D"/>
    <w:rsid w:val="0025674A"/>
    <w:rsid w:val="00256CCB"/>
    <w:rsid w:val="00262036"/>
    <w:rsid w:val="00265D1D"/>
    <w:rsid w:val="00273AB8"/>
    <w:rsid w:val="00273D53"/>
    <w:rsid w:val="0029355A"/>
    <w:rsid w:val="002B3AD8"/>
    <w:rsid w:val="002C7430"/>
    <w:rsid w:val="002D6FC9"/>
    <w:rsid w:val="002E48BD"/>
    <w:rsid w:val="002F3D00"/>
    <w:rsid w:val="00312D0A"/>
    <w:rsid w:val="00313738"/>
    <w:rsid w:val="0032437E"/>
    <w:rsid w:val="0033640D"/>
    <w:rsid w:val="00342CBF"/>
    <w:rsid w:val="00364A3B"/>
    <w:rsid w:val="0037051D"/>
    <w:rsid w:val="00372B1E"/>
    <w:rsid w:val="00377C68"/>
    <w:rsid w:val="0038094D"/>
    <w:rsid w:val="00381A5C"/>
    <w:rsid w:val="003848AB"/>
    <w:rsid w:val="003931AC"/>
    <w:rsid w:val="003A6210"/>
    <w:rsid w:val="003B0900"/>
    <w:rsid w:val="003B2420"/>
    <w:rsid w:val="003D3291"/>
    <w:rsid w:val="003E025F"/>
    <w:rsid w:val="00401771"/>
    <w:rsid w:val="004043B7"/>
    <w:rsid w:val="0041563E"/>
    <w:rsid w:val="00441582"/>
    <w:rsid w:val="00446EC2"/>
    <w:rsid w:val="00452F5A"/>
    <w:rsid w:val="0047055D"/>
    <w:rsid w:val="00472BD4"/>
    <w:rsid w:val="00491C17"/>
    <w:rsid w:val="004966B0"/>
    <w:rsid w:val="00497998"/>
    <w:rsid w:val="004A595E"/>
    <w:rsid w:val="004C044F"/>
    <w:rsid w:val="004C61D1"/>
    <w:rsid w:val="004C6CCB"/>
    <w:rsid w:val="004D1CD2"/>
    <w:rsid w:val="004D6ECE"/>
    <w:rsid w:val="004E0306"/>
    <w:rsid w:val="004E39DD"/>
    <w:rsid w:val="004F737E"/>
    <w:rsid w:val="00504857"/>
    <w:rsid w:val="00510733"/>
    <w:rsid w:val="0052754E"/>
    <w:rsid w:val="005354FF"/>
    <w:rsid w:val="005560C9"/>
    <w:rsid w:val="005570BA"/>
    <w:rsid w:val="005734F7"/>
    <w:rsid w:val="00596721"/>
    <w:rsid w:val="005B0D32"/>
    <w:rsid w:val="005B6F41"/>
    <w:rsid w:val="005C0911"/>
    <w:rsid w:val="005C0E27"/>
    <w:rsid w:val="005C116A"/>
    <w:rsid w:val="005F417A"/>
    <w:rsid w:val="0060783F"/>
    <w:rsid w:val="006103ED"/>
    <w:rsid w:val="0061323F"/>
    <w:rsid w:val="006132E2"/>
    <w:rsid w:val="006142C4"/>
    <w:rsid w:val="00616478"/>
    <w:rsid w:val="0062324E"/>
    <w:rsid w:val="006251D0"/>
    <w:rsid w:val="00652988"/>
    <w:rsid w:val="00654106"/>
    <w:rsid w:val="00660894"/>
    <w:rsid w:val="00661E92"/>
    <w:rsid w:val="006663F4"/>
    <w:rsid w:val="006711C9"/>
    <w:rsid w:val="00674902"/>
    <w:rsid w:val="00675594"/>
    <w:rsid w:val="00692F80"/>
    <w:rsid w:val="006954DD"/>
    <w:rsid w:val="006A4B39"/>
    <w:rsid w:val="006B3FFC"/>
    <w:rsid w:val="006B4165"/>
    <w:rsid w:val="006B4BA8"/>
    <w:rsid w:val="006C340A"/>
    <w:rsid w:val="006E5F87"/>
    <w:rsid w:val="007054B8"/>
    <w:rsid w:val="007134BB"/>
    <w:rsid w:val="007266C9"/>
    <w:rsid w:val="007355C4"/>
    <w:rsid w:val="00746D0C"/>
    <w:rsid w:val="00751BAE"/>
    <w:rsid w:val="00752B9D"/>
    <w:rsid w:val="007621D4"/>
    <w:rsid w:val="007651F2"/>
    <w:rsid w:val="00765EB1"/>
    <w:rsid w:val="00766072"/>
    <w:rsid w:val="007835D7"/>
    <w:rsid w:val="00796CBB"/>
    <w:rsid w:val="007A00C8"/>
    <w:rsid w:val="007A56F8"/>
    <w:rsid w:val="007A6FF7"/>
    <w:rsid w:val="007B0DF6"/>
    <w:rsid w:val="007B1195"/>
    <w:rsid w:val="007B5EBE"/>
    <w:rsid w:val="007C0E48"/>
    <w:rsid w:val="007C264A"/>
    <w:rsid w:val="007D10C9"/>
    <w:rsid w:val="007D39EA"/>
    <w:rsid w:val="007E2918"/>
    <w:rsid w:val="007E3970"/>
    <w:rsid w:val="0080363A"/>
    <w:rsid w:val="00804EB0"/>
    <w:rsid w:val="008051C2"/>
    <w:rsid w:val="008102B6"/>
    <w:rsid w:val="00814B8C"/>
    <w:rsid w:val="00824426"/>
    <w:rsid w:val="008756C8"/>
    <w:rsid w:val="00875924"/>
    <w:rsid w:val="00877D6A"/>
    <w:rsid w:val="008B042C"/>
    <w:rsid w:val="008B2C3D"/>
    <w:rsid w:val="008C2821"/>
    <w:rsid w:val="008D3FB8"/>
    <w:rsid w:val="008E1334"/>
    <w:rsid w:val="008E2DAE"/>
    <w:rsid w:val="00920626"/>
    <w:rsid w:val="0092491E"/>
    <w:rsid w:val="00954B95"/>
    <w:rsid w:val="00974125"/>
    <w:rsid w:val="009917D4"/>
    <w:rsid w:val="009A11AD"/>
    <w:rsid w:val="009B1E59"/>
    <w:rsid w:val="009C75AC"/>
    <w:rsid w:val="009E5424"/>
    <w:rsid w:val="009F33F0"/>
    <w:rsid w:val="00A16D1C"/>
    <w:rsid w:val="00A525DB"/>
    <w:rsid w:val="00A64673"/>
    <w:rsid w:val="00A80872"/>
    <w:rsid w:val="00A912AE"/>
    <w:rsid w:val="00AA1B2C"/>
    <w:rsid w:val="00AB46C5"/>
    <w:rsid w:val="00AC13BD"/>
    <w:rsid w:val="00AC5639"/>
    <w:rsid w:val="00AD0117"/>
    <w:rsid w:val="00AD5140"/>
    <w:rsid w:val="00AF663E"/>
    <w:rsid w:val="00B01A48"/>
    <w:rsid w:val="00B05477"/>
    <w:rsid w:val="00B10454"/>
    <w:rsid w:val="00B10BA6"/>
    <w:rsid w:val="00B359E9"/>
    <w:rsid w:val="00B42625"/>
    <w:rsid w:val="00B5153E"/>
    <w:rsid w:val="00B61CE8"/>
    <w:rsid w:val="00B6360B"/>
    <w:rsid w:val="00B71DBD"/>
    <w:rsid w:val="00B8600E"/>
    <w:rsid w:val="00B95362"/>
    <w:rsid w:val="00BA5992"/>
    <w:rsid w:val="00BB113B"/>
    <w:rsid w:val="00BC4E77"/>
    <w:rsid w:val="00BE28D5"/>
    <w:rsid w:val="00C07DA0"/>
    <w:rsid w:val="00C13597"/>
    <w:rsid w:val="00C21881"/>
    <w:rsid w:val="00C22172"/>
    <w:rsid w:val="00C24741"/>
    <w:rsid w:val="00C3005C"/>
    <w:rsid w:val="00C6450E"/>
    <w:rsid w:val="00C75942"/>
    <w:rsid w:val="00C841FE"/>
    <w:rsid w:val="00CB48FD"/>
    <w:rsid w:val="00CC45DE"/>
    <w:rsid w:val="00CE1969"/>
    <w:rsid w:val="00D012CF"/>
    <w:rsid w:val="00D03C1A"/>
    <w:rsid w:val="00D146E4"/>
    <w:rsid w:val="00D17D44"/>
    <w:rsid w:val="00D21369"/>
    <w:rsid w:val="00D27062"/>
    <w:rsid w:val="00D34C0B"/>
    <w:rsid w:val="00D34C7B"/>
    <w:rsid w:val="00D351B7"/>
    <w:rsid w:val="00D40EF0"/>
    <w:rsid w:val="00D545B4"/>
    <w:rsid w:val="00D55DC2"/>
    <w:rsid w:val="00D752B5"/>
    <w:rsid w:val="00DA029C"/>
    <w:rsid w:val="00DA3FAD"/>
    <w:rsid w:val="00DB16C1"/>
    <w:rsid w:val="00DB6712"/>
    <w:rsid w:val="00DB7087"/>
    <w:rsid w:val="00DF2E81"/>
    <w:rsid w:val="00E00B31"/>
    <w:rsid w:val="00E11AC2"/>
    <w:rsid w:val="00E13DD3"/>
    <w:rsid w:val="00E22218"/>
    <w:rsid w:val="00E231A5"/>
    <w:rsid w:val="00E271EF"/>
    <w:rsid w:val="00E31E58"/>
    <w:rsid w:val="00E40737"/>
    <w:rsid w:val="00E577B4"/>
    <w:rsid w:val="00E62CB3"/>
    <w:rsid w:val="00E71CAA"/>
    <w:rsid w:val="00E75F24"/>
    <w:rsid w:val="00E80B04"/>
    <w:rsid w:val="00E87206"/>
    <w:rsid w:val="00E909D9"/>
    <w:rsid w:val="00EA1018"/>
    <w:rsid w:val="00EA2D58"/>
    <w:rsid w:val="00EB7B4A"/>
    <w:rsid w:val="00EC78E6"/>
    <w:rsid w:val="00EF27D5"/>
    <w:rsid w:val="00F0337C"/>
    <w:rsid w:val="00F03EB4"/>
    <w:rsid w:val="00F21CEF"/>
    <w:rsid w:val="00F374F0"/>
    <w:rsid w:val="00F52CD1"/>
    <w:rsid w:val="00F61F92"/>
    <w:rsid w:val="00F73944"/>
    <w:rsid w:val="00F83AD6"/>
    <w:rsid w:val="00F86CB1"/>
    <w:rsid w:val="00F967D9"/>
    <w:rsid w:val="00F97E32"/>
    <w:rsid w:val="00FA2FD0"/>
    <w:rsid w:val="00FC267A"/>
    <w:rsid w:val="00FE0E33"/>
    <w:rsid w:val="00FE5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3EDD7104"/>
  <w15:docId w15:val="{BD2784BD-776A-4C9C-B733-F9F7A0A5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894"/>
    <w:rPr>
      <w:sz w:val="24"/>
      <w:szCs w:val="24"/>
    </w:rPr>
  </w:style>
  <w:style w:type="paragraph" w:styleId="1">
    <w:name w:val="heading 1"/>
    <w:basedOn w:val="a"/>
    <w:next w:val="a"/>
    <w:qFormat/>
    <w:rsid w:val="008C2821"/>
    <w:pPr>
      <w:keepNext/>
      <w:numPr>
        <w:numId w:val="3"/>
      </w:numPr>
      <w:shd w:val="clear" w:color="auto" w:fill="FFFFFF"/>
      <w:spacing w:line="494" w:lineRule="exact"/>
      <w:outlineLvl w:val="0"/>
    </w:pPr>
    <w:rPr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91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C2821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60894"/>
    <w:pPr>
      <w:jc w:val="center"/>
    </w:pPr>
    <w:rPr>
      <w:rFonts w:ascii="Arial" w:hAnsi="Arial" w:cs="Arial"/>
      <w:b/>
      <w:bCs/>
    </w:rPr>
  </w:style>
  <w:style w:type="table" w:styleId="a4">
    <w:name w:val="Table Grid"/>
    <w:basedOn w:val="a1"/>
    <w:rsid w:val="00B9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8C2821"/>
  </w:style>
  <w:style w:type="character" w:styleId="a6">
    <w:name w:val="footnote reference"/>
    <w:semiHidden/>
    <w:rsid w:val="008C2821"/>
    <w:rPr>
      <w:vertAlign w:val="superscript"/>
    </w:rPr>
  </w:style>
  <w:style w:type="paragraph" w:styleId="a7">
    <w:name w:val="footer"/>
    <w:basedOn w:val="a"/>
    <w:link w:val="a8"/>
    <w:uiPriority w:val="99"/>
    <w:rsid w:val="008C28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C2821"/>
    <w:rPr>
      <w:sz w:val="24"/>
      <w:szCs w:val="24"/>
      <w:lang w:val="ru-RU" w:eastAsia="ru-RU" w:bidi="ar-SA"/>
    </w:rPr>
  </w:style>
  <w:style w:type="paragraph" w:styleId="a9">
    <w:name w:val="footnote text"/>
    <w:basedOn w:val="a"/>
    <w:link w:val="aa"/>
    <w:semiHidden/>
    <w:rsid w:val="008C2821"/>
    <w:rPr>
      <w:sz w:val="20"/>
      <w:szCs w:val="20"/>
    </w:rPr>
  </w:style>
  <w:style w:type="paragraph" w:styleId="21">
    <w:name w:val="Body Text 2"/>
    <w:aliases w:val="Основной текст 2 Знак Знак Знак Знак"/>
    <w:basedOn w:val="a"/>
    <w:link w:val="22"/>
    <w:unhideWhenUsed/>
    <w:rsid w:val="008C2821"/>
    <w:pPr>
      <w:spacing w:after="120" w:line="480" w:lineRule="auto"/>
    </w:pPr>
  </w:style>
  <w:style w:type="character" w:customStyle="1" w:styleId="aa">
    <w:name w:val="Текст сноски Знак"/>
    <w:link w:val="a9"/>
    <w:semiHidden/>
    <w:locked/>
    <w:rsid w:val="008C2821"/>
    <w:rPr>
      <w:lang w:val="ru-RU" w:eastAsia="ru-RU" w:bidi="ar-SA"/>
    </w:rPr>
  </w:style>
  <w:style w:type="paragraph" w:styleId="ab">
    <w:name w:val="Body Text"/>
    <w:basedOn w:val="a"/>
    <w:rsid w:val="008C2821"/>
    <w:pPr>
      <w:spacing w:after="120"/>
    </w:pPr>
  </w:style>
  <w:style w:type="paragraph" w:styleId="ac">
    <w:name w:val="Normal (Web)"/>
    <w:basedOn w:val="a"/>
    <w:rsid w:val="008C2821"/>
    <w:pPr>
      <w:spacing w:before="100" w:beforeAutospacing="1" w:after="100" w:afterAutospacing="1"/>
    </w:pPr>
  </w:style>
  <w:style w:type="paragraph" w:styleId="23">
    <w:name w:val="List 2"/>
    <w:basedOn w:val="a"/>
    <w:rsid w:val="008C2821"/>
    <w:pPr>
      <w:ind w:left="566" w:hanging="283"/>
      <w:contextualSpacing/>
    </w:pPr>
  </w:style>
  <w:style w:type="paragraph" w:customStyle="1" w:styleId="210">
    <w:name w:val="Список 21"/>
    <w:basedOn w:val="a"/>
    <w:rsid w:val="00D21369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d">
    <w:name w:val="List Paragraph"/>
    <w:basedOn w:val="a"/>
    <w:uiPriority w:val="34"/>
    <w:qFormat/>
    <w:rsid w:val="00D21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0">
    <w:name w:val="Font Style20"/>
    <w:rsid w:val="00D21369"/>
    <w:rPr>
      <w:rFonts w:ascii="Times New Roman" w:hAnsi="Times New Roman" w:cs="Times New Roman" w:hint="default"/>
      <w:sz w:val="18"/>
      <w:szCs w:val="18"/>
    </w:rPr>
  </w:style>
  <w:style w:type="paragraph" w:customStyle="1" w:styleId="Style6">
    <w:name w:val="Style6"/>
    <w:basedOn w:val="a"/>
    <w:rsid w:val="00D21369"/>
    <w:pPr>
      <w:widowControl w:val="0"/>
      <w:autoSpaceDE w:val="0"/>
      <w:autoSpaceDN w:val="0"/>
      <w:adjustRightInd w:val="0"/>
      <w:spacing w:line="341" w:lineRule="exact"/>
    </w:pPr>
  </w:style>
  <w:style w:type="paragraph" w:customStyle="1" w:styleId="Style3">
    <w:name w:val="Style3"/>
    <w:basedOn w:val="a"/>
    <w:rsid w:val="00D21369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D21369"/>
    <w:rPr>
      <w:rFonts w:ascii="Times New Roman" w:hAnsi="Times New Roman" w:cs="Times New Roman" w:hint="default"/>
      <w:sz w:val="18"/>
      <w:szCs w:val="18"/>
    </w:rPr>
  </w:style>
  <w:style w:type="paragraph" w:customStyle="1" w:styleId="Style10">
    <w:name w:val="Style10"/>
    <w:basedOn w:val="a"/>
    <w:rsid w:val="00D21369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customStyle="1" w:styleId="Style14">
    <w:name w:val="Style14"/>
    <w:basedOn w:val="a"/>
    <w:rsid w:val="00D21369"/>
    <w:pPr>
      <w:widowControl w:val="0"/>
      <w:autoSpaceDE w:val="0"/>
      <w:autoSpaceDN w:val="0"/>
      <w:adjustRightInd w:val="0"/>
      <w:spacing w:line="197" w:lineRule="exact"/>
      <w:ind w:firstLine="384"/>
      <w:jc w:val="both"/>
    </w:pPr>
  </w:style>
  <w:style w:type="paragraph" w:styleId="ae">
    <w:name w:val="No Spacing"/>
    <w:qFormat/>
    <w:rsid w:val="00D21369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Знак Знак"/>
    <w:rsid w:val="00D21369"/>
    <w:rPr>
      <w:sz w:val="22"/>
      <w:szCs w:val="22"/>
      <w:lang w:eastAsia="en-US"/>
    </w:rPr>
  </w:style>
  <w:style w:type="character" w:customStyle="1" w:styleId="normal0020tablechar">
    <w:name w:val="normal0020tablechar"/>
    <w:basedOn w:val="a0"/>
    <w:rsid w:val="007C264A"/>
  </w:style>
  <w:style w:type="character" w:customStyle="1" w:styleId="20">
    <w:name w:val="Заголовок 2 Знак"/>
    <w:link w:val="2"/>
    <w:semiHidden/>
    <w:rsid w:val="00A912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0">
    <w:name w:val="Основной текст_"/>
    <w:link w:val="13"/>
    <w:rsid w:val="00342CBF"/>
    <w:rPr>
      <w:sz w:val="24"/>
      <w:szCs w:val="24"/>
      <w:shd w:val="clear" w:color="auto" w:fill="FFFFFF"/>
    </w:rPr>
  </w:style>
  <w:style w:type="paragraph" w:customStyle="1" w:styleId="13">
    <w:name w:val="Основной текст13"/>
    <w:basedOn w:val="a"/>
    <w:link w:val="af0"/>
    <w:rsid w:val="00342CBF"/>
    <w:pPr>
      <w:shd w:val="clear" w:color="auto" w:fill="FFFFFF"/>
      <w:spacing w:line="278" w:lineRule="exact"/>
    </w:pPr>
  </w:style>
  <w:style w:type="paragraph" w:customStyle="1" w:styleId="ConsPlusNonformat">
    <w:name w:val="ConsPlusNonformat"/>
    <w:rsid w:val="00342C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Subtitle"/>
    <w:basedOn w:val="a"/>
    <w:next w:val="a"/>
    <w:link w:val="af2"/>
    <w:uiPriority w:val="11"/>
    <w:qFormat/>
    <w:rsid w:val="00342CBF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link w:val="af1"/>
    <w:uiPriority w:val="11"/>
    <w:rsid w:val="00342CBF"/>
    <w:rPr>
      <w:rFonts w:ascii="Cambria" w:hAnsi="Cambria"/>
      <w:sz w:val="24"/>
      <w:szCs w:val="24"/>
    </w:rPr>
  </w:style>
  <w:style w:type="paragraph" w:styleId="af3">
    <w:name w:val="header"/>
    <w:basedOn w:val="a"/>
    <w:link w:val="af4"/>
    <w:rsid w:val="00C2474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C24741"/>
    <w:rPr>
      <w:sz w:val="24"/>
      <w:szCs w:val="24"/>
    </w:rPr>
  </w:style>
  <w:style w:type="paragraph" w:styleId="af5">
    <w:name w:val="Balloon Text"/>
    <w:basedOn w:val="a"/>
    <w:link w:val="af6"/>
    <w:rsid w:val="00F0337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F033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2D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1">
    <w:name w:val="Основной текст с отступом 21"/>
    <w:basedOn w:val="a"/>
    <w:rsid w:val="00245F59"/>
    <w:pPr>
      <w:widowControl w:val="0"/>
      <w:ind w:firstLine="720"/>
    </w:pPr>
    <w:rPr>
      <w:sz w:val="28"/>
      <w:szCs w:val="20"/>
    </w:rPr>
  </w:style>
  <w:style w:type="character" w:styleId="af7">
    <w:name w:val="Hyperlink"/>
    <w:rsid w:val="004043B7"/>
    <w:rPr>
      <w:color w:val="0000FF"/>
      <w:u w:val="single"/>
    </w:rPr>
  </w:style>
  <w:style w:type="character" w:customStyle="1" w:styleId="apple-converted-space">
    <w:name w:val="apple-converted-space"/>
    <w:rsid w:val="004043B7"/>
  </w:style>
  <w:style w:type="paragraph" w:customStyle="1" w:styleId="ConsPlusNormal">
    <w:name w:val="ConsPlusNormal"/>
    <w:rsid w:val="00B104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2">
    <w:name w:val="Основной текст 2 Знак"/>
    <w:aliases w:val="Основной текст 2 Знак Знак Знак Знак Знак"/>
    <w:basedOn w:val="a0"/>
    <w:link w:val="21"/>
    <w:rsid w:val="00C135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1082470" TargetMode="External"/><Relationship Id="rId18" Type="http://schemas.openxmlformats.org/officeDocument/2006/relationships/hyperlink" Target="https://www.biblio-online.ru/bcode/452574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footer" Target="footer1.xml"/><Relationship Id="rId12" Type="http://schemas.openxmlformats.org/officeDocument/2006/relationships/hyperlink" Target="https://znanium.com/catalog/product/1088045" TargetMode="External"/><Relationship Id="rId17" Type="http://schemas.openxmlformats.org/officeDocument/2006/relationships/hyperlink" Target="https://www.biblio-online.ru/bcode/4475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code/453631" TargetMode="External"/><Relationship Id="rId20" Type="http://schemas.openxmlformats.org/officeDocument/2006/relationships/hyperlink" Target="https://znanium.com/catalog/product/94766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code/41454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product/104771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iblio-online.ru/bcode/452680" TargetMode="External"/><Relationship Id="rId19" Type="http://schemas.openxmlformats.org/officeDocument/2006/relationships/hyperlink" Target="https://www.biblio-online.ru/bcode/4530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code/450686" TargetMode="External"/><Relationship Id="rId14" Type="http://schemas.openxmlformats.org/officeDocument/2006/relationships/hyperlink" Target="https://znanium.com/catalog/product/1078158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5262</Words>
  <Characters>29997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VLSU</Company>
  <LinksUpToDate>false</LinksUpToDate>
  <CharactersWithSpaces>35189</CharactersWithSpaces>
  <SharedDoc>false</SharedDoc>
  <HLinks>
    <vt:vector size="24" baseType="variant">
      <vt:variant>
        <vt:i4>7274595</vt:i4>
      </vt:variant>
      <vt:variant>
        <vt:i4>9</vt:i4>
      </vt:variant>
      <vt:variant>
        <vt:i4>0</vt:i4>
      </vt:variant>
      <vt:variant>
        <vt:i4>5</vt:i4>
      </vt:variant>
      <vt:variant>
        <vt:lpwstr>https://www.biblio-online.ru/book/9C59BC84-8E5B-488E-94CB-8725668917BD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http://znanium.com/catalog.php?bookinfo=851518</vt:lpwstr>
      </vt:variant>
      <vt:variant>
        <vt:lpwstr/>
      </vt:variant>
      <vt:variant>
        <vt:i4>3014710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http://znanium.com/catalog.php?bookinfo=537054</vt:lpwstr>
      </vt:variant>
      <vt:variant>
        <vt:lpwstr/>
      </vt:variant>
      <vt:variant>
        <vt:i4>6619195</vt:i4>
      </vt:variant>
      <vt:variant>
        <vt:i4>0</vt:i4>
      </vt:variant>
      <vt:variant>
        <vt:i4>0</vt:i4>
      </vt:variant>
      <vt:variant>
        <vt:i4>5</vt:i4>
      </vt:variant>
      <vt:variant>
        <vt:lpwstr>https://www.biblio-online.ru/book/F79BE55A-C6F1-439D-9ED5-0D78A50B403F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dtrifonova</dc:creator>
  <cp:lastModifiedBy>Екатерина Половко</cp:lastModifiedBy>
  <cp:revision>6</cp:revision>
  <cp:lastPrinted>2018-01-28T14:29:00Z</cp:lastPrinted>
  <dcterms:created xsi:type="dcterms:W3CDTF">2019-11-28T07:26:00Z</dcterms:created>
  <dcterms:modified xsi:type="dcterms:W3CDTF">2021-07-08T14:01:00Z</dcterms:modified>
</cp:coreProperties>
</file>