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36" w:rsidRPr="001C3BB6" w:rsidRDefault="00447336" w:rsidP="00447336">
      <w:pPr>
        <w:tabs>
          <w:tab w:val="left" w:pos="142"/>
        </w:tabs>
        <w:jc w:val="center"/>
      </w:pP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МИНИСТЕРСТВО ОБРАЗОВАНИЯ И НАУКИ РОССИЙСКОЙ ФЕДЕРАЦИИ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 xml:space="preserve">Федеральное государственное автономное образовательное учреждение 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 xml:space="preserve">высшего образования 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 xml:space="preserve">«Национальный исследовательский 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Нижегородский государственный университет им. Н.И. Лобачевского»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Институт экономики и предпринимательства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Кафедра «Сервис и туризм»</w:t>
      </w:r>
    </w:p>
    <w:p w:rsidR="00447336" w:rsidRPr="001C3BB6" w:rsidRDefault="00447336" w:rsidP="00447336">
      <w:pPr>
        <w:tabs>
          <w:tab w:val="left" w:pos="142"/>
        </w:tabs>
        <w:jc w:val="center"/>
      </w:pPr>
    </w:p>
    <w:p w:rsidR="00447336" w:rsidRPr="001C3BB6" w:rsidRDefault="00447336" w:rsidP="00447336">
      <w:pPr>
        <w:tabs>
          <w:tab w:val="left" w:pos="142"/>
        </w:tabs>
        <w:jc w:val="right"/>
      </w:pPr>
    </w:p>
    <w:p w:rsidR="00447336" w:rsidRPr="001C3BB6" w:rsidRDefault="00447336" w:rsidP="00447336">
      <w:pPr>
        <w:tabs>
          <w:tab w:val="left" w:pos="142"/>
        </w:tabs>
        <w:jc w:val="right"/>
      </w:pPr>
    </w:p>
    <w:p w:rsidR="00447336" w:rsidRPr="001C3BB6" w:rsidRDefault="00447336" w:rsidP="00447336">
      <w:pPr>
        <w:tabs>
          <w:tab w:val="left" w:pos="142"/>
        </w:tabs>
        <w:spacing w:line="276" w:lineRule="auto"/>
      </w:pP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  <w:t xml:space="preserve">Директор института экономики </w:t>
      </w:r>
    </w:p>
    <w:p w:rsidR="00447336" w:rsidRPr="001C3BB6" w:rsidRDefault="00447336" w:rsidP="00447336">
      <w:pPr>
        <w:tabs>
          <w:tab w:val="left" w:pos="142"/>
        </w:tabs>
        <w:spacing w:line="276" w:lineRule="auto"/>
      </w:pP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  <w:t>и предпринимательства</w:t>
      </w:r>
    </w:p>
    <w:p w:rsidR="00447336" w:rsidRPr="001C3BB6" w:rsidRDefault="00447336" w:rsidP="00447336">
      <w:pPr>
        <w:tabs>
          <w:tab w:val="left" w:pos="142"/>
        </w:tabs>
        <w:spacing w:line="276" w:lineRule="auto"/>
      </w:pP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  <w:t>______________А.О. Грудзинский</w:t>
      </w:r>
    </w:p>
    <w:p w:rsidR="00447336" w:rsidRPr="001C3BB6" w:rsidRDefault="00447336" w:rsidP="00447336">
      <w:pPr>
        <w:tabs>
          <w:tab w:val="left" w:pos="142"/>
        </w:tabs>
        <w:spacing w:line="276" w:lineRule="auto"/>
      </w:pPr>
      <w:r w:rsidRPr="001C3BB6">
        <w:tab/>
      </w:r>
      <w:r w:rsidRPr="001C3BB6">
        <w:tab/>
      </w:r>
      <w:r w:rsidRPr="001C3BB6">
        <w:tab/>
      </w:r>
      <w:r w:rsidRPr="001C3BB6">
        <w:tab/>
      </w:r>
      <w:r w:rsidRPr="001C3BB6">
        <w:tab/>
      </w:r>
      <w:r w:rsidR="001C3BB6" w:rsidRPr="001C3BB6">
        <w:tab/>
      </w:r>
      <w:r w:rsidR="001C3BB6" w:rsidRPr="001C3BB6">
        <w:tab/>
      </w:r>
      <w:r w:rsidR="001C3BB6" w:rsidRPr="001C3BB6">
        <w:tab/>
        <w:t xml:space="preserve">"_____"__________________201 </w:t>
      </w:r>
      <w:r w:rsidRPr="001C3BB6">
        <w:t xml:space="preserve"> г.</w:t>
      </w:r>
    </w:p>
    <w:p w:rsidR="00447336" w:rsidRPr="001C3BB6" w:rsidRDefault="00447336" w:rsidP="00447336">
      <w:pPr>
        <w:tabs>
          <w:tab w:val="left" w:pos="142"/>
        </w:tabs>
        <w:jc w:val="right"/>
      </w:pPr>
    </w:p>
    <w:p w:rsidR="00447336" w:rsidRPr="001C3BB6" w:rsidRDefault="00447336" w:rsidP="00447336">
      <w:pPr>
        <w:tabs>
          <w:tab w:val="left" w:pos="142"/>
          <w:tab w:val="left" w:pos="5670"/>
        </w:tabs>
      </w:pPr>
    </w:p>
    <w:p w:rsidR="00447336" w:rsidRPr="001C3BB6" w:rsidRDefault="00447336" w:rsidP="00447336">
      <w:pPr>
        <w:tabs>
          <w:tab w:val="left" w:pos="142"/>
          <w:tab w:val="left" w:pos="5670"/>
        </w:tabs>
      </w:pPr>
    </w:p>
    <w:p w:rsidR="00447336" w:rsidRPr="001C3BB6" w:rsidRDefault="001C3BB6" w:rsidP="00447336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Рабочая программа </w:t>
      </w:r>
      <w:r w:rsidR="00447336" w:rsidRPr="001C3BB6">
        <w:rPr>
          <w:b/>
        </w:rPr>
        <w:t>дисциплины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  <w:r w:rsidRPr="001C3BB6">
        <w:rPr>
          <w:b/>
          <w:bCs/>
        </w:rPr>
        <w:t>«ДОКУМЕНТАЦИОННОЕ ОБЕСПЕЧЕНИЕ УПРАВЛЕНИЯ</w:t>
      </w:r>
      <w:r w:rsidRPr="001C3BB6">
        <w:rPr>
          <w:b/>
        </w:rPr>
        <w:t>»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</w:pP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  <w:r w:rsidRPr="001C3BB6">
        <w:rPr>
          <w:b/>
        </w:rPr>
        <w:t>Специальность среднего профессионального образования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  <w:jc w:val="center"/>
        <w:rPr>
          <w:spacing w:val="-12"/>
          <w:kern w:val="1"/>
          <w:lang w:bidi="hi-IN"/>
        </w:rPr>
      </w:pPr>
      <w:r w:rsidRPr="001C3BB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</w:pPr>
    </w:p>
    <w:p w:rsidR="00447336" w:rsidRPr="001C3BB6" w:rsidRDefault="00447336" w:rsidP="00447336">
      <w:pPr>
        <w:tabs>
          <w:tab w:val="left" w:pos="142"/>
        </w:tabs>
        <w:jc w:val="center"/>
        <w:rPr>
          <w:strike/>
          <w:color w:val="FF0000"/>
        </w:rPr>
      </w:pPr>
    </w:p>
    <w:p w:rsidR="00447336" w:rsidRPr="001C3BB6" w:rsidRDefault="00447336" w:rsidP="00447336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1C3BB6">
        <w:rPr>
          <w:b/>
        </w:rPr>
        <w:t>Квалификация выпускника</w:t>
      </w:r>
      <w:r w:rsidRPr="001C3BB6">
        <w:rPr>
          <w:color w:val="000000"/>
          <w:shd w:val="clear" w:color="auto" w:fill="FFFFFF"/>
        </w:rPr>
        <w:t xml:space="preserve"> </w:t>
      </w:r>
    </w:p>
    <w:p w:rsidR="00447336" w:rsidRPr="001C3BB6" w:rsidRDefault="00447336" w:rsidP="00447336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1C3BB6">
        <w:rPr>
          <w:color w:val="000000"/>
          <w:shd w:val="clear" w:color="auto" w:fill="FFFFFF"/>
        </w:rPr>
        <w:t>Юрист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142"/>
        </w:tabs>
        <w:jc w:val="center"/>
      </w:pPr>
    </w:p>
    <w:p w:rsidR="00447336" w:rsidRPr="001C3BB6" w:rsidRDefault="00447336" w:rsidP="00447336">
      <w:pPr>
        <w:jc w:val="center"/>
        <w:rPr>
          <w:b/>
        </w:rPr>
      </w:pPr>
      <w:r w:rsidRPr="001C3BB6">
        <w:rPr>
          <w:b/>
        </w:rPr>
        <w:t xml:space="preserve">Форма обучения </w:t>
      </w:r>
    </w:p>
    <w:p w:rsidR="00447336" w:rsidRPr="001C3BB6" w:rsidRDefault="00081E6A" w:rsidP="00447336">
      <w:pPr>
        <w:tabs>
          <w:tab w:val="left" w:pos="142"/>
        </w:tabs>
        <w:jc w:val="center"/>
      </w:pPr>
      <w:r w:rsidRPr="001C3BB6">
        <w:t>за</w:t>
      </w:r>
      <w:r w:rsidR="00447336" w:rsidRPr="001C3BB6">
        <w:t>очная</w:t>
      </w:r>
    </w:p>
    <w:p w:rsidR="00447336" w:rsidRPr="001C3BB6" w:rsidRDefault="00447336" w:rsidP="00447336">
      <w:pPr>
        <w:tabs>
          <w:tab w:val="left" w:pos="142"/>
        </w:tabs>
        <w:jc w:val="center"/>
      </w:pPr>
    </w:p>
    <w:p w:rsidR="00447336" w:rsidRPr="001C3BB6" w:rsidRDefault="00447336" w:rsidP="00447336">
      <w:pPr>
        <w:tabs>
          <w:tab w:val="left" w:pos="142"/>
        </w:tabs>
        <w:jc w:val="center"/>
      </w:pP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Нижний Новгород</w:t>
      </w:r>
    </w:p>
    <w:p w:rsidR="00447336" w:rsidRPr="001C3BB6" w:rsidRDefault="00447336" w:rsidP="00447336">
      <w:pPr>
        <w:tabs>
          <w:tab w:val="left" w:pos="142"/>
        </w:tabs>
        <w:jc w:val="center"/>
      </w:pPr>
      <w:r w:rsidRPr="001C3BB6">
        <w:t>201</w:t>
      </w:r>
      <w:r w:rsidR="004E6856">
        <w:t>7</w:t>
      </w:r>
      <w:bookmarkStart w:id="0" w:name="_GoBack"/>
      <w:bookmarkEnd w:id="0"/>
    </w:p>
    <w:p w:rsidR="00447336" w:rsidRPr="001C3BB6" w:rsidRDefault="00447336" w:rsidP="00447336">
      <w:r w:rsidRPr="001C3BB6">
        <w:rPr>
          <w:bCs/>
        </w:rPr>
        <w:br w:type="page"/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1C3BB6">
        <w:rPr>
          <w:bCs/>
        </w:rPr>
        <w:lastRenderedPageBreak/>
        <w:t>П</w:t>
      </w:r>
      <w:r w:rsidRPr="001C3BB6">
        <w:t>рограмма учебной дисциплины</w:t>
      </w:r>
      <w:r w:rsidRPr="001C3BB6">
        <w:rPr>
          <w:caps/>
        </w:rPr>
        <w:t xml:space="preserve"> </w:t>
      </w:r>
      <w:r w:rsidRPr="001C3BB6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Pr="001C3BB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447336" w:rsidRPr="001C3BB6" w:rsidRDefault="00715C51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>Автор</w:t>
      </w:r>
      <w:r w:rsidR="00447336" w:rsidRPr="001C3BB6">
        <w:t>: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>Зыкова Т.В., к.э.н., доцент кафедры сервиса и туризма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1C3BB6" w:rsidRPr="001C3BB6" w:rsidRDefault="00715C51" w:rsidP="00715C51">
      <w:pPr>
        <w:jc w:val="both"/>
        <w:rPr>
          <w:color w:val="000000"/>
        </w:rPr>
      </w:pPr>
      <w:r w:rsidRPr="001C3BB6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(протокол № </w:t>
      </w:r>
      <w:r w:rsidR="001C3BB6" w:rsidRPr="001C3BB6">
        <w:rPr>
          <w:bCs/>
        </w:rPr>
        <w:t xml:space="preserve">5 </w:t>
      </w:r>
      <w:r w:rsidR="001C3BB6" w:rsidRPr="001C3BB6">
        <w:rPr>
          <w:color w:val="000000"/>
        </w:rPr>
        <w:t xml:space="preserve">17.05.2017)  </w:t>
      </w:r>
    </w:p>
    <w:p w:rsidR="001C3BB6" w:rsidRPr="001C3BB6" w:rsidRDefault="001C3BB6" w:rsidP="00715C51">
      <w:pPr>
        <w:jc w:val="both"/>
        <w:rPr>
          <w:color w:val="000000"/>
        </w:rPr>
      </w:pPr>
    </w:p>
    <w:p w:rsidR="00715C51" w:rsidRPr="001C3BB6" w:rsidRDefault="00715C51" w:rsidP="00715C51">
      <w:pPr>
        <w:jc w:val="both"/>
        <w:rPr>
          <w:bCs/>
        </w:rPr>
      </w:pPr>
      <w:r w:rsidRPr="001C3BB6">
        <w:rPr>
          <w:bCs/>
        </w:rPr>
        <w:t xml:space="preserve">Зав. кафедрой </w:t>
      </w:r>
      <w:r w:rsidRPr="001C3BB6">
        <w:t>сервиса и туризма</w:t>
      </w:r>
    </w:p>
    <w:p w:rsidR="00715C51" w:rsidRPr="001C3BB6" w:rsidRDefault="00715C51" w:rsidP="00715C51">
      <w:pPr>
        <w:jc w:val="both"/>
        <w:rPr>
          <w:bCs/>
        </w:rPr>
      </w:pPr>
      <w:r w:rsidRPr="001C3BB6">
        <w:rPr>
          <w:bCs/>
        </w:rPr>
        <w:t>ИЭП ННГУ им. Н.И. Лобачевского,</w:t>
      </w:r>
    </w:p>
    <w:p w:rsidR="00715C51" w:rsidRPr="001C3BB6" w:rsidRDefault="00715C51" w:rsidP="00715C51">
      <w:pPr>
        <w:jc w:val="both"/>
        <w:rPr>
          <w:bCs/>
        </w:rPr>
      </w:pPr>
      <w:r w:rsidRPr="001C3BB6">
        <w:rPr>
          <w:bCs/>
        </w:rPr>
        <w:t xml:space="preserve"> д.э.н., профессор                    ____________ Ефремова М.В. </w:t>
      </w:r>
    </w:p>
    <w:p w:rsidR="00715C51" w:rsidRPr="001C3BB6" w:rsidRDefault="00715C51" w:rsidP="00715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 xml:space="preserve">                            </w:t>
      </w:r>
    </w:p>
    <w:p w:rsidR="00447336" w:rsidRPr="001C3BB6" w:rsidRDefault="00447336" w:rsidP="00447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C3BB6">
        <w:rPr>
          <w:bCs/>
          <w:i/>
        </w:rPr>
        <w:br w:type="page"/>
      </w:r>
      <w:r w:rsidRPr="001C3BB6">
        <w:rPr>
          <w:b/>
        </w:rPr>
        <w:lastRenderedPageBreak/>
        <w:t>СОДЕРЖАНИЕ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336" w:rsidRPr="001C3BB6" w:rsidTr="007543B4">
        <w:tc>
          <w:tcPr>
            <w:tcW w:w="7668" w:type="dxa"/>
            <w:shd w:val="clear" w:color="auto" w:fill="auto"/>
          </w:tcPr>
          <w:p w:rsidR="00447336" w:rsidRPr="001C3BB6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  <w:r w:rsidRPr="001C3BB6">
              <w:t>стр.</w:t>
            </w:r>
          </w:p>
        </w:tc>
      </w:tr>
      <w:tr w:rsidR="00447336" w:rsidRPr="001C3BB6" w:rsidTr="007543B4">
        <w:tc>
          <w:tcPr>
            <w:tcW w:w="7668" w:type="dxa"/>
            <w:shd w:val="clear" w:color="auto" w:fill="auto"/>
          </w:tcPr>
          <w:p w:rsidR="00447336" w:rsidRPr="001C3BB6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</w:p>
        </w:tc>
      </w:tr>
      <w:tr w:rsidR="00447336" w:rsidRPr="001C3BB6" w:rsidTr="007543B4">
        <w:tc>
          <w:tcPr>
            <w:tcW w:w="7668" w:type="dxa"/>
            <w:shd w:val="clear" w:color="auto" w:fill="auto"/>
          </w:tcPr>
          <w:p w:rsidR="00447336" w:rsidRPr="001C3BB6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C3BB6">
              <w:rPr>
                <w:b/>
                <w:caps/>
              </w:rPr>
              <w:t>ПАСПОРТ ПРОГРАММЫ УЧЕБНОЙ ДИСЦИПЛИНЫ</w:t>
            </w:r>
          </w:p>
          <w:p w:rsidR="00447336" w:rsidRPr="001C3BB6" w:rsidRDefault="00447336" w:rsidP="007543B4"/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  <w:r w:rsidRPr="001C3BB6">
              <w:t>4</w:t>
            </w:r>
          </w:p>
        </w:tc>
      </w:tr>
      <w:tr w:rsidR="00447336" w:rsidRPr="001C3BB6" w:rsidTr="007543B4">
        <w:tc>
          <w:tcPr>
            <w:tcW w:w="7668" w:type="dxa"/>
            <w:shd w:val="clear" w:color="auto" w:fill="auto"/>
          </w:tcPr>
          <w:p w:rsidR="00447336" w:rsidRPr="001C3BB6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C3BB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47336" w:rsidRPr="001C3BB6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  <w:r w:rsidRPr="001C3BB6">
              <w:t>6</w:t>
            </w:r>
          </w:p>
        </w:tc>
      </w:tr>
      <w:tr w:rsidR="00447336" w:rsidRPr="001C3BB6" w:rsidTr="007543B4">
        <w:trPr>
          <w:trHeight w:val="670"/>
        </w:trPr>
        <w:tc>
          <w:tcPr>
            <w:tcW w:w="7668" w:type="dxa"/>
            <w:shd w:val="clear" w:color="auto" w:fill="auto"/>
          </w:tcPr>
          <w:p w:rsidR="00447336" w:rsidRPr="001C3BB6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C3BB6">
              <w:rPr>
                <w:b/>
                <w:caps/>
              </w:rPr>
              <w:t>условия реализации  учебной дисциплины</w:t>
            </w:r>
          </w:p>
          <w:p w:rsidR="00447336" w:rsidRPr="001C3BB6" w:rsidRDefault="00447336" w:rsidP="007543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  <w:r w:rsidRPr="001C3BB6">
              <w:t>9</w:t>
            </w:r>
          </w:p>
        </w:tc>
      </w:tr>
      <w:tr w:rsidR="00447336" w:rsidRPr="001C3BB6" w:rsidTr="007543B4">
        <w:tc>
          <w:tcPr>
            <w:tcW w:w="7668" w:type="dxa"/>
            <w:shd w:val="clear" w:color="auto" w:fill="auto"/>
          </w:tcPr>
          <w:p w:rsidR="00447336" w:rsidRPr="001C3BB6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C3BB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336" w:rsidRPr="001C3BB6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1C3BB6" w:rsidRDefault="00447336" w:rsidP="007543B4">
            <w:pPr>
              <w:jc w:val="center"/>
            </w:pPr>
            <w:r w:rsidRPr="001C3BB6">
              <w:t>10</w:t>
            </w:r>
          </w:p>
        </w:tc>
      </w:tr>
    </w:tbl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C3BB6">
        <w:rPr>
          <w:b/>
          <w:caps/>
          <w:u w:val="single"/>
        </w:rPr>
        <w:br w:type="page"/>
      </w:r>
      <w:r w:rsidRPr="001C3BB6">
        <w:rPr>
          <w:b/>
          <w:caps/>
        </w:rPr>
        <w:lastRenderedPageBreak/>
        <w:t>1. паспорт ПРОГРАММЫ УЧЕБНОЙ ДИСЦИПЛИНЫ</w:t>
      </w:r>
    </w:p>
    <w:p w:rsidR="00447336" w:rsidRPr="001C3BB6" w:rsidRDefault="00447336" w:rsidP="00447336">
      <w:pPr>
        <w:tabs>
          <w:tab w:val="left" w:pos="142"/>
        </w:tabs>
        <w:jc w:val="center"/>
        <w:rPr>
          <w:b/>
          <w:u w:val="single"/>
        </w:rPr>
      </w:pPr>
      <w:r w:rsidRPr="001C3BB6">
        <w:rPr>
          <w:b/>
          <w:bCs/>
          <w:u w:val="single"/>
        </w:rPr>
        <w:t>«ДОКУМЕНТАЦИОННОЕ ОБЕСПЕЧЕНИЕ УПРАВЛЕНИЯ</w:t>
      </w:r>
      <w:r w:rsidRPr="001C3BB6">
        <w:rPr>
          <w:b/>
          <w:u w:val="single"/>
        </w:rPr>
        <w:t>»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C3BB6">
        <w:rPr>
          <w:b/>
        </w:rPr>
        <w:t>1.1. Область применения рабочей программы</w:t>
      </w:r>
    </w:p>
    <w:p w:rsidR="00447336" w:rsidRPr="001C3BB6" w:rsidRDefault="00447336" w:rsidP="00447336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1C3BB6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1C3BB6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1C3BB6">
        <w:tab/>
        <w:t>Рабочая программа дисциплины может быть использована</w:t>
      </w:r>
      <w:r w:rsidRPr="001C3BB6">
        <w:rPr>
          <w:b/>
        </w:rPr>
        <w:t xml:space="preserve"> </w:t>
      </w:r>
      <w:r w:rsidRPr="001C3BB6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447336" w:rsidRPr="001C3BB6" w:rsidRDefault="00447336" w:rsidP="00447336">
      <w:pPr>
        <w:ind w:firstLine="709"/>
        <w:jc w:val="both"/>
      </w:pPr>
      <w:r w:rsidRPr="001C3BB6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1C3BB6">
        <w:t xml:space="preserve">Дисциплина «Документационное обеспечение управления» относится к профессиональному циклу  (ОП.13) программы подготовки специалистов среднего звена (ППССЗ) по специальности </w:t>
      </w:r>
      <w:r w:rsidRPr="001C3BB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1C3BB6" w:rsidRDefault="00447336" w:rsidP="00447336">
      <w:pPr>
        <w:ind w:firstLine="709"/>
        <w:jc w:val="both"/>
      </w:pPr>
      <w:r w:rsidRPr="001C3BB6">
        <w:t xml:space="preserve">Дисциплина изучается на 2 курсе в 4 семестре (очная форма обучения). </w:t>
      </w:r>
    </w:p>
    <w:p w:rsidR="00447336" w:rsidRPr="001C3BB6" w:rsidRDefault="00447336" w:rsidP="00447336">
      <w:pPr>
        <w:ind w:firstLine="709"/>
        <w:jc w:val="both"/>
      </w:pPr>
      <w:r w:rsidRPr="001C3BB6">
        <w:t>Форма итогового контроля – зачет (4 семестр).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47336" w:rsidRPr="001C3BB6" w:rsidRDefault="00447336" w:rsidP="0044733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C3BB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47336" w:rsidRPr="001C3BB6" w:rsidRDefault="00447336" w:rsidP="0044733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C3BB6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1C3BB6">
        <w:t>ОК</w:t>
      </w:r>
      <w:proofErr w:type="gramEnd"/>
      <w:r w:rsidRPr="001C3BB6">
        <w:t>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447336" w:rsidRPr="001C3BB6" w:rsidTr="007543B4">
        <w:trPr>
          <w:trHeight w:val="697"/>
        </w:trPr>
        <w:tc>
          <w:tcPr>
            <w:tcW w:w="9572" w:type="dxa"/>
          </w:tcPr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1C3BB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1C3BB6">
              <w:rPr>
                <w:rFonts w:eastAsia="MS Mincho"/>
                <w:bCs/>
                <w:lang w:eastAsia="ja-JP"/>
              </w:rPr>
              <w:t xml:space="preserve"> 9. Ориентироваться в условиях постоянного изменения правовой базы.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1C3BB6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1C3BB6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1C3BB6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1C3BB6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447336" w:rsidRPr="001C3BB6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1C3BB6">
              <w:rPr>
                <w:rFonts w:eastAsia="MS Mincho"/>
                <w:bCs/>
                <w:lang w:eastAsia="ja-JP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1C3BB6">
              <w:rPr>
                <w:rFonts w:eastAsia="MS Mincho"/>
                <w:bCs/>
                <w:lang w:eastAsia="ja-JP"/>
              </w:rPr>
              <w:lastRenderedPageBreak/>
              <w:t>социальных выплат, используя информационно-компьютерные технологии.</w:t>
            </w:r>
          </w:p>
          <w:p w:rsidR="00447336" w:rsidRPr="001C3BB6" w:rsidRDefault="00447336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1C3BB6">
              <w:rPr>
                <w:rFonts w:eastAsia="MS Mincho"/>
                <w:bCs/>
                <w:lang w:eastAsia="ja-JP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447336" w:rsidRPr="001C3BB6" w:rsidRDefault="00447336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447336" w:rsidRPr="001C3BB6" w:rsidRDefault="00447336" w:rsidP="007543B4">
            <w:pPr>
              <w:tabs>
                <w:tab w:val="num" w:pos="-332"/>
                <w:tab w:val="left" w:pos="142"/>
              </w:tabs>
            </w:pPr>
          </w:p>
        </w:tc>
      </w:tr>
    </w:tbl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lastRenderedPageBreak/>
        <w:t>В результате освоения учебной дисциплины обучающийся должен уметь: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>- оформлять организационно-распорядительные документы в соответствии с действующим ГОСТом;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 xml:space="preserve">- осуществлять обработку входящих, внутренних и исходящих документов, </w:t>
      </w:r>
      <w:proofErr w:type="gramStart"/>
      <w:r w:rsidRPr="001C3BB6">
        <w:t>контроль за</w:t>
      </w:r>
      <w:proofErr w:type="gramEnd"/>
      <w:r w:rsidRPr="001C3BB6">
        <w:t xml:space="preserve"> их исполнением;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>- оформлять документы для передачи в архив организации;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t>В результате освоения учебной дисциплины обучающийся должен знать: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>- понятие документа, его свойства, способы документирования;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>- правила составления и оформления организационно-распорядительных документов (далее - ОРД);</w:t>
      </w:r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>- систему и типовую технологию документационного обеспечения управления (далее - ДОУ);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t>- особенности делопроизводства по обращениям граждан и конфиденциального делопроизводства.</w:t>
      </w:r>
    </w:p>
    <w:p w:rsidR="00447336" w:rsidRPr="001C3BB6" w:rsidRDefault="00447336" w:rsidP="00447336">
      <w:pPr>
        <w:tabs>
          <w:tab w:val="left" w:pos="993"/>
        </w:tabs>
        <w:ind w:firstLine="709"/>
        <w:jc w:val="both"/>
      </w:pPr>
    </w:p>
    <w:p w:rsidR="00447336" w:rsidRPr="001C3BB6" w:rsidRDefault="00447336" w:rsidP="00447336">
      <w:pPr>
        <w:tabs>
          <w:tab w:val="left" w:pos="993"/>
        </w:tabs>
        <w:ind w:left="709"/>
        <w:jc w:val="both"/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3BB6">
        <w:rPr>
          <w:b/>
        </w:rPr>
        <w:t>1.4. Трудоемкость учебной дисциплины: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t>Общая трудоемкость учебной нагрузки обучающегося 54 часа, в том числе: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t xml:space="preserve">обязательной аудиторной учебной нагрузки </w:t>
      </w:r>
      <w:r w:rsidR="00081E6A" w:rsidRPr="001C3BB6">
        <w:t>обучающегося 10</w:t>
      </w:r>
      <w:r w:rsidRPr="001C3BB6">
        <w:t xml:space="preserve"> часа;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t xml:space="preserve">самостоятельной работы </w:t>
      </w:r>
      <w:proofErr w:type="gramStart"/>
      <w:r w:rsidRPr="001C3BB6">
        <w:t>обучающегося</w:t>
      </w:r>
      <w:proofErr w:type="gramEnd"/>
      <w:r w:rsidRPr="001C3BB6">
        <w:t xml:space="preserve"> </w:t>
      </w:r>
      <w:r w:rsidR="00081E6A" w:rsidRPr="001C3BB6">
        <w:t>44</w:t>
      </w:r>
      <w:r w:rsidRPr="001C3BB6">
        <w:t xml:space="preserve"> часов</w:t>
      </w:r>
      <w:r w:rsidR="00081E6A" w:rsidRPr="001C3BB6">
        <w:t>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3BB6">
        <w:rPr>
          <w:b/>
        </w:rPr>
        <w:t>2. СТРУКТУРА И СОДЕРЖАНИЕ УЧЕБНОЙ ДИСЦИПЛИНЫ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C3BB6">
        <w:rPr>
          <w:b/>
        </w:rPr>
        <w:t>2.1. Объем учебной дисциплины и виды учебной работы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336" w:rsidRPr="001C3BB6" w:rsidTr="007543B4">
        <w:trPr>
          <w:trHeight w:val="460"/>
        </w:trPr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47336" w:rsidRPr="001C3BB6" w:rsidTr="007543B4">
        <w:trPr>
          <w:trHeight w:val="285"/>
        </w:trPr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rPr>
                <w:b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081E6A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081E6A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081E6A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081E6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i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b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081E6A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BB6">
              <w:rPr>
                <w:i/>
                <w:sz w:val="20"/>
                <w:szCs w:val="20"/>
              </w:rPr>
              <w:t xml:space="preserve">- </w:t>
            </w:r>
            <w:r w:rsidRPr="001C3BB6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447336" w:rsidRPr="001C3BB6" w:rsidRDefault="00447336" w:rsidP="007543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47336" w:rsidRPr="001C3BB6" w:rsidRDefault="00447336" w:rsidP="007543B4">
            <w:pPr>
              <w:rPr>
                <w:i/>
                <w:iCs/>
                <w:sz w:val="20"/>
                <w:szCs w:val="20"/>
              </w:rPr>
            </w:pPr>
          </w:p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7904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b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1C3BB6" w:rsidTr="007543B4">
        <w:tc>
          <w:tcPr>
            <w:tcW w:w="9704" w:type="dxa"/>
            <w:gridSpan w:val="2"/>
            <w:shd w:val="clear" w:color="auto" w:fill="auto"/>
          </w:tcPr>
          <w:p w:rsidR="00447336" w:rsidRPr="001C3BB6" w:rsidRDefault="00447336" w:rsidP="007543B4">
            <w:pPr>
              <w:rPr>
                <w:i/>
                <w:iCs/>
                <w:sz w:val="20"/>
                <w:szCs w:val="20"/>
              </w:rPr>
            </w:pPr>
            <w:r w:rsidRPr="001C3BB6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1C3BB6">
              <w:rPr>
                <w:b/>
                <w:i/>
                <w:iCs/>
                <w:sz w:val="20"/>
                <w:szCs w:val="20"/>
              </w:rPr>
              <w:t>зачета</w:t>
            </w:r>
            <w:r w:rsidRPr="001C3BB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336" w:rsidRPr="001C3BB6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C3BB6">
        <w:rPr>
          <w:b/>
        </w:rPr>
        <w:lastRenderedPageBreak/>
        <w:t>2.2. Тематический план и содержание учебной дисциплины</w:t>
      </w:r>
      <w:r w:rsidRPr="001C3BB6">
        <w:rPr>
          <w:b/>
          <w:caps/>
        </w:rPr>
        <w:t xml:space="preserve"> </w:t>
      </w:r>
      <w:r w:rsidRPr="001C3BB6">
        <w:t xml:space="preserve"> </w:t>
      </w:r>
      <w:r w:rsidRPr="001C3BB6">
        <w:rPr>
          <w:b/>
          <w:u w:val="single"/>
        </w:rPr>
        <w:t>Документационное обеспечение управления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  <w:r w:rsidRPr="001C3BB6">
        <w:rPr>
          <w:bCs/>
          <w:i/>
        </w:rPr>
        <w:tab/>
        <w:t>наименование</w:t>
      </w:r>
      <w:r w:rsidRPr="001C3BB6">
        <w:rPr>
          <w:bCs/>
          <w:i/>
        </w:rPr>
        <w:tab/>
      </w:r>
      <w:r w:rsidRPr="001C3BB6">
        <w:rPr>
          <w:bCs/>
          <w:i/>
        </w:rPr>
        <w:tab/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447336" w:rsidRPr="001C3BB6" w:rsidTr="007543B4">
        <w:trPr>
          <w:trHeight w:val="20"/>
        </w:trPr>
        <w:tc>
          <w:tcPr>
            <w:tcW w:w="2081" w:type="dxa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C3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C3BB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C3B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Тема 1.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1C3BB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Предмет, задачи и содержание курса</w:t>
            </w:r>
            <w:proofErr w:type="gramStart"/>
            <w:r w:rsidRPr="001C3BB6">
              <w:rPr>
                <w:sz w:val="20"/>
                <w:szCs w:val="20"/>
              </w:rPr>
              <w:t>.</w:t>
            </w:r>
            <w:proofErr w:type="gramEnd"/>
            <w:r w:rsidRPr="001C3BB6">
              <w:rPr>
                <w:sz w:val="20"/>
                <w:szCs w:val="20"/>
              </w:rPr>
              <w:t xml:space="preserve"> </w:t>
            </w:r>
            <w:proofErr w:type="gramStart"/>
            <w:r w:rsidRPr="001C3BB6">
              <w:rPr>
                <w:rFonts w:cs="Calibri"/>
                <w:sz w:val="20"/>
                <w:szCs w:val="20"/>
              </w:rPr>
              <w:t>о</w:t>
            </w:r>
            <w:proofErr w:type="gramEnd"/>
            <w:r w:rsidRPr="001C3BB6">
              <w:rPr>
                <w:rFonts w:cs="Calibri"/>
                <w:sz w:val="20"/>
                <w:szCs w:val="20"/>
              </w:rPr>
              <w:t>сновные понятия документационного обеспечения управления.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C3BB6">
              <w:rPr>
                <w:rFonts w:cs="Calibri"/>
                <w:sz w:val="20"/>
                <w:szCs w:val="20"/>
              </w:rPr>
              <w:t>Понятие, цели, задачи и принципы делопроизводства.</w:t>
            </w:r>
          </w:p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3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Тема 2.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1C3BB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Документ: понятие, виды.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Классификация документов.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1C3BB6">
              <w:rPr>
                <w:sz w:val="20"/>
                <w:szCs w:val="20"/>
              </w:rPr>
              <w:t>Р</w:t>
            </w:r>
            <w:proofErr w:type="gramEnd"/>
            <w:r w:rsidRPr="001C3BB6">
              <w:rPr>
                <w:sz w:val="20"/>
                <w:szCs w:val="20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3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Тема 3.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1C3BB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1C3BB6" w:rsidRDefault="00447336" w:rsidP="007543B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3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1C3BB6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-заполнение таблиц</w:t>
            </w:r>
          </w:p>
          <w:p w:rsidR="00447336" w:rsidRPr="001C3BB6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447336" w:rsidRPr="001C3BB6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614"/>
        </w:trPr>
        <w:tc>
          <w:tcPr>
            <w:tcW w:w="2081" w:type="dxa"/>
            <w:vMerge w:val="restart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Тема 4.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1C3BB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1C3BB6" w:rsidRDefault="00447336" w:rsidP="007543B4">
            <w:pPr>
              <w:rPr>
                <w:sz w:val="20"/>
                <w:szCs w:val="20"/>
              </w:rPr>
            </w:pPr>
            <w:r w:rsidRPr="001C3BB6">
              <w:rPr>
                <w:rFonts w:cs="Calibri"/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3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Тема 5.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447336" w:rsidRPr="001C3BB6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1C3BB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1C3BB6">
              <w:rPr>
                <w:sz w:val="20"/>
                <w:szCs w:val="20"/>
              </w:rPr>
              <w:t xml:space="preserve"> 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3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EE2B0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C3BB6">
              <w:rPr>
                <w:bCs/>
                <w:i/>
                <w:sz w:val="20"/>
                <w:szCs w:val="20"/>
              </w:rPr>
              <w:t>54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1C3BB6">
        <w:rPr>
          <w:bCs/>
          <w:i/>
          <w:sz w:val="20"/>
          <w:szCs w:val="20"/>
        </w:rPr>
        <w:tab/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>Для характеристики уровня освоения учебного материала используются следующие обозначения: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 xml:space="preserve">1. – </w:t>
      </w:r>
      <w:proofErr w:type="gramStart"/>
      <w:r w:rsidRPr="001C3BB6">
        <w:t>ознакомительный</w:t>
      </w:r>
      <w:proofErr w:type="gramEnd"/>
      <w:r w:rsidRPr="001C3BB6">
        <w:t xml:space="preserve"> (узнавание ранее изученных объектов, свойств); 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3BB6">
        <w:t>2. – </w:t>
      </w:r>
      <w:proofErr w:type="gramStart"/>
      <w:r w:rsidRPr="001C3BB6">
        <w:t>репродуктивный</w:t>
      </w:r>
      <w:proofErr w:type="gramEnd"/>
      <w:r w:rsidRPr="001C3BB6">
        <w:t xml:space="preserve"> (выполнение деятельности по образцу, инструкции или под руководством)</w:t>
      </w:r>
    </w:p>
    <w:p w:rsidR="00447336" w:rsidRPr="001C3BB6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C3BB6">
        <w:t xml:space="preserve">3. – </w:t>
      </w:r>
      <w:proofErr w:type="gramStart"/>
      <w:r w:rsidRPr="001C3BB6">
        <w:t>продуктивный</w:t>
      </w:r>
      <w:proofErr w:type="gramEnd"/>
      <w:r w:rsidRPr="001C3BB6">
        <w:t xml:space="preserve"> (планирование и самостоятельное выполнение деятельности, решение проблемных задач)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336" w:rsidRPr="001C3BB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C3BB6">
        <w:rPr>
          <w:b/>
          <w:caps/>
        </w:rPr>
        <w:lastRenderedPageBreak/>
        <w:t>3. условия реализации УЧЕБНОЙ дисциплины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3BB6">
        <w:rPr>
          <w:b/>
          <w:bCs/>
        </w:rPr>
        <w:t>3.1. Требования к минимальному материально-техническому обеспечению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C3BB6">
        <w:rPr>
          <w:bCs/>
        </w:rPr>
        <w:t xml:space="preserve">Реализация учебной дисциплины требует наличия учебного кабинета. 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C3BB6">
        <w:rPr>
          <w:bCs/>
        </w:rPr>
        <w:t xml:space="preserve">Оборудование учебного кабинета: учебная мебель с посадочными местами по количеству </w:t>
      </w:r>
      <w:proofErr w:type="gramStart"/>
      <w:r w:rsidRPr="001C3BB6">
        <w:rPr>
          <w:bCs/>
        </w:rPr>
        <w:t>обучающихся</w:t>
      </w:r>
      <w:proofErr w:type="gramEnd"/>
      <w:r w:rsidRPr="001C3BB6">
        <w:rPr>
          <w:bCs/>
        </w:rPr>
        <w:t xml:space="preserve">, рабочее место преподавателя, доска; 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C3BB6">
        <w:rPr>
          <w:bCs/>
        </w:rPr>
        <w:t>Технические средства обучения: ПК,</w:t>
      </w:r>
      <w:r w:rsidRPr="001C3BB6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1C3BB6">
        <w:rPr>
          <w:bCs/>
        </w:rPr>
        <w:t xml:space="preserve"> и </w:t>
      </w:r>
      <w:proofErr w:type="spellStart"/>
      <w:r w:rsidRPr="001C3BB6">
        <w:t>мультимедиапроектор</w:t>
      </w:r>
      <w:proofErr w:type="spellEnd"/>
      <w:r w:rsidRPr="001C3BB6">
        <w:t>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C3BB6">
        <w:rPr>
          <w:b/>
        </w:rPr>
        <w:t>3.2. Информационное обеспечение обучения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C3BB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C3BB6">
        <w:rPr>
          <w:bCs/>
        </w:rPr>
        <w:t>Основные источники: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rPr>
          <w:bCs/>
        </w:rPr>
        <w:t xml:space="preserve">1. </w:t>
      </w:r>
      <w:r w:rsidRPr="001C3BB6">
        <w:t xml:space="preserve">Документационное обеспечение управления: Учебное пособие / </w:t>
      </w:r>
      <w:proofErr w:type="spellStart"/>
      <w:r w:rsidRPr="001C3BB6">
        <w:t>Гладий</w:t>
      </w:r>
      <w:proofErr w:type="spellEnd"/>
      <w:r w:rsidRPr="001C3BB6">
        <w:t xml:space="preserve"> Е.В. - М.: ИЦ РИОР, НИЦ ИНФРА-М, 2016. - 249 с. - Режим доступа: </w:t>
      </w:r>
      <w:hyperlink r:id="rId10" w:history="1">
        <w:r w:rsidRPr="001C3BB6">
          <w:rPr>
            <w:rStyle w:val="a8"/>
          </w:rPr>
          <w:t>http://znanium.com/catalog.php?bookinfo=468335</w:t>
        </w:r>
      </w:hyperlink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1C3BB6" w:rsidRDefault="00447336" w:rsidP="00447336">
      <w:pPr>
        <w:shd w:val="clear" w:color="auto" w:fill="FFFFFF"/>
        <w:ind w:firstLine="709"/>
        <w:jc w:val="both"/>
        <w:rPr>
          <w:bCs/>
        </w:rPr>
      </w:pPr>
      <w:r w:rsidRPr="001C3BB6">
        <w:rPr>
          <w:bCs/>
        </w:rPr>
        <w:t xml:space="preserve">Дополнительные источники: </w:t>
      </w:r>
    </w:p>
    <w:p w:rsidR="00447336" w:rsidRPr="001C3BB6" w:rsidRDefault="00447336" w:rsidP="0044733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C3BB6">
        <w:rPr>
          <w:bCs/>
        </w:rPr>
        <w:t xml:space="preserve">1. </w:t>
      </w:r>
      <w:r w:rsidRPr="001C3BB6">
        <w:rPr>
          <w:iCs/>
          <w:shd w:val="clear" w:color="auto" w:fill="FFFFFF"/>
        </w:rPr>
        <w:t>Абуладзе, Д. Г.</w:t>
      </w:r>
      <w:r w:rsidRPr="001C3BB6">
        <w:rPr>
          <w:rStyle w:val="apple-converted-space"/>
          <w:iCs/>
          <w:shd w:val="clear" w:color="auto" w:fill="FFFFFF"/>
        </w:rPr>
        <w:t> </w:t>
      </w:r>
      <w:r w:rsidRPr="001C3BB6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1C3BB6">
        <w:rPr>
          <w:shd w:val="clear" w:color="auto" w:fill="FFFFFF"/>
        </w:rPr>
        <w:t xml:space="preserve"> :</w:t>
      </w:r>
      <w:proofErr w:type="gramEnd"/>
      <w:r w:rsidRPr="001C3BB6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1C3BB6">
        <w:rPr>
          <w:shd w:val="clear" w:color="auto" w:fill="FFFFFF"/>
        </w:rPr>
        <w:t>Выпряжкина</w:t>
      </w:r>
      <w:proofErr w:type="spellEnd"/>
      <w:r w:rsidRPr="001C3BB6">
        <w:rPr>
          <w:shd w:val="clear" w:color="auto" w:fill="FFFFFF"/>
        </w:rPr>
        <w:t>, В. М. Маслова. — М.</w:t>
      </w:r>
      <w:proofErr w:type="gramStart"/>
      <w:r w:rsidRPr="001C3BB6">
        <w:rPr>
          <w:shd w:val="clear" w:color="auto" w:fill="FFFFFF"/>
        </w:rPr>
        <w:t xml:space="preserve"> :</w:t>
      </w:r>
      <w:proofErr w:type="gramEnd"/>
      <w:r w:rsidRPr="001C3BB6">
        <w:rPr>
          <w:shd w:val="clear" w:color="auto" w:fill="FFFFFF"/>
        </w:rPr>
        <w:t xml:space="preserve"> Издательство </w:t>
      </w:r>
      <w:proofErr w:type="spellStart"/>
      <w:r w:rsidRPr="001C3BB6">
        <w:rPr>
          <w:shd w:val="clear" w:color="auto" w:fill="FFFFFF"/>
        </w:rPr>
        <w:t>Юрайт</w:t>
      </w:r>
      <w:proofErr w:type="spellEnd"/>
      <w:r w:rsidRPr="001C3BB6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1" w:history="1">
        <w:r w:rsidRPr="001C3BB6">
          <w:rPr>
            <w:rStyle w:val="a8"/>
            <w:shd w:val="clear" w:color="auto" w:fill="FFFFFF"/>
          </w:rPr>
          <w:t>https://biblio-online.ru/book/F0B93350-F4BA-44E3-9EE7-D8EFF609E7D3</w:t>
        </w:r>
      </w:hyperlink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rPr>
          <w:bCs/>
        </w:rPr>
        <w:t xml:space="preserve">2. </w:t>
      </w:r>
      <w:r w:rsidRPr="001C3BB6">
        <w:rPr>
          <w:iCs/>
        </w:rPr>
        <w:t>Кузнецов, И. Н. </w:t>
      </w:r>
      <w:r w:rsidRPr="001C3BB6">
        <w:t>Документационное обеспечение управления. Документооборот и делопроизводство</w:t>
      </w:r>
      <w:proofErr w:type="gramStart"/>
      <w:r w:rsidRPr="001C3BB6">
        <w:t xml:space="preserve"> :</w:t>
      </w:r>
      <w:proofErr w:type="gramEnd"/>
      <w:r w:rsidRPr="001C3BB6">
        <w:t xml:space="preserve"> учебник и практикум для СПО / И. Н. Кузнецов. — 2-е изд., </w:t>
      </w:r>
      <w:proofErr w:type="spellStart"/>
      <w:r w:rsidRPr="001C3BB6">
        <w:t>перераб</w:t>
      </w:r>
      <w:proofErr w:type="spellEnd"/>
      <w:r w:rsidRPr="001C3BB6">
        <w:t xml:space="preserve">. и доп. — М. : Издательство </w:t>
      </w:r>
      <w:proofErr w:type="spellStart"/>
      <w:r w:rsidRPr="001C3BB6">
        <w:t>Юрайт</w:t>
      </w:r>
      <w:proofErr w:type="spellEnd"/>
      <w:r w:rsidRPr="001C3BB6">
        <w:t xml:space="preserve">, 2017. — 477 с. — (Профессиональное образование). // Режим доступа: </w:t>
      </w:r>
      <w:hyperlink r:id="rId12" w:history="1">
        <w:r w:rsidRPr="001C3BB6">
          <w:rPr>
            <w:u w:val="single" w:color="0B60C0"/>
          </w:rPr>
          <w:t>https://biblio-online.ru/book/47564B60-A9ED-4D95-8866-07A78608DCD4</w:t>
        </w:r>
      </w:hyperlink>
      <w:r w:rsidRPr="001C3BB6">
        <w:t> </w:t>
      </w:r>
    </w:p>
    <w:p w:rsidR="00447336" w:rsidRPr="001C3BB6" w:rsidRDefault="00447336" w:rsidP="0044733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C3BB6">
        <w:rPr>
          <w:iCs/>
          <w:shd w:val="clear" w:color="auto" w:fill="FFFFFF"/>
        </w:rPr>
        <w:t>3. Казакевич, Т. А.</w:t>
      </w:r>
      <w:r w:rsidRPr="001C3BB6">
        <w:rPr>
          <w:rStyle w:val="apple-converted-space"/>
          <w:iCs/>
          <w:shd w:val="clear" w:color="auto" w:fill="FFFFFF"/>
        </w:rPr>
        <w:t> </w:t>
      </w:r>
      <w:r w:rsidRPr="001C3BB6">
        <w:rPr>
          <w:shd w:val="clear" w:color="auto" w:fill="FFFFFF"/>
        </w:rPr>
        <w:t>Документационное обеспечение управления</w:t>
      </w:r>
      <w:proofErr w:type="gramStart"/>
      <w:r w:rsidRPr="001C3BB6">
        <w:rPr>
          <w:shd w:val="clear" w:color="auto" w:fill="FFFFFF"/>
        </w:rPr>
        <w:t xml:space="preserve"> :</w:t>
      </w:r>
      <w:proofErr w:type="gramEnd"/>
      <w:r w:rsidRPr="001C3BB6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1C3BB6">
        <w:rPr>
          <w:shd w:val="clear" w:color="auto" w:fill="FFFFFF"/>
        </w:rPr>
        <w:t>Ткалич</w:t>
      </w:r>
      <w:proofErr w:type="spellEnd"/>
      <w:r w:rsidRPr="001C3BB6">
        <w:rPr>
          <w:shd w:val="clear" w:color="auto" w:fill="FFFFFF"/>
        </w:rPr>
        <w:t xml:space="preserve">. — 2-е изд., </w:t>
      </w:r>
      <w:proofErr w:type="spellStart"/>
      <w:r w:rsidRPr="001C3BB6">
        <w:rPr>
          <w:shd w:val="clear" w:color="auto" w:fill="FFFFFF"/>
        </w:rPr>
        <w:t>испр</w:t>
      </w:r>
      <w:proofErr w:type="spellEnd"/>
      <w:r w:rsidRPr="001C3BB6">
        <w:rPr>
          <w:shd w:val="clear" w:color="auto" w:fill="FFFFFF"/>
        </w:rPr>
        <w:t xml:space="preserve">. и доп. — М. : Издательство </w:t>
      </w:r>
      <w:proofErr w:type="spellStart"/>
      <w:r w:rsidRPr="001C3BB6">
        <w:rPr>
          <w:shd w:val="clear" w:color="auto" w:fill="FFFFFF"/>
        </w:rPr>
        <w:t>Юрайт</w:t>
      </w:r>
      <w:proofErr w:type="spellEnd"/>
      <w:r w:rsidRPr="001C3BB6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3" w:history="1">
        <w:r w:rsidRPr="001C3BB6">
          <w:rPr>
            <w:rStyle w:val="a8"/>
            <w:shd w:val="clear" w:color="auto" w:fill="FFFFFF"/>
          </w:rPr>
          <w:t>https://biblio-online.ru/book/14309A03-1137-4585-91B2-7EBE89B533AA</w:t>
        </w:r>
      </w:hyperlink>
    </w:p>
    <w:p w:rsidR="00447336" w:rsidRPr="001C3BB6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1C3BB6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1C3BB6">
        <w:t>Microsoft</w:t>
      </w:r>
      <w:proofErr w:type="spellEnd"/>
      <w:r w:rsidRPr="001C3BB6">
        <w:t xml:space="preserve"> </w:t>
      </w:r>
      <w:proofErr w:type="spellStart"/>
      <w:r w:rsidRPr="001C3BB6">
        <w:t>Word</w:t>
      </w:r>
      <w:proofErr w:type="spellEnd"/>
      <w:r w:rsidRPr="001C3BB6">
        <w:t xml:space="preserve"> / Журавлева И.В., Журавлева М.В. - М.:НИЦ ИНФРА-М, 2016. - 187 с.  - </w:t>
      </w:r>
      <w:r w:rsidRPr="001C3BB6">
        <w:rPr>
          <w:bCs/>
        </w:rPr>
        <w:t xml:space="preserve">Режим доступа: </w:t>
      </w:r>
      <w:hyperlink r:id="rId14" w:history="1">
        <w:r w:rsidRPr="001C3BB6">
          <w:rPr>
            <w:rStyle w:val="a8"/>
            <w:bCs/>
          </w:rPr>
          <w:t>http://znanium.com/catalog.php?bookinfo=555075</w:t>
        </w:r>
      </w:hyperlink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3BB6">
        <w:rPr>
          <w:iCs/>
        </w:rPr>
        <w:t>5. Шувалова, Н. Н. </w:t>
      </w:r>
      <w:r w:rsidRPr="001C3BB6">
        <w:t>Документационное обеспечение управления</w:t>
      </w:r>
      <w:proofErr w:type="gramStart"/>
      <w:r w:rsidRPr="001C3BB6">
        <w:t xml:space="preserve"> :</w:t>
      </w:r>
      <w:proofErr w:type="gramEnd"/>
      <w:r w:rsidRPr="001C3BB6">
        <w:t xml:space="preserve"> учебник и практикум для СПО / Н. Н. Шувалова. — М.</w:t>
      </w:r>
      <w:proofErr w:type="gramStart"/>
      <w:r w:rsidRPr="001C3BB6">
        <w:t xml:space="preserve"> :</w:t>
      </w:r>
      <w:proofErr w:type="gramEnd"/>
      <w:r w:rsidRPr="001C3BB6">
        <w:t xml:space="preserve"> Издательство </w:t>
      </w:r>
      <w:proofErr w:type="spellStart"/>
      <w:r w:rsidRPr="001C3BB6">
        <w:t>Юрайт</w:t>
      </w:r>
      <w:proofErr w:type="spellEnd"/>
      <w:r w:rsidRPr="001C3BB6">
        <w:t xml:space="preserve">, 2017. — 221 с. — (Профессиональное образование). // Режим доступа: </w:t>
      </w:r>
      <w:hyperlink r:id="rId15" w:history="1">
        <w:r w:rsidRPr="001C3BB6">
          <w:rPr>
            <w:u w:val="single" w:color="0B60C0"/>
          </w:rPr>
          <w:t>https://biblio-online.ru/book/012C672A-DD8A-4082-B4E7-380217EE5C07</w:t>
        </w:r>
      </w:hyperlink>
      <w:r w:rsidRPr="001C3BB6">
        <w:t> </w:t>
      </w:r>
    </w:p>
    <w:p w:rsidR="00447336" w:rsidRPr="001C3BB6" w:rsidRDefault="00447336" w:rsidP="00447336">
      <w:pPr>
        <w:ind w:firstLine="709"/>
        <w:jc w:val="both"/>
        <w:rPr>
          <w:b/>
        </w:rPr>
      </w:pPr>
    </w:p>
    <w:p w:rsidR="00447336" w:rsidRPr="001C3BB6" w:rsidRDefault="00447336" w:rsidP="00447336">
      <w:pPr>
        <w:ind w:firstLine="709"/>
        <w:jc w:val="both"/>
        <w:rPr>
          <w:b/>
        </w:rPr>
      </w:pPr>
      <w:r w:rsidRPr="001C3BB6">
        <w:rPr>
          <w:b/>
        </w:rPr>
        <w:t>Интернет-ресурсы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1C3BB6">
          <w:rPr>
            <w:rStyle w:val="a8"/>
          </w:rPr>
          <w:t>http://www.edou.ru/enc/</w:t>
        </w:r>
      </w:hyperlink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t xml:space="preserve">Консалтинговая группа </w:t>
      </w:r>
      <w:proofErr w:type="spellStart"/>
      <w:r w:rsidRPr="001C3BB6">
        <w:t>Термика</w:t>
      </w:r>
      <w:proofErr w:type="spellEnd"/>
      <w:r w:rsidRPr="001C3BB6">
        <w:t xml:space="preserve"> - </w:t>
      </w:r>
      <w:hyperlink r:id="rId17" w:history="1">
        <w:r w:rsidRPr="001C3BB6">
          <w:rPr>
            <w:rStyle w:val="a8"/>
          </w:rPr>
          <w:t>http://www.termika.ru</w:t>
        </w:r>
      </w:hyperlink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rPr>
          <w:rFonts w:eastAsia="Calibri"/>
          <w:bCs/>
          <w:lang w:eastAsia="en-US"/>
        </w:rPr>
        <w:t xml:space="preserve"> </w:t>
      </w:r>
      <w:hyperlink r:id="rId18" w:history="1"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rPr>
          <w:rFonts w:eastAsia="Calibri"/>
          <w:bCs/>
          <w:lang w:eastAsia="en-US"/>
        </w:rPr>
        <w:t xml:space="preserve"> </w:t>
      </w:r>
      <w:hyperlink r:id="rId19" w:history="1"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1C3BB6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447336" w:rsidRPr="001C3BB6" w:rsidRDefault="004C5DC3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0" w:history="1">
        <w:r w:rsidR="00447336" w:rsidRPr="001C3BB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447336"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447336" w:rsidRPr="001C3BB6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447336" w:rsidRPr="001C3BB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447336" w:rsidRPr="001C3BB6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447336" w:rsidRPr="001C3BB6">
          <w:rPr>
            <w:rStyle w:val="a8"/>
            <w:rFonts w:eastAsia="Calibri"/>
            <w:bCs/>
            <w:lang w:val="en-US" w:eastAsia="en-US"/>
          </w:rPr>
          <w:t>www</w:t>
        </w:r>
        <w:proofErr w:type="spellEnd"/>
        <w:r w:rsidR="00447336" w:rsidRPr="001C3BB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1C3BB6">
          <w:rPr>
            <w:rStyle w:val="a8"/>
            <w:rFonts w:eastAsia="Calibri"/>
            <w:bCs/>
            <w:lang w:val="en-US" w:eastAsia="en-US"/>
          </w:rPr>
          <w:t>delpro</w:t>
        </w:r>
        <w:proofErr w:type="spellEnd"/>
        <w:r w:rsidR="00447336" w:rsidRPr="001C3BB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1C3BB6">
          <w:rPr>
            <w:rStyle w:val="a8"/>
            <w:rFonts w:eastAsia="Calibri"/>
            <w:bCs/>
            <w:lang w:val="en-US" w:eastAsia="en-US"/>
          </w:rPr>
          <w:t>narod</w:t>
        </w:r>
        <w:proofErr w:type="spellEnd"/>
        <w:r w:rsidR="00447336" w:rsidRPr="001C3BB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1C3BB6">
          <w:rPr>
            <w:rStyle w:val="a8"/>
            <w:rFonts w:eastAsia="Calibri"/>
            <w:bCs/>
            <w:lang w:val="en-US" w:eastAsia="en-US"/>
          </w:rPr>
          <w:t>ru</w:t>
        </w:r>
        <w:proofErr w:type="spellEnd"/>
      </w:hyperlink>
    </w:p>
    <w:p w:rsidR="00447336" w:rsidRPr="001C3BB6" w:rsidRDefault="004C5DC3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2" w:history="1">
        <w:r w:rsidR="00447336" w:rsidRPr="001C3BB6">
          <w:rPr>
            <w:rStyle w:val="a8"/>
          </w:rPr>
          <w:t>http://dogovorlibrary.by.ru/index.htm</w:t>
        </w:r>
      </w:hyperlink>
      <w:r w:rsidR="00447336" w:rsidRPr="001C3BB6">
        <w:t xml:space="preserve">  - коллекция типовых договоров, образцов заявлений, исков, бланков </w:t>
      </w:r>
    </w:p>
    <w:p w:rsidR="00447336" w:rsidRPr="001C3BB6" w:rsidRDefault="004C5DC3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3" w:history="1">
        <w:r w:rsidR="00447336" w:rsidRPr="001C3BB6">
          <w:rPr>
            <w:rStyle w:val="a8"/>
          </w:rPr>
          <w:t>www.directum.ru/339256.shtml</w:t>
        </w:r>
      </w:hyperlink>
      <w:r w:rsidR="00447336" w:rsidRPr="001C3BB6">
        <w:t>,  - электронное делопроизводство и канцелярия</w:t>
      </w:r>
    </w:p>
    <w:p w:rsidR="00447336" w:rsidRPr="001C3BB6" w:rsidRDefault="004C5DC3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4" w:history="1">
        <w:r w:rsidR="00447336" w:rsidRPr="001C3BB6">
          <w:rPr>
            <w:rStyle w:val="a8"/>
          </w:rPr>
          <w:t>http://docs.cntd.ru/document/1200031361/</w:t>
        </w:r>
      </w:hyperlink>
      <w:r w:rsidR="00447336" w:rsidRPr="001C3BB6">
        <w:t xml:space="preserve"> - </w:t>
      </w:r>
      <w:r w:rsidR="00447336" w:rsidRPr="001C3BB6">
        <w:rPr>
          <w:color w:val="2D2D2D"/>
          <w:spacing w:val="2"/>
        </w:rPr>
        <w:t xml:space="preserve">ГОСТ </w:t>
      </w:r>
      <w:proofErr w:type="gramStart"/>
      <w:r w:rsidR="00447336" w:rsidRPr="001C3BB6">
        <w:rPr>
          <w:color w:val="2D2D2D"/>
          <w:spacing w:val="2"/>
        </w:rPr>
        <w:t>Р</w:t>
      </w:r>
      <w:proofErr w:type="gramEnd"/>
      <w:r w:rsidR="00447336" w:rsidRPr="001C3BB6">
        <w:rPr>
          <w:color w:val="2D2D2D"/>
          <w:spacing w:val="2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447336" w:rsidRPr="001C3BB6" w:rsidRDefault="004C5DC3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5" w:history="1">
        <w:r w:rsidR="00447336" w:rsidRPr="001C3BB6">
          <w:rPr>
            <w:rStyle w:val="a8"/>
          </w:rPr>
          <w:t>www.directum.ru/340614.shtml</w:t>
        </w:r>
      </w:hyperlink>
      <w:r w:rsidR="00447336" w:rsidRPr="001C3BB6">
        <w:t xml:space="preserve">,  - ГОСТ </w:t>
      </w:r>
      <w:proofErr w:type="gramStart"/>
      <w:r w:rsidR="00447336" w:rsidRPr="001C3BB6">
        <w:t>Р</w:t>
      </w:r>
      <w:proofErr w:type="gramEnd"/>
      <w:r w:rsidR="00447336" w:rsidRPr="001C3BB6">
        <w:t xml:space="preserve"> 51141-98. Делопроизводство и архивное дело. Термины и определения. </w:t>
      </w:r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t xml:space="preserve"> </w:t>
      </w:r>
      <w:hyperlink r:id="rId26" w:history="1">
        <w:r w:rsidRPr="001C3BB6">
          <w:rPr>
            <w:rStyle w:val="a8"/>
          </w:rPr>
          <w:t>www.dis.ru/slovar/deloproizvodstvo</w:t>
        </w:r>
      </w:hyperlink>
      <w:r w:rsidRPr="001C3BB6">
        <w:t xml:space="preserve"> - словарь по разделу «Делопроизводство»</w:t>
      </w:r>
    </w:p>
    <w:p w:rsidR="00447336" w:rsidRPr="001C3BB6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3BB6">
        <w:t xml:space="preserve"> </w:t>
      </w:r>
      <w:hyperlink r:id="rId27" w:history="1">
        <w:r w:rsidRPr="001C3BB6">
          <w:rPr>
            <w:rStyle w:val="a8"/>
          </w:rPr>
          <w:t>www.iparegistr.com/sekretdelo.php</w:t>
        </w:r>
      </w:hyperlink>
      <w:r w:rsidRPr="001C3BB6">
        <w:t xml:space="preserve">  - журнал «Секретарское дело» </w:t>
      </w:r>
    </w:p>
    <w:p w:rsidR="00447336" w:rsidRPr="001C3BB6" w:rsidRDefault="00447336" w:rsidP="00447336">
      <w:pPr>
        <w:pStyle w:val="1"/>
        <w:ind w:firstLine="709"/>
        <w:jc w:val="both"/>
        <w:textAlignment w:val="baseline"/>
        <w:rPr>
          <w:spacing w:val="2"/>
        </w:rPr>
      </w:pPr>
      <w:r w:rsidRPr="001C3BB6">
        <w:t xml:space="preserve">11. </w:t>
      </w:r>
      <w:hyperlink r:id="rId28" w:history="1">
        <w:r w:rsidRPr="001C3BB6">
          <w:rPr>
            <w:rStyle w:val="a8"/>
            <w:spacing w:val="2"/>
          </w:rPr>
          <w:t>http://docs.cntd.ru/document/901978846</w:t>
        </w:r>
      </w:hyperlink>
      <w:r w:rsidRPr="001C3BB6">
        <w:t xml:space="preserve">Федеральный закон № 59-ФЗ </w:t>
      </w:r>
      <w:r w:rsidRPr="001C3BB6">
        <w:rPr>
          <w:spacing w:val="2"/>
        </w:rPr>
        <w:t xml:space="preserve">О порядке рассмотрения обращений граждан Российской Федерации (с изменениями на 3 ноября 2015 года): 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1C3BB6" w:rsidRDefault="00447336" w:rsidP="0044733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C3BB6">
        <w:rPr>
          <w:b/>
          <w:caps/>
        </w:rPr>
        <w:t>4. Контроль и оценка результатов освоения УЧЕБНОЙ Дисциплины</w:t>
      </w:r>
    </w:p>
    <w:p w:rsidR="00447336" w:rsidRPr="001C3BB6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C3BB6">
        <w:rPr>
          <w:b/>
        </w:rPr>
        <w:t>Контроль</w:t>
      </w:r>
      <w:r w:rsidRPr="001C3BB6">
        <w:t xml:space="preserve"> </w:t>
      </w:r>
      <w:r w:rsidRPr="001C3BB6">
        <w:rPr>
          <w:b/>
        </w:rPr>
        <w:t>и оценка</w:t>
      </w:r>
      <w:r w:rsidRPr="001C3BB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1C3BB6">
        <w:t>обучающимися</w:t>
      </w:r>
      <w:proofErr w:type="gramEnd"/>
      <w:r w:rsidRPr="001C3BB6">
        <w:t xml:space="preserve"> заданий.</w:t>
      </w:r>
    </w:p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447336" w:rsidRPr="001C3BB6" w:rsidTr="007543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1C3BB6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47336" w:rsidRPr="001C3BB6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1C3BB6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C3BB6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47336" w:rsidRPr="001C3BB6" w:rsidTr="007543B4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6" w:rsidRPr="001C3BB6" w:rsidRDefault="00447336" w:rsidP="007543B4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C3BB6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1C3BB6">
              <w:rPr>
                <w:sz w:val="20"/>
                <w:szCs w:val="20"/>
              </w:rPr>
              <w:t>контроль за</w:t>
            </w:r>
            <w:proofErr w:type="gramEnd"/>
            <w:r w:rsidRPr="001C3BB6">
              <w:rPr>
                <w:sz w:val="20"/>
                <w:szCs w:val="20"/>
              </w:rPr>
              <w:t xml:space="preserve"> их исполнением;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1C3BB6" w:rsidRDefault="00447336" w:rsidP="007543B4">
            <w:pPr>
              <w:jc w:val="center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1. Практические задания</w:t>
            </w:r>
          </w:p>
          <w:p w:rsidR="00447336" w:rsidRPr="001C3BB6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1C3BB6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1C3BB6" w:rsidRDefault="00447336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1C3BB6" w:rsidTr="007543B4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6" w:rsidRPr="001C3BB6" w:rsidRDefault="00447336" w:rsidP="007543B4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C3BB6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447336" w:rsidRPr="001C3BB6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447336" w:rsidRPr="001C3BB6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1C3BB6" w:rsidRDefault="00447336" w:rsidP="00447336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Тестирование</w:t>
            </w:r>
          </w:p>
          <w:p w:rsidR="00447336" w:rsidRPr="001C3BB6" w:rsidRDefault="00447336" w:rsidP="00447336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1C3BB6">
              <w:rPr>
                <w:bCs/>
                <w:sz w:val="20"/>
                <w:szCs w:val="20"/>
              </w:rPr>
              <w:t>Устный опрос</w:t>
            </w:r>
          </w:p>
          <w:p w:rsidR="00447336" w:rsidRPr="001C3BB6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1C3BB6" w:rsidRDefault="00447336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7336" w:rsidRPr="001C3BB6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47336" w:rsidRPr="001C3BB6" w:rsidRDefault="00447336" w:rsidP="00447336">
      <w:pPr>
        <w:tabs>
          <w:tab w:val="left" w:pos="142"/>
        </w:tabs>
      </w:pPr>
    </w:p>
    <w:p w:rsidR="00447336" w:rsidRPr="001C3BB6" w:rsidRDefault="00447336" w:rsidP="00447336">
      <w:pPr>
        <w:tabs>
          <w:tab w:val="left" w:pos="142"/>
        </w:tabs>
        <w:ind w:firstLine="709"/>
        <w:rPr>
          <w:b/>
        </w:rPr>
      </w:pPr>
      <w:r w:rsidRPr="001C3BB6">
        <w:rPr>
          <w:b/>
        </w:rPr>
        <w:t>Описание шкал оценивания</w:t>
      </w:r>
    </w:p>
    <w:p w:rsidR="00447336" w:rsidRPr="001C3BB6" w:rsidRDefault="00447336" w:rsidP="00447336">
      <w:pPr>
        <w:tabs>
          <w:tab w:val="left" w:pos="2115"/>
        </w:tabs>
        <w:jc w:val="both"/>
        <w:rPr>
          <w:highlight w:val="green"/>
        </w:rPr>
      </w:pPr>
    </w:p>
    <w:p w:rsidR="00447336" w:rsidRPr="001C3BB6" w:rsidRDefault="00447336" w:rsidP="00447336">
      <w:pPr>
        <w:ind w:firstLine="709"/>
        <w:jc w:val="both"/>
      </w:pPr>
      <w:r w:rsidRPr="001C3BB6">
        <w:t xml:space="preserve">Итоговый контроль качества усвоения студентами содержания дисциплины проводится в виде зачета. </w:t>
      </w:r>
    </w:p>
    <w:p w:rsidR="00447336" w:rsidRPr="001C3BB6" w:rsidRDefault="00447336" w:rsidP="00447336">
      <w:pPr>
        <w:ind w:firstLine="709"/>
        <w:jc w:val="both"/>
      </w:pPr>
      <w:r w:rsidRPr="001C3BB6">
        <w:t xml:space="preserve">В соответствии с п. 3.7. Положения о порядке организации и проведения промежуточной </w:t>
      </w:r>
      <w:proofErr w:type="gramStart"/>
      <w:r w:rsidRPr="001C3BB6">
        <w:t>аттестации</w:t>
      </w:r>
      <w:proofErr w:type="gramEnd"/>
      <w:r w:rsidRPr="001C3BB6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447336" w:rsidRPr="001C3BB6" w:rsidRDefault="00447336" w:rsidP="00447336">
      <w:pPr>
        <w:ind w:firstLine="709"/>
        <w:jc w:val="both"/>
      </w:pPr>
      <w:r w:rsidRPr="001C3BB6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447336" w:rsidRPr="001C3BB6" w:rsidRDefault="00447336" w:rsidP="00447336">
      <w:pPr>
        <w:ind w:firstLine="709"/>
        <w:jc w:val="both"/>
      </w:pPr>
      <w:r w:rsidRPr="001C3BB6">
        <w:lastRenderedPageBreak/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447336" w:rsidRPr="001C3BB6" w:rsidRDefault="00447336" w:rsidP="00447336">
      <w:pPr>
        <w:ind w:firstLine="709"/>
      </w:pPr>
    </w:p>
    <w:p w:rsidR="00447336" w:rsidRPr="001C3BB6" w:rsidRDefault="00447336" w:rsidP="00447336">
      <w:pPr>
        <w:ind w:firstLine="709"/>
        <w:rPr>
          <w:i/>
        </w:rPr>
      </w:pPr>
      <w:proofErr w:type="gramStart"/>
      <w:r w:rsidRPr="001C3BB6">
        <w:t>З</w:t>
      </w:r>
      <w:proofErr w:type="gramEnd"/>
      <w:r w:rsidRPr="001C3BB6">
        <w:t xml:space="preserve"> = О</w:t>
      </w:r>
      <w:r w:rsidRPr="001C3BB6">
        <w:rPr>
          <w:vertAlign w:val="subscript"/>
        </w:rPr>
        <w:t>1</w:t>
      </w:r>
      <w:r w:rsidRPr="001C3BB6">
        <w:t xml:space="preserve"> + О</w:t>
      </w:r>
      <w:r w:rsidRPr="001C3BB6">
        <w:rPr>
          <w:vertAlign w:val="subscript"/>
        </w:rPr>
        <w:t>2</w:t>
      </w:r>
      <w:r w:rsidRPr="001C3BB6">
        <w:t xml:space="preserve"> + О</w:t>
      </w:r>
      <w:r w:rsidRPr="001C3BB6">
        <w:rPr>
          <w:vertAlign w:val="subscript"/>
        </w:rPr>
        <w:t xml:space="preserve">3 + …., </w:t>
      </w:r>
      <w:r w:rsidRPr="001C3BB6">
        <w:t>где</w:t>
      </w:r>
    </w:p>
    <w:p w:rsidR="00447336" w:rsidRPr="001C3BB6" w:rsidRDefault="00447336" w:rsidP="00447336">
      <w:pPr>
        <w:ind w:firstLine="709"/>
        <w:rPr>
          <w:vertAlign w:val="subscript"/>
        </w:rPr>
      </w:pPr>
      <w:proofErr w:type="gramStart"/>
      <w:r w:rsidRPr="001C3BB6">
        <w:t>З</w:t>
      </w:r>
      <w:proofErr w:type="gramEnd"/>
      <w:r w:rsidRPr="001C3BB6">
        <w:rPr>
          <w:vertAlign w:val="subscript"/>
        </w:rPr>
        <w:t xml:space="preserve">  </w:t>
      </w:r>
      <w:r w:rsidRPr="001C3BB6">
        <w:t>– оценка «зачтено»,</w:t>
      </w:r>
    </w:p>
    <w:p w:rsidR="00447336" w:rsidRPr="001C3BB6" w:rsidRDefault="00447336" w:rsidP="00447336">
      <w:pPr>
        <w:ind w:firstLine="709"/>
      </w:pPr>
      <w:r w:rsidRPr="001C3BB6">
        <w:t>О</w:t>
      </w:r>
      <w:proofErr w:type="gramStart"/>
      <w:r w:rsidRPr="001C3BB6">
        <w:rPr>
          <w:vertAlign w:val="subscript"/>
        </w:rPr>
        <w:t>1</w:t>
      </w:r>
      <w:proofErr w:type="gramEnd"/>
      <w:r w:rsidRPr="001C3BB6">
        <w:rPr>
          <w:vertAlign w:val="subscript"/>
        </w:rPr>
        <w:t xml:space="preserve"> </w:t>
      </w:r>
      <w:r w:rsidRPr="001C3BB6">
        <w:t>– положительная оценка в результате тестирования,</w:t>
      </w:r>
    </w:p>
    <w:p w:rsidR="00447336" w:rsidRPr="001C3BB6" w:rsidRDefault="00447336" w:rsidP="00447336">
      <w:pPr>
        <w:ind w:firstLine="709"/>
        <w:jc w:val="both"/>
      </w:pPr>
      <w:r w:rsidRPr="001C3BB6">
        <w:t>О</w:t>
      </w:r>
      <w:proofErr w:type="gramStart"/>
      <w:r w:rsidRPr="001C3BB6">
        <w:rPr>
          <w:vertAlign w:val="subscript"/>
        </w:rPr>
        <w:t>2</w:t>
      </w:r>
      <w:proofErr w:type="gramEnd"/>
      <w:r w:rsidRPr="001C3BB6">
        <w:rPr>
          <w:vertAlign w:val="subscript"/>
        </w:rPr>
        <w:t xml:space="preserve">, </w:t>
      </w:r>
      <w:r w:rsidRPr="001C3BB6">
        <w:t>О</w:t>
      </w:r>
      <w:r w:rsidRPr="001C3BB6">
        <w:rPr>
          <w:vertAlign w:val="subscript"/>
        </w:rPr>
        <w:t xml:space="preserve">3, …– </w:t>
      </w:r>
      <w:r w:rsidRPr="001C3BB6">
        <w:t>положительная оценка в результате выполнения практических заданий.</w:t>
      </w:r>
    </w:p>
    <w:p w:rsidR="00447336" w:rsidRPr="001C3BB6" w:rsidRDefault="00447336" w:rsidP="00447336">
      <w:pPr>
        <w:ind w:firstLine="709"/>
        <w:jc w:val="both"/>
      </w:pPr>
    </w:p>
    <w:p w:rsidR="00447336" w:rsidRPr="001C3BB6" w:rsidRDefault="00447336" w:rsidP="00447336">
      <w:pPr>
        <w:ind w:firstLine="709"/>
        <w:jc w:val="both"/>
      </w:pPr>
      <w:r w:rsidRPr="001C3BB6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447336" w:rsidRPr="001C3BB6" w:rsidRDefault="00447336" w:rsidP="00447336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447336" w:rsidRPr="001C3BB6" w:rsidTr="007543B4">
        <w:trPr>
          <w:trHeight w:val="330"/>
        </w:trPr>
        <w:tc>
          <w:tcPr>
            <w:tcW w:w="2988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b/>
                <w:snapToGrid w:val="0"/>
              </w:rPr>
            </w:pPr>
            <w:r w:rsidRPr="001C3BB6">
              <w:rPr>
                <w:b/>
                <w:snapToGrid w:val="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447336" w:rsidRPr="001C3BB6" w:rsidRDefault="00447336" w:rsidP="007543B4">
            <w:pPr>
              <w:jc w:val="center"/>
              <w:rPr>
                <w:b/>
                <w:snapToGrid w:val="0"/>
              </w:rPr>
            </w:pPr>
            <w:r w:rsidRPr="001C3BB6">
              <w:rPr>
                <w:b/>
                <w:snapToGrid w:val="0"/>
              </w:rPr>
              <w:t>Уровень подготовки</w:t>
            </w:r>
          </w:p>
        </w:tc>
      </w:tr>
      <w:tr w:rsidR="00447336" w:rsidRPr="001C3BB6" w:rsidTr="007543B4">
        <w:trPr>
          <w:trHeight w:val="284"/>
        </w:trPr>
        <w:tc>
          <w:tcPr>
            <w:tcW w:w="2988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napToGrid w:val="0"/>
              </w:rPr>
            </w:pPr>
            <w:r w:rsidRPr="001C3BB6">
              <w:rPr>
                <w:snapToGrid w:val="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447336" w:rsidRPr="001C3BB6" w:rsidRDefault="00447336" w:rsidP="007543B4">
            <w:pPr>
              <w:jc w:val="both"/>
            </w:pPr>
            <w:r w:rsidRPr="001C3BB6">
              <w:rPr>
                <w:snapToGrid w:val="0"/>
              </w:rPr>
              <w:t xml:space="preserve">Уровень подготовки от минимально </w:t>
            </w:r>
            <w:proofErr w:type="gramStart"/>
            <w:r w:rsidRPr="001C3BB6">
              <w:rPr>
                <w:snapToGrid w:val="0"/>
              </w:rPr>
              <w:t>достаточного</w:t>
            </w:r>
            <w:proofErr w:type="gramEnd"/>
            <w:r w:rsidRPr="001C3BB6">
              <w:rPr>
                <w:snapToGrid w:val="0"/>
              </w:rPr>
              <w:t xml:space="preserve"> до высокого. </w:t>
            </w:r>
            <w:r w:rsidRPr="001C3BB6"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447336" w:rsidRPr="001C3BB6" w:rsidRDefault="00447336" w:rsidP="007543B4">
            <w:pPr>
              <w:jc w:val="both"/>
            </w:pPr>
            <w:r w:rsidRPr="001C3BB6">
              <w:t>Студент посещал и работал на  практических занятиях.</w:t>
            </w:r>
          </w:p>
        </w:tc>
      </w:tr>
      <w:tr w:rsidR="00447336" w:rsidRPr="001C3BB6" w:rsidTr="007543B4">
        <w:trPr>
          <w:trHeight w:val="570"/>
        </w:trPr>
        <w:tc>
          <w:tcPr>
            <w:tcW w:w="2988" w:type="dxa"/>
            <w:shd w:val="clear" w:color="auto" w:fill="auto"/>
          </w:tcPr>
          <w:p w:rsidR="00447336" w:rsidRPr="001C3BB6" w:rsidRDefault="00447336" w:rsidP="007543B4">
            <w:pPr>
              <w:jc w:val="both"/>
              <w:rPr>
                <w:snapToGrid w:val="0"/>
              </w:rPr>
            </w:pPr>
            <w:r w:rsidRPr="001C3BB6">
              <w:rPr>
                <w:snapToGrid w:val="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447336" w:rsidRPr="001C3BB6" w:rsidRDefault="00447336" w:rsidP="007543B4">
            <w:pPr>
              <w:pStyle w:val="a5"/>
              <w:suppressLineNumbers/>
              <w:spacing w:after="0"/>
              <w:ind w:left="0"/>
              <w:jc w:val="both"/>
            </w:pPr>
            <w:r w:rsidRPr="001C3BB6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1C3BB6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1C3BB6">
              <w:rPr>
                <w:snapToGrid w:val="0"/>
              </w:rPr>
              <w:t>Компетенции в полной мере не сформированы.</w:t>
            </w:r>
            <w:r w:rsidRPr="001C3BB6">
              <w:t xml:space="preserve"> Знаний, умений, навыков недостаточно для решения практических задач.</w:t>
            </w:r>
          </w:p>
          <w:p w:rsidR="00447336" w:rsidRPr="001C3BB6" w:rsidRDefault="00447336" w:rsidP="007543B4">
            <w:pPr>
              <w:pStyle w:val="a5"/>
              <w:suppressLineNumbers/>
              <w:spacing w:after="0"/>
              <w:ind w:left="0"/>
              <w:jc w:val="both"/>
              <w:rPr>
                <w:b/>
              </w:rPr>
            </w:pPr>
            <w:r w:rsidRPr="001C3BB6">
              <w:t>Студент пропустил большую часть практических занятий.</w:t>
            </w:r>
          </w:p>
        </w:tc>
      </w:tr>
    </w:tbl>
    <w:p w:rsidR="00447336" w:rsidRPr="001C3BB6" w:rsidRDefault="00447336" w:rsidP="00447336">
      <w:pPr>
        <w:ind w:firstLine="708"/>
        <w:jc w:val="both"/>
      </w:pPr>
    </w:p>
    <w:p w:rsidR="00447336" w:rsidRPr="001C3BB6" w:rsidRDefault="00447336" w:rsidP="00447336">
      <w:pPr>
        <w:ind w:firstLine="708"/>
        <w:jc w:val="both"/>
      </w:pPr>
      <w:r w:rsidRPr="001C3BB6">
        <w:t>Если по шкале оценок студент набирает от 0 до 50 % - это соответствует оценке «не зачтено», от 50 до 100 % - зачтено.</w:t>
      </w:r>
    </w:p>
    <w:p w:rsidR="00447336" w:rsidRPr="001C3BB6" w:rsidRDefault="00447336" w:rsidP="00447336">
      <w:pPr>
        <w:ind w:firstLine="709"/>
        <w:jc w:val="both"/>
        <w:rPr>
          <w:b/>
        </w:rPr>
      </w:pPr>
    </w:p>
    <w:p w:rsidR="00447336" w:rsidRPr="001C3BB6" w:rsidRDefault="00447336" w:rsidP="00447336">
      <w:pPr>
        <w:ind w:firstLine="709"/>
        <w:jc w:val="both"/>
      </w:pPr>
      <w:r w:rsidRPr="001C3BB6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1C3BB6">
        <w:t>Обучающийся</w:t>
      </w:r>
      <w:proofErr w:type="gramEnd"/>
      <w:r w:rsidRPr="001C3BB6">
        <w:t xml:space="preserve"> готовится к итоговой аттестации по вопросам для подготовки к зачету</w:t>
      </w:r>
    </w:p>
    <w:p w:rsidR="00447336" w:rsidRPr="001C3BB6" w:rsidRDefault="00447336" w:rsidP="00447336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1C3BB6">
        <w:rPr>
          <w:b/>
          <w:snapToGrid w:val="0"/>
        </w:rPr>
        <w:t>Вопросы для подготовки к  зачету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 xml:space="preserve">Цели, задачи и принципы документационного обеспечения управления. 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Роль документов в деятельности предприятия.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и виды документов.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Функции документов.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Классификация документов.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Должностная инструкция юриста: назначение и содержание документа.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 xml:space="preserve">ГОСТ </w:t>
      </w:r>
      <w:proofErr w:type="gramStart"/>
      <w:r w:rsidRPr="001C3BB6">
        <w:t>Р</w:t>
      </w:r>
      <w:proofErr w:type="gramEnd"/>
      <w:r w:rsidRPr="001C3BB6"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Юридическая сила документа.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Требования к составлению и оформлению документов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Основные документы, применяемые в деятельности предприятия.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Бланки документов: назначение и виды.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Унифицированные формы документов и их использование в бухгалтерии.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Основные системы документации предприятий, их назначение и содержание.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lastRenderedPageBreak/>
        <w:t xml:space="preserve">Состав и назначение организационно-правовых документов. 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 xml:space="preserve">Состав и назначение справочно-информационных документов. </w:t>
      </w:r>
    </w:p>
    <w:p w:rsidR="00447336" w:rsidRPr="001C3BB6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Виды писем. Составление служебных писем.</w:t>
      </w:r>
    </w:p>
    <w:p w:rsidR="00447336" w:rsidRPr="001C3BB6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Правила и этикет деловой переписки.</w:t>
      </w:r>
    </w:p>
    <w:p w:rsidR="00447336" w:rsidRPr="001C3BB6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Правила составления и оформления докладных и объяснительных записок.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Правила составления и оформления справок.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 xml:space="preserve">Состав и назначение распорядительных документов. 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и правила составления приказов.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и основные правила организации документооборота.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документопоток. Виды документопотоков и их характеристика.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Прием, обработка и  регистрация документов.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Правила хранения документов.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Порядок передачи документов на архивное хранение.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Номенклатура дел: назначение, виды и правила оформления.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коммерческой тайны. Порядок определения состава и объёма сведений, составляющих коммерческую тайну.</w:t>
      </w:r>
    </w:p>
    <w:p w:rsidR="00447336" w:rsidRPr="001C3BB6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1C3BB6">
        <w:t>Понятие и особенности конфиденциального делопроизводства</w:t>
      </w:r>
    </w:p>
    <w:p w:rsidR="00447336" w:rsidRPr="001C3BB6" w:rsidRDefault="00447336" w:rsidP="001C3BB6">
      <w:pPr>
        <w:numPr>
          <w:ilvl w:val="0"/>
          <w:numId w:val="4"/>
        </w:numPr>
        <w:tabs>
          <w:tab w:val="clear" w:pos="1080"/>
          <w:tab w:val="left" w:pos="0"/>
          <w:tab w:val="left" w:pos="142"/>
        </w:tabs>
        <w:ind w:left="0" w:firstLine="709"/>
        <w:contextualSpacing/>
        <w:jc w:val="both"/>
      </w:pPr>
      <w:r w:rsidRPr="001C3BB6">
        <w:t>Работа с обращениями граждан. Схема алгоритма работы с обращениями граждан в соответствии с ФЗ № 59-ФЗ</w:t>
      </w:r>
    </w:p>
    <w:sectPr w:rsidR="00447336" w:rsidRPr="001C3BB6" w:rsidSect="004166E4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C3" w:rsidRDefault="004C5DC3" w:rsidP="009F6A0B">
      <w:r>
        <w:separator/>
      </w:r>
    </w:p>
  </w:endnote>
  <w:endnote w:type="continuationSeparator" w:id="0">
    <w:p w:rsidR="004C5DC3" w:rsidRDefault="004C5DC3" w:rsidP="009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4C5DC3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856">
      <w:rPr>
        <w:rStyle w:val="a7"/>
        <w:noProof/>
      </w:rPr>
      <w:t>7</w:t>
    </w:r>
    <w:r>
      <w:rPr>
        <w:rStyle w:val="a7"/>
      </w:rPr>
      <w:fldChar w:fldCharType="end"/>
    </w:r>
  </w:p>
  <w:p w:rsidR="0087646C" w:rsidRDefault="004C5DC3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4C5DC3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856">
      <w:rPr>
        <w:rStyle w:val="a7"/>
        <w:noProof/>
      </w:rPr>
      <w:t>11</w:t>
    </w:r>
    <w:r>
      <w:rPr>
        <w:rStyle w:val="a7"/>
      </w:rPr>
      <w:fldChar w:fldCharType="end"/>
    </w:r>
  </w:p>
  <w:p w:rsidR="0087646C" w:rsidRDefault="004C5DC3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C3" w:rsidRDefault="004C5DC3" w:rsidP="009F6A0B">
      <w:r>
        <w:separator/>
      </w:r>
    </w:p>
  </w:footnote>
  <w:footnote w:type="continuationSeparator" w:id="0">
    <w:p w:rsidR="004C5DC3" w:rsidRDefault="004C5DC3" w:rsidP="009F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336"/>
    <w:rsid w:val="00081E6A"/>
    <w:rsid w:val="001C3BB6"/>
    <w:rsid w:val="00204315"/>
    <w:rsid w:val="00447336"/>
    <w:rsid w:val="004C5DC3"/>
    <w:rsid w:val="004E6856"/>
    <w:rsid w:val="0053257D"/>
    <w:rsid w:val="005A7CF4"/>
    <w:rsid w:val="00715C51"/>
    <w:rsid w:val="007F3494"/>
    <w:rsid w:val="0094235F"/>
    <w:rsid w:val="009E6FC7"/>
    <w:rsid w:val="009F6A0B"/>
    <w:rsid w:val="00EE2B09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3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473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7336"/>
  </w:style>
  <w:style w:type="character" w:styleId="a8">
    <w:name w:val="Hyperlink"/>
    <w:rsid w:val="00447336"/>
    <w:rPr>
      <w:color w:val="0000FF"/>
      <w:u w:val="single"/>
    </w:rPr>
  </w:style>
  <w:style w:type="paragraph" w:customStyle="1" w:styleId="ConsPlusNormal">
    <w:name w:val="ConsPlusNormal"/>
    <w:rsid w:val="00447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4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dis.ru/slovar/del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docs.cntd.ru/document/120003136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2903</Words>
  <Characters>16548</Characters>
  <Application>Microsoft Office Word</Application>
  <DocSecurity>0</DocSecurity>
  <Lines>137</Lines>
  <Paragraphs>38</Paragraphs>
  <ScaleCrop>false</ScaleCrop>
  <Company>RePack by SPecialiST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2017-12-12T19:09:00Z</dcterms:created>
  <dcterms:modified xsi:type="dcterms:W3CDTF">2018-04-15T17:04:00Z</dcterms:modified>
</cp:coreProperties>
</file>