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5" w:rsidRPr="009771D1" w:rsidRDefault="00693EA5" w:rsidP="00693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  <w:r w:rsidRPr="00F067B7">
        <w:rPr>
          <w:rFonts w:ascii="Times New Roman" w:hAnsi="Times New Roman"/>
          <w:b/>
          <w:sz w:val="24"/>
          <w:szCs w:val="20"/>
        </w:rPr>
        <w:t xml:space="preserve"> </w:t>
      </w:r>
      <w:r w:rsidRPr="009771D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693EA5" w:rsidRPr="009771D1" w:rsidRDefault="00693EA5" w:rsidP="00693EA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71D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9771D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3EA5" w:rsidRDefault="00693EA5" w:rsidP="00693EA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771D1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693EA5" w:rsidRDefault="00693EA5" w:rsidP="00693EA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771D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693EA5" w:rsidRDefault="00693EA5" w:rsidP="00693EA5">
      <w:pPr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291D" w:rsidRPr="00693EA5" w:rsidRDefault="00B87199" w:rsidP="00693EA5">
      <w:pPr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693EA5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66B13" w:rsidRPr="00F0040E" w:rsidTr="00665C23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93EA5" w:rsidRDefault="00693EA5" w:rsidP="00665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6B13" w:rsidRPr="00F0040E" w:rsidRDefault="00F66B13" w:rsidP="00665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40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:rsidR="00F66B13" w:rsidRPr="00F0040E" w:rsidRDefault="00F66B13" w:rsidP="00F66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F66B13" w:rsidRPr="00F0040E" w:rsidTr="00665C23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66B13" w:rsidRPr="00F0040E" w:rsidRDefault="00F66B13" w:rsidP="00665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4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B13" w:rsidRPr="00F0040E" w:rsidRDefault="00F66B13" w:rsidP="00665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66B13" w:rsidRPr="00F0040E" w:rsidRDefault="00F66B13" w:rsidP="00665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40E">
              <w:rPr>
                <w:rFonts w:ascii="Times New Roman" w:hAnsi="Times New Roman"/>
                <w:sz w:val="24"/>
                <w:szCs w:val="24"/>
              </w:rPr>
              <w:t>В.П. Гергель</w:t>
            </w:r>
          </w:p>
        </w:tc>
      </w:tr>
    </w:tbl>
    <w:p w:rsidR="00F66B13" w:rsidRPr="00F0040E" w:rsidRDefault="00F66B13" w:rsidP="00F66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91D" w:rsidRPr="00F067B7" w:rsidRDefault="00CD291D" w:rsidP="00B87199">
      <w:pPr>
        <w:ind w:left="5387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.</w:t>
      </w:r>
    </w:p>
    <w:p w:rsidR="00CD291D" w:rsidRPr="00F067B7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F067B7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CD291D" w:rsidRPr="00F067B7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7B7">
        <w:rPr>
          <w:rFonts w:ascii="Times New Roman" w:hAnsi="Times New Roman"/>
          <w:b/>
          <w:sz w:val="24"/>
          <w:szCs w:val="24"/>
          <w:u w:val="single"/>
        </w:rPr>
        <w:t>Алгебра и геометрия</w:t>
      </w:r>
    </w:p>
    <w:p w:rsidR="00CD291D" w:rsidRPr="00F067B7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B13" w:rsidRPr="00F0040E" w:rsidRDefault="00F66B13" w:rsidP="00F66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66B13" w:rsidRPr="00F0040E" w:rsidTr="00665C23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B13" w:rsidRPr="00F0040E" w:rsidRDefault="00F66B13" w:rsidP="0066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0E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D291D" w:rsidRPr="00F067B7" w:rsidRDefault="00CD291D" w:rsidP="00F66B13">
      <w:pPr>
        <w:rPr>
          <w:rFonts w:ascii="Times New Roman" w:hAnsi="Times New Roman"/>
          <w:sz w:val="24"/>
          <w:szCs w:val="24"/>
        </w:rPr>
      </w:pPr>
    </w:p>
    <w:p w:rsidR="00CD291D" w:rsidRPr="00F067B7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Направление подготовки</w:t>
      </w:r>
    </w:p>
    <w:p w:rsidR="00CD291D" w:rsidRPr="00F067B7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7B7">
        <w:rPr>
          <w:rFonts w:ascii="Times New Roman" w:hAnsi="Times New Roman"/>
          <w:b/>
          <w:sz w:val="24"/>
          <w:szCs w:val="24"/>
          <w:u w:val="single"/>
        </w:rPr>
        <w:t>01</w:t>
      </w:r>
      <w:r w:rsidR="008621C3">
        <w:rPr>
          <w:rFonts w:ascii="Times New Roman" w:hAnsi="Times New Roman"/>
          <w:b/>
          <w:sz w:val="24"/>
          <w:szCs w:val="24"/>
          <w:u w:val="single"/>
        </w:rPr>
        <w:t>.</w:t>
      </w:r>
      <w:r w:rsidRPr="00F067B7">
        <w:rPr>
          <w:rFonts w:ascii="Times New Roman" w:hAnsi="Times New Roman"/>
          <w:b/>
          <w:sz w:val="24"/>
          <w:szCs w:val="24"/>
          <w:u w:val="single"/>
        </w:rPr>
        <w:t>03</w:t>
      </w:r>
      <w:r w:rsidR="008621C3">
        <w:rPr>
          <w:rFonts w:ascii="Times New Roman" w:hAnsi="Times New Roman"/>
          <w:b/>
          <w:sz w:val="24"/>
          <w:szCs w:val="24"/>
          <w:u w:val="single"/>
        </w:rPr>
        <w:t>.</w:t>
      </w:r>
      <w:r w:rsidR="00B87199" w:rsidRPr="00F067B7">
        <w:rPr>
          <w:rFonts w:ascii="Times New Roman" w:hAnsi="Times New Roman"/>
          <w:b/>
          <w:sz w:val="24"/>
          <w:szCs w:val="24"/>
          <w:u w:val="single"/>
        </w:rPr>
        <w:t>02</w:t>
      </w:r>
      <w:r w:rsidR="00862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7199" w:rsidRPr="00F067B7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CD291D" w:rsidRPr="00F067B7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CD291D" w:rsidRPr="00F067B7" w:rsidRDefault="008621C3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D291D" w:rsidRPr="00F067B7" w:rsidRDefault="00E43EF4" w:rsidP="00B87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7B7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862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  <w:u w:val="single"/>
        </w:rPr>
        <w:t>(о</w:t>
      </w:r>
      <w:r w:rsidR="00CD291D" w:rsidRPr="00F067B7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F067B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291D" w:rsidRPr="00F067B7" w:rsidRDefault="00CD291D" w:rsidP="00B8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F067B7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CD291D" w:rsidRPr="00F067B7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7B7">
        <w:rPr>
          <w:rFonts w:ascii="Times New Roman" w:hAnsi="Times New Roman"/>
          <w:b/>
          <w:sz w:val="24"/>
          <w:szCs w:val="24"/>
          <w:u w:val="single"/>
        </w:rPr>
        <w:t>бакалавр</w:t>
      </w:r>
    </w:p>
    <w:p w:rsidR="00CD291D" w:rsidRPr="00F067B7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CD291D" w:rsidRPr="00F067B7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Форма обучения</w:t>
      </w:r>
    </w:p>
    <w:p w:rsidR="00E43EF4" w:rsidRPr="00F067B7" w:rsidRDefault="00E43EF4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6242" w:rsidRPr="00F067B7" w:rsidRDefault="004C6242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91D" w:rsidRPr="00F067B7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7B7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CD291D" w:rsidRPr="00F067B7" w:rsidRDefault="00CD291D" w:rsidP="00F66B13">
      <w:pPr>
        <w:rPr>
          <w:rFonts w:ascii="Times New Roman" w:hAnsi="Times New Roman"/>
          <w:sz w:val="24"/>
          <w:szCs w:val="24"/>
        </w:rPr>
      </w:pPr>
    </w:p>
    <w:p w:rsidR="00CD291D" w:rsidRPr="00F067B7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Нижний Новгород</w:t>
      </w:r>
    </w:p>
    <w:p w:rsidR="00CD291D" w:rsidRPr="00F067B7" w:rsidRDefault="00CD291D" w:rsidP="00B87199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201</w:t>
      </w:r>
      <w:r w:rsidR="00693EA5">
        <w:rPr>
          <w:rFonts w:ascii="Times New Roman" w:hAnsi="Times New Roman"/>
          <w:sz w:val="24"/>
          <w:szCs w:val="24"/>
        </w:rPr>
        <w:t>8</w:t>
      </w:r>
    </w:p>
    <w:p w:rsidR="00E43EF4" w:rsidRPr="00F067B7" w:rsidRDefault="00E43E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br w:type="page"/>
      </w:r>
    </w:p>
    <w:p w:rsidR="00E43EF4" w:rsidRPr="00F067B7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B87199" w:rsidRPr="00F067B7" w:rsidRDefault="00E43EF4" w:rsidP="00A77C0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1. </w:t>
      </w:r>
      <w:r w:rsidR="00B87199" w:rsidRPr="00F067B7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ОПОП. </w:t>
      </w:r>
      <w:r w:rsidR="00B87199" w:rsidRPr="00F067B7">
        <w:rPr>
          <w:rFonts w:ascii="Times New Roman" w:hAnsi="Times New Roman"/>
          <w:sz w:val="24"/>
          <w:szCs w:val="24"/>
        </w:rPr>
        <w:t xml:space="preserve">Дисциплина </w:t>
      </w:r>
      <w:r w:rsidRPr="00F067B7">
        <w:rPr>
          <w:rFonts w:ascii="Times New Roman" w:hAnsi="Times New Roman"/>
          <w:sz w:val="24"/>
          <w:szCs w:val="24"/>
        </w:rPr>
        <w:t>(Б1.Б.</w:t>
      </w:r>
      <w:r w:rsidR="005C2AF4" w:rsidRPr="00F067B7">
        <w:rPr>
          <w:rFonts w:ascii="Times New Roman" w:hAnsi="Times New Roman"/>
          <w:sz w:val="24"/>
          <w:szCs w:val="24"/>
        </w:rPr>
        <w:t>0</w:t>
      </w:r>
      <w:r w:rsidR="000A5EEF" w:rsidRPr="00F067B7">
        <w:rPr>
          <w:rFonts w:ascii="Times New Roman" w:hAnsi="Times New Roman"/>
          <w:sz w:val="24"/>
          <w:szCs w:val="24"/>
        </w:rPr>
        <w:t>3</w:t>
      </w:r>
      <w:r w:rsidRPr="00F067B7">
        <w:rPr>
          <w:rFonts w:ascii="Times New Roman" w:hAnsi="Times New Roman"/>
          <w:sz w:val="24"/>
          <w:szCs w:val="24"/>
        </w:rPr>
        <w:t>)</w:t>
      </w:r>
      <w:r w:rsidR="00B87199" w:rsidRPr="00F067B7">
        <w:rPr>
          <w:rFonts w:ascii="Times New Roman" w:hAnsi="Times New Roman"/>
          <w:sz w:val="24"/>
          <w:szCs w:val="24"/>
        </w:rPr>
        <w:t>«Алгебра и геометрия»</w:t>
      </w:r>
      <w:r w:rsidR="004C6242" w:rsidRPr="00F067B7">
        <w:rPr>
          <w:rFonts w:ascii="Times New Roman" w:hAnsi="Times New Roman"/>
          <w:sz w:val="24"/>
          <w:szCs w:val="24"/>
        </w:rPr>
        <w:t xml:space="preserve"> </w:t>
      </w:r>
      <w:r w:rsidR="00B87199" w:rsidRPr="00F067B7">
        <w:rPr>
          <w:rFonts w:ascii="Times New Roman" w:hAnsi="Times New Roman"/>
          <w:sz w:val="24"/>
          <w:szCs w:val="24"/>
        </w:rPr>
        <w:t xml:space="preserve">относится к базовой части </w:t>
      </w:r>
      <w:r w:rsidRPr="00F067B7">
        <w:rPr>
          <w:rFonts w:ascii="Times New Roman" w:hAnsi="Times New Roman"/>
          <w:sz w:val="24"/>
          <w:szCs w:val="24"/>
        </w:rPr>
        <w:t xml:space="preserve">Б1 </w:t>
      </w:r>
      <w:r w:rsidR="00B87199" w:rsidRPr="00F067B7">
        <w:rPr>
          <w:rFonts w:ascii="Times New Roman" w:hAnsi="Times New Roman"/>
          <w:sz w:val="24"/>
          <w:szCs w:val="24"/>
        </w:rPr>
        <w:t xml:space="preserve">ОПОП, обязательна для освоения на 1 и 2 годах обучения в 1, 2, 3 семестрах. </w:t>
      </w:r>
    </w:p>
    <w:p w:rsidR="00E43EF4" w:rsidRPr="00F067B7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F067B7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F067B7"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F067B7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F067B7">
        <w:rPr>
          <w:rFonts w:ascii="Times New Roman" w:hAnsi="Times New Roman"/>
          <w:sz w:val="24"/>
          <w:szCs w:val="28"/>
        </w:rPr>
        <w:t>фундаментальных</w:t>
      </w:r>
      <w:r w:rsidRPr="00F067B7">
        <w:rPr>
          <w:rFonts w:ascii="Times New Roman" w:hAnsi="Times New Roman"/>
          <w:sz w:val="24"/>
          <w:szCs w:val="28"/>
        </w:rPr>
        <w:t xml:space="preserve"> понятий и результатов высшей алгебры, </w:t>
      </w:r>
      <w:r w:rsidRPr="00F067B7">
        <w:rPr>
          <w:rFonts w:ascii="Times New Roman" w:hAnsi="Times New Roman"/>
          <w:sz w:val="24"/>
          <w:szCs w:val="24"/>
        </w:rPr>
        <w:t xml:space="preserve">линейной алгебры, аналитической геометрии, </w:t>
      </w:r>
      <w:r w:rsidR="006023AC" w:rsidRPr="00F067B7">
        <w:rPr>
          <w:rFonts w:ascii="Times New Roman" w:hAnsi="Times New Roman"/>
          <w:sz w:val="24"/>
          <w:szCs w:val="28"/>
        </w:rPr>
        <w:t xml:space="preserve">многомерной геометрии, </w:t>
      </w:r>
      <w:r w:rsidRPr="00F067B7">
        <w:rPr>
          <w:rFonts w:ascii="Times New Roman" w:hAnsi="Times New Roman"/>
          <w:sz w:val="24"/>
          <w:szCs w:val="28"/>
        </w:rPr>
        <w:t>теории классических алгебраических систем</w:t>
      </w:r>
      <w:r w:rsidR="006023AC" w:rsidRPr="00F067B7">
        <w:rPr>
          <w:rFonts w:ascii="Times New Roman" w:hAnsi="Times New Roman"/>
          <w:sz w:val="24"/>
          <w:szCs w:val="28"/>
        </w:rPr>
        <w:t>, элементов теории чисел;</w:t>
      </w:r>
      <w:r w:rsidRPr="00F067B7">
        <w:rPr>
          <w:rFonts w:ascii="Times New Roman" w:hAnsi="Times New Roman"/>
          <w:sz w:val="24"/>
          <w:szCs w:val="28"/>
        </w:rPr>
        <w:t xml:space="preserve"> формирование умений и навыков </w:t>
      </w:r>
      <w:r w:rsidR="006023AC" w:rsidRPr="00F067B7">
        <w:rPr>
          <w:rFonts w:ascii="Times New Roman" w:hAnsi="Times New Roman"/>
          <w:sz w:val="24"/>
          <w:szCs w:val="28"/>
        </w:rPr>
        <w:t xml:space="preserve">в </w:t>
      </w:r>
      <w:r w:rsidRPr="00F067B7">
        <w:rPr>
          <w:rFonts w:ascii="Times New Roman" w:hAnsi="Times New Roman"/>
          <w:sz w:val="24"/>
          <w:szCs w:val="28"/>
        </w:rPr>
        <w:t>реш</w:t>
      </w:r>
      <w:r w:rsidR="006023AC" w:rsidRPr="00F067B7">
        <w:rPr>
          <w:rFonts w:ascii="Times New Roman" w:hAnsi="Times New Roman"/>
          <w:sz w:val="24"/>
          <w:szCs w:val="28"/>
        </w:rPr>
        <w:t>ении</w:t>
      </w:r>
      <w:r w:rsidRPr="00F067B7">
        <w:rPr>
          <w:rFonts w:ascii="Times New Roman" w:hAnsi="Times New Roman"/>
          <w:sz w:val="24"/>
          <w:szCs w:val="28"/>
        </w:rPr>
        <w:t xml:space="preserve"> задач</w:t>
      </w:r>
      <w:r w:rsidR="006023AC" w:rsidRPr="00F067B7">
        <w:rPr>
          <w:rFonts w:ascii="Times New Roman" w:hAnsi="Times New Roman"/>
          <w:sz w:val="24"/>
          <w:szCs w:val="28"/>
        </w:rPr>
        <w:t xml:space="preserve"> из этих разделов алгебры и геометрии; развитие навыков в постановке и решении практических задач.</w:t>
      </w:r>
    </w:p>
    <w:p w:rsidR="00A77C03" w:rsidRPr="00F067B7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F067B7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Знать</w:t>
      </w:r>
      <w:r w:rsidRPr="00F067B7">
        <w:rPr>
          <w:rFonts w:ascii="Times New Roman" w:hAnsi="Times New Roman"/>
          <w:sz w:val="24"/>
          <w:szCs w:val="24"/>
        </w:rPr>
        <w:t>: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основные определения и утверждения теории классических алгебраических систем  (полугруппа, группа, кольцо, поле);</w:t>
      </w:r>
    </w:p>
    <w:p w:rsidR="006023AC" w:rsidRPr="00F067B7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основы теории чисел;</w:t>
      </w:r>
    </w:p>
    <w:p w:rsidR="006023AC" w:rsidRPr="00F067B7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основы теории многочленов;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основы теории комплексных чисел;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основные понятия и факты, относящиеся к линейным, евклидовым, унитарным пространствам, линейным преобразованиям, билинейным функциям и квадратичным формам;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основы теории групп, колец (идеалы, разбиение на смежные классы), конечных полей.</w:t>
      </w:r>
    </w:p>
    <w:p w:rsidR="00A77C03" w:rsidRPr="00F067B7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Уметь: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применять определения полугруппы, группы, кольца, поля;</w:t>
      </w:r>
    </w:p>
    <w:p w:rsidR="006023AC" w:rsidRPr="00F067B7" w:rsidRDefault="006023AC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решать элементарные задачи теории чисел (делимость, алгоритм Евклида, линейные сравнения, теория вычетов)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решать задачи с многочленами (основные операции, алгоритм Евклида, отделение кратных множителей, отделение вещественных корней, нахождение интерполяционного многочлена);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решать задачи с комплексными числами (арифметические операции, алгебраическая и тригонометрическая формы записи, формула Муавра, решение систем линейных уравнений); применять комплексные числа для нахождения сумм и произведений специального вида;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решать задачи линейной алгебры (матричная алгебра, определение базы системы, общее решение систем линейных уравнений, сумма и пересечение подпространств, определители, задача на собственные числа и собственные вектора, приведение квадратичной формы к каноническому виду, приведение квадратичной формы к диагональному виду ортогональным преобразованием, нахождение жордановой формы и жорданова базиса линейного преобразования комплексного пространства);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>приводить уравнение квадрики аффинным/изометрическим преобразованиями к соответствующему каноническому виду;</w:t>
      </w:r>
    </w:p>
    <w:p w:rsidR="00A77C03" w:rsidRPr="00F067B7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решать основные задачи теории групп, колец и полей.</w:t>
      </w:r>
    </w:p>
    <w:p w:rsidR="00A77C03" w:rsidRPr="00F067B7" w:rsidRDefault="00A77C03" w:rsidP="006023A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Иметь</w:t>
      </w:r>
      <w:r w:rsidRPr="00F067B7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задач. Иметь представление об основных численных методах решения задач линейной алгебры.</w:t>
      </w:r>
    </w:p>
    <w:p w:rsidR="00A77C03" w:rsidRPr="00F067B7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F067B7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F067B7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RPr="00F067B7" w:rsidTr="00641A1C">
        <w:trPr>
          <w:trHeight w:val="1277"/>
        </w:trPr>
        <w:tc>
          <w:tcPr>
            <w:tcW w:w="3410" w:type="dxa"/>
          </w:tcPr>
          <w:p w:rsidR="00641A1C" w:rsidRPr="00F067B7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F067B7">
              <w:rPr>
                <w:rFonts w:ascii="Times New Roman" w:hAnsi="Times New Roman"/>
                <w:b/>
                <w:sz w:val="20"/>
              </w:rPr>
              <w:br/>
            </w:r>
            <w:r w:rsidRPr="00F067B7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F067B7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35A38" w:rsidRPr="00F067B7" w:rsidTr="00641A1C">
        <w:trPr>
          <w:trHeight w:val="769"/>
        </w:trPr>
        <w:tc>
          <w:tcPr>
            <w:tcW w:w="3410" w:type="dxa"/>
          </w:tcPr>
          <w:p w:rsidR="00435A38" w:rsidRPr="00F067B7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F067B7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F067B7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(</w:t>
            </w:r>
            <w:r w:rsidR="009E63F2" w:rsidRPr="00F067B7">
              <w:rPr>
                <w:rFonts w:ascii="Times New Roman" w:hAnsi="Times New Roman"/>
                <w:sz w:val="20"/>
              </w:rPr>
              <w:t>начальный</w:t>
            </w:r>
            <w:r w:rsidRPr="00F067B7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F067B7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4C6242"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435A38" w:rsidRPr="00F067B7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435A38" w:rsidRPr="00F067B7" w:rsidRDefault="00435A38" w:rsidP="00435A38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F067B7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F067B7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</w:tr>
      <w:tr w:rsidR="00435A38" w:rsidRPr="00F067B7" w:rsidTr="00641A1C">
        <w:trPr>
          <w:trHeight w:val="508"/>
        </w:trPr>
        <w:tc>
          <w:tcPr>
            <w:tcW w:w="3410" w:type="dxa"/>
          </w:tcPr>
          <w:p w:rsidR="00435A38" w:rsidRPr="00F067B7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ПК-2</w:t>
            </w:r>
          </w:p>
          <w:p w:rsidR="00435A38" w:rsidRPr="00F067B7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F067B7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(</w:t>
            </w:r>
            <w:r w:rsidR="009E63F2" w:rsidRPr="00F067B7">
              <w:rPr>
                <w:rFonts w:ascii="Times New Roman" w:hAnsi="Times New Roman"/>
                <w:sz w:val="20"/>
              </w:rPr>
              <w:t>начальный</w:t>
            </w:r>
            <w:r w:rsidRPr="00F067B7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F067B7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>З1</w:t>
            </w:r>
            <w:r w:rsidR="00A77C03" w:rsidRPr="00F067B7">
              <w:rPr>
                <w:rFonts w:ascii="Times New Roman" w:hAnsi="Times New Roman"/>
                <w:i/>
                <w:sz w:val="20"/>
              </w:rPr>
              <w:t>(</w:t>
            </w:r>
            <w:r w:rsidRPr="00F067B7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F067B7">
              <w:rPr>
                <w:rFonts w:ascii="Times New Roman" w:hAnsi="Times New Roman"/>
                <w:i/>
                <w:sz w:val="20"/>
              </w:rPr>
              <w:t>2</w:t>
            </w:r>
            <w:r w:rsidRPr="00F067B7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4C6242"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A77C03" w:rsidRPr="00F067B7" w:rsidRDefault="00A77C03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>У1 (</w:t>
            </w:r>
            <w:r w:rsidR="00435A38" w:rsidRPr="00F067B7">
              <w:rPr>
                <w:rFonts w:ascii="Times New Roman" w:hAnsi="Times New Roman"/>
                <w:i/>
                <w:sz w:val="20"/>
              </w:rPr>
              <w:t>ПК-</w:t>
            </w:r>
            <w:r w:rsidRPr="00F067B7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F067B7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4C6242"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основные методы линейной алгебры, аналитической геометрии, высшей алгебры, элементов абстрактной алгебры</w:t>
            </w:r>
            <w:r w:rsidR="004C6242"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при получении новых результатов и решении практических задач</w:t>
            </w:r>
          </w:p>
          <w:p w:rsidR="00435A38" w:rsidRPr="00F067B7" w:rsidRDefault="00435A38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>В</w:t>
            </w:r>
            <w:r w:rsidR="00A77C03" w:rsidRPr="00F067B7">
              <w:rPr>
                <w:rFonts w:ascii="Times New Roman" w:hAnsi="Times New Roman"/>
                <w:i/>
                <w:sz w:val="20"/>
              </w:rPr>
              <w:t>1 (</w:t>
            </w:r>
            <w:r w:rsidRPr="00F067B7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F067B7">
              <w:rPr>
                <w:rFonts w:ascii="Times New Roman" w:hAnsi="Times New Roman"/>
                <w:i/>
                <w:sz w:val="20"/>
              </w:rPr>
              <w:t>2</w:t>
            </w:r>
            <w:r w:rsidRPr="00F067B7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F067B7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A77C03" w:rsidRPr="00F067B7">
              <w:rPr>
                <w:rFonts w:ascii="Times New Roman" w:hAnsi="Times New Roman"/>
                <w:b/>
                <w:sz w:val="20"/>
              </w:rPr>
              <w:t xml:space="preserve">владение опытом </w:t>
            </w:r>
            <w:r w:rsidR="00A77C03"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линейной алгебры, аналитической геометрии, высшей алгебры, элементов абстрактной алгебрыдля получения новых результатов и при решении практических задач</w:t>
            </w:r>
          </w:p>
        </w:tc>
      </w:tr>
    </w:tbl>
    <w:p w:rsidR="00641A1C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15" w:rsidRDefault="00354B15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15" w:rsidRPr="00F067B7" w:rsidRDefault="00354B15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F067B7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Pr="00F067B7">
        <w:rPr>
          <w:rFonts w:ascii="Times New Roman" w:hAnsi="Times New Roman"/>
          <w:sz w:val="24"/>
          <w:szCs w:val="24"/>
        </w:rPr>
        <w:t>«Алгебра и геометрия»</w:t>
      </w:r>
    </w:p>
    <w:p w:rsidR="00FE4B0A" w:rsidRDefault="00312E69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Объем дисциплины составляет 1</w:t>
      </w:r>
      <w:r w:rsidR="00A01877" w:rsidRPr="00F067B7">
        <w:rPr>
          <w:rFonts w:ascii="Times New Roman" w:hAnsi="Times New Roman"/>
          <w:sz w:val="24"/>
          <w:szCs w:val="24"/>
        </w:rPr>
        <w:t>7</w:t>
      </w:r>
      <w:r w:rsidRPr="00F067B7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A01877" w:rsidRPr="00F067B7">
        <w:rPr>
          <w:rFonts w:ascii="Times New Roman" w:hAnsi="Times New Roman"/>
          <w:sz w:val="24"/>
          <w:szCs w:val="24"/>
        </w:rPr>
        <w:t>612</w:t>
      </w:r>
      <w:r w:rsidRPr="00F067B7">
        <w:rPr>
          <w:rFonts w:ascii="Times New Roman" w:hAnsi="Times New Roman"/>
          <w:sz w:val="24"/>
          <w:szCs w:val="24"/>
        </w:rPr>
        <w:t xml:space="preserve"> ч., из которых </w:t>
      </w:r>
      <w:r w:rsidR="005C58A7" w:rsidRPr="00F067B7">
        <w:rPr>
          <w:rFonts w:ascii="Times New Roman" w:hAnsi="Times New Roman"/>
          <w:sz w:val="24"/>
          <w:szCs w:val="24"/>
        </w:rPr>
        <w:t>29</w:t>
      </w:r>
      <w:r w:rsidR="00A01877" w:rsidRPr="00F067B7">
        <w:rPr>
          <w:rFonts w:ascii="Times New Roman" w:hAnsi="Times New Roman"/>
          <w:sz w:val="24"/>
          <w:szCs w:val="24"/>
        </w:rPr>
        <w:t>6</w:t>
      </w:r>
      <w:r w:rsidRPr="00F067B7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A01877" w:rsidRPr="00F067B7">
        <w:rPr>
          <w:rFonts w:ascii="Times New Roman" w:hAnsi="Times New Roman"/>
          <w:sz w:val="24"/>
          <w:szCs w:val="24"/>
        </w:rPr>
        <w:t>28</w:t>
      </w:r>
      <w:r w:rsidRPr="00F067B7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5C58A7" w:rsidRPr="00F067B7">
        <w:rPr>
          <w:rFonts w:ascii="Times New Roman" w:hAnsi="Times New Roman"/>
          <w:sz w:val="24"/>
          <w:szCs w:val="24"/>
        </w:rPr>
        <w:t>6</w:t>
      </w:r>
      <w:r w:rsidR="00A01877" w:rsidRPr="00F067B7">
        <w:rPr>
          <w:rFonts w:ascii="Times New Roman" w:hAnsi="Times New Roman"/>
          <w:sz w:val="24"/>
          <w:szCs w:val="24"/>
        </w:rPr>
        <w:t>0</w:t>
      </w:r>
      <w:r w:rsidRPr="00F067B7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F067B7">
        <w:rPr>
          <w:rFonts w:ascii="Times New Roman" w:hAnsi="Times New Roman"/>
          <w:sz w:val="24"/>
          <w:szCs w:val="24"/>
        </w:rPr>
        <w:t xml:space="preserve">, </w:t>
      </w:r>
      <w:r w:rsidR="00A01877" w:rsidRPr="00F067B7">
        <w:rPr>
          <w:rFonts w:ascii="Times New Roman" w:hAnsi="Times New Roman"/>
          <w:sz w:val="24"/>
          <w:szCs w:val="24"/>
        </w:rPr>
        <w:t>8</w:t>
      </w:r>
      <w:r w:rsidR="005C58A7" w:rsidRPr="00F067B7">
        <w:rPr>
          <w:rFonts w:ascii="Times New Roman" w:hAnsi="Times New Roman"/>
          <w:sz w:val="24"/>
          <w:szCs w:val="24"/>
        </w:rPr>
        <w:t xml:space="preserve"> час</w:t>
      </w:r>
      <w:r w:rsidR="00A01877" w:rsidRPr="00F067B7">
        <w:rPr>
          <w:rFonts w:ascii="Times New Roman" w:hAnsi="Times New Roman"/>
          <w:sz w:val="24"/>
          <w:szCs w:val="24"/>
        </w:rPr>
        <w:t>ов</w:t>
      </w:r>
      <w:r w:rsidR="005C58A7" w:rsidRPr="00F067B7">
        <w:rPr>
          <w:rFonts w:ascii="Times New Roman" w:hAnsi="Times New Roman"/>
          <w:sz w:val="24"/>
          <w:szCs w:val="24"/>
        </w:rPr>
        <w:t xml:space="preserve"> промежуточной аттестации)</w:t>
      </w:r>
      <w:r w:rsidRPr="00F067B7">
        <w:rPr>
          <w:rFonts w:ascii="Times New Roman" w:hAnsi="Times New Roman"/>
          <w:sz w:val="24"/>
          <w:szCs w:val="24"/>
        </w:rPr>
        <w:t xml:space="preserve">, </w:t>
      </w:r>
      <w:r w:rsidR="002327A8" w:rsidRPr="00F067B7">
        <w:rPr>
          <w:rFonts w:ascii="Times New Roman" w:hAnsi="Times New Roman"/>
          <w:sz w:val="24"/>
          <w:szCs w:val="24"/>
        </w:rPr>
        <w:t>316</w:t>
      </w:r>
      <w:r w:rsidRPr="00F067B7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</w:t>
      </w:r>
      <w:r w:rsidR="005C58A7" w:rsidRPr="00F067B7">
        <w:rPr>
          <w:rFonts w:ascii="Times New Roman" w:hAnsi="Times New Roman"/>
          <w:sz w:val="24"/>
          <w:szCs w:val="24"/>
        </w:rPr>
        <w:t xml:space="preserve"> (в т.ч. 1</w:t>
      </w:r>
      <w:r w:rsidR="00A24FBA" w:rsidRPr="00F067B7">
        <w:rPr>
          <w:rFonts w:ascii="Times New Roman" w:hAnsi="Times New Roman"/>
          <w:sz w:val="24"/>
          <w:szCs w:val="24"/>
        </w:rPr>
        <w:t>26</w:t>
      </w:r>
      <w:r w:rsidR="005C58A7" w:rsidRPr="00F067B7">
        <w:rPr>
          <w:rFonts w:ascii="Times New Roman" w:hAnsi="Times New Roman"/>
          <w:sz w:val="24"/>
          <w:szCs w:val="24"/>
        </w:rPr>
        <w:t xml:space="preserve"> час</w:t>
      </w:r>
      <w:r w:rsidR="00A24FBA" w:rsidRPr="00F067B7">
        <w:rPr>
          <w:rFonts w:ascii="Times New Roman" w:hAnsi="Times New Roman"/>
          <w:sz w:val="24"/>
          <w:szCs w:val="24"/>
        </w:rPr>
        <w:t>ов</w:t>
      </w:r>
      <w:r w:rsidR="005C58A7" w:rsidRPr="00F067B7">
        <w:rPr>
          <w:rFonts w:ascii="Times New Roman" w:hAnsi="Times New Roman"/>
          <w:sz w:val="24"/>
          <w:szCs w:val="24"/>
        </w:rPr>
        <w:t xml:space="preserve"> подготовки к экзамен</w:t>
      </w:r>
      <w:r w:rsidR="00D95A56">
        <w:rPr>
          <w:rFonts w:ascii="Times New Roman" w:hAnsi="Times New Roman"/>
          <w:sz w:val="24"/>
          <w:szCs w:val="24"/>
        </w:rPr>
        <w:t>ам</w:t>
      </w:r>
      <w:r w:rsidR="005C58A7" w:rsidRPr="00F067B7">
        <w:rPr>
          <w:rFonts w:ascii="Times New Roman" w:hAnsi="Times New Roman"/>
          <w:sz w:val="24"/>
          <w:szCs w:val="24"/>
        </w:rPr>
        <w:t>)</w:t>
      </w:r>
      <w:r w:rsidRPr="00F067B7">
        <w:rPr>
          <w:rFonts w:ascii="Times New Roman" w:hAnsi="Times New Roman"/>
          <w:sz w:val="24"/>
          <w:szCs w:val="24"/>
        </w:rPr>
        <w:t>.</w:t>
      </w:r>
    </w:p>
    <w:p w:rsidR="00354B15" w:rsidRDefault="00354B15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4B15" w:rsidRDefault="00354B15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2E69" w:rsidRDefault="00312E69" w:rsidP="006023AC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5552"/>
        <w:gridCol w:w="356"/>
        <w:gridCol w:w="511"/>
        <w:gridCol w:w="499"/>
        <w:gridCol w:w="507"/>
        <w:gridCol w:w="491"/>
        <w:gridCol w:w="165"/>
        <w:gridCol w:w="370"/>
        <w:gridCol w:w="403"/>
      </w:tblGrid>
      <w:tr w:rsidR="00354B15" w:rsidRPr="00F067B7" w:rsidTr="00C602C6">
        <w:trPr>
          <w:cantSplit/>
          <w:trHeight w:val="200"/>
          <w:jc w:val="center"/>
        </w:trPr>
        <w:tc>
          <w:tcPr>
            <w:tcW w:w="3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5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форма промежуточной аттестации по дисциплине</w:t>
            </w:r>
          </w:p>
        </w:tc>
        <w:tc>
          <w:tcPr>
            <w:tcW w:w="3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Семестр</w:t>
            </w:r>
          </w:p>
        </w:tc>
        <w:tc>
          <w:tcPr>
            <w:tcW w:w="294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354B15" w:rsidRPr="00F067B7" w:rsidTr="00C602C6">
        <w:trPr>
          <w:cantSplit/>
          <w:trHeight w:val="191"/>
          <w:jc w:val="center"/>
        </w:trPr>
        <w:tc>
          <w:tcPr>
            <w:tcW w:w="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43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354B15" w:rsidRPr="00F067B7" w:rsidTr="00C602C6">
        <w:trPr>
          <w:cantSplit/>
          <w:trHeight w:val="1725"/>
          <w:jc w:val="center"/>
        </w:trPr>
        <w:tc>
          <w:tcPr>
            <w:tcW w:w="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4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354B15" w:rsidRPr="00F067B7" w:rsidTr="00C602C6">
        <w:trPr>
          <w:cantSplit/>
          <w:trHeight w:val="2164"/>
          <w:jc w:val="center"/>
        </w:trPr>
        <w:tc>
          <w:tcPr>
            <w:tcW w:w="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4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B15" w:rsidRPr="00F067B7" w:rsidTr="00C602C6">
        <w:trPr>
          <w:cantSplit/>
          <w:trHeight w:val="1133"/>
          <w:jc w:val="center"/>
        </w:trPr>
        <w:tc>
          <w:tcPr>
            <w:tcW w:w="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заданному модулю. Классы вычетов*. Арифметика вычетов*.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Комплексные числа.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Алгебраическая и тригонометрическая форма записи комплексных чисел. Сопряженные числа. Неравенство треугольника. Формула Муавра, корни из единицы. Решение алгебраических уравнений 3-й и 4-й степеней**.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354B15" w:rsidRPr="00F067B7" w:rsidTr="00C602C6">
        <w:trPr>
          <w:trHeight w:val="166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Группы, кольца, поля*.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Понятие алгебраической операции. Полугруппа, группа. Симметрическая группа (группа подстановок),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Pr="00F067B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Pr="00F067B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354B15" w:rsidRPr="00F067B7" w:rsidTr="00C602C6">
        <w:trPr>
          <w:trHeight w:val="2616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неприводимые. Производная многочлена. Выделение кратных множителей. Основная теорема алгебры над полем комплексных чисел (с доказательством**). Формулы Виета. Интерполяционный многочлен. Теорема Штурма**. Неприводимые многочлены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Признак Эйзенштейна неприводимости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Алгоритм Шуберта–Кронекера разложения многочлена на неприводимые множители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Операции с матрицами.Системы линейных уравнений. Метод Гаусса их решения. Его трудоемкость.  Матричная интерпретация метода Гаусса. </w:t>
            </w: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-разложение**. Эквивалентные матрицы. Скелетное разложение**. Обратная матрица.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Операции с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354B15" w:rsidRPr="00F067B7" w:rsidTr="00C602C6">
        <w:trPr>
          <w:trHeight w:val="1667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7.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Скалярное, векторное, смешанное произведения векторов.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Линейное (векторное) пространство над полем.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F067B7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F067B7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, пространство многочленов. Простейшие следствия из аксиом. Линейная оболочка. Линейная зависимость. Эквивалентные системы векторов. Теорема о замене. Конечномерные и бесконечномерные линейные пространства. Размерность и базис линейного 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Теорема Кронекера–Капелли. Два способа задания линейного подпространства, фундаментальная система решений системы линейных уравнений. 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Прямые и плоскости.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Крамера. Обратная матрица. Решение матричных уравнений. Теорема об умножении определителей. Формула Бине–Коши**. 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A72544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54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аналог.Теорема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матриц)**.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</w:tr>
      <w:tr w:rsidR="00354B15" w:rsidRPr="00F067B7" w:rsidTr="00C602C6">
        <w:trPr>
          <w:trHeight w:val="143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16.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Билинейные и полуторалинейные функции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(формы) и их матрицы. Квадратичные функции. Изменение матрицы билинейной и полуторалинейной функции при изменении базиса. Конгруэнтные матрицы. Симметричныеиэрмитовыфункции. Теорема Лагранжа и Якоби о приведении симметричной и эрмитовой билинейной функции к каноническому виду. Разложение Холецкого**. Закон инерции. Критерий Сильвестра положительной определенности.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62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354B15" w:rsidRPr="00F067B7" w:rsidTr="00C602C6">
        <w:trPr>
          <w:trHeight w:val="2115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Евклидовы и унитарные пространства.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Неравенство Коши–Буняковского–Шварца. Неравенство треугольника. Теорема Пифагора. Линейная независимость ортогональной системы ненулевых векторов. Запись скалярного произведениия через координаты в произвольном, ортогональном и ортонормированном базисах. Процесс ортогонализации Грама–Шмидта. </w:t>
            </w: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-разложение матрицы**. Изоморфизм унитарных пространств.Нахождениепсевдорещения несовместных систем линейных уравнений (метод наименьших квадратов).Геометрический смысл определителя. Неравенство Адамара.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56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</w:tr>
      <w:tr w:rsidR="00354B15" w:rsidRPr="00F067B7" w:rsidTr="00C602C6">
        <w:trPr>
          <w:trHeight w:val="25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A72544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4B15" w:rsidRPr="00F067B7" w:rsidTr="00C602C6">
        <w:trPr>
          <w:trHeight w:val="25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4B15" w:rsidRPr="00F067B7" w:rsidTr="00C602C6">
        <w:trPr>
          <w:trHeight w:val="2895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18.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Линейные преобразования евклидовых и унитарных пространств.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Связь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354B15" w:rsidRPr="00F067B7" w:rsidTr="00C602C6">
        <w:trPr>
          <w:trHeight w:val="1575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354B15" w:rsidRPr="00F067B7" w:rsidTr="00C602C6">
        <w:trPr>
          <w:trHeight w:val="1159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20.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Группы.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Теорема Кэли. Циклические группы и их подгруппы. Разбиение группы на смежные классы, теорема Лагранжа. Нормальный делитель. Фактор-группа. Гомоморфизм групп. Связь нормальных делителей с гомоморфизмами. 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354B15" w:rsidRPr="00F067B7" w:rsidTr="00C602C6">
        <w:trPr>
          <w:trHeight w:val="25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21.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</w:tr>
      <w:tr w:rsidR="00354B15" w:rsidRPr="00F067B7" w:rsidTr="00C602C6">
        <w:trPr>
          <w:trHeight w:val="25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22.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Поля.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Характеристика поля. Конечные поля, число элементов в них.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354B15" w:rsidRPr="00F067B7" w:rsidTr="00C602C6">
        <w:trPr>
          <w:trHeight w:val="25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A72544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4B15" w:rsidRPr="00F067B7" w:rsidTr="00C602C6">
        <w:trPr>
          <w:trHeight w:val="254"/>
          <w:jc w:val="center"/>
        </w:trPr>
        <w:tc>
          <w:tcPr>
            <w:tcW w:w="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54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15" w:rsidRPr="00F067B7" w:rsidRDefault="00354B15" w:rsidP="00C602C6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354B15" w:rsidRPr="00354B15" w:rsidRDefault="00354B15" w:rsidP="006023AC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p w:rsidR="004C00EF" w:rsidRPr="00F067B7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4C00EF" w:rsidRPr="00F067B7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F067B7">
        <w:rPr>
          <w:rFonts w:ascii="Times New Roman" w:hAnsi="Times New Roman"/>
          <w:sz w:val="24"/>
          <w:szCs w:val="28"/>
        </w:rPr>
        <w:t>ме лекций, практических занятийи лабораторных работ</w:t>
      </w:r>
      <w:r w:rsidR="009550C2" w:rsidRPr="00F067B7">
        <w:rPr>
          <w:rFonts w:ascii="Times New Roman" w:hAnsi="Times New Roman"/>
          <w:sz w:val="24"/>
          <w:szCs w:val="28"/>
        </w:rPr>
        <w:t>, которые входят в состав учебной практики</w:t>
      </w:r>
      <w:r w:rsidRPr="00F067B7">
        <w:rPr>
          <w:rFonts w:ascii="Times New Roman" w:hAnsi="Times New Roman"/>
          <w:sz w:val="24"/>
          <w:szCs w:val="28"/>
        </w:rPr>
        <w:t xml:space="preserve">. </w:t>
      </w:r>
    </w:p>
    <w:p w:rsidR="000C644B" w:rsidRPr="00F067B7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F067B7">
        <w:rPr>
          <w:rFonts w:ascii="Times New Roman" w:hAnsi="Times New Roman"/>
          <w:sz w:val="24"/>
          <w:szCs w:val="28"/>
        </w:rPr>
        <w:t>екции-информаци</w:t>
      </w:r>
      <w:r w:rsidR="0011480F" w:rsidRPr="00F067B7">
        <w:rPr>
          <w:rFonts w:ascii="Times New Roman" w:hAnsi="Times New Roman"/>
          <w:sz w:val="24"/>
          <w:szCs w:val="28"/>
        </w:rPr>
        <w:t>и</w:t>
      </w:r>
      <w:r w:rsidRPr="00F067B7">
        <w:rPr>
          <w:rFonts w:ascii="Times New Roman" w:hAnsi="Times New Roman"/>
          <w:sz w:val="24"/>
          <w:szCs w:val="28"/>
        </w:rPr>
        <w:t>.</w:t>
      </w:r>
      <w:r w:rsidR="0011480F" w:rsidRPr="00F067B7">
        <w:rPr>
          <w:rFonts w:ascii="Times New Roman" w:hAnsi="Times New Roman"/>
          <w:sz w:val="24"/>
          <w:szCs w:val="28"/>
        </w:rPr>
        <w:t>Они о</w:t>
      </w:r>
      <w:r w:rsidRPr="00F067B7">
        <w:rPr>
          <w:rFonts w:ascii="Times New Roman" w:hAnsi="Times New Roman"/>
          <w:sz w:val="24"/>
          <w:szCs w:val="28"/>
        </w:rPr>
        <w:t>риентирован</w:t>
      </w:r>
      <w:r w:rsidR="0011480F" w:rsidRPr="00F067B7">
        <w:rPr>
          <w:rFonts w:ascii="Times New Roman" w:hAnsi="Times New Roman"/>
          <w:sz w:val="24"/>
          <w:szCs w:val="28"/>
        </w:rPr>
        <w:t>ы</w:t>
      </w:r>
      <w:r w:rsidRPr="00F067B7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F067B7">
        <w:rPr>
          <w:rFonts w:ascii="Times New Roman" w:hAnsi="Times New Roman"/>
          <w:sz w:val="24"/>
          <w:szCs w:val="28"/>
        </w:rPr>
        <w:t xml:space="preserve">дальнейшему </w:t>
      </w:r>
      <w:r w:rsidRPr="00F067B7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F067B7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F067B7">
        <w:rPr>
          <w:rFonts w:ascii="Times New Roman" w:hAnsi="Times New Roman"/>
          <w:sz w:val="24"/>
          <w:szCs w:val="28"/>
        </w:rPr>
        <w:t>и запоминанию</w:t>
      </w:r>
      <w:r w:rsidR="000C644B" w:rsidRPr="00F067B7">
        <w:rPr>
          <w:rFonts w:ascii="Times New Roman" w:hAnsi="Times New Roman"/>
          <w:sz w:val="24"/>
          <w:szCs w:val="28"/>
        </w:rPr>
        <w:t>.</w:t>
      </w:r>
    </w:p>
    <w:p w:rsidR="000C644B" w:rsidRPr="00F067B7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</w:t>
      </w:r>
      <w:r w:rsidR="0011480F" w:rsidRPr="00F067B7">
        <w:rPr>
          <w:rFonts w:ascii="Times New Roman" w:hAnsi="Times New Roman"/>
          <w:sz w:val="24"/>
          <w:szCs w:val="28"/>
        </w:rPr>
        <w:t>й</w:t>
      </w:r>
      <w:r w:rsidRPr="00F067B7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F067B7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F067B7">
        <w:rPr>
          <w:rFonts w:ascii="Times New Roman" w:hAnsi="Times New Roman"/>
          <w:sz w:val="24"/>
          <w:szCs w:val="28"/>
        </w:rPr>
        <w:t>п</w:t>
      </w:r>
      <w:r w:rsidR="0011480F" w:rsidRPr="00F067B7">
        <w:rPr>
          <w:rFonts w:ascii="Times New Roman" w:hAnsi="Times New Roman"/>
          <w:sz w:val="24"/>
          <w:szCs w:val="28"/>
        </w:rPr>
        <w:t>етенций</w:t>
      </w:r>
      <w:r w:rsidRPr="00F067B7">
        <w:rPr>
          <w:rFonts w:ascii="Times New Roman" w:hAnsi="Times New Roman"/>
          <w:sz w:val="24"/>
          <w:szCs w:val="28"/>
        </w:rPr>
        <w:t>.</w:t>
      </w:r>
    </w:p>
    <w:p w:rsidR="00F70DDE" w:rsidRPr="00F067B7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F067B7">
        <w:rPr>
          <w:rFonts w:ascii="Times New Roman" w:hAnsi="Times New Roman"/>
          <w:sz w:val="24"/>
          <w:szCs w:val="28"/>
        </w:rPr>
        <w:t>. Синхронный курс в электронном представлении на сайте </w:t>
      </w:r>
      <w:hyperlink r:id="rId8" w:tgtFrame="_blank" w:history="1">
        <w:r w:rsidRPr="00F067B7">
          <w:rPr>
            <w:rFonts w:ascii="Times New Roman" w:hAnsi="Times New Roman"/>
            <w:sz w:val="24"/>
          </w:rPr>
          <w:t>http://e-learning.unn.ru/</w:t>
        </w:r>
      </w:hyperlink>
    </w:p>
    <w:p w:rsidR="00F70DDE" w:rsidRPr="00F067B7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F067B7">
        <w:rPr>
          <w:rFonts w:ascii="Times New Roman" w:hAnsi="Times New Roman"/>
          <w:sz w:val="24"/>
          <w:szCs w:val="28"/>
        </w:rPr>
        <w:t xml:space="preserve">осуществляется </w:t>
      </w:r>
      <w:r w:rsidRPr="00F067B7">
        <w:rPr>
          <w:rFonts w:ascii="Times New Roman" w:hAnsi="Times New Roman"/>
          <w:sz w:val="24"/>
          <w:szCs w:val="28"/>
        </w:rPr>
        <w:t>через сайт </w:t>
      </w:r>
      <w:hyperlink r:id="rId9" w:tgtFrame="_blank" w:history="1">
        <w:r w:rsidRPr="00F067B7">
          <w:rPr>
            <w:rFonts w:ascii="Times New Roman" w:hAnsi="Times New Roman"/>
            <w:sz w:val="24"/>
          </w:rPr>
          <w:t>http://e-learning.unn.ru/</w:t>
        </w:r>
      </w:hyperlink>
      <w:r w:rsidRPr="00F067B7">
        <w:rPr>
          <w:rFonts w:ascii="Times New Roman" w:hAnsi="Times New Roman"/>
          <w:sz w:val="24"/>
          <w:szCs w:val="28"/>
        </w:rPr>
        <w:t>.</w:t>
      </w:r>
    </w:p>
    <w:p w:rsidR="00F70DDE" w:rsidRPr="00F067B7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F067B7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F067B7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0C644B" w:rsidRPr="00F067B7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r w:rsidR="000D3262" w:rsidRPr="00F067B7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0" w:tgtFrame="_blank" w:history="1">
        <w:r w:rsidR="000D3262" w:rsidRPr="00F067B7">
          <w:rPr>
            <w:rFonts w:ascii="Times New Roman" w:hAnsi="Times New Roman"/>
            <w:sz w:val="24"/>
            <w:szCs w:val="24"/>
          </w:rPr>
          <w:t>https://e-</w:t>
        </w:r>
        <w:r w:rsidR="000D3262" w:rsidRPr="000D3262">
          <w:rPr>
            <w:rFonts w:ascii="Times New Roman" w:hAnsi="Times New Roman"/>
            <w:sz w:val="24"/>
            <w:szCs w:val="28"/>
          </w:rPr>
          <w:t>learning</w:t>
        </w:r>
        <w:r w:rsidR="000D3262" w:rsidRPr="00F067B7">
          <w:rPr>
            <w:rFonts w:ascii="Times New Roman" w:hAnsi="Times New Roman"/>
            <w:sz w:val="24"/>
            <w:szCs w:val="24"/>
          </w:rPr>
          <w:t>.unn.ru/</w:t>
        </w:r>
      </w:hyperlink>
      <w:r w:rsidR="000D3262">
        <w:rPr>
          <w:rFonts w:ascii="Times New Roman" w:hAnsi="Times New Roman"/>
          <w:sz w:val="24"/>
          <w:szCs w:val="24"/>
        </w:rPr>
        <w:t>.</w:t>
      </w:r>
    </w:p>
    <w:p w:rsidR="00DE5D7B" w:rsidRPr="00F067B7" w:rsidRDefault="000D3262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выполнении самостоятельной работы студентам рекомендуется использовать конспекты лекций, а также рекомендуемую в п.7 литературу:</w:t>
      </w:r>
    </w:p>
    <w:p w:rsidR="00F70DDE" w:rsidRDefault="000C644B" w:rsidP="000D3262">
      <w:pPr>
        <w:spacing w:after="0"/>
        <w:ind w:firstLine="708"/>
        <w:jc w:val="both"/>
        <w:rPr>
          <w:szCs w:val="28"/>
        </w:rPr>
      </w:pPr>
      <w:r w:rsidRPr="000D3262">
        <w:rPr>
          <w:rFonts w:ascii="Times New Roman" w:hAnsi="Times New Roman"/>
          <w:sz w:val="24"/>
          <w:szCs w:val="28"/>
        </w:rPr>
        <w:t>Основная литература:</w:t>
      </w:r>
      <w:r w:rsidR="000D3262" w:rsidRPr="000D3262">
        <w:rPr>
          <w:rFonts w:ascii="Times New Roman" w:hAnsi="Times New Roman"/>
          <w:sz w:val="24"/>
          <w:szCs w:val="28"/>
        </w:rPr>
        <w:t xml:space="preserve"> 1. </w:t>
      </w:r>
      <w:r w:rsidR="00F70DDE" w:rsidRPr="000D3262">
        <w:rPr>
          <w:rFonts w:ascii="Times New Roman" w:hAnsi="Times New Roman"/>
          <w:sz w:val="24"/>
          <w:szCs w:val="28"/>
        </w:rPr>
        <w:t xml:space="preserve">Беклемишев Д. В. Курс аналитической геометрии и линейной алгебры. – М.: Физматлит, 2007. </w:t>
      </w:r>
      <w:hyperlink r:id="rId11" w:history="1">
        <w:r w:rsidR="000D3262" w:rsidRPr="00124C90">
          <w:rPr>
            <w:rStyle w:val="a3"/>
            <w:szCs w:val="28"/>
          </w:rPr>
          <w:t>https://e.lanbook.com/book/58162</w:t>
        </w:r>
      </w:hyperlink>
      <w:r w:rsidR="000D3262" w:rsidRPr="000D3262">
        <w:rPr>
          <w:rFonts w:ascii="Times New Roman" w:hAnsi="Times New Roman"/>
          <w:sz w:val="24"/>
          <w:szCs w:val="28"/>
        </w:rPr>
        <w:t xml:space="preserve">; 2. </w:t>
      </w:r>
      <w:r w:rsidR="00F70DDE" w:rsidRPr="000D3262">
        <w:rPr>
          <w:rFonts w:ascii="Times New Roman" w:hAnsi="Times New Roman"/>
          <w:sz w:val="24"/>
          <w:szCs w:val="28"/>
        </w:rPr>
        <w:t>Курош А.Г.</w:t>
      </w:r>
      <w:r w:rsidR="000D3262">
        <w:rPr>
          <w:rFonts w:ascii="Times New Roman" w:hAnsi="Times New Roman"/>
          <w:sz w:val="24"/>
          <w:szCs w:val="28"/>
        </w:rPr>
        <w:t xml:space="preserve"> </w:t>
      </w:r>
      <w:r w:rsidR="00F70DDE" w:rsidRPr="000D3262">
        <w:rPr>
          <w:rFonts w:ascii="Times New Roman" w:hAnsi="Times New Roman"/>
          <w:sz w:val="24"/>
          <w:szCs w:val="28"/>
        </w:rPr>
        <w:t>Курс высшей алгебры. – СПб.: Лань, 2003.</w:t>
      </w:r>
      <w:hyperlink r:id="rId12" w:history="1">
        <w:r w:rsidR="002306C5" w:rsidRPr="000D3262">
          <w:rPr>
            <w:rFonts w:ascii="Times New Roman" w:hAnsi="Times New Roman"/>
            <w:sz w:val="24"/>
            <w:szCs w:val="28"/>
          </w:rPr>
          <w:t>https://e.lanbook.com/book/30198</w:t>
        </w:r>
      </w:hyperlink>
      <w:r w:rsidR="000D3262" w:rsidRPr="000D3262">
        <w:rPr>
          <w:rFonts w:ascii="Times New Roman" w:hAnsi="Times New Roman"/>
          <w:sz w:val="24"/>
          <w:szCs w:val="28"/>
        </w:rPr>
        <w:t xml:space="preserve">; </w:t>
      </w:r>
      <w:r w:rsidR="000D3262">
        <w:rPr>
          <w:rFonts w:ascii="Times New Roman" w:hAnsi="Times New Roman"/>
          <w:sz w:val="24"/>
          <w:szCs w:val="28"/>
        </w:rPr>
        <w:br/>
      </w:r>
      <w:r w:rsidR="000D3262" w:rsidRPr="000D3262">
        <w:rPr>
          <w:rFonts w:ascii="Times New Roman" w:hAnsi="Times New Roman"/>
          <w:sz w:val="24"/>
          <w:szCs w:val="28"/>
        </w:rPr>
        <w:t xml:space="preserve">3. </w:t>
      </w:r>
      <w:r w:rsidR="00F70DDE" w:rsidRPr="000D3262">
        <w:rPr>
          <w:rFonts w:ascii="Times New Roman" w:hAnsi="Times New Roman"/>
          <w:sz w:val="24"/>
          <w:szCs w:val="28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13" w:history="1">
        <w:r w:rsidR="00F70DDE" w:rsidRPr="000D3262">
          <w:rPr>
            <w:szCs w:val="28"/>
          </w:rPr>
          <w:t>https://e.lanbook.com/book/72575</w:t>
        </w:r>
      </w:hyperlink>
      <w:r w:rsidR="000D3262">
        <w:rPr>
          <w:szCs w:val="28"/>
        </w:rPr>
        <w:t>.</w:t>
      </w:r>
    </w:p>
    <w:p w:rsidR="00F70DDE" w:rsidRPr="000D3262" w:rsidRDefault="00F70DDE" w:rsidP="007F01A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7F01AB">
        <w:rPr>
          <w:rFonts w:ascii="Times New Roman" w:hAnsi="Times New Roman"/>
          <w:sz w:val="24"/>
          <w:szCs w:val="28"/>
        </w:rPr>
        <w:t>Дополнительная литература</w:t>
      </w:r>
      <w:r w:rsidR="000D3262" w:rsidRPr="007F01AB">
        <w:rPr>
          <w:rFonts w:ascii="Times New Roman" w:hAnsi="Times New Roman"/>
          <w:sz w:val="24"/>
          <w:szCs w:val="28"/>
        </w:rPr>
        <w:t xml:space="preserve">: </w:t>
      </w:r>
      <w:r w:rsidR="007F01AB" w:rsidRPr="007F01AB">
        <w:rPr>
          <w:rFonts w:ascii="Times New Roman" w:hAnsi="Times New Roman"/>
          <w:sz w:val="24"/>
          <w:szCs w:val="28"/>
        </w:rPr>
        <w:t xml:space="preserve">1. </w:t>
      </w:r>
      <w:hyperlink r:id="rId14" w:history="1">
        <w:r w:rsidRPr="007F01AB">
          <w:rPr>
            <w:rFonts w:ascii="Times New Roman" w:hAnsi="Times New Roman"/>
            <w:sz w:val="24"/>
            <w:szCs w:val="28"/>
          </w:rPr>
          <w:t>Ильин В. А., Позняк Э. Г.  Линейная алгебра. – М.: Физматлит, 2007.</w:t>
        </w:r>
      </w:hyperlink>
      <w:hyperlink r:id="rId15" w:history="1">
        <w:r w:rsidRPr="007F01AB">
          <w:rPr>
            <w:rFonts w:ascii="Times New Roman" w:hAnsi="Times New Roman"/>
            <w:sz w:val="24"/>
            <w:szCs w:val="28"/>
          </w:rPr>
          <w:t>https://e.lanbook.com/book/2178</w:t>
        </w:r>
      </w:hyperlink>
      <w:r w:rsidR="007F01AB" w:rsidRPr="007F01AB">
        <w:rPr>
          <w:rFonts w:ascii="Times New Roman" w:hAnsi="Times New Roman"/>
          <w:sz w:val="24"/>
          <w:szCs w:val="28"/>
        </w:rPr>
        <w:t xml:space="preserve">; 2. </w:t>
      </w:r>
      <w:hyperlink r:id="rId16" w:history="1">
        <w:r w:rsidRPr="007F01AB">
          <w:rPr>
            <w:rFonts w:ascii="Times New Roman" w:hAnsi="Times New Roman"/>
            <w:sz w:val="24"/>
            <w:szCs w:val="28"/>
          </w:rPr>
          <w:t>Ильин В. А., Позняк Э. Г. Аналитическая геометрия. – М.: Физматлит, 2007.</w:t>
        </w:r>
        <w:r w:rsidRPr="000D3262">
          <w:rPr>
            <w:rFonts w:ascii="Times New Roman" w:hAnsi="Times New Roman"/>
            <w:sz w:val="24"/>
            <w:szCs w:val="28"/>
          </w:rPr>
          <w:t xml:space="preserve"> </w:t>
        </w:r>
      </w:hyperlink>
      <w:hyperlink r:id="rId17" w:history="1">
        <w:r w:rsidRPr="007F01AB">
          <w:rPr>
            <w:rFonts w:ascii="Times New Roman" w:hAnsi="Times New Roman"/>
            <w:sz w:val="24"/>
            <w:szCs w:val="28"/>
          </w:rPr>
          <w:t>https://e.lanbook.com/book/2179</w:t>
        </w:r>
      </w:hyperlink>
      <w:r w:rsidR="007F01AB" w:rsidRPr="007F01AB">
        <w:rPr>
          <w:rFonts w:ascii="Times New Roman" w:hAnsi="Times New Roman"/>
          <w:sz w:val="24"/>
          <w:szCs w:val="28"/>
        </w:rPr>
        <w:t xml:space="preserve">; 3. </w:t>
      </w:r>
      <w:hyperlink r:id="rId18" w:history="1">
        <w:r w:rsidRPr="000D3262">
          <w:rPr>
            <w:rFonts w:ascii="Times New Roman" w:hAnsi="Times New Roman"/>
            <w:sz w:val="24"/>
            <w:szCs w:val="28"/>
          </w:rPr>
          <w:t>Проскуряков И. В. Сборник задач по линейной алгебре. – СПб.; М.; Краснодар: Лань, 2010.</w:t>
        </w:r>
      </w:hyperlink>
      <w:hyperlink r:id="rId19" w:history="1">
        <w:r w:rsidRPr="007F01AB">
          <w:rPr>
            <w:rFonts w:ascii="Times New Roman" w:hAnsi="Times New Roman"/>
            <w:sz w:val="24"/>
            <w:szCs w:val="28"/>
          </w:rPr>
          <w:t>https://e.lanbook.com/book/529</w:t>
        </w:r>
      </w:hyperlink>
      <w:r w:rsidR="007F01AB" w:rsidRPr="007F01AB">
        <w:rPr>
          <w:rFonts w:ascii="Times New Roman" w:hAnsi="Times New Roman"/>
          <w:sz w:val="24"/>
          <w:szCs w:val="28"/>
        </w:rPr>
        <w:t xml:space="preserve">; 4. </w:t>
      </w:r>
      <w:hyperlink r:id="rId20" w:history="1">
        <w:r w:rsidRPr="007F01AB">
          <w:rPr>
            <w:rFonts w:ascii="Times New Roman" w:hAnsi="Times New Roman"/>
            <w:sz w:val="24"/>
            <w:szCs w:val="28"/>
          </w:rPr>
          <w:t>Фаддеев Д. К., Соминский И. С. Задачи по высшей алгебре. – СПб.: Лань, 2008.</w:t>
        </w:r>
      </w:hyperlink>
      <w:hyperlink r:id="rId21" w:history="1">
        <w:r w:rsidRPr="007F01AB">
          <w:rPr>
            <w:rFonts w:ascii="Times New Roman" w:hAnsi="Times New Roman"/>
            <w:sz w:val="24"/>
            <w:szCs w:val="28"/>
          </w:rPr>
          <w:t>https://e.lanbook.com/book/399</w:t>
        </w:r>
      </w:hyperlink>
      <w:r w:rsidR="007F01AB" w:rsidRPr="007F01AB">
        <w:rPr>
          <w:rFonts w:ascii="Times New Roman" w:hAnsi="Times New Roman"/>
          <w:sz w:val="24"/>
          <w:szCs w:val="28"/>
        </w:rPr>
        <w:t xml:space="preserve">; 5. </w:t>
      </w:r>
      <w:r w:rsidRPr="007F01AB">
        <w:rPr>
          <w:rFonts w:ascii="Times New Roman" w:hAnsi="Times New Roman"/>
          <w:sz w:val="24"/>
          <w:szCs w:val="28"/>
        </w:rPr>
        <w:t>Икрамов Х.</w:t>
      </w:r>
      <w:r w:rsidRPr="000D3262">
        <w:rPr>
          <w:rFonts w:ascii="Times New Roman" w:hAnsi="Times New Roman"/>
          <w:sz w:val="24"/>
          <w:szCs w:val="28"/>
        </w:rPr>
        <w:t xml:space="preserve"> Д. Задачник по линейной алгебре. – СПб.: Лань, 2006. </w:t>
      </w:r>
      <w:hyperlink r:id="rId22" w:history="1">
        <w:r w:rsidRPr="007F01AB">
          <w:rPr>
            <w:rFonts w:ascii="Times New Roman" w:hAnsi="Times New Roman"/>
            <w:sz w:val="24"/>
            <w:szCs w:val="28"/>
          </w:rPr>
          <w:t>https://e.lanbook.com/reader/book/165/</w:t>
        </w:r>
      </w:hyperlink>
    </w:p>
    <w:p w:rsidR="000C644B" w:rsidRPr="00F067B7" w:rsidRDefault="000C644B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0C644B" w:rsidRPr="00F067B7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lastRenderedPageBreak/>
        <w:t>6</w:t>
      </w:r>
      <w:r w:rsidR="000C644B" w:rsidRPr="00F067B7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</w:t>
      </w:r>
    </w:p>
    <w:p w:rsidR="008D1467" w:rsidRPr="00F067B7" w:rsidRDefault="008D1467" w:rsidP="00031C0D">
      <w:pPr>
        <w:jc w:val="both"/>
        <w:rPr>
          <w:rFonts w:ascii="Times New Roman" w:hAnsi="Times New Roman"/>
          <w:i/>
          <w:sz w:val="24"/>
        </w:rPr>
      </w:pPr>
      <w:r w:rsidRPr="00F067B7">
        <w:rPr>
          <w:rFonts w:ascii="Times New Roman" w:hAnsi="Times New Roman"/>
          <w:sz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F067B7" w:rsidRDefault="00C51229" w:rsidP="00C51229">
      <w:pPr>
        <w:pStyle w:val="10"/>
        <w:spacing w:after="120"/>
        <w:rPr>
          <w:rFonts w:eastAsia="MS Mincho"/>
          <w:b/>
        </w:rPr>
      </w:pPr>
      <w:r w:rsidRPr="00F067B7">
        <w:rPr>
          <w:rFonts w:eastAsia="MS Mincho"/>
          <w:b/>
        </w:rPr>
        <w:t>Оценивание уровня сформированности компетенции ОПК-1</w:t>
      </w:r>
    </w:p>
    <w:p w:rsidR="00C51229" w:rsidRPr="00F067B7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ОПК-1 проверяется на занятиях различных видов: на </w:t>
      </w:r>
      <w:r w:rsidRPr="00F067B7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F067B7">
        <w:rPr>
          <w:rFonts w:ascii="Times New Roman" w:eastAsia="MS Mincho" w:hAnsi="Times New Roman"/>
          <w:sz w:val="24"/>
          <w:szCs w:val="24"/>
        </w:rPr>
        <w:t>, при выполнении</w:t>
      </w:r>
      <w:r w:rsidRPr="00F067B7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F067B7">
        <w:rPr>
          <w:rFonts w:ascii="Times New Roman" w:eastAsia="MS Mincho" w:hAnsi="Times New Roman"/>
          <w:sz w:val="24"/>
          <w:szCs w:val="24"/>
        </w:rPr>
        <w:t>, входе</w:t>
      </w:r>
      <w:r w:rsidRPr="00F067B7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F067B7">
        <w:rPr>
          <w:rFonts w:ascii="Times New Roman" w:eastAsia="MS Mincho" w:hAnsi="Times New Roman"/>
          <w:sz w:val="24"/>
          <w:szCs w:val="24"/>
        </w:rPr>
        <w:t>. Уровню сформированности компетенции ОПК-1 дается экспертная оценка преподавателем. Оценка не исчисляется в баллах, а носит качественный характер. Уровень сформированности компетенции ОПК-1можно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F067B7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F067B7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F067B7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F067B7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C51229" w:rsidRPr="00F067B7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C51229" w:rsidRPr="00F067B7" w:rsidRDefault="00C51229" w:rsidP="00C51229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F067B7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F067B7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Отсутствие знанийбазового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F067B7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F067B7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F067B7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F067B7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F067B7">
              <w:rPr>
                <w:rFonts w:ascii="Times New Roman" w:hAnsi="Times New Roman"/>
                <w:sz w:val="20"/>
              </w:rPr>
              <w:t>стандартнымиметодами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F067B7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F067B7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</w:t>
            </w:r>
            <w:r w:rsidRPr="00F067B7">
              <w:rPr>
                <w:rFonts w:ascii="Times New Roman" w:hAnsi="Times New Roman"/>
                <w:sz w:val="20"/>
              </w:rPr>
              <w:lastRenderedPageBreak/>
              <w:t xml:space="preserve">умений </w:t>
            </w:r>
            <w:r w:rsidRPr="00F067B7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F067B7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lastRenderedPageBreak/>
              <w:t>Достаточный</w:t>
            </w:r>
          </w:p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F067B7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F067B7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F067B7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F067B7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F067B7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F067B7" w:rsidRDefault="00C51229" w:rsidP="00C51229">
      <w:pPr>
        <w:pStyle w:val="10"/>
        <w:spacing w:after="120"/>
        <w:rPr>
          <w:rFonts w:eastAsia="MS Mincho"/>
          <w:b/>
        </w:rPr>
      </w:pPr>
      <w:r w:rsidRPr="00F067B7">
        <w:rPr>
          <w:rFonts w:eastAsia="MS Mincho"/>
          <w:b/>
        </w:rPr>
        <w:t>Оценивание уровня сформированности компетенции ПК-2</w:t>
      </w:r>
    </w:p>
    <w:p w:rsidR="00C51229" w:rsidRPr="00F067B7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ПК-2 проверяется на занятиях различных видов: на </w:t>
      </w:r>
      <w:r w:rsidRPr="00F067B7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F067B7">
        <w:rPr>
          <w:rFonts w:ascii="Times New Roman" w:eastAsia="MS Mincho" w:hAnsi="Times New Roman"/>
          <w:sz w:val="24"/>
          <w:szCs w:val="24"/>
        </w:rPr>
        <w:t>, при выполнении</w:t>
      </w:r>
      <w:r w:rsidRPr="00F067B7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F067B7">
        <w:rPr>
          <w:rFonts w:ascii="Times New Roman" w:eastAsia="MS Mincho" w:hAnsi="Times New Roman"/>
          <w:sz w:val="24"/>
          <w:szCs w:val="24"/>
        </w:rPr>
        <w:t>, входе</w:t>
      </w:r>
      <w:r w:rsidRPr="00F067B7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F067B7">
        <w:rPr>
          <w:rFonts w:ascii="Times New Roman" w:eastAsia="MS Mincho" w:hAnsi="Times New Roman"/>
          <w:sz w:val="24"/>
          <w:szCs w:val="24"/>
        </w:rPr>
        <w:t>. Уровню сформированности компетенции ПК-2 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F067B7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F067B7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F067B7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F067B7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C51229" w:rsidRPr="00F067B7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F067B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линейной алгебры, аналитической геометрии, высшей алгебры, элементов абстрактной алгебрыпри получении новых результатов и решении практических задач</w:t>
            </w:r>
          </w:p>
          <w:p w:rsidR="00C51229" w:rsidRPr="00F067B7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F067B7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F067B7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F067B7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линейной алгебры, аналитической геометрии, высшей алгебры, элементов абстрактной алгебрыдля получения новых результатов 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F067B7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F067B7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F067B7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Наличие ряда погрешностейпри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F067B7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  <w:lang w:eastAsia="ar-SA"/>
              </w:rPr>
              <w:t xml:space="preserve">Демонстрация уменийУ1 </w:t>
            </w:r>
            <w:r w:rsidRPr="00F067B7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F067B7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F067B7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F067B7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F067B7" w:rsidRDefault="00370385" w:rsidP="00370385">
      <w:pPr>
        <w:pStyle w:val="a4"/>
        <w:numPr>
          <w:ilvl w:val="1"/>
          <w:numId w:val="44"/>
        </w:numPr>
        <w:spacing w:after="160"/>
        <w:jc w:val="center"/>
        <w:rPr>
          <w:rFonts w:ascii="Times New Roman" w:hAnsi="Times New Roman"/>
          <w:i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8D1467" w:rsidRPr="00F067B7" w:rsidRDefault="008D1467" w:rsidP="000C644B">
      <w:pPr>
        <w:pStyle w:val="a4"/>
        <w:ind w:left="-142" w:right="-426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зачета.</w:t>
      </w:r>
    </w:p>
    <w:p w:rsidR="00370385" w:rsidRPr="00F067B7" w:rsidRDefault="00370385" w:rsidP="00370385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Зачеты 1, 2 семестрах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87"/>
      </w:tblGrid>
      <w:tr w:rsidR="000C644B" w:rsidRPr="00F067B7" w:rsidTr="00B513C0">
        <w:tc>
          <w:tcPr>
            <w:tcW w:w="1668" w:type="dxa"/>
          </w:tcPr>
          <w:p w:rsidR="000C644B" w:rsidRPr="00F067B7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lastRenderedPageBreak/>
              <w:t>Зачтено</w:t>
            </w:r>
          </w:p>
        </w:tc>
        <w:tc>
          <w:tcPr>
            <w:tcW w:w="8189" w:type="dxa"/>
          </w:tcPr>
          <w:p w:rsidR="000C644B" w:rsidRPr="00F067B7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F067B7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F067B7" w:rsidTr="00B513C0">
        <w:tc>
          <w:tcPr>
            <w:tcW w:w="1668" w:type="dxa"/>
          </w:tcPr>
          <w:p w:rsidR="000C644B" w:rsidRPr="00F067B7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Незачтено</w:t>
            </w:r>
          </w:p>
        </w:tc>
        <w:tc>
          <w:tcPr>
            <w:tcW w:w="8189" w:type="dxa"/>
          </w:tcPr>
          <w:p w:rsidR="000C644B" w:rsidRPr="00F067B7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F067B7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0826D8" w:rsidRPr="00F067B7" w:rsidRDefault="000826D8" w:rsidP="00DD1C86">
      <w:pPr>
        <w:pStyle w:val="a4"/>
        <w:ind w:left="-142" w:right="-426"/>
        <w:rPr>
          <w:rFonts w:ascii="Times New Roman" w:hAnsi="Times New Roman"/>
          <w:sz w:val="24"/>
          <w:szCs w:val="28"/>
        </w:rPr>
      </w:pPr>
    </w:p>
    <w:p w:rsidR="00DD1C86" w:rsidRPr="00F067B7" w:rsidRDefault="000C644B" w:rsidP="00DD1C86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8"/>
        </w:rPr>
        <w:t>Экзамен</w:t>
      </w:r>
      <w:r w:rsidR="00DD1C86" w:rsidRPr="00F067B7">
        <w:rPr>
          <w:rFonts w:ascii="Times New Roman" w:hAnsi="Times New Roman"/>
          <w:sz w:val="24"/>
          <w:szCs w:val="28"/>
        </w:rPr>
        <w:t>ыв</w:t>
      </w:r>
      <w:r w:rsidR="00DD1C86" w:rsidRPr="00F067B7">
        <w:rPr>
          <w:rFonts w:ascii="Times New Roman" w:hAnsi="Times New Roman"/>
          <w:sz w:val="24"/>
          <w:szCs w:val="24"/>
        </w:rPr>
        <w:t xml:space="preserve"> 1, 2, 3 семестрах</w:t>
      </w:r>
    </w:p>
    <w:p w:rsidR="00DD1C86" w:rsidRPr="00F067B7" w:rsidRDefault="008D1467" w:rsidP="000C644B">
      <w:pPr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6868"/>
      </w:tblGrid>
      <w:tr w:rsidR="000C644B" w:rsidRPr="00F067B7" w:rsidTr="00DD1C86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Превосходно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0C644B" w:rsidRPr="00F067B7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свободное владение основным материалом без ошибок и погрешностей</w:t>
            </w:r>
          </w:p>
        </w:tc>
      </w:tr>
      <w:tr w:rsidR="000C644B" w:rsidRPr="00F067B7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Очень 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0C644B" w:rsidRPr="00F067B7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0C644B" w:rsidRPr="00F067B7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0C644B" w:rsidRPr="00F067B7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Неудовлетворительно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0C644B" w:rsidRPr="00F067B7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8"/>
              </w:rPr>
              <w:t>Плохо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F067B7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DD1C86" w:rsidRPr="00F067B7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C86" w:rsidRPr="00F067B7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DD1C86" w:rsidRPr="00F067B7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F067B7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0B2372" w:rsidRPr="00F067B7" w:rsidRDefault="000B2372" w:rsidP="000B2372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067B7">
        <w:rPr>
          <w:rFonts w:ascii="Times New Roman" w:hAnsi="Times New Roman"/>
          <w:sz w:val="24"/>
          <w:szCs w:val="24"/>
          <w:u w:val="single"/>
        </w:rPr>
        <w:t>знаний</w:t>
      </w:r>
      <w:r w:rsidRPr="00F067B7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F067B7" w:rsidRDefault="000B2372" w:rsidP="000B2372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F067B7" w:rsidRDefault="00F40ECB" w:rsidP="000B2372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F067B7" w:rsidRDefault="000B2372" w:rsidP="000B2372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067B7">
        <w:rPr>
          <w:rFonts w:ascii="Times New Roman" w:hAnsi="Times New Roman"/>
          <w:sz w:val="24"/>
          <w:szCs w:val="24"/>
          <w:u w:val="single"/>
        </w:rPr>
        <w:t>умений</w:t>
      </w:r>
      <w:r w:rsidRPr="00F067B7">
        <w:rPr>
          <w:rFonts w:ascii="Times New Roman" w:hAnsi="Times New Roman"/>
          <w:sz w:val="24"/>
          <w:szCs w:val="24"/>
        </w:rPr>
        <w:t xml:space="preserve"> и </w:t>
      </w:r>
      <w:r w:rsidRPr="00F067B7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F067B7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F067B7" w:rsidRDefault="000B2372" w:rsidP="000B2372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F067B7" w:rsidRDefault="00F40ECB" w:rsidP="00F40ECB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F067B7" w:rsidRDefault="00F40ECB" w:rsidP="00F40ECB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F067B7" w:rsidRDefault="000B2372" w:rsidP="000B2372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F067B7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lastRenderedPageBreak/>
        <w:t>Критерий оценивания результатов тестирования</w:t>
      </w:r>
    </w:p>
    <w:p w:rsidR="00370385" w:rsidRPr="00F067B7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Оценкасформированности компетенций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F067B7" w:rsidTr="00370385">
        <w:tc>
          <w:tcPr>
            <w:tcW w:w="3384" w:type="dxa"/>
            <w:shd w:val="clear" w:color="auto" w:fill="auto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F067B7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F067B7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F067B7" w:rsidRDefault="00693EA5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;mso-next-textbox:#Поле 9" inset="0,0,0,0">
              <w:txbxContent>
                <w:p w:rsidR="0005410F" w:rsidRPr="00615FD8" w:rsidRDefault="0005410F" w:rsidP="006242D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style="mso-next-textbox:#Поле 8" inset="0,0,0,0">
              <w:txbxContent>
                <w:p w:rsidR="0005410F" w:rsidRDefault="0005410F" w:rsidP="006242D2"/>
              </w:txbxContent>
            </v:textbox>
          </v:shape>
        </w:pict>
      </w:r>
      <w:r w:rsidR="006242D2" w:rsidRPr="00F067B7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F067B7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F067B7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F067B7" w:rsidTr="002306C5">
        <w:tc>
          <w:tcPr>
            <w:tcW w:w="5971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F067B7" w:rsidTr="002306C5">
        <w:tc>
          <w:tcPr>
            <w:tcW w:w="5971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F067B7" w:rsidTr="002306C5">
        <w:tc>
          <w:tcPr>
            <w:tcW w:w="5971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F067B7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F067B7" w:rsidTr="002306C5">
        <w:tc>
          <w:tcPr>
            <w:tcW w:w="5971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F067B7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42D2" w:rsidRPr="00F067B7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F067B7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  <w:r w:rsidR="002306C5" w:rsidRPr="00F067B7">
        <w:rPr>
          <w:rFonts w:ascii="Times New Roman" w:hAnsi="Times New Roman"/>
          <w:b/>
          <w:sz w:val="24"/>
          <w:szCs w:val="24"/>
        </w:rPr>
        <w:t xml:space="preserve"> из 5 задач</w:t>
      </w:r>
    </w:p>
    <w:p w:rsidR="006242D2" w:rsidRPr="00F067B7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2906"/>
      </w:tblGrid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445D9" w:rsidRPr="00F067B7" w:rsidTr="006242D2">
        <w:tc>
          <w:tcPr>
            <w:tcW w:w="6303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 xml:space="preserve">0-2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F067B7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2C3B06" w:rsidRPr="00F067B7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3A1AB6" w:rsidRDefault="003A1AB6" w:rsidP="003A1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ПК-2</w:t>
      </w:r>
    </w:p>
    <w:p w:rsidR="003A1AB6" w:rsidRDefault="003A1AB6" w:rsidP="003A1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3A1AB6" w:rsidRDefault="003A1AB6" w:rsidP="003A1AB6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3A1AB6" w:rsidRDefault="003A1AB6" w:rsidP="003A1AB6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3A1AB6" w:rsidRDefault="003A1AB6" w:rsidP="003A1AB6">
      <w:pPr>
        <w:pStyle w:val="ac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r>
        <w:rPr>
          <w:b/>
          <w:bCs/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 (3, 4) 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3A1AB6" w:rsidRDefault="003A1AB6" w:rsidP="003A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AB6" w:rsidRDefault="003A1AB6" w:rsidP="003A1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ОПК-1</w:t>
      </w:r>
    </w:p>
    <w:p w:rsidR="003A1AB6" w:rsidRDefault="003A1AB6" w:rsidP="003A1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координат прямоугольная) равно: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 «−»    (+)</w:t>
      </w:r>
    </w:p>
    <w:p w:rsidR="003A1AB6" w:rsidRDefault="003A1AB6" w:rsidP="003A1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2C3B06" w:rsidRPr="00F067B7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704846" w:rsidRPr="00F067B7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886F20" w:rsidRPr="00F067B7" w:rsidRDefault="00886F20" w:rsidP="00886F20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№1 1-го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6F20" w:rsidRPr="00F067B7" w:rsidRDefault="00886F20" w:rsidP="00886F20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D800CF" w:rsidRPr="00F067B7" w:rsidRDefault="00D800CF" w:rsidP="000C644B">
      <w:pPr>
        <w:spacing w:line="240" w:lineRule="auto"/>
        <w:rPr>
          <w:rFonts w:ascii="Times New Roman" w:hAnsi="Times New Roman"/>
          <w:sz w:val="24"/>
          <w:szCs w:val="28"/>
          <w:u w:val="single"/>
        </w:rPr>
      </w:pPr>
    </w:p>
    <w:p w:rsidR="0088107E" w:rsidRPr="00F067B7" w:rsidRDefault="0088107E" w:rsidP="0088107E">
      <w:pPr>
        <w:spacing w:line="360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1.Вычислить </w:t>
      </w:r>
      <w:r w:rsidRPr="00F067B7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65" type="#_x0000_t75" style="width:66pt;height:31.5pt" o:ole="">
            <v:imagedata r:id="rId23" o:title=""/>
          </v:shape>
          <o:OLEObject Type="Embed" ProgID="Equation.3" ShapeID="_x0000_i1765" DrawAspect="Content" ObjectID="_1610443945" r:id="rId24"/>
        </w:object>
      </w:r>
    </w:p>
    <w:p w:rsidR="0088107E" w:rsidRPr="00F067B7" w:rsidRDefault="0088107E" w:rsidP="0088107E">
      <w:pPr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F067B7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766" type="#_x0000_t75" style="width:40.5pt;height:29.25pt" o:ole="">
            <v:imagedata r:id="rId25" o:title=""/>
          </v:shape>
          <o:OLEObject Type="Embed" ProgID="Equation.3" ShapeID="_x0000_i1766" DrawAspect="Content" ObjectID="_1610443946" r:id="rId26"/>
        </w:object>
      </w:r>
    </w:p>
    <w:p w:rsidR="0088107E" w:rsidRPr="00F067B7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</w:rPr>
        <w:t xml:space="preserve">3. Решить уравнение </w:t>
      </w:r>
      <w:r w:rsidRPr="00F067B7">
        <w:rPr>
          <w:rFonts w:ascii="Times New Roman" w:hAnsi="Times New Roman"/>
          <w:position w:val="-10"/>
          <w:sz w:val="24"/>
        </w:rPr>
        <w:object w:dxaOrig="2020" w:dyaOrig="400">
          <v:shape id="_x0000_i1767" type="#_x0000_t75" style="width:101.25pt;height:20.25pt" o:ole="">
            <v:imagedata r:id="rId27" o:title=""/>
          </v:shape>
          <o:OLEObject Type="Embed" ProgID="Equation.3" ShapeID="_x0000_i1767" DrawAspect="Content" ObjectID="_1610443947" r:id="rId28"/>
        </w:object>
      </w:r>
    </w:p>
    <w:p w:rsidR="0088107E" w:rsidRPr="00F067B7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F067B7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768" type="#_x0000_t75" style="width:95.25pt;height:30.75pt" o:ole="">
            <v:imagedata r:id="rId29" o:title=""/>
          </v:shape>
          <o:OLEObject Type="Embed" ProgID="Equation.3" ShapeID="_x0000_i1768" DrawAspect="Content" ObjectID="_1610443948" r:id="rId30"/>
        </w:object>
      </w:r>
      <w:r w:rsidRPr="00F067B7">
        <w:rPr>
          <w:rFonts w:ascii="Times New Roman" w:hAnsi="Times New Roman"/>
          <w:sz w:val="24"/>
          <w:szCs w:val="24"/>
        </w:rPr>
        <w:t>в комплексных числах.</w:t>
      </w:r>
    </w:p>
    <w:p w:rsidR="0088107E" w:rsidRPr="00F067B7" w:rsidRDefault="0088107E" w:rsidP="0088107E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5. Вычислить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769" type="#_x0000_t75" style="width:54.75pt;height:20.25pt" o:ole="">
            <v:imagedata r:id="rId31" o:title=""/>
          </v:shape>
          <o:OLEObject Type="Embed" ProgID="Equation.3" ShapeID="_x0000_i1769" DrawAspect="Content" ObjectID="_1610443949" r:id="rId32"/>
        </w:object>
      </w:r>
    </w:p>
    <w:p w:rsidR="0031492A" w:rsidRPr="00F067B7" w:rsidRDefault="0088107E" w:rsidP="0031492A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F067B7">
        <w:rPr>
          <w:rFonts w:ascii="Times New Roman" w:hAnsi="Times New Roman"/>
          <w:b/>
          <w:sz w:val="24"/>
          <w:szCs w:val="24"/>
        </w:rPr>
        <w:t>2</w:t>
      </w:r>
      <w:r w:rsidR="00354B15"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F067B7" w:rsidRDefault="0088107E" w:rsidP="0088107E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8107E" w:rsidRPr="00F067B7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F067B7" w:rsidRDefault="0088107E" w:rsidP="0088107E">
      <w:pPr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>1</w:t>
      </w:r>
      <w:r w:rsidRPr="00F067B7">
        <w:rPr>
          <w:rFonts w:ascii="Times New Roman" w:hAnsi="Times New Roman"/>
          <w:b/>
          <w:sz w:val="24"/>
        </w:rPr>
        <w:t>.</w:t>
      </w:r>
      <w:r w:rsidRPr="00F067B7">
        <w:rPr>
          <w:rFonts w:ascii="Times New Roman" w:hAnsi="Times New Roman"/>
          <w:sz w:val="24"/>
        </w:rPr>
        <w:t xml:space="preserve">Разложить многочлен </w:t>
      </w:r>
      <w:r w:rsidRPr="00F067B7">
        <w:rPr>
          <w:rFonts w:ascii="Times New Roman" w:hAnsi="Times New Roman"/>
          <w:position w:val="-6"/>
          <w:sz w:val="24"/>
        </w:rPr>
        <w:object w:dxaOrig="1480" w:dyaOrig="360">
          <v:shape id="_x0000_i1770" type="#_x0000_t75" style="width:74.25pt;height:18.75pt" o:ole="">
            <v:imagedata r:id="rId33" o:title=""/>
          </v:shape>
          <o:OLEObject Type="Embed" ProgID="Equation.3" ShapeID="_x0000_i1770" DrawAspect="Content" ObjectID="_1610443950" r:id="rId34"/>
        </w:object>
      </w:r>
      <w:r w:rsidRPr="00F067B7">
        <w:rPr>
          <w:rFonts w:ascii="Times New Roman" w:hAnsi="Times New Roman"/>
          <w:sz w:val="24"/>
        </w:rPr>
        <w:t xml:space="preserve">по степеням </w:t>
      </w:r>
      <w:r w:rsidRPr="00F067B7">
        <w:rPr>
          <w:rFonts w:ascii="Times New Roman" w:hAnsi="Times New Roman"/>
          <w:position w:val="-6"/>
          <w:sz w:val="24"/>
        </w:rPr>
        <w:object w:dxaOrig="480" w:dyaOrig="240">
          <v:shape id="_x0000_i1771" type="#_x0000_t75" style="width:23.25pt;height:12pt" o:ole="">
            <v:imagedata r:id="rId35" o:title=""/>
          </v:shape>
          <o:OLEObject Type="Embed" ProgID="Equation.3" ShapeID="_x0000_i1771" DrawAspect="Content" ObjectID="_1610443951" r:id="rId36"/>
        </w:object>
      </w:r>
    </w:p>
    <w:p w:rsidR="0088107E" w:rsidRPr="00F067B7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2. Найти наибольший общий делитель и коэффициенты Безу для многочленов </w:t>
      </w:r>
      <w:r w:rsidRPr="00F067B7">
        <w:rPr>
          <w:rFonts w:ascii="Times New Roman" w:hAnsi="Times New Roman"/>
          <w:position w:val="-6"/>
          <w:sz w:val="24"/>
        </w:rPr>
        <w:object w:dxaOrig="880" w:dyaOrig="360">
          <v:shape id="_x0000_i1772" type="#_x0000_t75" style="width:44.25pt;height:18.75pt" o:ole="">
            <v:imagedata r:id="rId37" o:title=""/>
          </v:shape>
          <o:OLEObject Type="Embed" ProgID="Equation.3" ShapeID="_x0000_i1772" DrawAspect="Content" ObjectID="_1610443952" r:id="rId38"/>
        </w:object>
      </w:r>
      <w:r w:rsidRPr="00F067B7">
        <w:rPr>
          <w:rFonts w:ascii="Times New Roman" w:hAnsi="Times New Roman"/>
          <w:sz w:val="24"/>
        </w:rPr>
        <w:t xml:space="preserve">и </w:t>
      </w:r>
      <w:r w:rsidRPr="00F067B7">
        <w:rPr>
          <w:rFonts w:ascii="Times New Roman" w:hAnsi="Times New Roman"/>
          <w:position w:val="-6"/>
          <w:sz w:val="24"/>
        </w:rPr>
        <w:object w:dxaOrig="920" w:dyaOrig="360">
          <v:shape id="_x0000_i1773" type="#_x0000_t75" style="width:45.75pt;height:18.75pt" o:ole="">
            <v:imagedata r:id="rId39" o:title=""/>
          </v:shape>
          <o:OLEObject Type="Embed" ProgID="Equation.3" ShapeID="_x0000_i1773" DrawAspect="Content" ObjectID="_1610443953" r:id="rId40"/>
        </w:object>
      </w:r>
    </w:p>
    <w:p w:rsidR="0088107E" w:rsidRPr="00F067B7" w:rsidRDefault="0088107E" w:rsidP="0088107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</w:t>
      </w:r>
      <w:r w:rsidRPr="00F067B7">
        <w:rPr>
          <w:rFonts w:ascii="Times New Roman" w:hAnsi="Times New Roman"/>
          <w:b/>
          <w:sz w:val="24"/>
          <w:szCs w:val="24"/>
        </w:rPr>
        <w:t>.</w:t>
      </w:r>
      <w:r w:rsidRPr="00F067B7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03"/>
        <w:gridCol w:w="489"/>
      </w:tblGrid>
      <w:tr w:rsidR="0088107E" w:rsidRPr="00F067B7" w:rsidTr="00886F20">
        <w:tc>
          <w:tcPr>
            <w:tcW w:w="425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8107E" w:rsidRPr="00F067B7" w:rsidTr="00886F20">
        <w:tc>
          <w:tcPr>
            <w:tcW w:w="425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Y</w:t>
            </w:r>
          </w:p>
        </w:tc>
        <w:tc>
          <w:tcPr>
            <w:tcW w:w="567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88107E" w:rsidRPr="00F067B7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88107E" w:rsidRPr="00F067B7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F067B7">
        <w:rPr>
          <w:rFonts w:ascii="Times New Roman" w:hAnsi="Times New Roman"/>
          <w:position w:val="-6"/>
          <w:sz w:val="24"/>
        </w:rPr>
        <w:object w:dxaOrig="2820" w:dyaOrig="360">
          <v:shape id="_x0000_i1774" type="#_x0000_t75" style="width:141pt;height:18.75pt" o:ole="">
            <v:imagedata r:id="rId41" o:title=""/>
          </v:shape>
          <o:OLEObject Type="Embed" ProgID="Equation.3" ShapeID="_x0000_i1774" DrawAspect="Content" ObjectID="_1610443954" r:id="rId42"/>
        </w:object>
      </w:r>
      <w:r w:rsidRPr="00F067B7">
        <w:rPr>
          <w:rFonts w:ascii="Times New Roman" w:hAnsi="Times New Roman"/>
          <w:sz w:val="24"/>
        </w:rPr>
        <w:t xml:space="preserve"> и определить их кратности.</w:t>
      </w:r>
    </w:p>
    <w:p w:rsidR="0088107E" w:rsidRPr="00F067B7" w:rsidRDefault="0088107E" w:rsidP="00354B15">
      <w:pPr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5. Многочлен </w:t>
      </w:r>
      <w:r w:rsidRPr="00F067B7">
        <w:rPr>
          <w:rFonts w:ascii="Times New Roman" w:hAnsi="Times New Roman"/>
          <w:position w:val="-6"/>
          <w:sz w:val="24"/>
        </w:rPr>
        <w:object w:dxaOrig="820" w:dyaOrig="360">
          <v:shape id="_x0000_i1775" type="#_x0000_t75" style="width:41.25pt;height:18.75pt" o:ole="">
            <v:imagedata r:id="rId43" o:title=""/>
          </v:shape>
          <o:OLEObject Type="Embed" ProgID="Equation.3" ShapeID="_x0000_i1775" DrawAspect="Content" ObjectID="_1610443955" r:id="rId44"/>
        </w:object>
      </w:r>
      <w:r w:rsidRPr="00F067B7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F067B7">
        <w:rPr>
          <w:rFonts w:ascii="Times New Roman" w:hAnsi="Times New Roman"/>
          <w:sz w:val="24"/>
          <w:lang w:val="en-US"/>
        </w:rPr>
        <w:t>Q</w:t>
      </w:r>
      <w:r w:rsidRPr="00F067B7">
        <w:rPr>
          <w:rFonts w:ascii="Times New Roman" w:hAnsi="Times New Roman"/>
          <w:sz w:val="24"/>
        </w:rPr>
        <w:t xml:space="preserve">, </w:t>
      </w:r>
      <w:r w:rsidRPr="00F067B7">
        <w:rPr>
          <w:rFonts w:ascii="Times New Roman" w:hAnsi="Times New Roman"/>
          <w:sz w:val="24"/>
          <w:lang w:val="en-US"/>
        </w:rPr>
        <w:t>R</w:t>
      </w:r>
      <w:r w:rsidRPr="00F067B7">
        <w:rPr>
          <w:rFonts w:ascii="Times New Roman" w:hAnsi="Times New Roman"/>
          <w:sz w:val="24"/>
        </w:rPr>
        <w:t xml:space="preserve">и </w:t>
      </w:r>
      <w:r w:rsidRPr="00F067B7">
        <w:rPr>
          <w:rFonts w:ascii="Times New Roman" w:hAnsi="Times New Roman"/>
          <w:sz w:val="24"/>
          <w:lang w:val="en-US"/>
        </w:rPr>
        <w:t>C</w:t>
      </w:r>
      <w:r w:rsidRPr="00F067B7">
        <w:rPr>
          <w:rFonts w:ascii="Times New Roman" w:hAnsi="Times New Roman"/>
          <w:sz w:val="24"/>
        </w:rPr>
        <w:t>.</w:t>
      </w:r>
    </w:p>
    <w:p w:rsidR="0031492A" w:rsidRPr="00F067B7" w:rsidRDefault="0088107E" w:rsidP="0031492A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F067B7">
        <w:rPr>
          <w:rFonts w:ascii="Times New Roman" w:hAnsi="Times New Roman"/>
          <w:b/>
          <w:sz w:val="24"/>
          <w:szCs w:val="24"/>
        </w:rPr>
        <w:t>3</w:t>
      </w:r>
      <w:r w:rsidR="00354B15">
        <w:rPr>
          <w:rFonts w:ascii="Times New Roman" w:hAnsi="Times New Roman"/>
          <w:b/>
          <w:sz w:val="24"/>
          <w:szCs w:val="24"/>
        </w:rPr>
        <w:t xml:space="preserve">  </w:t>
      </w:r>
      <w:r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354B15" w:rsidRDefault="00354B15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8107E" w:rsidRPr="00F067B7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F067B7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Вычислить произведение матриц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776" type="#_x0000_t75" style="width:95.25pt;height:47.25pt" o:ole="">
            <v:imagedata r:id="rId45" o:title=""/>
          </v:shape>
          <o:OLEObject Type="Embed" ProgID="Equation.3" ShapeID="_x0000_i1776" DrawAspect="Content" ObjectID="_1610443956" r:id="rId46"/>
        </w:object>
      </w:r>
    </w:p>
    <w:p w:rsidR="0088107E" w:rsidRPr="00F067B7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777" type="#_x0000_t75" style="width:117pt;height:47.25pt" o:ole="">
            <v:imagedata r:id="rId47" o:title=""/>
          </v:shape>
          <o:OLEObject Type="Embed" ProgID="Equation.3" ShapeID="_x0000_i1777" DrawAspect="Content" ObjectID="_1610443957" r:id="rId48"/>
        </w:object>
      </w:r>
    </w:p>
    <w:p w:rsidR="0088107E" w:rsidRPr="00F067B7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3. Вычислить определитель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778" type="#_x0000_t75" style="width:66.75pt;height:60.75pt" o:ole="">
            <v:imagedata r:id="rId49" o:title=""/>
          </v:shape>
          <o:OLEObject Type="Embed" ProgID="Equation.3" ShapeID="_x0000_i1778" DrawAspect="Content" ObjectID="_1610443958" r:id="rId50"/>
        </w:object>
      </w:r>
    </w:p>
    <w:p w:rsidR="0088107E" w:rsidRPr="00F067B7" w:rsidRDefault="0088107E" w:rsidP="0088107E">
      <w:pPr>
        <w:ind w:left="72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4. Найти обратную для матрицы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779" type="#_x0000_t75" style="width:74.25pt;height:60.75pt" o:ole="">
            <v:imagedata r:id="rId51" o:title=""/>
          </v:shape>
          <o:OLEObject Type="Embed" ProgID="Equation.3" ShapeID="_x0000_i1779" DrawAspect="Content" ObjectID="_1610443959" r:id="rId52"/>
        </w:object>
      </w:r>
    </w:p>
    <w:p w:rsidR="0088107E" w:rsidRPr="00F067B7" w:rsidRDefault="0088107E" w:rsidP="00A838F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1492A" w:rsidRPr="00F067B7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F067B7">
        <w:rPr>
          <w:rFonts w:ascii="Times New Roman" w:hAnsi="Times New Roman"/>
          <w:b/>
          <w:sz w:val="24"/>
          <w:szCs w:val="24"/>
        </w:rPr>
        <w:t>№</w:t>
      </w:r>
      <w:r w:rsidR="00886F20" w:rsidRPr="00F067B7">
        <w:rPr>
          <w:rFonts w:ascii="Times New Roman" w:hAnsi="Times New Roman"/>
          <w:b/>
          <w:sz w:val="24"/>
          <w:szCs w:val="24"/>
        </w:rPr>
        <w:t>4</w:t>
      </w:r>
      <w:r w:rsidR="00354B15">
        <w:rPr>
          <w:rFonts w:ascii="Times New Roman" w:hAnsi="Times New Roman"/>
          <w:b/>
          <w:sz w:val="24"/>
          <w:szCs w:val="24"/>
        </w:rPr>
        <w:t xml:space="preserve"> </w:t>
      </w:r>
      <w:r w:rsidR="004473F0"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F067B7" w:rsidRDefault="00A838F3" w:rsidP="00A838F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A838F3" w:rsidRPr="00F067B7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F067B7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F067B7">
        <w:rPr>
          <w:rFonts w:ascii="Times New Roman" w:hAnsi="Times New Roman"/>
          <w:b/>
          <w:sz w:val="24"/>
          <w:szCs w:val="24"/>
        </w:rPr>
        <w:t xml:space="preserve">а </w:t>
      </w:r>
      <w:r w:rsidRPr="00F067B7">
        <w:rPr>
          <w:rFonts w:ascii="Times New Roman" w:hAnsi="Times New Roman"/>
          <w:sz w:val="24"/>
          <w:szCs w:val="24"/>
        </w:rPr>
        <w:t xml:space="preserve">= (2, –3, 8), </w:t>
      </w:r>
      <w:r w:rsidRPr="00F067B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 xml:space="preserve">= (4, 0, –1), </w:t>
      </w:r>
      <w:r w:rsidRPr="00F067B7">
        <w:rPr>
          <w:rFonts w:ascii="Times New Roman" w:hAnsi="Times New Roman"/>
          <w:b/>
          <w:sz w:val="24"/>
          <w:szCs w:val="24"/>
        </w:rPr>
        <w:t xml:space="preserve">с </w:t>
      </w:r>
      <w:r w:rsidRPr="00F067B7">
        <w:rPr>
          <w:rFonts w:ascii="Times New Roman" w:hAnsi="Times New Roman"/>
          <w:sz w:val="24"/>
          <w:szCs w:val="24"/>
        </w:rPr>
        <w:t>= (–0,2; 0,3; –0,8)</w:t>
      </w:r>
    </w:p>
    <w:p w:rsidR="00A838F3" w:rsidRPr="00F067B7" w:rsidRDefault="00A838F3" w:rsidP="00A838F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F067B7" w:rsidRDefault="00A838F3" w:rsidP="00A838F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2. При каких</w:t>
      </w:r>
      <w:r w:rsidRPr="00F067B7">
        <w:rPr>
          <w:rFonts w:ascii="Times New Roman" w:hAnsi="Times New Roman"/>
          <w:i/>
          <w:sz w:val="24"/>
          <w:szCs w:val="24"/>
        </w:rPr>
        <w:t>а</w:t>
      </w:r>
      <w:r w:rsidRPr="00F067B7">
        <w:rPr>
          <w:rFonts w:ascii="Times New Roman" w:hAnsi="Times New Roman"/>
          <w:sz w:val="24"/>
          <w:szCs w:val="24"/>
        </w:rPr>
        <w:t>прямые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ax</w:t>
      </w:r>
      <w:r w:rsidRPr="00F067B7">
        <w:rPr>
          <w:rFonts w:ascii="Times New Roman" w:hAnsi="Times New Roman"/>
          <w:sz w:val="24"/>
          <w:szCs w:val="24"/>
        </w:rPr>
        <w:t xml:space="preserve"> – 4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067B7">
        <w:rPr>
          <w:rFonts w:ascii="Times New Roman" w:hAnsi="Times New Roman"/>
          <w:sz w:val="24"/>
          <w:szCs w:val="24"/>
        </w:rPr>
        <w:t xml:space="preserve"> = 6  и 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67B7">
        <w:rPr>
          <w:rFonts w:ascii="Times New Roman" w:hAnsi="Times New Roman"/>
          <w:sz w:val="24"/>
          <w:szCs w:val="24"/>
        </w:rPr>
        <w:t xml:space="preserve"> –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F067B7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F067B7" w:rsidRDefault="00A838F3" w:rsidP="00A838F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67B7">
        <w:rPr>
          <w:rFonts w:ascii="Times New Roman" w:hAnsi="Times New Roman"/>
          <w:sz w:val="24"/>
          <w:szCs w:val="24"/>
        </w:rPr>
        <w:t xml:space="preserve"> – 4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067B7">
        <w:rPr>
          <w:rFonts w:ascii="Times New Roman" w:hAnsi="Times New Roman"/>
          <w:sz w:val="24"/>
          <w:szCs w:val="24"/>
        </w:rPr>
        <w:t xml:space="preserve"> +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z</w:t>
      </w:r>
      <w:r w:rsidRPr="00F067B7">
        <w:rPr>
          <w:rFonts w:ascii="Times New Roman" w:hAnsi="Times New Roman"/>
          <w:sz w:val="24"/>
          <w:szCs w:val="24"/>
        </w:rPr>
        <w:t xml:space="preserve"> = 30</w:t>
      </w:r>
    </w:p>
    <w:p w:rsidR="00A838F3" w:rsidRPr="00F067B7" w:rsidRDefault="00A838F3" w:rsidP="005C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A838F3" w:rsidRPr="003A1AB6" w:rsidRDefault="00A838F3" w:rsidP="003A1AB6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</w:t>
      </w:r>
      <w:r w:rsidR="0088107E" w:rsidRPr="00F067B7">
        <w:rPr>
          <w:rFonts w:ascii="Times New Roman" w:hAnsi="Times New Roman"/>
          <w:b/>
          <w:sz w:val="24"/>
          <w:szCs w:val="24"/>
        </w:rPr>
        <w:t>№</w:t>
      </w:r>
      <w:r w:rsidR="00886F20" w:rsidRPr="00F067B7">
        <w:rPr>
          <w:rFonts w:ascii="Times New Roman" w:hAnsi="Times New Roman"/>
          <w:b/>
          <w:sz w:val="24"/>
          <w:szCs w:val="24"/>
        </w:rPr>
        <w:t>5</w:t>
      </w:r>
      <w:r w:rsidR="00354B15">
        <w:rPr>
          <w:rFonts w:ascii="Times New Roman" w:hAnsi="Times New Roman"/>
          <w:b/>
          <w:sz w:val="24"/>
          <w:szCs w:val="24"/>
        </w:rPr>
        <w:t xml:space="preserve"> </w:t>
      </w:r>
      <w:r w:rsidR="004473F0"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F067B7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F067B7" w:rsidRDefault="00A838F3" w:rsidP="00A838F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sz w:val="24"/>
          <w:szCs w:val="24"/>
        </w:rPr>
        <w:t xml:space="preserve"> (–1, -2),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 xml:space="preserve"> (-2, -3) и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F067B7" w:rsidRDefault="00A838F3" w:rsidP="00A838F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F067B7">
        <w:rPr>
          <w:rFonts w:ascii="Times New Roman" w:hAnsi="Times New Roman"/>
          <w:sz w:val="24"/>
          <w:szCs w:val="24"/>
        </w:rPr>
        <w:t xml:space="preserve"> (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sz w:val="24"/>
          <w:szCs w:val="24"/>
        </w:rPr>
        <w:t xml:space="preserve">) –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F067B7">
        <w:rPr>
          <w:rFonts w:ascii="Times New Roman" w:hAnsi="Times New Roman"/>
          <w:sz w:val="24"/>
          <w:szCs w:val="24"/>
        </w:rPr>
        <w:t xml:space="preserve"> (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>).</w:t>
      </w:r>
    </w:p>
    <w:p w:rsidR="00A838F3" w:rsidRPr="00F067B7" w:rsidRDefault="00A838F3" w:rsidP="00A838F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F067B7" w:rsidRDefault="00A838F3" w:rsidP="00A838F3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A838F3" w:rsidRPr="00F067B7" w:rsidRDefault="00A838F3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760F" w:rsidRPr="003A1AB6" w:rsidRDefault="00C8760F" w:rsidP="003A1AB6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№6 1-го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75072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C8760F" w:rsidRPr="00F067B7" w:rsidRDefault="00C8760F" w:rsidP="003A1AB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C8760F" w:rsidRPr="00F067B7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C8760F" w:rsidRPr="00F067B7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67B7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780" type="#_x0000_t75" style="width:152.25pt;height:47.25pt" o:ole="">
            <v:imagedata r:id="rId53" o:title=""/>
          </v:shape>
          <o:OLEObject Type="Embed" ProgID="Equation.3" ShapeID="_x0000_i1780" DrawAspect="Content" ObjectID="_1610443960" r:id="rId54"/>
        </w:object>
      </w:r>
    </w:p>
    <w:p w:rsidR="00C8760F" w:rsidRPr="00F067B7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781" type="#_x0000_t75" style="width:59.25pt;height:15pt" o:ole="">
            <v:imagedata r:id="rId55" o:title=""/>
          </v:shape>
          <o:OLEObject Type="Embed" ProgID="Equation.3" ShapeID="_x0000_i1781" DrawAspect="Content" ObjectID="_1610443961" r:id="rId56"/>
        </w:object>
      </w:r>
      <w:r w:rsidRPr="00F067B7">
        <w:rPr>
          <w:rFonts w:ascii="Times New Roman" w:hAnsi="Times New Roman"/>
          <w:sz w:val="24"/>
          <w:szCs w:val="24"/>
        </w:rPr>
        <w:t xml:space="preserve">и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782" type="#_x0000_t75" style="width:42pt;height:15pt" o:ole="">
            <v:imagedata r:id="rId57" o:title=""/>
          </v:shape>
          <o:OLEObject Type="Embed" ProgID="Equation.3" ShapeID="_x0000_i1782" DrawAspect="Content" ObjectID="_1610443962" r:id="rId58"/>
        </w:object>
      </w:r>
      <w:r w:rsidRPr="00F067B7">
        <w:rPr>
          <w:rFonts w:ascii="Times New Roman" w:hAnsi="Times New Roman"/>
          <w:sz w:val="24"/>
          <w:szCs w:val="24"/>
        </w:rPr>
        <w:t xml:space="preserve">, где </w:t>
      </w:r>
    </w:p>
    <w:p w:rsidR="00C8760F" w:rsidRPr="00F067B7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67B7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783" type="#_x0000_t75" style="width:3in;height:47.25pt" o:ole="">
            <v:imagedata r:id="rId59" o:title=""/>
          </v:shape>
          <o:OLEObject Type="Embed" ProgID="Equation.3" ShapeID="_x0000_i1783" DrawAspect="Content" ObjectID="_1610443963" r:id="rId60"/>
        </w:object>
      </w:r>
    </w:p>
    <w:p w:rsidR="00C8760F" w:rsidRPr="00F067B7" w:rsidRDefault="00C8760F" w:rsidP="00C8760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При каких значениях параметра вектор </w:t>
      </w:r>
      <w:r w:rsidRPr="00F067B7">
        <w:rPr>
          <w:rFonts w:ascii="Times New Roman" w:hAnsi="Times New Roman"/>
          <w:position w:val="-42"/>
          <w:sz w:val="24"/>
        </w:rPr>
        <w:object w:dxaOrig="480" w:dyaOrig="940">
          <v:shape id="_x0000_i1784" type="#_x0000_t75" style="width:23.25pt;height:47.25pt" o:ole="">
            <v:imagedata r:id="rId61" o:title=""/>
          </v:shape>
          <o:OLEObject Type="Embed" ProgID="Equation.3" ShapeID="_x0000_i1784" DrawAspect="Content" ObjectID="_1610443964" r:id="rId62"/>
        </w:object>
      </w:r>
      <w:r w:rsidRPr="00F067B7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F067B7">
        <w:rPr>
          <w:rFonts w:ascii="Times New Roman" w:hAnsi="Times New Roman"/>
          <w:position w:val="-42"/>
          <w:sz w:val="24"/>
        </w:rPr>
        <w:object w:dxaOrig="980" w:dyaOrig="940">
          <v:shape id="_x0000_i1785" type="#_x0000_t75" style="width:48.75pt;height:47.25pt" o:ole="">
            <v:imagedata r:id="rId63" o:title=""/>
          </v:shape>
          <o:OLEObject Type="Embed" ProgID="Equation.3" ShapeID="_x0000_i1785" DrawAspect="Content" ObjectID="_1610443965" r:id="rId64"/>
        </w:object>
      </w:r>
    </w:p>
    <w:p w:rsidR="00C8760F" w:rsidRPr="00F067B7" w:rsidRDefault="00C8760F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3F0" w:rsidRPr="003A1AB6" w:rsidRDefault="004473F0" w:rsidP="003A1AB6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</w:t>
      </w:r>
      <w:r w:rsidR="0088107E" w:rsidRPr="00F067B7">
        <w:rPr>
          <w:rFonts w:ascii="Times New Roman" w:hAnsi="Times New Roman"/>
          <w:b/>
          <w:sz w:val="24"/>
          <w:szCs w:val="24"/>
        </w:rPr>
        <w:t xml:space="preserve"> №1</w:t>
      </w:r>
      <w:r w:rsidR="00354B15"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75072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3A1AB6" w:rsidRDefault="004473F0" w:rsidP="003A1A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F067B7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 пространстве 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786" type="#_x0000_t75" style="width:15.75pt;height:17.25pt" o:ole="">
            <v:imagedata r:id="rId65" o:title=""/>
          </v:shape>
          <o:OLEObject Type="Embed" ProgID="Equation.3" ShapeID="_x0000_i1786" DrawAspect="Content" ObjectID="_1610443966" r:id="rId66"/>
        </w:object>
      </w:r>
      <w:r w:rsidRPr="00F067B7">
        <w:rPr>
          <w:rFonts w:ascii="Times New Roman" w:hAnsi="Times New Roman"/>
          <w:sz w:val="24"/>
          <w:szCs w:val="24"/>
        </w:rPr>
        <w:t>задано линейное преобразование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787" type="#_x0000_t75" style="width:99.75pt;height:47.25pt" o:ole="">
            <v:imagedata r:id="rId67" o:title=""/>
          </v:shape>
          <o:OLEObject Type="Embed" ProgID="Equation.3" ShapeID="_x0000_i1787" DrawAspect="Content" ObjectID="_1610443967" r:id="rId68"/>
        </w:object>
      </w:r>
      <w:r w:rsidRPr="00F067B7">
        <w:rPr>
          <w:rFonts w:ascii="Times New Roman" w:hAnsi="Times New Roman"/>
          <w:sz w:val="24"/>
          <w:szCs w:val="24"/>
        </w:rPr>
        <w:t xml:space="preserve">Найти матрицу этого преобразования в стандартном базисе и базисе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788" type="#_x0000_t75" style="width:53.25pt;height:47.25pt" o:ole="">
            <v:imagedata r:id="rId69" o:title=""/>
          </v:shape>
          <o:OLEObject Type="Embed" ProgID="Equation.3" ShapeID="_x0000_i1788" DrawAspect="Content" ObjectID="_1610443968" r:id="rId70"/>
        </w:object>
      </w:r>
    </w:p>
    <w:p w:rsidR="004473F0" w:rsidRPr="00F067B7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 xml:space="preserve">2. Линейное преобразование задано своей матрицей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789" type="#_x0000_t75" style="width:67.5pt;height:47.25pt" o:ole="">
            <v:imagedata r:id="rId71" o:title=""/>
          </v:shape>
          <o:OLEObject Type="Embed" ProgID="Equation.3" ShapeID="_x0000_i1789" DrawAspect="Content" ObjectID="_1610443969" r:id="rId72"/>
        </w:object>
      </w:r>
    </w:p>
    <w:p w:rsidR="004473F0" w:rsidRPr="00F067B7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4473F0" w:rsidRPr="00F067B7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4473F0" w:rsidRPr="00F067B7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4473F0" w:rsidRPr="00F067B7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4473F0" w:rsidRPr="00F067B7" w:rsidRDefault="004473F0" w:rsidP="004473F0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и матрицу преобразования в этом базисе.</w:t>
      </w:r>
    </w:p>
    <w:p w:rsidR="0031492A" w:rsidRPr="00F067B7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F067B7">
        <w:rPr>
          <w:rFonts w:ascii="Times New Roman" w:hAnsi="Times New Roman"/>
          <w:b/>
          <w:sz w:val="24"/>
          <w:szCs w:val="24"/>
        </w:rPr>
        <w:t xml:space="preserve">№2 </w:t>
      </w:r>
      <w:r w:rsidRPr="00F067B7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75072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F067B7" w:rsidRDefault="004473F0" w:rsidP="0031492A">
      <w:pPr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F067B7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Применяя процесс ортогонализации Грама-Шмидта, найти ортогональный базис в линейной оболочке системы векторов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790" type="#_x0000_t75" style="width:71.25pt;height:60.75pt" o:ole="">
            <v:imagedata r:id="rId73" o:title=""/>
          </v:shape>
          <o:OLEObject Type="Embed" ProgID="Equation.3" ShapeID="_x0000_i1790" DrawAspect="Content" ObjectID="_1610443970" r:id="rId74"/>
        </w:object>
      </w:r>
    </w:p>
    <w:p w:rsidR="004473F0" w:rsidRPr="00F067B7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791" type="#_x0000_t75" style="width:23.25pt;height:47.25pt" o:ole="">
            <v:imagedata r:id="rId61" o:title=""/>
          </v:shape>
          <o:OLEObject Type="Embed" ProgID="Equation.3" ShapeID="_x0000_i1791" DrawAspect="Content" ObjectID="_1610443971" r:id="rId75"/>
        </w:object>
      </w:r>
      <w:r w:rsidRPr="00F067B7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792" type="#_x0000_t75" style="width:36pt;height:47.25pt" o:ole="">
            <v:imagedata r:id="rId76" o:title=""/>
          </v:shape>
          <o:OLEObject Type="Embed" ProgID="Equation.3" ShapeID="_x0000_i1792" DrawAspect="Content" ObjectID="_1610443972" r:id="rId77"/>
        </w:object>
      </w:r>
    </w:p>
    <w:p w:rsidR="004473F0" w:rsidRPr="00F067B7" w:rsidRDefault="004473F0" w:rsidP="004473F0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3. Найти псевдорешения системы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793" type="#_x0000_t75" style="width:80.25pt;height:47.25pt" o:ole="">
            <v:imagedata r:id="rId78" o:title=""/>
          </v:shape>
          <o:OLEObject Type="Embed" ProgID="Equation.3" ShapeID="_x0000_i1793" DrawAspect="Content" ObjectID="_1610443973" r:id="rId79"/>
        </w:object>
      </w:r>
    </w:p>
    <w:p w:rsidR="004473F0" w:rsidRPr="00F067B7" w:rsidRDefault="004473F0" w:rsidP="003A1AB6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F067B7">
        <w:rPr>
          <w:rFonts w:ascii="Times New Roman" w:hAnsi="Times New Roman"/>
          <w:b/>
          <w:sz w:val="24"/>
          <w:szCs w:val="24"/>
        </w:rPr>
        <w:t>№</w:t>
      </w:r>
      <w:r w:rsidR="00886F20" w:rsidRPr="00F067B7">
        <w:rPr>
          <w:rFonts w:ascii="Times New Roman" w:hAnsi="Times New Roman"/>
          <w:b/>
          <w:sz w:val="24"/>
          <w:szCs w:val="24"/>
        </w:rPr>
        <w:t>1</w:t>
      </w:r>
      <w:r w:rsidR="00354B15">
        <w:rPr>
          <w:rFonts w:ascii="Times New Roman" w:hAnsi="Times New Roman"/>
          <w:b/>
          <w:sz w:val="24"/>
          <w:szCs w:val="24"/>
        </w:rPr>
        <w:t xml:space="preserve"> </w:t>
      </w:r>
      <w:r w:rsidR="00886F20" w:rsidRPr="00F067B7">
        <w:rPr>
          <w:rFonts w:ascii="Times New Roman" w:hAnsi="Times New Roman"/>
          <w:b/>
          <w:sz w:val="24"/>
          <w:szCs w:val="24"/>
        </w:rPr>
        <w:t>3</w:t>
      </w:r>
      <w:r w:rsidRPr="00F067B7">
        <w:rPr>
          <w:rFonts w:ascii="Times New Roman" w:hAnsi="Times New Roman"/>
          <w:b/>
          <w:sz w:val="24"/>
          <w:szCs w:val="24"/>
        </w:rPr>
        <w:t xml:space="preserve">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75072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F067B7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F067B7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Квадратичную форму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794" type="#_x0000_t75" style="width:135.75pt;height:20.25pt" o:ole="">
            <v:imagedata r:id="rId80" o:title=""/>
          </v:shape>
          <o:OLEObject Type="Embed" ProgID="Equation.3" ShapeID="_x0000_i1794" DrawAspect="Content" ObjectID="_1610443974" r:id="rId81"/>
        </w:object>
      </w:r>
      <w:r w:rsidRPr="00F067B7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4473F0" w:rsidRPr="00F067B7" w:rsidRDefault="004473F0" w:rsidP="004473F0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795" type="#_x0000_t75" style="width:69.75pt;height:20.25pt" o:ole="">
            <v:imagedata r:id="rId82" o:title=""/>
          </v:shape>
          <o:OLEObject Type="Embed" ProgID="Equation.3" ShapeID="_x0000_i1795" DrawAspect="Content" ObjectID="_1610443975" r:id="rId83"/>
        </w:object>
      </w:r>
      <w:r w:rsidRPr="00F067B7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4473F0" w:rsidRPr="00F067B7" w:rsidRDefault="004473F0" w:rsidP="004473F0">
      <w:pPr>
        <w:rPr>
          <w:rFonts w:ascii="Times New Roman" w:hAnsi="Times New Roman"/>
          <w:sz w:val="24"/>
          <w:szCs w:val="24"/>
        </w:rPr>
      </w:pPr>
    </w:p>
    <w:p w:rsidR="004473F0" w:rsidRPr="003A1AB6" w:rsidRDefault="004473F0" w:rsidP="003A1AB6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6F20" w:rsidRPr="00F067B7">
        <w:rPr>
          <w:rFonts w:ascii="Times New Roman" w:hAnsi="Times New Roman"/>
          <w:b/>
          <w:sz w:val="24"/>
          <w:szCs w:val="24"/>
        </w:rPr>
        <w:t>№2</w:t>
      </w:r>
      <w:r w:rsidR="00354B15"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3-го семестра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F067B7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F067B7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lastRenderedPageBreak/>
        <w:t xml:space="preserve">1. </w:t>
      </w:r>
      <w:r w:rsidRPr="00F067B7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796" type="#_x0000_t75" style="width:195pt;height:15.75pt" o:ole="">
            <v:imagedata r:id="rId84" o:title=""/>
          </v:shape>
          <o:OLEObject Type="Embed" ProgID="Equation.2" ShapeID="_x0000_i1796" DrawAspect="Content" ObjectID="_1610443976" r:id="rId85"/>
        </w:object>
      </w:r>
      <w:r w:rsidRPr="00F067B7">
        <w:rPr>
          <w:rFonts w:ascii="Times New Roman" w:hAnsi="Times New Roman"/>
          <w:sz w:val="24"/>
          <w:szCs w:val="24"/>
        </w:rPr>
        <w:t>.</w:t>
      </w:r>
    </w:p>
    <w:p w:rsidR="004473F0" w:rsidRPr="00F067B7" w:rsidRDefault="004473F0" w:rsidP="004473F0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8"/>
        </w:rPr>
        <w:t xml:space="preserve">2. </w:t>
      </w:r>
      <w:r w:rsidRPr="00F067B7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797" type="#_x0000_t75" style="width:15.75pt;height:17.25pt" o:ole="">
            <v:imagedata r:id="rId86" o:title=""/>
          </v:shape>
          <o:OLEObject Type="Embed" ProgID="Equation.2" ShapeID="_x0000_i1797" DrawAspect="Content" ObjectID="_1610443977" r:id="rId87"/>
        </w:object>
      </w:r>
      <w:r w:rsidRPr="00F067B7">
        <w:rPr>
          <w:rFonts w:ascii="Times New Roman" w:hAnsi="Times New Roman"/>
          <w:sz w:val="24"/>
          <w:szCs w:val="24"/>
        </w:rPr>
        <w:t>– 12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798" type="#_x0000_t75" style="width:15pt;height:12.75pt" o:ole="">
            <v:imagedata r:id="rId88" o:title=""/>
          </v:shape>
          <o:OLEObject Type="Embed" ProgID="Equation.2" ShapeID="_x0000_i1798" DrawAspect="Content" ObjectID="_1610443978" r:id="rId89"/>
        </w:object>
      </w:r>
      <w:r w:rsidRPr="00F067B7">
        <w:rPr>
          <w:rFonts w:ascii="Times New Roman" w:hAnsi="Times New Roman"/>
          <w:sz w:val="24"/>
          <w:szCs w:val="24"/>
        </w:rPr>
        <w:t>+ 9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799" type="#_x0000_t75" style="width:15.75pt;height:20.25pt" o:ole="">
            <v:imagedata r:id="rId90" o:title=""/>
          </v:shape>
          <o:OLEObject Type="Embed" ProgID="Equation.2" ShapeID="_x0000_i1799" DrawAspect="Content" ObjectID="_1610443979" r:id="rId91"/>
        </w:object>
      </w:r>
      <w:r w:rsidRPr="00F067B7">
        <w:rPr>
          <w:rFonts w:ascii="Times New Roman" w:hAnsi="Times New Roman"/>
          <w:sz w:val="24"/>
          <w:szCs w:val="24"/>
        </w:rPr>
        <w:t>– 2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800" type="#_x0000_t75" style="width:9.75pt;height:9.75pt" o:ole="">
            <v:imagedata r:id="rId92" o:title=""/>
          </v:shape>
          <o:OLEObject Type="Embed" ProgID="Equation.2" ShapeID="_x0000_i1800" DrawAspect="Content" ObjectID="_1610443980" r:id="rId93"/>
        </w:object>
      </w:r>
      <w:r w:rsidRPr="00F067B7">
        <w:rPr>
          <w:rFonts w:ascii="Times New Roman" w:hAnsi="Times New Roman"/>
          <w:sz w:val="24"/>
          <w:szCs w:val="24"/>
        </w:rPr>
        <w:t>+ 3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801" type="#_x0000_t75" style="width:9.75pt;height:12.75pt" o:ole="">
            <v:imagedata r:id="rId94" o:title=""/>
          </v:shape>
          <o:OLEObject Type="Embed" ProgID="Equation.2" ShapeID="_x0000_i1801" DrawAspect="Content" ObjectID="_1610443981" r:id="rId95"/>
        </w:object>
      </w:r>
      <w:r w:rsidRPr="00F067B7">
        <w:rPr>
          <w:rFonts w:ascii="Times New Roman" w:hAnsi="Times New Roman"/>
          <w:sz w:val="24"/>
          <w:szCs w:val="24"/>
        </w:rPr>
        <w:t>– 2 = 0.</w:t>
      </w:r>
    </w:p>
    <w:p w:rsidR="004473F0" w:rsidRPr="00F067B7" w:rsidRDefault="004473F0" w:rsidP="004473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92A" w:rsidRPr="00F067B7" w:rsidRDefault="000C644B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8"/>
        </w:rPr>
        <w:t>Вопросы к экзамену</w:t>
      </w:r>
      <w:r w:rsidR="003A1AB6">
        <w:rPr>
          <w:rFonts w:ascii="Times New Roman" w:hAnsi="Times New Roman"/>
          <w:b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F067B7">
        <w:rPr>
          <w:rFonts w:ascii="Times New Roman" w:hAnsi="Times New Roman"/>
          <w:b/>
          <w:sz w:val="24"/>
          <w:szCs w:val="28"/>
        </w:rPr>
        <w:t>1</w:t>
      </w:r>
    </w:p>
    <w:p w:rsidR="007E343C" w:rsidRPr="003A1AB6" w:rsidRDefault="00B513C0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8"/>
        </w:rPr>
        <w:t>1 семестра</w:t>
      </w:r>
    </w:p>
    <w:p w:rsidR="00527DB6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Целые числа. Делимость. НОД. </w:t>
      </w:r>
      <w:r w:rsidR="00527DB6" w:rsidRPr="00F067B7">
        <w:rPr>
          <w:rFonts w:ascii="Times New Roman" w:hAnsi="Times New Roman"/>
          <w:sz w:val="24"/>
          <w:szCs w:val="28"/>
        </w:rPr>
        <w:t>Алгоритм Евклида. Линейное разложение НОД.</w:t>
      </w:r>
    </w:p>
    <w:p w:rsidR="00527DB6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Простые числа. Бесконечность множества простых чисел. Основная теорема арифметики.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Сравнимость целых чисел по заданному модулю. Классы вычетов (сравнений). Арифметика вычетов.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Комплексные числа. Тригонометрическая форма комплексного числа. Сопряженные числа. Неравенство треугольника. Формула Муавра, ко</w:t>
      </w:r>
      <w:r w:rsidR="00527DB6" w:rsidRPr="00F067B7">
        <w:rPr>
          <w:rFonts w:ascii="Times New Roman" w:hAnsi="Times New Roman"/>
          <w:sz w:val="24"/>
          <w:szCs w:val="28"/>
        </w:rPr>
        <w:t>рни из единицы.</w:t>
      </w:r>
    </w:p>
    <w:p w:rsidR="00527DB6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Кольцо. Поле. Примеры числовых колец и полей. Кольцо вычетов. Теорема: кольцо вычетов по модулю </w:t>
      </w:r>
      <w:r w:rsidRPr="00F067B7">
        <w:rPr>
          <w:rFonts w:ascii="Times New Roman" w:hAnsi="Times New Roman"/>
          <w:i/>
          <w:sz w:val="24"/>
          <w:szCs w:val="28"/>
        </w:rPr>
        <w:t>n</w:t>
      </w:r>
      <w:r w:rsidRPr="00F067B7">
        <w:rPr>
          <w:rFonts w:ascii="Times New Roman" w:hAnsi="Times New Roman"/>
          <w:sz w:val="24"/>
          <w:szCs w:val="28"/>
        </w:rPr>
        <w:t xml:space="preserve"> является полем тогда и только тогда, когда </w:t>
      </w:r>
      <w:r w:rsidRPr="00F067B7">
        <w:rPr>
          <w:rFonts w:ascii="Times New Roman" w:hAnsi="Times New Roman"/>
          <w:i/>
          <w:sz w:val="24"/>
          <w:szCs w:val="28"/>
        </w:rPr>
        <w:t xml:space="preserve">n </w:t>
      </w:r>
      <w:r w:rsidRPr="00F067B7">
        <w:rPr>
          <w:rFonts w:ascii="Times New Roman" w:hAnsi="Times New Roman"/>
          <w:sz w:val="24"/>
          <w:szCs w:val="28"/>
        </w:rPr>
        <w:t>– простое. Понятие изоморфизма алгебраических систем.</w:t>
      </w:r>
    </w:p>
    <w:p w:rsidR="00527DB6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Кольцо многочленов над заданным кольцом (полем). Делимость в кольце многочленов. НОД. Взаимно простые многочлены.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Неприводимые многочлены над полем. Разложение многочлена на неприводимые. Производная многочлена. Выделение кратных множителей.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Основная теорема алгебры над полем комплексных чисел. Формулы Виета. </w:t>
      </w:r>
    </w:p>
    <w:p w:rsidR="00503AA7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Интерполяционный многочлен.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Теорема Штурма.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Кольцо матриц над заданным кольцом (полем).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Обратная матрица.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Векторы на плоскости и в пространстве. Операции с векторами. Коллинеарные и компланарные векторы. Базис на плоскости и в пространстве. Декартова прямоугольная и аффинная системы координат.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Деление отрезка в заданном отношении.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Полярная, цилиндрическая и сферическая системы координат.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Векторное произведение. Его свойства, выражение через координаты.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Смешанное произведение.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Определители 2-го и 3-го порядка, их геометрический смысл.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</w:t>
      </w:r>
      <w:r w:rsidRPr="00F067B7">
        <w:rPr>
          <w:rFonts w:ascii="Times New Roman" w:hAnsi="Times New Roman"/>
          <w:sz w:val="24"/>
          <w:szCs w:val="28"/>
        </w:rPr>
        <w:lastRenderedPageBreak/>
        <w:t xml:space="preserve">пространство над полем F, пространство матриц над полем F, пространство многочленов. Простейшие следствия из аксиом.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Линейная оболочка. Линейная зависимость. Эквивалентные системы векторов. Теорема о замене.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Конечномерные и бесконечномерные линейные пространства. Размерность и базис линейного пространства.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Координаты вектора в базисе. Изоморфизм линейных пространств.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Теория систем линейных уравнений. Теорема Кронекера–Капелли. Множество решений системы линейных уравнений, два способа задания линейного многообразия.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Два способа задания линейного подпространства, фундаментальная система решений системы линейных уравнений.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Различные виды задания прямых и плоскостей, геометрический смысл коэффициентов.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Взаимное расположение прямых и плоскостей. </w:t>
      </w:r>
    </w:p>
    <w:p w:rsidR="007E343C" w:rsidRPr="00F067B7" w:rsidRDefault="00503AA7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Нахождение</w:t>
      </w:r>
      <w:r w:rsidR="007E343C" w:rsidRPr="00F067B7">
        <w:rPr>
          <w:rFonts w:ascii="Times New Roman" w:hAnsi="Times New Roman"/>
          <w:sz w:val="24"/>
          <w:szCs w:val="28"/>
        </w:rPr>
        <w:t xml:space="preserve"> расстояний и углов между прямыми и плоскостями.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Определитель (детерминант) матрицы и его свойства.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Теорема Лапласа. Три точки зрения на определители.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Правило Крамера. Обратная матрица. Решение матричных уравнений.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Формула Бине–Коши. </w:t>
      </w:r>
    </w:p>
    <w:p w:rsidR="00B513C0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Суммы подпространств, базис и размерность суммы. Прямая сумма. </w:t>
      </w:r>
    </w:p>
    <w:p w:rsidR="007E343C" w:rsidRPr="00F067B7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Изменение координат вектора при замене базиса и при аффинном преобразовании.</w:t>
      </w:r>
    </w:p>
    <w:p w:rsidR="0031492A" w:rsidRPr="00F067B7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A1AB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F067B7">
        <w:rPr>
          <w:rFonts w:ascii="Times New Roman" w:hAnsi="Times New Roman"/>
          <w:b/>
          <w:sz w:val="24"/>
          <w:szCs w:val="28"/>
        </w:rPr>
        <w:t>1</w:t>
      </w:r>
    </w:p>
    <w:p w:rsidR="00B513C0" w:rsidRPr="00F067B7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8"/>
        </w:rPr>
        <w:t>2-го семестра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Линейные отображения (операторы), действия с ними, их матрицы.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Изменение матрицы линейного отображения при изменении базисов. Эквивалентные матрицы. </w:t>
      </w:r>
    </w:p>
    <w:p w:rsidR="007E343C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Ядро, образ, ранг, дефект линейного отображения.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Линейные преобразования векторного пространства, подобие матриц. Инвариантные подпространства. Собственные векторы и числа.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Характеристический многочлен линейного преобразования. Выражение его коэффициентов через элементы матрицы. </w:t>
      </w:r>
    </w:p>
    <w:p w:rsidR="00452926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Теорема о существовании собственного вектора над полем комплексных чисел и ее вещественный аналог. Теорема Гамильтона–Кэли. </w:t>
      </w:r>
    </w:p>
    <w:p w:rsidR="00452926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Минимальный аннулирующий многочлен преобразования (матрицы).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Жорданова форма линейного преобразования (матрицы). </w:t>
      </w:r>
    </w:p>
    <w:p w:rsidR="007E343C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Функции от линейных преобразований (от матриц).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Теорема Лагранжа и Якоби о приведении симметричной (эрмитовой) билинейной формы к каноническому виду. Разложение Холецкого.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Закон инерции. </w:t>
      </w:r>
    </w:p>
    <w:p w:rsidR="007E343C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Критерий Сильвестра положительной определенности, связь со скалярным произведением.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Евклидово (унитарное) пространство. Неравенство Коши–Буняковского–Шварца. </w:t>
      </w:r>
    </w:p>
    <w:p w:rsidR="00452926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Неравенство треугольника. </w:t>
      </w:r>
    </w:p>
    <w:p w:rsidR="00452926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Теорема Пифагора. Линейная независимость ортогональной системы ненулевых векторов.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lastRenderedPageBreak/>
        <w:t xml:space="preserve">Запись скалярного произведениия через координаты в произвольном, ортогональном и ортонормированном базисах.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Процесс ортогонализации Грама–Шмидта. QR-разложение матрицы.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Изоморфизм унитарных пространств. </w:t>
      </w:r>
    </w:p>
    <w:p w:rsidR="00B513C0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Нахождение псевдорещения несовместных систем линейных уравнений (метод наименьших квадратов). </w:t>
      </w:r>
    </w:p>
    <w:p w:rsidR="007E343C" w:rsidRPr="00F067B7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Геометрический смысл определителя. Неравенство Адамара.</w:t>
      </w:r>
    </w:p>
    <w:p w:rsidR="00B513C0" w:rsidRPr="00F067B7" w:rsidRDefault="00B513C0" w:rsidP="007E343C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1492A" w:rsidRPr="00F067B7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F067B7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410D46" w:rsidRPr="00F067B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1492A" w:rsidRPr="00F067B7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F067B7">
        <w:rPr>
          <w:rFonts w:ascii="Times New Roman" w:hAnsi="Times New Roman"/>
          <w:b/>
          <w:sz w:val="24"/>
          <w:szCs w:val="28"/>
        </w:rPr>
        <w:t>1</w:t>
      </w:r>
    </w:p>
    <w:p w:rsidR="00B513C0" w:rsidRPr="00F067B7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067B7">
        <w:rPr>
          <w:rFonts w:ascii="Times New Roman" w:hAnsi="Times New Roman"/>
          <w:b/>
          <w:sz w:val="24"/>
          <w:szCs w:val="28"/>
        </w:rPr>
        <w:t>3-го семестра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Нормальное преобразование унитарного пространства, существование у него базиса из собственных векторов.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Комплексификация евклидова пространства. Теорема о нормальном преобразовании евклидова пространства.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Унитарные и ортогональные преобразования.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Сопряженные и симметричные преобразования.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Неотрицательное самосопряженное преобразование, извлечение квадратного корня из него.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Приведение квадратичной формы к главным осям.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Одновременное приведение пары квадратичных форм к каноническому виду. </w:t>
      </w:r>
    </w:p>
    <w:p w:rsidR="007E343C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Полярное и сингулярное разложения матриц.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Кривые и поверхности 2-го порядка. Аффинная классификация кривых и поверхностей 2-го порядка.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Цилиндрические и конические поверхности. Поверхности вращения. Центр, асимптотические направления, диаметральные плоскости.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Взаимное расположение прямой и поверхности 2-го порядка. </w:t>
      </w:r>
    </w:p>
    <w:p w:rsidR="007E343C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Ортогональная классификация кривых и поверхностей 2-го порядка. Инварианты и полуинварианты.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Группы. Теорема Кэли.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Циклические группы и их подгруппы.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Разбиение группы на смежные классы, теорема Лагранжа. </w:t>
      </w:r>
    </w:p>
    <w:p w:rsidR="00B513C0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Нормальный делитель. Фактор-группа. Гомоморфизм групп.</w:t>
      </w:r>
    </w:p>
    <w:p w:rsidR="007E343C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Связь нормальных делителей с гомоморфизмами. </w:t>
      </w:r>
    </w:p>
    <w:p w:rsidR="007E343C" w:rsidRPr="00F067B7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Кольца. Идеалы в кольцах и их связь с гомоморфизмами.</w:t>
      </w:r>
    </w:p>
    <w:p w:rsidR="00354B15" w:rsidRPr="003A1AB6" w:rsidRDefault="007E343C" w:rsidP="00354B1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>Поля. Характеристика поля. Конечные поля, число элементов в них.</w:t>
      </w:r>
    </w:p>
    <w:p w:rsidR="00354B15" w:rsidRPr="00F067B7" w:rsidRDefault="00354B15" w:rsidP="008D146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</w:t>
      </w:r>
      <w:r w:rsidR="00F70DDE" w:rsidRPr="00F067B7">
        <w:rPr>
          <w:rFonts w:ascii="Times New Roman" w:hAnsi="Times New Roman"/>
          <w:b/>
          <w:sz w:val="24"/>
        </w:rPr>
        <w:t xml:space="preserve"> экзаменационного билета</w:t>
      </w:r>
    </w:p>
    <w:p w:rsidR="00F70DDE" w:rsidRPr="00F067B7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Институт ИТММ Нижегородского государственного университета им Н.И. Лобачевского</w:t>
      </w:r>
    </w:p>
    <w:p w:rsidR="00F70DDE" w:rsidRPr="00F067B7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Кафедра </w:t>
      </w:r>
      <w:r w:rsidR="00294F1E" w:rsidRPr="00F067B7">
        <w:rPr>
          <w:rFonts w:ascii="Times New Roman" w:hAnsi="Times New Roman"/>
          <w:sz w:val="24"/>
          <w:szCs w:val="24"/>
        </w:rPr>
        <w:t xml:space="preserve">алгебры геометрии и дискретной математики </w:t>
      </w:r>
      <w:r w:rsidRPr="00F067B7">
        <w:rPr>
          <w:rFonts w:ascii="Times New Roman" w:hAnsi="Times New Roman"/>
          <w:sz w:val="24"/>
          <w:szCs w:val="24"/>
        </w:rPr>
        <w:t xml:space="preserve">Дисциплина </w:t>
      </w:r>
      <w:r w:rsidR="00294F1E" w:rsidRPr="00F067B7">
        <w:rPr>
          <w:rFonts w:ascii="Times New Roman" w:hAnsi="Times New Roman"/>
          <w:sz w:val="24"/>
          <w:szCs w:val="24"/>
        </w:rPr>
        <w:t>Алгебра и геометрия</w:t>
      </w:r>
    </w:p>
    <w:p w:rsidR="00F70DDE" w:rsidRPr="00F067B7" w:rsidRDefault="00F70DDE" w:rsidP="00F70DDE">
      <w:pPr>
        <w:jc w:val="center"/>
        <w:rPr>
          <w:rFonts w:ascii="Times New Roman" w:hAnsi="Times New Roman"/>
          <w:sz w:val="24"/>
          <w:szCs w:val="24"/>
        </w:rPr>
      </w:pPr>
    </w:p>
    <w:p w:rsidR="00F70DDE" w:rsidRPr="00F067B7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70DDE" w:rsidRPr="00F067B7" w:rsidRDefault="00F70DDE" w:rsidP="00F70DDE">
      <w:pPr>
        <w:numPr>
          <w:ilvl w:val="0"/>
          <w:numId w:val="38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Целые числа. Делимость. НОД. Алгоритм Евклида. Линейное разложение НОД.</w:t>
      </w:r>
    </w:p>
    <w:p w:rsidR="00F70DDE" w:rsidRPr="00F067B7" w:rsidRDefault="00F70DDE" w:rsidP="00F70DDE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 xml:space="preserve">Задача. </w:t>
      </w:r>
    </w:p>
    <w:p w:rsidR="00F70DDE" w:rsidRPr="00F067B7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Зав. кафедрой_____________________</w:t>
      </w:r>
    </w:p>
    <w:p w:rsidR="00F70DDE" w:rsidRPr="00F067B7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Экзаменатор______________________</w:t>
      </w:r>
    </w:p>
    <w:p w:rsidR="00F70DDE" w:rsidRPr="00F067B7" w:rsidRDefault="00F70DDE" w:rsidP="008D1467">
      <w:pPr>
        <w:rPr>
          <w:rFonts w:ascii="Times New Roman" w:hAnsi="Times New Roman"/>
          <w:b/>
          <w:sz w:val="24"/>
        </w:rPr>
      </w:pPr>
    </w:p>
    <w:p w:rsidR="00512ACC" w:rsidRPr="00F067B7" w:rsidRDefault="00512ACC" w:rsidP="008D1467">
      <w:pPr>
        <w:rPr>
          <w:rFonts w:ascii="Times New Roman" w:hAnsi="Times New Roman"/>
          <w:b/>
          <w:sz w:val="24"/>
        </w:rPr>
      </w:pPr>
      <w:r w:rsidRPr="00F067B7">
        <w:rPr>
          <w:rFonts w:ascii="Times New Roman" w:hAnsi="Times New Roman"/>
          <w:b/>
          <w:sz w:val="24"/>
        </w:rPr>
        <w:t>Образцы экзаменационных задач 1 семестра</w:t>
      </w:r>
      <w:r w:rsidR="003A1AB6">
        <w:rPr>
          <w:rFonts w:ascii="Times New Roman" w:hAnsi="Times New Roman"/>
          <w:b/>
          <w:sz w:val="24"/>
        </w:rPr>
        <w:t xml:space="preserve"> </w:t>
      </w:r>
      <w:r w:rsidR="003A1AB6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A1AB6" w:rsidRPr="00F067B7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A1AB6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A1AB6" w:rsidRPr="00F067B7">
        <w:rPr>
          <w:rFonts w:ascii="Times New Roman" w:hAnsi="Times New Roman"/>
          <w:b/>
          <w:sz w:val="24"/>
          <w:szCs w:val="24"/>
        </w:rPr>
        <w:t xml:space="preserve"> ПК-</w:t>
      </w:r>
      <w:r w:rsidR="003A1AB6">
        <w:rPr>
          <w:rFonts w:ascii="Times New Roman" w:hAnsi="Times New Roman"/>
          <w:b/>
          <w:sz w:val="24"/>
          <w:szCs w:val="28"/>
        </w:rPr>
        <w:t>2</w:t>
      </w:r>
    </w:p>
    <w:p w:rsidR="00354B15" w:rsidRDefault="00512ACC" w:rsidP="00512ACC">
      <w:pPr>
        <w:rPr>
          <w:rFonts w:ascii="Times New Roman" w:hAnsi="Times New Roman"/>
          <w:b/>
          <w:sz w:val="24"/>
        </w:rPr>
      </w:pPr>
      <w:r w:rsidRPr="00F067B7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48709" cy="359721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62" cy="36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CC" w:rsidRPr="00F067B7" w:rsidRDefault="00512ACC" w:rsidP="00512ACC">
      <w:pPr>
        <w:rPr>
          <w:rFonts w:ascii="Times New Roman" w:hAnsi="Times New Roman"/>
          <w:b/>
          <w:sz w:val="24"/>
        </w:rPr>
      </w:pPr>
      <w:r w:rsidRPr="00F067B7">
        <w:rPr>
          <w:rFonts w:ascii="Times New Roman" w:hAnsi="Times New Roman"/>
          <w:b/>
          <w:sz w:val="24"/>
        </w:rPr>
        <w:t xml:space="preserve"> Образцы экзаменационных задач 2 семестра</w:t>
      </w:r>
      <w:r w:rsidR="003A1AB6">
        <w:rPr>
          <w:rFonts w:ascii="Times New Roman" w:hAnsi="Times New Roman"/>
          <w:b/>
          <w:sz w:val="24"/>
        </w:rPr>
        <w:t xml:space="preserve"> </w:t>
      </w:r>
      <w:r w:rsidR="003A1AB6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A1AB6" w:rsidRPr="00F067B7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A1AB6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A1AB6" w:rsidRPr="00F067B7">
        <w:rPr>
          <w:rFonts w:ascii="Times New Roman" w:hAnsi="Times New Roman"/>
          <w:b/>
          <w:sz w:val="24"/>
          <w:szCs w:val="24"/>
        </w:rPr>
        <w:t xml:space="preserve"> ПК-</w:t>
      </w:r>
      <w:r w:rsidR="003A1AB6">
        <w:rPr>
          <w:rFonts w:ascii="Times New Roman" w:hAnsi="Times New Roman"/>
          <w:b/>
          <w:sz w:val="24"/>
          <w:szCs w:val="28"/>
        </w:rPr>
        <w:t>2</w:t>
      </w:r>
    </w:p>
    <w:p w:rsidR="00512ACC" w:rsidRPr="00F067B7" w:rsidRDefault="00512ACC" w:rsidP="00512ACC">
      <w:pPr>
        <w:rPr>
          <w:rFonts w:ascii="Times New Roman" w:hAnsi="Times New Roman"/>
          <w:b/>
          <w:sz w:val="24"/>
        </w:rPr>
      </w:pPr>
      <w:r w:rsidRPr="00F067B7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3082244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7B7">
        <w:rPr>
          <w:rFonts w:ascii="Times New Roman" w:hAnsi="Times New Roman"/>
          <w:b/>
          <w:sz w:val="24"/>
        </w:rPr>
        <w:t xml:space="preserve"> </w:t>
      </w:r>
    </w:p>
    <w:p w:rsidR="003A1AB6" w:rsidRPr="00F067B7" w:rsidRDefault="00512ACC" w:rsidP="003A1AB6">
      <w:pPr>
        <w:rPr>
          <w:rFonts w:ascii="Times New Roman" w:hAnsi="Times New Roman"/>
          <w:b/>
          <w:sz w:val="24"/>
        </w:rPr>
      </w:pPr>
      <w:r w:rsidRPr="00F067B7">
        <w:rPr>
          <w:rFonts w:ascii="Times New Roman" w:hAnsi="Times New Roman"/>
          <w:b/>
          <w:sz w:val="24"/>
        </w:rPr>
        <w:lastRenderedPageBreak/>
        <w:t>Образцы экзаменационных задач 3 семестра</w:t>
      </w:r>
      <w:r w:rsidR="003A1AB6">
        <w:rPr>
          <w:rFonts w:ascii="Times New Roman" w:hAnsi="Times New Roman"/>
          <w:b/>
          <w:sz w:val="24"/>
        </w:rPr>
        <w:t xml:space="preserve"> </w:t>
      </w:r>
      <w:r w:rsidR="003A1AB6" w:rsidRPr="00F067B7">
        <w:rPr>
          <w:rFonts w:ascii="Times New Roman" w:hAnsi="Times New Roman"/>
          <w:b/>
          <w:sz w:val="24"/>
          <w:szCs w:val="24"/>
        </w:rPr>
        <w:t xml:space="preserve">для </w:t>
      </w:r>
      <w:r w:rsidR="003A1AB6" w:rsidRPr="00F067B7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A1AB6" w:rsidRPr="00F067B7">
        <w:rPr>
          <w:rFonts w:ascii="Times New Roman" w:hAnsi="Times New Roman"/>
          <w:b/>
          <w:sz w:val="24"/>
          <w:szCs w:val="24"/>
        </w:rPr>
        <w:t>компетенци</w:t>
      </w:r>
      <w:r w:rsidR="003A1AB6">
        <w:rPr>
          <w:rFonts w:ascii="Times New Roman" w:hAnsi="Times New Roman"/>
          <w:b/>
          <w:sz w:val="24"/>
          <w:szCs w:val="24"/>
        </w:rPr>
        <w:t>и</w:t>
      </w:r>
      <w:r w:rsidR="003A1AB6" w:rsidRPr="00F067B7">
        <w:rPr>
          <w:rFonts w:ascii="Times New Roman" w:hAnsi="Times New Roman"/>
          <w:b/>
          <w:sz w:val="24"/>
          <w:szCs w:val="24"/>
        </w:rPr>
        <w:t xml:space="preserve"> ПК-</w:t>
      </w:r>
      <w:r w:rsidR="003A1AB6">
        <w:rPr>
          <w:rFonts w:ascii="Times New Roman" w:hAnsi="Times New Roman"/>
          <w:b/>
          <w:sz w:val="24"/>
          <w:szCs w:val="28"/>
        </w:rPr>
        <w:t>2</w:t>
      </w:r>
    </w:p>
    <w:p w:rsidR="00512ACC" w:rsidRPr="00F067B7" w:rsidRDefault="00512ACC" w:rsidP="00512ACC">
      <w:pPr>
        <w:rPr>
          <w:rFonts w:ascii="Times New Roman" w:hAnsi="Times New Roman"/>
          <w:b/>
          <w:sz w:val="24"/>
        </w:rPr>
      </w:pPr>
    </w:p>
    <w:p w:rsidR="00512ACC" w:rsidRPr="00F067B7" w:rsidRDefault="00512ACC" w:rsidP="00512ACC">
      <w:pPr>
        <w:rPr>
          <w:rFonts w:ascii="Times New Roman" w:hAnsi="Times New Roman"/>
          <w:b/>
          <w:sz w:val="24"/>
        </w:rPr>
      </w:pPr>
      <w:r w:rsidRPr="00F067B7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2918653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9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4B" w:rsidRPr="00F067B7" w:rsidRDefault="000C644B" w:rsidP="00354B15">
      <w:pPr>
        <w:pStyle w:val="a4"/>
        <w:numPr>
          <w:ilvl w:val="1"/>
          <w:numId w:val="32"/>
        </w:numPr>
        <w:spacing w:after="0"/>
        <w:ind w:left="709" w:right="-28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067B7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F067B7" w:rsidRDefault="000C644B" w:rsidP="00354B15">
      <w:pPr>
        <w:pStyle w:val="1"/>
        <w:ind w:left="0" w:firstLine="426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0C644B" w:rsidRPr="00F067B7" w:rsidRDefault="00693EA5" w:rsidP="000C644B">
      <w:pPr>
        <w:pStyle w:val="1"/>
        <w:ind w:left="660"/>
        <w:rPr>
          <w:rFonts w:ascii="Times New Roman" w:hAnsi="Times New Roman"/>
          <w:sz w:val="24"/>
          <w:szCs w:val="28"/>
        </w:rPr>
      </w:pPr>
      <w:hyperlink r:id="rId99" w:history="1">
        <w:r w:rsidR="000C644B" w:rsidRPr="00F067B7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F067B7" w:rsidRDefault="000C644B" w:rsidP="000C64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54B15" w:rsidRPr="00F067B7" w:rsidRDefault="00354B15" w:rsidP="003A1AB6">
      <w:pPr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F067B7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FB2E4B" w:rsidRPr="00662433" w:rsidRDefault="00FB2E4B" w:rsidP="00FB2E4B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FB2E4B" w:rsidRPr="00F944C1" w:rsidRDefault="00FB2E4B" w:rsidP="00FB2E4B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100" w:anchor="authors" w:history="1">
        <w:r w:rsidRPr="00C169A0">
          <w:rPr>
            <w:rStyle w:val="a3"/>
            <w:rFonts w:ascii="Times New Roman" w:hAnsi="Times New Roman"/>
            <w:sz w:val="24"/>
            <w:szCs w:val="24"/>
          </w:rPr>
          <w:t>https://e.lanbook.com/book/48199#authors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FB2E4B" w:rsidRPr="00452D03" w:rsidRDefault="00FB2E4B" w:rsidP="00FB2E4B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Курош, А.Г. Курс высшей алгебры [Электронный ресурс]: учеб. — Электрон. дан. — Санкт-Петербург: Лань, 2013. — 432 с. — Режим доступа: </w:t>
      </w:r>
      <w:hyperlink r:id="rId101" w:history="1">
        <w:r w:rsidRPr="00C169A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https://e.lanbook.com/book/30198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B2E4B" w:rsidRDefault="00FB2E4B" w:rsidP="00FB2E4B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E03C8">
        <w:rPr>
          <w:rFonts w:ascii="Times New Roman" w:hAnsi="Times New Roman"/>
          <w:sz w:val="24"/>
          <w:szCs w:val="24"/>
        </w:rPr>
        <w:t xml:space="preserve">Сборник задач по аналитической геометрии и линейной алгебре [Электронный ресурс]: учеб. пособие / Л.А. Беклемишева [и др.]. — Электрон. дан. — Санкт-Петербург: Лань, 2017. — 496 с. — Режим доступа: </w:t>
      </w:r>
      <w:hyperlink r:id="rId102" w:history="1">
        <w:r w:rsidRPr="009C12CC">
          <w:rPr>
            <w:rStyle w:val="a3"/>
            <w:rFonts w:ascii="Times New Roman" w:hAnsi="Times New Roman"/>
            <w:sz w:val="24"/>
            <w:szCs w:val="24"/>
          </w:rPr>
          <w:t>https://e.lanbook.com/book/97281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B2E4B" w:rsidRPr="00F70DDE" w:rsidRDefault="00FB2E4B" w:rsidP="00FB2E4B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03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B2E4B" w:rsidRPr="00F944C1" w:rsidRDefault="00FB2E4B" w:rsidP="00FB2E4B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B2E4B" w:rsidRPr="000B2372" w:rsidRDefault="00FB2E4B" w:rsidP="00FB2E4B">
      <w:pPr>
        <w:pStyle w:val="05"/>
        <w:spacing w:before="0" w:after="0"/>
        <w:ind w:firstLine="426"/>
        <w:rPr>
          <w:i w:val="0"/>
          <w:color w:val="FF0000"/>
        </w:rPr>
      </w:pPr>
      <w:r w:rsidRPr="00662433">
        <w:rPr>
          <w:i w:val="0"/>
        </w:rPr>
        <w:t>б) Дополнительная литература</w:t>
      </w:r>
    </w:p>
    <w:p w:rsidR="00FB2E4B" w:rsidRPr="00F944C1" w:rsidRDefault="00693EA5" w:rsidP="00FB2E4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4" w:history="1">
        <w:r w:rsidR="00FB2E4B" w:rsidRPr="00F944C1">
          <w:rPr>
            <w:rFonts w:ascii="Times New Roman" w:hAnsi="Times New Roman"/>
            <w:sz w:val="24"/>
            <w:szCs w:val="24"/>
          </w:rPr>
          <w:t>Ильин В. А., Позняк Э. Г.  Линейная алгебра. – М.: Физматлит, 2007.</w:t>
        </w:r>
      </w:hyperlink>
      <w:hyperlink r:id="rId105" w:history="1">
        <w:r w:rsidR="00FB2E4B" w:rsidRPr="005C45CD">
          <w:rPr>
            <w:rStyle w:val="a3"/>
          </w:rPr>
          <w:t>https://e.lanbook.com/book/2178</w:t>
        </w:r>
      </w:hyperlink>
    </w:p>
    <w:p w:rsidR="00FB2E4B" w:rsidRPr="00F944C1" w:rsidRDefault="00693EA5" w:rsidP="00FB2E4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6" w:history="1">
        <w:r w:rsidR="00FB2E4B"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7" w:history="1">
        <w:r w:rsidR="00FB2E4B" w:rsidRPr="005C45CD">
          <w:rPr>
            <w:rStyle w:val="a3"/>
          </w:rPr>
          <w:t>https://e.lanbook.com/book/2179</w:t>
        </w:r>
      </w:hyperlink>
    </w:p>
    <w:p w:rsidR="00FB2E4B" w:rsidRPr="00F944C1" w:rsidRDefault="00693EA5" w:rsidP="00FB2E4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8" w:history="1">
        <w:r w:rsidR="00FB2E4B" w:rsidRPr="00F944C1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09" w:history="1">
        <w:r w:rsidR="00FB2E4B" w:rsidRPr="005C45CD">
          <w:rPr>
            <w:rStyle w:val="a3"/>
          </w:rPr>
          <w:t>https://e.lanbook.com/book/529</w:t>
        </w:r>
      </w:hyperlink>
    </w:p>
    <w:p w:rsidR="00FB2E4B" w:rsidRPr="00DE5D7B" w:rsidRDefault="00693EA5" w:rsidP="00FB2E4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10" w:history="1">
        <w:r w:rsidR="00FB2E4B" w:rsidRPr="00DE5D7B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r w:rsidR="00FB2E4B">
        <w:rPr>
          <w:rFonts w:ascii="Times New Roman" w:hAnsi="Times New Roman"/>
          <w:sz w:val="24"/>
          <w:szCs w:val="24"/>
        </w:rPr>
        <w:t xml:space="preserve"> </w:t>
      </w:r>
      <w:hyperlink r:id="rId111" w:history="1">
        <w:r w:rsidR="00FB2E4B" w:rsidRPr="00C169A0">
          <w:rPr>
            <w:rStyle w:val="a3"/>
          </w:rPr>
          <w:t>https://e.lanbook.com/book/399</w:t>
        </w:r>
      </w:hyperlink>
      <w:r w:rsidR="00FB2E4B">
        <w:t xml:space="preserve"> </w:t>
      </w:r>
      <w:r w:rsidR="00FB2E4B">
        <w:rPr>
          <w:rFonts w:ascii="Times New Roman" w:hAnsi="Times New Roman"/>
          <w:sz w:val="24"/>
          <w:szCs w:val="24"/>
        </w:rPr>
        <w:t xml:space="preserve">   </w:t>
      </w:r>
    </w:p>
    <w:p w:rsidR="00FB2E4B" w:rsidRPr="00DE5D7B" w:rsidRDefault="00FB2E4B" w:rsidP="00FB2E4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E5D7B">
        <w:rPr>
          <w:rFonts w:ascii="Times New Roman" w:hAnsi="Times New Roman"/>
          <w:sz w:val="24"/>
          <w:szCs w:val="24"/>
        </w:rPr>
        <w:t>Икрамов Х. Д. Задачник по линейной алгебре. – СПб.: Лань, 2006.</w:t>
      </w:r>
      <w:r w:rsidRPr="00452D03">
        <w:t xml:space="preserve"> </w:t>
      </w:r>
      <w:hyperlink r:id="rId112" w:anchor="authors" w:history="1">
        <w:r w:rsidRPr="00C169A0">
          <w:rPr>
            <w:rStyle w:val="a3"/>
          </w:rPr>
          <w:t>https://e.lanbook.com/book/165#authors</w:t>
        </w:r>
      </w:hyperlink>
      <w:r>
        <w:t xml:space="preserve"> </w:t>
      </w:r>
    </w:p>
    <w:p w:rsidR="000C644B" w:rsidRPr="00F067B7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0C644B" w:rsidRPr="00F067B7" w:rsidRDefault="000C644B" w:rsidP="00F70DDE">
      <w:pPr>
        <w:pStyle w:val="05"/>
        <w:spacing w:before="0" w:after="0"/>
        <w:ind w:firstLine="426"/>
        <w:rPr>
          <w:i w:val="0"/>
        </w:rPr>
      </w:pPr>
      <w:r w:rsidRPr="00F067B7">
        <w:rPr>
          <w:i w:val="0"/>
        </w:rPr>
        <w:t>в) программное обеспечение и Интернет-ресурсы</w:t>
      </w:r>
    </w:p>
    <w:p w:rsidR="00DE5D7B" w:rsidRPr="00F067B7" w:rsidRDefault="00693EA5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3" w:history="1">
        <w:r w:rsidR="00DE5D7B" w:rsidRPr="00F067B7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F067B7" w:rsidRDefault="00693EA5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4" w:history="1">
        <w:r w:rsidR="00DE5D7B" w:rsidRPr="00F067B7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0C644B" w:rsidRPr="00F067B7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F067B7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8. Материально-техническое обеспечение дисциплины</w:t>
      </w:r>
    </w:p>
    <w:p w:rsidR="000D3262" w:rsidRDefault="000D3262" w:rsidP="000D3262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bookmarkStart w:id="0" w:name="_Hlk505422150"/>
      <w:r w:rsidR="00DF1B15" w:rsidRPr="00DF1B15">
        <w:rPr>
          <w:rFonts w:ascii="Times New Roman" w:hAnsi="Times New Roman"/>
          <w:sz w:val="24"/>
        </w:rPr>
        <w:t xml:space="preserve"> </w:t>
      </w:r>
      <w:r w:rsidR="00DF1B15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F1B15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0D3262" w:rsidRDefault="000D3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3262" w:rsidRPr="00F067B7" w:rsidRDefault="000D3262" w:rsidP="00991ADE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69A9" w:rsidRPr="00F067B7" w:rsidRDefault="000C644B" w:rsidP="00F66B13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</w:t>
      </w:r>
      <w:r w:rsidR="00D57F9C" w:rsidRPr="00F067B7">
        <w:rPr>
          <w:rFonts w:ascii="Times New Roman" w:hAnsi="Times New Roman"/>
          <w:sz w:val="24"/>
          <w:szCs w:val="24"/>
        </w:rPr>
        <w:t xml:space="preserve"> </w:t>
      </w:r>
      <w:r w:rsidRPr="00F067B7">
        <w:rPr>
          <w:rFonts w:ascii="Times New Roman" w:hAnsi="Times New Roman"/>
          <w:sz w:val="24"/>
          <w:szCs w:val="24"/>
        </w:rPr>
        <w:t xml:space="preserve">по направлению </w:t>
      </w:r>
      <w:r w:rsidR="00D569A9" w:rsidRPr="00F067B7">
        <w:rPr>
          <w:rFonts w:ascii="Times New Roman" w:hAnsi="Times New Roman"/>
          <w:sz w:val="24"/>
          <w:szCs w:val="24"/>
        </w:rPr>
        <w:t xml:space="preserve">подготовки </w:t>
      </w:r>
      <w:r w:rsidR="00B513C0" w:rsidRPr="00F067B7">
        <w:rPr>
          <w:rFonts w:ascii="Times New Roman" w:hAnsi="Times New Roman"/>
          <w:sz w:val="24"/>
          <w:szCs w:val="24"/>
        </w:rPr>
        <w:t xml:space="preserve">01.03.02 </w:t>
      </w:r>
      <w:r w:rsidR="00F66B13">
        <w:rPr>
          <w:rFonts w:ascii="Times New Roman" w:hAnsi="Times New Roman"/>
          <w:sz w:val="24"/>
          <w:szCs w:val="24"/>
        </w:rPr>
        <w:t>«</w:t>
      </w:r>
      <w:r w:rsidR="00B513C0" w:rsidRPr="00F067B7">
        <w:rPr>
          <w:rFonts w:ascii="Times New Roman" w:hAnsi="Times New Roman"/>
          <w:sz w:val="24"/>
          <w:szCs w:val="24"/>
        </w:rPr>
        <w:t>Прикладная математика</w:t>
      </w:r>
      <w:r w:rsidR="00F66B13">
        <w:rPr>
          <w:rFonts w:ascii="Times New Roman" w:hAnsi="Times New Roman"/>
          <w:sz w:val="24"/>
          <w:szCs w:val="24"/>
        </w:rPr>
        <w:t>»</w:t>
      </w:r>
      <w:r w:rsidR="00B513C0" w:rsidRPr="00F067B7">
        <w:rPr>
          <w:rFonts w:ascii="Times New Roman" w:hAnsi="Times New Roman"/>
          <w:sz w:val="24"/>
          <w:szCs w:val="24"/>
        </w:rPr>
        <w:t xml:space="preserve"> </w:t>
      </w:r>
    </w:p>
    <w:p w:rsidR="000C644B" w:rsidRPr="00F067B7" w:rsidRDefault="00B513C0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Автор д.ф.-м.н., доц.</w:t>
      </w:r>
      <w:r w:rsidRPr="00F067B7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0C644B" w:rsidRPr="00F067B7" w:rsidRDefault="000C644B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Рецензент (ы) </w:t>
      </w:r>
      <w:r w:rsidR="00B513C0" w:rsidRPr="00F067B7">
        <w:rPr>
          <w:rFonts w:ascii="Times New Roman" w:hAnsi="Times New Roman"/>
          <w:sz w:val="24"/>
          <w:szCs w:val="24"/>
        </w:rPr>
        <w:tab/>
      </w:r>
      <w:r w:rsidRPr="00F067B7">
        <w:rPr>
          <w:rFonts w:ascii="Times New Roman" w:hAnsi="Times New Roman"/>
          <w:sz w:val="24"/>
          <w:szCs w:val="24"/>
        </w:rPr>
        <w:t>_______________________</w:t>
      </w:r>
    </w:p>
    <w:p w:rsidR="000C644B" w:rsidRPr="00F067B7" w:rsidRDefault="000C644B" w:rsidP="00F66B13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Зав кафедрой</w:t>
      </w:r>
      <w:r w:rsidR="00F66B13">
        <w:rPr>
          <w:rFonts w:ascii="Times New Roman" w:hAnsi="Times New Roman"/>
          <w:sz w:val="24"/>
          <w:szCs w:val="24"/>
        </w:rPr>
        <w:t xml:space="preserve"> АГиДМ</w:t>
      </w:r>
      <w:r w:rsidR="00B513C0" w:rsidRPr="00F067B7">
        <w:rPr>
          <w:rFonts w:ascii="Times New Roman" w:hAnsi="Times New Roman"/>
          <w:sz w:val="24"/>
          <w:szCs w:val="24"/>
        </w:rPr>
        <w:t>, д.ф.м.н., проф.</w:t>
      </w:r>
      <w:r w:rsidR="00B513C0" w:rsidRPr="00F067B7">
        <w:rPr>
          <w:rFonts w:ascii="Times New Roman" w:hAnsi="Times New Roman"/>
          <w:sz w:val="24"/>
          <w:szCs w:val="24"/>
        </w:rPr>
        <w:tab/>
      </w:r>
      <w:r w:rsidRPr="00F067B7">
        <w:rPr>
          <w:rFonts w:ascii="Times New Roman" w:hAnsi="Times New Roman"/>
          <w:sz w:val="24"/>
          <w:szCs w:val="24"/>
        </w:rPr>
        <w:t>_______________________</w:t>
      </w:r>
      <w:r w:rsidR="00B513C0" w:rsidRPr="00F067B7">
        <w:rPr>
          <w:rFonts w:ascii="Times New Roman" w:hAnsi="Times New Roman"/>
          <w:sz w:val="24"/>
          <w:szCs w:val="24"/>
        </w:rPr>
        <w:t xml:space="preserve"> Кузнецов М.И.</w:t>
      </w:r>
    </w:p>
    <w:p w:rsidR="00F66B13" w:rsidRPr="00BD3D41" w:rsidRDefault="000C644B" w:rsidP="00F66B13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F66B13">
        <w:rPr>
          <w:rFonts w:ascii="Times New Roman" w:hAnsi="Times New Roman"/>
          <w:sz w:val="24"/>
          <w:szCs w:val="24"/>
        </w:rPr>
        <w:t>И</w:t>
      </w:r>
      <w:r w:rsidRPr="00F067B7">
        <w:rPr>
          <w:rFonts w:ascii="Times New Roman" w:hAnsi="Times New Roman"/>
          <w:sz w:val="24"/>
          <w:szCs w:val="24"/>
        </w:rPr>
        <w:t xml:space="preserve">нститута </w:t>
      </w:r>
      <w:r w:rsidR="00F66B13">
        <w:rPr>
          <w:rFonts w:ascii="Times New Roman" w:hAnsi="Times New Roman"/>
          <w:sz w:val="24"/>
          <w:szCs w:val="24"/>
        </w:rPr>
        <w:t>и</w:t>
      </w:r>
      <w:r w:rsidRPr="00F067B7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  <w:r w:rsidR="00050EA8" w:rsidRPr="00F067B7">
        <w:rPr>
          <w:rFonts w:ascii="Times New Roman" w:hAnsi="Times New Roman"/>
          <w:sz w:val="24"/>
          <w:szCs w:val="24"/>
        </w:rPr>
        <w:t xml:space="preserve"> </w:t>
      </w:r>
      <w:r w:rsidR="000D3262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</w:p>
    <w:p w:rsidR="004C00EF" w:rsidRPr="00F067B7" w:rsidRDefault="004C00EF" w:rsidP="00F66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91D" w:rsidRPr="00F067B7" w:rsidRDefault="00CD291D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12E69" w:rsidRPr="00F067B7" w:rsidRDefault="00312E69">
      <w:pPr>
        <w:rPr>
          <w:rFonts w:ascii="Times New Roman" w:hAnsi="Times New Roman"/>
          <w:sz w:val="24"/>
        </w:rPr>
      </w:pPr>
    </w:p>
    <w:sectPr w:rsidR="00312E69" w:rsidRPr="00F067B7" w:rsidSect="00693EA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5E" w:rsidRDefault="00D1005E" w:rsidP="007F01AB">
      <w:pPr>
        <w:spacing w:after="0" w:line="240" w:lineRule="auto"/>
      </w:pPr>
      <w:r>
        <w:separator/>
      </w:r>
    </w:p>
  </w:endnote>
  <w:endnote w:type="continuationSeparator" w:id="0">
    <w:p w:rsidR="00D1005E" w:rsidRDefault="00D1005E" w:rsidP="007F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5E" w:rsidRDefault="00D1005E" w:rsidP="007F01AB">
      <w:pPr>
        <w:spacing w:after="0" w:line="240" w:lineRule="auto"/>
      </w:pPr>
      <w:r>
        <w:separator/>
      </w:r>
    </w:p>
  </w:footnote>
  <w:footnote w:type="continuationSeparator" w:id="0">
    <w:p w:rsidR="00D1005E" w:rsidRDefault="00D1005E" w:rsidP="007F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 w15:restartNumberingAfterBreak="0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 w15:restartNumberingAfterBreak="0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4" w15:restartNumberingAfterBreak="0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5" w15:restartNumberingAfterBreak="0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 w15:restartNumberingAfterBreak="0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9" w15:restartNumberingAfterBreak="0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8" w15:restartNumberingAfterBreak="0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0" w15:restartNumberingAfterBreak="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7" w15:restartNumberingAfterBreak="0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 w15:restartNumberingAfterBreak="0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9"/>
  </w:num>
  <w:num w:numId="7">
    <w:abstractNumId w:val="22"/>
  </w:num>
  <w:num w:numId="8">
    <w:abstractNumId w:val="25"/>
  </w:num>
  <w:num w:numId="9">
    <w:abstractNumId w:val="2"/>
  </w:num>
  <w:num w:numId="10">
    <w:abstractNumId w:val="38"/>
  </w:num>
  <w:num w:numId="11">
    <w:abstractNumId w:val="40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16"/>
  </w:num>
  <w:num w:numId="17">
    <w:abstractNumId w:val="28"/>
  </w:num>
  <w:num w:numId="18">
    <w:abstractNumId w:val="30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1"/>
  </w:num>
  <w:num w:numId="24">
    <w:abstractNumId w:val="42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34"/>
  </w:num>
  <w:num w:numId="31">
    <w:abstractNumId w:val="35"/>
  </w:num>
  <w:num w:numId="32">
    <w:abstractNumId w:val="27"/>
  </w:num>
  <w:num w:numId="33">
    <w:abstractNumId w:val="10"/>
  </w:num>
  <w:num w:numId="34">
    <w:abstractNumId w:val="5"/>
  </w:num>
  <w:num w:numId="35">
    <w:abstractNumId w:val="20"/>
  </w:num>
  <w:num w:numId="36">
    <w:abstractNumId w:val="7"/>
  </w:num>
  <w:num w:numId="37">
    <w:abstractNumId w:val="36"/>
  </w:num>
  <w:num w:numId="38">
    <w:abstractNumId w:val="24"/>
  </w:num>
  <w:num w:numId="39">
    <w:abstractNumId w:val="23"/>
  </w:num>
  <w:num w:numId="40">
    <w:abstractNumId w:val="37"/>
  </w:num>
  <w:num w:numId="41">
    <w:abstractNumId w:val="17"/>
  </w:num>
  <w:num w:numId="42">
    <w:abstractNumId w:val="26"/>
  </w:num>
  <w:num w:numId="43">
    <w:abstractNumId w:val="41"/>
  </w:num>
  <w:num w:numId="44">
    <w:abstractNumId w:val="1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91D"/>
    <w:rsid w:val="000246CB"/>
    <w:rsid w:val="00031C0D"/>
    <w:rsid w:val="00050EA8"/>
    <w:rsid w:val="0005410F"/>
    <w:rsid w:val="000826D8"/>
    <w:rsid w:val="00096FDC"/>
    <w:rsid w:val="000A5EEF"/>
    <w:rsid w:val="000B2372"/>
    <w:rsid w:val="000C644B"/>
    <w:rsid w:val="000D3262"/>
    <w:rsid w:val="00103059"/>
    <w:rsid w:val="0011480F"/>
    <w:rsid w:val="0014346D"/>
    <w:rsid w:val="001441EF"/>
    <w:rsid w:val="0018116B"/>
    <w:rsid w:val="001953E3"/>
    <w:rsid w:val="001A3429"/>
    <w:rsid w:val="001B28FE"/>
    <w:rsid w:val="001D481B"/>
    <w:rsid w:val="001F4293"/>
    <w:rsid w:val="002166BB"/>
    <w:rsid w:val="00217316"/>
    <w:rsid w:val="00221F36"/>
    <w:rsid w:val="002306C5"/>
    <w:rsid w:val="002327A8"/>
    <w:rsid w:val="002625D4"/>
    <w:rsid w:val="00294F1E"/>
    <w:rsid w:val="002A1E88"/>
    <w:rsid w:val="002C3B06"/>
    <w:rsid w:val="002C4CB8"/>
    <w:rsid w:val="002E65AC"/>
    <w:rsid w:val="00305FD1"/>
    <w:rsid w:val="00312048"/>
    <w:rsid w:val="00312E69"/>
    <w:rsid w:val="0031492A"/>
    <w:rsid w:val="00341319"/>
    <w:rsid w:val="00354B15"/>
    <w:rsid w:val="00370385"/>
    <w:rsid w:val="00394B5D"/>
    <w:rsid w:val="003A1AB6"/>
    <w:rsid w:val="003A36F1"/>
    <w:rsid w:val="00410D46"/>
    <w:rsid w:val="00434274"/>
    <w:rsid w:val="00435A38"/>
    <w:rsid w:val="004473F0"/>
    <w:rsid w:val="00452926"/>
    <w:rsid w:val="00481E03"/>
    <w:rsid w:val="004A2231"/>
    <w:rsid w:val="004C00EF"/>
    <w:rsid w:val="004C6242"/>
    <w:rsid w:val="004D39A2"/>
    <w:rsid w:val="00503AA7"/>
    <w:rsid w:val="00512ACC"/>
    <w:rsid w:val="00527DB6"/>
    <w:rsid w:val="00541EF8"/>
    <w:rsid w:val="00545692"/>
    <w:rsid w:val="00556060"/>
    <w:rsid w:val="0056066F"/>
    <w:rsid w:val="005876C2"/>
    <w:rsid w:val="005A35DD"/>
    <w:rsid w:val="005B041C"/>
    <w:rsid w:val="005B0F5C"/>
    <w:rsid w:val="005B3DDE"/>
    <w:rsid w:val="005C2AF4"/>
    <w:rsid w:val="005C58A7"/>
    <w:rsid w:val="005F358A"/>
    <w:rsid w:val="00600199"/>
    <w:rsid w:val="006023AC"/>
    <w:rsid w:val="006152DB"/>
    <w:rsid w:val="006242D2"/>
    <w:rsid w:val="006402FB"/>
    <w:rsid w:val="006410D7"/>
    <w:rsid w:val="00641A1C"/>
    <w:rsid w:val="006513BF"/>
    <w:rsid w:val="00685D94"/>
    <w:rsid w:val="00693EA5"/>
    <w:rsid w:val="006B36E4"/>
    <w:rsid w:val="006C1C0A"/>
    <w:rsid w:val="00703088"/>
    <w:rsid w:val="00704846"/>
    <w:rsid w:val="00713051"/>
    <w:rsid w:val="0075072D"/>
    <w:rsid w:val="00750DCA"/>
    <w:rsid w:val="007D2556"/>
    <w:rsid w:val="007E343C"/>
    <w:rsid w:val="007F01AB"/>
    <w:rsid w:val="00824489"/>
    <w:rsid w:val="008336A7"/>
    <w:rsid w:val="00840FAC"/>
    <w:rsid w:val="008610D6"/>
    <w:rsid w:val="008621C3"/>
    <w:rsid w:val="00876BA0"/>
    <w:rsid w:val="0088107E"/>
    <w:rsid w:val="00886F20"/>
    <w:rsid w:val="008D1467"/>
    <w:rsid w:val="008E672E"/>
    <w:rsid w:val="00900461"/>
    <w:rsid w:val="009550C2"/>
    <w:rsid w:val="00966EDD"/>
    <w:rsid w:val="00984197"/>
    <w:rsid w:val="00991ADE"/>
    <w:rsid w:val="009B1E11"/>
    <w:rsid w:val="009E087C"/>
    <w:rsid w:val="009E63F2"/>
    <w:rsid w:val="00A01877"/>
    <w:rsid w:val="00A24FBA"/>
    <w:rsid w:val="00A72544"/>
    <w:rsid w:val="00A742A1"/>
    <w:rsid w:val="00A77C03"/>
    <w:rsid w:val="00A838F3"/>
    <w:rsid w:val="00AB2027"/>
    <w:rsid w:val="00B13909"/>
    <w:rsid w:val="00B513C0"/>
    <w:rsid w:val="00B86A57"/>
    <w:rsid w:val="00B87199"/>
    <w:rsid w:val="00BA268A"/>
    <w:rsid w:val="00BD0175"/>
    <w:rsid w:val="00BD57A2"/>
    <w:rsid w:val="00BE421C"/>
    <w:rsid w:val="00C0269C"/>
    <w:rsid w:val="00C339C4"/>
    <w:rsid w:val="00C445D9"/>
    <w:rsid w:val="00C51229"/>
    <w:rsid w:val="00C53D3C"/>
    <w:rsid w:val="00C8760F"/>
    <w:rsid w:val="00C90593"/>
    <w:rsid w:val="00C91EF8"/>
    <w:rsid w:val="00CA1802"/>
    <w:rsid w:val="00CA1BCC"/>
    <w:rsid w:val="00CD291D"/>
    <w:rsid w:val="00CE0ECB"/>
    <w:rsid w:val="00CF1297"/>
    <w:rsid w:val="00D03DE9"/>
    <w:rsid w:val="00D1005E"/>
    <w:rsid w:val="00D13FC6"/>
    <w:rsid w:val="00D569A9"/>
    <w:rsid w:val="00D57F9C"/>
    <w:rsid w:val="00D61BE5"/>
    <w:rsid w:val="00D767A8"/>
    <w:rsid w:val="00D77BBB"/>
    <w:rsid w:val="00D800CF"/>
    <w:rsid w:val="00D95A56"/>
    <w:rsid w:val="00DA2434"/>
    <w:rsid w:val="00DB4CFA"/>
    <w:rsid w:val="00DD1C86"/>
    <w:rsid w:val="00DD3E80"/>
    <w:rsid w:val="00DE5D7B"/>
    <w:rsid w:val="00DF1B15"/>
    <w:rsid w:val="00E02332"/>
    <w:rsid w:val="00E35378"/>
    <w:rsid w:val="00E43EF4"/>
    <w:rsid w:val="00E646F3"/>
    <w:rsid w:val="00E878F6"/>
    <w:rsid w:val="00EA4C76"/>
    <w:rsid w:val="00ED3761"/>
    <w:rsid w:val="00ED3D92"/>
    <w:rsid w:val="00F067B7"/>
    <w:rsid w:val="00F113D1"/>
    <w:rsid w:val="00F27728"/>
    <w:rsid w:val="00F40ECB"/>
    <w:rsid w:val="00F475DB"/>
    <w:rsid w:val="00F55461"/>
    <w:rsid w:val="00F644E7"/>
    <w:rsid w:val="00F66B13"/>
    <w:rsid w:val="00F70DDE"/>
    <w:rsid w:val="00F82923"/>
    <w:rsid w:val="00FB2E4B"/>
    <w:rsid w:val="00FC5480"/>
    <w:rsid w:val="00FE2CC9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C679615"/>
  <w15:docId w15:val="{CEA65925-71E6-4F84-A3C2-0A7FED5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5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8">
    <w:name w:val="Заголовок Знак"/>
    <w:basedOn w:val="a0"/>
    <w:link w:val="a7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262"/>
    <w:rPr>
      <w:color w:val="808080"/>
      <w:shd w:val="clear" w:color="auto" w:fill="E6E6E6"/>
    </w:rPr>
  </w:style>
  <w:style w:type="paragraph" w:styleId="af2">
    <w:name w:val="header"/>
    <w:basedOn w:val="a"/>
    <w:link w:val="af3"/>
    <w:uiPriority w:val="99"/>
    <w:unhideWhenUsed/>
    <w:rsid w:val="007F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F01AB"/>
    <w:rPr>
      <w:rFonts w:ascii="Calibri" w:eastAsia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7F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F01AB"/>
    <w:rPr>
      <w:rFonts w:ascii="Calibri" w:eastAsia="Calibri" w:hAnsi="Calibri" w:cs="Times New Roman"/>
      <w:lang w:eastAsia="ru-RU"/>
    </w:rPr>
  </w:style>
  <w:style w:type="character" w:styleId="af6">
    <w:name w:val="FollowedHyperlink"/>
    <w:basedOn w:val="a0"/>
    <w:uiPriority w:val="99"/>
    <w:semiHidden/>
    <w:unhideWhenUsed/>
    <w:rsid w:val="00FB2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hyperlink" Target="https://e.lanbook.com/book/399" TargetMode="External"/><Relationship Id="rId42" Type="http://schemas.openxmlformats.org/officeDocument/2006/relationships/oleObject" Target="embeddings/oleObject10.bin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oleObject" Target="embeddings/oleObject23.bin"/><Relationship Id="rId84" Type="http://schemas.openxmlformats.org/officeDocument/2006/relationships/image" Target="media/image31.wmf"/><Relationship Id="rId89" Type="http://schemas.openxmlformats.org/officeDocument/2006/relationships/oleObject" Target="embeddings/oleObject34.bin"/><Relationship Id="rId112" Type="http://schemas.openxmlformats.org/officeDocument/2006/relationships/hyperlink" Target="https://e.lanbook.com/book/165" TargetMode="External"/><Relationship Id="rId16" Type="http://schemas.openxmlformats.org/officeDocument/2006/relationships/hyperlink" Target="http://www.lib.unn.ru/php/details.php?DocId=341821" TargetMode="External"/><Relationship Id="rId107" Type="http://schemas.openxmlformats.org/officeDocument/2006/relationships/hyperlink" Target="https://e.lanbook.com/book/2179" TargetMode="External"/><Relationship Id="rId11" Type="http://schemas.openxmlformats.org/officeDocument/2006/relationships/hyperlink" Target="https://e.lanbook.com/book/58162" TargetMode="Externa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8.wmf"/><Relationship Id="rId40" Type="http://schemas.openxmlformats.org/officeDocument/2006/relationships/oleObject" Target="embeddings/oleObject9.bin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29.bin"/><Relationship Id="rId87" Type="http://schemas.openxmlformats.org/officeDocument/2006/relationships/oleObject" Target="embeddings/oleObject33.bin"/><Relationship Id="rId102" Type="http://schemas.openxmlformats.org/officeDocument/2006/relationships/hyperlink" Target="https://e.lanbook.com/book/97281" TargetMode="External"/><Relationship Id="rId110" Type="http://schemas.openxmlformats.org/officeDocument/2006/relationships/hyperlink" Target="http://www.lib.unn.ru/php/details.php?DocId=444431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82" Type="http://schemas.openxmlformats.org/officeDocument/2006/relationships/image" Target="media/image30.wmf"/><Relationship Id="rId90" Type="http://schemas.openxmlformats.org/officeDocument/2006/relationships/image" Target="media/image34.wmf"/><Relationship Id="rId95" Type="http://schemas.openxmlformats.org/officeDocument/2006/relationships/oleObject" Target="embeddings/oleObject37.bin"/><Relationship Id="rId19" Type="http://schemas.openxmlformats.org/officeDocument/2006/relationships/hyperlink" Target="https://e.lanbook.com/book/529" TargetMode="External"/><Relationship Id="rId14" Type="http://schemas.openxmlformats.org/officeDocument/2006/relationships/hyperlink" Target="http://www.lib.unn.ru/php/details.php?DocId=364247" TargetMode="External"/><Relationship Id="rId22" Type="http://schemas.openxmlformats.org/officeDocument/2006/relationships/hyperlink" Target="https://e.lanbook.com/reader/book/165/" TargetMode="External"/><Relationship Id="rId27" Type="http://schemas.openxmlformats.org/officeDocument/2006/relationships/image" Target="media/image3.wmf"/><Relationship Id="rId30" Type="http://schemas.openxmlformats.org/officeDocument/2006/relationships/oleObject" Target="embeddings/oleObject4.bin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24.wmf"/><Relationship Id="rId77" Type="http://schemas.openxmlformats.org/officeDocument/2006/relationships/oleObject" Target="embeddings/oleObject28.bin"/><Relationship Id="rId100" Type="http://schemas.openxmlformats.org/officeDocument/2006/relationships/hyperlink" Target="https://e.lanbook.com/book/48199" TargetMode="External"/><Relationship Id="rId105" Type="http://schemas.openxmlformats.org/officeDocument/2006/relationships/hyperlink" Target="https://e.lanbook.com/book/2178" TargetMode="External"/><Relationship Id="rId113" Type="http://schemas.openxmlformats.org/officeDocument/2006/relationships/hyperlink" Target="http://www.unn.ru/books/resources.html" TargetMode="External"/><Relationship Id="rId8" Type="http://schemas.openxmlformats.org/officeDocument/2006/relationships/hyperlink" Target="http://e-learning.unn.ru/" TargetMode="External"/><Relationship Id="rId51" Type="http://schemas.openxmlformats.org/officeDocument/2006/relationships/image" Target="media/image15.wmf"/><Relationship Id="rId72" Type="http://schemas.openxmlformats.org/officeDocument/2006/relationships/oleObject" Target="embeddings/oleObject25.bin"/><Relationship Id="rId80" Type="http://schemas.openxmlformats.org/officeDocument/2006/relationships/image" Target="media/image29.wmf"/><Relationship Id="rId85" Type="http://schemas.openxmlformats.org/officeDocument/2006/relationships/oleObject" Target="embeddings/oleObject32.bin"/><Relationship Id="rId93" Type="http://schemas.openxmlformats.org/officeDocument/2006/relationships/oleObject" Target="embeddings/oleObject36.bin"/><Relationship Id="rId98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hyperlink" Target="https://e.lanbook.com/book/30198" TargetMode="External"/><Relationship Id="rId17" Type="http://schemas.openxmlformats.org/officeDocument/2006/relationships/hyperlink" Target="https://e.lanbook.com/book/2179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6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103" Type="http://schemas.openxmlformats.org/officeDocument/2006/relationships/hyperlink" Target="https://e-learning.unn.ru/enrol/index.php?id=827" TargetMode="External"/><Relationship Id="rId108" Type="http://schemas.openxmlformats.org/officeDocument/2006/relationships/hyperlink" Target="http://www.lib.unn.ru/php/details.php?DocId=43806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lib.unn.ru/php/details.php?DocId=444431" TargetMode="External"/><Relationship Id="rId41" Type="http://schemas.openxmlformats.org/officeDocument/2006/relationships/image" Target="media/image10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image" Target="media/image33.wmf"/><Relationship Id="rId91" Type="http://schemas.openxmlformats.org/officeDocument/2006/relationships/oleObject" Target="embeddings/oleObject35.bin"/><Relationship Id="rId96" Type="http://schemas.openxmlformats.org/officeDocument/2006/relationships/image" Target="media/image37.png"/><Relationship Id="rId111" Type="http://schemas.openxmlformats.org/officeDocument/2006/relationships/hyperlink" Target="https://e.lanbook.com/book/3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.lanbook.com/book/2178" TargetMode="External"/><Relationship Id="rId23" Type="http://schemas.openxmlformats.org/officeDocument/2006/relationships/image" Target="media/image1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6" Type="http://schemas.openxmlformats.org/officeDocument/2006/relationships/hyperlink" Target="http://www.lib.unn.ru/php/details.php?DocId=341821" TargetMode="External"/><Relationship Id="rId114" Type="http://schemas.openxmlformats.org/officeDocument/2006/relationships/hyperlink" Target="http://e-learning.unn.ru/" TargetMode="External"/><Relationship Id="rId10" Type="http://schemas.openxmlformats.org/officeDocument/2006/relationships/hyperlink" Target="https://e-learning.unn.ru/enrol/index.php?id=827" TargetMode="External"/><Relationship Id="rId31" Type="http://schemas.openxmlformats.org/officeDocument/2006/relationships/image" Target="media/image5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oleObject" Target="embeddings/oleObject30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hyperlink" Target="http://www.unn.ru/pages/general/norm-acts/attest_stud%202014.pdf" TargetMode="External"/><Relationship Id="rId101" Type="http://schemas.openxmlformats.org/officeDocument/2006/relationships/hyperlink" Target="https://e.lanbook.com/book/30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unn.ru/" TargetMode="External"/><Relationship Id="rId13" Type="http://schemas.openxmlformats.org/officeDocument/2006/relationships/hyperlink" Target="https://e.lanbook.com/book/72575" TargetMode="External"/><Relationship Id="rId18" Type="http://schemas.openxmlformats.org/officeDocument/2006/relationships/hyperlink" Target="http://www.lib.unn.ru/php/details.php?DocId=438061" TargetMode="External"/><Relationship Id="rId39" Type="http://schemas.openxmlformats.org/officeDocument/2006/relationships/image" Target="media/image9.wmf"/><Relationship Id="rId109" Type="http://schemas.openxmlformats.org/officeDocument/2006/relationships/hyperlink" Target="https://e.lanbook.com/book/529" TargetMode="External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image" Target="media/image17.wmf"/><Relationship Id="rId76" Type="http://schemas.openxmlformats.org/officeDocument/2006/relationships/image" Target="media/image27.wmf"/><Relationship Id="rId97" Type="http://schemas.openxmlformats.org/officeDocument/2006/relationships/image" Target="media/image38.png"/><Relationship Id="rId104" Type="http://schemas.openxmlformats.org/officeDocument/2006/relationships/hyperlink" Target="http://www.lib.unn.ru/php/details.php?DocId=36424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5C77-7604-4099-890F-8D12D91E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39751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Alexandra</cp:lastModifiedBy>
  <cp:revision>13</cp:revision>
  <dcterms:created xsi:type="dcterms:W3CDTF">2018-01-26T08:27:00Z</dcterms:created>
  <dcterms:modified xsi:type="dcterms:W3CDTF">2019-01-31T09:38:00Z</dcterms:modified>
</cp:coreProperties>
</file>