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C570" w14:textId="77777777" w:rsidR="00A6444E" w:rsidRPr="00CE254B" w:rsidRDefault="00A6444E" w:rsidP="00A6444E">
      <w:pPr>
        <w:ind w:hanging="142"/>
        <w:jc w:val="center"/>
      </w:pPr>
      <w:r w:rsidRPr="00CE254B">
        <w:t>МИНИСТЕРСТВО НАУКИ И ВЫСШЕГО ОБРАЗОВАНИЯ РОССИЙСКОЙ ФЕДЕРАЦИИ</w:t>
      </w:r>
    </w:p>
    <w:p w14:paraId="334E1329" w14:textId="77777777" w:rsidR="00A6444E" w:rsidRPr="00CE254B" w:rsidRDefault="00A6444E" w:rsidP="00A6444E">
      <w:pPr>
        <w:ind w:hanging="142"/>
        <w:jc w:val="center"/>
      </w:pPr>
    </w:p>
    <w:p w14:paraId="5541CB95" w14:textId="77777777" w:rsidR="00A6444E" w:rsidRPr="00CE254B" w:rsidRDefault="00A6444E" w:rsidP="00A6444E">
      <w:pPr>
        <w:ind w:left="-851" w:firstLine="0"/>
        <w:jc w:val="center"/>
      </w:pPr>
      <w:r w:rsidRPr="00CE254B">
        <w:t>Федеральное государственное автономное образовательное учреждение</w:t>
      </w:r>
      <w:r w:rsidRPr="003177DC">
        <w:t xml:space="preserve"> </w:t>
      </w:r>
      <w:r w:rsidRPr="00CE254B">
        <w:t>высшего образования</w:t>
      </w:r>
    </w:p>
    <w:p w14:paraId="582BFC1A" w14:textId="77777777" w:rsidR="00A6444E" w:rsidRDefault="00A6444E" w:rsidP="00A6444E">
      <w:pPr>
        <w:jc w:val="center"/>
      </w:pPr>
      <w:r w:rsidRPr="00CE254B">
        <w:t>«Национальный исследовательский</w:t>
      </w:r>
      <w:r w:rsidRPr="003177DC">
        <w:t xml:space="preserve"> </w:t>
      </w:r>
      <w:r w:rsidRPr="00CE254B">
        <w:t xml:space="preserve">Нижегородский государственный университет </w:t>
      </w:r>
    </w:p>
    <w:p w14:paraId="2A735DA5" w14:textId="77777777" w:rsidR="00A6444E" w:rsidRPr="00CE254B" w:rsidRDefault="00A6444E" w:rsidP="00A6444E">
      <w:pPr>
        <w:jc w:val="center"/>
      </w:pPr>
      <w:r w:rsidRPr="00CE254B">
        <w:t>им. Н.И. Лобачевского»</w:t>
      </w:r>
    </w:p>
    <w:p w14:paraId="26DC4182" w14:textId="77777777" w:rsidR="00A6444E" w:rsidRPr="00CE254B" w:rsidRDefault="00A6444E" w:rsidP="00A6444E">
      <w:pPr>
        <w:jc w:val="center"/>
      </w:pPr>
    </w:p>
    <w:p w14:paraId="6AC9E567" w14:textId="77777777" w:rsidR="005E14D7" w:rsidRPr="005E14D7" w:rsidRDefault="005E14D7" w:rsidP="005E14D7">
      <w:pPr>
        <w:tabs>
          <w:tab w:val="left" w:pos="142"/>
        </w:tabs>
        <w:jc w:val="center"/>
      </w:pPr>
      <w:r w:rsidRPr="005E14D7">
        <w:t>Институт экономики и предпринимательства</w:t>
      </w:r>
    </w:p>
    <w:p w14:paraId="5E727DB4" w14:textId="77777777" w:rsidR="00A6444E" w:rsidRPr="00CE254B" w:rsidRDefault="00A6444E" w:rsidP="00A6444E">
      <w:pPr>
        <w:jc w:val="center"/>
      </w:pPr>
    </w:p>
    <w:p w14:paraId="694D41C6" w14:textId="77777777" w:rsidR="00A6444E" w:rsidRPr="00CE254B" w:rsidRDefault="00A6444E" w:rsidP="00A6444E">
      <w:pPr>
        <w:jc w:val="right"/>
      </w:pPr>
    </w:p>
    <w:p w14:paraId="53E12B89" w14:textId="77777777" w:rsidR="00A6444E" w:rsidRPr="00CE254B" w:rsidRDefault="00A6444E" w:rsidP="00A6444E">
      <w:pPr>
        <w:ind w:left="5529" w:firstLine="0"/>
      </w:pPr>
      <w:r w:rsidRPr="00CE254B">
        <w:t>УТВЕРЖДЕНО</w:t>
      </w:r>
    </w:p>
    <w:p w14:paraId="0050021D" w14:textId="77777777" w:rsidR="00A6444E" w:rsidRPr="00CE254B" w:rsidRDefault="00A6444E" w:rsidP="00A6444E">
      <w:pPr>
        <w:ind w:left="5529" w:firstLine="0"/>
      </w:pPr>
    </w:p>
    <w:p w14:paraId="186DAFC3" w14:textId="77777777" w:rsidR="00A6444E" w:rsidRPr="00CE254B" w:rsidRDefault="00A6444E" w:rsidP="00A6444E">
      <w:pPr>
        <w:ind w:left="5529" w:firstLine="0"/>
      </w:pPr>
      <w:r w:rsidRPr="00CE254B">
        <w:t>решением ученого совета ННГУ</w:t>
      </w:r>
    </w:p>
    <w:p w14:paraId="42FC792C" w14:textId="4AA81EDB" w:rsidR="00A6444E" w:rsidRPr="00CE254B" w:rsidRDefault="00A6444E" w:rsidP="00A6444E">
      <w:pPr>
        <w:ind w:left="5529" w:firstLine="0"/>
        <w:jc w:val="center"/>
      </w:pPr>
      <w:r w:rsidRPr="00CE254B">
        <w:t xml:space="preserve">                    </w:t>
      </w:r>
      <w:proofErr w:type="gramStart"/>
      <w:r w:rsidRPr="00CE254B">
        <w:t xml:space="preserve">протокол </w:t>
      </w:r>
      <w:r w:rsidR="00A33DE7">
        <w:t xml:space="preserve"> </w:t>
      </w:r>
      <w:r w:rsidRPr="00CE254B">
        <w:t>от</w:t>
      </w:r>
      <w:proofErr w:type="gramEnd"/>
      <w:r w:rsidRPr="00CE254B">
        <w:t xml:space="preserve"> </w:t>
      </w:r>
    </w:p>
    <w:p w14:paraId="6AC17111" w14:textId="60A802CF" w:rsidR="00A6444E" w:rsidRPr="00CE254B" w:rsidRDefault="00A6444E" w:rsidP="00A6444E">
      <w:pPr>
        <w:ind w:left="5529" w:firstLine="0"/>
      </w:pPr>
      <w:r w:rsidRPr="00CE254B">
        <w:t>"</w:t>
      </w:r>
      <w:r w:rsidR="00A33DE7">
        <w:t>11» мая</w:t>
      </w:r>
      <w:r w:rsidRPr="00CE254B">
        <w:t xml:space="preserve"> 20</w:t>
      </w:r>
      <w:r w:rsidR="00A33DE7">
        <w:t xml:space="preserve">21 </w:t>
      </w:r>
      <w:r w:rsidRPr="00CE254B">
        <w:t>г.  №</w:t>
      </w:r>
      <w:r w:rsidR="00A33DE7">
        <w:t>2</w:t>
      </w:r>
    </w:p>
    <w:p w14:paraId="1A1B94A9" w14:textId="77777777" w:rsidR="00A6444E" w:rsidRPr="00CE254B" w:rsidRDefault="00A6444E" w:rsidP="00A6444E"/>
    <w:p w14:paraId="2F22D80F" w14:textId="77777777" w:rsidR="00A6444E" w:rsidRPr="00CE254B" w:rsidRDefault="00A6444E" w:rsidP="00A6444E">
      <w:pPr>
        <w:tabs>
          <w:tab w:val="left" w:pos="142"/>
          <w:tab w:val="left" w:pos="5670"/>
        </w:tabs>
      </w:pPr>
    </w:p>
    <w:p w14:paraId="66C787EC" w14:textId="77777777" w:rsidR="00A6444E" w:rsidRPr="00CE254B" w:rsidRDefault="00A6444E" w:rsidP="00A6444E">
      <w:pPr>
        <w:tabs>
          <w:tab w:val="left" w:pos="142"/>
          <w:tab w:val="left" w:pos="5670"/>
        </w:tabs>
      </w:pPr>
    </w:p>
    <w:p w14:paraId="0FB645B9" w14:textId="77777777" w:rsidR="00A6444E" w:rsidRPr="00CE254B" w:rsidRDefault="00A6444E" w:rsidP="00A6444E">
      <w:pPr>
        <w:tabs>
          <w:tab w:val="left" w:pos="142"/>
          <w:tab w:val="left" w:pos="5670"/>
        </w:tabs>
      </w:pPr>
    </w:p>
    <w:p w14:paraId="5E9D8DA4" w14:textId="77777777" w:rsidR="00A6444E" w:rsidRDefault="00A6444E" w:rsidP="00A6444E">
      <w:pPr>
        <w:tabs>
          <w:tab w:val="left" w:pos="142"/>
        </w:tabs>
        <w:jc w:val="center"/>
        <w:rPr>
          <w:b/>
        </w:rPr>
      </w:pPr>
      <w:r w:rsidRPr="00CE254B">
        <w:rPr>
          <w:b/>
        </w:rPr>
        <w:t>Рабочая программа профессионального модуля</w:t>
      </w:r>
    </w:p>
    <w:p w14:paraId="5D4FB8B3" w14:textId="77777777" w:rsidR="005E14D7" w:rsidRPr="00CE254B" w:rsidRDefault="005E14D7" w:rsidP="00A6444E">
      <w:pPr>
        <w:tabs>
          <w:tab w:val="left" w:pos="142"/>
        </w:tabs>
        <w:jc w:val="center"/>
        <w:rPr>
          <w:b/>
        </w:rPr>
      </w:pPr>
    </w:p>
    <w:p w14:paraId="566D88FD" w14:textId="77777777" w:rsidR="001263C1" w:rsidRPr="005E14D7" w:rsidRDefault="001263C1" w:rsidP="00126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u w:val="single"/>
        </w:rPr>
      </w:pPr>
      <w:r w:rsidRPr="005E14D7">
        <w:rPr>
          <w:u w:val="single"/>
        </w:rPr>
        <w:t xml:space="preserve">ПМ 03. </w:t>
      </w:r>
      <w:r w:rsidRPr="005E14D7">
        <w:rPr>
          <w:bCs/>
          <w:color w:val="000000"/>
          <w:u w:val="single"/>
          <w:bdr w:val="nil"/>
        </w:rPr>
        <w:t>Участие в управлении финансами организаций и осуществление финансовых операций</w:t>
      </w:r>
    </w:p>
    <w:p w14:paraId="432D2335" w14:textId="77777777" w:rsidR="00A6444E" w:rsidRPr="00CE254B" w:rsidRDefault="00A6444E" w:rsidP="00A6444E">
      <w:pPr>
        <w:tabs>
          <w:tab w:val="left" w:pos="142"/>
        </w:tabs>
        <w:jc w:val="center"/>
        <w:rPr>
          <w:i/>
        </w:rPr>
      </w:pPr>
      <w:r w:rsidRPr="00CE254B">
        <w:rPr>
          <w:i/>
        </w:rPr>
        <w:t xml:space="preserve">                     </w:t>
      </w:r>
    </w:p>
    <w:p w14:paraId="35AC852A" w14:textId="77777777" w:rsidR="00A6444E" w:rsidRPr="00CE254B" w:rsidRDefault="00A6444E" w:rsidP="00A6444E">
      <w:pPr>
        <w:tabs>
          <w:tab w:val="left" w:pos="142"/>
        </w:tabs>
        <w:jc w:val="center"/>
      </w:pPr>
    </w:p>
    <w:p w14:paraId="367D7F17" w14:textId="77777777" w:rsidR="00A6444E" w:rsidRPr="00CE254B" w:rsidRDefault="00A6444E" w:rsidP="00A6444E">
      <w:pPr>
        <w:tabs>
          <w:tab w:val="left" w:pos="142"/>
        </w:tabs>
        <w:jc w:val="center"/>
      </w:pPr>
    </w:p>
    <w:p w14:paraId="07815F3D" w14:textId="77777777" w:rsidR="00A6444E" w:rsidRPr="00CE254B" w:rsidRDefault="00A6444E" w:rsidP="00A6444E">
      <w:pPr>
        <w:tabs>
          <w:tab w:val="left" w:pos="142"/>
        </w:tabs>
        <w:jc w:val="center"/>
      </w:pPr>
    </w:p>
    <w:p w14:paraId="092F5E63" w14:textId="77777777" w:rsidR="00A6444E" w:rsidRPr="00CE254B" w:rsidRDefault="00A6444E" w:rsidP="00A6444E">
      <w:pPr>
        <w:tabs>
          <w:tab w:val="left" w:pos="142"/>
        </w:tabs>
        <w:jc w:val="center"/>
        <w:rPr>
          <w:b/>
        </w:rPr>
      </w:pPr>
      <w:r w:rsidRPr="00CE254B">
        <w:rPr>
          <w:b/>
        </w:rPr>
        <w:t>Специальность среднего профессионального образования</w:t>
      </w:r>
    </w:p>
    <w:p w14:paraId="7944AA6B" w14:textId="77777777" w:rsidR="00A6444E" w:rsidRPr="00CE254B" w:rsidRDefault="00A6444E" w:rsidP="00A6444E">
      <w:pPr>
        <w:tabs>
          <w:tab w:val="left" w:pos="142"/>
        </w:tabs>
        <w:jc w:val="center"/>
        <w:rPr>
          <w:b/>
        </w:rPr>
      </w:pPr>
    </w:p>
    <w:p w14:paraId="5A4ABC63" w14:textId="77777777" w:rsidR="001263C1" w:rsidRPr="005E14D7" w:rsidRDefault="00A6444E" w:rsidP="001263C1">
      <w:pPr>
        <w:contextualSpacing/>
        <w:jc w:val="center"/>
        <w:rPr>
          <w:u w:val="single"/>
        </w:rPr>
      </w:pPr>
      <w:r w:rsidRPr="005E14D7">
        <w:t>______</w:t>
      </w:r>
      <w:r w:rsidR="001263C1" w:rsidRPr="005E14D7">
        <w:rPr>
          <w:u w:val="single"/>
        </w:rPr>
        <w:t>38.02.06 Финансы</w:t>
      </w:r>
    </w:p>
    <w:p w14:paraId="002A0300" w14:textId="77777777" w:rsidR="00A6444E" w:rsidRPr="00CE254B" w:rsidRDefault="00A6444E" w:rsidP="00A6444E">
      <w:pPr>
        <w:tabs>
          <w:tab w:val="left" w:pos="142"/>
        </w:tabs>
        <w:ind w:firstLine="0"/>
      </w:pPr>
    </w:p>
    <w:p w14:paraId="66C1D317" w14:textId="77777777" w:rsidR="00A6444E" w:rsidRPr="00CE254B" w:rsidRDefault="00A6444E" w:rsidP="00A6444E">
      <w:pPr>
        <w:tabs>
          <w:tab w:val="left" w:pos="142"/>
        </w:tabs>
        <w:jc w:val="center"/>
      </w:pPr>
    </w:p>
    <w:p w14:paraId="34CC0D1F" w14:textId="77777777" w:rsidR="00A6444E" w:rsidRPr="00CE254B" w:rsidRDefault="00A6444E" w:rsidP="00A6444E">
      <w:pPr>
        <w:tabs>
          <w:tab w:val="left" w:pos="142"/>
        </w:tabs>
        <w:jc w:val="center"/>
        <w:rPr>
          <w:b/>
        </w:rPr>
      </w:pPr>
      <w:r w:rsidRPr="00CE254B">
        <w:rPr>
          <w:b/>
        </w:rPr>
        <w:t>Квалификация выпускника</w:t>
      </w:r>
    </w:p>
    <w:p w14:paraId="1320387A" w14:textId="77777777" w:rsidR="00A6444E" w:rsidRPr="00CE254B" w:rsidRDefault="00A6444E" w:rsidP="00A6444E">
      <w:pPr>
        <w:tabs>
          <w:tab w:val="left" w:pos="142"/>
        </w:tabs>
        <w:jc w:val="center"/>
        <w:rPr>
          <w:b/>
        </w:rPr>
      </w:pPr>
    </w:p>
    <w:p w14:paraId="56236E78" w14:textId="77777777" w:rsidR="001263C1" w:rsidRPr="005E14D7" w:rsidRDefault="001263C1" w:rsidP="001263C1">
      <w:pPr>
        <w:jc w:val="center"/>
        <w:rPr>
          <w:u w:val="single"/>
        </w:rPr>
      </w:pPr>
      <w:r w:rsidRPr="005E14D7">
        <w:rPr>
          <w:u w:val="single"/>
        </w:rPr>
        <w:t xml:space="preserve"> «Финансист»</w:t>
      </w:r>
    </w:p>
    <w:p w14:paraId="2851DCBE" w14:textId="77777777" w:rsidR="00A6444E" w:rsidRPr="00CE254B" w:rsidRDefault="00A6444E" w:rsidP="00A6444E">
      <w:pPr>
        <w:tabs>
          <w:tab w:val="left" w:pos="142"/>
        </w:tabs>
      </w:pPr>
    </w:p>
    <w:p w14:paraId="678E351F" w14:textId="77777777" w:rsidR="005E14D7" w:rsidRDefault="005E14D7" w:rsidP="00A6444E">
      <w:pPr>
        <w:tabs>
          <w:tab w:val="left" w:pos="142"/>
        </w:tabs>
        <w:jc w:val="center"/>
        <w:rPr>
          <w:b/>
        </w:rPr>
      </w:pPr>
    </w:p>
    <w:p w14:paraId="5598C6C5" w14:textId="77777777" w:rsidR="00A6444E" w:rsidRPr="00CE254B" w:rsidRDefault="00A6444E" w:rsidP="00A6444E">
      <w:pPr>
        <w:tabs>
          <w:tab w:val="left" w:pos="142"/>
        </w:tabs>
        <w:jc w:val="center"/>
        <w:rPr>
          <w:b/>
        </w:rPr>
      </w:pPr>
      <w:r w:rsidRPr="00CE254B">
        <w:rPr>
          <w:b/>
        </w:rPr>
        <w:t>Форма обучения</w:t>
      </w:r>
    </w:p>
    <w:p w14:paraId="610E4B9B" w14:textId="77777777" w:rsidR="00A6444E" w:rsidRPr="00CE254B" w:rsidRDefault="00A6444E" w:rsidP="00A6444E">
      <w:pPr>
        <w:tabs>
          <w:tab w:val="left" w:pos="142"/>
        </w:tabs>
        <w:jc w:val="center"/>
      </w:pPr>
    </w:p>
    <w:p w14:paraId="7C77638E" w14:textId="77777777" w:rsidR="001263C1" w:rsidRPr="005E14D7" w:rsidRDefault="001263C1" w:rsidP="001263C1">
      <w:pPr>
        <w:contextualSpacing/>
        <w:jc w:val="center"/>
        <w:rPr>
          <w:u w:val="single"/>
        </w:rPr>
      </w:pPr>
      <w:r w:rsidRPr="005E14D7">
        <w:rPr>
          <w:u w:val="single"/>
        </w:rPr>
        <w:t>очная</w:t>
      </w:r>
    </w:p>
    <w:p w14:paraId="0B332E28" w14:textId="77777777" w:rsidR="00A6444E" w:rsidRPr="00CE254B" w:rsidRDefault="00A6444E" w:rsidP="00A6444E">
      <w:pPr>
        <w:tabs>
          <w:tab w:val="left" w:pos="142"/>
        </w:tabs>
        <w:jc w:val="center"/>
      </w:pPr>
    </w:p>
    <w:p w14:paraId="457E79D7" w14:textId="77777777" w:rsidR="00A6444E" w:rsidRPr="00CE254B" w:rsidRDefault="00A6444E" w:rsidP="00A6444E">
      <w:pPr>
        <w:tabs>
          <w:tab w:val="left" w:pos="142"/>
        </w:tabs>
        <w:jc w:val="center"/>
      </w:pPr>
    </w:p>
    <w:p w14:paraId="2015079F" w14:textId="77777777" w:rsidR="00A6444E" w:rsidRPr="00CE254B" w:rsidRDefault="00A6444E" w:rsidP="00A6444E">
      <w:pPr>
        <w:tabs>
          <w:tab w:val="left" w:pos="142"/>
        </w:tabs>
        <w:jc w:val="center"/>
      </w:pPr>
    </w:p>
    <w:p w14:paraId="61D2226C" w14:textId="77777777" w:rsidR="00A6444E" w:rsidRPr="00CE254B" w:rsidRDefault="00A6444E" w:rsidP="00A6444E">
      <w:pPr>
        <w:tabs>
          <w:tab w:val="left" w:pos="142"/>
        </w:tabs>
        <w:jc w:val="center"/>
      </w:pPr>
    </w:p>
    <w:p w14:paraId="557F63E6" w14:textId="77777777" w:rsidR="00A6444E" w:rsidRPr="00CE254B" w:rsidRDefault="00A6444E" w:rsidP="00A6444E">
      <w:pPr>
        <w:tabs>
          <w:tab w:val="left" w:pos="142"/>
        </w:tabs>
        <w:jc w:val="center"/>
      </w:pPr>
    </w:p>
    <w:p w14:paraId="13284028" w14:textId="77777777" w:rsidR="00A6444E" w:rsidRPr="00CE254B" w:rsidRDefault="00A6444E" w:rsidP="00A6444E">
      <w:pPr>
        <w:tabs>
          <w:tab w:val="left" w:pos="142"/>
        </w:tabs>
        <w:jc w:val="center"/>
      </w:pPr>
    </w:p>
    <w:p w14:paraId="0A31EA98" w14:textId="77777777" w:rsidR="00A6444E" w:rsidRPr="00CE254B" w:rsidRDefault="00A6444E" w:rsidP="00A6444E">
      <w:pPr>
        <w:tabs>
          <w:tab w:val="left" w:pos="142"/>
        </w:tabs>
        <w:jc w:val="center"/>
      </w:pPr>
    </w:p>
    <w:p w14:paraId="38017534" w14:textId="77777777" w:rsidR="00A6444E" w:rsidRPr="00CE254B" w:rsidRDefault="00A6444E" w:rsidP="00A6444E">
      <w:pPr>
        <w:tabs>
          <w:tab w:val="left" w:pos="142"/>
        </w:tabs>
        <w:jc w:val="center"/>
      </w:pPr>
    </w:p>
    <w:p w14:paraId="2AFA1745" w14:textId="77777777" w:rsidR="00A6444E" w:rsidRDefault="00A6444E" w:rsidP="00A6444E">
      <w:pPr>
        <w:tabs>
          <w:tab w:val="left" w:pos="142"/>
        </w:tabs>
        <w:jc w:val="center"/>
      </w:pPr>
      <w:r w:rsidRPr="00CE254B">
        <w:t>20</w:t>
      </w:r>
      <w:r w:rsidR="005E14D7">
        <w:t>21</w:t>
      </w:r>
    </w:p>
    <w:p w14:paraId="575B8190" w14:textId="77777777" w:rsidR="005E14D7" w:rsidRDefault="005E14D7" w:rsidP="00A6444E">
      <w:pPr>
        <w:tabs>
          <w:tab w:val="left" w:pos="142"/>
        </w:tabs>
        <w:jc w:val="center"/>
      </w:pPr>
    </w:p>
    <w:p w14:paraId="6C8666CC" w14:textId="77777777" w:rsidR="005E14D7" w:rsidRDefault="005E14D7" w:rsidP="00A6444E">
      <w:pPr>
        <w:tabs>
          <w:tab w:val="left" w:pos="142"/>
        </w:tabs>
        <w:jc w:val="center"/>
      </w:pPr>
    </w:p>
    <w:p w14:paraId="7B22991E" w14:textId="77777777" w:rsidR="005E14D7" w:rsidRDefault="005E14D7" w:rsidP="00A6444E">
      <w:pPr>
        <w:tabs>
          <w:tab w:val="left" w:pos="142"/>
        </w:tabs>
        <w:jc w:val="center"/>
      </w:pPr>
    </w:p>
    <w:p w14:paraId="7958FB39" w14:textId="77777777" w:rsidR="005E14D7" w:rsidRDefault="005E14D7" w:rsidP="00A6444E">
      <w:pPr>
        <w:tabs>
          <w:tab w:val="left" w:pos="142"/>
        </w:tabs>
        <w:jc w:val="center"/>
      </w:pPr>
    </w:p>
    <w:p w14:paraId="65AAA620" w14:textId="77777777" w:rsidR="005E14D7" w:rsidRDefault="005E14D7" w:rsidP="00A6444E">
      <w:pPr>
        <w:tabs>
          <w:tab w:val="left" w:pos="142"/>
        </w:tabs>
        <w:jc w:val="center"/>
      </w:pPr>
    </w:p>
    <w:p w14:paraId="5EB41388" w14:textId="77777777" w:rsidR="005E14D7" w:rsidRDefault="005E14D7" w:rsidP="00A6444E">
      <w:pPr>
        <w:tabs>
          <w:tab w:val="left" w:pos="142"/>
        </w:tabs>
        <w:jc w:val="center"/>
      </w:pPr>
    </w:p>
    <w:p w14:paraId="3D5E368D" w14:textId="77777777" w:rsidR="00A6444E" w:rsidRPr="00CE254B" w:rsidRDefault="001263C1" w:rsidP="00A6444E">
      <w:pPr>
        <w:tabs>
          <w:tab w:val="left" w:pos="142"/>
        </w:tabs>
        <w:jc w:val="center"/>
      </w:pPr>
      <w:r w:rsidRPr="00D60011">
        <w:t xml:space="preserve">Рабочая программа профессионального модуля составлена в соответствии с требованиями ФГОС СПО по специальности </w:t>
      </w:r>
      <w:r w:rsidRPr="00D60011">
        <w:rPr>
          <w:rFonts w:eastAsia="Calibri"/>
        </w:rPr>
        <w:t>38.02.06 Финансы</w:t>
      </w:r>
    </w:p>
    <w:p w14:paraId="625F9982" w14:textId="77777777" w:rsidR="00A6444E" w:rsidRPr="00CE254B" w:rsidRDefault="00A6444E" w:rsidP="00A6444E">
      <w:pPr>
        <w:tabs>
          <w:tab w:val="left" w:pos="142"/>
        </w:tabs>
        <w:jc w:val="center"/>
      </w:pPr>
    </w:p>
    <w:p w14:paraId="08910BB6" w14:textId="77777777" w:rsidR="00A6444E" w:rsidRPr="00CE254B" w:rsidRDefault="00A6444E" w:rsidP="00A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</w:pPr>
    </w:p>
    <w:p w14:paraId="3F7B05C8" w14:textId="77777777" w:rsidR="00A6444E" w:rsidRDefault="00A6444E" w:rsidP="00A6444E">
      <w:pPr>
        <w:tabs>
          <w:tab w:val="left" w:pos="916"/>
          <w:tab w:val="left" w:pos="18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</w:pPr>
      <w:r>
        <w:tab/>
      </w:r>
    </w:p>
    <w:p w14:paraId="6D999A20" w14:textId="77777777" w:rsidR="00A6444E" w:rsidRDefault="00A6444E" w:rsidP="00A6444E">
      <w:pPr>
        <w:tabs>
          <w:tab w:val="left" w:pos="916"/>
          <w:tab w:val="left" w:pos="18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</w:pPr>
    </w:p>
    <w:p w14:paraId="38BAC0FA" w14:textId="77777777" w:rsidR="00A6444E" w:rsidRPr="00CE254B" w:rsidRDefault="00A6444E" w:rsidP="00A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</w:pPr>
    </w:p>
    <w:p w14:paraId="6F89FA54" w14:textId="77777777" w:rsidR="00A6444E" w:rsidRPr="00CE254B" w:rsidRDefault="00A6444E" w:rsidP="00A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CE254B">
        <w:t>Автор:</w:t>
      </w:r>
    </w:p>
    <w:p w14:paraId="1B555B9C" w14:textId="77777777" w:rsidR="00A6444E" w:rsidRPr="00CE254B" w:rsidRDefault="00A6444E" w:rsidP="00A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34A82326" w14:textId="77777777" w:rsidR="00A6444E" w:rsidRPr="00CE254B" w:rsidRDefault="001263C1" w:rsidP="00126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vertAlign w:val="superscript"/>
        </w:rPr>
      </w:pPr>
      <w:r>
        <w:t xml:space="preserve">    преподаватель СПО ИЭП ННГУ      _____________</w:t>
      </w:r>
      <w:r w:rsidR="00A6444E" w:rsidRPr="00CE254B">
        <w:t xml:space="preserve"> </w:t>
      </w:r>
      <w:r>
        <w:t xml:space="preserve">                 </w:t>
      </w:r>
      <w:r w:rsidR="00A6444E" w:rsidRPr="00CE254B">
        <w:t xml:space="preserve">  </w:t>
      </w:r>
      <w:proofErr w:type="spellStart"/>
      <w:r>
        <w:t>Шалова</w:t>
      </w:r>
      <w:proofErr w:type="spellEnd"/>
      <w:r>
        <w:t xml:space="preserve"> И.С.</w:t>
      </w:r>
      <w:r w:rsidR="00A6444E" w:rsidRPr="00CE254B">
        <w:rPr>
          <w:vertAlign w:val="superscript"/>
        </w:rPr>
        <w:t xml:space="preserve">            </w:t>
      </w:r>
    </w:p>
    <w:p w14:paraId="31593A7A" w14:textId="77777777" w:rsidR="00A6444E" w:rsidRPr="00CE254B" w:rsidRDefault="00A6444E" w:rsidP="00A644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72533B6" w14:textId="77777777" w:rsidR="00A6444E" w:rsidRPr="00CE254B" w:rsidRDefault="00A6444E" w:rsidP="00A644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93D9B57" w14:textId="2880BBCF" w:rsidR="00A6444E" w:rsidRPr="00CE254B" w:rsidRDefault="00A6444E" w:rsidP="00A644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E254B">
        <w:t>Программа рассмотрена и одобрена на заседании методической комиссии «</w:t>
      </w:r>
      <w:r w:rsidR="001263C1">
        <w:t>20</w:t>
      </w:r>
      <w:r w:rsidRPr="00CE254B">
        <w:t>»</w:t>
      </w:r>
      <w:r w:rsidR="001263C1">
        <w:t xml:space="preserve"> </w:t>
      </w:r>
      <w:r w:rsidRPr="00CE254B">
        <w:t>____20</w:t>
      </w:r>
      <w:r w:rsidR="001263C1">
        <w:t>21</w:t>
      </w:r>
      <w:r w:rsidRPr="00CE254B">
        <w:t>___ протокол №_</w:t>
      </w:r>
      <w:r w:rsidR="001263C1">
        <w:t>1</w:t>
      </w:r>
      <w:r w:rsidRPr="00CE254B">
        <w:t>___.</w:t>
      </w:r>
    </w:p>
    <w:p w14:paraId="4B7D4AB9" w14:textId="77777777" w:rsidR="00A6444E" w:rsidRPr="00CE254B" w:rsidRDefault="00A6444E" w:rsidP="00A644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0A86743" w14:textId="77777777" w:rsidR="00A6444E" w:rsidRPr="00CE254B" w:rsidRDefault="00A6444E" w:rsidP="00A6444E">
      <w:pPr>
        <w:jc w:val="center"/>
        <w:rPr>
          <w:b/>
        </w:rPr>
      </w:pPr>
    </w:p>
    <w:p w14:paraId="778E36D3" w14:textId="77777777" w:rsidR="00A6444E" w:rsidRPr="00CE254B" w:rsidRDefault="00A6444E" w:rsidP="00A6444E">
      <w:pPr>
        <w:jc w:val="center"/>
        <w:rPr>
          <w:b/>
        </w:rPr>
      </w:pPr>
    </w:p>
    <w:p w14:paraId="25DA336A" w14:textId="77777777" w:rsidR="00A6444E" w:rsidRPr="00CE254B" w:rsidRDefault="00A6444E" w:rsidP="00A6444E">
      <w:pPr>
        <w:shd w:val="clear" w:color="auto" w:fill="FFFFFF"/>
        <w:tabs>
          <w:tab w:val="left" w:pos="4613"/>
        </w:tabs>
        <w:ind w:firstLine="0"/>
        <w:rPr>
          <w:b/>
          <w:bCs/>
          <w:spacing w:val="-3"/>
        </w:rPr>
      </w:pPr>
      <w:r w:rsidRPr="00CE254B">
        <w:rPr>
          <w:b/>
          <w:bCs/>
          <w:spacing w:val="-3"/>
        </w:rPr>
        <w:t xml:space="preserve">Программа согласована: </w:t>
      </w:r>
    </w:p>
    <w:p w14:paraId="3EF33F9A" w14:textId="77777777" w:rsidR="00A6444E" w:rsidRPr="00CE254B" w:rsidRDefault="00A6444E" w:rsidP="00A6444E">
      <w:pPr>
        <w:shd w:val="clear" w:color="auto" w:fill="FFFFFF"/>
        <w:tabs>
          <w:tab w:val="left" w:pos="4613"/>
        </w:tabs>
        <w:ind w:firstLine="0"/>
        <w:rPr>
          <w:b/>
          <w:bCs/>
          <w:spacing w:val="-3"/>
        </w:rPr>
      </w:pPr>
      <w:r w:rsidRPr="00CE254B">
        <w:rPr>
          <w:b/>
          <w:bCs/>
          <w:spacing w:val="-3"/>
        </w:rPr>
        <w:t>Ф.И.О. представителя работодателя, должность, место работы</w:t>
      </w:r>
    </w:p>
    <w:p w14:paraId="14DBC579" w14:textId="77777777" w:rsidR="00A6444E" w:rsidRPr="00CE254B" w:rsidRDefault="00A6444E" w:rsidP="00A6444E">
      <w:pPr>
        <w:shd w:val="clear" w:color="auto" w:fill="FFFFFF"/>
        <w:tabs>
          <w:tab w:val="left" w:pos="4613"/>
        </w:tabs>
        <w:rPr>
          <w:bCs/>
          <w:spacing w:val="-3"/>
        </w:rPr>
      </w:pPr>
    </w:p>
    <w:p w14:paraId="4E337438" w14:textId="77777777" w:rsidR="00A6444E" w:rsidRPr="00CE254B" w:rsidRDefault="00A6444E" w:rsidP="00A6444E">
      <w:pPr>
        <w:shd w:val="clear" w:color="auto" w:fill="FFFFFF"/>
        <w:tabs>
          <w:tab w:val="left" w:pos="4613"/>
        </w:tabs>
        <w:ind w:firstLine="0"/>
        <w:rPr>
          <w:bCs/>
          <w:spacing w:val="-3"/>
        </w:rPr>
      </w:pPr>
      <w:r w:rsidRPr="00CE254B">
        <w:rPr>
          <w:bCs/>
          <w:spacing w:val="-3"/>
        </w:rPr>
        <w:t xml:space="preserve"> _______________________   </w:t>
      </w:r>
    </w:p>
    <w:p w14:paraId="26FE6A34" w14:textId="77777777" w:rsidR="00A6444E" w:rsidRPr="00CE254B" w:rsidRDefault="00A6444E" w:rsidP="00A6444E">
      <w:pPr>
        <w:shd w:val="clear" w:color="auto" w:fill="FFFFFF"/>
        <w:tabs>
          <w:tab w:val="left" w:pos="4613"/>
        </w:tabs>
        <w:rPr>
          <w:bCs/>
          <w:spacing w:val="-3"/>
          <w:sz w:val="20"/>
          <w:szCs w:val="20"/>
        </w:rPr>
      </w:pPr>
      <w:r w:rsidRPr="00CE254B">
        <w:rPr>
          <w:bCs/>
          <w:spacing w:val="-3"/>
        </w:rPr>
        <w:t xml:space="preserve">      </w:t>
      </w:r>
      <w:r w:rsidRPr="00CE254B">
        <w:rPr>
          <w:bCs/>
          <w:i/>
          <w:spacing w:val="-3"/>
          <w:sz w:val="20"/>
          <w:szCs w:val="20"/>
        </w:rPr>
        <w:t>(подпись)</w:t>
      </w:r>
      <w:r w:rsidRPr="00CE254B">
        <w:rPr>
          <w:bCs/>
          <w:spacing w:val="-3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14:paraId="093D08E9" w14:textId="77777777" w:rsidR="00A6444E" w:rsidRPr="00CE254B" w:rsidRDefault="00A6444E" w:rsidP="00A6444E">
      <w:pPr>
        <w:shd w:val="clear" w:color="auto" w:fill="FFFFFF"/>
        <w:tabs>
          <w:tab w:val="left" w:pos="4613"/>
        </w:tabs>
        <w:ind w:firstLine="0"/>
        <w:rPr>
          <w:bCs/>
          <w:spacing w:val="-3"/>
        </w:rPr>
      </w:pPr>
      <w:r w:rsidRPr="00CE254B">
        <w:rPr>
          <w:bCs/>
          <w:spacing w:val="-3"/>
        </w:rPr>
        <w:t>«______»___________20___г.</w:t>
      </w:r>
    </w:p>
    <w:p w14:paraId="058B9915" w14:textId="77777777" w:rsidR="00A6444E" w:rsidRPr="00CE254B" w:rsidRDefault="00A6444E" w:rsidP="00A6444E">
      <w:pPr>
        <w:widowControl/>
        <w:ind w:firstLine="0"/>
      </w:pPr>
    </w:p>
    <w:p w14:paraId="577C6437" w14:textId="77777777" w:rsidR="00A6444E" w:rsidRPr="00CE254B" w:rsidRDefault="00A6444E" w:rsidP="00A6444E">
      <w:pPr>
        <w:widowControl/>
        <w:ind w:firstLine="0"/>
      </w:pPr>
      <w:r w:rsidRPr="00CE254B">
        <w:tab/>
        <w:t>М.П.</w:t>
      </w:r>
    </w:p>
    <w:p w14:paraId="5A1D648D" w14:textId="77777777" w:rsidR="00A6444E" w:rsidRPr="00CE254B" w:rsidRDefault="00A6444E" w:rsidP="00A6444E">
      <w:pPr>
        <w:jc w:val="center"/>
        <w:rPr>
          <w:b/>
        </w:rPr>
      </w:pPr>
    </w:p>
    <w:p w14:paraId="34A75582" w14:textId="77777777" w:rsidR="00A6444E" w:rsidRPr="00CE254B" w:rsidRDefault="00A6444E" w:rsidP="00A6444E">
      <w:pPr>
        <w:jc w:val="center"/>
        <w:rPr>
          <w:b/>
        </w:rPr>
      </w:pPr>
    </w:p>
    <w:p w14:paraId="12881F5E" w14:textId="77777777" w:rsidR="00A6444E" w:rsidRPr="00CE254B" w:rsidRDefault="00A6444E" w:rsidP="00A6444E">
      <w:pPr>
        <w:jc w:val="center"/>
        <w:rPr>
          <w:b/>
        </w:rPr>
      </w:pPr>
    </w:p>
    <w:p w14:paraId="0B280309" w14:textId="77777777" w:rsidR="00A6444E" w:rsidRPr="00CE254B" w:rsidRDefault="00A6444E" w:rsidP="00A6444E">
      <w:pPr>
        <w:jc w:val="center"/>
        <w:rPr>
          <w:b/>
        </w:rPr>
      </w:pPr>
    </w:p>
    <w:p w14:paraId="1909385A" w14:textId="77777777" w:rsidR="00A6444E" w:rsidRPr="00CE254B" w:rsidRDefault="00A6444E" w:rsidP="00A6444E">
      <w:pPr>
        <w:jc w:val="center"/>
        <w:rPr>
          <w:b/>
        </w:rPr>
      </w:pPr>
    </w:p>
    <w:p w14:paraId="11C3A47F" w14:textId="77777777" w:rsidR="00A6444E" w:rsidRPr="00CE254B" w:rsidRDefault="00A6444E" w:rsidP="00A6444E">
      <w:pPr>
        <w:jc w:val="center"/>
        <w:rPr>
          <w:b/>
        </w:rPr>
      </w:pPr>
    </w:p>
    <w:p w14:paraId="198A60C6" w14:textId="77777777" w:rsidR="00A6444E" w:rsidRPr="00CE254B" w:rsidRDefault="00A6444E" w:rsidP="00A6444E">
      <w:pPr>
        <w:jc w:val="center"/>
        <w:rPr>
          <w:b/>
        </w:rPr>
      </w:pPr>
    </w:p>
    <w:p w14:paraId="6CAF4E17" w14:textId="77777777" w:rsidR="00A6444E" w:rsidRPr="00CE254B" w:rsidRDefault="00A6444E" w:rsidP="00A6444E">
      <w:pPr>
        <w:jc w:val="center"/>
        <w:rPr>
          <w:b/>
        </w:rPr>
      </w:pPr>
    </w:p>
    <w:p w14:paraId="1C53B11C" w14:textId="77777777" w:rsidR="00A6444E" w:rsidRPr="00CE254B" w:rsidRDefault="00A6444E" w:rsidP="00A6444E">
      <w:pPr>
        <w:ind w:firstLine="0"/>
        <w:rPr>
          <w:b/>
        </w:rPr>
      </w:pPr>
      <w:r w:rsidRPr="00CE254B">
        <w:rPr>
          <w:b/>
        </w:rPr>
        <w:br w:type="page"/>
      </w:r>
    </w:p>
    <w:p w14:paraId="51BE3040" w14:textId="77777777" w:rsidR="00A6444E" w:rsidRPr="00CE254B" w:rsidRDefault="00A6444E" w:rsidP="00A6444E">
      <w:pPr>
        <w:ind w:firstLine="0"/>
        <w:rPr>
          <w:b/>
        </w:rPr>
      </w:pPr>
    </w:p>
    <w:p w14:paraId="084DE01E" w14:textId="77777777" w:rsidR="00A6444E" w:rsidRPr="00CE254B" w:rsidRDefault="00A6444E" w:rsidP="00A6444E">
      <w:pPr>
        <w:ind w:firstLine="0"/>
        <w:rPr>
          <w:b/>
        </w:rPr>
      </w:pPr>
    </w:p>
    <w:p w14:paraId="2E9BA2B6" w14:textId="77777777" w:rsidR="00A6444E" w:rsidRPr="00A6444E" w:rsidRDefault="00A6444E" w:rsidP="00A6444E">
      <w:pPr>
        <w:ind w:firstLine="0"/>
        <w:jc w:val="center"/>
        <w:rPr>
          <w:b/>
          <w:lang w:eastAsia="nl-NL"/>
        </w:rPr>
      </w:pPr>
      <w:r w:rsidRPr="00A6444E">
        <w:rPr>
          <w:b/>
          <w:lang w:eastAsia="nl-NL"/>
        </w:rPr>
        <w:t>СОДЕРЖАНИЕ</w:t>
      </w:r>
    </w:p>
    <w:p w14:paraId="23BDE25B" w14:textId="77777777" w:rsidR="00A6444E" w:rsidRPr="00A6444E" w:rsidRDefault="00A6444E" w:rsidP="00A6444E">
      <w:pPr>
        <w:ind w:firstLine="0"/>
        <w:jc w:val="center"/>
        <w:rPr>
          <w:b/>
          <w:lang w:eastAsia="nl-NL"/>
        </w:rPr>
      </w:pPr>
    </w:p>
    <w:p w14:paraId="46A1866A" w14:textId="77777777" w:rsidR="00A6444E" w:rsidRPr="00CE254B" w:rsidRDefault="00A6444E" w:rsidP="00A6444E">
      <w:pPr>
        <w:ind w:firstLine="0"/>
        <w:jc w:val="center"/>
      </w:pPr>
      <w:r w:rsidRPr="00CE254B">
        <w:rPr>
          <w:b/>
        </w:rPr>
        <w:t xml:space="preserve">                                                                                                                                   </w:t>
      </w:r>
      <w:r w:rsidR="00A15F5D">
        <w:rPr>
          <w:b/>
        </w:rPr>
        <w:t xml:space="preserve">   </w:t>
      </w:r>
      <w:r w:rsidRPr="00CE254B">
        <w:rPr>
          <w:b/>
        </w:rPr>
        <w:t>стр.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59"/>
        <w:gridCol w:w="7229"/>
        <w:gridCol w:w="1134"/>
      </w:tblGrid>
      <w:tr w:rsidR="00A6444E" w:rsidRPr="00CE254B" w14:paraId="2A381085" w14:textId="77777777" w:rsidTr="00CA14AB">
        <w:trPr>
          <w:trHeight w:val="931"/>
        </w:trPr>
        <w:tc>
          <w:tcPr>
            <w:tcW w:w="959" w:type="dxa"/>
          </w:tcPr>
          <w:p w14:paraId="3DAE63AE" w14:textId="77777777" w:rsidR="00A6444E" w:rsidRPr="00CE254B" w:rsidRDefault="00A6444E" w:rsidP="00A6444E">
            <w:pPr>
              <w:keepNext/>
              <w:widowControl/>
              <w:numPr>
                <w:ilvl w:val="0"/>
                <w:numId w:val="2"/>
              </w:numPr>
              <w:autoSpaceDE w:val="0"/>
              <w:autoSpaceDN w:val="0"/>
              <w:outlineLvl w:val="0"/>
              <w:rPr>
                <w:b/>
                <w:caps/>
              </w:rPr>
            </w:pPr>
          </w:p>
        </w:tc>
        <w:tc>
          <w:tcPr>
            <w:tcW w:w="7229" w:type="dxa"/>
            <w:shd w:val="clear" w:color="auto" w:fill="auto"/>
          </w:tcPr>
          <w:p w14:paraId="6632D583" w14:textId="77777777" w:rsidR="00A6444E" w:rsidRPr="00CE254B" w:rsidRDefault="00A6444E" w:rsidP="00CA14AB">
            <w:pPr>
              <w:keepNext/>
              <w:widowControl/>
              <w:autoSpaceDE w:val="0"/>
              <w:autoSpaceDN w:val="0"/>
              <w:ind w:firstLine="0"/>
              <w:jc w:val="left"/>
              <w:outlineLvl w:val="0"/>
              <w:rPr>
                <w:b/>
                <w:caps/>
              </w:rPr>
            </w:pPr>
            <w:r w:rsidRPr="00CE254B">
              <w:rPr>
                <w:b/>
                <w:caps/>
              </w:rPr>
              <w:t>ОБЩАЯ ХАРАКТЕРИСТИКА рабочей ПРОГРАММЫ ПРОФЕССИОНАЛЬНОГО МОДУЛЯ</w:t>
            </w:r>
          </w:p>
          <w:p w14:paraId="4735F17C" w14:textId="77777777" w:rsidR="00A6444E" w:rsidRPr="00CE254B" w:rsidRDefault="00A6444E" w:rsidP="00CA14AB">
            <w:pPr>
              <w:keepNext/>
              <w:widowControl/>
              <w:autoSpaceDE w:val="0"/>
              <w:autoSpaceDN w:val="0"/>
              <w:ind w:firstLine="0"/>
              <w:jc w:val="left"/>
              <w:outlineLvl w:val="0"/>
            </w:pPr>
          </w:p>
        </w:tc>
        <w:tc>
          <w:tcPr>
            <w:tcW w:w="1134" w:type="dxa"/>
            <w:shd w:val="clear" w:color="auto" w:fill="auto"/>
          </w:tcPr>
          <w:p w14:paraId="7B7DF54A" w14:textId="77777777" w:rsidR="00A6444E" w:rsidRPr="00A15F5D" w:rsidRDefault="00A15F5D" w:rsidP="00CA14AB">
            <w:pPr>
              <w:widowControl/>
              <w:ind w:firstLine="0"/>
              <w:rPr>
                <w:b/>
              </w:rPr>
            </w:pPr>
            <w:r w:rsidRPr="00A15F5D">
              <w:rPr>
                <w:b/>
              </w:rPr>
              <w:t>4</w:t>
            </w:r>
          </w:p>
        </w:tc>
      </w:tr>
      <w:tr w:rsidR="00A6444E" w:rsidRPr="00CE254B" w14:paraId="16D7B290" w14:textId="77777777" w:rsidTr="00CA14AB">
        <w:trPr>
          <w:trHeight w:val="594"/>
        </w:trPr>
        <w:tc>
          <w:tcPr>
            <w:tcW w:w="959" w:type="dxa"/>
          </w:tcPr>
          <w:p w14:paraId="43DE82E0" w14:textId="77777777" w:rsidR="00A6444E" w:rsidRPr="00CE254B" w:rsidRDefault="00A6444E" w:rsidP="00A6444E">
            <w:pPr>
              <w:keepNext/>
              <w:widowControl/>
              <w:numPr>
                <w:ilvl w:val="0"/>
                <w:numId w:val="2"/>
              </w:numPr>
              <w:autoSpaceDE w:val="0"/>
              <w:autoSpaceDN w:val="0"/>
              <w:jc w:val="left"/>
              <w:outlineLvl w:val="0"/>
              <w:rPr>
                <w:b/>
                <w:caps/>
              </w:rPr>
            </w:pPr>
          </w:p>
        </w:tc>
        <w:tc>
          <w:tcPr>
            <w:tcW w:w="7229" w:type="dxa"/>
            <w:shd w:val="clear" w:color="auto" w:fill="auto"/>
          </w:tcPr>
          <w:p w14:paraId="4A4FACEE" w14:textId="77777777" w:rsidR="00A6444E" w:rsidRPr="00CE254B" w:rsidRDefault="00A6444E" w:rsidP="00CA14AB">
            <w:pPr>
              <w:keepNext/>
              <w:widowControl/>
              <w:autoSpaceDE w:val="0"/>
              <w:autoSpaceDN w:val="0"/>
              <w:ind w:firstLine="0"/>
              <w:jc w:val="left"/>
              <w:outlineLvl w:val="0"/>
              <w:rPr>
                <w:b/>
                <w:caps/>
              </w:rPr>
            </w:pPr>
            <w:r w:rsidRPr="00CE254B">
              <w:rPr>
                <w:b/>
                <w:caps/>
              </w:rPr>
              <w:t>СТРУКТУРА и содержание профессионального модуля</w:t>
            </w:r>
          </w:p>
          <w:p w14:paraId="6DAA1354" w14:textId="77777777" w:rsidR="00A6444E" w:rsidRPr="00CE254B" w:rsidRDefault="00A6444E" w:rsidP="00CA14AB">
            <w:pPr>
              <w:keepNext/>
              <w:widowControl/>
              <w:autoSpaceDE w:val="0"/>
              <w:autoSpaceDN w:val="0"/>
              <w:ind w:firstLine="0"/>
              <w:jc w:val="left"/>
              <w:outlineLvl w:val="0"/>
              <w:rPr>
                <w:b/>
                <w:caps/>
              </w:rPr>
            </w:pPr>
          </w:p>
        </w:tc>
        <w:tc>
          <w:tcPr>
            <w:tcW w:w="1134" w:type="dxa"/>
            <w:shd w:val="clear" w:color="auto" w:fill="auto"/>
          </w:tcPr>
          <w:p w14:paraId="30B47ACC" w14:textId="77777777" w:rsidR="00A6444E" w:rsidRPr="00A15F5D" w:rsidRDefault="00A15F5D" w:rsidP="00CA14AB">
            <w:pPr>
              <w:widowControl/>
              <w:ind w:firstLine="0"/>
              <w:rPr>
                <w:b/>
              </w:rPr>
            </w:pPr>
            <w:r w:rsidRPr="00A15F5D">
              <w:rPr>
                <w:b/>
              </w:rPr>
              <w:t>10</w:t>
            </w:r>
          </w:p>
        </w:tc>
      </w:tr>
      <w:tr w:rsidR="00A6444E" w:rsidRPr="00CE254B" w14:paraId="324DF315" w14:textId="77777777" w:rsidTr="00CA14AB">
        <w:trPr>
          <w:trHeight w:val="692"/>
        </w:trPr>
        <w:tc>
          <w:tcPr>
            <w:tcW w:w="959" w:type="dxa"/>
          </w:tcPr>
          <w:p w14:paraId="6BE9F89B" w14:textId="77777777" w:rsidR="00A6444E" w:rsidRPr="00CE254B" w:rsidRDefault="00A6444E" w:rsidP="00A6444E">
            <w:pPr>
              <w:keepNext/>
              <w:widowControl/>
              <w:numPr>
                <w:ilvl w:val="0"/>
                <w:numId w:val="2"/>
              </w:numPr>
              <w:autoSpaceDE w:val="0"/>
              <w:autoSpaceDN w:val="0"/>
              <w:jc w:val="left"/>
              <w:outlineLvl w:val="0"/>
              <w:rPr>
                <w:b/>
                <w:caps/>
              </w:rPr>
            </w:pPr>
          </w:p>
        </w:tc>
        <w:tc>
          <w:tcPr>
            <w:tcW w:w="7229" w:type="dxa"/>
            <w:shd w:val="clear" w:color="auto" w:fill="auto"/>
          </w:tcPr>
          <w:p w14:paraId="09F3384A" w14:textId="77777777" w:rsidR="00A6444E" w:rsidRPr="00CE254B" w:rsidRDefault="00A6444E" w:rsidP="00CA14AB">
            <w:pPr>
              <w:keepNext/>
              <w:widowControl/>
              <w:autoSpaceDE w:val="0"/>
              <w:autoSpaceDN w:val="0"/>
              <w:ind w:firstLine="0"/>
              <w:jc w:val="left"/>
              <w:outlineLvl w:val="0"/>
              <w:rPr>
                <w:b/>
                <w:caps/>
              </w:rPr>
            </w:pPr>
            <w:r w:rsidRPr="00CE254B">
              <w:rPr>
                <w:b/>
                <w:caps/>
              </w:rPr>
              <w:t>условия реализации программы ПРОФЕССИОНАЛЬНОГО МОДУЛЯ</w:t>
            </w:r>
          </w:p>
          <w:p w14:paraId="52C32A9A" w14:textId="77777777" w:rsidR="00A6444E" w:rsidRPr="00CE254B" w:rsidRDefault="00A6444E" w:rsidP="00CA14AB">
            <w:pPr>
              <w:keepNext/>
              <w:widowControl/>
              <w:autoSpaceDE w:val="0"/>
              <w:autoSpaceDN w:val="0"/>
              <w:ind w:firstLine="0"/>
              <w:jc w:val="left"/>
              <w:outlineLvl w:val="0"/>
              <w:rPr>
                <w:b/>
                <w:caps/>
              </w:rPr>
            </w:pPr>
          </w:p>
        </w:tc>
        <w:tc>
          <w:tcPr>
            <w:tcW w:w="1134" w:type="dxa"/>
            <w:shd w:val="clear" w:color="auto" w:fill="auto"/>
          </w:tcPr>
          <w:p w14:paraId="244626DF" w14:textId="77777777" w:rsidR="00A6444E" w:rsidRPr="00A15F5D" w:rsidRDefault="00A15F5D" w:rsidP="00CA14AB">
            <w:pPr>
              <w:widowControl/>
              <w:ind w:firstLine="0"/>
              <w:rPr>
                <w:b/>
              </w:rPr>
            </w:pPr>
            <w:r w:rsidRPr="00A15F5D">
              <w:rPr>
                <w:b/>
              </w:rPr>
              <w:t>21</w:t>
            </w:r>
          </w:p>
        </w:tc>
      </w:tr>
      <w:tr w:rsidR="00A6444E" w:rsidRPr="00CE254B" w14:paraId="748F1A62" w14:textId="77777777" w:rsidTr="00CA14AB">
        <w:trPr>
          <w:trHeight w:val="692"/>
        </w:trPr>
        <w:tc>
          <w:tcPr>
            <w:tcW w:w="959" w:type="dxa"/>
          </w:tcPr>
          <w:p w14:paraId="73733DB3" w14:textId="77777777" w:rsidR="00A6444E" w:rsidRPr="00CE254B" w:rsidRDefault="00A6444E" w:rsidP="00A6444E">
            <w:pPr>
              <w:widowControl/>
              <w:numPr>
                <w:ilvl w:val="0"/>
                <w:numId w:val="2"/>
              </w:numPr>
              <w:jc w:val="left"/>
              <w:rPr>
                <w:b/>
                <w:caps/>
              </w:rPr>
            </w:pPr>
          </w:p>
        </w:tc>
        <w:tc>
          <w:tcPr>
            <w:tcW w:w="7229" w:type="dxa"/>
            <w:shd w:val="clear" w:color="auto" w:fill="auto"/>
          </w:tcPr>
          <w:p w14:paraId="2712EA66" w14:textId="77777777" w:rsidR="00A6444E" w:rsidRPr="00CE254B" w:rsidRDefault="00A6444E" w:rsidP="00CA14AB">
            <w:pPr>
              <w:widowControl/>
              <w:ind w:firstLine="0"/>
              <w:jc w:val="left"/>
              <w:rPr>
                <w:b/>
                <w:bCs/>
                <w:i/>
              </w:rPr>
            </w:pPr>
            <w:r w:rsidRPr="00CE254B">
              <w:rPr>
                <w:b/>
                <w:caps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Pr="00CE254B">
              <w:rPr>
                <w:b/>
                <w:bCs/>
              </w:rPr>
              <w:t>)</w:t>
            </w:r>
            <w:r w:rsidRPr="00CE254B">
              <w:rPr>
                <w:b/>
                <w:bCs/>
                <w:i/>
              </w:rPr>
              <w:t xml:space="preserve"> </w:t>
            </w:r>
          </w:p>
          <w:p w14:paraId="1BB713F6" w14:textId="77777777" w:rsidR="00A6444E" w:rsidRPr="00CE254B" w:rsidRDefault="00A6444E" w:rsidP="00CA14AB">
            <w:pPr>
              <w:widowControl/>
              <w:ind w:firstLine="0"/>
              <w:jc w:val="left"/>
              <w:rPr>
                <w:b/>
                <w:caps/>
              </w:rPr>
            </w:pPr>
          </w:p>
        </w:tc>
        <w:tc>
          <w:tcPr>
            <w:tcW w:w="1134" w:type="dxa"/>
            <w:shd w:val="clear" w:color="auto" w:fill="auto"/>
          </w:tcPr>
          <w:p w14:paraId="59859417" w14:textId="77777777" w:rsidR="00A6444E" w:rsidRPr="00A15F5D" w:rsidRDefault="00A15F5D" w:rsidP="00CA14AB">
            <w:pPr>
              <w:widowControl/>
              <w:ind w:firstLine="0"/>
              <w:rPr>
                <w:b/>
              </w:rPr>
            </w:pPr>
            <w:r w:rsidRPr="00A15F5D">
              <w:rPr>
                <w:b/>
              </w:rPr>
              <w:t>24</w:t>
            </w:r>
          </w:p>
        </w:tc>
      </w:tr>
    </w:tbl>
    <w:p w14:paraId="30F40E40" w14:textId="77777777" w:rsidR="00A6444E" w:rsidRPr="00CE254B" w:rsidRDefault="00A6444E" w:rsidP="00A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jc w:val="center"/>
        <w:rPr>
          <w:b/>
        </w:rPr>
      </w:pPr>
    </w:p>
    <w:p w14:paraId="1DD36F6A" w14:textId="77777777" w:rsidR="00A6444E" w:rsidRPr="00CE254B" w:rsidRDefault="00A6444E" w:rsidP="00A64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sectPr w:rsidR="00A6444E" w:rsidRPr="00CE254B" w:rsidSect="00A6444E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20"/>
        </w:sectPr>
      </w:pPr>
    </w:p>
    <w:p w14:paraId="5365F7E5" w14:textId="77777777" w:rsidR="00A6444E" w:rsidRPr="00073F1C" w:rsidRDefault="00A6444E" w:rsidP="00A6444E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CE254B">
        <w:rPr>
          <w:b/>
          <w:caps/>
        </w:rPr>
        <w:lastRenderedPageBreak/>
        <w:t xml:space="preserve">ОБЩАЯ ХАРАКТЕРИСТИКА рабочей ПРОГРАММЫ </w:t>
      </w:r>
      <w:r w:rsidRPr="00073F1C">
        <w:rPr>
          <w:b/>
          <w:caps/>
        </w:rPr>
        <w:t>ПРОФЕССИОНАЛЬНОГО МОДУЛЯ</w:t>
      </w:r>
      <w:r w:rsidRPr="00073F1C">
        <w:rPr>
          <w:b/>
        </w:rPr>
        <w:t xml:space="preserve"> </w:t>
      </w:r>
    </w:p>
    <w:p w14:paraId="09E3E37D" w14:textId="77777777" w:rsidR="00073F1C" w:rsidRPr="00073F1C" w:rsidRDefault="00073F1C" w:rsidP="00073F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 w:firstLine="0"/>
        <w:rPr>
          <w:b/>
        </w:rPr>
      </w:pPr>
    </w:p>
    <w:p w14:paraId="069AD6FB" w14:textId="77777777" w:rsidR="00073F1C" w:rsidRPr="00DF3775" w:rsidRDefault="00073F1C" w:rsidP="00073F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</w:rPr>
      </w:pPr>
      <w:r w:rsidRPr="00DF3775"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</w:rPr>
        <w:t>Участие в управлении финансами организаций и осуществление финансовых                   операций</w:t>
      </w:r>
      <w:r w:rsidRPr="00DF3775">
        <w:rPr>
          <w:rFonts w:ascii="Times New Roman" w:hAnsi="Times New Roman"/>
          <w:b/>
        </w:rPr>
        <w:t xml:space="preserve"> </w:t>
      </w:r>
    </w:p>
    <w:p w14:paraId="7D3600DE" w14:textId="77777777" w:rsidR="00A6444E" w:rsidRPr="00CE254B" w:rsidRDefault="00A6444E" w:rsidP="00A64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</w:rPr>
      </w:pPr>
    </w:p>
    <w:p w14:paraId="1BCC52DD" w14:textId="77777777" w:rsidR="00A6444E" w:rsidRPr="00CE254B" w:rsidRDefault="00A6444E" w:rsidP="00A6444E">
      <w:pPr>
        <w:widowControl/>
        <w:ind w:firstLine="0"/>
        <w:rPr>
          <w:b/>
        </w:rPr>
      </w:pPr>
      <w:r w:rsidRPr="00CE254B">
        <w:rPr>
          <w:b/>
        </w:rPr>
        <w:t xml:space="preserve">1.1. Цель и планируемые результаты освоения профессионального модуля </w:t>
      </w:r>
    </w:p>
    <w:p w14:paraId="0893B8D6" w14:textId="77777777" w:rsidR="00A6444E" w:rsidRPr="00CE254B" w:rsidRDefault="00A6444E" w:rsidP="00A6444E">
      <w:pPr>
        <w:widowControl/>
        <w:tabs>
          <w:tab w:val="left" w:pos="284"/>
        </w:tabs>
        <w:ind w:firstLine="0"/>
      </w:pPr>
      <w:r w:rsidRPr="00CE254B">
        <w:tab/>
        <w:t xml:space="preserve">В результате изучения профессионального модуля обучающийся должен освоить </w:t>
      </w:r>
    </w:p>
    <w:p w14:paraId="2626A756" w14:textId="77777777" w:rsidR="00A6444E" w:rsidRPr="00DF3775" w:rsidRDefault="00A6444E" w:rsidP="00A6444E">
      <w:pPr>
        <w:widowControl/>
        <w:tabs>
          <w:tab w:val="left" w:pos="284"/>
        </w:tabs>
        <w:ind w:firstLine="0"/>
        <w:rPr>
          <w:i/>
        </w:rPr>
      </w:pPr>
      <w:r w:rsidRPr="00CE254B">
        <w:t>основной вид профессиональной деятельности</w:t>
      </w:r>
      <w:r w:rsidR="00DF3775">
        <w:t xml:space="preserve"> </w:t>
      </w:r>
      <w:r w:rsidR="00DF3775" w:rsidRPr="00DF3775">
        <w:rPr>
          <w:i/>
        </w:rPr>
        <w:t>«</w:t>
      </w:r>
      <w:r w:rsidR="00DF3775" w:rsidRPr="00DF3775">
        <w:rPr>
          <w:bCs/>
          <w:i/>
          <w:color w:val="000000"/>
          <w:u w:color="000000"/>
          <w:bdr w:val="nil"/>
        </w:rPr>
        <w:t>Участие в управлении финансами организаций и осуществление финансовых  операций»»</w:t>
      </w:r>
    </w:p>
    <w:p w14:paraId="33EE4D8F" w14:textId="77777777" w:rsidR="00A6444E" w:rsidRPr="00CE254B" w:rsidRDefault="00A6444E" w:rsidP="00A6444E">
      <w:pPr>
        <w:widowControl/>
        <w:ind w:firstLine="0"/>
      </w:pPr>
      <w:r w:rsidRPr="00CE254B">
        <w:t>и соответствующие ему общие и профессиональные компетенции:</w:t>
      </w:r>
    </w:p>
    <w:p w14:paraId="58222D15" w14:textId="77777777" w:rsidR="00A6444E" w:rsidRPr="00CE254B" w:rsidRDefault="00A6444E" w:rsidP="00A6444E">
      <w:pPr>
        <w:widowControl/>
        <w:ind w:left="360" w:firstLine="0"/>
      </w:pPr>
    </w:p>
    <w:p w14:paraId="32285912" w14:textId="77777777" w:rsidR="00A6444E" w:rsidRDefault="00A6444E" w:rsidP="00A6444E">
      <w:pPr>
        <w:widowControl/>
        <w:ind w:left="360" w:firstLine="0"/>
        <w:jc w:val="left"/>
      </w:pPr>
      <w:r w:rsidRPr="00CE254B">
        <w:t>Перечень общих компетенций:</w:t>
      </w:r>
    </w:p>
    <w:p w14:paraId="50EDC43B" w14:textId="77777777" w:rsidR="00DF3775" w:rsidRDefault="00DF3775" w:rsidP="00A6444E">
      <w:pPr>
        <w:widowControl/>
        <w:ind w:left="360" w:firstLine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3191"/>
      </w:tblGrid>
      <w:tr w:rsidR="00DF3775" w:rsidRPr="00CE254B" w14:paraId="25504887" w14:textId="77777777" w:rsidTr="00CA14AB">
        <w:tc>
          <w:tcPr>
            <w:tcW w:w="1951" w:type="dxa"/>
            <w:vAlign w:val="center"/>
          </w:tcPr>
          <w:p w14:paraId="4C8DEA38" w14:textId="77777777" w:rsidR="00DF3775" w:rsidRPr="00CE254B" w:rsidRDefault="00DF3775" w:rsidP="00CA14AB">
            <w:pPr>
              <w:pStyle w:val="ab"/>
              <w:jc w:val="center"/>
            </w:pPr>
            <w:r w:rsidRPr="00CE254B">
              <w:t>Код</w:t>
            </w:r>
          </w:p>
          <w:p w14:paraId="7B5F3790" w14:textId="77777777" w:rsidR="00DF3775" w:rsidRPr="00CE254B" w:rsidRDefault="00DF3775" w:rsidP="00CA14AB">
            <w:pPr>
              <w:pStyle w:val="ab"/>
              <w:jc w:val="center"/>
              <w:rPr>
                <w:iCs/>
              </w:rPr>
            </w:pPr>
            <w:r w:rsidRPr="00CE254B">
              <w:t>компетенции</w:t>
            </w:r>
          </w:p>
        </w:tc>
        <w:tc>
          <w:tcPr>
            <w:tcW w:w="4111" w:type="dxa"/>
            <w:vAlign w:val="center"/>
          </w:tcPr>
          <w:p w14:paraId="0EE38B9F" w14:textId="77777777" w:rsidR="00DF3775" w:rsidRPr="00CE254B" w:rsidRDefault="00DF3775" w:rsidP="00CA14AB">
            <w:pPr>
              <w:pStyle w:val="ab"/>
              <w:jc w:val="center"/>
            </w:pPr>
            <w:r w:rsidRPr="00CE254B">
              <w:t xml:space="preserve">Формулировка </w:t>
            </w:r>
          </w:p>
          <w:p w14:paraId="4A70136D" w14:textId="77777777" w:rsidR="00DF3775" w:rsidRPr="00CE254B" w:rsidRDefault="00DF3775" w:rsidP="00CA14AB">
            <w:pPr>
              <w:pStyle w:val="ab"/>
              <w:jc w:val="center"/>
            </w:pPr>
            <w:r w:rsidRPr="00CE254B">
              <w:t>компетенции</w:t>
            </w:r>
          </w:p>
        </w:tc>
        <w:tc>
          <w:tcPr>
            <w:tcW w:w="3191" w:type="dxa"/>
            <w:vAlign w:val="center"/>
          </w:tcPr>
          <w:p w14:paraId="48A60D12" w14:textId="77777777" w:rsidR="00DF3775" w:rsidRPr="00CE254B" w:rsidRDefault="00DF3775" w:rsidP="00CA14AB">
            <w:pPr>
              <w:pStyle w:val="ab"/>
              <w:jc w:val="center"/>
            </w:pPr>
            <w:r w:rsidRPr="00CE254B">
              <w:t>Знания, умения</w:t>
            </w:r>
          </w:p>
        </w:tc>
      </w:tr>
      <w:tr w:rsidR="00DF3775" w:rsidRPr="00CF0B23" w14:paraId="055465E1" w14:textId="77777777" w:rsidTr="00CA14AB">
        <w:trPr>
          <w:trHeight w:val="1104"/>
        </w:trPr>
        <w:tc>
          <w:tcPr>
            <w:tcW w:w="1951" w:type="dxa"/>
          </w:tcPr>
          <w:p w14:paraId="13FB267B" w14:textId="77777777" w:rsidR="00DF3775" w:rsidRPr="00CE254B" w:rsidRDefault="00DF3775" w:rsidP="00CA14AB">
            <w:pPr>
              <w:ind w:firstLine="0"/>
            </w:pPr>
            <w:r>
              <w:t xml:space="preserve">ОК </w:t>
            </w:r>
            <w:r w:rsidRPr="00CE254B">
              <w:t>01</w:t>
            </w:r>
          </w:p>
        </w:tc>
        <w:tc>
          <w:tcPr>
            <w:tcW w:w="4111" w:type="dxa"/>
          </w:tcPr>
          <w:p w14:paraId="25000272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91" w:type="dxa"/>
          </w:tcPr>
          <w:p w14:paraId="0C6A8704" w14:textId="77777777" w:rsidR="00DF3775" w:rsidRDefault="00DF3775" w:rsidP="00CA14AB">
            <w:pPr>
              <w:ind w:firstLine="0"/>
              <w:jc w:val="left"/>
              <w:rPr>
                <w:rFonts w:eastAsia="Calibri"/>
                <w:color w:val="000000"/>
              </w:rPr>
            </w:pPr>
            <w:r w:rsidRPr="00A51809">
              <w:rPr>
                <w:rFonts w:eastAsia="Calibri"/>
                <w:color w:val="000000"/>
                <w:u w:val="single"/>
              </w:rPr>
              <w:t>Умения</w:t>
            </w:r>
            <w:r>
              <w:rPr>
                <w:lang w:eastAsia="en-US"/>
              </w:rPr>
              <w:t>:</w:t>
            </w:r>
            <w:r w:rsidRPr="00B26BD5"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</w:t>
            </w:r>
            <w:r w:rsidRPr="000B5324">
              <w:rPr>
                <w:rFonts w:eastAsia="Calibri"/>
                <w:color w:val="000000"/>
              </w:rPr>
              <w:t>;</w:t>
            </w:r>
          </w:p>
          <w:p w14:paraId="6DCA4F62" w14:textId="77777777" w:rsidR="00DF3775" w:rsidRPr="00CF0B23" w:rsidRDefault="00DF3775" w:rsidP="00CA14AB">
            <w:pPr>
              <w:ind w:firstLine="0"/>
              <w:jc w:val="left"/>
              <w:rPr>
                <w:lang w:eastAsia="en-US"/>
              </w:rPr>
            </w:pPr>
            <w:r w:rsidRPr="00A51809">
              <w:rPr>
                <w:u w:val="single"/>
                <w:lang w:eastAsia="en-US"/>
              </w:rPr>
              <w:t>Знания</w:t>
            </w:r>
            <w:r>
              <w:rPr>
                <w:rFonts w:eastAsia="Calibri"/>
                <w:color w:val="000000"/>
              </w:rPr>
              <w:t xml:space="preserve">: </w:t>
            </w:r>
            <w:r w:rsidRPr="00B26BD5">
              <w:rPr>
                <w:iCs/>
              </w:rPr>
              <w:t>а</w:t>
            </w:r>
            <w:r w:rsidRPr="00B26BD5">
              <w:t xml:space="preserve"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</w:t>
            </w:r>
            <w:r>
              <w:rPr>
                <w:rFonts w:eastAsia="Calibri"/>
                <w:color w:val="000000"/>
              </w:rPr>
              <w:t>контексте</w:t>
            </w:r>
          </w:p>
        </w:tc>
      </w:tr>
      <w:tr w:rsidR="00DF3775" w:rsidRPr="00CE254B" w14:paraId="536F6CE1" w14:textId="77777777" w:rsidTr="00CA14AB">
        <w:tc>
          <w:tcPr>
            <w:tcW w:w="1951" w:type="dxa"/>
          </w:tcPr>
          <w:p w14:paraId="11D52535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t>ОК 02</w:t>
            </w:r>
          </w:p>
        </w:tc>
        <w:tc>
          <w:tcPr>
            <w:tcW w:w="4111" w:type="dxa"/>
          </w:tcPr>
          <w:p w14:paraId="39012C22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191" w:type="dxa"/>
          </w:tcPr>
          <w:p w14:paraId="7D06F1EF" w14:textId="77777777" w:rsidR="00DF3775" w:rsidRDefault="00DF3775" w:rsidP="00CA14AB">
            <w:pPr>
              <w:ind w:firstLine="0"/>
              <w:rPr>
                <w:lang w:eastAsia="en-US"/>
              </w:rPr>
            </w:pPr>
            <w:r w:rsidRPr="00A51809">
              <w:rPr>
                <w:u w:val="single"/>
                <w:lang w:eastAsia="en-US"/>
              </w:rPr>
              <w:t>Умения</w:t>
            </w:r>
            <w:r>
              <w:rPr>
                <w:lang w:eastAsia="en-US"/>
              </w:rPr>
              <w:t>: расчет и анализ показателей для представления деятельности показатели для профессиональной деятельности</w:t>
            </w:r>
          </w:p>
          <w:p w14:paraId="0E7C5902" w14:textId="77777777" w:rsidR="00DF3775" w:rsidRPr="00CE254B" w:rsidRDefault="00DF3775" w:rsidP="00CA14AB">
            <w:pPr>
              <w:ind w:firstLine="0"/>
            </w:pPr>
            <w:r w:rsidRPr="00A51809">
              <w:rPr>
                <w:u w:val="single"/>
                <w:lang w:eastAsia="en-US"/>
              </w:rPr>
              <w:t>Знания</w:t>
            </w:r>
            <w:r>
              <w:rPr>
                <w:lang w:eastAsia="en-US"/>
              </w:rPr>
              <w:t>: показатели для представления профессиональной деятельности</w:t>
            </w:r>
          </w:p>
        </w:tc>
      </w:tr>
      <w:tr w:rsidR="00DF3775" w:rsidRPr="00CE254B" w14:paraId="47D90679" w14:textId="77777777" w:rsidTr="00CA14AB">
        <w:tc>
          <w:tcPr>
            <w:tcW w:w="1951" w:type="dxa"/>
          </w:tcPr>
          <w:p w14:paraId="74B0D4B1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t>ОК 03</w:t>
            </w:r>
          </w:p>
        </w:tc>
        <w:tc>
          <w:tcPr>
            <w:tcW w:w="4111" w:type="dxa"/>
          </w:tcPr>
          <w:p w14:paraId="3EDC8C27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191" w:type="dxa"/>
          </w:tcPr>
          <w:p w14:paraId="2DF985C4" w14:textId="77777777" w:rsidR="00DF3775" w:rsidRDefault="00DF3775" w:rsidP="00CA14AB">
            <w:pPr>
              <w:ind w:firstLine="0"/>
            </w:pPr>
            <w:r w:rsidRPr="00A51809">
              <w:rPr>
                <w:u w:val="single"/>
              </w:rPr>
              <w:t>Умения</w:t>
            </w:r>
            <w:r>
              <w:t xml:space="preserve">: </w:t>
            </w:r>
            <w:r>
              <w:rPr>
                <w:lang w:eastAsia="en-US"/>
              </w:rPr>
              <w:t>реализовать</w:t>
            </w:r>
            <w:r w:rsidRPr="00CF0B23">
              <w:rPr>
                <w:lang w:eastAsia="en-US"/>
              </w:rPr>
              <w:t xml:space="preserve"> собственное профессиональное и личностное развитие</w:t>
            </w:r>
            <w:r>
              <w:t xml:space="preserve"> </w:t>
            </w:r>
            <w:r w:rsidRPr="00A51809">
              <w:rPr>
                <w:u w:val="single"/>
              </w:rPr>
              <w:t>Знания</w:t>
            </w:r>
            <w:r>
              <w:t>:  статус личностного развития</w:t>
            </w:r>
          </w:p>
          <w:p w14:paraId="588D82A0" w14:textId="77777777" w:rsidR="00DF3775" w:rsidRPr="00CE254B" w:rsidRDefault="00DF3775" w:rsidP="00CA14AB">
            <w:pPr>
              <w:ind w:firstLine="0"/>
            </w:pPr>
          </w:p>
        </w:tc>
      </w:tr>
      <w:tr w:rsidR="00DF3775" w:rsidRPr="00CE254B" w14:paraId="22C58DEC" w14:textId="77777777" w:rsidTr="00CA14AB">
        <w:tc>
          <w:tcPr>
            <w:tcW w:w="1951" w:type="dxa"/>
          </w:tcPr>
          <w:p w14:paraId="6BDA1B55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t>ОК 04</w:t>
            </w:r>
          </w:p>
        </w:tc>
        <w:tc>
          <w:tcPr>
            <w:tcW w:w="4111" w:type="dxa"/>
          </w:tcPr>
          <w:p w14:paraId="295781BE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t xml:space="preserve">Работать в коллективе и команде, </w:t>
            </w:r>
            <w:r w:rsidRPr="00CF0B23">
              <w:rPr>
                <w:lang w:eastAsia="en-US"/>
              </w:rPr>
              <w:lastRenderedPageBreak/>
              <w:t>эффективно взаимодействовать с коллегами, руководством, клиентами</w:t>
            </w:r>
          </w:p>
        </w:tc>
        <w:tc>
          <w:tcPr>
            <w:tcW w:w="3191" w:type="dxa"/>
          </w:tcPr>
          <w:p w14:paraId="1D19253A" w14:textId="77777777" w:rsidR="00DF3775" w:rsidRDefault="00DF3775" w:rsidP="00CA14AB">
            <w:pPr>
              <w:ind w:firstLine="0"/>
            </w:pPr>
            <w:proofErr w:type="spellStart"/>
            <w:proofErr w:type="gramStart"/>
            <w:r w:rsidRPr="00A51809">
              <w:rPr>
                <w:u w:val="single"/>
              </w:rPr>
              <w:lastRenderedPageBreak/>
              <w:t>Умения</w:t>
            </w:r>
            <w:r>
              <w:t>:</w:t>
            </w:r>
            <w:r w:rsidRPr="005E7A42">
              <w:t>организовывать</w:t>
            </w:r>
            <w:proofErr w:type="spellEnd"/>
            <w:proofErr w:type="gramEnd"/>
            <w:r w:rsidRPr="005E7A42">
              <w:t xml:space="preserve"> </w:t>
            </w:r>
            <w:r w:rsidRPr="005E7A42">
              <w:lastRenderedPageBreak/>
              <w:t>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14:paraId="68B5D552" w14:textId="77777777" w:rsidR="00DF3775" w:rsidRPr="00CE254B" w:rsidRDefault="00DF3775" w:rsidP="00CA14AB">
            <w:pPr>
              <w:ind w:firstLine="0"/>
            </w:pPr>
            <w:r w:rsidRPr="00A51809">
              <w:rPr>
                <w:u w:val="single"/>
              </w:rPr>
              <w:t>Знания</w:t>
            </w:r>
            <w:r>
              <w:t xml:space="preserve">: </w:t>
            </w:r>
            <w:r w:rsidRPr="005E7A42">
              <w:t>психологические основы деятельности коллектива</w:t>
            </w:r>
          </w:p>
        </w:tc>
      </w:tr>
      <w:tr w:rsidR="00DF3775" w:rsidRPr="00CE254B" w14:paraId="33946275" w14:textId="77777777" w:rsidTr="00CA14AB">
        <w:tc>
          <w:tcPr>
            <w:tcW w:w="1951" w:type="dxa"/>
          </w:tcPr>
          <w:p w14:paraId="0FE25621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lastRenderedPageBreak/>
              <w:t>ОК 05</w:t>
            </w:r>
          </w:p>
        </w:tc>
        <w:tc>
          <w:tcPr>
            <w:tcW w:w="4111" w:type="dxa"/>
          </w:tcPr>
          <w:p w14:paraId="790ED6B9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91" w:type="dxa"/>
          </w:tcPr>
          <w:p w14:paraId="495073E3" w14:textId="77777777" w:rsidR="00DF3775" w:rsidRDefault="00DF3775" w:rsidP="00CA14AB">
            <w:pPr>
              <w:ind w:firstLine="0"/>
              <w:rPr>
                <w:iCs/>
              </w:rPr>
            </w:pPr>
            <w:r w:rsidRPr="00A51809">
              <w:rPr>
                <w:iCs/>
                <w:u w:val="single"/>
              </w:rPr>
              <w:t>Умения</w:t>
            </w:r>
            <w:r>
              <w:rPr>
                <w:iCs/>
              </w:rPr>
              <w:t xml:space="preserve">: </w:t>
            </w:r>
            <w:r w:rsidRPr="005E7A42">
              <w:rPr>
                <w:iCs/>
              </w:rPr>
              <w:t xml:space="preserve">грамотно </w:t>
            </w:r>
            <w:r w:rsidRPr="005E7A42">
              <w:t xml:space="preserve">излагать свои мысли и оформлять документы по профессиональной тематике на государственном языке, </w:t>
            </w:r>
            <w:r w:rsidRPr="005E7A42">
              <w:rPr>
                <w:iCs/>
              </w:rPr>
              <w:t>проявлять толерантность в рабочем коллектив</w:t>
            </w:r>
            <w:r>
              <w:rPr>
                <w:iCs/>
              </w:rPr>
              <w:t xml:space="preserve">е </w:t>
            </w:r>
          </w:p>
          <w:p w14:paraId="2E7AAEE5" w14:textId="77777777" w:rsidR="00DF3775" w:rsidRPr="00CE254B" w:rsidRDefault="00DF3775" w:rsidP="00CA14AB">
            <w:pPr>
              <w:ind w:firstLine="0"/>
            </w:pPr>
            <w:r w:rsidRPr="00A51809">
              <w:rPr>
                <w:u w:val="single"/>
              </w:rPr>
              <w:t>Знания</w:t>
            </w:r>
            <w:r>
              <w:t xml:space="preserve">: </w:t>
            </w:r>
            <w:r w:rsidRPr="005E7A42"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DF3775" w:rsidRPr="00CE254B" w14:paraId="7002A0A1" w14:textId="77777777" w:rsidTr="00CA14AB">
        <w:tc>
          <w:tcPr>
            <w:tcW w:w="1951" w:type="dxa"/>
          </w:tcPr>
          <w:p w14:paraId="5E91DF1F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t>ОК 06</w:t>
            </w:r>
          </w:p>
        </w:tc>
        <w:tc>
          <w:tcPr>
            <w:tcW w:w="4111" w:type="dxa"/>
          </w:tcPr>
          <w:p w14:paraId="1D298015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191" w:type="dxa"/>
          </w:tcPr>
          <w:p w14:paraId="5C23549C" w14:textId="77777777" w:rsidR="00DF3775" w:rsidRDefault="00DF3775" w:rsidP="00CA14AB">
            <w:pPr>
              <w:ind w:firstLine="0"/>
              <w:rPr>
                <w:bCs/>
                <w:iCs/>
              </w:rPr>
            </w:pPr>
            <w:r w:rsidRPr="00A51809">
              <w:rPr>
                <w:bCs/>
                <w:iCs/>
                <w:u w:val="single"/>
              </w:rPr>
              <w:t>Умения:</w:t>
            </w:r>
            <w:r>
              <w:rPr>
                <w:bCs/>
                <w:iCs/>
              </w:rPr>
              <w:t xml:space="preserve"> </w:t>
            </w:r>
            <w:r w:rsidRPr="00F2770C">
              <w:rPr>
                <w:bCs/>
                <w:iCs/>
              </w:rPr>
              <w:t xml:space="preserve">описывать значимость своей </w:t>
            </w:r>
            <w:r w:rsidRPr="00F2770C">
              <w:rPr>
                <w:bCs/>
                <w:i/>
                <w:iCs/>
              </w:rPr>
              <w:t xml:space="preserve">специальности; </w:t>
            </w:r>
            <w:r w:rsidRPr="00F2770C">
              <w:rPr>
                <w:bCs/>
                <w:iCs/>
              </w:rPr>
              <w:t>применять стандарты антикоррупционного поведения</w:t>
            </w:r>
            <w:r>
              <w:rPr>
                <w:bCs/>
                <w:iCs/>
              </w:rPr>
              <w:t xml:space="preserve">  </w:t>
            </w:r>
          </w:p>
          <w:p w14:paraId="5271BA3D" w14:textId="77777777" w:rsidR="00DF3775" w:rsidRPr="00CE254B" w:rsidRDefault="00DF3775" w:rsidP="00CA14AB">
            <w:pPr>
              <w:ind w:firstLine="0"/>
            </w:pPr>
            <w:r w:rsidRPr="00A51809">
              <w:rPr>
                <w:bCs/>
                <w:iCs/>
                <w:u w:val="single"/>
              </w:rPr>
              <w:t>Знания</w:t>
            </w:r>
            <w:r>
              <w:rPr>
                <w:bCs/>
                <w:iCs/>
              </w:rPr>
              <w:t xml:space="preserve">: </w:t>
            </w:r>
            <w:r w:rsidRPr="00F2770C">
              <w:rPr>
                <w:bCs/>
                <w:iCs/>
              </w:rPr>
              <w:t>сущность гражданско-патриотической позиции, общечеловеческих ценностей</w:t>
            </w:r>
          </w:p>
        </w:tc>
      </w:tr>
      <w:tr w:rsidR="00DF3775" w:rsidRPr="00CE254B" w14:paraId="1A294A3D" w14:textId="77777777" w:rsidTr="00CA14AB">
        <w:tc>
          <w:tcPr>
            <w:tcW w:w="1951" w:type="dxa"/>
          </w:tcPr>
          <w:p w14:paraId="2FD944F6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t>ОК 07</w:t>
            </w:r>
          </w:p>
        </w:tc>
        <w:tc>
          <w:tcPr>
            <w:tcW w:w="4111" w:type="dxa"/>
          </w:tcPr>
          <w:p w14:paraId="3D37709A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191" w:type="dxa"/>
          </w:tcPr>
          <w:p w14:paraId="12E7989E" w14:textId="77777777" w:rsidR="00DF3775" w:rsidRDefault="00DF3775" w:rsidP="00CA14AB">
            <w:pPr>
              <w:ind w:firstLine="0"/>
            </w:pPr>
            <w:r w:rsidRPr="00A51809">
              <w:rPr>
                <w:u w:val="single"/>
              </w:rPr>
              <w:t>Умения:</w:t>
            </w:r>
            <w:r>
              <w:rPr>
                <w:u w:val="single"/>
              </w:rPr>
              <w:t xml:space="preserve"> </w:t>
            </w:r>
            <w:r w:rsidRPr="007C2A41">
              <w:t>соблюдать нормы экологической безопасности;</w:t>
            </w:r>
          </w:p>
          <w:p w14:paraId="59D6A29D" w14:textId="77777777" w:rsidR="00DF3775" w:rsidRPr="00CE254B" w:rsidRDefault="00DF3775" w:rsidP="00CA14AB">
            <w:pPr>
              <w:ind w:firstLine="0"/>
            </w:pPr>
            <w:r w:rsidRPr="00A51809">
              <w:rPr>
                <w:u w:val="single"/>
              </w:rPr>
              <w:t>Знания</w:t>
            </w:r>
            <w:r>
              <w:t xml:space="preserve">: </w:t>
            </w:r>
            <w:r w:rsidRPr="007C2A41">
              <w:t xml:space="preserve">определять направления ресурсосбережения в рамках профессиональной деятельности по </w:t>
            </w:r>
            <w:r w:rsidRPr="00D1206E">
              <w:t>специальности</w:t>
            </w:r>
          </w:p>
        </w:tc>
      </w:tr>
      <w:tr w:rsidR="00DF3775" w:rsidRPr="00CE254B" w14:paraId="2D79F64B" w14:textId="77777777" w:rsidTr="00CA14AB">
        <w:tc>
          <w:tcPr>
            <w:tcW w:w="1951" w:type="dxa"/>
          </w:tcPr>
          <w:p w14:paraId="3D11BA89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t>ОК 08</w:t>
            </w:r>
          </w:p>
        </w:tc>
        <w:tc>
          <w:tcPr>
            <w:tcW w:w="4111" w:type="dxa"/>
          </w:tcPr>
          <w:p w14:paraId="6C2DF255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191" w:type="dxa"/>
          </w:tcPr>
          <w:p w14:paraId="39B69B8B" w14:textId="77777777" w:rsidR="00DF3775" w:rsidRPr="00CE254B" w:rsidRDefault="00DF3775" w:rsidP="00CA14AB">
            <w:pPr>
              <w:ind w:firstLine="0"/>
            </w:pPr>
            <w:r w:rsidRPr="00A51809">
              <w:rPr>
                <w:u w:val="single"/>
              </w:rPr>
              <w:t>Умения:</w:t>
            </w:r>
            <w:r>
              <w:t xml:space="preserve"> </w:t>
            </w:r>
            <w:r w:rsidRPr="007C2A41"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 </w:t>
            </w:r>
            <w:r w:rsidRPr="00A51809">
              <w:rPr>
                <w:u w:val="single"/>
              </w:rPr>
              <w:t>Знания</w:t>
            </w:r>
            <w:r>
              <w:t xml:space="preserve">: </w:t>
            </w:r>
            <w:r w:rsidRPr="007C2A41">
              <w:t xml:space="preserve">роль физической культуры в общекультурном, </w:t>
            </w:r>
            <w:r w:rsidRPr="007C2A41">
              <w:lastRenderedPageBreak/>
              <w:t>профессиональном и социальном развитии человека; основы здорового образа жизни</w:t>
            </w:r>
          </w:p>
        </w:tc>
      </w:tr>
      <w:tr w:rsidR="00DF3775" w:rsidRPr="00CE254B" w14:paraId="7E3E146A" w14:textId="77777777" w:rsidTr="00CA14AB">
        <w:tc>
          <w:tcPr>
            <w:tcW w:w="1951" w:type="dxa"/>
          </w:tcPr>
          <w:p w14:paraId="3AEA6A12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lastRenderedPageBreak/>
              <w:t>ОК 09</w:t>
            </w:r>
          </w:p>
        </w:tc>
        <w:tc>
          <w:tcPr>
            <w:tcW w:w="4111" w:type="dxa"/>
          </w:tcPr>
          <w:p w14:paraId="4DF411AD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191" w:type="dxa"/>
          </w:tcPr>
          <w:p w14:paraId="2756EB39" w14:textId="77777777" w:rsidR="00DF3775" w:rsidRDefault="00DF3775" w:rsidP="00CA14AB">
            <w:pPr>
              <w:ind w:firstLine="0"/>
            </w:pPr>
            <w:r w:rsidRPr="00A51809">
              <w:rPr>
                <w:u w:val="single"/>
              </w:rPr>
              <w:t>Умения:</w:t>
            </w:r>
            <w:r>
              <w:t xml:space="preserve"> </w:t>
            </w:r>
            <w:r w:rsidRPr="00B26BD5">
              <w:t>применять средства информационных технологий для решения профессиональных задач; использовать современное программное обеспечени</w:t>
            </w:r>
            <w:r>
              <w:t>е</w:t>
            </w:r>
          </w:p>
          <w:p w14:paraId="4C8AA739" w14:textId="77777777" w:rsidR="00DF3775" w:rsidRPr="00CE254B" w:rsidRDefault="00DF3775" w:rsidP="00CA14AB">
            <w:pPr>
              <w:ind w:firstLine="0"/>
            </w:pPr>
            <w:r w:rsidRPr="00A51809">
              <w:rPr>
                <w:u w:val="single"/>
              </w:rPr>
              <w:t>Знания:</w:t>
            </w:r>
            <w:r w:rsidRPr="00B26BD5">
              <w:t xml:space="preserve">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DF3775" w:rsidRPr="00CE254B" w14:paraId="5725FCB6" w14:textId="77777777" w:rsidTr="00CA14AB">
        <w:tc>
          <w:tcPr>
            <w:tcW w:w="1951" w:type="dxa"/>
          </w:tcPr>
          <w:p w14:paraId="2EA21720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t>ОК 10</w:t>
            </w:r>
          </w:p>
          <w:p w14:paraId="1B5E00C4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</w:p>
        </w:tc>
        <w:tc>
          <w:tcPr>
            <w:tcW w:w="4111" w:type="dxa"/>
          </w:tcPr>
          <w:p w14:paraId="00502664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191" w:type="dxa"/>
          </w:tcPr>
          <w:p w14:paraId="1DDD6CDF" w14:textId="77777777" w:rsidR="00DF3775" w:rsidRDefault="00DF3775" w:rsidP="00CA14AB">
            <w:pPr>
              <w:ind w:firstLine="0"/>
            </w:pPr>
            <w:r w:rsidRPr="00A51809">
              <w:rPr>
                <w:u w:val="single"/>
              </w:rPr>
              <w:t>Умения</w:t>
            </w:r>
            <w:r>
              <w:t>:</w:t>
            </w:r>
            <w:r w:rsidRPr="00B26BD5">
              <w:rPr>
                <w:bCs/>
              </w:rPr>
              <w:t xml:space="preserve"> </w:t>
            </w:r>
            <w:r w:rsidRPr="00B26BD5"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  <w:p w14:paraId="52A676BC" w14:textId="77777777" w:rsidR="00DF3775" w:rsidRPr="00CE254B" w:rsidRDefault="00DF3775" w:rsidP="00CA14AB">
            <w:pPr>
              <w:ind w:firstLine="0"/>
            </w:pPr>
            <w:r w:rsidRPr="00A51809">
              <w:rPr>
                <w:u w:val="single"/>
              </w:rPr>
              <w:t>Знания</w:t>
            </w:r>
            <w:r>
              <w:t>:</w:t>
            </w:r>
            <w:r w:rsidRPr="00B26BD5">
              <w:t xml:space="preserve"> правила построения простых и сложных предложений на профессиональные темы</w:t>
            </w:r>
          </w:p>
        </w:tc>
      </w:tr>
      <w:tr w:rsidR="00DF3775" w:rsidRPr="00CE254B" w14:paraId="14A7F254" w14:textId="77777777" w:rsidTr="00CA14AB">
        <w:tc>
          <w:tcPr>
            <w:tcW w:w="1951" w:type="dxa"/>
          </w:tcPr>
          <w:p w14:paraId="675CB9F7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t>ОК 11</w:t>
            </w:r>
          </w:p>
          <w:p w14:paraId="6B572F7D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</w:p>
        </w:tc>
        <w:tc>
          <w:tcPr>
            <w:tcW w:w="4111" w:type="dxa"/>
          </w:tcPr>
          <w:p w14:paraId="0AC5CACB" w14:textId="77777777" w:rsidR="00DF3775" w:rsidRPr="00CF0B23" w:rsidRDefault="00DF3775" w:rsidP="00CA14AB">
            <w:pPr>
              <w:pStyle w:val="ab"/>
              <w:rPr>
                <w:lang w:eastAsia="en-US"/>
              </w:rPr>
            </w:pPr>
            <w:r w:rsidRPr="00CF0B23">
              <w:rPr>
                <w:lang w:eastAsia="en-US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191" w:type="dxa"/>
          </w:tcPr>
          <w:p w14:paraId="6101954D" w14:textId="77777777" w:rsidR="00DF3775" w:rsidRDefault="00DF3775" w:rsidP="00CA14AB">
            <w:pPr>
              <w:ind w:firstLine="0"/>
              <w:rPr>
                <w:iCs/>
              </w:rPr>
            </w:pPr>
            <w:r w:rsidRPr="00A51809">
              <w:rPr>
                <w:u w:val="single"/>
              </w:rPr>
              <w:t>Умения</w:t>
            </w:r>
            <w:r>
              <w:t>:</w:t>
            </w:r>
            <w:r w:rsidRPr="00B26BD5">
              <w:t xml:space="preserve">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B26BD5">
              <w:rPr>
                <w:iCs/>
              </w:rPr>
              <w:t xml:space="preserve">определять инвестиционную привлекательность коммерческих идей в рамках профессиональной </w:t>
            </w:r>
            <w:r>
              <w:rPr>
                <w:iCs/>
              </w:rPr>
              <w:t>д</w:t>
            </w:r>
            <w:r w:rsidRPr="00B26BD5">
              <w:rPr>
                <w:iCs/>
              </w:rPr>
              <w:t>еятельности; презентовать бизнес-идею; определять источники финансирования</w:t>
            </w:r>
          </w:p>
          <w:p w14:paraId="14C996B9" w14:textId="77777777" w:rsidR="00DF3775" w:rsidRPr="00CE254B" w:rsidRDefault="00DF3775" w:rsidP="00CA14AB">
            <w:pPr>
              <w:ind w:firstLine="0"/>
            </w:pPr>
            <w:r w:rsidRPr="00A51809">
              <w:rPr>
                <w:iCs/>
                <w:u w:val="single"/>
              </w:rPr>
              <w:t>Знания:</w:t>
            </w:r>
            <w:r w:rsidRPr="00B26BD5">
              <w:t xml:space="preserve"> основы предпринимательской деятельности; основы финансовой грамотности; правила разработки бизнес-планов; порядок </w:t>
            </w:r>
            <w:r w:rsidRPr="00B26BD5">
              <w:lastRenderedPageBreak/>
              <w:t>выстраивания презентации; кредитные банковские продукты</w:t>
            </w:r>
          </w:p>
        </w:tc>
      </w:tr>
    </w:tbl>
    <w:p w14:paraId="0A08400F" w14:textId="77777777" w:rsidR="00DF3775" w:rsidRPr="00CE254B" w:rsidRDefault="00DF3775" w:rsidP="00A6444E">
      <w:pPr>
        <w:widowControl/>
        <w:ind w:left="360" w:firstLine="0"/>
        <w:jc w:val="left"/>
      </w:pPr>
    </w:p>
    <w:p w14:paraId="798E341F" w14:textId="77777777" w:rsidR="00A6444E" w:rsidRPr="00E84F65" w:rsidRDefault="00A6444E" w:rsidP="00A64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14:paraId="5F727DB3" w14:textId="77777777" w:rsidR="00A6444E" w:rsidRDefault="00A6444E" w:rsidP="00A6444E">
      <w:pPr>
        <w:widowControl/>
        <w:spacing w:after="240"/>
        <w:ind w:left="360" w:firstLine="0"/>
        <w:jc w:val="left"/>
        <w:rPr>
          <w:lang w:eastAsia="nl-NL"/>
        </w:rPr>
      </w:pPr>
      <w:r w:rsidRPr="00CE254B">
        <w:rPr>
          <w:lang w:eastAsia="nl-NL"/>
        </w:rPr>
        <w:t>Перечень профессиональных компетенций:</w:t>
      </w:r>
      <w:r w:rsidRPr="00CE254B">
        <w:rPr>
          <w:lang w:val="en-US" w:eastAsia="nl-NL"/>
        </w:rPr>
        <w:t xml:space="preserve"> </w:t>
      </w:r>
    </w:p>
    <w:p w14:paraId="464D205B" w14:textId="77777777" w:rsidR="00DF663B" w:rsidRPr="00DF663B" w:rsidRDefault="00DF663B" w:rsidP="00A6444E">
      <w:pPr>
        <w:widowControl/>
        <w:spacing w:after="240"/>
        <w:ind w:left="360" w:firstLine="0"/>
        <w:jc w:val="left"/>
        <w:rPr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588"/>
        <w:gridCol w:w="7"/>
        <w:gridCol w:w="3469"/>
        <w:gridCol w:w="11"/>
      </w:tblGrid>
      <w:tr w:rsidR="00DF663B" w:rsidRPr="00CE254B" w14:paraId="71950BD9" w14:textId="77777777" w:rsidTr="00CA14AB">
        <w:trPr>
          <w:gridAfter w:val="1"/>
          <w:wAfter w:w="11" w:type="dxa"/>
        </w:trPr>
        <w:tc>
          <w:tcPr>
            <w:tcW w:w="3190" w:type="dxa"/>
            <w:vAlign w:val="center"/>
          </w:tcPr>
          <w:p w14:paraId="17DF2538" w14:textId="77777777" w:rsidR="00DF663B" w:rsidRPr="00CE254B" w:rsidRDefault="00DF663B" w:rsidP="00CA14AB">
            <w:pPr>
              <w:pStyle w:val="ab"/>
              <w:jc w:val="center"/>
            </w:pPr>
            <w:r w:rsidRPr="00CE254B">
              <w:t>Основные виды</w:t>
            </w:r>
          </w:p>
          <w:p w14:paraId="66A386DF" w14:textId="77777777" w:rsidR="00DF663B" w:rsidRPr="00CE254B" w:rsidRDefault="00DF663B" w:rsidP="00CA14AB">
            <w:pPr>
              <w:pStyle w:val="ab"/>
              <w:jc w:val="center"/>
            </w:pPr>
            <w:r w:rsidRPr="00CE254B">
              <w:t>деятельности</w:t>
            </w:r>
          </w:p>
        </w:tc>
        <w:tc>
          <w:tcPr>
            <w:tcW w:w="2588" w:type="dxa"/>
            <w:vAlign w:val="center"/>
          </w:tcPr>
          <w:p w14:paraId="2A79F553" w14:textId="77777777" w:rsidR="00DF663B" w:rsidRPr="00CE254B" w:rsidRDefault="00DF663B" w:rsidP="00CA14AB">
            <w:pPr>
              <w:pStyle w:val="ab"/>
              <w:jc w:val="center"/>
            </w:pPr>
            <w:r w:rsidRPr="00CE254B">
              <w:t>Код и наименование</w:t>
            </w:r>
          </w:p>
          <w:p w14:paraId="23C5429A" w14:textId="77777777" w:rsidR="00DF663B" w:rsidRPr="00CE254B" w:rsidRDefault="00DF663B" w:rsidP="00CA14AB">
            <w:pPr>
              <w:pStyle w:val="ab"/>
              <w:jc w:val="center"/>
            </w:pPr>
            <w:r w:rsidRPr="00CE254B">
              <w:t>компетенции</w:t>
            </w:r>
          </w:p>
        </w:tc>
        <w:tc>
          <w:tcPr>
            <w:tcW w:w="3476" w:type="dxa"/>
            <w:gridSpan w:val="2"/>
            <w:vAlign w:val="center"/>
          </w:tcPr>
          <w:p w14:paraId="6198D26E" w14:textId="77777777" w:rsidR="00DF663B" w:rsidRPr="00CE254B" w:rsidRDefault="00DF663B" w:rsidP="00CA14AB">
            <w:pPr>
              <w:pStyle w:val="ab"/>
              <w:jc w:val="center"/>
            </w:pPr>
            <w:r w:rsidRPr="00CE254B">
              <w:t xml:space="preserve">Показатели освоения </w:t>
            </w:r>
          </w:p>
          <w:p w14:paraId="3ECDA08D" w14:textId="77777777" w:rsidR="00DF663B" w:rsidRPr="00CE254B" w:rsidRDefault="00DF663B" w:rsidP="00CA14AB">
            <w:pPr>
              <w:pStyle w:val="ab"/>
              <w:jc w:val="center"/>
            </w:pPr>
            <w:r w:rsidRPr="00CE254B">
              <w:t>компетенции</w:t>
            </w:r>
          </w:p>
        </w:tc>
      </w:tr>
      <w:tr w:rsidR="00DF663B" w:rsidRPr="00CE254B" w14:paraId="6CAE0441" w14:textId="77777777" w:rsidTr="00CA14AB">
        <w:trPr>
          <w:gridAfter w:val="1"/>
          <w:wAfter w:w="11" w:type="dxa"/>
          <w:trHeight w:val="2550"/>
        </w:trPr>
        <w:tc>
          <w:tcPr>
            <w:tcW w:w="3190" w:type="dxa"/>
          </w:tcPr>
          <w:p w14:paraId="7DF480BC" w14:textId="77777777" w:rsidR="00DF663B" w:rsidRPr="00CE254B" w:rsidRDefault="00DF663B" w:rsidP="00CA14AB">
            <w:pPr>
              <w:ind w:firstLine="0"/>
            </w:pPr>
            <w:r>
              <w:t>Формирование</w:t>
            </w:r>
            <w:r w:rsidRPr="000B5324">
              <w:t xml:space="preserve"> фин</w:t>
            </w:r>
            <w:r>
              <w:t>ансовых ресурсов организации</w:t>
            </w:r>
            <w:r w:rsidRPr="000B5324">
              <w:t xml:space="preserve"> и осу</w:t>
            </w:r>
            <w:r>
              <w:t>ществление финансовых операций</w:t>
            </w:r>
          </w:p>
        </w:tc>
        <w:tc>
          <w:tcPr>
            <w:tcW w:w="2588" w:type="dxa"/>
          </w:tcPr>
          <w:p w14:paraId="27FBA4B5" w14:textId="77777777" w:rsidR="00DF663B" w:rsidRPr="002967F7" w:rsidRDefault="00DF663B" w:rsidP="00CA14AB">
            <w:pPr>
              <w:ind w:firstLine="0"/>
              <w:rPr>
                <w:lang w:eastAsia="en-US"/>
              </w:rPr>
            </w:pPr>
            <w:r w:rsidRPr="002967F7">
              <w:rPr>
                <w:lang w:eastAsia="en-US"/>
              </w:rPr>
              <w:t>ПК 3.1</w:t>
            </w:r>
          </w:p>
          <w:p w14:paraId="7BEA89B1" w14:textId="77777777" w:rsidR="00DF663B" w:rsidRPr="00CE254B" w:rsidRDefault="00DF663B" w:rsidP="00CA14AB">
            <w:pPr>
              <w:ind w:firstLine="0"/>
            </w:pPr>
            <w:r w:rsidRPr="00CF0B23">
              <w:rPr>
                <w:lang w:eastAsia="en-US"/>
              </w:rPr>
              <w:t>Планировать</w:t>
            </w:r>
            <w:r>
              <w:rPr>
                <w:lang w:eastAsia="en-US"/>
              </w:rPr>
              <w:t xml:space="preserve"> и</w:t>
            </w:r>
            <w:r w:rsidRPr="00CF0B23">
              <w:rPr>
                <w:lang w:eastAsia="en-US"/>
              </w:rPr>
              <w:t xml:space="preserve"> осуществлять мероприятия по управлению финансовыми ресурсами организации</w:t>
            </w:r>
          </w:p>
        </w:tc>
        <w:tc>
          <w:tcPr>
            <w:tcW w:w="3476" w:type="dxa"/>
            <w:gridSpan w:val="2"/>
          </w:tcPr>
          <w:p w14:paraId="6FB1589D" w14:textId="77777777" w:rsidR="00DF663B" w:rsidRPr="00E643AC" w:rsidRDefault="00DF663B" w:rsidP="00CA14AB">
            <w:pPr>
              <w:ind w:firstLine="0"/>
              <w:rPr>
                <w:u w:val="single"/>
              </w:rPr>
            </w:pPr>
            <w:r w:rsidRPr="00E643AC">
              <w:rPr>
                <w:u w:val="single"/>
              </w:rPr>
              <w:t>Практический опыт:</w:t>
            </w:r>
          </w:p>
          <w:p w14:paraId="01A16F0F" w14:textId="77777777" w:rsidR="00DF663B" w:rsidRPr="00CE254B" w:rsidRDefault="00DF663B" w:rsidP="00CA14AB">
            <w:r w:rsidRPr="00CE254B">
              <w:t>Умения:</w:t>
            </w:r>
            <w:r w:rsidRPr="000B5324">
              <w:t xml:space="preserve"> участвовать в разработке финансовой политики организации;</w:t>
            </w:r>
          </w:p>
          <w:p w14:paraId="292E34D8" w14:textId="77777777" w:rsidR="00DF663B" w:rsidRPr="00CE254B" w:rsidRDefault="00DF663B" w:rsidP="00CA14AB">
            <w:r w:rsidRPr="00CE254B">
              <w:t>Знания:</w:t>
            </w:r>
            <w:r w:rsidRPr="000B5324">
              <w:rPr>
                <w:rFonts w:eastAsia="Calibri"/>
                <w:color w:val="000000"/>
              </w:rPr>
              <w:t xml:space="preserve"> сущность финансов организаций, их место в финансовой системе государства</w:t>
            </w:r>
          </w:p>
        </w:tc>
      </w:tr>
      <w:tr w:rsidR="00DF663B" w:rsidRPr="00CE254B" w14:paraId="70B1BC27" w14:textId="77777777" w:rsidTr="00CA14AB">
        <w:trPr>
          <w:gridAfter w:val="1"/>
          <w:wAfter w:w="11" w:type="dxa"/>
          <w:trHeight w:val="1598"/>
        </w:trPr>
        <w:tc>
          <w:tcPr>
            <w:tcW w:w="3190" w:type="dxa"/>
          </w:tcPr>
          <w:p w14:paraId="6AE62962" w14:textId="77777777" w:rsidR="00DF663B" w:rsidRPr="00CE254B" w:rsidRDefault="00DF663B" w:rsidP="00CA14AB">
            <w:pPr>
              <w:ind w:firstLine="0"/>
            </w:pPr>
            <w:r>
              <w:t>Финансовое планирование организации</w:t>
            </w:r>
          </w:p>
        </w:tc>
        <w:tc>
          <w:tcPr>
            <w:tcW w:w="2588" w:type="dxa"/>
          </w:tcPr>
          <w:p w14:paraId="1ACE8F43" w14:textId="77777777" w:rsidR="00DF663B" w:rsidRPr="002967F7" w:rsidRDefault="00DF663B" w:rsidP="00CA14AB">
            <w:pPr>
              <w:ind w:firstLine="0"/>
              <w:rPr>
                <w:lang w:eastAsia="en-US"/>
              </w:rPr>
            </w:pPr>
            <w:r w:rsidRPr="002967F7">
              <w:rPr>
                <w:lang w:eastAsia="en-US"/>
              </w:rPr>
              <w:t>ПК 3.2</w:t>
            </w:r>
          </w:p>
          <w:p w14:paraId="015ABE28" w14:textId="77777777" w:rsidR="00DF663B" w:rsidRPr="00CE254B" w:rsidRDefault="00DF663B" w:rsidP="00CA14AB">
            <w:pPr>
              <w:ind w:firstLine="0"/>
            </w:pPr>
            <w:r w:rsidRPr="00CF0B23">
              <w:rPr>
                <w:lang w:eastAsia="en-US"/>
              </w:rPr>
              <w:t>Составлять финансовые планы организации</w:t>
            </w:r>
          </w:p>
        </w:tc>
        <w:tc>
          <w:tcPr>
            <w:tcW w:w="3476" w:type="dxa"/>
            <w:gridSpan w:val="2"/>
          </w:tcPr>
          <w:p w14:paraId="113DBC95" w14:textId="77777777" w:rsidR="00DF663B" w:rsidRPr="00E643AC" w:rsidRDefault="00DF663B" w:rsidP="00CA14AB">
            <w:pPr>
              <w:pBdr>
                <w:between w:val="single" w:sz="4" w:space="1" w:color="auto"/>
              </w:pBdr>
              <w:ind w:firstLine="0"/>
              <w:rPr>
                <w:u w:val="single"/>
              </w:rPr>
            </w:pPr>
            <w:r w:rsidRPr="00E643AC">
              <w:rPr>
                <w:u w:val="single"/>
              </w:rPr>
              <w:t>Практический опыт:</w:t>
            </w:r>
          </w:p>
          <w:p w14:paraId="08784E84" w14:textId="77777777" w:rsidR="00DF663B" w:rsidRDefault="00DF663B" w:rsidP="00CA14AB">
            <w:pPr>
              <w:ind w:firstLine="0"/>
            </w:pPr>
            <w:r>
              <w:t xml:space="preserve">Умения: </w:t>
            </w:r>
            <w:r w:rsidRPr="000B5324">
              <w:t>осуществлять финансовое планирование деятельности организаций</w:t>
            </w:r>
          </w:p>
          <w:p w14:paraId="0A68C748" w14:textId="77777777" w:rsidR="00DF663B" w:rsidRPr="00CE254B" w:rsidRDefault="00DF663B" w:rsidP="00CA14AB">
            <w:pPr>
              <w:ind w:firstLine="0"/>
            </w:pPr>
            <w:r>
              <w:t>Знания: структура финансового плана организации</w:t>
            </w:r>
          </w:p>
        </w:tc>
      </w:tr>
      <w:tr w:rsidR="00DF663B" w:rsidRPr="00CE254B" w14:paraId="1C9C074A" w14:textId="77777777" w:rsidTr="00CA14AB">
        <w:trPr>
          <w:gridAfter w:val="1"/>
          <w:wAfter w:w="11" w:type="dxa"/>
          <w:trHeight w:val="3144"/>
        </w:trPr>
        <w:tc>
          <w:tcPr>
            <w:tcW w:w="3190" w:type="dxa"/>
          </w:tcPr>
          <w:p w14:paraId="6D8C260E" w14:textId="77777777" w:rsidR="00DF663B" w:rsidRDefault="00DF663B" w:rsidP="00CA14AB">
            <w:pPr>
              <w:ind w:firstLine="0"/>
            </w:pPr>
          </w:p>
          <w:p w14:paraId="349CCF50" w14:textId="77777777" w:rsidR="00DF663B" w:rsidRPr="00CE254B" w:rsidRDefault="00DF663B" w:rsidP="00CA14AB">
            <w:pPr>
              <w:ind w:firstLine="0"/>
            </w:pPr>
            <w:r>
              <w:t>Анализ финансово-хозяйственной деятельности организации</w:t>
            </w:r>
          </w:p>
        </w:tc>
        <w:tc>
          <w:tcPr>
            <w:tcW w:w="2588" w:type="dxa"/>
          </w:tcPr>
          <w:p w14:paraId="7EC9FD03" w14:textId="77777777" w:rsidR="00DF663B" w:rsidRPr="002967F7" w:rsidRDefault="00DF663B" w:rsidP="00CA14AB">
            <w:pPr>
              <w:ind w:firstLine="0"/>
              <w:rPr>
                <w:lang w:eastAsia="en-US"/>
              </w:rPr>
            </w:pPr>
            <w:r w:rsidRPr="002967F7">
              <w:rPr>
                <w:lang w:eastAsia="en-US"/>
              </w:rPr>
              <w:t>ПК 3.3</w:t>
            </w:r>
          </w:p>
          <w:p w14:paraId="25FC4AD6" w14:textId="77777777" w:rsidR="00DF663B" w:rsidRDefault="00DF663B" w:rsidP="00CA14AB">
            <w:pPr>
              <w:ind w:firstLine="0"/>
              <w:rPr>
                <w:lang w:eastAsia="en-US"/>
              </w:rPr>
            </w:pPr>
            <w:r w:rsidRPr="00CF0B23">
              <w:rPr>
                <w:lang w:eastAsia="en-US"/>
              </w:rPr>
              <w:t xml:space="preserve">Оценивать </w:t>
            </w:r>
            <w:r>
              <w:rPr>
                <w:lang w:eastAsia="en-US"/>
              </w:rPr>
              <w:t xml:space="preserve"> </w:t>
            </w:r>
            <w:r w:rsidRPr="00CF0B23">
              <w:rPr>
                <w:lang w:eastAsia="en-US"/>
              </w:rPr>
              <w:t>эффективность финансово–хозяйственной деятельности организации, планировать</w:t>
            </w:r>
            <w:r>
              <w:rPr>
                <w:lang w:eastAsia="en-US"/>
              </w:rPr>
              <w:t xml:space="preserve"> и </w:t>
            </w:r>
            <w:r w:rsidRPr="00CF0B23">
              <w:rPr>
                <w:lang w:eastAsia="en-US"/>
              </w:rPr>
              <w:t xml:space="preserve"> осуществлять мероприятия по ее повышению</w:t>
            </w:r>
          </w:p>
          <w:p w14:paraId="5ACFB933" w14:textId="77777777" w:rsidR="00DF663B" w:rsidRDefault="00DF663B" w:rsidP="00CA14AB">
            <w:pPr>
              <w:ind w:firstLine="0"/>
              <w:rPr>
                <w:lang w:eastAsia="en-US"/>
              </w:rPr>
            </w:pPr>
          </w:p>
          <w:p w14:paraId="6E00C1FA" w14:textId="77777777" w:rsidR="00DF663B" w:rsidRPr="00CE254B" w:rsidRDefault="00DF663B" w:rsidP="00CA14AB">
            <w:pPr>
              <w:ind w:firstLine="0"/>
            </w:pPr>
          </w:p>
        </w:tc>
        <w:tc>
          <w:tcPr>
            <w:tcW w:w="3476" w:type="dxa"/>
            <w:gridSpan w:val="2"/>
          </w:tcPr>
          <w:p w14:paraId="2E1E759A" w14:textId="77777777" w:rsidR="00DF663B" w:rsidRPr="00E643AC" w:rsidRDefault="00DF663B" w:rsidP="00CA14AB">
            <w:pPr>
              <w:pBdr>
                <w:between w:val="single" w:sz="4" w:space="1" w:color="auto"/>
              </w:pBdr>
              <w:ind w:firstLine="0"/>
              <w:rPr>
                <w:u w:val="single"/>
              </w:rPr>
            </w:pPr>
            <w:r w:rsidRPr="00E643AC">
              <w:rPr>
                <w:u w:val="single"/>
              </w:rPr>
              <w:t>Практический опыт:</w:t>
            </w:r>
          </w:p>
          <w:p w14:paraId="6192706E" w14:textId="77777777" w:rsidR="00DF663B" w:rsidRDefault="00DF663B" w:rsidP="00CA14AB">
            <w:pPr>
              <w:ind w:firstLine="0"/>
            </w:pPr>
            <w:r>
              <w:t>Умения: расчеты  по оценке эффективности функционирования организации</w:t>
            </w:r>
          </w:p>
          <w:p w14:paraId="49F023D9" w14:textId="77777777" w:rsidR="00DF663B" w:rsidRPr="00CE254B" w:rsidRDefault="00DF663B" w:rsidP="00CA14AB">
            <w:pPr>
              <w:ind w:firstLine="0"/>
            </w:pPr>
            <w:r>
              <w:t>Знания: показатели, характеризующие эффективность финансово-хозяйственной деятельности   организации</w:t>
            </w:r>
          </w:p>
        </w:tc>
      </w:tr>
      <w:tr w:rsidR="00DF663B" w14:paraId="2866BD5F" w14:textId="77777777" w:rsidTr="00DF663B">
        <w:tblPrEx>
          <w:tblLook w:val="0000" w:firstRow="0" w:lastRow="0" w:firstColumn="0" w:lastColumn="0" w:noHBand="0" w:noVBand="0"/>
        </w:tblPrEx>
        <w:trPr>
          <w:trHeight w:val="7311"/>
        </w:trPr>
        <w:tc>
          <w:tcPr>
            <w:tcW w:w="3190" w:type="dxa"/>
          </w:tcPr>
          <w:p w14:paraId="28D051FD" w14:textId="77777777" w:rsidR="00DF663B" w:rsidRDefault="00DF663B" w:rsidP="00CA14AB">
            <w:pPr>
              <w:widowControl/>
              <w:ind w:firstLine="0"/>
            </w:pPr>
            <w:r>
              <w:lastRenderedPageBreak/>
              <w:t>Финансовые</w:t>
            </w:r>
          </w:p>
          <w:p w14:paraId="5AE621E9" w14:textId="77777777" w:rsidR="00DF663B" w:rsidRDefault="00DF663B" w:rsidP="00CA14AB">
            <w:pPr>
              <w:widowControl/>
              <w:ind w:firstLine="0"/>
            </w:pPr>
            <w:r>
              <w:t xml:space="preserve">взаимоотношения </w:t>
            </w:r>
            <w:r w:rsidRPr="00292CBC">
              <w:t>с организациями</w:t>
            </w:r>
            <w:r>
              <w:t xml:space="preserve"> разных организационно-правовых форм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FE107" w14:textId="77777777" w:rsidR="00DF663B" w:rsidRDefault="00DF663B" w:rsidP="00CA14AB">
            <w:pPr>
              <w:ind w:firstLine="0"/>
            </w:pPr>
            <w:r>
              <w:rPr>
                <w:lang w:eastAsia="en-US"/>
              </w:rPr>
              <w:t>ПК 3.4</w:t>
            </w:r>
            <w:r w:rsidRPr="00292CBC">
              <w:t xml:space="preserve"> </w:t>
            </w:r>
          </w:p>
          <w:p w14:paraId="7B58AD45" w14:textId="77777777" w:rsidR="00DF663B" w:rsidRPr="002967F7" w:rsidRDefault="00DF663B" w:rsidP="00CA14AB">
            <w:pPr>
              <w:ind w:firstLine="0"/>
              <w:rPr>
                <w:lang w:eastAsia="en-US"/>
              </w:rPr>
            </w:pPr>
            <w:r w:rsidRPr="00292CBC">
              <w:t>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  <w:p w14:paraId="13FC2735" w14:textId="77777777" w:rsidR="00DF663B" w:rsidRDefault="00DF663B" w:rsidP="00CA14AB">
            <w:pPr>
              <w:widowControl/>
              <w:ind w:firstLine="0"/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8C889" w14:textId="77777777" w:rsidR="00DF663B" w:rsidRPr="00E643AC" w:rsidRDefault="00DF663B" w:rsidP="00CA14AB">
            <w:pPr>
              <w:pBdr>
                <w:between w:val="single" w:sz="4" w:space="1" w:color="auto"/>
              </w:pBdr>
              <w:ind w:firstLine="0"/>
              <w:rPr>
                <w:u w:val="single"/>
              </w:rPr>
            </w:pPr>
            <w:r w:rsidRPr="00E643AC">
              <w:rPr>
                <w:u w:val="single"/>
              </w:rPr>
              <w:t>Практический опыт:</w:t>
            </w:r>
          </w:p>
          <w:p w14:paraId="73B21705" w14:textId="77777777" w:rsidR="00DF663B" w:rsidRPr="00292CBC" w:rsidRDefault="00DF663B" w:rsidP="00CA14AB">
            <w:pPr>
              <w:pStyle w:val="ab"/>
            </w:pPr>
            <w:r>
              <w:t>Умения:</w:t>
            </w:r>
            <w:r w:rsidRPr="00292CBC">
              <w:t xml:space="preserve"> определения необходимости использования кредитных ресурсов в организации;</w:t>
            </w:r>
          </w:p>
          <w:p w14:paraId="122A0033" w14:textId="77777777" w:rsidR="00DF663B" w:rsidRPr="00292CBC" w:rsidRDefault="00DF663B" w:rsidP="00CA14AB">
            <w:pPr>
              <w:pStyle w:val="ab"/>
            </w:pPr>
            <w:r w:rsidRPr="00292CBC">
              <w:t>в применении лизинга как формы финансирования капитальных вложений;</w:t>
            </w:r>
          </w:p>
          <w:p w14:paraId="70564EDC" w14:textId="77777777" w:rsidR="00DF663B" w:rsidRPr="00292CBC" w:rsidRDefault="00DF663B" w:rsidP="00CA14AB">
            <w:pPr>
              <w:pStyle w:val="ab"/>
            </w:pPr>
            <w:r w:rsidRPr="00292CBC">
              <w:t>в определении эффективности использования средств государственной (муниципальной) финансовой поддержки;</w:t>
            </w:r>
          </w:p>
          <w:p w14:paraId="3A1C3FD0" w14:textId="77777777" w:rsidR="00DF663B" w:rsidRDefault="00DF663B" w:rsidP="00CA14AB">
            <w:pPr>
              <w:pStyle w:val="ab"/>
            </w:pPr>
            <w:r w:rsidRPr="00292CBC">
              <w:t>в обеспечении страхования финансово-хозяйственной деятельности организации</w:t>
            </w:r>
            <w:r>
              <w:t>;</w:t>
            </w:r>
          </w:p>
          <w:p w14:paraId="68C8EBFF" w14:textId="77777777" w:rsidR="00DF663B" w:rsidRPr="00292CBC" w:rsidRDefault="00DF663B" w:rsidP="00CA14AB">
            <w:pPr>
              <w:pStyle w:val="ab"/>
            </w:pPr>
            <w:r>
              <w:t xml:space="preserve">Знания: </w:t>
            </w:r>
            <w:r w:rsidRPr="00292CBC">
              <w:t>принципов и технологии организации безналичных расчетов;</w:t>
            </w:r>
          </w:p>
          <w:p w14:paraId="7F1282E1" w14:textId="77777777" w:rsidR="00DF663B" w:rsidRPr="00292CBC" w:rsidRDefault="00DF663B" w:rsidP="00CA14AB">
            <w:pPr>
              <w:pStyle w:val="ab"/>
            </w:pPr>
            <w:r w:rsidRPr="00292CBC">
              <w:t xml:space="preserve">видов кредитования деятельности организации; </w:t>
            </w:r>
          </w:p>
          <w:p w14:paraId="0433EB80" w14:textId="77777777" w:rsidR="00DF663B" w:rsidRPr="00292CBC" w:rsidRDefault="00DF663B" w:rsidP="00CA14AB">
            <w:pPr>
              <w:pStyle w:val="ab"/>
            </w:pPr>
            <w:r w:rsidRPr="00292CBC">
              <w:t>принципов использования кредитных ресурсов, процедуры технико-эко</w:t>
            </w:r>
            <w:r>
              <w:t>номического обоснования кредита</w:t>
            </w:r>
          </w:p>
          <w:p w14:paraId="56DE476B" w14:textId="77777777" w:rsidR="00DF663B" w:rsidRDefault="00DF663B" w:rsidP="00CA14AB">
            <w:pPr>
              <w:widowControl/>
              <w:ind w:firstLine="0"/>
            </w:pPr>
          </w:p>
        </w:tc>
      </w:tr>
      <w:tr w:rsidR="00DF663B" w14:paraId="7030F6F1" w14:textId="77777777" w:rsidTr="00CA14AB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3190" w:type="dxa"/>
            <w:tcBorders>
              <w:bottom w:val="single" w:sz="4" w:space="0" w:color="auto"/>
            </w:tcBorders>
          </w:tcPr>
          <w:p w14:paraId="087BB5C3" w14:textId="77777777" w:rsidR="00DF663B" w:rsidRDefault="00DF663B" w:rsidP="00CA14AB">
            <w:pPr>
              <w:widowControl/>
              <w:ind w:firstLine="0"/>
            </w:pPr>
            <w:r>
              <w:t>Ф</w:t>
            </w:r>
            <w:r w:rsidRPr="00292CBC">
              <w:t>инансово-экономическое сопровождение деятельности</w:t>
            </w:r>
            <w:r>
              <w:t xml:space="preserve"> организации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8C1ED" w14:textId="77777777" w:rsidR="00DF663B" w:rsidRDefault="00DF663B" w:rsidP="00CA14AB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ПК 3.5</w:t>
            </w:r>
          </w:p>
          <w:p w14:paraId="3E344A89" w14:textId="77777777" w:rsidR="00DF663B" w:rsidRDefault="00DF663B" w:rsidP="00CA14AB">
            <w:pPr>
              <w:ind w:firstLine="0"/>
            </w:pPr>
            <w:r w:rsidRPr="00292CBC">
              <w:t xml:space="preserve"> Обеспечивать финансово-экономическое сопровождение деятельности по осуществлению закупок для корпоративных нужд </w:t>
            </w:r>
          </w:p>
          <w:p w14:paraId="771C2E67" w14:textId="77777777" w:rsidR="00DF663B" w:rsidRDefault="00DF663B" w:rsidP="00CA14AB">
            <w:pPr>
              <w:widowControl/>
              <w:ind w:firstLine="0"/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D0DF2" w14:textId="77777777" w:rsidR="00DF663B" w:rsidRPr="00E643AC" w:rsidRDefault="00DF663B" w:rsidP="00CA14AB">
            <w:pPr>
              <w:pBdr>
                <w:between w:val="single" w:sz="4" w:space="1" w:color="auto"/>
              </w:pBdr>
              <w:ind w:firstLine="0"/>
              <w:rPr>
                <w:u w:val="single"/>
              </w:rPr>
            </w:pPr>
            <w:r w:rsidRPr="00E643AC">
              <w:rPr>
                <w:u w:val="single"/>
              </w:rPr>
              <w:t>Практический опыт:</w:t>
            </w:r>
          </w:p>
          <w:p w14:paraId="4E7CBF60" w14:textId="77777777" w:rsidR="00DF663B" w:rsidRPr="00292CBC" w:rsidRDefault="00DF663B" w:rsidP="00CA14AB">
            <w:pPr>
              <w:pStyle w:val="ab"/>
            </w:pPr>
            <w:r>
              <w:t>Умения:</w:t>
            </w:r>
            <w:r w:rsidRPr="00292CBC">
              <w:t xml:space="preserve"> разрабатывать закупочную документацию;</w:t>
            </w:r>
          </w:p>
          <w:p w14:paraId="22C6A423" w14:textId="77777777" w:rsidR="00DF663B" w:rsidRPr="00292CBC" w:rsidRDefault="00DF663B" w:rsidP="00CA14AB">
            <w:pPr>
              <w:pStyle w:val="ab"/>
            </w:pPr>
            <w:r w:rsidRPr="00292CBC">
              <w:t>обобщать полученную информацию, цены на товары, работы, услуги, статистически её обрабатывать и формулировать аналитические выводы;</w:t>
            </w:r>
          </w:p>
          <w:p w14:paraId="39939986" w14:textId="77777777" w:rsidR="00DF663B" w:rsidRDefault="00DF663B" w:rsidP="00CA14AB">
            <w:pPr>
              <w:widowControl/>
              <w:ind w:firstLine="0"/>
            </w:pPr>
            <w:r w:rsidRPr="00292CBC">
              <w:t>осуществлять проверку необходимой документации для проведения закупочной процедуры, участия в конкурсах</w:t>
            </w:r>
            <w:r w:rsidRPr="000406FB">
              <w:t xml:space="preserve"> </w:t>
            </w:r>
            <w:r w:rsidRPr="00292CBC">
              <w:t>(в том числе по государственным контрактам);</w:t>
            </w:r>
          </w:p>
          <w:p w14:paraId="6E75761B" w14:textId="77777777" w:rsidR="00DF663B" w:rsidRPr="00292CBC" w:rsidRDefault="00DF663B" w:rsidP="00CA14AB">
            <w:pPr>
              <w:pStyle w:val="ab"/>
            </w:pPr>
            <w:r>
              <w:t>Знания:</w:t>
            </w:r>
            <w:r w:rsidRPr="00292CBC">
              <w:t xml:space="preserve"> основных положений законодательства Российской Федерации и нормативных правовых актов, регулирующ</w:t>
            </w:r>
            <w:r>
              <w:t>их деятельность в сфере закупок</w:t>
            </w:r>
          </w:p>
          <w:p w14:paraId="2B40CE24" w14:textId="77777777" w:rsidR="00DF663B" w:rsidRDefault="00DF663B" w:rsidP="00CA14AB">
            <w:pPr>
              <w:widowControl/>
              <w:ind w:firstLine="0"/>
            </w:pPr>
          </w:p>
        </w:tc>
      </w:tr>
    </w:tbl>
    <w:p w14:paraId="217E80C7" w14:textId="77777777" w:rsidR="00DF663B" w:rsidRPr="00DF663B" w:rsidRDefault="00DF663B" w:rsidP="00A6444E">
      <w:pPr>
        <w:widowControl/>
        <w:spacing w:after="240"/>
        <w:ind w:left="360" w:firstLine="0"/>
        <w:jc w:val="left"/>
        <w:rPr>
          <w:lang w:eastAsia="nl-NL"/>
        </w:rPr>
      </w:pPr>
    </w:p>
    <w:p w14:paraId="0D1F0446" w14:textId="77777777" w:rsidR="00A6444E" w:rsidRPr="00CE254B" w:rsidRDefault="00A6444E" w:rsidP="00A64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i/>
        </w:rPr>
      </w:pPr>
    </w:p>
    <w:p w14:paraId="79F3AAD2" w14:textId="77777777" w:rsidR="00A6444E" w:rsidRPr="00CE254B" w:rsidRDefault="00A6444E" w:rsidP="00A6444E">
      <w:pPr>
        <w:widowControl/>
        <w:ind w:firstLine="0"/>
        <w:rPr>
          <w:b/>
        </w:rPr>
      </w:pPr>
      <w:r w:rsidRPr="00CE254B">
        <w:rPr>
          <w:b/>
        </w:rPr>
        <w:lastRenderedPageBreak/>
        <w:t>1.2. Количество часов, отводимое на освоение профессионального модуля</w:t>
      </w:r>
    </w:p>
    <w:p w14:paraId="13ED3FBD" w14:textId="77777777" w:rsidR="00927604" w:rsidRPr="006375DD" w:rsidRDefault="00927604" w:rsidP="0092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6375DD">
        <w:t>всего –__3</w:t>
      </w:r>
      <w:r>
        <w:t>16</w:t>
      </w:r>
      <w:r w:rsidRPr="006375DD">
        <w:t>__час</w:t>
      </w:r>
      <w:r>
        <w:t>ов</w:t>
      </w:r>
      <w:r w:rsidRPr="006375DD">
        <w:t xml:space="preserve">, в том числе: </w:t>
      </w:r>
    </w:p>
    <w:p w14:paraId="0FB2FC78" w14:textId="77777777" w:rsidR="00927604" w:rsidRPr="006375DD" w:rsidRDefault="006A7940" w:rsidP="0092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E254B">
        <w:rPr>
          <w:rFonts w:eastAsia="Calibri"/>
          <w:lang w:eastAsia="en-US"/>
        </w:rPr>
        <w:t>на освоение МДК</w:t>
      </w:r>
      <w:r w:rsidRPr="006375DD">
        <w:t xml:space="preserve"> </w:t>
      </w:r>
      <w:r w:rsidR="00927604" w:rsidRPr="006375DD">
        <w:t>–_</w:t>
      </w:r>
      <w:r w:rsidR="00927604">
        <w:t>232</w:t>
      </w:r>
      <w:r w:rsidR="00927604" w:rsidRPr="006375DD">
        <w:t>_час, включая:</w:t>
      </w:r>
    </w:p>
    <w:p w14:paraId="608C5405" w14:textId="77777777" w:rsidR="00927604" w:rsidRPr="006375DD" w:rsidRDefault="00927604" w:rsidP="0092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375DD">
        <w:t>обязательной аудиторной учебной нагрузки обучающегося –_</w:t>
      </w:r>
      <w:r>
        <w:t>217</w:t>
      </w:r>
      <w:r w:rsidRPr="006375DD">
        <w:t>_часов;</w:t>
      </w:r>
    </w:p>
    <w:p w14:paraId="02802826" w14:textId="77777777" w:rsidR="00927604" w:rsidRDefault="00927604" w:rsidP="0092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375DD">
        <w:t>самостоятельной работы обучающегося –_</w:t>
      </w:r>
      <w:r>
        <w:t>5</w:t>
      </w:r>
      <w:r w:rsidRPr="006375DD">
        <w:t>_часа;</w:t>
      </w:r>
    </w:p>
    <w:p w14:paraId="0990F59A" w14:textId="77777777" w:rsidR="00927604" w:rsidRPr="006375DD" w:rsidRDefault="00927604" w:rsidP="0092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консультации – 10 часов,</w:t>
      </w:r>
    </w:p>
    <w:p w14:paraId="192AC67A" w14:textId="77777777" w:rsidR="00927604" w:rsidRDefault="00927604" w:rsidP="009276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375DD">
        <w:t>производственной практики –__72_часа</w:t>
      </w:r>
      <w:r>
        <w:t>,</w:t>
      </w:r>
    </w:p>
    <w:p w14:paraId="190D0344" w14:textId="77777777" w:rsidR="006A7940" w:rsidRPr="00CE254B" w:rsidRDefault="006A7940" w:rsidP="006A7940">
      <w:pPr>
        <w:widowControl/>
        <w:ind w:firstLine="0"/>
        <w:jc w:val="left"/>
        <w:rPr>
          <w:rFonts w:eastAsia="Calibri"/>
          <w:lang w:eastAsia="en-US"/>
        </w:rPr>
      </w:pPr>
      <w:r>
        <w:t xml:space="preserve">       </w:t>
      </w:r>
      <w:r w:rsidRPr="00CE254B">
        <w:rPr>
          <w:rFonts w:eastAsia="Calibri"/>
          <w:lang w:eastAsia="en-US"/>
        </w:rPr>
        <w:t xml:space="preserve">промежуточная аттестация (экзамен по модулю) - </w:t>
      </w:r>
      <w:r>
        <w:rPr>
          <w:rFonts w:eastAsia="Calibri"/>
          <w:lang w:eastAsia="en-US"/>
        </w:rPr>
        <w:t>12</w:t>
      </w:r>
      <w:r w:rsidRPr="00CE254B">
        <w:rPr>
          <w:rFonts w:eastAsia="Calibri"/>
          <w:lang w:eastAsia="en-US"/>
        </w:rPr>
        <w:t>.</w:t>
      </w:r>
    </w:p>
    <w:p w14:paraId="234300D7" w14:textId="77777777" w:rsidR="00927604" w:rsidRPr="00CE254B" w:rsidRDefault="00927604" w:rsidP="00A64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sectPr w:rsidR="00927604" w:rsidRPr="00CE254B" w:rsidSect="00CA14AB">
          <w:type w:val="continuous"/>
          <w:pgSz w:w="11907" w:h="16840"/>
          <w:pgMar w:top="1134" w:right="850" w:bottom="1134" w:left="1701" w:header="709" w:footer="709" w:gutter="0"/>
          <w:cols w:space="720"/>
        </w:sectPr>
      </w:pPr>
    </w:p>
    <w:p w14:paraId="5C83EB9E" w14:textId="77777777" w:rsidR="00A6444E" w:rsidRPr="00CE254B" w:rsidRDefault="00A6444E" w:rsidP="00A6444E">
      <w:pPr>
        <w:pStyle w:val="2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CE254B">
        <w:rPr>
          <w:b/>
          <w:caps/>
        </w:rPr>
        <w:lastRenderedPageBreak/>
        <w:t>СТРУКТУРА и содержание профессионального модуля</w:t>
      </w:r>
    </w:p>
    <w:p w14:paraId="4BF2F4BC" w14:textId="77777777" w:rsidR="00A6444E" w:rsidRPr="00CE254B" w:rsidRDefault="00A6444E" w:rsidP="00A6444E">
      <w:pPr>
        <w:rPr>
          <w:b/>
        </w:rPr>
      </w:pPr>
      <w:r w:rsidRPr="00CE254B">
        <w:rPr>
          <w:b/>
        </w:rPr>
        <w:t>2.1. Структура профессионального модуля</w:t>
      </w:r>
    </w:p>
    <w:tbl>
      <w:tblPr>
        <w:tblW w:w="5317" w:type="pct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4109"/>
        <w:gridCol w:w="1328"/>
        <w:gridCol w:w="1259"/>
        <w:gridCol w:w="1389"/>
        <w:gridCol w:w="1116"/>
        <w:gridCol w:w="1113"/>
        <w:gridCol w:w="1471"/>
        <w:gridCol w:w="1325"/>
      </w:tblGrid>
      <w:tr w:rsidR="00A6444E" w:rsidRPr="00CE254B" w14:paraId="0A9D795B" w14:textId="77777777" w:rsidTr="00CA14AB">
        <w:trPr>
          <w:trHeight w:val="435"/>
        </w:trPr>
        <w:tc>
          <w:tcPr>
            <w:tcW w:w="6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A3BAD8" w14:textId="77777777" w:rsidR="00A6444E" w:rsidRPr="00CE254B" w:rsidRDefault="00A6444E" w:rsidP="00CA14A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254B">
              <w:rPr>
                <w:b/>
                <w:sz w:val="20"/>
                <w:szCs w:val="20"/>
              </w:rPr>
              <w:t>Коды</w:t>
            </w:r>
          </w:p>
          <w:p w14:paraId="1E43D58D" w14:textId="77777777" w:rsidR="00A6444E" w:rsidRPr="00CE254B" w:rsidRDefault="00A6444E" w:rsidP="00CA14A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254B">
              <w:rPr>
                <w:b/>
                <w:sz w:val="20"/>
                <w:szCs w:val="20"/>
              </w:rPr>
              <w:t>профессиональных</w:t>
            </w:r>
          </w:p>
          <w:p w14:paraId="2B6436F9" w14:textId="77777777" w:rsidR="00A6444E" w:rsidRPr="00CE254B" w:rsidRDefault="00A6444E" w:rsidP="00CA14A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254B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DC380" w14:textId="77777777" w:rsidR="00A6444E" w:rsidRPr="00CE254B" w:rsidRDefault="00A6444E" w:rsidP="00CA14A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254B">
              <w:rPr>
                <w:b/>
                <w:sz w:val="20"/>
                <w:szCs w:val="20"/>
              </w:rPr>
              <w:t xml:space="preserve">Наименования </w:t>
            </w:r>
          </w:p>
          <w:p w14:paraId="4561E58F" w14:textId="77777777" w:rsidR="00A6444E" w:rsidRPr="00CE254B" w:rsidRDefault="00A6444E" w:rsidP="00CA14A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254B">
              <w:rPr>
                <w:b/>
                <w:sz w:val="20"/>
                <w:szCs w:val="20"/>
              </w:rPr>
              <w:t>разделов</w:t>
            </w:r>
          </w:p>
          <w:p w14:paraId="57B0738B" w14:textId="77777777" w:rsidR="00A6444E" w:rsidRPr="00CE254B" w:rsidRDefault="00A6444E" w:rsidP="00CA14A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254B">
              <w:rPr>
                <w:b/>
                <w:sz w:val="20"/>
                <w:szCs w:val="20"/>
              </w:rPr>
              <w:t xml:space="preserve"> профессионального модуля</w:t>
            </w:r>
            <w:r w:rsidRPr="00CE254B">
              <w:rPr>
                <w:b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D781C" w14:textId="77777777" w:rsidR="00A6444E" w:rsidRPr="00CE254B" w:rsidRDefault="00A6444E" w:rsidP="00CA14AB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CE254B">
              <w:rPr>
                <w:b/>
                <w:iCs/>
                <w:sz w:val="20"/>
                <w:szCs w:val="20"/>
              </w:rPr>
              <w:t>Суммарный объем нагрузки, час</w:t>
            </w:r>
          </w:p>
        </w:tc>
        <w:tc>
          <w:tcPr>
            <w:tcW w:w="253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59121" w14:textId="77777777" w:rsidR="00A6444E" w:rsidRPr="00CE254B" w:rsidRDefault="00A6444E" w:rsidP="00CA14A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254B">
              <w:rPr>
                <w:b/>
                <w:sz w:val="20"/>
                <w:szCs w:val="20"/>
              </w:rPr>
              <w:t>Объем профессионального модуля, час</w:t>
            </w:r>
          </w:p>
        </w:tc>
      </w:tr>
      <w:tr w:rsidR="00A6444E" w:rsidRPr="00CE254B" w14:paraId="3C923D42" w14:textId="77777777" w:rsidTr="00CA14AB">
        <w:trPr>
          <w:trHeight w:val="435"/>
        </w:trPr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454DC8" w14:textId="77777777" w:rsidR="00A6444E" w:rsidRPr="00CE254B" w:rsidRDefault="00A6444E" w:rsidP="00CA14A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5D490" w14:textId="77777777" w:rsidR="00A6444E" w:rsidRPr="00CE254B" w:rsidRDefault="00A6444E" w:rsidP="00CA14A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86929" w14:textId="77777777" w:rsidR="00A6444E" w:rsidRPr="00CE254B" w:rsidRDefault="00A6444E" w:rsidP="00CA14AB">
            <w:pPr>
              <w:ind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09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7235C" w14:textId="77777777" w:rsidR="00A6444E" w:rsidRPr="00CE254B" w:rsidRDefault="00A6444E" w:rsidP="00CA14AB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CE254B">
              <w:rPr>
                <w:sz w:val="20"/>
                <w:szCs w:val="20"/>
              </w:rPr>
              <w:t>Работа обучающихся во взаимодействии с преподавателем</w:t>
            </w:r>
          </w:p>
        </w:tc>
        <w:tc>
          <w:tcPr>
            <w:tcW w:w="4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4559E" w14:textId="77777777" w:rsidR="00A6444E" w:rsidRDefault="00A6444E" w:rsidP="00CA14AB">
            <w:pPr>
              <w:ind w:left="72" w:hanging="72"/>
              <w:jc w:val="center"/>
              <w:rPr>
                <w:sz w:val="20"/>
                <w:szCs w:val="20"/>
              </w:rPr>
            </w:pPr>
            <w:r w:rsidRPr="00CE254B">
              <w:rPr>
                <w:sz w:val="20"/>
                <w:szCs w:val="20"/>
              </w:rPr>
              <w:t>Самостоятельная</w:t>
            </w:r>
          </w:p>
          <w:p w14:paraId="3B155608" w14:textId="77777777" w:rsidR="00A6444E" w:rsidRPr="00CE254B" w:rsidRDefault="00A6444E" w:rsidP="00CA14AB">
            <w:pPr>
              <w:ind w:left="72" w:hanging="72"/>
              <w:jc w:val="center"/>
              <w:rPr>
                <w:sz w:val="20"/>
                <w:szCs w:val="20"/>
              </w:rPr>
            </w:pPr>
            <w:r w:rsidRPr="00CE254B">
              <w:rPr>
                <w:sz w:val="20"/>
                <w:szCs w:val="20"/>
              </w:rPr>
              <w:t xml:space="preserve"> работа</w:t>
            </w:r>
          </w:p>
        </w:tc>
      </w:tr>
      <w:tr w:rsidR="00A6444E" w:rsidRPr="00CE254B" w14:paraId="33D7765D" w14:textId="77777777" w:rsidTr="00CA14AB">
        <w:trPr>
          <w:trHeight w:val="789"/>
        </w:trPr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44EA56" w14:textId="77777777" w:rsidR="00A6444E" w:rsidRPr="00CE254B" w:rsidRDefault="00A6444E" w:rsidP="00CA14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ECB85" w14:textId="77777777" w:rsidR="00A6444E" w:rsidRPr="00CE254B" w:rsidRDefault="00A6444E" w:rsidP="00CA14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284D6" w14:textId="77777777" w:rsidR="00A6444E" w:rsidRPr="00CE254B" w:rsidRDefault="00A6444E" w:rsidP="00CA14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EBF36" w14:textId="77777777" w:rsidR="00A6444E" w:rsidRDefault="00A6444E" w:rsidP="00CA14AB">
            <w:pPr>
              <w:ind w:firstLine="0"/>
              <w:rPr>
                <w:b/>
                <w:sz w:val="20"/>
                <w:szCs w:val="20"/>
              </w:rPr>
            </w:pPr>
            <w:r w:rsidRPr="00CE254B">
              <w:rPr>
                <w:b/>
                <w:sz w:val="20"/>
                <w:szCs w:val="20"/>
              </w:rPr>
              <w:t>Объем времени, отведенный на освоение междисциплинарного курса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49A60AB" w14:textId="77777777" w:rsidR="00A6444E" w:rsidRPr="00CE254B" w:rsidRDefault="00A6444E" w:rsidP="00CA14AB">
            <w:pPr>
              <w:ind w:firstLine="0"/>
              <w:rPr>
                <w:sz w:val="20"/>
                <w:szCs w:val="20"/>
              </w:rPr>
            </w:pPr>
            <w:r w:rsidRPr="00CE254B">
              <w:rPr>
                <w:b/>
                <w:sz w:val="20"/>
                <w:szCs w:val="20"/>
              </w:rPr>
              <w:t xml:space="preserve"> (курсов)</w:t>
            </w:r>
          </w:p>
        </w:tc>
        <w:tc>
          <w:tcPr>
            <w:tcW w:w="8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B6918" w14:textId="77777777" w:rsidR="00A6444E" w:rsidRPr="00CE254B" w:rsidRDefault="00A6444E" w:rsidP="00CA14A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267BA9EB" w14:textId="77777777" w:rsidR="00A6444E" w:rsidRPr="00CE254B" w:rsidRDefault="00A6444E" w:rsidP="00CA14A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254B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4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25AEF" w14:textId="77777777" w:rsidR="00A6444E" w:rsidRPr="00CE254B" w:rsidRDefault="00A6444E" w:rsidP="00CA14AB">
            <w:pPr>
              <w:ind w:left="72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6444E" w:rsidRPr="00CE254B" w14:paraId="036F015F" w14:textId="77777777" w:rsidTr="00CA14AB">
        <w:trPr>
          <w:trHeight w:val="1680"/>
        </w:trPr>
        <w:tc>
          <w:tcPr>
            <w:tcW w:w="67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4AB38" w14:textId="77777777" w:rsidR="00A6444E" w:rsidRPr="00CE254B" w:rsidRDefault="00A6444E" w:rsidP="00CA14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97097" w14:textId="77777777" w:rsidR="00A6444E" w:rsidRPr="00CE254B" w:rsidRDefault="00A6444E" w:rsidP="00CA14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12467" w14:textId="77777777" w:rsidR="00A6444E" w:rsidRPr="00CE254B" w:rsidRDefault="00A6444E" w:rsidP="00CA14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4B33" w14:textId="77777777" w:rsidR="00A6444E" w:rsidRPr="00CE254B" w:rsidRDefault="00A6444E" w:rsidP="00CA14AB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1427BDD2" w14:textId="77777777" w:rsidR="00A6444E" w:rsidRPr="00CE254B" w:rsidRDefault="00A6444E" w:rsidP="00CA14AB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CE254B">
              <w:rPr>
                <w:b/>
                <w:sz w:val="20"/>
                <w:szCs w:val="20"/>
              </w:rPr>
              <w:t>Всего,</w:t>
            </w:r>
          </w:p>
          <w:p w14:paraId="53A9D00B" w14:textId="77777777" w:rsidR="00A6444E" w:rsidRPr="00CE254B" w:rsidRDefault="00A6444E" w:rsidP="00CA14AB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CE254B">
              <w:rPr>
                <w:sz w:val="20"/>
                <w:szCs w:val="20"/>
              </w:rPr>
              <w:t>часов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1D06" w14:textId="77777777" w:rsidR="00A6444E" w:rsidRPr="00CE254B" w:rsidRDefault="00A6444E" w:rsidP="00CA14AB">
            <w:pPr>
              <w:suppressAutoHyphens/>
              <w:ind w:left="-124" w:firstLine="0"/>
              <w:jc w:val="center"/>
              <w:rPr>
                <w:b/>
                <w:sz w:val="20"/>
                <w:szCs w:val="20"/>
              </w:rPr>
            </w:pPr>
            <w:r w:rsidRPr="00CE254B">
              <w:rPr>
                <w:sz w:val="20"/>
                <w:szCs w:val="20"/>
              </w:rPr>
              <w:t>в т.ч.</w:t>
            </w:r>
            <w:r w:rsidRPr="00CE254B">
              <w:rPr>
                <w:b/>
                <w:sz w:val="20"/>
                <w:szCs w:val="20"/>
              </w:rPr>
              <w:t xml:space="preserve"> лабораторные и практические занятия</w:t>
            </w:r>
          </w:p>
          <w:p w14:paraId="57293FA7" w14:textId="77777777" w:rsidR="00A6444E" w:rsidRPr="00CE254B" w:rsidRDefault="00A6444E" w:rsidP="00CA14AB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CE254B">
              <w:rPr>
                <w:sz w:val="20"/>
                <w:szCs w:val="20"/>
              </w:rPr>
              <w:t>часов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BC6A7" w14:textId="77777777" w:rsidR="00A6444E" w:rsidRPr="00CE254B" w:rsidRDefault="00A6444E" w:rsidP="00CA14A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7B80DE77" w14:textId="77777777" w:rsidR="00A6444E" w:rsidRPr="00CE254B" w:rsidRDefault="00A6444E" w:rsidP="00CA14A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254B">
              <w:rPr>
                <w:sz w:val="20"/>
                <w:szCs w:val="20"/>
              </w:rPr>
              <w:t>в т.ч.,</w:t>
            </w:r>
            <w:r w:rsidRPr="00CE254B">
              <w:rPr>
                <w:b/>
                <w:sz w:val="20"/>
                <w:szCs w:val="20"/>
              </w:rPr>
              <w:t xml:space="preserve"> курсовая работа (проект)</w:t>
            </w:r>
          </w:p>
          <w:p w14:paraId="19E3675B" w14:textId="77777777" w:rsidR="00A6444E" w:rsidRPr="00CE254B" w:rsidRDefault="00A6444E" w:rsidP="00CA14A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254B">
              <w:rPr>
                <w:sz w:val="20"/>
                <w:szCs w:val="20"/>
              </w:rPr>
              <w:t>часов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0C5BB" w14:textId="77777777" w:rsidR="00A6444E" w:rsidRPr="00CE254B" w:rsidRDefault="00A6444E" w:rsidP="00CA14AB">
            <w:pPr>
              <w:suppressAutoHyphens/>
              <w:ind w:firstLine="0"/>
              <w:jc w:val="center"/>
              <w:rPr>
                <w:b/>
                <w:sz w:val="20"/>
                <w:szCs w:val="20"/>
              </w:rPr>
            </w:pPr>
            <w:r w:rsidRPr="00CE254B">
              <w:rPr>
                <w:b/>
                <w:sz w:val="20"/>
                <w:szCs w:val="20"/>
              </w:rPr>
              <w:t>Учебная</w:t>
            </w:r>
          </w:p>
          <w:p w14:paraId="6CAE6F32" w14:textId="77777777" w:rsidR="00A6444E" w:rsidRPr="00CE254B" w:rsidRDefault="00A6444E" w:rsidP="00CA14AB">
            <w:pPr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CE254B">
              <w:rPr>
                <w:sz w:val="20"/>
                <w:szCs w:val="20"/>
              </w:rPr>
              <w:t>часов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CD050" w14:textId="77777777" w:rsidR="00A6444E" w:rsidRPr="00CE254B" w:rsidRDefault="00A6444E" w:rsidP="00CA14A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E254B">
              <w:rPr>
                <w:b/>
                <w:sz w:val="20"/>
                <w:szCs w:val="20"/>
              </w:rPr>
              <w:t>Производственная,</w:t>
            </w:r>
          </w:p>
          <w:p w14:paraId="6A0096B4" w14:textId="77777777" w:rsidR="00A6444E" w:rsidRPr="00CE254B" w:rsidRDefault="00A6444E" w:rsidP="00CA14AB">
            <w:pPr>
              <w:ind w:firstLine="0"/>
              <w:jc w:val="center"/>
              <w:rPr>
                <w:sz w:val="20"/>
                <w:szCs w:val="20"/>
              </w:rPr>
            </w:pPr>
            <w:r w:rsidRPr="00CE254B">
              <w:rPr>
                <w:sz w:val="20"/>
                <w:szCs w:val="20"/>
              </w:rPr>
              <w:t>часов</w:t>
            </w:r>
          </w:p>
          <w:p w14:paraId="33A26B28" w14:textId="77777777" w:rsidR="00A6444E" w:rsidRPr="00CE254B" w:rsidRDefault="00A6444E" w:rsidP="00CA14AB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5A95B" w14:textId="77777777" w:rsidR="00A6444E" w:rsidRPr="00CE254B" w:rsidRDefault="00A6444E" w:rsidP="00CA14AB">
            <w:pPr>
              <w:ind w:left="72" w:firstLine="0"/>
              <w:jc w:val="center"/>
              <w:rPr>
                <w:b/>
              </w:rPr>
            </w:pPr>
          </w:p>
        </w:tc>
      </w:tr>
      <w:tr w:rsidR="00A6444E" w:rsidRPr="00CE254B" w14:paraId="727B811E" w14:textId="77777777" w:rsidTr="00CA14AB">
        <w:trPr>
          <w:trHeight w:val="390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44FFC" w14:textId="77777777" w:rsidR="00A6444E" w:rsidRPr="00CE254B" w:rsidRDefault="00A6444E" w:rsidP="00CA14AB">
            <w:pPr>
              <w:jc w:val="center"/>
              <w:rPr>
                <w:b/>
              </w:rPr>
            </w:pPr>
            <w:r w:rsidRPr="00CE254B">
              <w:rPr>
                <w:b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D5268" w14:textId="77777777" w:rsidR="00A6444E" w:rsidRPr="00CE254B" w:rsidRDefault="00A6444E" w:rsidP="00CA14AB">
            <w:pPr>
              <w:jc w:val="center"/>
              <w:rPr>
                <w:b/>
              </w:rPr>
            </w:pPr>
            <w:r w:rsidRPr="00CE254B">
              <w:rPr>
                <w:b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F5425" w14:textId="77777777" w:rsidR="00A6444E" w:rsidRPr="00CE254B" w:rsidRDefault="00A6444E" w:rsidP="00CA14AB">
            <w:pPr>
              <w:suppressAutoHyphens/>
              <w:ind w:firstLine="0"/>
              <w:jc w:val="center"/>
              <w:rPr>
                <w:b/>
              </w:rPr>
            </w:pPr>
            <w:r w:rsidRPr="00CE254B">
              <w:rPr>
                <w:b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BECA7" w14:textId="77777777" w:rsidR="00A6444E" w:rsidRPr="00CE254B" w:rsidRDefault="00A6444E" w:rsidP="00CA14AB">
            <w:pPr>
              <w:suppressAutoHyphens/>
              <w:ind w:firstLine="0"/>
              <w:jc w:val="center"/>
              <w:rPr>
                <w:b/>
              </w:rPr>
            </w:pPr>
            <w:r w:rsidRPr="00CE254B">
              <w:rPr>
                <w:b/>
              </w:rPr>
              <w:t>4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29B02" w14:textId="77777777" w:rsidR="00A6444E" w:rsidRPr="00CE254B" w:rsidRDefault="00A6444E" w:rsidP="00CA14AB">
            <w:pPr>
              <w:suppressAutoHyphens/>
              <w:ind w:firstLine="0"/>
              <w:jc w:val="center"/>
              <w:rPr>
                <w:b/>
              </w:rPr>
            </w:pPr>
            <w:r w:rsidRPr="00CE254B">
              <w:rPr>
                <w:b/>
              </w:rPr>
              <w:t>5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17B7B" w14:textId="77777777" w:rsidR="00A6444E" w:rsidRPr="00CE254B" w:rsidRDefault="00A6444E" w:rsidP="00CA14AB">
            <w:pPr>
              <w:suppressAutoHyphens/>
              <w:ind w:firstLine="0"/>
              <w:jc w:val="center"/>
              <w:rPr>
                <w:b/>
              </w:rPr>
            </w:pPr>
            <w:r w:rsidRPr="00CE254B">
              <w:rPr>
                <w:b/>
              </w:rPr>
              <w:t>6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B2322" w14:textId="77777777" w:rsidR="00A6444E" w:rsidRPr="00CE254B" w:rsidRDefault="00A6444E" w:rsidP="00CA14AB">
            <w:pPr>
              <w:suppressAutoHyphens/>
              <w:ind w:firstLine="0"/>
              <w:jc w:val="center"/>
              <w:rPr>
                <w:b/>
              </w:rPr>
            </w:pPr>
            <w:r w:rsidRPr="00CE254B">
              <w:rPr>
                <w:b/>
              </w:rPr>
              <w:t>7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F9629" w14:textId="77777777" w:rsidR="00A6444E" w:rsidRPr="00CE254B" w:rsidRDefault="00A6444E" w:rsidP="00CA14AB">
            <w:pPr>
              <w:ind w:firstLine="0"/>
              <w:jc w:val="center"/>
              <w:rPr>
                <w:b/>
              </w:rPr>
            </w:pPr>
            <w:r w:rsidRPr="00CE254B">
              <w:rPr>
                <w:b/>
              </w:rPr>
              <w:t>8</w:t>
            </w:r>
          </w:p>
        </w:tc>
        <w:tc>
          <w:tcPr>
            <w:tcW w:w="4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06F52" w14:textId="77777777" w:rsidR="00A6444E" w:rsidRPr="00CE254B" w:rsidRDefault="00A6444E" w:rsidP="00CA14AB">
            <w:pPr>
              <w:ind w:firstLine="0"/>
              <w:jc w:val="center"/>
              <w:rPr>
                <w:b/>
              </w:rPr>
            </w:pPr>
            <w:r w:rsidRPr="00CE254B">
              <w:rPr>
                <w:b/>
              </w:rPr>
              <w:t>9</w:t>
            </w:r>
          </w:p>
        </w:tc>
      </w:tr>
      <w:tr w:rsidR="003A425D" w:rsidRPr="00CE254B" w14:paraId="38B9BB35" w14:textId="77777777" w:rsidTr="00CA14AB">
        <w:tc>
          <w:tcPr>
            <w:tcW w:w="6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153E22" w14:textId="77777777" w:rsidR="003A425D" w:rsidRPr="0032141B" w:rsidRDefault="003A425D" w:rsidP="00CA14A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2141B">
              <w:rPr>
                <w:b/>
                <w:sz w:val="20"/>
                <w:szCs w:val="20"/>
              </w:rPr>
              <w:t>ОК 11</w:t>
            </w:r>
          </w:p>
          <w:p w14:paraId="54FD56EC" w14:textId="77777777" w:rsidR="003A425D" w:rsidRPr="0032141B" w:rsidRDefault="003A425D" w:rsidP="00CA14A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2141B">
              <w:rPr>
                <w:b/>
                <w:sz w:val="20"/>
                <w:szCs w:val="20"/>
              </w:rPr>
              <w:t>ПК 3.1-</w:t>
            </w:r>
          </w:p>
          <w:p w14:paraId="15FC7AE5" w14:textId="77777777" w:rsidR="003A425D" w:rsidRPr="0032141B" w:rsidRDefault="003A425D" w:rsidP="00CA14A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2141B">
              <w:rPr>
                <w:b/>
                <w:sz w:val="20"/>
                <w:szCs w:val="20"/>
              </w:rPr>
              <w:t>ПК 3.5</w:t>
            </w:r>
          </w:p>
        </w:tc>
        <w:tc>
          <w:tcPr>
            <w:tcW w:w="1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0370E5" w14:textId="77777777" w:rsidR="003A425D" w:rsidRPr="004E01F9" w:rsidRDefault="003A425D" w:rsidP="00CA14AB">
            <w:pPr>
              <w:ind w:hanging="123"/>
              <w:jc w:val="left"/>
              <w:rPr>
                <w:sz w:val="20"/>
                <w:szCs w:val="20"/>
              </w:rPr>
            </w:pPr>
            <w:r w:rsidRPr="004E01F9">
              <w:rPr>
                <w:bCs/>
                <w:sz w:val="20"/>
                <w:szCs w:val="20"/>
              </w:rPr>
              <w:t>МДК 03.01. Финансы организаций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EC288" w14:textId="77777777" w:rsidR="003A425D" w:rsidRPr="00E24232" w:rsidRDefault="003A425D" w:rsidP="00CA14AB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24232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9DDE" w14:textId="77777777" w:rsidR="003A425D" w:rsidRPr="00E24232" w:rsidRDefault="003A425D" w:rsidP="00CA14AB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24232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2BE9" w14:textId="77777777" w:rsidR="003A425D" w:rsidRPr="00E24232" w:rsidRDefault="003A425D" w:rsidP="00CA14AB">
            <w:pPr>
              <w:ind w:firstLine="0"/>
              <w:jc w:val="center"/>
            </w:pPr>
            <w:r w:rsidRPr="00E24232">
              <w:rPr>
                <w:sz w:val="22"/>
                <w:szCs w:val="22"/>
              </w:rPr>
              <w:t>36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35073" w14:textId="77777777" w:rsidR="003A425D" w:rsidRPr="00E24232" w:rsidRDefault="003A425D" w:rsidP="00CA14AB">
            <w:pPr>
              <w:ind w:firstLine="0"/>
              <w:jc w:val="center"/>
            </w:pPr>
            <w:r w:rsidRPr="00E24232">
              <w:rPr>
                <w:sz w:val="22"/>
                <w:szCs w:val="22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E91" w14:textId="77777777" w:rsidR="003A425D" w:rsidRPr="00CE254B" w:rsidRDefault="003A425D" w:rsidP="00CA14AB">
            <w:pPr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72501" w14:textId="77777777" w:rsidR="003A425D" w:rsidRPr="00CE254B" w:rsidRDefault="003A425D" w:rsidP="00CA14A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37985" w14:textId="77777777" w:rsidR="003A425D" w:rsidRPr="00E24232" w:rsidRDefault="003A425D" w:rsidP="00CA14AB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</w:pPr>
            <w:r w:rsidRPr="00E24232">
              <w:rPr>
                <w:sz w:val="22"/>
                <w:szCs w:val="22"/>
              </w:rPr>
              <w:t>4</w:t>
            </w:r>
          </w:p>
        </w:tc>
      </w:tr>
      <w:tr w:rsidR="003A425D" w:rsidRPr="00CE254B" w14:paraId="2AEEE85C" w14:textId="77777777" w:rsidTr="00CA14AB"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4FBC91" w14:textId="77777777" w:rsidR="003A425D" w:rsidRPr="0032141B" w:rsidRDefault="003A425D" w:rsidP="00CA14AB">
            <w:pPr>
              <w:rPr>
                <w:b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01D820" w14:textId="77777777" w:rsidR="003A425D" w:rsidRPr="004E01F9" w:rsidRDefault="003A425D" w:rsidP="00CA14AB">
            <w:pPr>
              <w:ind w:hanging="123"/>
              <w:jc w:val="left"/>
              <w:rPr>
                <w:sz w:val="20"/>
                <w:szCs w:val="20"/>
              </w:rPr>
            </w:pPr>
            <w:r w:rsidRPr="004E01F9">
              <w:rPr>
                <w:bCs/>
                <w:sz w:val="20"/>
                <w:szCs w:val="20"/>
              </w:rPr>
              <w:t xml:space="preserve">МДК.03.02. </w:t>
            </w:r>
            <w:r>
              <w:rPr>
                <w:bCs/>
                <w:sz w:val="20"/>
                <w:szCs w:val="20"/>
              </w:rPr>
              <w:t>Анализ финансово-хозяйственной деятельности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CD081B" w14:textId="77777777" w:rsidR="003A425D" w:rsidRPr="00E24232" w:rsidRDefault="003A425D" w:rsidP="00CA14AB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24232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F4C2" w14:textId="77777777" w:rsidR="003A425D" w:rsidRPr="00E24232" w:rsidRDefault="003A425D" w:rsidP="00CA14AB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24232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A78C" w14:textId="77777777" w:rsidR="003A425D" w:rsidRPr="00E24232" w:rsidRDefault="003A425D" w:rsidP="00CA14AB">
            <w:pPr>
              <w:ind w:firstLine="0"/>
              <w:jc w:val="center"/>
            </w:pPr>
            <w:r w:rsidRPr="00E24232">
              <w:rPr>
                <w:sz w:val="22"/>
                <w:szCs w:val="22"/>
              </w:rPr>
              <w:t>18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65D15" w14:textId="77777777" w:rsidR="003A425D" w:rsidRPr="00E24232" w:rsidRDefault="003A425D" w:rsidP="00CA14AB">
            <w:pPr>
              <w:tabs>
                <w:tab w:val="left" w:pos="385"/>
              </w:tabs>
              <w:jc w:val="center"/>
              <w:rPr>
                <w:b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C373" w14:textId="77777777" w:rsidR="003A425D" w:rsidRPr="00CE254B" w:rsidRDefault="003A425D" w:rsidP="00CA14A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FDDEE" w14:textId="77777777" w:rsidR="003A425D" w:rsidRPr="00CE254B" w:rsidRDefault="003A425D" w:rsidP="00CA14AB">
            <w:pPr>
              <w:jc w:val="center"/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71D46A" w14:textId="77777777" w:rsidR="003A425D" w:rsidRPr="00E24232" w:rsidRDefault="003A425D" w:rsidP="00CA14AB">
            <w:pPr>
              <w:pStyle w:val="2"/>
              <w:widowControl w:val="0"/>
              <w:ind w:left="0" w:firstLine="0"/>
              <w:jc w:val="center"/>
            </w:pPr>
            <w:r w:rsidRPr="00E24232">
              <w:rPr>
                <w:sz w:val="22"/>
                <w:szCs w:val="22"/>
              </w:rPr>
              <w:t>2</w:t>
            </w:r>
          </w:p>
        </w:tc>
      </w:tr>
      <w:tr w:rsidR="003A425D" w:rsidRPr="00CE254B" w14:paraId="55F42018" w14:textId="77777777" w:rsidTr="00CA14AB">
        <w:tc>
          <w:tcPr>
            <w:tcW w:w="67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54E305" w14:textId="77777777" w:rsidR="003A425D" w:rsidRPr="0032141B" w:rsidRDefault="003A425D" w:rsidP="00CA14AB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96093E" w14:textId="77777777" w:rsidR="003A425D" w:rsidRPr="004E01F9" w:rsidRDefault="003A425D" w:rsidP="00CA14AB">
            <w:pPr>
              <w:ind w:hanging="123"/>
              <w:jc w:val="left"/>
              <w:rPr>
                <w:sz w:val="20"/>
                <w:szCs w:val="20"/>
              </w:rPr>
            </w:pPr>
            <w:r w:rsidRPr="004E01F9">
              <w:rPr>
                <w:sz w:val="20"/>
                <w:szCs w:val="20"/>
              </w:rPr>
              <w:t>МДК 03.03 Основы функционирования кредитных и страховых организаций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ED3B82" w14:textId="77777777" w:rsidR="003A425D" w:rsidRPr="00E24232" w:rsidRDefault="003A425D" w:rsidP="00CA14AB">
            <w:pPr>
              <w:ind w:firstLine="0"/>
              <w:jc w:val="center"/>
              <w:rPr>
                <w:b/>
              </w:rPr>
            </w:pPr>
            <w:r w:rsidRPr="00E24232"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B59B" w14:textId="77777777" w:rsidR="003A425D" w:rsidRPr="00E24232" w:rsidRDefault="003A425D" w:rsidP="00CA14AB">
            <w:pPr>
              <w:ind w:firstLine="0"/>
              <w:jc w:val="center"/>
              <w:rPr>
                <w:b/>
              </w:rPr>
            </w:pPr>
            <w:r w:rsidRPr="00E24232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CACF" w14:textId="77777777" w:rsidR="003A425D" w:rsidRPr="00E24232" w:rsidRDefault="003A425D" w:rsidP="00CA14AB">
            <w:pPr>
              <w:ind w:firstLine="0"/>
              <w:jc w:val="center"/>
            </w:pPr>
            <w:r w:rsidRPr="00E24232">
              <w:rPr>
                <w:sz w:val="22"/>
                <w:szCs w:val="22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83653" w14:textId="77777777" w:rsidR="003A425D" w:rsidRPr="00E24232" w:rsidRDefault="003A425D" w:rsidP="00CA14A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E0CD" w14:textId="77777777" w:rsidR="003A425D" w:rsidRPr="00CE254B" w:rsidRDefault="003A425D" w:rsidP="00CA14A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4D95D" w14:textId="77777777" w:rsidR="003A425D" w:rsidRPr="00CE254B" w:rsidRDefault="003A425D" w:rsidP="00CA14A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5383CD" w14:textId="77777777" w:rsidR="003A425D" w:rsidRPr="00E24232" w:rsidRDefault="003A425D" w:rsidP="00CA14AB">
            <w:pPr>
              <w:ind w:firstLine="0"/>
              <w:jc w:val="center"/>
            </w:pPr>
            <w:r w:rsidRPr="00E24232">
              <w:rPr>
                <w:sz w:val="22"/>
                <w:szCs w:val="22"/>
              </w:rPr>
              <w:t>9</w:t>
            </w:r>
          </w:p>
        </w:tc>
      </w:tr>
      <w:tr w:rsidR="003A425D" w:rsidRPr="00CE254B" w14:paraId="0CDCA72C" w14:textId="77777777" w:rsidTr="00CA14AB"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8023A5" w14:textId="77777777" w:rsidR="003A425D" w:rsidRPr="0032141B" w:rsidRDefault="003A425D" w:rsidP="0032141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2141B">
              <w:rPr>
                <w:b/>
                <w:sz w:val="20"/>
                <w:szCs w:val="20"/>
              </w:rPr>
              <w:t>ОК 1 -11</w:t>
            </w:r>
          </w:p>
          <w:p w14:paraId="7BE42C22" w14:textId="77777777" w:rsidR="003A425D" w:rsidRPr="0032141B" w:rsidRDefault="003A425D" w:rsidP="0032141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2141B">
              <w:rPr>
                <w:b/>
                <w:sz w:val="20"/>
                <w:szCs w:val="20"/>
              </w:rPr>
              <w:t>ПК 3.1 -3.5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7E0138" w14:textId="77777777" w:rsidR="003A425D" w:rsidRPr="004415ED" w:rsidRDefault="003A425D" w:rsidP="00CA14AB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</w:t>
            </w:r>
            <w:r w:rsidRPr="004415ED">
              <w:rPr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1BEB3" w14:textId="77777777" w:rsidR="003A425D" w:rsidRPr="00E24232" w:rsidRDefault="00E24232" w:rsidP="009B43F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AE85" w14:textId="77777777" w:rsidR="003A425D" w:rsidRPr="00E24232" w:rsidRDefault="003A425D" w:rsidP="00CA14A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07D1" w14:textId="77777777" w:rsidR="003A425D" w:rsidRPr="00E24232" w:rsidRDefault="003A425D" w:rsidP="00CA14AB">
            <w:pPr>
              <w:ind w:firstLine="0"/>
              <w:jc w:val="center"/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1E586" w14:textId="77777777" w:rsidR="003A425D" w:rsidRPr="00E24232" w:rsidRDefault="003A425D" w:rsidP="00CA14A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FE40" w14:textId="77777777" w:rsidR="003A425D" w:rsidRPr="00CE254B" w:rsidRDefault="003A425D" w:rsidP="00CA14A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CBC69" w14:textId="77777777" w:rsidR="003A425D" w:rsidRPr="00E24232" w:rsidRDefault="003A425D" w:rsidP="00CA14AB">
            <w:pPr>
              <w:ind w:firstLine="0"/>
              <w:jc w:val="center"/>
            </w:pPr>
            <w:r w:rsidRPr="00E24232">
              <w:rPr>
                <w:sz w:val="22"/>
                <w:szCs w:val="22"/>
              </w:rPr>
              <w:t>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4D5D8" w14:textId="77777777" w:rsidR="003A425D" w:rsidRPr="00CE254B" w:rsidRDefault="003A425D" w:rsidP="00CA14AB">
            <w:pPr>
              <w:ind w:firstLine="0"/>
              <w:jc w:val="center"/>
              <w:rPr>
                <w:b/>
              </w:rPr>
            </w:pPr>
          </w:p>
        </w:tc>
      </w:tr>
      <w:tr w:rsidR="003A425D" w:rsidRPr="00CE254B" w14:paraId="5CA77B60" w14:textId="77777777" w:rsidTr="00CA14AB"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60573" w14:textId="77777777" w:rsidR="003A425D" w:rsidRPr="00CE254B" w:rsidRDefault="003A425D" w:rsidP="00CA14AB">
            <w:pPr>
              <w:rPr>
                <w:b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0BC4AC" w14:textId="77777777" w:rsidR="003A425D" w:rsidRPr="004415ED" w:rsidRDefault="003A425D" w:rsidP="00CA14AB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84E7A7" w14:textId="77777777" w:rsidR="003A425D" w:rsidRPr="00E24232" w:rsidRDefault="003A425D" w:rsidP="009B43F2">
            <w:pPr>
              <w:rPr>
                <w:b/>
              </w:rPr>
            </w:pPr>
            <w:r w:rsidRPr="00E2423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E475" w14:textId="77777777" w:rsidR="003A425D" w:rsidRPr="00E24232" w:rsidRDefault="003A425D" w:rsidP="00CA14A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40D5" w14:textId="77777777" w:rsidR="003A425D" w:rsidRPr="00E24232" w:rsidRDefault="003A425D" w:rsidP="00CA14AB">
            <w:pPr>
              <w:ind w:firstLine="0"/>
              <w:jc w:val="center"/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80D89" w14:textId="77777777" w:rsidR="003A425D" w:rsidRPr="00E24232" w:rsidRDefault="003A425D" w:rsidP="00CA14A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18AA" w14:textId="77777777" w:rsidR="003A425D" w:rsidRPr="00CE254B" w:rsidRDefault="003A425D" w:rsidP="00CA14A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AE7B5" w14:textId="77777777" w:rsidR="003A425D" w:rsidRPr="00CE254B" w:rsidRDefault="003A425D" w:rsidP="00CA14A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7DC34" w14:textId="77777777" w:rsidR="003A425D" w:rsidRPr="00CE254B" w:rsidRDefault="003A425D" w:rsidP="00CA14AB">
            <w:pPr>
              <w:ind w:firstLine="0"/>
              <w:jc w:val="center"/>
              <w:rPr>
                <w:b/>
              </w:rPr>
            </w:pPr>
          </w:p>
        </w:tc>
      </w:tr>
      <w:tr w:rsidR="003A425D" w:rsidRPr="00CE254B" w14:paraId="7B023813" w14:textId="77777777" w:rsidTr="00CA14AB"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34EC77" w14:textId="77777777" w:rsidR="003A425D" w:rsidRPr="00CE254B" w:rsidRDefault="003A425D" w:rsidP="00CA14AB">
            <w:pPr>
              <w:rPr>
                <w:b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605BDC" w14:textId="77777777" w:rsidR="003A425D" w:rsidRPr="00CE254B" w:rsidRDefault="003A425D" w:rsidP="00CA14AB">
            <w:pPr>
              <w:ind w:firstLine="0"/>
            </w:pPr>
            <w:r w:rsidRPr="00CE254B">
              <w:t>Всего: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B0DD76" w14:textId="77777777" w:rsidR="003A425D" w:rsidRPr="00E24232" w:rsidRDefault="003A425D" w:rsidP="009B43F2">
            <w:pPr>
              <w:rPr>
                <w:b/>
              </w:rPr>
            </w:pPr>
            <w:r w:rsidRPr="00E24232">
              <w:rPr>
                <w:b/>
                <w:sz w:val="22"/>
                <w:szCs w:val="22"/>
              </w:rPr>
              <w:t>3</w:t>
            </w:r>
            <w:r w:rsidR="009B43F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F034" w14:textId="77777777" w:rsidR="003A425D" w:rsidRPr="00E24232" w:rsidRDefault="003A425D" w:rsidP="00CA14AB">
            <w:pPr>
              <w:ind w:firstLine="0"/>
              <w:jc w:val="center"/>
              <w:rPr>
                <w:b/>
              </w:rPr>
            </w:pPr>
            <w:r w:rsidRPr="00E24232">
              <w:rPr>
                <w:b/>
                <w:sz w:val="22"/>
                <w:szCs w:val="22"/>
              </w:rPr>
              <w:t>232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C9F0" w14:textId="77777777" w:rsidR="003A425D" w:rsidRPr="00E24232" w:rsidRDefault="003A425D" w:rsidP="00CA14AB">
            <w:pPr>
              <w:ind w:firstLine="0"/>
              <w:jc w:val="center"/>
            </w:pPr>
            <w:r w:rsidRPr="00E24232">
              <w:rPr>
                <w:sz w:val="22"/>
                <w:szCs w:val="22"/>
              </w:rPr>
              <w:t>104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AEE3B" w14:textId="77777777" w:rsidR="003A425D" w:rsidRPr="00E24232" w:rsidRDefault="003A425D" w:rsidP="00CA14AB">
            <w:pPr>
              <w:ind w:firstLine="0"/>
              <w:jc w:val="center"/>
            </w:pPr>
            <w:r w:rsidRPr="00E24232">
              <w:rPr>
                <w:sz w:val="22"/>
                <w:szCs w:val="22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1298" w14:textId="77777777" w:rsidR="003A425D" w:rsidRPr="00CE254B" w:rsidRDefault="003A425D" w:rsidP="00CA14A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01DCB" w14:textId="77777777" w:rsidR="003A425D" w:rsidRPr="00CE254B" w:rsidRDefault="003A425D" w:rsidP="00CA14A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3E703" w14:textId="77777777" w:rsidR="003A425D" w:rsidRPr="00CE254B" w:rsidRDefault="003A425D" w:rsidP="00CA14A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</w:tbl>
    <w:p w14:paraId="1F2E36E0" w14:textId="77777777" w:rsidR="00A6444E" w:rsidRPr="00CE254B" w:rsidRDefault="009B43F2" w:rsidP="00A6444E">
      <w:pPr>
        <w:rPr>
          <w:i/>
        </w:rPr>
      </w:pPr>
      <w:r>
        <w:rPr>
          <w:i/>
        </w:rPr>
        <w:t xml:space="preserve"> </w:t>
      </w:r>
    </w:p>
    <w:p w14:paraId="4AFC0086" w14:textId="77777777" w:rsidR="00A6444E" w:rsidRPr="00CE254B" w:rsidRDefault="00A6444E" w:rsidP="00A6444E">
      <w:pPr>
        <w:rPr>
          <w:b/>
          <w:caps/>
        </w:rPr>
        <w:sectPr w:rsidR="00A6444E" w:rsidRPr="00CE254B" w:rsidSect="00CA14AB"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14:paraId="40ACE3A8" w14:textId="77777777" w:rsidR="00A6444E" w:rsidRDefault="00A6444E" w:rsidP="00A6444E">
      <w:pPr>
        <w:ind w:firstLine="0"/>
        <w:rPr>
          <w:b/>
        </w:rPr>
      </w:pPr>
      <w:r w:rsidRPr="00CE254B">
        <w:rPr>
          <w:b/>
          <w:caps/>
        </w:rPr>
        <w:lastRenderedPageBreak/>
        <w:t xml:space="preserve">2.2. </w:t>
      </w:r>
      <w:r>
        <w:rPr>
          <w:b/>
          <w:caps/>
        </w:rPr>
        <w:t>Т</w:t>
      </w:r>
      <w:r>
        <w:rPr>
          <w:b/>
        </w:rPr>
        <w:t>ематический план и с</w:t>
      </w:r>
      <w:r w:rsidRPr="00CE254B">
        <w:rPr>
          <w:b/>
        </w:rPr>
        <w:t>одержание обучения по профессиональному модулю (ПМ)</w:t>
      </w: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40"/>
        <w:gridCol w:w="9720"/>
        <w:gridCol w:w="1494"/>
      </w:tblGrid>
      <w:tr w:rsidR="00CA14AB" w:rsidRPr="005A0646" w14:paraId="4B808FC6" w14:textId="77777777" w:rsidTr="00CA14AB">
        <w:tc>
          <w:tcPr>
            <w:tcW w:w="3168" w:type="dxa"/>
          </w:tcPr>
          <w:p w14:paraId="43A668BE" w14:textId="77777777" w:rsidR="00CA14AB" w:rsidRPr="005A0646" w:rsidRDefault="00CA14AB" w:rsidP="00CA14AB">
            <w:pPr>
              <w:rPr>
                <w:b/>
                <w:sz w:val="20"/>
                <w:szCs w:val="20"/>
              </w:rPr>
            </w:pPr>
            <w:r w:rsidRPr="005A0646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260" w:type="dxa"/>
            <w:gridSpan w:val="2"/>
          </w:tcPr>
          <w:p w14:paraId="620D0A27" w14:textId="77777777" w:rsidR="00CA14AB" w:rsidRPr="005A0646" w:rsidRDefault="00CA14AB" w:rsidP="00CA14AB">
            <w:pPr>
              <w:jc w:val="center"/>
              <w:rPr>
                <w:b/>
                <w:sz w:val="20"/>
                <w:szCs w:val="20"/>
              </w:rPr>
            </w:pPr>
            <w:r w:rsidRPr="005A0646">
              <w:rPr>
                <w:b/>
                <w:bCs/>
                <w:sz w:val="20"/>
                <w:szCs w:val="20"/>
              </w:rPr>
              <w:t xml:space="preserve">Содержание учебного </w:t>
            </w:r>
            <w:r>
              <w:rPr>
                <w:b/>
                <w:bCs/>
                <w:sz w:val="20"/>
                <w:szCs w:val="20"/>
              </w:rPr>
              <w:t>материала,</w:t>
            </w:r>
            <w:r w:rsidRPr="005A0646">
              <w:rPr>
                <w:b/>
                <w:bCs/>
                <w:sz w:val="20"/>
                <w:szCs w:val="20"/>
              </w:rPr>
              <w:t xml:space="preserve"> практические занятия, самостоятельная работа обучающихся, </w:t>
            </w:r>
            <w:r>
              <w:rPr>
                <w:b/>
                <w:bCs/>
                <w:sz w:val="20"/>
                <w:szCs w:val="20"/>
              </w:rPr>
              <w:t xml:space="preserve">производственная практика (виды работ), </w:t>
            </w:r>
            <w:r w:rsidRPr="005A0646">
              <w:rPr>
                <w:b/>
                <w:bCs/>
                <w:sz w:val="20"/>
                <w:szCs w:val="20"/>
              </w:rPr>
              <w:t>курсовая работа (проект)</w:t>
            </w:r>
            <w:r w:rsidRPr="005A0646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</w:tcPr>
          <w:p w14:paraId="294B5ECC" w14:textId="77777777" w:rsidR="00CA14AB" w:rsidRPr="005A0646" w:rsidRDefault="00CA14AB" w:rsidP="00CA14AB">
            <w:pPr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CA14AB" w:rsidRPr="005A0646" w14:paraId="3EABD562" w14:textId="77777777" w:rsidTr="00CA14AB">
        <w:tc>
          <w:tcPr>
            <w:tcW w:w="3168" w:type="dxa"/>
          </w:tcPr>
          <w:p w14:paraId="1E188CB4" w14:textId="77777777" w:rsidR="00CA14AB" w:rsidRPr="005A0646" w:rsidRDefault="00CA14AB" w:rsidP="00CA14AB">
            <w:pPr>
              <w:jc w:val="center"/>
              <w:rPr>
                <w:b/>
                <w:sz w:val="20"/>
                <w:szCs w:val="20"/>
              </w:rPr>
            </w:pPr>
            <w:r w:rsidRPr="005A064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60" w:type="dxa"/>
            <w:gridSpan w:val="2"/>
          </w:tcPr>
          <w:p w14:paraId="2EDA8CD7" w14:textId="77777777" w:rsidR="00CA14AB" w:rsidRPr="005A0646" w:rsidRDefault="00CA14AB" w:rsidP="00CA14AB">
            <w:pPr>
              <w:jc w:val="center"/>
              <w:rPr>
                <w:b/>
                <w:bCs/>
                <w:sz w:val="20"/>
                <w:szCs w:val="20"/>
              </w:rPr>
            </w:pPr>
            <w:r w:rsidRPr="005A064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1159D778" w14:textId="77777777" w:rsidR="00CA14AB" w:rsidRPr="005A0646" w:rsidRDefault="00CA14AB" w:rsidP="00CA14A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CA14AB" w:rsidRPr="005A0646" w14:paraId="07DBF480" w14:textId="77777777" w:rsidTr="00CA14AB">
        <w:tc>
          <w:tcPr>
            <w:tcW w:w="14922" w:type="dxa"/>
            <w:gridSpan w:val="4"/>
          </w:tcPr>
          <w:p w14:paraId="6125F2AE" w14:textId="77777777" w:rsidR="00CA14AB" w:rsidRPr="005A0646" w:rsidRDefault="00CA14AB" w:rsidP="00CA14AB">
            <w:pPr>
              <w:pStyle w:val="Default"/>
              <w:jc w:val="center"/>
              <w:rPr>
                <w:sz w:val="20"/>
                <w:szCs w:val="20"/>
              </w:rPr>
            </w:pPr>
            <w:r w:rsidRPr="005A0646">
              <w:rPr>
                <w:b/>
                <w:bCs/>
                <w:sz w:val="20"/>
                <w:szCs w:val="20"/>
              </w:rPr>
              <w:t xml:space="preserve">Раздел 1.МДК 03.01 </w:t>
            </w:r>
            <w:r w:rsidRPr="005A0646">
              <w:rPr>
                <w:b/>
                <w:caps/>
                <w:sz w:val="20"/>
                <w:szCs w:val="20"/>
              </w:rPr>
              <w:t>Финансы ОРГАНИЗАЦИЙ</w:t>
            </w:r>
          </w:p>
        </w:tc>
      </w:tr>
      <w:tr w:rsidR="00CA14AB" w:rsidRPr="005A0646" w14:paraId="4B5FBB53" w14:textId="77777777" w:rsidTr="00CA14AB">
        <w:tc>
          <w:tcPr>
            <w:tcW w:w="3168" w:type="dxa"/>
          </w:tcPr>
          <w:p w14:paraId="1C3F8C92" w14:textId="77777777" w:rsidR="00CA14AB" w:rsidRPr="005A0646" w:rsidRDefault="00CA14AB" w:rsidP="00CA14A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60" w:type="dxa"/>
            <w:gridSpan w:val="2"/>
          </w:tcPr>
          <w:p w14:paraId="4D008E1C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2958B68B" w14:textId="77777777" w:rsidR="00CA14AB" w:rsidRPr="005A0646" w:rsidRDefault="00CA14AB" w:rsidP="00CA14AB">
            <w:pPr>
              <w:jc w:val="center"/>
              <w:rPr>
                <w:b/>
                <w:sz w:val="20"/>
                <w:szCs w:val="20"/>
              </w:rPr>
            </w:pPr>
            <w:r w:rsidRPr="005A0646">
              <w:rPr>
                <w:b/>
                <w:sz w:val="20"/>
                <w:szCs w:val="20"/>
              </w:rPr>
              <w:t>84</w:t>
            </w:r>
          </w:p>
        </w:tc>
      </w:tr>
      <w:tr w:rsidR="00CA14AB" w:rsidRPr="005A0646" w14:paraId="04E1F4DD" w14:textId="77777777" w:rsidTr="00CA14AB">
        <w:tc>
          <w:tcPr>
            <w:tcW w:w="3168" w:type="dxa"/>
            <w:vMerge w:val="restart"/>
          </w:tcPr>
          <w:p w14:paraId="32A24E46" w14:textId="77777777" w:rsidR="00CA14AB" w:rsidRPr="005A0646" w:rsidRDefault="00CA14AB" w:rsidP="00CA14A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 xml:space="preserve">Тема 1.1. </w:t>
            </w:r>
            <w:r w:rsidRPr="005A0646">
              <w:rPr>
                <w:sz w:val="20"/>
                <w:szCs w:val="20"/>
              </w:rPr>
              <w:t>Финансовые отношения предприятий и принципы их организации</w:t>
            </w:r>
          </w:p>
        </w:tc>
        <w:tc>
          <w:tcPr>
            <w:tcW w:w="10260" w:type="dxa"/>
            <w:gridSpan w:val="2"/>
          </w:tcPr>
          <w:p w14:paraId="17A19538" w14:textId="77777777" w:rsidR="00CA14AB" w:rsidRPr="005A0646" w:rsidRDefault="00CA14AB" w:rsidP="00CA14AB">
            <w:pPr>
              <w:rPr>
                <w:bCs/>
                <w:i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  <w:p w14:paraId="2CE64B41" w14:textId="77777777" w:rsidR="00CA14AB" w:rsidRPr="00DE5CA0" w:rsidRDefault="00CA14AB" w:rsidP="00CA14AB">
            <w:pPr>
              <w:rPr>
                <w:b/>
                <w:sz w:val="20"/>
                <w:szCs w:val="20"/>
              </w:rPr>
            </w:pPr>
            <w:r w:rsidRPr="00DE5CA0">
              <w:rPr>
                <w:b/>
                <w:sz w:val="20"/>
                <w:szCs w:val="20"/>
              </w:rPr>
              <w:t>Финансовые отношения предприятий и принципы их организации</w:t>
            </w:r>
          </w:p>
        </w:tc>
        <w:tc>
          <w:tcPr>
            <w:tcW w:w="1494" w:type="dxa"/>
          </w:tcPr>
          <w:p w14:paraId="19E1C226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5</w:t>
            </w:r>
          </w:p>
        </w:tc>
      </w:tr>
      <w:tr w:rsidR="00CA14AB" w:rsidRPr="005A0646" w14:paraId="3F86BAB2" w14:textId="77777777" w:rsidTr="00CA14AB">
        <w:tc>
          <w:tcPr>
            <w:tcW w:w="3168" w:type="dxa"/>
            <w:vMerge/>
          </w:tcPr>
          <w:p w14:paraId="6B7B7994" w14:textId="77777777" w:rsidR="00CA14AB" w:rsidRPr="005A0646" w:rsidRDefault="00CA14AB" w:rsidP="00CA14A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60" w:type="dxa"/>
            <w:gridSpan w:val="2"/>
          </w:tcPr>
          <w:p w14:paraId="7AF424EA" w14:textId="77777777" w:rsidR="00CA14AB" w:rsidRPr="005A0646" w:rsidRDefault="00CA14AB" w:rsidP="00CA1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Понятие финансов организации</w:t>
            </w:r>
          </w:p>
        </w:tc>
        <w:tc>
          <w:tcPr>
            <w:tcW w:w="1494" w:type="dxa"/>
            <w:vMerge w:val="restart"/>
          </w:tcPr>
          <w:p w14:paraId="0339127B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*</w:t>
            </w:r>
          </w:p>
        </w:tc>
      </w:tr>
      <w:tr w:rsidR="00CA14AB" w:rsidRPr="005A0646" w14:paraId="525B34EE" w14:textId="77777777" w:rsidTr="00CA14AB">
        <w:tc>
          <w:tcPr>
            <w:tcW w:w="3168" w:type="dxa"/>
            <w:vMerge/>
          </w:tcPr>
          <w:p w14:paraId="2EB5197B" w14:textId="77777777" w:rsidR="00CA14AB" w:rsidRPr="005A0646" w:rsidRDefault="00CA14AB" w:rsidP="00CA14A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749F53DB" w14:textId="77777777" w:rsidR="00CA14AB" w:rsidRPr="005A0646" w:rsidRDefault="00CA14AB" w:rsidP="00CA14A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A0646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720" w:type="dxa"/>
          </w:tcPr>
          <w:p w14:paraId="1F60E009" w14:textId="77777777" w:rsidR="00CA14AB" w:rsidRPr="005A0646" w:rsidRDefault="00CA14AB" w:rsidP="00CA14AB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14:paraId="627F8D43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475F534D" w14:textId="77777777" w:rsidTr="00CA14AB">
        <w:tc>
          <w:tcPr>
            <w:tcW w:w="3168" w:type="dxa"/>
            <w:vMerge/>
          </w:tcPr>
          <w:p w14:paraId="100A7664" w14:textId="77777777" w:rsidR="00CA14AB" w:rsidRPr="005A0646" w:rsidRDefault="00CA14AB" w:rsidP="00CA14A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60" w:type="dxa"/>
            <w:gridSpan w:val="2"/>
          </w:tcPr>
          <w:p w14:paraId="7C6C8B54" w14:textId="77777777" w:rsidR="00CA14AB" w:rsidRPr="005A0646" w:rsidRDefault="00CA14AB" w:rsidP="00CA14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5A0646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94" w:type="dxa"/>
            <w:vMerge w:val="restart"/>
          </w:tcPr>
          <w:p w14:paraId="6B2A0DC6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6</w:t>
            </w:r>
          </w:p>
        </w:tc>
      </w:tr>
      <w:tr w:rsidR="00CA14AB" w:rsidRPr="005A0646" w14:paraId="31B9B2EE" w14:textId="77777777" w:rsidTr="00CA14AB">
        <w:tc>
          <w:tcPr>
            <w:tcW w:w="3168" w:type="dxa"/>
            <w:vMerge/>
          </w:tcPr>
          <w:p w14:paraId="2F0B79E1" w14:textId="77777777" w:rsidR="00CA14AB" w:rsidRPr="005A0646" w:rsidRDefault="00CA14AB" w:rsidP="00CA14A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664F7C76" w14:textId="77777777" w:rsidR="00CA14AB" w:rsidRPr="005A0646" w:rsidRDefault="00CA14AB" w:rsidP="00CA14A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A0646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9720" w:type="dxa"/>
          </w:tcPr>
          <w:p w14:paraId="12669EE6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Практические занятия: доклады, дискуссии</w:t>
            </w:r>
          </w:p>
          <w:p w14:paraId="05EAA3D7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Способы государственного регулирования финансов организаций.</w:t>
            </w:r>
          </w:p>
          <w:p w14:paraId="159C311F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 xml:space="preserve">- Источники финансирования хозяйственной деятельности организации. </w:t>
            </w:r>
          </w:p>
          <w:p w14:paraId="241526B7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Взаимоотношения организации с другими субъектами хозяйствования.</w:t>
            </w:r>
          </w:p>
          <w:p w14:paraId="5A7AF3A6" w14:textId="77777777" w:rsidR="00CA14AB" w:rsidRPr="005A0646" w:rsidRDefault="00CA14AB" w:rsidP="00CA14AB">
            <w:pPr>
              <w:ind w:firstLine="0"/>
              <w:rPr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Особенности финансов организаций различных организационно-правовых форм и отраслей экономики.</w:t>
            </w:r>
          </w:p>
        </w:tc>
        <w:tc>
          <w:tcPr>
            <w:tcW w:w="1494" w:type="dxa"/>
            <w:vMerge/>
          </w:tcPr>
          <w:p w14:paraId="39E217D9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499D60E9" w14:textId="77777777" w:rsidTr="00CA14AB">
        <w:trPr>
          <w:trHeight w:val="70"/>
        </w:trPr>
        <w:tc>
          <w:tcPr>
            <w:tcW w:w="3168" w:type="dxa"/>
            <w:vMerge w:val="restart"/>
          </w:tcPr>
          <w:p w14:paraId="3C1218CC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>Тема 1.2</w:t>
            </w:r>
            <w:r w:rsidRPr="005A0646">
              <w:rPr>
                <w:bCs/>
                <w:sz w:val="20"/>
                <w:szCs w:val="20"/>
              </w:rPr>
              <w:t xml:space="preserve"> Доходы и расходы организаций</w:t>
            </w:r>
          </w:p>
        </w:tc>
        <w:tc>
          <w:tcPr>
            <w:tcW w:w="10260" w:type="dxa"/>
            <w:gridSpan w:val="2"/>
          </w:tcPr>
          <w:p w14:paraId="1D4E16C3" w14:textId="77777777" w:rsidR="00CA14AB" w:rsidRPr="005A0646" w:rsidRDefault="00CA14AB" w:rsidP="00CA14AB">
            <w:pPr>
              <w:rPr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5A0646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94" w:type="dxa"/>
            <w:vMerge w:val="restart"/>
          </w:tcPr>
          <w:p w14:paraId="57CC09B6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5</w:t>
            </w:r>
          </w:p>
        </w:tc>
      </w:tr>
      <w:tr w:rsidR="00CA14AB" w:rsidRPr="005A0646" w14:paraId="282A3AE0" w14:textId="77777777" w:rsidTr="00CA14AB">
        <w:tc>
          <w:tcPr>
            <w:tcW w:w="3168" w:type="dxa"/>
            <w:vMerge/>
          </w:tcPr>
          <w:p w14:paraId="359BA3A9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EE25C25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1</w:t>
            </w:r>
          </w:p>
        </w:tc>
        <w:tc>
          <w:tcPr>
            <w:tcW w:w="9720" w:type="dxa"/>
            <w:vMerge w:val="restart"/>
            <w:shd w:val="clear" w:color="auto" w:fill="auto"/>
          </w:tcPr>
          <w:p w14:paraId="3CF5B170" w14:textId="77777777" w:rsidR="00CA14AB" w:rsidRPr="005A0646" w:rsidRDefault="00CA14AB" w:rsidP="00CA14AB">
            <w:pPr>
              <w:rPr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Доходы и расходы организаций</w:t>
            </w:r>
          </w:p>
        </w:tc>
        <w:tc>
          <w:tcPr>
            <w:tcW w:w="1494" w:type="dxa"/>
            <w:vMerge/>
          </w:tcPr>
          <w:p w14:paraId="38A4DFCB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21364FC7" w14:textId="77777777" w:rsidTr="00CA14AB">
        <w:tc>
          <w:tcPr>
            <w:tcW w:w="3168" w:type="dxa"/>
            <w:vMerge/>
          </w:tcPr>
          <w:p w14:paraId="77216BD4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83296A8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…</w:t>
            </w:r>
          </w:p>
        </w:tc>
        <w:tc>
          <w:tcPr>
            <w:tcW w:w="9720" w:type="dxa"/>
            <w:vMerge/>
            <w:shd w:val="clear" w:color="auto" w:fill="auto"/>
          </w:tcPr>
          <w:p w14:paraId="27CA8193" w14:textId="77777777" w:rsidR="00CA14AB" w:rsidRPr="005A0646" w:rsidRDefault="00CA14AB" w:rsidP="00CA14AB">
            <w:pPr>
              <w:tabs>
                <w:tab w:val="left" w:pos="1890"/>
              </w:tabs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14:paraId="1ED9B660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2ED92B3A" w14:textId="77777777" w:rsidTr="00CA14AB">
        <w:tc>
          <w:tcPr>
            <w:tcW w:w="3168" w:type="dxa"/>
            <w:vMerge/>
          </w:tcPr>
          <w:p w14:paraId="3B9F4309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60" w:type="dxa"/>
            <w:gridSpan w:val="2"/>
          </w:tcPr>
          <w:p w14:paraId="67DB7D85" w14:textId="77777777" w:rsidR="00CA14AB" w:rsidRPr="005A0646" w:rsidRDefault="00CA14AB" w:rsidP="00CA1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Доходы</w:t>
            </w:r>
          </w:p>
        </w:tc>
        <w:tc>
          <w:tcPr>
            <w:tcW w:w="1494" w:type="dxa"/>
            <w:vMerge w:val="restart"/>
          </w:tcPr>
          <w:p w14:paraId="6A6B3B91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6647AA9F" w14:textId="77777777" w:rsidTr="00CA14AB">
        <w:tc>
          <w:tcPr>
            <w:tcW w:w="3168" w:type="dxa"/>
            <w:vMerge/>
          </w:tcPr>
          <w:p w14:paraId="5C5C2C15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713FD91" w14:textId="77777777" w:rsidR="00CA14AB" w:rsidRPr="005A0646" w:rsidRDefault="00CA14AB" w:rsidP="00CA14A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A0646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720" w:type="dxa"/>
          </w:tcPr>
          <w:p w14:paraId="34F378A5" w14:textId="77777777" w:rsidR="00CA14AB" w:rsidRPr="005A0646" w:rsidRDefault="00CA14AB" w:rsidP="00CA1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Расходы</w:t>
            </w:r>
          </w:p>
        </w:tc>
        <w:tc>
          <w:tcPr>
            <w:tcW w:w="1494" w:type="dxa"/>
            <w:vMerge/>
          </w:tcPr>
          <w:p w14:paraId="7B682B07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52E4C02C" w14:textId="77777777" w:rsidTr="00CA14AB">
        <w:tc>
          <w:tcPr>
            <w:tcW w:w="3168" w:type="dxa"/>
            <w:vMerge/>
          </w:tcPr>
          <w:p w14:paraId="666971FF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60" w:type="dxa"/>
            <w:gridSpan w:val="2"/>
          </w:tcPr>
          <w:p w14:paraId="7647347A" w14:textId="77777777" w:rsidR="00CA14AB" w:rsidRPr="005A0646" w:rsidRDefault="00CA14AB" w:rsidP="00CA14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5A0646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94" w:type="dxa"/>
            <w:vMerge w:val="restart"/>
          </w:tcPr>
          <w:p w14:paraId="24B51B4B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6</w:t>
            </w:r>
          </w:p>
        </w:tc>
      </w:tr>
      <w:tr w:rsidR="00CA14AB" w:rsidRPr="005A0646" w14:paraId="10206C62" w14:textId="77777777" w:rsidTr="00CA14AB">
        <w:tc>
          <w:tcPr>
            <w:tcW w:w="3168" w:type="dxa"/>
            <w:vMerge/>
          </w:tcPr>
          <w:p w14:paraId="2CAD2D1B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0AA8257A" w14:textId="77777777" w:rsidR="00CA14AB" w:rsidRPr="005A0646" w:rsidRDefault="00CA14AB" w:rsidP="00CA14A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A0646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9720" w:type="dxa"/>
          </w:tcPr>
          <w:p w14:paraId="6FB2636D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доклады, дискуссии, решение задач</w:t>
            </w:r>
          </w:p>
          <w:p w14:paraId="299D4FF3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Понятие выручки от реализации продукции.</w:t>
            </w:r>
          </w:p>
          <w:p w14:paraId="1310E0CA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Классификация доходов и расходов.</w:t>
            </w:r>
          </w:p>
          <w:p w14:paraId="098C721D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Планирование себестоимости от реализации продукции.</w:t>
            </w:r>
          </w:p>
          <w:p w14:paraId="6C027602" w14:textId="77777777" w:rsidR="00CA14AB" w:rsidRPr="005A0646" w:rsidRDefault="00CA14AB" w:rsidP="00CA14AB">
            <w:pPr>
              <w:rPr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Управление затратами на производство и реализацию продукции предприятия.</w:t>
            </w:r>
          </w:p>
        </w:tc>
        <w:tc>
          <w:tcPr>
            <w:tcW w:w="1494" w:type="dxa"/>
            <w:vMerge/>
          </w:tcPr>
          <w:p w14:paraId="357622C3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78C3AD46" w14:textId="77777777" w:rsidTr="00CA14AB">
        <w:tc>
          <w:tcPr>
            <w:tcW w:w="3168" w:type="dxa"/>
            <w:vMerge w:val="restart"/>
          </w:tcPr>
          <w:p w14:paraId="46EAA166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 xml:space="preserve">Тема 1.3. </w:t>
            </w:r>
            <w:r w:rsidRPr="005A0646">
              <w:rPr>
                <w:bCs/>
                <w:sz w:val="20"/>
                <w:szCs w:val="20"/>
              </w:rPr>
              <w:t>Прибыль организации</w:t>
            </w:r>
          </w:p>
        </w:tc>
        <w:tc>
          <w:tcPr>
            <w:tcW w:w="10260" w:type="dxa"/>
            <w:gridSpan w:val="2"/>
          </w:tcPr>
          <w:p w14:paraId="323EAFEE" w14:textId="77777777" w:rsidR="00CA14AB" w:rsidRPr="005A0646" w:rsidRDefault="00CA14AB" w:rsidP="00CA14AB">
            <w:pPr>
              <w:rPr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5A0646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94" w:type="dxa"/>
            <w:vMerge w:val="restart"/>
          </w:tcPr>
          <w:p w14:paraId="29F00A30" w14:textId="77777777" w:rsidR="00CA14AB" w:rsidRPr="005A0646" w:rsidRDefault="00CA14AB" w:rsidP="00CA14AB">
            <w:pPr>
              <w:tabs>
                <w:tab w:val="left" w:pos="1650"/>
                <w:tab w:val="center" w:pos="1712"/>
              </w:tabs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5</w:t>
            </w:r>
          </w:p>
        </w:tc>
      </w:tr>
      <w:tr w:rsidR="00CA14AB" w:rsidRPr="005A0646" w14:paraId="319E2424" w14:textId="77777777" w:rsidTr="00CA14AB">
        <w:tc>
          <w:tcPr>
            <w:tcW w:w="3168" w:type="dxa"/>
            <w:vMerge/>
          </w:tcPr>
          <w:p w14:paraId="05DB4E78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95E04C5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1</w:t>
            </w:r>
          </w:p>
        </w:tc>
        <w:tc>
          <w:tcPr>
            <w:tcW w:w="9720" w:type="dxa"/>
            <w:vMerge w:val="restart"/>
            <w:shd w:val="clear" w:color="auto" w:fill="auto"/>
          </w:tcPr>
          <w:p w14:paraId="36E9D5BB" w14:textId="77777777" w:rsidR="00CA14AB" w:rsidRPr="005A0646" w:rsidRDefault="00CA14AB" w:rsidP="00CA14AB">
            <w:pPr>
              <w:rPr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Прибыль организации</w:t>
            </w:r>
          </w:p>
        </w:tc>
        <w:tc>
          <w:tcPr>
            <w:tcW w:w="1494" w:type="dxa"/>
            <w:vMerge/>
          </w:tcPr>
          <w:p w14:paraId="43B92A72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76418D8D" w14:textId="77777777" w:rsidTr="00CA14AB">
        <w:trPr>
          <w:trHeight w:val="403"/>
        </w:trPr>
        <w:tc>
          <w:tcPr>
            <w:tcW w:w="3168" w:type="dxa"/>
            <w:vMerge/>
          </w:tcPr>
          <w:p w14:paraId="1ADD52EB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7C2D30B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0" w:type="dxa"/>
            <w:vMerge/>
            <w:shd w:val="clear" w:color="auto" w:fill="auto"/>
          </w:tcPr>
          <w:p w14:paraId="48272663" w14:textId="77777777" w:rsidR="00CA14AB" w:rsidRPr="005A0646" w:rsidRDefault="00CA14AB" w:rsidP="00CA14AB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14:paraId="20F87231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36720626" w14:textId="77777777" w:rsidTr="00CA14AB">
        <w:tc>
          <w:tcPr>
            <w:tcW w:w="3168" w:type="dxa"/>
            <w:vMerge/>
          </w:tcPr>
          <w:p w14:paraId="4BE04C90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60" w:type="dxa"/>
            <w:gridSpan w:val="2"/>
          </w:tcPr>
          <w:p w14:paraId="76E61157" w14:textId="77777777" w:rsidR="00CA14AB" w:rsidRPr="00DE5CA0" w:rsidRDefault="00CA14AB" w:rsidP="00CA14AB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DE5CA0">
              <w:rPr>
                <w:rFonts w:eastAsia="Calibri"/>
                <w:bCs/>
                <w:sz w:val="20"/>
                <w:szCs w:val="20"/>
              </w:rPr>
              <w:t>Виды прибыли</w:t>
            </w:r>
          </w:p>
        </w:tc>
        <w:tc>
          <w:tcPr>
            <w:tcW w:w="1494" w:type="dxa"/>
            <w:vMerge w:val="restart"/>
          </w:tcPr>
          <w:p w14:paraId="73343F6C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27BF4168" w14:textId="77777777" w:rsidTr="00CA14AB">
        <w:tc>
          <w:tcPr>
            <w:tcW w:w="3168" w:type="dxa"/>
            <w:vMerge/>
          </w:tcPr>
          <w:p w14:paraId="4F62B9A5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978C09E" w14:textId="77777777" w:rsidR="00CA14AB" w:rsidRPr="005A0646" w:rsidRDefault="00CA14AB" w:rsidP="00CA14A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A0646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720" w:type="dxa"/>
          </w:tcPr>
          <w:p w14:paraId="4882206D" w14:textId="77777777" w:rsidR="00CA14AB" w:rsidRPr="005A0646" w:rsidRDefault="00CA14AB" w:rsidP="00CA14AB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14:paraId="4322C3D3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2D249D11" w14:textId="77777777" w:rsidTr="00CA14AB">
        <w:tc>
          <w:tcPr>
            <w:tcW w:w="3168" w:type="dxa"/>
            <w:vMerge/>
          </w:tcPr>
          <w:p w14:paraId="6F3CFEC2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60" w:type="dxa"/>
            <w:gridSpan w:val="2"/>
          </w:tcPr>
          <w:p w14:paraId="1206395D" w14:textId="77777777" w:rsidR="00CA14AB" w:rsidRPr="005A0646" w:rsidRDefault="00CA14AB" w:rsidP="00CA14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5A0646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94" w:type="dxa"/>
            <w:vMerge w:val="restart"/>
          </w:tcPr>
          <w:p w14:paraId="13D35305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6</w:t>
            </w:r>
          </w:p>
        </w:tc>
      </w:tr>
      <w:tr w:rsidR="00CA14AB" w:rsidRPr="005A0646" w14:paraId="3342EFEF" w14:textId="77777777" w:rsidTr="00CA14AB">
        <w:tc>
          <w:tcPr>
            <w:tcW w:w="3168" w:type="dxa"/>
            <w:vMerge/>
          </w:tcPr>
          <w:p w14:paraId="70AA5C21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29D5EB7" w14:textId="77777777" w:rsidR="00CA14AB" w:rsidRPr="005A0646" w:rsidRDefault="00CA14AB" w:rsidP="00CA14A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A0646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9720" w:type="dxa"/>
          </w:tcPr>
          <w:p w14:paraId="7A476EB7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решение задач</w:t>
            </w:r>
          </w:p>
          <w:p w14:paraId="216F5353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Роль чистой прибыли в формировании собственного капитала.</w:t>
            </w:r>
          </w:p>
          <w:p w14:paraId="46DC5FE8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 xml:space="preserve">- Порядок расчета показателей валовая прибыль от продажи, прибыль до налогообложения и прибыль от </w:t>
            </w:r>
            <w:r w:rsidRPr="005A0646">
              <w:rPr>
                <w:bCs/>
                <w:sz w:val="20"/>
                <w:szCs w:val="20"/>
              </w:rPr>
              <w:lastRenderedPageBreak/>
              <w:t>обычной деятельности.</w:t>
            </w:r>
          </w:p>
          <w:p w14:paraId="0F582F6F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Факторы, оказывающие влияние на изменение прибыли от продаж.</w:t>
            </w:r>
          </w:p>
          <w:p w14:paraId="45207B3B" w14:textId="77777777" w:rsidR="00CA14AB" w:rsidRPr="005A0646" w:rsidRDefault="00CA14AB" w:rsidP="00CA14AB">
            <w:pPr>
              <w:rPr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Факторы формирования прибыли от обычной деятельности.</w:t>
            </w:r>
          </w:p>
        </w:tc>
        <w:tc>
          <w:tcPr>
            <w:tcW w:w="1494" w:type="dxa"/>
            <w:vMerge/>
          </w:tcPr>
          <w:p w14:paraId="0A247255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55957A43" w14:textId="77777777" w:rsidTr="00CA14AB">
        <w:tc>
          <w:tcPr>
            <w:tcW w:w="3168" w:type="dxa"/>
            <w:vMerge w:val="restart"/>
          </w:tcPr>
          <w:p w14:paraId="29FB817C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 xml:space="preserve">Тема 1.4. </w:t>
            </w:r>
            <w:r w:rsidRPr="005A0646">
              <w:rPr>
                <w:bCs/>
                <w:sz w:val="20"/>
                <w:szCs w:val="20"/>
              </w:rPr>
              <w:t>Оборотный капитал организации</w:t>
            </w:r>
          </w:p>
        </w:tc>
        <w:tc>
          <w:tcPr>
            <w:tcW w:w="10260" w:type="dxa"/>
            <w:gridSpan w:val="2"/>
          </w:tcPr>
          <w:p w14:paraId="30A34DD6" w14:textId="77777777" w:rsidR="00CA14AB" w:rsidRPr="005A0646" w:rsidRDefault="00CA14AB" w:rsidP="00CA14AB">
            <w:pPr>
              <w:rPr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5A0646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94" w:type="dxa"/>
            <w:vMerge w:val="restart"/>
          </w:tcPr>
          <w:p w14:paraId="03EDD1C7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5</w:t>
            </w:r>
          </w:p>
        </w:tc>
      </w:tr>
      <w:tr w:rsidR="00CA14AB" w:rsidRPr="005A0646" w14:paraId="27D80408" w14:textId="77777777" w:rsidTr="00CA14AB">
        <w:tc>
          <w:tcPr>
            <w:tcW w:w="3168" w:type="dxa"/>
            <w:vMerge/>
          </w:tcPr>
          <w:p w14:paraId="6280344E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6B63779D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1</w:t>
            </w:r>
          </w:p>
        </w:tc>
        <w:tc>
          <w:tcPr>
            <w:tcW w:w="9720" w:type="dxa"/>
            <w:vMerge w:val="restart"/>
            <w:shd w:val="clear" w:color="auto" w:fill="auto"/>
          </w:tcPr>
          <w:p w14:paraId="61F0B5B9" w14:textId="77777777" w:rsidR="00CA14AB" w:rsidRPr="005A0646" w:rsidRDefault="00CA14AB" w:rsidP="00CA14AB">
            <w:pPr>
              <w:rPr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Оборотный капитал организации</w:t>
            </w:r>
          </w:p>
        </w:tc>
        <w:tc>
          <w:tcPr>
            <w:tcW w:w="1494" w:type="dxa"/>
            <w:vMerge/>
          </w:tcPr>
          <w:p w14:paraId="6A78656D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1AE72141" w14:textId="77777777" w:rsidTr="00CA14AB">
        <w:tc>
          <w:tcPr>
            <w:tcW w:w="3168" w:type="dxa"/>
            <w:vMerge/>
          </w:tcPr>
          <w:p w14:paraId="251F5CEE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F3CEEE0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…</w:t>
            </w:r>
          </w:p>
        </w:tc>
        <w:tc>
          <w:tcPr>
            <w:tcW w:w="9720" w:type="dxa"/>
            <w:vMerge/>
            <w:shd w:val="clear" w:color="auto" w:fill="auto"/>
          </w:tcPr>
          <w:p w14:paraId="1FA4EE1B" w14:textId="77777777" w:rsidR="00CA14AB" w:rsidRPr="005A0646" w:rsidRDefault="00CA14AB" w:rsidP="00CA14AB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14:paraId="154F3669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416DD12F" w14:textId="77777777" w:rsidTr="00CA14AB">
        <w:tc>
          <w:tcPr>
            <w:tcW w:w="3168" w:type="dxa"/>
            <w:vMerge/>
          </w:tcPr>
          <w:p w14:paraId="2FF37C8D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60" w:type="dxa"/>
            <w:gridSpan w:val="2"/>
          </w:tcPr>
          <w:p w14:paraId="2AFE0112" w14:textId="77777777" w:rsidR="00CA14AB" w:rsidRPr="0020656D" w:rsidRDefault="00CA14AB" w:rsidP="00CA14AB">
            <w:pPr>
              <w:rPr>
                <w:sz w:val="20"/>
                <w:szCs w:val="20"/>
              </w:rPr>
            </w:pPr>
            <w:r w:rsidRPr="0020656D">
              <w:rPr>
                <w:rFonts w:eastAsia="Calibri"/>
                <w:bCs/>
                <w:sz w:val="20"/>
                <w:szCs w:val="20"/>
              </w:rPr>
              <w:t>Структура и состав оборотного капитала</w:t>
            </w:r>
          </w:p>
        </w:tc>
        <w:tc>
          <w:tcPr>
            <w:tcW w:w="1494" w:type="dxa"/>
            <w:vMerge w:val="restart"/>
          </w:tcPr>
          <w:p w14:paraId="6D7BCCD4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6EAF7F3D" w14:textId="77777777" w:rsidTr="00CA14AB">
        <w:tc>
          <w:tcPr>
            <w:tcW w:w="3168" w:type="dxa"/>
            <w:vMerge/>
          </w:tcPr>
          <w:p w14:paraId="2CFECEC5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64F151C" w14:textId="77777777" w:rsidR="00CA14AB" w:rsidRPr="005A0646" w:rsidRDefault="00CA14AB" w:rsidP="00CA14A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A0646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720" w:type="dxa"/>
          </w:tcPr>
          <w:p w14:paraId="62E9C031" w14:textId="77777777" w:rsidR="00CA14AB" w:rsidRPr="005A0646" w:rsidRDefault="00CA14AB" w:rsidP="00CA14AB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14:paraId="3C7EFCA8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0C86853C" w14:textId="77777777" w:rsidTr="00CA14AB">
        <w:tc>
          <w:tcPr>
            <w:tcW w:w="3168" w:type="dxa"/>
            <w:vMerge/>
          </w:tcPr>
          <w:p w14:paraId="5DB12891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60" w:type="dxa"/>
            <w:gridSpan w:val="2"/>
          </w:tcPr>
          <w:p w14:paraId="706E219B" w14:textId="77777777" w:rsidR="00CA14AB" w:rsidRPr="005A0646" w:rsidRDefault="00CA14AB" w:rsidP="00CA14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5A0646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94" w:type="dxa"/>
            <w:vMerge w:val="restart"/>
          </w:tcPr>
          <w:p w14:paraId="4C0C3CD5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6</w:t>
            </w:r>
          </w:p>
        </w:tc>
      </w:tr>
      <w:tr w:rsidR="00CA14AB" w:rsidRPr="005A0646" w14:paraId="66EDC8EF" w14:textId="77777777" w:rsidTr="00CA14AB">
        <w:tc>
          <w:tcPr>
            <w:tcW w:w="3168" w:type="dxa"/>
            <w:vMerge/>
          </w:tcPr>
          <w:p w14:paraId="1FB1F7B6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0978BB57" w14:textId="77777777" w:rsidR="00CA14AB" w:rsidRPr="005A0646" w:rsidRDefault="00CA14AB" w:rsidP="00CA14A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A0646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9720" w:type="dxa"/>
          </w:tcPr>
          <w:p w14:paraId="77B7B140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Практические занятия: решение задач</w:t>
            </w:r>
          </w:p>
          <w:p w14:paraId="5D17CA60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Расчет и оценка показателей движения основных средств.</w:t>
            </w:r>
          </w:p>
          <w:p w14:paraId="74BBB4E4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Расчет и оценка показателей использования основного капитала.</w:t>
            </w:r>
          </w:p>
          <w:p w14:paraId="60177DDF" w14:textId="77777777" w:rsidR="00CA14AB" w:rsidRPr="005A0646" w:rsidRDefault="00CA14AB" w:rsidP="00CA14AB">
            <w:pPr>
              <w:rPr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Решения о капиталовложениях.</w:t>
            </w:r>
          </w:p>
        </w:tc>
        <w:tc>
          <w:tcPr>
            <w:tcW w:w="1494" w:type="dxa"/>
            <w:vMerge/>
          </w:tcPr>
          <w:p w14:paraId="0044B559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0D8A8D7B" w14:textId="77777777" w:rsidTr="00CA14AB">
        <w:tc>
          <w:tcPr>
            <w:tcW w:w="3168" w:type="dxa"/>
            <w:vMerge w:val="restart"/>
          </w:tcPr>
          <w:p w14:paraId="4B425C1B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 xml:space="preserve">Тема 1.5. </w:t>
            </w:r>
            <w:r w:rsidRPr="005A0646">
              <w:rPr>
                <w:bCs/>
                <w:sz w:val="20"/>
                <w:szCs w:val="20"/>
              </w:rPr>
              <w:t>Финансовое состояние организации</w:t>
            </w:r>
          </w:p>
        </w:tc>
        <w:tc>
          <w:tcPr>
            <w:tcW w:w="10260" w:type="dxa"/>
            <w:gridSpan w:val="2"/>
          </w:tcPr>
          <w:p w14:paraId="4BD45385" w14:textId="77777777" w:rsidR="00CA14AB" w:rsidRPr="005A0646" w:rsidRDefault="00CA14AB" w:rsidP="00CA14AB">
            <w:pPr>
              <w:rPr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5A0646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94" w:type="dxa"/>
            <w:vMerge w:val="restart"/>
          </w:tcPr>
          <w:p w14:paraId="2B94FBBF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5</w:t>
            </w:r>
          </w:p>
        </w:tc>
      </w:tr>
      <w:tr w:rsidR="00CA14AB" w:rsidRPr="005A0646" w14:paraId="6D2EC36C" w14:textId="77777777" w:rsidTr="00CA14AB">
        <w:tc>
          <w:tcPr>
            <w:tcW w:w="3168" w:type="dxa"/>
            <w:vMerge/>
          </w:tcPr>
          <w:p w14:paraId="176258EA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2F9C973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1</w:t>
            </w:r>
          </w:p>
        </w:tc>
        <w:tc>
          <w:tcPr>
            <w:tcW w:w="9720" w:type="dxa"/>
            <w:vMerge w:val="restart"/>
            <w:shd w:val="clear" w:color="auto" w:fill="auto"/>
          </w:tcPr>
          <w:p w14:paraId="33B1FC59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Оценка финансового состояния организации.</w:t>
            </w:r>
          </w:p>
          <w:p w14:paraId="4E2AA551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Содержание и цели финансового планирования.</w:t>
            </w:r>
          </w:p>
          <w:p w14:paraId="5514FD1A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Система финансовых целей компании.</w:t>
            </w:r>
          </w:p>
          <w:p w14:paraId="213E9EC5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Методы прогнозирования основных финансовых показателей.</w:t>
            </w:r>
          </w:p>
          <w:p w14:paraId="7A5DBA9D" w14:textId="77777777" w:rsidR="00CA14AB" w:rsidRPr="005A0646" w:rsidRDefault="00CA14AB" w:rsidP="00CA14AB">
            <w:pPr>
              <w:rPr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Бюджетирование деятельности предприятия.</w:t>
            </w:r>
          </w:p>
        </w:tc>
        <w:tc>
          <w:tcPr>
            <w:tcW w:w="1494" w:type="dxa"/>
            <w:vMerge/>
          </w:tcPr>
          <w:p w14:paraId="78CD0B13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1174DF66" w14:textId="77777777" w:rsidTr="00CA14AB">
        <w:tc>
          <w:tcPr>
            <w:tcW w:w="3168" w:type="dxa"/>
            <w:vMerge/>
          </w:tcPr>
          <w:p w14:paraId="360BF940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465DF33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…</w:t>
            </w:r>
          </w:p>
        </w:tc>
        <w:tc>
          <w:tcPr>
            <w:tcW w:w="9720" w:type="dxa"/>
            <w:vMerge/>
            <w:shd w:val="clear" w:color="auto" w:fill="auto"/>
          </w:tcPr>
          <w:p w14:paraId="53305DED" w14:textId="77777777" w:rsidR="00CA14AB" w:rsidRPr="005A0646" w:rsidRDefault="00CA14AB" w:rsidP="00CA14AB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14:paraId="019021FF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08620FA7" w14:textId="77777777" w:rsidTr="00CA14AB">
        <w:tc>
          <w:tcPr>
            <w:tcW w:w="3168" w:type="dxa"/>
            <w:vMerge/>
          </w:tcPr>
          <w:p w14:paraId="4BAB0287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60" w:type="dxa"/>
            <w:gridSpan w:val="2"/>
          </w:tcPr>
          <w:p w14:paraId="7A8CDC67" w14:textId="77777777" w:rsidR="00CA14AB" w:rsidRPr="005A0646" w:rsidRDefault="00CA14AB" w:rsidP="00CA14AB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</w:tcPr>
          <w:p w14:paraId="08F05E65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2</w:t>
            </w:r>
          </w:p>
        </w:tc>
      </w:tr>
      <w:tr w:rsidR="00CA14AB" w:rsidRPr="005A0646" w14:paraId="6D57F07C" w14:textId="77777777" w:rsidTr="00CA14AB">
        <w:tc>
          <w:tcPr>
            <w:tcW w:w="3168" w:type="dxa"/>
            <w:vMerge/>
          </w:tcPr>
          <w:p w14:paraId="34FF2DAB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C87D535" w14:textId="77777777" w:rsidR="00CA14AB" w:rsidRPr="005A0646" w:rsidRDefault="00CA14AB" w:rsidP="00CA14A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A0646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720" w:type="dxa"/>
          </w:tcPr>
          <w:p w14:paraId="420B3529" w14:textId="77777777" w:rsidR="00CA14AB" w:rsidRPr="005A0646" w:rsidRDefault="00CA14AB" w:rsidP="00CA14AB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14:paraId="430336BE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564B132B" w14:textId="77777777" w:rsidTr="00CA14AB">
        <w:tc>
          <w:tcPr>
            <w:tcW w:w="3168" w:type="dxa"/>
            <w:vMerge/>
          </w:tcPr>
          <w:p w14:paraId="61B1C09A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60" w:type="dxa"/>
            <w:gridSpan w:val="2"/>
          </w:tcPr>
          <w:p w14:paraId="7B36C203" w14:textId="77777777" w:rsidR="00CA14AB" w:rsidRPr="005A0646" w:rsidRDefault="00CA14AB" w:rsidP="00CA14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5A0646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94" w:type="dxa"/>
            <w:vMerge w:val="restart"/>
          </w:tcPr>
          <w:p w14:paraId="7EBDE6C5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6</w:t>
            </w:r>
          </w:p>
        </w:tc>
      </w:tr>
      <w:tr w:rsidR="00CA14AB" w:rsidRPr="005A0646" w14:paraId="1BB6AE81" w14:textId="77777777" w:rsidTr="00CA14AB">
        <w:tc>
          <w:tcPr>
            <w:tcW w:w="3168" w:type="dxa"/>
            <w:vMerge/>
          </w:tcPr>
          <w:p w14:paraId="192B3F5A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2B2A144C" w14:textId="77777777" w:rsidR="00CA14AB" w:rsidRPr="005A0646" w:rsidRDefault="00CA14AB" w:rsidP="00CA14A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A0646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720" w:type="dxa"/>
          </w:tcPr>
          <w:p w14:paraId="08596EB8" w14:textId="77777777" w:rsidR="00CA14AB" w:rsidRPr="005A0646" w:rsidRDefault="00CA14AB" w:rsidP="00CA14AB">
            <w:pPr>
              <w:rPr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1494" w:type="dxa"/>
            <w:vMerge/>
          </w:tcPr>
          <w:p w14:paraId="69F94AC7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683975DC" w14:textId="77777777" w:rsidTr="00CA14AB">
        <w:tc>
          <w:tcPr>
            <w:tcW w:w="3168" w:type="dxa"/>
            <w:vMerge w:val="restart"/>
          </w:tcPr>
          <w:p w14:paraId="4A514828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 xml:space="preserve">Тема 1.6. </w:t>
            </w:r>
            <w:r w:rsidRPr="005A0646">
              <w:rPr>
                <w:bCs/>
                <w:sz w:val="20"/>
                <w:szCs w:val="20"/>
              </w:rPr>
              <w:t>Денежный оборот и система расчетов на предприятии</w:t>
            </w:r>
          </w:p>
        </w:tc>
        <w:tc>
          <w:tcPr>
            <w:tcW w:w="10260" w:type="dxa"/>
            <w:gridSpan w:val="2"/>
          </w:tcPr>
          <w:p w14:paraId="2B49F056" w14:textId="77777777" w:rsidR="00CA14AB" w:rsidRPr="005A0646" w:rsidRDefault="00CA14AB" w:rsidP="00CA14AB">
            <w:pPr>
              <w:rPr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5A0646">
              <w:rPr>
                <w:bCs/>
                <w:i/>
                <w:sz w:val="20"/>
                <w:szCs w:val="20"/>
              </w:rPr>
              <w:t>(указывается перечень дидактических единиц)</w:t>
            </w:r>
          </w:p>
        </w:tc>
        <w:tc>
          <w:tcPr>
            <w:tcW w:w="1494" w:type="dxa"/>
            <w:vMerge w:val="restart"/>
          </w:tcPr>
          <w:p w14:paraId="4E95E9DC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7</w:t>
            </w:r>
          </w:p>
        </w:tc>
      </w:tr>
      <w:tr w:rsidR="00CA14AB" w:rsidRPr="005A0646" w14:paraId="01397A66" w14:textId="77777777" w:rsidTr="00CA14AB">
        <w:tc>
          <w:tcPr>
            <w:tcW w:w="3168" w:type="dxa"/>
            <w:vMerge/>
          </w:tcPr>
          <w:p w14:paraId="7F6B6A0F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6D0CC4A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1</w:t>
            </w:r>
          </w:p>
        </w:tc>
        <w:tc>
          <w:tcPr>
            <w:tcW w:w="9720" w:type="dxa"/>
            <w:vMerge w:val="restart"/>
            <w:shd w:val="clear" w:color="auto" w:fill="auto"/>
          </w:tcPr>
          <w:p w14:paraId="233A230D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Денежный оборот на предприятии.</w:t>
            </w:r>
          </w:p>
          <w:p w14:paraId="085F8058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Принципы организации безналичных расчетов.</w:t>
            </w:r>
          </w:p>
          <w:p w14:paraId="52CB628B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Расчеты платежными поручениями, аккредитивами, чеками, по инкассо.</w:t>
            </w:r>
          </w:p>
          <w:p w14:paraId="5F905FA3" w14:textId="77777777" w:rsidR="00CA14AB" w:rsidRPr="005A0646" w:rsidRDefault="00CA14AB" w:rsidP="00CA14AB">
            <w:pPr>
              <w:rPr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- Анализ и прогнозирование денежных потоков на предприятии.</w:t>
            </w:r>
          </w:p>
        </w:tc>
        <w:tc>
          <w:tcPr>
            <w:tcW w:w="1494" w:type="dxa"/>
            <w:vMerge/>
          </w:tcPr>
          <w:p w14:paraId="40B1D4B2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775C37B9" w14:textId="77777777" w:rsidTr="00CA14AB">
        <w:tc>
          <w:tcPr>
            <w:tcW w:w="3168" w:type="dxa"/>
            <w:vMerge/>
          </w:tcPr>
          <w:p w14:paraId="15194458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55F9AAC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…</w:t>
            </w:r>
          </w:p>
        </w:tc>
        <w:tc>
          <w:tcPr>
            <w:tcW w:w="9720" w:type="dxa"/>
            <w:vMerge/>
            <w:shd w:val="clear" w:color="auto" w:fill="auto"/>
          </w:tcPr>
          <w:p w14:paraId="3FBD6807" w14:textId="77777777" w:rsidR="00CA14AB" w:rsidRPr="005A0646" w:rsidRDefault="00CA14AB" w:rsidP="00CA14AB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14:paraId="604CA4D4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190D095E" w14:textId="77777777" w:rsidTr="00CA14AB">
        <w:tc>
          <w:tcPr>
            <w:tcW w:w="3168" w:type="dxa"/>
            <w:vMerge/>
          </w:tcPr>
          <w:p w14:paraId="27D2A4D3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60" w:type="dxa"/>
            <w:gridSpan w:val="2"/>
          </w:tcPr>
          <w:p w14:paraId="570A0CCA" w14:textId="77777777" w:rsidR="00CA14AB" w:rsidRPr="005A0646" w:rsidRDefault="00CA14AB" w:rsidP="00CA14AB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</w:tcPr>
          <w:p w14:paraId="37998EEE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30E28940" w14:textId="77777777" w:rsidTr="00CA14AB">
        <w:tc>
          <w:tcPr>
            <w:tcW w:w="3168" w:type="dxa"/>
            <w:vMerge/>
          </w:tcPr>
          <w:p w14:paraId="242D2AE0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73D2910A" w14:textId="77777777" w:rsidR="00CA14AB" w:rsidRPr="005A0646" w:rsidRDefault="00CA14AB" w:rsidP="00CA14A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720" w:type="dxa"/>
          </w:tcPr>
          <w:p w14:paraId="70131947" w14:textId="77777777" w:rsidR="00CA14AB" w:rsidRPr="005A0646" w:rsidRDefault="00CA14AB" w:rsidP="00CA14AB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</w:tcPr>
          <w:p w14:paraId="27BDA152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20969DE3" w14:textId="77777777" w:rsidTr="00CA14AB">
        <w:tc>
          <w:tcPr>
            <w:tcW w:w="3168" w:type="dxa"/>
            <w:vMerge/>
          </w:tcPr>
          <w:p w14:paraId="7DB83A82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260" w:type="dxa"/>
            <w:gridSpan w:val="2"/>
          </w:tcPr>
          <w:p w14:paraId="1FA97A66" w14:textId="77777777" w:rsidR="00CA14AB" w:rsidRPr="005A0646" w:rsidRDefault="00CA14AB" w:rsidP="00CA14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 w:rsidRPr="005A0646">
              <w:rPr>
                <w:i/>
                <w:sz w:val="20"/>
                <w:szCs w:val="20"/>
              </w:rPr>
              <w:t>(при наличии, указываются темы)</w:t>
            </w:r>
          </w:p>
        </w:tc>
        <w:tc>
          <w:tcPr>
            <w:tcW w:w="1494" w:type="dxa"/>
            <w:vMerge w:val="restart"/>
          </w:tcPr>
          <w:p w14:paraId="43C9678E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6</w:t>
            </w:r>
          </w:p>
        </w:tc>
      </w:tr>
      <w:tr w:rsidR="00CA14AB" w:rsidRPr="005A0646" w14:paraId="1C04E71E" w14:textId="77777777" w:rsidTr="00CA14AB">
        <w:tc>
          <w:tcPr>
            <w:tcW w:w="3168" w:type="dxa"/>
            <w:vMerge/>
          </w:tcPr>
          <w:p w14:paraId="4D33C523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61EA7FB" w14:textId="77777777" w:rsidR="00CA14AB" w:rsidRPr="005A0646" w:rsidRDefault="00CA14AB" w:rsidP="00CA14A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720" w:type="dxa"/>
          </w:tcPr>
          <w:p w14:paraId="711F20F9" w14:textId="77777777" w:rsidR="00CA14AB" w:rsidRPr="005A0646" w:rsidRDefault="00CA14AB" w:rsidP="00CA14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A0646">
              <w:rPr>
                <w:bCs/>
                <w:sz w:val="20"/>
                <w:szCs w:val="20"/>
              </w:rPr>
              <w:t>Практические занятия: доклады, дискуссии</w:t>
            </w:r>
          </w:p>
        </w:tc>
        <w:tc>
          <w:tcPr>
            <w:tcW w:w="1494" w:type="dxa"/>
            <w:vMerge/>
          </w:tcPr>
          <w:p w14:paraId="5240D3A9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24A733E0" w14:textId="77777777" w:rsidTr="00CA14AB">
        <w:tc>
          <w:tcPr>
            <w:tcW w:w="13428" w:type="dxa"/>
            <w:gridSpan w:val="3"/>
          </w:tcPr>
          <w:p w14:paraId="032332E2" w14:textId="77777777" w:rsidR="00CA14AB" w:rsidRPr="005A0646" w:rsidRDefault="00CA14AB" w:rsidP="00CA14AB">
            <w:pPr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494" w:type="dxa"/>
          </w:tcPr>
          <w:p w14:paraId="7863B86D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4</w:t>
            </w:r>
          </w:p>
        </w:tc>
      </w:tr>
    </w:tbl>
    <w:p w14:paraId="3D7DCFBF" w14:textId="77777777" w:rsidR="00CA14AB" w:rsidRDefault="00CA14AB" w:rsidP="00CA14AB">
      <w:pPr>
        <w:pStyle w:val="Default"/>
        <w:rPr>
          <w:b/>
          <w:bCs/>
          <w:sz w:val="20"/>
          <w:szCs w:val="20"/>
        </w:rPr>
        <w:sectPr w:rsidR="00CA14AB" w:rsidSect="00CA14A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30"/>
        <w:gridCol w:w="10250"/>
        <w:gridCol w:w="1440"/>
        <w:gridCol w:w="54"/>
      </w:tblGrid>
      <w:tr w:rsidR="00CA14AB" w:rsidRPr="005A0646" w14:paraId="57217379" w14:textId="77777777" w:rsidTr="00CA14AB">
        <w:tc>
          <w:tcPr>
            <w:tcW w:w="13428" w:type="dxa"/>
            <w:gridSpan w:val="3"/>
          </w:tcPr>
          <w:p w14:paraId="1E97B525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b/>
                <w:bCs/>
                <w:sz w:val="20"/>
                <w:szCs w:val="20"/>
              </w:rPr>
              <w:lastRenderedPageBreak/>
              <w:t xml:space="preserve">Внеаудиторная самостоятельная работа при изучении раздела 1: </w:t>
            </w:r>
          </w:p>
          <w:p w14:paraId="3D0D0F5A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Систематическая проработка конспектов занятий, учебной и специальной экономической литературы. </w:t>
            </w:r>
          </w:p>
          <w:p w14:paraId="3912D167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Подготовка сообщений, докладов, рефератов. </w:t>
            </w:r>
          </w:p>
          <w:p w14:paraId="21F830DD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Подготовка к практическим работам с использованием методических рекомендаций преподавателя, оформление практических работ и подготовка к их защите. </w:t>
            </w:r>
          </w:p>
          <w:p w14:paraId="49775CF6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Решение задач </w:t>
            </w:r>
          </w:p>
          <w:p w14:paraId="03361892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Изучение (использование) нормативных правовых актов, регулирующих финансовую деятельность организаций </w:t>
            </w:r>
          </w:p>
          <w:p w14:paraId="4D594C4A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работы: </w:t>
            </w:r>
          </w:p>
          <w:p w14:paraId="75D09603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1. Правовое регулирование внутренних финансовых отношений организаций. </w:t>
            </w:r>
          </w:p>
          <w:p w14:paraId="5E17EDD8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2. Сущность финансов организаций, их место в финансовой системе. </w:t>
            </w:r>
          </w:p>
          <w:p w14:paraId="570C61F1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3. Формирование и использование финансовых ресурсов организации. </w:t>
            </w:r>
          </w:p>
          <w:p w14:paraId="111638AA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4. Финансовый менеджмент как система эффективного управления деятельностью организаций. </w:t>
            </w:r>
          </w:p>
          <w:p w14:paraId="1C888AA2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5. Собственный капитал организации: принципы формирования и управления. </w:t>
            </w:r>
          </w:p>
          <w:p w14:paraId="3D3B1728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6. Основной капитал организации: сущность и характеристика. </w:t>
            </w:r>
          </w:p>
          <w:p w14:paraId="1EF43D1D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7. Оборотный капитал организации: сущность и характеристика. </w:t>
            </w:r>
          </w:p>
          <w:p w14:paraId="1AD94460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8. Денежные доходы организаций и финансовые результаты их хозяйственной деятельности. </w:t>
            </w:r>
          </w:p>
          <w:p w14:paraId="1C20CB41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9. Сущность инвестиционной деятельности организации. </w:t>
            </w:r>
          </w:p>
          <w:p w14:paraId="31222ED1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10. Методы принятия инвестиционных решений, основанные на дисконтированных денежных потоках. </w:t>
            </w:r>
          </w:p>
          <w:p w14:paraId="076AD63B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11. Методы, виды и приемы финансового анализа. </w:t>
            </w:r>
          </w:p>
          <w:p w14:paraId="28A941CB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12. Общая оценка финансового состояния организации. </w:t>
            </w:r>
          </w:p>
          <w:p w14:paraId="004DD09B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13. Анализ платежеспособности и финансовой устойчивости организации. </w:t>
            </w:r>
          </w:p>
          <w:p w14:paraId="44488534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14. Анализ кредитоспособности и ликвидности баланса организации. </w:t>
            </w:r>
          </w:p>
          <w:p w14:paraId="2D2AECE4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15. Оценка потенциального банкротства организации. </w:t>
            </w:r>
          </w:p>
          <w:p w14:paraId="62CEB640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16. Финансовое планирование деятельности организаций. </w:t>
            </w:r>
          </w:p>
          <w:p w14:paraId="2F32A3C5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17. Особенности бизнес-</w:t>
            </w:r>
            <w:r>
              <w:rPr>
                <w:sz w:val="20"/>
                <w:szCs w:val="20"/>
              </w:rPr>
              <w:t xml:space="preserve"> </w:t>
            </w:r>
            <w:r w:rsidRPr="005A0646">
              <w:rPr>
                <w:sz w:val="20"/>
                <w:szCs w:val="20"/>
              </w:rPr>
              <w:t xml:space="preserve">планирования деятельности организации. </w:t>
            </w:r>
          </w:p>
          <w:p w14:paraId="44C19355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18. Управление финансовыми рисками. </w:t>
            </w:r>
          </w:p>
          <w:p w14:paraId="513E0AC1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19. Информационные технологии, применяемые в процессе формирования и использования финансовых ресурсов организаций и осуществления финансовых операций. </w:t>
            </w:r>
          </w:p>
          <w:p w14:paraId="542F7703" w14:textId="77777777" w:rsidR="00CA14AB" w:rsidRPr="005A0646" w:rsidRDefault="00CA14AB" w:rsidP="00CA14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gridSpan w:val="2"/>
          </w:tcPr>
          <w:p w14:paraId="3BF59352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636BB84C" w14:textId="77777777" w:rsidTr="00CA14AB">
        <w:tc>
          <w:tcPr>
            <w:tcW w:w="13428" w:type="dxa"/>
            <w:gridSpan w:val="3"/>
          </w:tcPr>
          <w:p w14:paraId="3957DC1F" w14:textId="77777777" w:rsidR="00CA14AB" w:rsidRPr="005A0646" w:rsidRDefault="00CA14AB" w:rsidP="00CA14A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5A0646">
              <w:rPr>
                <w:b/>
                <w:sz w:val="20"/>
                <w:szCs w:val="20"/>
              </w:rPr>
              <w:t>Темы для курсового проекта по дисциплине «Финансы организаций»:</w:t>
            </w:r>
          </w:p>
          <w:p w14:paraId="7AA47211" w14:textId="77777777" w:rsidR="00CA14AB" w:rsidRPr="005A0646" w:rsidRDefault="00CA14AB" w:rsidP="00CA14AB">
            <w:pPr>
              <w:ind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 </w:t>
            </w:r>
          </w:p>
          <w:p w14:paraId="11B8EA18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Финансовые отношения предприятий и принципы их организации (на примерах российских или зарубежных предприятий).</w:t>
            </w:r>
          </w:p>
          <w:p w14:paraId="7DF94E31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Государственное регулирование финансов организаций (на примере конкретной организации/ организаций).</w:t>
            </w:r>
          </w:p>
          <w:p w14:paraId="6039A5D6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Сравнительный анализ финансов предприятий различных организационно-правовых форм и отраслей экономики (на примере конкретного предприятия/ предприятий).</w:t>
            </w:r>
          </w:p>
          <w:p w14:paraId="1E9BDC49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Финансовые методы управления расходами предприятия (на примере конкретного предприятия/ предприятий).</w:t>
            </w:r>
          </w:p>
          <w:p w14:paraId="5C5E9251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Финансовые методы управления доходами предприятия (на примере конкретного предприятия/ предприятий).</w:t>
            </w:r>
          </w:p>
          <w:p w14:paraId="3320174D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Формирование, распределение и использование прибыли предприятия (на примере конкретного предприятия/ предприятий).</w:t>
            </w:r>
          </w:p>
          <w:p w14:paraId="712AB1B2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Иностранные инвестиции в экономику Российской Федерации и свободные экономические зоны.</w:t>
            </w:r>
          </w:p>
          <w:p w14:paraId="0DEFF9DF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Управление формированием заемных инвестиционных ресурсов предприятия (на примере конкретного предприятия/предприятий).</w:t>
            </w:r>
          </w:p>
          <w:p w14:paraId="4A518B65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Управление амортизационной политикой предприятия (на примере конкретного предприятия/предприятий).</w:t>
            </w:r>
          </w:p>
          <w:p w14:paraId="355D820D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lastRenderedPageBreak/>
              <w:t>Управление формированием собственных инвестиционных ресурсов предприятия (на примере конкретного предприятия/предприятий).</w:t>
            </w:r>
          </w:p>
          <w:p w14:paraId="5F52F6D3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Управление финансово-инвестиционной деятельностью предприятия (на примере конкретного предприятия/ предприятий).</w:t>
            </w:r>
          </w:p>
          <w:p w14:paraId="0CD3EF25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 Анализ точки безубыточности, производственного левериджа и запаса финансовой прочности (на примере конкретного предприятия/ предприятий).</w:t>
            </w:r>
          </w:p>
          <w:p w14:paraId="398A26E6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Методы планирования прибыли (на примере конкретных предприятий).</w:t>
            </w:r>
          </w:p>
          <w:p w14:paraId="040311D6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 Анализ производственного и финансового циклов (на примере конкретного предприятия/ предприятий).</w:t>
            </w:r>
          </w:p>
          <w:p w14:paraId="04CFEEC6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Определение потребности в оборотном капитале (на примере конкретного предприятия/ предприятий).</w:t>
            </w:r>
          </w:p>
          <w:p w14:paraId="3807E5F7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 Бюджетирование деятельности компании (на примере конкретного предприятия/ предприятий).</w:t>
            </w:r>
          </w:p>
          <w:p w14:paraId="220E0BE0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Денежный оборот и система расчетов на предприятии (на примере конкретных предприятий).</w:t>
            </w:r>
          </w:p>
          <w:p w14:paraId="0FEA4D5F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Экономическое содержание и источники финансирования основного капитала (на примере конкретного предприятия/ предприятий).</w:t>
            </w:r>
          </w:p>
          <w:p w14:paraId="2AA6E372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Анализ и прогнозирование денежных потоков на предприятии (на примере конкретного предприятия/ предприятий).</w:t>
            </w:r>
          </w:p>
          <w:p w14:paraId="5F704D27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Система финансовых целей компании (на примере конкретных предприятий).</w:t>
            </w:r>
          </w:p>
          <w:p w14:paraId="724CA89B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Анализ структуры оборотных активов предприятия и источников их финансирования (на примере конкретного предприятия/ предприятий).</w:t>
            </w:r>
          </w:p>
          <w:p w14:paraId="01ED418A" w14:textId="77777777" w:rsidR="00CA14AB" w:rsidRPr="005A0646" w:rsidRDefault="00CA14AB" w:rsidP="00CA14AB">
            <w:pPr>
              <w:widowControl/>
              <w:numPr>
                <w:ilvl w:val="0"/>
                <w:numId w:val="5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Расчет, оценка и анализ показателей использования основного капитала (на примере конкретного предприятия/ предприятий).</w:t>
            </w:r>
          </w:p>
          <w:p w14:paraId="05F80F19" w14:textId="77777777" w:rsidR="00CA14AB" w:rsidRPr="005A0646" w:rsidRDefault="00CA14AB" w:rsidP="00CA14AB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  <w:gridSpan w:val="2"/>
          </w:tcPr>
          <w:p w14:paraId="1867DBE6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lastRenderedPageBreak/>
              <w:t>10</w:t>
            </w:r>
          </w:p>
        </w:tc>
      </w:tr>
      <w:tr w:rsidR="00CA14AB" w:rsidRPr="005A0646" w14:paraId="1139114A" w14:textId="77777777" w:rsidTr="00CA14AB">
        <w:tc>
          <w:tcPr>
            <w:tcW w:w="13428" w:type="dxa"/>
            <w:gridSpan w:val="3"/>
          </w:tcPr>
          <w:p w14:paraId="368A1D94" w14:textId="77777777" w:rsidR="00CA14AB" w:rsidRPr="005A0646" w:rsidRDefault="00CA14AB" w:rsidP="00CA14AB">
            <w:pPr>
              <w:jc w:val="left"/>
              <w:rPr>
                <w:rFonts w:eastAsia="Calibri"/>
                <w:bCs/>
                <w:i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</w:p>
          <w:p w14:paraId="6B9D9061" w14:textId="77777777" w:rsidR="00CA14AB" w:rsidRPr="005A0646" w:rsidRDefault="00CA14AB" w:rsidP="00CA14AB">
            <w:pPr>
              <w:jc w:val="left"/>
              <w:rPr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14:paraId="16B8BC5F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1. Ознакомление с основными принципами осуществления финансовой деятельности. </w:t>
            </w:r>
          </w:p>
          <w:p w14:paraId="481F47FA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2. Использование нормативных правовых актов, регулирующих финансовую деятельность организаций. </w:t>
            </w:r>
          </w:p>
          <w:p w14:paraId="731915E3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3. Анализ структуры, динамики и эффективности использования собственного капитала организации. </w:t>
            </w:r>
          </w:p>
          <w:p w14:paraId="24699E07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4. Анализ состава и структуры основных и оборотных средств организации. </w:t>
            </w:r>
          </w:p>
          <w:p w14:paraId="02E03010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5. Анализ эффективности использования основных и оборотных средств организации. </w:t>
            </w:r>
          </w:p>
          <w:p w14:paraId="6DA08E28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6. Начисление амортизации основных средств и нематериальных активов. </w:t>
            </w:r>
          </w:p>
          <w:p w14:paraId="437A8527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7. Анализ формирования и распределения прибыли организации. </w:t>
            </w:r>
          </w:p>
          <w:p w14:paraId="4E52F3DF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8. Анализ доходов и расходов организации. </w:t>
            </w:r>
          </w:p>
          <w:p w14:paraId="5F628F85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9. Определение и анализ финансовых результатов деятельности организации. </w:t>
            </w:r>
          </w:p>
          <w:p w14:paraId="6328D587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10. Анализ безубыточности бизнеса. Определение порога рентабельности организации. </w:t>
            </w:r>
          </w:p>
          <w:p w14:paraId="309491AF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11. Оценка эффективности инвестиционных проектов, осуществляемых организацией. </w:t>
            </w:r>
          </w:p>
          <w:p w14:paraId="4EA5A0CB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12. Анализ финансово–хозяйственной деятельности организации. </w:t>
            </w:r>
          </w:p>
          <w:p w14:paraId="43166AC1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13. Разработка мероприятий по повышению эффективности финансово – хозяйственной деятельности организации. </w:t>
            </w:r>
          </w:p>
          <w:p w14:paraId="4E0A543D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14. Анализ системы финансового планирования. </w:t>
            </w:r>
          </w:p>
          <w:p w14:paraId="7D4E9819" w14:textId="77777777" w:rsidR="00CA14AB" w:rsidRPr="005A0646" w:rsidRDefault="00CA14AB" w:rsidP="00CA14AB">
            <w:pPr>
              <w:pStyle w:val="Default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15. Формирование годового финансового плана организации (с поквартальной разбивкой). </w:t>
            </w:r>
          </w:p>
          <w:p w14:paraId="4B2E0585" w14:textId="77777777" w:rsidR="00CA14AB" w:rsidRPr="005A0646" w:rsidRDefault="00CA14AB" w:rsidP="00CA14A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 xml:space="preserve">16. Анализ и прогнозирование финансовых рисков, разработка мероприятий по их снижению (предотвращению). </w:t>
            </w:r>
          </w:p>
        </w:tc>
        <w:tc>
          <w:tcPr>
            <w:tcW w:w="1494" w:type="dxa"/>
            <w:gridSpan w:val="2"/>
          </w:tcPr>
          <w:p w14:paraId="3F96A4B2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17A7FF2F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331"/>
        </w:trPr>
        <w:tc>
          <w:tcPr>
            <w:tcW w:w="13428" w:type="dxa"/>
            <w:gridSpan w:val="3"/>
          </w:tcPr>
          <w:p w14:paraId="55590871" w14:textId="77777777" w:rsidR="00CA14AB" w:rsidRPr="005A0646" w:rsidRDefault="00CA14AB" w:rsidP="00CA14AB">
            <w:pPr>
              <w:ind w:left="385"/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МДК 03.02 «Анализ финансово-хозяйственной деятельности»</w:t>
            </w:r>
          </w:p>
        </w:tc>
        <w:tc>
          <w:tcPr>
            <w:tcW w:w="1440" w:type="dxa"/>
          </w:tcPr>
          <w:p w14:paraId="53A5B89B" w14:textId="77777777" w:rsidR="00CA14AB" w:rsidRPr="005A0646" w:rsidRDefault="00CA14AB" w:rsidP="00CA14A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44</w:t>
            </w:r>
          </w:p>
        </w:tc>
      </w:tr>
      <w:tr w:rsidR="00CA14AB" w:rsidRPr="005A0646" w14:paraId="016C9F31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97"/>
        </w:trPr>
        <w:tc>
          <w:tcPr>
            <w:tcW w:w="3178" w:type="dxa"/>
            <w:gridSpan w:val="2"/>
            <w:vMerge w:val="restart"/>
          </w:tcPr>
          <w:p w14:paraId="22F55EA1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Тема 2.1</w:t>
            </w:r>
          </w:p>
          <w:p w14:paraId="3A3C14F0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Организационно-методические основы комплексного экономического анализа</w:t>
            </w:r>
          </w:p>
          <w:p w14:paraId="2DFC1BD9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3BC51372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40" w:type="dxa"/>
            <w:vMerge w:val="restart"/>
          </w:tcPr>
          <w:p w14:paraId="1287DE6C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A0646">
              <w:rPr>
                <w:sz w:val="20"/>
                <w:szCs w:val="20"/>
                <w:lang w:val="en-US" w:eastAsia="en-US"/>
              </w:rPr>
              <w:t>4</w:t>
            </w:r>
          </w:p>
        </w:tc>
      </w:tr>
      <w:tr w:rsidR="00CA14AB" w:rsidRPr="005A0646" w14:paraId="6386EAB9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1349"/>
        </w:trPr>
        <w:tc>
          <w:tcPr>
            <w:tcW w:w="3178" w:type="dxa"/>
            <w:gridSpan w:val="2"/>
            <w:vMerge/>
          </w:tcPr>
          <w:p w14:paraId="3F23D8FE" w14:textId="77777777" w:rsidR="00CA14AB" w:rsidRPr="005A0646" w:rsidRDefault="00CA14AB" w:rsidP="00CA14A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5D4858F9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1. Понятие, предмет и объекты комплексного экономического анализа. Цели, задачи и принципы комплексного экономического анализа.</w:t>
            </w:r>
          </w:p>
          <w:p w14:paraId="3B8A1F73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2. Виды экономического анализа. Система показателей комплексного экономического анализа.</w:t>
            </w:r>
          </w:p>
          <w:p w14:paraId="3CE55432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 xml:space="preserve">3. Метод и методика экономического анализа. Традиционные и экономико-математические методы. </w:t>
            </w:r>
          </w:p>
          <w:p w14:paraId="44DBDEB3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4. Роль анализа финансово-хозяйственной деятельности в осуществлении финансового контроля.</w:t>
            </w:r>
          </w:p>
        </w:tc>
        <w:tc>
          <w:tcPr>
            <w:tcW w:w="1440" w:type="dxa"/>
            <w:vMerge/>
          </w:tcPr>
          <w:p w14:paraId="41FB5F61" w14:textId="77777777" w:rsidR="00CA14AB" w:rsidRPr="005A0646" w:rsidRDefault="00CA14AB" w:rsidP="00CA14A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A14AB" w:rsidRPr="005A0646" w14:paraId="6F7C59E7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50"/>
        </w:trPr>
        <w:tc>
          <w:tcPr>
            <w:tcW w:w="3178" w:type="dxa"/>
            <w:gridSpan w:val="2"/>
            <w:vMerge/>
          </w:tcPr>
          <w:p w14:paraId="49E796EB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54959BCC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В том числе практических занятий</w:t>
            </w:r>
          </w:p>
        </w:tc>
        <w:tc>
          <w:tcPr>
            <w:tcW w:w="1440" w:type="dxa"/>
          </w:tcPr>
          <w:p w14:paraId="0A86C691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A0646"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CA14AB" w:rsidRPr="005A0646" w14:paraId="2775FE78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171"/>
        </w:trPr>
        <w:tc>
          <w:tcPr>
            <w:tcW w:w="3178" w:type="dxa"/>
            <w:gridSpan w:val="2"/>
            <w:vMerge/>
          </w:tcPr>
          <w:p w14:paraId="1091D9B9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465A49C6" w14:textId="77777777" w:rsidR="00CA14AB" w:rsidRPr="00CF0B23" w:rsidRDefault="00CA14AB" w:rsidP="00CA14AB">
            <w:pPr>
              <w:pStyle w:val="ab"/>
              <w:rPr>
                <w:b/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1. Применение методов сравнения, средних величин, табличного, балансового метода.</w:t>
            </w:r>
          </w:p>
        </w:tc>
        <w:tc>
          <w:tcPr>
            <w:tcW w:w="1440" w:type="dxa"/>
          </w:tcPr>
          <w:p w14:paraId="10CD1A48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60B092E3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50"/>
        </w:trPr>
        <w:tc>
          <w:tcPr>
            <w:tcW w:w="3178" w:type="dxa"/>
            <w:gridSpan w:val="2"/>
            <w:vMerge/>
          </w:tcPr>
          <w:p w14:paraId="74B011EA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21AC336C" w14:textId="77777777" w:rsidR="00CA14AB" w:rsidRPr="005A0646" w:rsidRDefault="00CA14AB" w:rsidP="00CA14AB">
            <w:pPr>
              <w:rPr>
                <w:sz w:val="20"/>
                <w:szCs w:val="20"/>
                <w:lang w:eastAsia="en-US"/>
              </w:rPr>
            </w:pPr>
            <w:r w:rsidRPr="005A0646">
              <w:rPr>
                <w:sz w:val="20"/>
                <w:szCs w:val="20"/>
                <w:lang w:eastAsia="en-US"/>
              </w:rPr>
              <w:t>2. Элиминирование. Расчет влияния факторов на результат с применением методов цепных подстановок, абсолютных и относительных разниц и других методов факторного анализа.</w:t>
            </w:r>
          </w:p>
        </w:tc>
        <w:tc>
          <w:tcPr>
            <w:tcW w:w="1440" w:type="dxa"/>
          </w:tcPr>
          <w:p w14:paraId="663D81FC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316FDE6C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20"/>
        </w:trPr>
        <w:tc>
          <w:tcPr>
            <w:tcW w:w="3178" w:type="dxa"/>
            <w:gridSpan w:val="2"/>
            <w:vMerge w:val="restart"/>
          </w:tcPr>
          <w:p w14:paraId="70FFEF58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Тема 2.2</w:t>
            </w:r>
          </w:p>
          <w:p w14:paraId="258DFDDA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Анализ производства и реализации продукции, работ, услуг</w:t>
            </w:r>
          </w:p>
          <w:p w14:paraId="535069D6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4EF9282F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40" w:type="dxa"/>
            <w:vMerge w:val="restart"/>
          </w:tcPr>
          <w:p w14:paraId="47876D10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A0646">
              <w:rPr>
                <w:sz w:val="20"/>
                <w:szCs w:val="20"/>
                <w:lang w:val="en-US" w:eastAsia="en-US"/>
              </w:rPr>
              <w:t>4</w:t>
            </w:r>
          </w:p>
        </w:tc>
      </w:tr>
      <w:tr w:rsidR="00CA14AB" w:rsidRPr="005A0646" w14:paraId="07C7AC73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1128"/>
        </w:trPr>
        <w:tc>
          <w:tcPr>
            <w:tcW w:w="3178" w:type="dxa"/>
            <w:gridSpan w:val="2"/>
            <w:vMerge/>
          </w:tcPr>
          <w:p w14:paraId="2BB4A662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4C5FCC93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1. Задачи и информационная база анализа объема производства и реализации. Анализ выполнения плана, динамики производства и реализации продукции.</w:t>
            </w:r>
          </w:p>
          <w:p w14:paraId="12380E7A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2. Анализ ассортимента и структуры продукции.</w:t>
            </w:r>
          </w:p>
          <w:p w14:paraId="0B902774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3. Анализ и оценка качества и конкурентоспособности продукции.</w:t>
            </w:r>
          </w:p>
        </w:tc>
        <w:tc>
          <w:tcPr>
            <w:tcW w:w="1440" w:type="dxa"/>
            <w:vMerge/>
          </w:tcPr>
          <w:p w14:paraId="34464B68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1CC371CF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312"/>
        </w:trPr>
        <w:tc>
          <w:tcPr>
            <w:tcW w:w="3178" w:type="dxa"/>
            <w:gridSpan w:val="2"/>
            <w:vMerge/>
          </w:tcPr>
          <w:p w14:paraId="122F7F30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432F0BE2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В том числе практических занятий</w:t>
            </w:r>
          </w:p>
        </w:tc>
        <w:tc>
          <w:tcPr>
            <w:tcW w:w="1440" w:type="dxa"/>
          </w:tcPr>
          <w:p w14:paraId="7EE7C6D2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A0646"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CA14AB" w:rsidRPr="005A0646" w14:paraId="084F56B1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342"/>
        </w:trPr>
        <w:tc>
          <w:tcPr>
            <w:tcW w:w="3178" w:type="dxa"/>
            <w:gridSpan w:val="2"/>
            <w:vMerge/>
          </w:tcPr>
          <w:p w14:paraId="10F1CE12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277B4109" w14:textId="77777777" w:rsidR="00CA14AB" w:rsidRPr="005A0646" w:rsidRDefault="00CA14AB" w:rsidP="00CA14AB">
            <w:pPr>
              <w:rPr>
                <w:sz w:val="20"/>
                <w:szCs w:val="20"/>
                <w:lang w:eastAsia="en-US"/>
              </w:rPr>
            </w:pPr>
            <w:r w:rsidRPr="005A0646">
              <w:rPr>
                <w:rStyle w:val="ac"/>
                <w:sz w:val="20"/>
                <w:szCs w:val="20"/>
              </w:rPr>
              <w:t>1. Факторный анализ объема реализации продукции</w:t>
            </w:r>
            <w:r w:rsidRPr="005A064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40" w:type="dxa"/>
          </w:tcPr>
          <w:p w14:paraId="3E7ACE76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76E30764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455"/>
        </w:trPr>
        <w:tc>
          <w:tcPr>
            <w:tcW w:w="3178" w:type="dxa"/>
            <w:gridSpan w:val="2"/>
            <w:vMerge w:val="restart"/>
          </w:tcPr>
          <w:p w14:paraId="66BD8543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Тема 2.3</w:t>
            </w:r>
          </w:p>
          <w:p w14:paraId="0FAE47B0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Анализ использования основных фондов</w:t>
            </w:r>
          </w:p>
          <w:p w14:paraId="2C00F771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3C216EFC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40" w:type="dxa"/>
            <w:vMerge w:val="restart"/>
          </w:tcPr>
          <w:p w14:paraId="69AB9794" w14:textId="77777777" w:rsidR="00CA14AB" w:rsidRPr="005A0646" w:rsidRDefault="00CA14AB" w:rsidP="00CA14AB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5A0646">
              <w:rPr>
                <w:b/>
                <w:sz w:val="20"/>
                <w:szCs w:val="20"/>
                <w:lang w:val="en-US" w:eastAsia="en-US"/>
              </w:rPr>
              <w:t>5</w:t>
            </w:r>
          </w:p>
        </w:tc>
      </w:tr>
      <w:tr w:rsidR="00CA14AB" w:rsidRPr="005A0646" w14:paraId="7959CCCA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415"/>
        </w:trPr>
        <w:tc>
          <w:tcPr>
            <w:tcW w:w="3178" w:type="dxa"/>
            <w:gridSpan w:val="2"/>
            <w:vMerge/>
          </w:tcPr>
          <w:p w14:paraId="7E9F867A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48F6FFF7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1. Значение и задачи анализа основных фондов. Анализ объема, структуры и динамики основных фондов.</w:t>
            </w:r>
          </w:p>
          <w:p w14:paraId="46C67422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2. Анализ качественного состояния основных фондов.</w:t>
            </w:r>
          </w:p>
          <w:p w14:paraId="4662082E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3.Анализ интенсивности и эффективности использования основных фондов.</w:t>
            </w:r>
          </w:p>
        </w:tc>
        <w:tc>
          <w:tcPr>
            <w:tcW w:w="1440" w:type="dxa"/>
            <w:vMerge/>
          </w:tcPr>
          <w:p w14:paraId="39E09FA8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57021009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415"/>
        </w:trPr>
        <w:tc>
          <w:tcPr>
            <w:tcW w:w="3178" w:type="dxa"/>
            <w:gridSpan w:val="2"/>
            <w:vMerge/>
          </w:tcPr>
          <w:p w14:paraId="05125CA5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2C78D1C7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В том числе практических занятий</w:t>
            </w:r>
          </w:p>
        </w:tc>
        <w:tc>
          <w:tcPr>
            <w:tcW w:w="1440" w:type="dxa"/>
          </w:tcPr>
          <w:p w14:paraId="32147CBC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A0646"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CA14AB" w:rsidRPr="005A0646" w14:paraId="6299A3F0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415"/>
        </w:trPr>
        <w:tc>
          <w:tcPr>
            <w:tcW w:w="3178" w:type="dxa"/>
            <w:gridSpan w:val="2"/>
            <w:vMerge/>
          </w:tcPr>
          <w:p w14:paraId="052E1E03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55420C6A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 xml:space="preserve">1. Оценка эффективности использования основных производственных фондов.  Анализ показателей фондоотдачи, </w:t>
            </w:r>
            <w:proofErr w:type="spellStart"/>
            <w:r w:rsidRPr="00CF0B23">
              <w:rPr>
                <w:sz w:val="20"/>
                <w:lang w:eastAsia="en-US"/>
              </w:rPr>
              <w:t>фондоемкости</w:t>
            </w:r>
            <w:proofErr w:type="spellEnd"/>
            <w:r w:rsidRPr="00CF0B23">
              <w:rPr>
                <w:sz w:val="20"/>
                <w:lang w:eastAsia="en-US"/>
              </w:rPr>
              <w:t>, фондовооруженности, производительности труда и т.д.</w:t>
            </w:r>
          </w:p>
        </w:tc>
        <w:tc>
          <w:tcPr>
            <w:tcW w:w="1440" w:type="dxa"/>
          </w:tcPr>
          <w:p w14:paraId="61E3289B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259C9A75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3178" w:type="dxa"/>
            <w:gridSpan w:val="2"/>
            <w:vMerge w:val="restart"/>
          </w:tcPr>
          <w:p w14:paraId="3B332207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Тема 2.4</w:t>
            </w:r>
          </w:p>
          <w:p w14:paraId="33AD3957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Анализ использования материальных ресурсов</w:t>
            </w:r>
          </w:p>
        </w:tc>
        <w:tc>
          <w:tcPr>
            <w:tcW w:w="10250" w:type="dxa"/>
          </w:tcPr>
          <w:p w14:paraId="177D8D6F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40" w:type="dxa"/>
            <w:vMerge w:val="restart"/>
          </w:tcPr>
          <w:p w14:paraId="46A79219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A0646">
              <w:rPr>
                <w:sz w:val="20"/>
                <w:szCs w:val="20"/>
                <w:lang w:val="en-US" w:eastAsia="en-US"/>
              </w:rPr>
              <w:t>4</w:t>
            </w:r>
          </w:p>
        </w:tc>
      </w:tr>
      <w:tr w:rsidR="00CA14AB" w:rsidRPr="005A0646" w14:paraId="6A4B70EE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3178" w:type="dxa"/>
            <w:gridSpan w:val="2"/>
            <w:vMerge/>
          </w:tcPr>
          <w:p w14:paraId="03DE3806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7F17F686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1. Задачи и источники информации анализа материальных ресурсов. Оценка эффективности материальных ресурсов: система обобщающих и частных показателей (</w:t>
            </w:r>
            <w:proofErr w:type="spellStart"/>
            <w:r w:rsidRPr="00CF0B23">
              <w:rPr>
                <w:sz w:val="20"/>
                <w:lang w:eastAsia="en-US"/>
              </w:rPr>
              <w:t>материалоотдача</w:t>
            </w:r>
            <w:proofErr w:type="spellEnd"/>
            <w:r w:rsidRPr="00CF0B23">
              <w:rPr>
                <w:sz w:val="20"/>
                <w:lang w:eastAsia="en-US"/>
              </w:rPr>
              <w:t>, материалоемкость производства и т.д.).</w:t>
            </w:r>
          </w:p>
          <w:p w14:paraId="5559634C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2. Анализ обеспеченности производства материальными ресурсами.</w:t>
            </w:r>
          </w:p>
        </w:tc>
        <w:tc>
          <w:tcPr>
            <w:tcW w:w="1440" w:type="dxa"/>
            <w:vMerge/>
          </w:tcPr>
          <w:p w14:paraId="614334BF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3DDB0318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3178" w:type="dxa"/>
            <w:gridSpan w:val="2"/>
            <w:vMerge/>
          </w:tcPr>
          <w:p w14:paraId="6B3849BA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69715AA8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В том числе практических занятий</w:t>
            </w:r>
          </w:p>
        </w:tc>
        <w:tc>
          <w:tcPr>
            <w:tcW w:w="1440" w:type="dxa"/>
          </w:tcPr>
          <w:p w14:paraId="3CAFC310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A0646"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CA14AB" w:rsidRPr="005A0646" w14:paraId="54B36ABB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3178" w:type="dxa"/>
            <w:gridSpan w:val="2"/>
            <w:vMerge/>
          </w:tcPr>
          <w:p w14:paraId="16129819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6261AB88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1. Факторный анализ материалоемкости продукции.</w:t>
            </w:r>
          </w:p>
        </w:tc>
        <w:tc>
          <w:tcPr>
            <w:tcW w:w="1440" w:type="dxa"/>
          </w:tcPr>
          <w:p w14:paraId="57FE5FF0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11538C70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3178" w:type="dxa"/>
            <w:gridSpan w:val="2"/>
            <w:vMerge w:val="restart"/>
          </w:tcPr>
          <w:p w14:paraId="02125B08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Тема 2.5</w:t>
            </w:r>
          </w:p>
          <w:p w14:paraId="153B063E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Анализ использования трудовых ресурсов</w:t>
            </w:r>
          </w:p>
        </w:tc>
        <w:tc>
          <w:tcPr>
            <w:tcW w:w="10250" w:type="dxa"/>
          </w:tcPr>
          <w:p w14:paraId="146B452E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40" w:type="dxa"/>
            <w:vMerge w:val="restart"/>
          </w:tcPr>
          <w:p w14:paraId="7249B938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A0646">
              <w:rPr>
                <w:sz w:val="20"/>
                <w:szCs w:val="20"/>
                <w:lang w:val="en-US" w:eastAsia="en-US"/>
              </w:rPr>
              <w:t>4</w:t>
            </w:r>
          </w:p>
        </w:tc>
      </w:tr>
      <w:tr w:rsidR="00CA14AB" w:rsidRPr="005A0646" w14:paraId="37C42EFD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3178" w:type="dxa"/>
            <w:gridSpan w:val="2"/>
            <w:vMerge/>
          </w:tcPr>
          <w:p w14:paraId="4D3F582A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122614EF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1. Задачи и информационное обеспечение анализа трудовых ресурсов. Анализ численности, состава и движения трудовых ресурсов.</w:t>
            </w:r>
          </w:p>
          <w:p w14:paraId="59FDC7D9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2. Анализ использования фонда рабочего времени.</w:t>
            </w:r>
          </w:p>
        </w:tc>
        <w:tc>
          <w:tcPr>
            <w:tcW w:w="1440" w:type="dxa"/>
            <w:vMerge/>
          </w:tcPr>
          <w:p w14:paraId="77E8C46B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3530B6DC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3178" w:type="dxa"/>
            <w:gridSpan w:val="2"/>
            <w:vMerge/>
          </w:tcPr>
          <w:p w14:paraId="7C4B6BF6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7479A437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В том числе практических занятий</w:t>
            </w:r>
          </w:p>
        </w:tc>
        <w:tc>
          <w:tcPr>
            <w:tcW w:w="1440" w:type="dxa"/>
          </w:tcPr>
          <w:p w14:paraId="799DC8E3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A0646"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CA14AB" w:rsidRPr="005A0646" w14:paraId="1E28CDB1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3178" w:type="dxa"/>
            <w:gridSpan w:val="2"/>
            <w:vMerge/>
          </w:tcPr>
          <w:p w14:paraId="28E3DC48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48867F23" w14:textId="77777777" w:rsidR="00CA14AB" w:rsidRPr="005A0646" w:rsidRDefault="00CA14AB" w:rsidP="00CA14AB">
            <w:pPr>
              <w:rPr>
                <w:sz w:val="20"/>
                <w:szCs w:val="20"/>
                <w:lang w:eastAsia="en-US"/>
              </w:rPr>
            </w:pPr>
            <w:r w:rsidRPr="005A0646">
              <w:rPr>
                <w:sz w:val="20"/>
                <w:szCs w:val="20"/>
                <w:lang w:eastAsia="en-US"/>
              </w:rPr>
              <w:t>1. Анализ трудоемкости продукции.</w:t>
            </w:r>
          </w:p>
        </w:tc>
        <w:tc>
          <w:tcPr>
            <w:tcW w:w="1440" w:type="dxa"/>
          </w:tcPr>
          <w:p w14:paraId="6AC83868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3122B2A0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3178" w:type="dxa"/>
            <w:gridSpan w:val="2"/>
            <w:vMerge w:val="restart"/>
          </w:tcPr>
          <w:p w14:paraId="1E67C5F6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Тема 2.6</w:t>
            </w:r>
          </w:p>
          <w:p w14:paraId="0E222CDC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Анализ затрат и себестоимости продукции</w:t>
            </w:r>
          </w:p>
        </w:tc>
        <w:tc>
          <w:tcPr>
            <w:tcW w:w="10250" w:type="dxa"/>
          </w:tcPr>
          <w:p w14:paraId="501FBA21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40" w:type="dxa"/>
            <w:vMerge w:val="restart"/>
          </w:tcPr>
          <w:p w14:paraId="6C346565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A0646"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CA14AB" w:rsidRPr="005A0646" w14:paraId="0E23F8CB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3178" w:type="dxa"/>
            <w:gridSpan w:val="2"/>
            <w:vMerge/>
          </w:tcPr>
          <w:p w14:paraId="1B2B835D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6F5B3517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1. Задачи и информационное обеспечение анализа затрат на производство и реализацию продукции. Анализ состава, структуры и динамики затрат на производство и реализацию продукции.</w:t>
            </w:r>
          </w:p>
          <w:p w14:paraId="191096F0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2. Анализ затрат на рубль товарной продукции.</w:t>
            </w:r>
          </w:p>
        </w:tc>
        <w:tc>
          <w:tcPr>
            <w:tcW w:w="1440" w:type="dxa"/>
            <w:vMerge/>
          </w:tcPr>
          <w:p w14:paraId="2C7B381A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0D13491E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3178" w:type="dxa"/>
            <w:gridSpan w:val="2"/>
            <w:vMerge/>
          </w:tcPr>
          <w:p w14:paraId="150C31D4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0FE060B2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В том числе практических занятий</w:t>
            </w:r>
          </w:p>
        </w:tc>
        <w:tc>
          <w:tcPr>
            <w:tcW w:w="1440" w:type="dxa"/>
          </w:tcPr>
          <w:p w14:paraId="2DEA3580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A0646"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CA14AB" w:rsidRPr="005A0646" w14:paraId="7A12A9B1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3178" w:type="dxa"/>
            <w:gridSpan w:val="2"/>
            <w:vMerge/>
          </w:tcPr>
          <w:p w14:paraId="37E8C0AB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77341F82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1. Факторный анализ себестоимости.</w:t>
            </w:r>
          </w:p>
        </w:tc>
        <w:tc>
          <w:tcPr>
            <w:tcW w:w="1440" w:type="dxa"/>
          </w:tcPr>
          <w:p w14:paraId="25A9B1B1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67E4A9A2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3178" w:type="dxa"/>
            <w:gridSpan w:val="2"/>
            <w:vMerge w:val="restart"/>
          </w:tcPr>
          <w:p w14:paraId="3904D5B3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Тема 2.7</w:t>
            </w:r>
          </w:p>
          <w:p w14:paraId="09870B2C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lastRenderedPageBreak/>
              <w:t>Анализ финансовых результатов</w:t>
            </w:r>
          </w:p>
        </w:tc>
        <w:tc>
          <w:tcPr>
            <w:tcW w:w="10250" w:type="dxa"/>
          </w:tcPr>
          <w:p w14:paraId="1CC453FA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lastRenderedPageBreak/>
              <w:t>Содержание</w:t>
            </w:r>
          </w:p>
        </w:tc>
        <w:tc>
          <w:tcPr>
            <w:tcW w:w="1440" w:type="dxa"/>
            <w:vMerge w:val="restart"/>
          </w:tcPr>
          <w:p w14:paraId="32D6721E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A0646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CA14AB" w:rsidRPr="005A0646" w14:paraId="26CE5C31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3178" w:type="dxa"/>
            <w:gridSpan w:val="2"/>
            <w:vMerge/>
          </w:tcPr>
          <w:p w14:paraId="4A4CA9A8" w14:textId="77777777" w:rsidR="00CA14AB" w:rsidRPr="005A0646" w:rsidRDefault="00CA14AB" w:rsidP="00CA14A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7A156AE5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 xml:space="preserve">1. Задачи и источники анализа финансовых результатов. Показатели прибыли. Анализ состава и динамики балансовой прибыли. </w:t>
            </w:r>
          </w:p>
          <w:p w14:paraId="22B2BD5E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2. Методика формализованного расчета влияния факторов на прибыль от реализации продукции.</w:t>
            </w:r>
          </w:p>
        </w:tc>
        <w:tc>
          <w:tcPr>
            <w:tcW w:w="1440" w:type="dxa"/>
            <w:vMerge/>
          </w:tcPr>
          <w:p w14:paraId="3E178176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1916529C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3178" w:type="dxa"/>
            <w:gridSpan w:val="2"/>
            <w:vMerge/>
          </w:tcPr>
          <w:p w14:paraId="55B392D9" w14:textId="77777777" w:rsidR="00CA14AB" w:rsidRPr="005A0646" w:rsidRDefault="00CA14AB" w:rsidP="00CA14A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651580DF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В том числе практических занятий</w:t>
            </w:r>
          </w:p>
        </w:tc>
        <w:tc>
          <w:tcPr>
            <w:tcW w:w="1440" w:type="dxa"/>
          </w:tcPr>
          <w:p w14:paraId="04FDD663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A0646">
              <w:rPr>
                <w:sz w:val="20"/>
                <w:szCs w:val="20"/>
                <w:lang w:val="en-US" w:eastAsia="en-US"/>
              </w:rPr>
              <w:t>4</w:t>
            </w:r>
          </w:p>
        </w:tc>
      </w:tr>
      <w:tr w:rsidR="00CA14AB" w:rsidRPr="005A0646" w14:paraId="2C8072EF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75"/>
        </w:trPr>
        <w:tc>
          <w:tcPr>
            <w:tcW w:w="3178" w:type="dxa"/>
            <w:gridSpan w:val="2"/>
            <w:vMerge/>
          </w:tcPr>
          <w:p w14:paraId="086BD875" w14:textId="77777777" w:rsidR="00CA14AB" w:rsidRPr="005A0646" w:rsidRDefault="00CA14AB" w:rsidP="00CA14A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2C5BB34F" w14:textId="77777777" w:rsidR="00CA14AB" w:rsidRPr="005A0646" w:rsidRDefault="00CA14AB" w:rsidP="00CA14AB">
            <w:pPr>
              <w:rPr>
                <w:sz w:val="20"/>
                <w:szCs w:val="20"/>
                <w:lang w:eastAsia="en-US"/>
              </w:rPr>
            </w:pPr>
            <w:r w:rsidRPr="005A0646">
              <w:rPr>
                <w:sz w:val="20"/>
                <w:szCs w:val="20"/>
                <w:lang w:eastAsia="en-US"/>
              </w:rPr>
              <w:t>1. Факторный анализ прибыли от реализации.</w:t>
            </w:r>
          </w:p>
        </w:tc>
        <w:tc>
          <w:tcPr>
            <w:tcW w:w="1440" w:type="dxa"/>
          </w:tcPr>
          <w:p w14:paraId="54FA9705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34AFCA5E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75"/>
        </w:trPr>
        <w:tc>
          <w:tcPr>
            <w:tcW w:w="3178" w:type="dxa"/>
            <w:gridSpan w:val="2"/>
            <w:vMerge/>
          </w:tcPr>
          <w:p w14:paraId="56C605AD" w14:textId="77777777" w:rsidR="00CA14AB" w:rsidRPr="005A0646" w:rsidRDefault="00CA14AB" w:rsidP="00CA14A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0" w:type="dxa"/>
          </w:tcPr>
          <w:p w14:paraId="05D4A94C" w14:textId="77777777" w:rsidR="00CA14AB" w:rsidRPr="005A0646" w:rsidRDefault="00CA14AB" w:rsidP="00CA14AB">
            <w:pPr>
              <w:rPr>
                <w:sz w:val="20"/>
                <w:szCs w:val="20"/>
                <w:lang w:eastAsia="en-US"/>
              </w:rPr>
            </w:pPr>
            <w:r w:rsidRPr="005A0646">
              <w:rPr>
                <w:sz w:val="20"/>
                <w:szCs w:val="20"/>
                <w:lang w:eastAsia="en-US"/>
              </w:rPr>
              <w:t>2. Анализ показателей рентабельности.</w:t>
            </w:r>
          </w:p>
        </w:tc>
        <w:tc>
          <w:tcPr>
            <w:tcW w:w="1440" w:type="dxa"/>
          </w:tcPr>
          <w:p w14:paraId="4A6F8E38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22110DF5" w14:textId="77777777" w:rsidTr="00CA14AB">
        <w:trPr>
          <w:gridAfter w:val="1"/>
          <w:wAfter w:w="54" w:type="dxa"/>
        </w:trPr>
        <w:tc>
          <w:tcPr>
            <w:tcW w:w="13428" w:type="dxa"/>
            <w:gridSpan w:val="3"/>
          </w:tcPr>
          <w:p w14:paraId="56F351B0" w14:textId="77777777" w:rsidR="00CA14AB" w:rsidRPr="005A0646" w:rsidRDefault="00CA14AB" w:rsidP="00CA14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440" w:type="dxa"/>
          </w:tcPr>
          <w:p w14:paraId="4F91A919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2</w:t>
            </w:r>
          </w:p>
        </w:tc>
      </w:tr>
      <w:tr w:rsidR="00CA14AB" w:rsidRPr="005A0646" w14:paraId="26085BCE" w14:textId="77777777" w:rsidTr="00CA14AB">
        <w:trPr>
          <w:gridAfter w:val="1"/>
          <w:wAfter w:w="54" w:type="dxa"/>
        </w:trPr>
        <w:tc>
          <w:tcPr>
            <w:tcW w:w="13428" w:type="dxa"/>
            <w:gridSpan w:val="3"/>
          </w:tcPr>
          <w:p w14:paraId="03513CBC" w14:textId="77777777" w:rsidR="00CA14AB" w:rsidRPr="005A0646" w:rsidRDefault="00CA14AB" w:rsidP="00CA14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>Курсовой проект – Примерная тематика</w:t>
            </w:r>
          </w:p>
          <w:p w14:paraId="5E93ABC5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Этапы комплексного экономического анализа. Бизнес-план.</w:t>
            </w:r>
          </w:p>
          <w:p w14:paraId="62319C9A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Анализ наличия, движения технического состояния основных средств.</w:t>
            </w:r>
          </w:p>
          <w:p w14:paraId="2451B057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Классификация основных средств. Задачи и источники информации анализа основных средств.</w:t>
            </w:r>
          </w:p>
          <w:p w14:paraId="6CE6BEC3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Основные показатели эффективного использования основных средств.</w:t>
            </w:r>
          </w:p>
          <w:p w14:paraId="6B3131C7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Анализ нормирования и материально - технического снабжения.</w:t>
            </w:r>
          </w:p>
          <w:p w14:paraId="594F91B5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Анализ наличия и изменения оборотных средств.</w:t>
            </w:r>
          </w:p>
          <w:p w14:paraId="5C95B4AE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Резервы повышения эффективности использования оборотных средств.</w:t>
            </w:r>
          </w:p>
          <w:p w14:paraId="76414E93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Анализ численности и состава работающих на предприятии.</w:t>
            </w:r>
          </w:p>
          <w:p w14:paraId="427055AA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Анализ структуры персонала.</w:t>
            </w:r>
          </w:p>
          <w:p w14:paraId="6A9322C3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Анализ движения рабочей силы.</w:t>
            </w:r>
          </w:p>
          <w:p w14:paraId="29A98209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Анализ рабочего времени.</w:t>
            </w:r>
          </w:p>
          <w:p w14:paraId="66EE5C06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Резервы повышения эффективности трудозатрат и роста производительности труда.</w:t>
            </w:r>
          </w:p>
          <w:p w14:paraId="614D3A54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Основные показатели объема производства и реализации продукции.</w:t>
            </w:r>
          </w:p>
          <w:p w14:paraId="6AC394C9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Анализ ассортимента и качества продукции.</w:t>
            </w:r>
          </w:p>
          <w:p w14:paraId="6C2FCEEA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Товар и рынок товара. Анализ ритмичности производства.</w:t>
            </w:r>
          </w:p>
          <w:p w14:paraId="0121D66E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Факторный анализ производства и реализации продукции.</w:t>
            </w:r>
          </w:p>
          <w:p w14:paraId="0A2BF156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Анализ классификации затрат на производство и реализацию продукции.</w:t>
            </w:r>
          </w:p>
          <w:p w14:paraId="52D62CA2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Анализ предельных затрат. Точка безубыточности.</w:t>
            </w:r>
          </w:p>
          <w:p w14:paraId="7D7B37A0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Определение финансового результата. Анализ финансового результата.</w:t>
            </w:r>
          </w:p>
          <w:p w14:paraId="7B11E584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Анализ прибыли.</w:t>
            </w:r>
          </w:p>
          <w:p w14:paraId="789EE479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Анализ показателей рентабельности.</w:t>
            </w:r>
          </w:p>
          <w:p w14:paraId="02AFE8FA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Финансовый и операционный рычаги.</w:t>
            </w:r>
          </w:p>
          <w:p w14:paraId="31896B67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Финансовое планирование.</w:t>
            </w:r>
          </w:p>
          <w:p w14:paraId="7FEA2B2E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Резервы улучшения финансовых показателей.</w:t>
            </w:r>
          </w:p>
          <w:p w14:paraId="55876F9B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Платежеспособность и кредитоспособность предприятия.</w:t>
            </w:r>
          </w:p>
          <w:p w14:paraId="47D17CBA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Оценка имущественного состояния и движения средств.</w:t>
            </w:r>
          </w:p>
          <w:p w14:paraId="4AAAC93B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Анализ ликвидности.</w:t>
            </w:r>
          </w:p>
          <w:p w14:paraId="14F6B839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Относительные показатели финансовой устойчивости.</w:t>
            </w:r>
          </w:p>
          <w:p w14:paraId="580629BD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Абсолютные показатели финансовой устойчивости.</w:t>
            </w:r>
          </w:p>
          <w:p w14:paraId="7F7C18FD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Оценка возможной утраты и восстановления платежеспособности предприятия.</w:t>
            </w:r>
          </w:p>
          <w:p w14:paraId="56D7A03D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Анализ эффективности управления капиталом.</w:t>
            </w:r>
          </w:p>
          <w:p w14:paraId="292B2797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Анализ динамики кредиторской задолженности.</w:t>
            </w:r>
          </w:p>
          <w:p w14:paraId="779AA71D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t>Анализ динамики дебиторской задолженности.</w:t>
            </w:r>
          </w:p>
          <w:p w14:paraId="030A0CE2" w14:textId="77777777" w:rsidR="00CA14AB" w:rsidRPr="005A0646" w:rsidRDefault="00CA14AB" w:rsidP="00CA14AB">
            <w:pPr>
              <w:numPr>
                <w:ilvl w:val="0"/>
                <w:numId w:val="6"/>
              </w:numPr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color w:val="000000"/>
                <w:sz w:val="20"/>
                <w:szCs w:val="20"/>
              </w:rPr>
              <w:lastRenderedPageBreak/>
              <w:t>Анализ эффективности работы предприятия</w:t>
            </w:r>
          </w:p>
        </w:tc>
        <w:tc>
          <w:tcPr>
            <w:tcW w:w="1440" w:type="dxa"/>
          </w:tcPr>
          <w:p w14:paraId="339CEBA1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lastRenderedPageBreak/>
              <w:t>10</w:t>
            </w:r>
          </w:p>
        </w:tc>
      </w:tr>
      <w:tr w:rsidR="00CA14AB" w:rsidRPr="005A0646" w14:paraId="2D4D5ED2" w14:textId="77777777" w:rsidTr="00CA14AB">
        <w:trPr>
          <w:gridAfter w:val="1"/>
          <w:wAfter w:w="54" w:type="dxa"/>
        </w:trPr>
        <w:tc>
          <w:tcPr>
            <w:tcW w:w="13428" w:type="dxa"/>
            <w:gridSpan w:val="3"/>
          </w:tcPr>
          <w:p w14:paraId="29B6AFED" w14:textId="77777777" w:rsidR="00CA14AB" w:rsidRPr="005A0646" w:rsidRDefault="00CA14AB" w:rsidP="00CA14A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</w:p>
          <w:p w14:paraId="6087D284" w14:textId="77777777" w:rsidR="00CA14AB" w:rsidRPr="005A0646" w:rsidRDefault="00CA14AB" w:rsidP="00CA14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14:paraId="55A3ED5D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1) Изучить следующие документы:</w:t>
            </w:r>
          </w:p>
          <w:p w14:paraId="0CD5F9B5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 xml:space="preserve"> - Приказ Минфина России от 06 октября 2008 №106н "Об утверждении положений по бухгалтерскому учету" (вместе с "Положением по бухгалтерскому учету "Учетная политика организации" (ПБУ 1/2008)", "Положением по бухгалтерскому учету "Изменения оценочных значений" (ПБУ 21/2008)") (Зарегистрировано в Минюсте России 27.10.2008 №12522) (ред. от 28.04.2017);</w:t>
            </w:r>
          </w:p>
          <w:p w14:paraId="07D93DF8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 xml:space="preserve"> - Приказ Минфина РФ от 06 июля 1999 № 43н (ред. от 08.11.2010, с изм. от 29.01.</w:t>
            </w:r>
            <w:r>
              <w:rPr>
                <w:sz w:val="20"/>
                <w:lang w:eastAsia="en-US"/>
              </w:rPr>
              <w:t>2019</w:t>
            </w:r>
            <w:r w:rsidRPr="00CF0B23">
              <w:rPr>
                <w:sz w:val="20"/>
                <w:lang w:eastAsia="en-US"/>
              </w:rPr>
              <w:t>) "Об утверждении Положения по бухгалтерскому учету "Бухгалтерская отчетность организации" (ПБУ 4/99)";</w:t>
            </w:r>
          </w:p>
          <w:p w14:paraId="342B02D3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- Приказ Минфина России от 06 мая 1999 № 33н (ред. от 06.04.2015) "Об утверждении Положения по бухгалтерскому учету "Расходы организации" ПБУ 10/99" (Зарегистрировано в Минюсте России 31.05.1999 № 1790);</w:t>
            </w:r>
          </w:p>
          <w:p w14:paraId="7118272D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- Приказ Минфина РФ от 02 февраля 2011 года №11н "Об утверждении Положения по бухгалтерскому учету "Отчет о движении денежных средств" (ПБУ 23/2011)" (Зарегистрировано в Минюсте РФ 29.03.2011 №20336);</w:t>
            </w:r>
          </w:p>
          <w:p w14:paraId="46A3D0F9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- Приказ Минфина России от 02 июля 2010 №66н (ред. от 06.04.2015) "О формах бухгалтерской отчетности организаций" (Зарегистрировано в Минюсте России 02.08.2010 №18023);</w:t>
            </w:r>
          </w:p>
          <w:p w14:paraId="1594C264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- Приказ Минфина России от 28августа 2014 №84н "Об утверждении Порядка определения стоимости чистых активов";</w:t>
            </w:r>
          </w:p>
          <w:p w14:paraId="06F23951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 xml:space="preserve">- "Положение о правилах осуществления перевода денежных средств" (утв. Банком России 19.06.2012 № 383-П) (ред. от 05.07.2017); </w:t>
            </w:r>
          </w:p>
          <w:p w14:paraId="158D9ABE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- Формы бухгалтерской отчетности организации (Бухгалтерский баланс, Отчет о финансовых результатах, Отчет об изменениях капитала, Отчет о движении денежных средств, Приложение к бухгалтерскому балансу, Отчет о целевом использовании средств, пояснительная записка);</w:t>
            </w:r>
          </w:p>
          <w:p w14:paraId="747614FB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 xml:space="preserve"> 2) Дать характеристику условиям признания выручки от реализации в бухгалтерском учете;</w:t>
            </w:r>
          </w:p>
          <w:p w14:paraId="710FD698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3) Ознакомиться с учетной политикой организации и определить метод списания материалов на затраты;</w:t>
            </w:r>
          </w:p>
          <w:p w14:paraId="07A87757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 xml:space="preserve">4) Изучить </w:t>
            </w:r>
            <w:r w:rsidRPr="00CF0B23">
              <w:rPr>
                <w:sz w:val="20"/>
                <w:lang w:val="en-US" w:eastAsia="en-US"/>
              </w:rPr>
              <w:t>c</w:t>
            </w:r>
            <w:r w:rsidRPr="00CF0B23">
              <w:rPr>
                <w:sz w:val="20"/>
                <w:lang w:eastAsia="en-US"/>
              </w:rPr>
              <w:t xml:space="preserve">оставление сметы затрат на производство и продажу </w:t>
            </w:r>
            <w:proofErr w:type="gramStart"/>
            <w:r w:rsidRPr="00CF0B23">
              <w:rPr>
                <w:sz w:val="20"/>
                <w:lang w:eastAsia="en-US"/>
              </w:rPr>
              <w:t>продукции(</w:t>
            </w:r>
            <w:proofErr w:type="gramEnd"/>
            <w:r w:rsidRPr="00CF0B23">
              <w:rPr>
                <w:sz w:val="20"/>
                <w:lang w:eastAsia="en-US"/>
              </w:rPr>
              <w:t>работ, услуг) в организации;</w:t>
            </w:r>
          </w:p>
          <w:p w14:paraId="64F6EA4B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5) Провести анализ структуры себестоимости по статьям и элементам расходов;</w:t>
            </w:r>
          </w:p>
          <w:p w14:paraId="6F872718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6) Оценить степень влияния факторов на полную себестоимость продукции;</w:t>
            </w:r>
          </w:p>
          <w:p w14:paraId="2EF3BA7B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7) Проанализировать затраты на 1 рубль товарной продукции</w:t>
            </w:r>
          </w:p>
        </w:tc>
        <w:tc>
          <w:tcPr>
            <w:tcW w:w="1440" w:type="dxa"/>
          </w:tcPr>
          <w:p w14:paraId="5745D6C6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539D8FA5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331"/>
        </w:trPr>
        <w:tc>
          <w:tcPr>
            <w:tcW w:w="13428" w:type="dxa"/>
            <w:gridSpan w:val="3"/>
          </w:tcPr>
          <w:p w14:paraId="0C3B5F8E" w14:textId="77777777" w:rsidR="00CA14AB" w:rsidRPr="005A0646" w:rsidRDefault="00CA14AB" w:rsidP="00CA14AB">
            <w:pPr>
              <w:ind w:left="385"/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МДК 03.03 «Основы функционирования кредитных и страховых организаций»</w:t>
            </w:r>
          </w:p>
        </w:tc>
        <w:tc>
          <w:tcPr>
            <w:tcW w:w="1440" w:type="dxa"/>
          </w:tcPr>
          <w:p w14:paraId="5CCD8614" w14:textId="77777777" w:rsidR="00CA14AB" w:rsidRPr="005A0646" w:rsidRDefault="00CA14AB" w:rsidP="00CA14A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104</w:t>
            </w:r>
          </w:p>
        </w:tc>
      </w:tr>
      <w:tr w:rsidR="00CA14AB" w:rsidRPr="005A0646" w14:paraId="624DA855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97"/>
        </w:trPr>
        <w:tc>
          <w:tcPr>
            <w:tcW w:w="2448" w:type="dxa"/>
            <w:vMerge w:val="restart"/>
          </w:tcPr>
          <w:p w14:paraId="5E9C99BC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Тема 3.1</w:t>
            </w:r>
          </w:p>
          <w:p w14:paraId="38C2B79C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sz w:val="20"/>
                <w:szCs w:val="20"/>
              </w:rPr>
              <w:t>Правовые основы осуществления банковских операций</w:t>
            </w:r>
          </w:p>
        </w:tc>
        <w:tc>
          <w:tcPr>
            <w:tcW w:w="10980" w:type="dxa"/>
            <w:gridSpan w:val="2"/>
          </w:tcPr>
          <w:p w14:paraId="210AAE3F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40" w:type="dxa"/>
            <w:vMerge w:val="restart"/>
          </w:tcPr>
          <w:p w14:paraId="31CB60CF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CA14AB" w:rsidRPr="005A0646" w14:paraId="278B630F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1349"/>
        </w:trPr>
        <w:tc>
          <w:tcPr>
            <w:tcW w:w="2448" w:type="dxa"/>
            <w:vMerge/>
          </w:tcPr>
          <w:p w14:paraId="583FBB7D" w14:textId="77777777" w:rsidR="00CA14AB" w:rsidRPr="005A0646" w:rsidRDefault="00CA14AB" w:rsidP="00CA14A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200898DB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</w:rPr>
              <w:t>Кредитные организации как субъекты правовых отношений в кредитно-финансовой сфере. Основные источники права, регулирующие банковскую деятельность. Взаимоотношения Центрального банка Российской Федерации с кредитными организациями. Разграничение операций и сделок кредитных организаций на банковские и небанковские. Законодательно установленные виды банковских операций и сделок. Запрет на осуществление кредитными организациями отдельных видов деятельности. Взаимоотношения кредитных организаций с клиентами. Ответственность кредитных организаций за осуществление кредитных операций. Банковская тайна. Меры воздействия, применяемые к кредитным организациям за нарушение законодательных и нормативных требований.</w:t>
            </w:r>
          </w:p>
        </w:tc>
        <w:tc>
          <w:tcPr>
            <w:tcW w:w="1440" w:type="dxa"/>
            <w:vMerge/>
          </w:tcPr>
          <w:p w14:paraId="04DCD95C" w14:textId="77777777" w:rsidR="00CA14AB" w:rsidRPr="005A0646" w:rsidRDefault="00CA14AB" w:rsidP="00CA14A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A14AB" w:rsidRPr="005A0646" w14:paraId="24A65D0C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50"/>
        </w:trPr>
        <w:tc>
          <w:tcPr>
            <w:tcW w:w="2448" w:type="dxa"/>
            <w:vMerge/>
          </w:tcPr>
          <w:p w14:paraId="2963F89D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7B45616B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В том числе практических занятий</w:t>
            </w:r>
          </w:p>
        </w:tc>
        <w:tc>
          <w:tcPr>
            <w:tcW w:w="1440" w:type="dxa"/>
          </w:tcPr>
          <w:p w14:paraId="2FB74387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CA14AB" w:rsidRPr="005A0646" w14:paraId="392C0DC2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581"/>
        </w:trPr>
        <w:tc>
          <w:tcPr>
            <w:tcW w:w="2448" w:type="dxa"/>
            <w:vMerge/>
          </w:tcPr>
          <w:p w14:paraId="1D4C6862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174D34F8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Написание рефератов и докладов по темам:</w:t>
            </w:r>
          </w:p>
          <w:p w14:paraId="07F5DEDF" w14:textId="77777777" w:rsidR="00CA14AB" w:rsidRPr="00CF0B23" w:rsidRDefault="00CA14AB" w:rsidP="00CA14AB">
            <w:pPr>
              <w:pStyle w:val="ab"/>
              <w:rPr>
                <w:b/>
                <w:sz w:val="20"/>
                <w:lang w:eastAsia="en-US"/>
              </w:rPr>
            </w:pPr>
            <w:r w:rsidRPr="00CF0B23">
              <w:rPr>
                <w:sz w:val="20"/>
              </w:rPr>
              <w:t xml:space="preserve">Понятие банковского продукта, банковской операции, банковской услуги. Свойства банковских продуктов (услуг). Основные принципы проведения банковских операций. Стандарты качества банковской деятельности. Классификация и характеристика банковских операций: в зависимости от формирования или размещения ресурсов (активные, пассивные, посреднические), по функциональному назначению, субъектам отношений, степени значимости в структуре банковской </w:t>
            </w:r>
            <w:r w:rsidRPr="00CF0B23">
              <w:rPr>
                <w:sz w:val="20"/>
              </w:rPr>
              <w:lastRenderedPageBreak/>
              <w:t>деятельности и т.д. Посреднические операции и прочие услуги. Развитие банковских технологий и разработка новых банковских продуктов.</w:t>
            </w:r>
          </w:p>
        </w:tc>
        <w:tc>
          <w:tcPr>
            <w:tcW w:w="1440" w:type="dxa"/>
          </w:tcPr>
          <w:p w14:paraId="7E73BD24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05A50BE6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50"/>
        </w:trPr>
        <w:tc>
          <w:tcPr>
            <w:tcW w:w="2448" w:type="dxa"/>
            <w:vMerge/>
          </w:tcPr>
          <w:p w14:paraId="6A1892BB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4BC2062C" w14:textId="77777777" w:rsidR="00CA14AB" w:rsidRPr="005A0646" w:rsidRDefault="00CA14AB" w:rsidP="00CA14A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6D739196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CA14AB" w:rsidRPr="005A0646" w14:paraId="21345661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20"/>
        </w:trPr>
        <w:tc>
          <w:tcPr>
            <w:tcW w:w="2448" w:type="dxa"/>
            <w:vMerge w:val="restart"/>
          </w:tcPr>
          <w:p w14:paraId="27C63951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Тема 3.2</w:t>
            </w:r>
          </w:p>
          <w:p w14:paraId="7A91AC31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sz w:val="20"/>
                <w:szCs w:val="20"/>
              </w:rPr>
              <w:t>Пассивные и активные  операции кредитных организаций</w:t>
            </w:r>
          </w:p>
        </w:tc>
        <w:tc>
          <w:tcPr>
            <w:tcW w:w="10980" w:type="dxa"/>
            <w:gridSpan w:val="2"/>
          </w:tcPr>
          <w:p w14:paraId="4187D6DA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40" w:type="dxa"/>
            <w:vMerge w:val="restart"/>
          </w:tcPr>
          <w:p w14:paraId="134A3733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CA14AB" w:rsidRPr="005A0646" w14:paraId="49F61F80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1128"/>
        </w:trPr>
        <w:tc>
          <w:tcPr>
            <w:tcW w:w="2448" w:type="dxa"/>
            <w:vMerge/>
          </w:tcPr>
          <w:p w14:paraId="6FE27936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5E5112BD" w14:textId="77777777" w:rsidR="00CA14AB" w:rsidRPr="00CF0B23" w:rsidRDefault="00CA14AB" w:rsidP="00CA14AB">
            <w:pPr>
              <w:pStyle w:val="ab"/>
              <w:rPr>
                <w:sz w:val="20"/>
              </w:rPr>
            </w:pPr>
            <w:r w:rsidRPr="00CF0B23">
              <w:rPr>
                <w:sz w:val="20"/>
              </w:rPr>
              <w:t>Общая характеристика пассивных операций кредитных организаций. Структура и характеристика привлечённых денежных ср</w:t>
            </w:r>
            <w:r>
              <w:rPr>
                <w:sz w:val="20"/>
              </w:rPr>
              <w:t>едств. Дифференцированные и</w:t>
            </w:r>
            <w:r w:rsidRPr="00CF0B23">
              <w:rPr>
                <w:sz w:val="20"/>
              </w:rPr>
              <w:t xml:space="preserve">сточники </w:t>
            </w:r>
            <w:r>
              <w:rPr>
                <w:sz w:val="20"/>
              </w:rPr>
              <w:t xml:space="preserve"> финансовых </w:t>
            </w:r>
            <w:r w:rsidRPr="00CF0B23">
              <w:rPr>
                <w:sz w:val="20"/>
              </w:rPr>
              <w:t>ресурсов. Субординированный кредит (заём) и порядок его отнесения к собственным или привлечённым средствам. Общепринятые в банковской практике пропорции между собственными и привлечёнными средствами.</w:t>
            </w:r>
          </w:p>
          <w:p w14:paraId="6748BBE4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</w:rPr>
              <w:t xml:space="preserve">Сущность и краткая характеристика активных кредитных операций. Кредитные операции как источник банковских доходов. Виды предоставляемых кредитов. Размещение денежных </w:t>
            </w:r>
            <w:proofErr w:type="gramStart"/>
            <w:r w:rsidRPr="00CF0B23">
              <w:rPr>
                <w:sz w:val="20"/>
              </w:rPr>
              <w:t>средств</w:t>
            </w:r>
            <w:r>
              <w:rPr>
                <w:sz w:val="20"/>
              </w:rPr>
              <w:t xml:space="preserve"> </w:t>
            </w:r>
            <w:r w:rsidRPr="00CF0B23">
              <w:rPr>
                <w:sz w:val="20"/>
              </w:rPr>
              <w:t xml:space="preserve"> в</w:t>
            </w:r>
            <w:proofErr w:type="gramEnd"/>
            <w:r w:rsidRPr="00CF0B23">
              <w:rPr>
                <w:sz w:val="20"/>
              </w:rPr>
              <w:t xml:space="preserve"> депозиты Банка России. Инвестиционные операции кредитных организаций. Структура банковских активов, их группировка по уровню ликвидности и степени риска. Доходные и недоходные активы. Оптимизация портфеля активов с точки зрения доходности и рискованности операций. Доходные активы повышенного риска</w:t>
            </w:r>
          </w:p>
        </w:tc>
        <w:tc>
          <w:tcPr>
            <w:tcW w:w="1440" w:type="dxa"/>
            <w:vMerge/>
          </w:tcPr>
          <w:p w14:paraId="6C5D14DC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47D74D12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312"/>
        </w:trPr>
        <w:tc>
          <w:tcPr>
            <w:tcW w:w="2448" w:type="dxa"/>
            <w:vMerge/>
          </w:tcPr>
          <w:p w14:paraId="02235AC7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215E3FA3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В том числе практических занятий</w:t>
            </w:r>
          </w:p>
        </w:tc>
        <w:tc>
          <w:tcPr>
            <w:tcW w:w="1440" w:type="dxa"/>
          </w:tcPr>
          <w:p w14:paraId="37BC24AA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CA14AB" w:rsidRPr="005A0646" w14:paraId="3570B4C5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342"/>
        </w:trPr>
        <w:tc>
          <w:tcPr>
            <w:tcW w:w="2448" w:type="dxa"/>
            <w:vMerge/>
          </w:tcPr>
          <w:p w14:paraId="29B49809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10396BB6" w14:textId="77777777" w:rsidR="00CA14AB" w:rsidRPr="005A0646" w:rsidRDefault="00CA14AB" w:rsidP="00CA14AB">
            <w:pPr>
              <w:ind w:firstLine="0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Определение состава и структуры банковских ресурсов (на примере условного банка)</w:t>
            </w:r>
          </w:p>
          <w:p w14:paraId="05E5E1D0" w14:textId="77777777" w:rsidR="00CA14AB" w:rsidRPr="005A0646" w:rsidRDefault="00CA14AB" w:rsidP="00CA14AB">
            <w:pPr>
              <w:ind w:firstLine="0"/>
              <w:rPr>
                <w:sz w:val="20"/>
                <w:szCs w:val="20"/>
                <w:lang w:eastAsia="en-US"/>
              </w:rPr>
            </w:pPr>
            <w:r w:rsidRPr="005A0646">
              <w:rPr>
                <w:sz w:val="20"/>
                <w:szCs w:val="20"/>
              </w:rPr>
              <w:t>. Определение состава и структуры активов кредитной организации (на примере условного банка). Расчёт показателей, характеризующих качество активов.</w:t>
            </w:r>
          </w:p>
        </w:tc>
        <w:tc>
          <w:tcPr>
            <w:tcW w:w="1440" w:type="dxa"/>
          </w:tcPr>
          <w:p w14:paraId="5F14A0FB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7829EF6A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455"/>
        </w:trPr>
        <w:tc>
          <w:tcPr>
            <w:tcW w:w="2448" w:type="dxa"/>
            <w:vMerge w:val="restart"/>
          </w:tcPr>
          <w:p w14:paraId="3FD3BF82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Тема 3.3</w:t>
            </w:r>
          </w:p>
          <w:p w14:paraId="3966C52E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sz w:val="20"/>
                <w:szCs w:val="20"/>
              </w:rPr>
              <w:t>Экономические основы деятельности кредитных организаций</w:t>
            </w:r>
          </w:p>
        </w:tc>
        <w:tc>
          <w:tcPr>
            <w:tcW w:w="10980" w:type="dxa"/>
            <w:gridSpan w:val="2"/>
          </w:tcPr>
          <w:p w14:paraId="36A73F37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40" w:type="dxa"/>
            <w:vMerge w:val="restart"/>
          </w:tcPr>
          <w:p w14:paraId="49310216" w14:textId="77777777" w:rsidR="00CA14AB" w:rsidRPr="005A0646" w:rsidRDefault="00CA14AB" w:rsidP="00CA14A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CA14AB" w:rsidRPr="005A0646" w14:paraId="2FF16EFF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415"/>
        </w:trPr>
        <w:tc>
          <w:tcPr>
            <w:tcW w:w="2448" w:type="dxa"/>
            <w:vMerge/>
          </w:tcPr>
          <w:p w14:paraId="7BD2A526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5B169585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</w:rPr>
              <w:t xml:space="preserve">Собственные средства (капитал) кредитной организации. Ликвидность кредитной организации. Источники формирования доходов и прибыль кредитных организаций.  </w:t>
            </w:r>
          </w:p>
        </w:tc>
        <w:tc>
          <w:tcPr>
            <w:tcW w:w="1440" w:type="dxa"/>
            <w:vMerge/>
          </w:tcPr>
          <w:p w14:paraId="0C72ECC1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7B53BA8B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415"/>
        </w:trPr>
        <w:tc>
          <w:tcPr>
            <w:tcW w:w="2448" w:type="dxa"/>
            <w:vMerge/>
          </w:tcPr>
          <w:p w14:paraId="5C3C0008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04DA131E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В том числе практических занятий</w:t>
            </w:r>
          </w:p>
        </w:tc>
        <w:tc>
          <w:tcPr>
            <w:tcW w:w="1440" w:type="dxa"/>
          </w:tcPr>
          <w:p w14:paraId="3D1C2211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CA14AB" w:rsidRPr="005A0646" w14:paraId="22CE14E2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415"/>
        </w:trPr>
        <w:tc>
          <w:tcPr>
            <w:tcW w:w="2448" w:type="dxa"/>
            <w:vMerge/>
          </w:tcPr>
          <w:p w14:paraId="56285491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64411212" w14:textId="77777777" w:rsidR="00CA14AB" w:rsidRPr="00CF0B23" w:rsidRDefault="00CA14AB" w:rsidP="00CA14AB">
            <w:pPr>
              <w:pStyle w:val="ab"/>
              <w:rPr>
                <w:sz w:val="20"/>
              </w:rPr>
            </w:pPr>
            <w:r w:rsidRPr="00CF0B23">
              <w:rPr>
                <w:sz w:val="20"/>
              </w:rPr>
              <w:t>Определение величины собственных средств (капитала) кредитной организации. Оценка достаточности собственных средств кредитной организации</w:t>
            </w:r>
          </w:p>
          <w:p w14:paraId="2F5F1CC0" w14:textId="77777777" w:rsidR="00CA14AB" w:rsidRPr="00CF0B23" w:rsidRDefault="00CA14AB" w:rsidP="00CA14AB">
            <w:pPr>
              <w:pStyle w:val="ab"/>
              <w:rPr>
                <w:sz w:val="20"/>
              </w:rPr>
            </w:pPr>
            <w:r w:rsidRPr="00CF0B23">
              <w:rPr>
                <w:sz w:val="20"/>
              </w:rPr>
              <w:t>Определение текущей потребности кредитной организации в ликвидных средствах</w:t>
            </w:r>
          </w:p>
          <w:p w14:paraId="6EDEADEA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</w:rPr>
              <w:t>Оценка уровня доходов, расходов и прибыли кредитной организации</w:t>
            </w:r>
          </w:p>
        </w:tc>
        <w:tc>
          <w:tcPr>
            <w:tcW w:w="1440" w:type="dxa"/>
          </w:tcPr>
          <w:p w14:paraId="6FC2E4BD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28B8596D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2448" w:type="dxa"/>
            <w:vMerge w:val="restart"/>
          </w:tcPr>
          <w:p w14:paraId="5703DD12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Тема 3.4</w:t>
            </w:r>
          </w:p>
          <w:p w14:paraId="4A44D381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sz w:val="20"/>
                <w:szCs w:val="20"/>
              </w:rPr>
              <w:t>Ликвидация и реорганизация кредитной организации</w:t>
            </w:r>
          </w:p>
        </w:tc>
        <w:tc>
          <w:tcPr>
            <w:tcW w:w="10980" w:type="dxa"/>
            <w:gridSpan w:val="2"/>
          </w:tcPr>
          <w:p w14:paraId="4D72DF25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40" w:type="dxa"/>
            <w:vMerge w:val="restart"/>
          </w:tcPr>
          <w:p w14:paraId="4AE75BC4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CA14AB" w:rsidRPr="005A0646" w14:paraId="1CE30507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2448" w:type="dxa"/>
            <w:vMerge/>
          </w:tcPr>
          <w:p w14:paraId="434B81AA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42BA3325" w14:textId="77777777" w:rsidR="00CA14AB" w:rsidRPr="00CF0B23" w:rsidRDefault="00CA14AB" w:rsidP="00CA14AB">
            <w:pPr>
              <w:pStyle w:val="ab"/>
              <w:rPr>
                <w:sz w:val="20"/>
              </w:rPr>
            </w:pPr>
            <w:r w:rsidRPr="00CF0B23">
              <w:rPr>
                <w:sz w:val="20"/>
              </w:rPr>
              <w:t>Содержание понятия и формы реорганизации кредитной организации. Причины развития процессов реорганизации в банковской сфере. Экономические и организационные аспекты слияний и присоединений. Положительные и отрицательные последствия реорганизации кредитных организаций</w:t>
            </w:r>
          </w:p>
          <w:p w14:paraId="7C48EADA" w14:textId="77777777" w:rsidR="00CA14AB" w:rsidRPr="00CF0B23" w:rsidRDefault="00CA14AB" w:rsidP="00CA14AB">
            <w:pPr>
              <w:pStyle w:val="ab"/>
              <w:rPr>
                <w:sz w:val="20"/>
              </w:rPr>
            </w:pPr>
            <w:r w:rsidRPr="00CF0B23">
              <w:rPr>
                <w:sz w:val="20"/>
              </w:rPr>
              <w:t>Лишение кредитной организации лицензии: основания, порядок, последствия.</w:t>
            </w:r>
          </w:p>
          <w:p w14:paraId="1466BA4A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</w:rPr>
              <w:t>Порядок признания банка банкротом. Процедуры ликвидации кредитной организации. Практика ликвидации кредитных организаций</w:t>
            </w:r>
          </w:p>
        </w:tc>
        <w:tc>
          <w:tcPr>
            <w:tcW w:w="1440" w:type="dxa"/>
            <w:vMerge/>
          </w:tcPr>
          <w:p w14:paraId="44055D8F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6F1234C0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2448" w:type="dxa"/>
            <w:vMerge/>
          </w:tcPr>
          <w:p w14:paraId="4C449B5C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7F08ECA3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В том числе практических занятий</w:t>
            </w:r>
          </w:p>
        </w:tc>
        <w:tc>
          <w:tcPr>
            <w:tcW w:w="1440" w:type="dxa"/>
          </w:tcPr>
          <w:p w14:paraId="146B2FB7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CA14AB" w:rsidRPr="005A0646" w14:paraId="65ECB278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2448" w:type="dxa"/>
            <w:vMerge/>
          </w:tcPr>
          <w:p w14:paraId="287EAF93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1F225DC4" w14:textId="77777777" w:rsidR="00CA14AB" w:rsidRPr="00CF0B23" w:rsidRDefault="00CA14AB" w:rsidP="00CA14AB">
            <w:pPr>
              <w:pStyle w:val="ab"/>
              <w:rPr>
                <w:sz w:val="20"/>
              </w:rPr>
            </w:pPr>
            <w:r w:rsidRPr="00CF0B23">
              <w:rPr>
                <w:sz w:val="20"/>
              </w:rPr>
              <w:t>Выполнение ситуационных заданий по анализу процесса консолидации банковского сектора на основе предложенных данных</w:t>
            </w:r>
          </w:p>
          <w:p w14:paraId="0473E6FF" w14:textId="77777777" w:rsidR="00CA14AB" w:rsidRPr="00CF0B23" w:rsidRDefault="00CA14AB" w:rsidP="00CA14AB">
            <w:pPr>
              <w:pStyle w:val="ab"/>
              <w:rPr>
                <w:sz w:val="20"/>
              </w:rPr>
            </w:pPr>
            <w:r w:rsidRPr="00CF0B23">
              <w:rPr>
                <w:sz w:val="20"/>
              </w:rPr>
              <w:t>Выполнение ситуационных заданий по определению очерёдности удовлетворения требований кредиторов в ходе конкурсного управления</w:t>
            </w:r>
          </w:p>
          <w:p w14:paraId="6D71805A" w14:textId="77777777" w:rsidR="00CA14AB" w:rsidRPr="00CF0B23" w:rsidRDefault="00CA14AB" w:rsidP="00CA14AB">
            <w:pPr>
              <w:pStyle w:val="ab"/>
              <w:rPr>
                <w:sz w:val="20"/>
              </w:rPr>
            </w:pPr>
            <w:r w:rsidRPr="00CF0B23">
              <w:rPr>
                <w:sz w:val="20"/>
              </w:rPr>
              <w:t xml:space="preserve">Проверка полноты и правильности оформления документов для регистрации кредитной организации и расширения её </w:t>
            </w:r>
            <w:r w:rsidRPr="00CF0B23">
              <w:rPr>
                <w:sz w:val="20"/>
              </w:rPr>
              <w:lastRenderedPageBreak/>
              <w:t>деятельности.</w:t>
            </w:r>
          </w:p>
          <w:p w14:paraId="3655F3FB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</w:rPr>
              <w:t xml:space="preserve"> Разработка организационной структуры банка.</w:t>
            </w:r>
          </w:p>
        </w:tc>
        <w:tc>
          <w:tcPr>
            <w:tcW w:w="1440" w:type="dxa"/>
          </w:tcPr>
          <w:p w14:paraId="1A7DC49E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4C8C4853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2448" w:type="dxa"/>
          </w:tcPr>
          <w:p w14:paraId="448793F7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20443390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</w:rPr>
              <w:t>Самостоятельная работа обучающихся</w:t>
            </w:r>
            <w:r w:rsidRPr="005A0646">
              <w:rPr>
                <w:sz w:val="20"/>
                <w:szCs w:val="20"/>
              </w:rPr>
              <w:t>: изучение конспекта лекций, учебных изданий по теме, законодательных и нормативных актов, регулирующих порядок лицензирования кредитных организаций; поиск информации о количестве отозванных лицензий на осуществление банковских операций за последние 3 года и обобщение причин отзыва по материалам периодических изданий Банка России; подготовка к контрольной работе</w:t>
            </w:r>
          </w:p>
        </w:tc>
        <w:tc>
          <w:tcPr>
            <w:tcW w:w="1440" w:type="dxa"/>
          </w:tcPr>
          <w:p w14:paraId="737AE411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3A0E3494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2448" w:type="dxa"/>
            <w:vMerge w:val="restart"/>
          </w:tcPr>
          <w:p w14:paraId="3CBF8493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Тема 3.5</w:t>
            </w:r>
          </w:p>
          <w:p w14:paraId="1A4DCEE0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Нормативные основы функционирования страховых организаций</w:t>
            </w:r>
          </w:p>
        </w:tc>
        <w:tc>
          <w:tcPr>
            <w:tcW w:w="10980" w:type="dxa"/>
            <w:gridSpan w:val="2"/>
          </w:tcPr>
          <w:p w14:paraId="36062830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40" w:type="dxa"/>
            <w:vMerge w:val="restart"/>
          </w:tcPr>
          <w:p w14:paraId="254097D9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CA14AB" w:rsidRPr="005A0646" w14:paraId="3AEB5F8A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2448" w:type="dxa"/>
            <w:vMerge/>
          </w:tcPr>
          <w:p w14:paraId="4E03D5F3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0433B05C" w14:textId="77777777" w:rsidR="00CA14AB" w:rsidRPr="00CF0B23" w:rsidRDefault="00CA14AB" w:rsidP="00CA14AB">
            <w:pPr>
              <w:pStyle w:val="ab"/>
              <w:rPr>
                <w:sz w:val="20"/>
              </w:rPr>
            </w:pPr>
            <w:r w:rsidRPr="00CF0B23">
              <w:rPr>
                <w:sz w:val="20"/>
              </w:rPr>
              <w:t>Юридические основы страховых отношений. Нормы Гражданского кодекса Российской Федерации, регулирующие вопросы страхования и страховой деятельности на территории России. Ведомственные акты и нормативные документы страхового надзора</w:t>
            </w:r>
          </w:p>
          <w:p w14:paraId="4E016E2C" w14:textId="77777777" w:rsidR="00CA14AB" w:rsidRPr="00CF0B23" w:rsidRDefault="00CA14AB" w:rsidP="00CA14AB">
            <w:pPr>
              <w:pStyle w:val="ab"/>
              <w:rPr>
                <w:sz w:val="20"/>
              </w:rPr>
            </w:pPr>
            <w:r w:rsidRPr="00CF0B23">
              <w:rPr>
                <w:sz w:val="20"/>
              </w:rPr>
              <w:t>Виды страховых организаций</w:t>
            </w:r>
          </w:p>
          <w:p w14:paraId="27EC6308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</w:rPr>
              <w:t>Создание, реорганизация и ликвидация страховых компаний</w:t>
            </w:r>
          </w:p>
        </w:tc>
        <w:tc>
          <w:tcPr>
            <w:tcW w:w="1440" w:type="dxa"/>
            <w:vMerge/>
          </w:tcPr>
          <w:p w14:paraId="329FE39A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75B671D5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2448" w:type="dxa"/>
            <w:vMerge/>
          </w:tcPr>
          <w:p w14:paraId="72BD0DBE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59C51F58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В том числе практических занятий</w:t>
            </w:r>
          </w:p>
        </w:tc>
        <w:tc>
          <w:tcPr>
            <w:tcW w:w="1440" w:type="dxa"/>
          </w:tcPr>
          <w:p w14:paraId="7A504D67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CA14AB" w:rsidRPr="005A0646" w14:paraId="0DE11610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2448" w:type="dxa"/>
            <w:vMerge/>
          </w:tcPr>
          <w:p w14:paraId="7339FDAC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12C5B516" w14:textId="77777777" w:rsidR="00CA14AB" w:rsidRPr="005A0646" w:rsidRDefault="00CA14AB" w:rsidP="00CA14AB">
            <w:pPr>
              <w:rPr>
                <w:sz w:val="20"/>
                <w:szCs w:val="20"/>
                <w:lang w:eastAsia="en-US"/>
              </w:rPr>
            </w:pPr>
            <w:r w:rsidRPr="005A0646">
              <w:rPr>
                <w:sz w:val="20"/>
                <w:szCs w:val="20"/>
                <w:lang w:eastAsia="en-US"/>
              </w:rPr>
              <w:t xml:space="preserve">1. </w:t>
            </w:r>
            <w:r>
              <w:rPr>
                <w:sz w:val="20"/>
                <w:szCs w:val="20"/>
                <w:lang w:eastAsia="en-US"/>
              </w:rPr>
              <w:t>Подготовка докладов, решение ситуационных задач</w:t>
            </w:r>
          </w:p>
        </w:tc>
        <w:tc>
          <w:tcPr>
            <w:tcW w:w="1440" w:type="dxa"/>
          </w:tcPr>
          <w:p w14:paraId="45C0BB5F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04DC4977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2448" w:type="dxa"/>
            <w:vMerge w:val="restart"/>
          </w:tcPr>
          <w:p w14:paraId="0F182288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Тема 3.6</w:t>
            </w:r>
          </w:p>
          <w:p w14:paraId="2BF17028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Основы построения страховых тарифов</w:t>
            </w:r>
          </w:p>
        </w:tc>
        <w:tc>
          <w:tcPr>
            <w:tcW w:w="10980" w:type="dxa"/>
            <w:gridSpan w:val="2"/>
          </w:tcPr>
          <w:p w14:paraId="68688393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40" w:type="dxa"/>
            <w:vMerge w:val="restart"/>
          </w:tcPr>
          <w:p w14:paraId="0C8C7E77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CA14AB" w:rsidRPr="005A0646" w14:paraId="15007FA4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2448" w:type="dxa"/>
            <w:vMerge/>
          </w:tcPr>
          <w:p w14:paraId="11FB107B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67B405A3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</w:rPr>
              <w:t xml:space="preserve">Состав и структура тарифной ставки. Общие принципы расчета нетто- и </w:t>
            </w:r>
            <w:proofErr w:type="spellStart"/>
            <w:r w:rsidRPr="00CF0B23">
              <w:rPr>
                <w:sz w:val="20"/>
              </w:rPr>
              <w:t>бруттоставки</w:t>
            </w:r>
            <w:proofErr w:type="spellEnd"/>
            <w:r w:rsidRPr="00CF0B23">
              <w:rPr>
                <w:sz w:val="20"/>
              </w:rPr>
              <w:t>.</w:t>
            </w:r>
          </w:p>
        </w:tc>
        <w:tc>
          <w:tcPr>
            <w:tcW w:w="1440" w:type="dxa"/>
            <w:vMerge/>
          </w:tcPr>
          <w:p w14:paraId="00493EF2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16C5AEEA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2448" w:type="dxa"/>
            <w:vMerge/>
          </w:tcPr>
          <w:p w14:paraId="4F2D731F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1DA64B7B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В том числе практических занятий</w:t>
            </w:r>
          </w:p>
        </w:tc>
        <w:tc>
          <w:tcPr>
            <w:tcW w:w="1440" w:type="dxa"/>
          </w:tcPr>
          <w:p w14:paraId="0FAA63DC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CA14AB" w:rsidRPr="005A0646" w14:paraId="1EB16C99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2448" w:type="dxa"/>
            <w:vMerge/>
          </w:tcPr>
          <w:p w14:paraId="38D3FF21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37EF70B4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1. Подготовка докладов, решение задач</w:t>
            </w:r>
          </w:p>
        </w:tc>
        <w:tc>
          <w:tcPr>
            <w:tcW w:w="1440" w:type="dxa"/>
          </w:tcPr>
          <w:p w14:paraId="77C36974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1391429D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2448" w:type="dxa"/>
            <w:vMerge w:val="restart"/>
          </w:tcPr>
          <w:p w14:paraId="179FDAF6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Тема 3.7</w:t>
            </w:r>
          </w:p>
          <w:p w14:paraId="6A9FDDBD" w14:textId="77777777" w:rsidR="00CA14AB" w:rsidRPr="005A0646" w:rsidRDefault="00CA14AB" w:rsidP="00CA14AB">
            <w:pPr>
              <w:jc w:val="left"/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Специфика финансово-хозяйственной деятельности страховой организации</w:t>
            </w:r>
          </w:p>
        </w:tc>
        <w:tc>
          <w:tcPr>
            <w:tcW w:w="10980" w:type="dxa"/>
            <w:gridSpan w:val="2"/>
          </w:tcPr>
          <w:p w14:paraId="120A9BB7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40" w:type="dxa"/>
            <w:vMerge w:val="restart"/>
          </w:tcPr>
          <w:p w14:paraId="3C047F37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CA14AB" w:rsidRPr="005A0646" w14:paraId="2D275085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2448" w:type="dxa"/>
            <w:vMerge/>
          </w:tcPr>
          <w:p w14:paraId="46B54E83" w14:textId="77777777" w:rsidR="00CA14AB" w:rsidRPr="005A0646" w:rsidRDefault="00CA14AB" w:rsidP="00CA14A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3491CA63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</w:rPr>
              <w:t>Основы финансовой деятельности страховой организации. Доходы, расходы и прибыль страховщика. Страховые резервы, их виды. Обеспечение платежеспособности страховой компании. Экономическая работа в страховой компании. Предупредительные мероприятия и их финансирование страховой компанией. Необходимость проведения инвестиционной деятельности. Принципы инвестирования временно свободных средств страховщика.</w:t>
            </w:r>
          </w:p>
        </w:tc>
        <w:tc>
          <w:tcPr>
            <w:tcW w:w="1440" w:type="dxa"/>
            <w:vMerge/>
          </w:tcPr>
          <w:p w14:paraId="580E06CA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0CC14D79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15"/>
        </w:trPr>
        <w:tc>
          <w:tcPr>
            <w:tcW w:w="2448" w:type="dxa"/>
            <w:vMerge/>
          </w:tcPr>
          <w:p w14:paraId="5848CFB0" w14:textId="77777777" w:rsidR="00CA14AB" w:rsidRPr="005A0646" w:rsidRDefault="00CA14AB" w:rsidP="00CA14A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7C5476D0" w14:textId="77777777" w:rsidR="00CA14AB" w:rsidRPr="005A0646" w:rsidRDefault="00CA14AB" w:rsidP="00CA14AB">
            <w:pPr>
              <w:rPr>
                <w:b/>
                <w:sz w:val="20"/>
                <w:szCs w:val="20"/>
                <w:lang w:eastAsia="en-US"/>
              </w:rPr>
            </w:pPr>
            <w:r w:rsidRPr="005A0646">
              <w:rPr>
                <w:b/>
                <w:sz w:val="20"/>
                <w:szCs w:val="20"/>
                <w:lang w:eastAsia="en-US"/>
              </w:rPr>
              <w:t>В том числе практических занятий</w:t>
            </w:r>
          </w:p>
        </w:tc>
        <w:tc>
          <w:tcPr>
            <w:tcW w:w="1440" w:type="dxa"/>
          </w:tcPr>
          <w:p w14:paraId="4F5F0EA2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CA14AB" w:rsidRPr="005A0646" w14:paraId="6CB5CC3F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75"/>
        </w:trPr>
        <w:tc>
          <w:tcPr>
            <w:tcW w:w="2448" w:type="dxa"/>
            <w:vMerge/>
          </w:tcPr>
          <w:p w14:paraId="6EC5CEA8" w14:textId="77777777" w:rsidR="00CA14AB" w:rsidRPr="005A0646" w:rsidRDefault="00CA14AB" w:rsidP="00CA14A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3595E99C" w14:textId="77777777" w:rsidR="00CA14AB" w:rsidRPr="005A0646" w:rsidRDefault="00CA14AB" w:rsidP="00CA14AB">
            <w:pPr>
              <w:rPr>
                <w:sz w:val="20"/>
                <w:szCs w:val="20"/>
                <w:lang w:eastAsia="en-US"/>
              </w:rPr>
            </w:pPr>
            <w:r w:rsidRPr="005A0646">
              <w:rPr>
                <w:sz w:val="20"/>
                <w:szCs w:val="20"/>
                <w:lang w:eastAsia="en-US"/>
              </w:rPr>
              <w:t xml:space="preserve">1. </w:t>
            </w:r>
            <w:r>
              <w:rPr>
                <w:sz w:val="20"/>
                <w:szCs w:val="20"/>
                <w:lang w:eastAsia="en-US"/>
              </w:rPr>
              <w:t>Выполнение практических, аналитических заданий</w:t>
            </w:r>
          </w:p>
        </w:tc>
        <w:tc>
          <w:tcPr>
            <w:tcW w:w="1440" w:type="dxa"/>
          </w:tcPr>
          <w:p w14:paraId="532FD2C6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113A1115" w14:textId="77777777" w:rsidTr="00CA14AB">
        <w:tblPrEx>
          <w:tblLook w:val="00A0" w:firstRow="1" w:lastRow="0" w:firstColumn="1" w:lastColumn="0" w:noHBand="0" w:noVBand="0"/>
        </w:tblPrEx>
        <w:trPr>
          <w:gridAfter w:val="1"/>
          <w:wAfter w:w="54" w:type="dxa"/>
          <w:trHeight w:val="275"/>
        </w:trPr>
        <w:tc>
          <w:tcPr>
            <w:tcW w:w="2448" w:type="dxa"/>
            <w:vMerge/>
          </w:tcPr>
          <w:p w14:paraId="15697052" w14:textId="77777777" w:rsidR="00CA14AB" w:rsidRPr="005A0646" w:rsidRDefault="00CA14AB" w:rsidP="00CA14A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80" w:type="dxa"/>
            <w:gridSpan w:val="2"/>
          </w:tcPr>
          <w:p w14:paraId="0906AEC4" w14:textId="77777777" w:rsidR="00CA14AB" w:rsidRPr="005A0646" w:rsidRDefault="00CA14AB" w:rsidP="00CA14A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606B58C9" w14:textId="77777777" w:rsidR="00CA14AB" w:rsidRPr="005A0646" w:rsidRDefault="00CA14AB" w:rsidP="00CA14A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A14AB" w:rsidRPr="005A0646" w14:paraId="4FFD8729" w14:textId="77777777" w:rsidTr="00CA14AB">
        <w:trPr>
          <w:gridAfter w:val="1"/>
          <w:wAfter w:w="54" w:type="dxa"/>
        </w:trPr>
        <w:tc>
          <w:tcPr>
            <w:tcW w:w="13428" w:type="dxa"/>
            <w:gridSpan w:val="3"/>
          </w:tcPr>
          <w:p w14:paraId="7BAE01FB" w14:textId="77777777" w:rsidR="00CA14AB" w:rsidRPr="005A0646" w:rsidRDefault="00CA14AB" w:rsidP="00CA14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440" w:type="dxa"/>
          </w:tcPr>
          <w:p w14:paraId="5D8EF298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4</w:t>
            </w:r>
          </w:p>
        </w:tc>
      </w:tr>
      <w:tr w:rsidR="00CA14AB" w:rsidRPr="005A0646" w14:paraId="3354BA01" w14:textId="77777777" w:rsidTr="00CA14AB">
        <w:trPr>
          <w:gridAfter w:val="1"/>
          <w:wAfter w:w="54" w:type="dxa"/>
        </w:trPr>
        <w:tc>
          <w:tcPr>
            <w:tcW w:w="13428" w:type="dxa"/>
            <w:gridSpan w:val="3"/>
          </w:tcPr>
          <w:p w14:paraId="4C3716D8" w14:textId="77777777" w:rsidR="00CA14AB" w:rsidRPr="00A95793" w:rsidRDefault="00CA14AB" w:rsidP="00CA14AB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A95793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</w:p>
          <w:p w14:paraId="78744C55" w14:textId="77777777" w:rsidR="00CA14AB" w:rsidRPr="00A95793" w:rsidRDefault="00CA14AB" w:rsidP="00CA14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95793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14:paraId="20A1605A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1) Использовать методический инструментарий для оценки инвестиционных проектов;</w:t>
            </w:r>
          </w:p>
          <w:p w14:paraId="69FA1FC1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2) Изучить формы безналичных расчетов, используемых в организации.</w:t>
            </w:r>
          </w:p>
          <w:p w14:paraId="3BA11EC2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3) Определить преимущества той или иной формы расчетов;</w:t>
            </w:r>
          </w:p>
          <w:p w14:paraId="2F25C4AE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4) Изучить принципы использования кредитных ресурсов;</w:t>
            </w:r>
          </w:p>
          <w:p w14:paraId="56F716A2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5) Изучить принципы оптимизации структуры капитала;</w:t>
            </w:r>
          </w:p>
          <w:p w14:paraId="602C335F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6) Изучить сущность, принципы и порядок кредитования организации;</w:t>
            </w:r>
          </w:p>
          <w:p w14:paraId="1ABB9A48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7) Изучить виды кредитования деятельности организации;</w:t>
            </w:r>
          </w:p>
          <w:p w14:paraId="2A1A7CAC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8) Провести оценку целесообразности привлечения заемных средств;</w:t>
            </w:r>
          </w:p>
          <w:p w14:paraId="552D9505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9) Рассчитать лизинговые платежи;</w:t>
            </w:r>
          </w:p>
          <w:p w14:paraId="50BAC60B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10) Определить кредитные риски;</w:t>
            </w:r>
          </w:p>
          <w:p w14:paraId="284C7D0C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11) Определить цену заемного капитала;</w:t>
            </w:r>
          </w:p>
          <w:p w14:paraId="1966022A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lastRenderedPageBreak/>
              <w:t>12) Изучить классификацию и виды страхования организаций, организацию страхования финансово–хозяйственной деятельности;</w:t>
            </w:r>
          </w:p>
          <w:p w14:paraId="796DBFB3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13) Изучить порядок заключения договоров имущественного страхования;</w:t>
            </w:r>
          </w:p>
          <w:p w14:paraId="026029F2" w14:textId="77777777" w:rsidR="00CA14AB" w:rsidRPr="00CF0B23" w:rsidRDefault="00CA14AB" w:rsidP="00CA14AB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14) Описать проделанную работу.</w:t>
            </w:r>
          </w:p>
        </w:tc>
        <w:tc>
          <w:tcPr>
            <w:tcW w:w="1440" w:type="dxa"/>
          </w:tcPr>
          <w:p w14:paraId="3E35DC64" w14:textId="77777777" w:rsidR="00CA14AB" w:rsidRPr="005A0646" w:rsidRDefault="00CA14AB" w:rsidP="00CA14AB">
            <w:pPr>
              <w:jc w:val="center"/>
              <w:rPr>
                <w:sz w:val="20"/>
                <w:szCs w:val="20"/>
              </w:rPr>
            </w:pPr>
          </w:p>
        </w:tc>
      </w:tr>
      <w:tr w:rsidR="00CA14AB" w:rsidRPr="005A0646" w14:paraId="72EA74C5" w14:textId="77777777" w:rsidTr="00CA14AB">
        <w:trPr>
          <w:gridAfter w:val="1"/>
          <w:wAfter w:w="54" w:type="dxa"/>
        </w:trPr>
        <w:tc>
          <w:tcPr>
            <w:tcW w:w="13428" w:type="dxa"/>
            <w:gridSpan w:val="3"/>
          </w:tcPr>
          <w:p w14:paraId="54708264" w14:textId="77777777" w:rsidR="00CA14AB" w:rsidRPr="005A0646" w:rsidRDefault="00CA14AB" w:rsidP="00CA14AB">
            <w:pPr>
              <w:ind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Производственная практика по  МДК</w:t>
            </w:r>
          </w:p>
        </w:tc>
        <w:tc>
          <w:tcPr>
            <w:tcW w:w="1440" w:type="dxa"/>
          </w:tcPr>
          <w:p w14:paraId="7B4721D9" w14:textId="77777777" w:rsidR="00CA14AB" w:rsidRPr="005A0646" w:rsidRDefault="00CA14AB" w:rsidP="00CA14A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</w:t>
            </w:r>
          </w:p>
        </w:tc>
      </w:tr>
      <w:tr w:rsidR="00CA14AB" w:rsidRPr="005A0646" w14:paraId="49643907" w14:textId="77777777" w:rsidTr="00CA14AB">
        <w:trPr>
          <w:gridAfter w:val="1"/>
          <w:wAfter w:w="54" w:type="dxa"/>
        </w:trPr>
        <w:tc>
          <w:tcPr>
            <w:tcW w:w="13428" w:type="dxa"/>
            <w:gridSpan w:val="3"/>
          </w:tcPr>
          <w:p w14:paraId="278E9BFC" w14:textId="77777777" w:rsidR="00CA14AB" w:rsidRPr="005A0646" w:rsidRDefault="00CA14AB" w:rsidP="00CA14AB">
            <w:pPr>
              <w:ind w:firstLine="0"/>
              <w:rPr>
                <w:sz w:val="20"/>
                <w:szCs w:val="20"/>
              </w:rPr>
            </w:pPr>
            <w:r w:rsidRPr="005A0646">
              <w:rPr>
                <w:b/>
                <w:color w:val="000000"/>
                <w:sz w:val="20"/>
                <w:szCs w:val="20"/>
              </w:rPr>
              <w:t>ПМ.03. Экзамен квалификационный</w:t>
            </w:r>
            <w:r w:rsidRPr="005A0646">
              <w:rPr>
                <w:sz w:val="20"/>
                <w:szCs w:val="20"/>
              </w:rPr>
              <w:t xml:space="preserve"> </w:t>
            </w:r>
          </w:p>
          <w:p w14:paraId="2502D41C" w14:textId="77777777" w:rsidR="00CA14AB" w:rsidRPr="005A0646" w:rsidRDefault="00CA14AB" w:rsidP="00CA14AB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sz w:val="20"/>
                <w:szCs w:val="20"/>
              </w:rPr>
              <w:t>Экзамен включает выполнение комплексного практического задания</w:t>
            </w:r>
          </w:p>
        </w:tc>
        <w:tc>
          <w:tcPr>
            <w:tcW w:w="1440" w:type="dxa"/>
          </w:tcPr>
          <w:p w14:paraId="78900D89" w14:textId="77777777" w:rsidR="00CA14AB" w:rsidRPr="005A0646" w:rsidRDefault="00CA14AB" w:rsidP="00CA14AB">
            <w:pPr>
              <w:jc w:val="center"/>
              <w:rPr>
                <w:b/>
                <w:i/>
                <w:sz w:val="20"/>
                <w:szCs w:val="20"/>
              </w:rPr>
            </w:pPr>
            <w:r w:rsidRPr="005A0646">
              <w:rPr>
                <w:b/>
                <w:i/>
                <w:sz w:val="20"/>
                <w:szCs w:val="20"/>
              </w:rPr>
              <w:t>12</w:t>
            </w:r>
          </w:p>
        </w:tc>
      </w:tr>
      <w:tr w:rsidR="00CA14AB" w:rsidRPr="005A0646" w14:paraId="61CD3CDC" w14:textId="77777777" w:rsidTr="00CA14AB">
        <w:trPr>
          <w:gridAfter w:val="1"/>
          <w:wAfter w:w="54" w:type="dxa"/>
        </w:trPr>
        <w:tc>
          <w:tcPr>
            <w:tcW w:w="13428" w:type="dxa"/>
            <w:gridSpan w:val="3"/>
          </w:tcPr>
          <w:p w14:paraId="24ECAFEA" w14:textId="77777777" w:rsidR="00CA14AB" w:rsidRPr="005A0646" w:rsidRDefault="00CA14AB" w:rsidP="00CA14AB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5A0646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0" w:type="dxa"/>
          </w:tcPr>
          <w:p w14:paraId="27256CD7" w14:textId="77777777" w:rsidR="00CA14AB" w:rsidRPr="005A0646" w:rsidRDefault="00CA14AB" w:rsidP="00CA14A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316</w:t>
            </w:r>
          </w:p>
        </w:tc>
      </w:tr>
    </w:tbl>
    <w:p w14:paraId="19A4AC13" w14:textId="77777777" w:rsidR="00A6444E" w:rsidRPr="00CE254B" w:rsidRDefault="00A6444E" w:rsidP="00A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left"/>
        <w:rPr>
          <w:i/>
        </w:rPr>
        <w:sectPr w:rsidR="00A6444E" w:rsidRPr="00CE254B" w:rsidSect="00CA14AB">
          <w:pgSz w:w="16840" w:h="11907" w:orient="landscape"/>
          <w:pgMar w:top="1134" w:right="850" w:bottom="1134" w:left="1701" w:header="709" w:footer="709" w:gutter="0"/>
          <w:cols w:space="720"/>
          <w:docGrid w:linePitch="326"/>
        </w:sectPr>
      </w:pPr>
      <w:r w:rsidRPr="00CE254B">
        <w:rPr>
          <w:bCs/>
          <w:i/>
        </w:rPr>
        <w:t xml:space="preserve"> </w:t>
      </w:r>
    </w:p>
    <w:p w14:paraId="5D6A1ACF" w14:textId="77777777" w:rsidR="00A6444E" w:rsidRPr="00CE254B" w:rsidRDefault="00A6444E" w:rsidP="00A6444E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E254B">
        <w:rPr>
          <w:rFonts w:ascii="Times New Roman" w:hAnsi="Times New Roman"/>
          <w:sz w:val="24"/>
          <w:szCs w:val="24"/>
        </w:rPr>
        <w:lastRenderedPageBreak/>
        <w:t>Практические занятия организуются, в том числе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 w14:paraId="4A936318" w14:textId="77777777" w:rsidR="00A6444E" w:rsidRPr="00426371" w:rsidRDefault="00A6444E" w:rsidP="00A6444E">
      <w:pPr>
        <w:pStyle w:val="a3"/>
        <w:ind w:left="0" w:firstLine="360"/>
        <w:jc w:val="both"/>
        <w:rPr>
          <w:rFonts w:ascii="Times New Roman" w:hAnsi="Times New Roman"/>
          <w:i/>
          <w:sz w:val="24"/>
          <w:szCs w:val="24"/>
        </w:rPr>
      </w:pPr>
      <w:r w:rsidRPr="00CE254B">
        <w:rPr>
          <w:rFonts w:ascii="Times New Roman" w:hAnsi="Times New Roman"/>
          <w:sz w:val="24"/>
          <w:szCs w:val="24"/>
        </w:rPr>
        <w:t>Практическая подготовка предусматривает:</w:t>
      </w:r>
      <w:r w:rsidR="003D2F15">
        <w:rPr>
          <w:rFonts w:ascii="Times New Roman" w:hAnsi="Times New Roman"/>
          <w:sz w:val="24"/>
          <w:szCs w:val="24"/>
        </w:rPr>
        <w:t xml:space="preserve"> решение прикладных и ситуационных задач, организацию деловой </w:t>
      </w:r>
      <w:proofErr w:type="gramStart"/>
      <w:r w:rsidR="003D2F15">
        <w:rPr>
          <w:rFonts w:ascii="Times New Roman" w:hAnsi="Times New Roman"/>
          <w:sz w:val="24"/>
          <w:szCs w:val="24"/>
        </w:rPr>
        <w:t>игры</w:t>
      </w:r>
      <w:r w:rsidRPr="00CE254B">
        <w:rPr>
          <w:rFonts w:ascii="Times New Roman" w:hAnsi="Times New Roman"/>
          <w:sz w:val="24"/>
          <w:szCs w:val="24"/>
        </w:rPr>
        <w:t xml:space="preserve"> </w:t>
      </w:r>
      <w:r w:rsidR="003D2F15">
        <w:rPr>
          <w:rFonts w:ascii="Times New Roman" w:hAnsi="Times New Roman"/>
          <w:sz w:val="24"/>
          <w:szCs w:val="24"/>
        </w:rPr>
        <w:t>,выполнени</w:t>
      </w:r>
      <w:r w:rsidR="005D2842">
        <w:rPr>
          <w:rFonts w:ascii="Times New Roman" w:hAnsi="Times New Roman"/>
          <w:sz w:val="24"/>
          <w:szCs w:val="24"/>
        </w:rPr>
        <w:t>е</w:t>
      </w:r>
      <w:proofErr w:type="gramEnd"/>
      <w:r w:rsidR="005D2842">
        <w:rPr>
          <w:rFonts w:ascii="Times New Roman" w:hAnsi="Times New Roman"/>
          <w:sz w:val="24"/>
          <w:szCs w:val="24"/>
        </w:rPr>
        <w:t>,</w:t>
      </w:r>
      <w:r w:rsidR="003D2F15">
        <w:rPr>
          <w:rFonts w:ascii="Times New Roman" w:hAnsi="Times New Roman"/>
          <w:sz w:val="24"/>
          <w:szCs w:val="24"/>
        </w:rPr>
        <w:t xml:space="preserve"> комментарий,</w:t>
      </w:r>
      <w:r w:rsidR="005D2842">
        <w:rPr>
          <w:rFonts w:ascii="Times New Roman" w:hAnsi="Times New Roman"/>
          <w:sz w:val="24"/>
          <w:szCs w:val="24"/>
        </w:rPr>
        <w:t xml:space="preserve"> </w:t>
      </w:r>
      <w:r w:rsidR="003D2F15">
        <w:rPr>
          <w:rFonts w:ascii="Times New Roman" w:hAnsi="Times New Roman"/>
          <w:sz w:val="24"/>
          <w:szCs w:val="24"/>
        </w:rPr>
        <w:t>презентацию доклада</w:t>
      </w:r>
      <w:r w:rsidR="005D2842">
        <w:rPr>
          <w:rFonts w:ascii="Times New Roman" w:hAnsi="Times New Roman"/>
          <w:sz w:val="24"/>
          <w:szCs w:val="24"/>
        </w:rPr>
        <w:t>.</w:t>
      </w:r>
    </w:p>
    <w:p w14:paraId="134D7F24" w14:textId="77777777" w:rsidR="00A6444E" w:rsidRPr="00CE254B" w:rsidRDefault="00A6444E" w:rsidP="00A6444E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E254B">
        <w:rPr>
          <w:rFonts w:ascii="Times New Roman" w:hAnsi="Times New Roman"/>
          <w:sz w:val="24"/>
          <w:szCs w:val="24"/>
        </w:rPr>
        <w:t>На проведение практических занятий в форме пра</w:t>
      </w:r>
      <w:r w:rsidR="0046405A">
        <w:rPr>
          <w:rFonts w:ascii="Times New Roman" w:hAnsi="Times New Roman"/>
          <w:sz w:val="24"/>
          <w:szCs w:val="24"/>
        </w:rPr>
        <w:t>ктической подготовки отводится  45</w:t>
      </w:r>
      <w:r w:rsidRPr="00CE254B">
        <w:rPr>
          <w:rFonts w:ascii="Times New Roman" w:hAnsi="Times New Roman"/>
          <w:sz w:val="24"/>
          <w:szCs w:val="24"/>
        </w:rPr>
        <w:t xml:space="preserve"> часов (не менее 10% времени и не более часов, на практическое занятие по дисциплине).</w:t>
      </w:r>
    </w:p>
    <w:p w14:paraId="1F133F61" w14:textId="77777777" w:rsidR="0046405A" w:rsidRDefault="00A6444E" w:rsidP="0046405A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E254B">
        <w:rPr>
          <w:rFonts w:ascii="Times New Roman" w:hAnsi="Times New Roman"/>
          <w:sz w:val="24"/>
          <w:szCs w:val="24"/>
        </w:rPr>
        <w:t xml:space="preserve">Практическая подготовка направлена на формирование и развитие: </w:t>
      </w:r>
    </w:p>
    <w:p w14:paraId="407321AA" w14:textId="77777777" w:rsidR="005D2842" w:rsidRPr="0046405A" w:rsidRDefault="0046405A" w:rsidP="0046405A">
      <w:pPr>
        <w:pStyle w:val="a3"/>
        <w:ind w:left="0" w:firstLine="36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-практических умений </w:t>
      </w:r>
      <w:r w:rsidR="005D2842" w:rsidRPr="00A3488F">
        <w:rPr>
          <w:rFonts w:ascii="Times New Roman" w:hAnsi="Times New Roman"/>
          <w:color w:val="000000"/>
          <w:shd w:val="clear" w:color="auto" w:fill="FFFFFF"/>
        </w:rPr>
        <w:t>использовать нормативные правовые акты, регулирующие</w:t>
      </w:r>
      <w:r w:rsidR="005D2842" w:rsidRPr="00170D99">
        <w:rPr>
          <w:rFonts w:cs="Arial"/>
          <w:color w:val="000000"/>
          <w:shd w:val="clear" w:color="auto" w:fill="FFFFFF"/>
        </w:rPr>
        <w:t xml:space="preserve"> </w:t>
      </w:r>
      <w:r w:rsidR="005D2842" w:rsidRPr="0046405A">
        <w:rPr>
          <w:rFonts w:ascii="Times New Roman" w:hAnsi="Times New Roman"/>
          <w:color w:val="000000"/>
          <w:shd w:val="clear" w:color="auto" w:fill="FFFFFF"/>
        </w:rPr>
        <w:t>финансовую деятельность организаций; участвовать в разработке финансовой политики организации; осуществлять поиск источников финансирования деятельности организации; определять цену капитала организации, оценивать эффективность использования отдельных его элементов; определять потребность в оборотных средствах, проводить мероприятия по ускорению оборачиваемости оборотных средств; определять показатели результатов финансово-хозяйственной деятельности организации; формировать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5D2842" w:rsidRPr="0046405A">
        <w:rPr>
          <w:rFonts w:ascii="Times New Roman" w:hAnsi="Times New Roman"/>
          <w:color w:val="000000"/>
          <w:shd w:val="clear" w:color="auto" w:fill="FFFFFF"/>
        </w:rPr>
        <w:t xml:space="preserve"> инвестиционную политику организации, разрабатывать </w:t>
      </w:r>
      <w:r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="005D2842" w:rsidRPr="0046405A">
        <w:rPr>
          <w:rFonts w:ascii="Times New Roman" w:hAnsi="Times New Roman"/>
          <w:color w:val="000000"/>
          <w:shd w:val="clear" w:color="auto" w:fill="FFFFFF"/>
        </w:rPr>
        <w:t>инвестиционные проекты, проводить оценку эффективности инвестиционных проектов; анализировать финансово-хозяйственную деятельность организаций; осуществлять финансовое планирование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5D2842" w:rsidRPr="0046405A">
        <w:rPr>
          <w:rFonts w:ascii="Times New Roman" w:hAnsi="Times New Roman"/>
          <w:color w:val="000000"/>
          <w:shd w:val="clear" w:color="auto" w:fill="FFFFFF"/>
        </w:rPr>
        <w:t xml:space="preserve"> деятельности организаций; обеспечивать подготовку и реализовывать мероприятия по снижению </w:t>
      </w:r>
      <w:r w:rsidR="00A3488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5D2842" w:rsidRPr="0046405A">
        <w:rPr>
          <w:rFonts w:ascii="Times New Roman" w:hAnsi="Times New Roman"/>
          <w:color w:val="000000"/>
          <w:shd w:val="clear" w:color="auto" w:fill="FFFFFF"/>
        </w:rPr>
        <w:t>(предотвращению)</w:t>
      </w:r>
      <w:r w:rsidR="00A3488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5D2842" w:rsidRPr="0046405A">
        <w:rPr>
          <w:rFonts w:ascii="Times New Roman" w:hAnsi="Times New Roman"/>
          <w:color w:val="000000"/>
          <w:shd w:val="clear" w:color="auto" w:fill="FFFFFF"/>
        </w:rPr>
        <w:t xml:space="preserve"> финансовых рисков; осуществлять организацию и выполнение финансовых расчетов; определять необходимость использования </w:t>
      </w:r>
      <w:r w:rsidR="0070116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5D2842" w:rsidRPr="0046405A">
        <w:rPr>
          <w:rFonts w:ascii="Times New Roman" w:hAnsi="Times New Roman"/>
          <w:color w:val="000000"/>
          <w:shd w:val="clear" w:color="auto" w:fill="FFFFFF"/>
        </w:rPr>
        <w:t>кредитных ресурсов, осуществлять технико-экономическое обоснование кредита; использовать средства государственной (муниципальной) финансовой поддержки по целевому назначению, анализировать эффективность их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A3488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5D2842" w:rsidRPr="0046405A">
        <w:rPr>
          <w:rFonts w:ascii="Times New Roman" w:hAnsi="Times New Roman"/>
          <w:color w:val="000000"/>
          <w:shd w:val="clear" w:color="auto" w:fill="FFFFFF"/>
        </w:rPr>
        <w:t xml:space="preserve"> использования; обеспечивать организацию страхования финансово-хозяйственной деятельности, оценивать варианты условий страхования; разрабатывать закупочную документацию; обобщать полученную информацию, цены на товары, работы, услуги, статистически ее обрабатывать и формулировать аналитические выводы; осуществлять проверку необходимой документации для проведения закупочной процедуры; проверять необходимую документацию для заключения контрактов; осуществлять мониторинг поставщиков (подрядчиков, исполнителей) в сфере закупок; использовать информационные технологии в процессе формирования и использования финансовых ресурсов организаций и осуществления финансовых операций, </w:t>
      </w:r>
      <w:r>
        <w:rPr>
          <w:rFonts w:ascii="Times New Roman" w:hAnsi="Times New Roman"/>
          <w:color w:val="000000"/>
          <w:shd w:val="clear" w:color="auto" w:fill="FFFFFF"/>
        </w:rPr>
        <w:t xml:space="preserve">  иметь практический опыт в: </w:t>
      </w:r>
    </w:p>
    <w:p w14:paraId="1BDF3DCB" w14:textId="77777777" w:rsidR="00A6444E" w:rsidRPr="00C96534" w:rsidRDefault="0046405A" w:rsidP="005D2842">
      <w:pPr>
        <w:pStyle w:val="a3"/>
        <w:ind w:left="0" w:firstLine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hd w:val="clear" w:color="auto" w:fill="FFFFFF"/>
        </w:rPr>
        <w:t>ф</w:t>
      </w:r>
      <w:r w:rsidR="005D2842" w:rsidRPr="0046405A">
        <w:rPr>
          <w:rFonts w:ascii="Times New Roman" w:hAnsi="Times New Roman"/>
          <w:color w:val="000000"/>
          <w:shd w:val="clear" w:color="auto" w:fill="FFFFFF"/>
        </w:rPr>
        <w:t>ормировании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5D2842" w:rsidRPr="0046405A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5D2842" w:rsidRPr="0046405A">
        <w:rPr>
          <w:rFonts w:ascii="Times New Roman" w:hAnsi="Times New Roman"/>
          <w:color w:val="000000"/>
          <w:shd w:val="clear" w:color="auto" w:fill="FFFFFF"/>
        </w:rPr>
        <w:t>финансовых ресурсов организаций и осуществлении финансовых опер</w:t>
      </w:r>
      <w:r w:rsidRPr="0046405A">
        <w:rPr>
          <w:rFonts w:ascii="Times New Roman" w:hAnsi="Times New Roman"/>
          <w:color w:val="000000"/>
          <w:shd w:val="clear" w:color="auto" w:fill="FFFFFF"/>
        </w:rPr>
        <w:t>аций</w:t>
      </w:r>
      <w:r w:rsidR="00A6444E" w:rsidRPr="00C96534">
        <w:rPr>
          <w:rFonts w:ascii="Times New Roman" w:hAnsi="Times New Roman"/>
          <w:i/>
          <w:sz w:val="24"/>
          <w:szCs w:val="24"/>
        </w:rPr>
        <w:t xml:space="preserve"> </w:t>
      </w:r>
    </w:p>
    <w:p w14:paraId="5E524FB7" w14:textId="77777777" w:rsidR="0046405A" w:rsidRDefault="00A6444E" w:rsidP="00A6444E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E254B">
        <w:rPr>
          <w:rFonts w:ascii="Times New Roman" w:hAnsi="Times New Roman"/>
          <w:sz w:val="24"/>
          <w:szCs w:val="24"/>
        </w:rPr>
        <w:t>- профессиональных компетенций</w:t>
      </w:r>
      <w:r w:rsidR="0046405A">
        <w:rPr>
          <w:rFonts w:ascii="Times New Roman" w:hAnsi="Times New Roman"/>
          <w:sz w:val="24"/>
          <w:szCs w:val="24"/>
        </w:rPr>
        <w:t>:</w:t>
      </w:r>
    </w:p>
    <w:p w14:paraId="16C8F773" w14:textId="77777777" w:rsidR="00A6444E" w:rsidRPr="00CE254B" w:rsidRDefault="0046405A" w:rsidP="00A6444E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28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п</w:t>
      </w:r>
      <w:r w:rsidRPr="00CF0B23">
        <w:rPr>
          <w:rFonts w:ascii="Times New Roman" w:eastAsia="Times New Roman" w:hAnsi="Times New Roman"/>
          <w:szCs w:val="24"/>
        </w:rPr>
        <w:t>ланировать и осуществлять мероприятия по управлению финансовыми ресурсами организации</w:t>
      </w:r>
      <w:r w:rsidR="00A3488F">
        <w:rPr>
          <w:rFonts w:ascii="Times New Roman" w:eastAsia="Times New Roman" w:hAnsi="Times New Roman"/>
          <w:szCs w:val="24"/>
        </w:rPr>
        <w:t>;</w:t>
      </w:r>
      <w:r>
        <w:rPr>
          <w:rFonts w:ascii="Times New Roman" w:eastAsia="Times New Roman" w:hAnsi="Times New Roman"/>
          <w:szCs w:val="24"/>
        </w:rPr>
        <w:t xml:space="preserve"> </w:t>
      </w:r>
      <w:r w:rsidR="00A6444E" w:rsidRPr="00CE254B">
        <w:rPr>
          <w:rFonts w:ascii="Times New Roman" w:hAnsi="Times New Roman"/>
          <w:sz w:val="24"/>
          <w:szCs w:val="24"/>
        </w:rPr>
        <w:t xml:space="preserve"> </w:t>
      </w:r>
      <w:r w:rsidR="00A3488F">
        <w:rPr>
          <w:rFonts w:ascii="Times New Roman" w:eastAsia="Times New Roman" w:hAnsi="Times New Roman"/>
          <w:szCs w:val="24"/>
        </w:rPr>
        <w:t>о</w:t>
      </w:r>
      <w:r w:rsidRPr="00CF0B23">
        <w:rPr>
          <w:rFonts w:ascii="Times New Roman" w:eastAsia="Times New Roman" w:hAnsi="Times New Roman"/>
          <w:szCs w:val="24"/>
        </w:rPr>
        <w:t>ценивать эффективность финансово–хозяйственной деятельности организации, планировать и осуществлять мероприятия по ее повышению</w:t>
      </w:r>
      <w:r w:rsidR="00A3488F">
        <w:rPr>
          <w:rFonts w:ascii="Times New Roman" w:eastAsia="Times New Roman" w:hAnsi="Times New Roman"/>
          <w:szCs w:val="24"/>
        </w:rPr>
        <w:t>;</w:t>
      </w:r>
      <w:r>
        <w:rPr>
          <w:rFonts w:ascii="Times New Roman" w:eastAsia="Times New Roman" w:hAnsi="Times New Roman"/>
          <w:szCs w:val="24"/>
        </w:rPr>
        <w:t xml:space="preserve"> </w:t>
      </w:r>
      <w:r w:rsidR="00A3488F">
        <w:rPr>
          <w:rFonts w:ascii="Times New Roman" w:eastAsia="Times New Roman" w:hAnsi="Times New Roman"/>
          <w:szCs w:val="24"/>
        </w:rPr>
        <w:t>о</w:t>
      </w:r>
      <w:r w:rsidRPr="00CF0B23">
        <w:rPr>
          <w:rFonts w:ascii="Times New Roman" w:eastAsia="Times New Roman" w:hAnsi="Times New Roman"/>
          <w:szCs w:val="24"/>
        </w:rPr>
        <w:t>беспечивать осуществление финансовых взаимоотношений с организациями, органами государственной власти и местного самоуправления</w:t>
      </w:r>
      <w:r w:rsidR="00A3488F">
        <w:rPr>
          <w:rFonts w:ascii="Times New Roman" w:eastAsia="Times New Roman" w:hAnsi="Times New Roman"/>
          <w:szCs w:val="24"/>
        </w:rPr>
        <w:t>;</w:t>
      </w:r>
      <w:r>
        <w:rPr>
          <w:rFonts w:ascii="Times New Roman" w:eastAsia="Times New Roman" w:hAnsi="Times New Roman"/>
          <w:szCs w:val="24"/>
        </w:rPr>
        <w:t xml:space="preserve"> </w:t>
      </w:r>
      <w:r w:rsidR="00A3488F">
        <w:rPr>
          <w:rFonts w:ascii="Times New Roman" w:eastAsia="Times New Roman" w:hAnsi="Times New Roman"/>
          <w:szCs w:val="24"/>
        </w:rPr>
        <w:t>о</w:t>
      </w:r>
      <w:r w:rsidRPr="00CF0B23">
        <w:rPr>
          <w:rFonts w:ascii="Times New Roman" w:eastAsia="Times New Roman" w:hAnsi="Times New Roman"/>
          <w:szCs w:val="24"/>
        </w:rPr>
        <w:t>беспечивать финансово-экономическое сопровождение деятельности по осуществлению закупок для корпоративных нужд</w:t>
      </w:r>
      <w:r w:rsidR="00A3488F">
        <w:rPr>
          <w:rFonts w:ascii="Times New Roman" w:eastAsia="Times New Roman" w:hAnsi="Times New Roman"/>
          <w:szCs w:val="24"/>
        </w:rPr>
        <w:t>.</w:t>
      </w:r>
    </w:p>
    <w:p w14:paraId="36C9B3B2" w14:textId="77777777" w:rsidR="00A6444E" w:rsidRPr="00CE254B" w:rsidRDefault="00A6444E" w:rsidP="00A644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</w:p>
    <w:p w14:paraId="72FF80FD" w14:textId="77777777" w:rsidR="00A6444E" w:rsidRPr="00CE254B" w:rsidRDefault="00A6444E" w:rsidP="00A6444E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CE254B">
        <w:rPr>
          <w:b/>
          <w:caps/>
        </w:rPr>
        <w:t>условия РЕАЛИЗАЦИИ ПРОГРАММЫ ПРОФЕССИОНАЛЬНОГО МОДУЛЯ</w:t>
      </w:r>
    </w:p>
    <w:p w14:paraId="4F045522" w14:textId="77777777" w:rsidR="00A6444E" w:rsidRPr="00CE254B" w:rsidRDefault="00A6444E" w:rsidP="00A6444E"/>
    <w:p w14:paraId="7442D07E" w14:textId="77777777" w:rsidR="00A6444E" w:rsidRDefault="00A6444E" w:rsidP="00A6444E">
      <w:pPr>
        <w:widowControl/>
        <w:numPr>
          <w:ilvl w:val="1"/>
          <w:numId w:val="4"/>
        </w:numPr>
        <w:autoSpaceDE w:val="0"/>
        <w:autoSpaceDN w:val="0"/>
        <w:adjustRightInd w:val="0"/>
        <w:rPr>
          <w:bCs/>
        </w:rPr>
      </w:pPr>
      <w:r w:rsidRPr="00CE254B">
        <w:rPr>
          <w:b/>
        </w:rPr>
        <w:t>Требования к материально-техническому обеспечению</w:t>
      </w:r>
      <w:r w:rsidRPr="00CE254B">
        <w:rPr>
          <w:bCs/>
        </w:rPr>
        <w:t xml:space="preserve"> </w:t>
      </w:r>
    </w:p>
    <w:p w14:paraId="42455521" w14:textId="77777777" w:rsidR="00A3488F" w:rsidRPr="00A3488F" w:rsidRDefault="00A6444E" w:rsidP="00A3488F">
      <w:pPr>
        <w:pStyle w:val="ae"/>
        <w:rPr>
          <w:rFonts w:ascii="Times New Roman" w:hAnsi="Times New Roman"/>
        </w:rPr>
      </w:pPr>
      <w:r w:rsidRPr="00A3488F">
        <w:rPr>
          <w:rFonts w:ascii="Times New Roman" w:hAnsi="Times New Roman"/>
          <w:bCs/>
        </w:rPr>
        <w:t xml:space="preserve">Для реализации программы профессионального модуля предусмотрены </w:t>
      </w:r>
      <w:r w:rsidRPr="00A3488F">
        <w:rPr>
          <w:rFonts w:ascii="Times New Roman" w:hAnsi="Times New Roman"/>
          <w:iCs/>
        </w:rPr>
        <w:t xml:space="preserve">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</w:t>
      </w:r>
      <w:r w:rsidRPr="00A3488F">
        <w:rPr>
          <w:rFonts w:ascii="Times New Roman" w:hAnsi="Times New Roman"/>
          <w:iCs/>
        </w:rPr>
        <w:lastRenderedPageBreak/>
        <w:t xml:space="preserve">и промежуточной аттестации, а также помещения для самостоятельной работы, мастерские и лаборатории </w:t>
      </w:r>
      <w:r w:rsidRPr="00A3488F">
        <w:rPr>
          <w:rFonts w:ascii="Times New Roman" w:hAnsi="Times New Roman"/>
          <w:i/>
          <w:iCs/>
        </w:rPr>
        <w:t>(при наличии</w:t>
      </w:r>
      <w:r w:rsidRPr="00A3488F">
        <w:rPr>
          <w:rFonts w:ascii="Times New Roman" w:hAnsi="Times New Roman"/>
          <w:iCs/>
        </w:rPr>
        <w:t>), оснащенные оборудованием, техническими средствами обучения и материалами, учитывающими требования международных стандартов:</w:t>
      </w:r>
      <w:r w:rsidR="00A3488F" w:rsidRPr="00A3488F">
        <w:rPr>
          <w:rFonts w:ascii="Times New Roman" w:hAnsi="Times New Roman"/>
          <w:bCs/>
        </w:rPr>
        <w:t xml:space="preserve"> </w:t>
      </w:r>
      <w:r w:rsidR="00A3488F">
        <w:rPr>
          <w:rFonts w:ascii="Times New Roman" w:hAnsi="Times New Roman"/>
          <w:bCs/>
        </w:rPr>
        <w:t>р</w:t>
      </w:r>
      <w:r w:rsidR="00A3488F" w:rsidRPr="00A3488F">
        <w:rPr>
          <w:rFonts w:ascii="Times New Roman" w:hAnsi="Times New Roman"/>
          <w:bCs/>
        </w:rPr>
        <w:t xml:space="preserve">еализация учебной дисциплины требует наличия учебного кабинета </w:t>
      </w:r>
      <w:r w:rsidR="00A3488F" w:rsidRPr="00A3488F">
        <w:rPr>
          <w:rFonts w:ascii="Times New Roman" w:hAnsi="Times New Roman"/>
        </w:rPr>
        <w:t>управления финансами организаций, оснащенного следующим оборудованием:</w:t>
      </w:r>
    </w:p>
    <w:p w14:paraId="78DFA76E" w14:textId="77777777" w:rsidR="00A3488F" w:rsidRPr="00A3488F" w:rsidRDefault="00A3488F" w:rsidP="00A3488F">
      <w:pPr>
        <w:pStyle w:val="af0"/>
        <w:ind w:firstLine="709"/>
        <w:jc w:val="both"/>
        <w:rPr>
          <w:rFonts w:ascii="Times New Roman" w:hAnsi="Times New Roman"/>
        </w:rPr>
      </w:pPr>
      <w:r w:rsidRPr="00A3488F">
        <w:rPr>
          <w:rFonts w:ascii="Times New Roman" w:hAnsi="Times New Roman"/>
        </w:rPr>
        <w:t>-  учебные посадочные места для обучающихся и рабочее место преподавателя,</w:t>
      </w:r>
    </w:p>
    <w:p w14:paraId="37271C00" w14:textId="77777777" w:rsidR="00A3488F" w:rsidRPr="00A3488F" w:rsidRDefault="00A3488F" w:rsidP="00A3488F">
      <w:pPr>
        <w:pStyle w:val="af0"/>
        <w:ind w:firstLine="709"/>
        <w:jc w:val="both"/>
        <w:rPr>
          <w:rFonts w:ascii="Times New Roman" w:hAnsi="Times New Roman"/>
        </w:rPr>
      </w:pPr>
      <w:r w:rsidRPr="00A3488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</w:t>
      </w:r>
      <w:r w:rsidRPr="00A3488F">
        <w:rPr>
          <w:rFonts w:ascii="Times New Roman" w:hAnsi="Times New Roman"/>
        </w:rPr>
        <w:t xml:space="preserve">классная доска (стандартная или интерактивная), </w:t>
      </w:r>
    </w:p>
    <w:p w14:paraId="7269FB59" w14:textId="77777777" w:rsidR="00A3488F" w:rsidRPr="00A3488F" w:rsidRDefault="00A3488F" w:rsidP="00A3488F">
      <w:pPr>
        <w:pStyle w:val="ae"/>
        <w:rPr>
          <w:rFonts w:ascii="Times New Roman" w:hAnsi="Times New Roman"/>
          <w:lang w:eastAsia="en-US"/>
        </w:rPr>
      </w:pPr>
      <w:r w:rsidRPr="00A3488F">
        <w:rPr>
          <w:rFonts w:ascii="Times New Roman" w:hAnsi="Times New Roman"/>
          <w:lang w:eastAsia="en-US"/>
        </w:rPr>
        <w:t xml:space="preserve">- </w:t>
      </w:r>
      <w:r>
        <w:rPr>
          <w:rFonts w:ascii="Times New Roman" w:hAnsi="Times New Roman"/>
          <w:lang w:eastAsia="en-US"/>
        </w:rPr>
        <w:t xml:space="preserve"> </w:t>
      </w:r>
      <w:r w:rsidRPr="00A3488F">
        <w:rPr>
          <w:rFonts w:ascii="Times New Roman" w:hAnsi="Times New Roman"/>
          <w:lang w:eastAsia="en-US"/>
        </w:rPr>
        <w:t xml:space="preserve">наглядно-раздаточный и учебно-практический материал, </w:t>
      </w:r>
    </w:p>
    <w:p w14:paraId="66DC6CE2" w14:textId="77777777" w:rsidR="00A3488F" w:rsidRPr="00A3488F" w:rsidRDefault="00A3488F" w:rsidP="00A3488F">
      <w:pPr>
        <w:pStyle w:val="ae"/>
        <w:rPr>
          <w:rFonts w:ascii="Times New Roman" w:hAnsi="Times New Roman"/>
          <w:lang w:eastAsia="en-US"/>
        </w:rPr>
      </w:pPr>
      <w:r w:rsidRPr="00A3488F">
        <w:rPr>
          <w:rFonts w:ascii="Times New Roman" w:hAnsi="Times New Roman"/>
          <w:lang w:eastAsia="en-US"/>
        </w:rPr>
        <w:t xml:space="preserve">- </w:t>
      </w:r>
      <w:r>
        <w:rPr>
          <w:rFonts w:ascii="Times New Roman" w:hAnsi="Times New Roman"/>
          <w:lang w:eastAsia="en-US"/>
        </w:rPr>
        <w:t xml:space="preserve"> </w:t>
      </w:r>
      <w:r w:rsidRPr="00A3488F">
        <w:rPr>
          <w:rFonts w:ascii="Times New Roman" w:hAnsi="Times New Roman"/>
          <w:lang w:eastAsia="en-US"/>
        </w:rPr>
        <w:t xml:space="preserve">комплекты бланков финансовых документов; </w:t>
      </w:r>
    </w:p>
    <w:p w14:paraId="3149F524" w14:textId="77777777" w:rsidR="00A3488F" w:rsidRPr="00A3488F" w:rsidRDefault="00A3488F" w:rsidP="00A3488F">
      <w:pPr>
        <w:pStyle w:val="ae"/>
        <w:rPr>
          <w:rFonts w:ascii="Times New Roman" w:hAnsi="Times New Roman"/>
          <w:lang w:eastAsia="en-US"/>
        </w:rPr>
      </w:pPr>
      <w:r w:rsidRPr="00A3488F">
        <w:rPr>
          <w:rFonts w:ascii="Times New Roman" w:hAnsi="Times New Roman"/>
          <w:lang w:eastAsia="en-US"/>
        </w:rPr>
        <w:t xml:space="preserve">- </w:t>
      </w:r>
      <w:r>
        <w:rPr>
          <w:rFonts w:ascii="Times New Roman" w:hAnsi="Times New Roman"/>
          <w:lang w:eastAsia="en-US"/>
        </w:rPr>
        <w:t xml:space="preserve"> </w:t>
      </w:r>
      <w:r w:rsidRPr="00A3488F">
        <w:rPr>
          <w:rFonts w:ascii="Times New Roman" w:hAnsi="Times New Roman"/>
          <w:lang w:eastAsia="en-US"/>
        </w:rPr>
        <w:t xml:space="preserve">комплекты учебно-методической документации, </w:t>
      </w:r>
    </w:p>
    <w:p w14:paraId="7D4E3426" w14:textId="77777777" w:rsidR="00A3488F" w:rsidRPr="00A3488F" w:rsidRDefault="00A3488F" w:rsidP="00A3488F">
      <w:pPr>
        <w:pStyle w:val="ae"/>
        <w:rPr>
          <w:rFonts w:ascii="Times New Roman" w:hAnsi="Times New Roman"/>
          <w:lang w:eastAsia="en-US"/>
        </w:rPr>
      </w:pPr>
      <w:r w:rsidRPr="00A3488F">
        <w:rPr>
          <w:rFonts w:ascii="Times New Roman" w:hAnsi="Times New Roman"/>
          <w:lang w:eastAsia="en-US"/>
        </w:rPr>
        <w:t xml:space="preserve">- </w:t>
      </w:r>
      <w:r>
        <w:rPr>
          <w:rFonts w:ascii="Times New Roman" w:hAnsi="Times New Roman"/>
          <w:lang w:eastAsia="en-US"/>
        </w:rPr>
        <w:t xml:space="preserve"> </w:t>
      </w:r>
      <w:r w:rsidRPr="00A3488F">
        <w:rPr>
          <w:rFonts w:ascii="Times New Roman" w:hAnsi="Times New Roman"/>
          <w:lang w:eastAsia="en-US"/>
        </w:rPr>
        <w:t xml:space="preserve">сборники задач, кейсов, тестовых заданий, </w:t>
      </w:r>
    </w:p>
    <w:p w14:paraId="3C33A059" w14:textId="77777777" w:rsidR="00A3488F" w:rsidRPr="00A3488F" w:rsidRDefault="00A3488F" w:rsidP="00A3488F">
      <w:pPr>
        <w:pStyle w:val="af0"/>
        <w:ind w:firstLine="709"/>
        <w:jc w:val="both"/>
        <w:rPr>
          <w:rFonts w:ascii="Times New Roman" w:hAnsi="Times New Roman"/>
        </w:rPr>
      </w:pPr>
      <w:r w:rsidRPr="00A3488F">
        <w:rPr>
          <w:rFonts w:ascii="Times New Roman" w:hAnsi="Times New Roman"/>
        </w:rPr>
        <w:t xml:space="preserve">- компьютер (оснащенный набором стандартных лицензионных компьютерных программ) с доступом к Интернет-ресурсам, </w:t>
      </w:r>
    </w:p>
    <w:p w14:paraId="239B4AA1" w14:textId="77777777" w:rsidR="00A3488F" w:rsidRPr="00A3488F" w:rsidRDefault="00A3488F" w:rsidP="00A3488F">
      <w:pPr>
        <w:pStyle w:val="af0"/>
        <w:ind w:firstLine="709"/>
        <w:jc w:val="both"/>
        <w:rPr>
          <w:rFonts w:ascii="Times New Roman" w:hAnsi="Times New Roman"/>
        </w:rPr>
      </w:pPr>
      <w:r w:rsidRPr="00A3488F">
        <w:rPr>
          <w:rFonts w:ascii="Times New Roman" w:hAnsi="Times New Roman"/>
        </w:rPr>
        <w:t xml:space="preserve">- мультимедийный проектор. </w:t>
      </w:r>
    </w:p>
    <w:p w14:paraId="178AC33B" w14:textId="77777777" w:rsidR="00A3488F" w:rsidRPr="00A3488F" w:rsidRDefault="00A3488F" w:rsidP="00A3488F">
      <w:pPr>
        <w:pStyle w:val="af0"/>
        <w:ind w:firstLine="709"/>
        <w:jc w:val="both"/>
        <w:rPr>
          <w:rFonts w:ascii="Times New Roman" w:hAnsi="Times New Roman"/>
        </w:rPr>
      </w:pPr>
      <w:r w:rsidRPr="00A3488F">
        <w:rPr>
          <w:rFonts w:ascii="Times New Roman" w:hAnsi="Times New Roman"/>
        </w:rPr>
        <w:t>Лабораторные работы по предмету Финансы организаций могут проводится в лаборатории «</w:t>
      </w:r>
      <w:r w:rsidRPr="00A3488F">
        <w:rPr>
          <w:rFonts w:ascii="Times New Roman" w:hAnsi="Times New Roman"/>
          <w:bCs/>
          <w:szCs w:val="24"/>
          <w:u w:color="FF0000"/>
        </w:rPr>
        <w:t>Финансы сектора государственного (муниципального) управления».</w:t>
      </w:r>
    </w:p>
    <w:p w14:paraId="41705F83" w14:textId="77777777" w:rsidR="00A3488F" w:rsidRPr="00A3488F" w:rsidRDefault="00A3488F" w:rsidP="00A3488F">
      <w:pPr>
        <w:spacing w:line="360" w:lineRule="auto"/>
        <w:ind w:firstLine="709"/>
        <w:rPr>
          <w:lang w:eastAsia="en-US"/>
        </w:rPr>
      </w:pPr>
      <w:r w:rsidRPr="00A3488F">
        <w:rPr>
          <w:color w:val="000000"/>
        </w:rPr>
        <w:t xml:space="preserve">Реализация профессионального модуля предполагает обязательную производственную </w:t>
      </w:r>
      <w:r w:rsidRPr="00A3488F">
        <w:t>практику (по профилю специальности)</w:t>
      </w:r>
      <w:r w:rsidRPr="00A3488F">
        <w:rPr>
          <w:color w:val="000000"/>
        </w:rPr>
        <w:t>.</w:t>
      </w:r>
    </w:p>
    <w:p w14:paraId="0F0CFD75" w14:textId="77777777" w:rsidR="00A3488F" w:rsidRPr="006649F2" w:rsidRDefault="00A3488F" w:rsidP="00A3488F">
      <w:pPr>
        <w:pStyle w:val="ae"/>
        <w:rPr>
          <w:lang w:eastAsia="en-US"/>
        </w:rPr>
      </w:pPr>
      <w:r w:rsidRPr="00A3488F">
        <w:rPr>
          <w:rFonts w:ascii="Times New Roman" w:hAnsi="Times New Roman"/>
          <w:lang w:eastAsia="en-US"/>
        </w:rPr>
        <w:t>К базам производственной практики относятся: коммерческие организации независимо от вида деятельности (хозяйственные общества, государственные и муниципальные унитарные предприятия, производственные кооперативы, хозяйственные товарищества).</w:t>
      </w:r>
    </w:p>
    <w:p w14:paraId="00643551" w14:textId="77777777" w:rsidR="00A6444E" w:rsidRPr="00CE254B" w:rsidRDefault="00A6444E" w:rsidP="00A644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14:paraId="1F5E26AA" w14:textId="77777777" w:rsidR="00A6444E" w:rsidRPr="00CE254B" w:rsidRDefault="00A6444E" w:rsidP="00A6444E"/>
    <w:p w14:paraId="79FE111C" w14:textId="77777777" w:rsidR="00A6444E" w:rsidRPr="00CE254B" w:rsidRDefault="00A6444E" w:rsidP="00A644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E254B">
        <w:rPr>
          <w:b/>
        </w:rPr>
        <w:t>3.2. Информационное обеспечение обучения</w:t>
      </w:r>
    </w:p>
    <w:p w14:paraId="22E36718" w14:textId="77777777" w:rsidR="00A6444E" w:rsidRPr="00CE254B" w:rsidRDefault="00A6444E" w:rsidP="00A6444E">
      <w:pPr>
        <w:widowControl/>
        <w:autoSpaceDE w:val="0"/>
        <w:autoSpaceDN w:val="0"/>
        <w:adjustRightInd w:val="0"/>
        <w:ind w:firstLine="709"/>
        <w:rPr>
          <w:bCs/>
        </w:rPr>
      </w:pPr>
      <w:r w:rsidRPr="00CE254B">
        <w:rPr>
          <w:bCs/>
        </w:rPr>
        <w:t>Для реализации программы библиотечный фонд укомплектован печатными и (или) электронными образовательными и информационными ресурсами, рекомендованными для использования в образовательном процессе.</w:t>
      </w:r>
    </w:p>
    <w:p w14:paraId="08F6CA61" w14:textId="77777777" w:rsidR="0070116A" w:rsidRDefault="00A6444E" w:rsidP="00A6444E">
      <w:pPr>
        <w:autoSpaceDE w:val="0"/>
        <w:rPr>
          <w:b/>
        </w:rPr>
      </w:pPr>
      <w:r w:rsidRPr="00CE254B">
        <w:rPr>
          <w:b/>
        </w:rPr>
        <w:t>Основная литература:</w:t>
      </w:r>
    </w:p>
    <w:p w14:paraId="7EBEA9BA" w14:textId="77777777" w:rsidR="0070116A" w:rsidRPr="00930171" w:rsidRDefault="0070116A" w:rsidP="0070116A">
      <w:pPr>
        <w:shd w:val="clear" w:color="auto" w:fill="FFFFFF"/>
        <w:rPr>
          <w:rFonts w:eastAsia="Calibri"/>
          <w:lang w:eastAsia="en-US"/>
        </w:rPr>
      </w:pPr>
      <w:r w:rsidRPr="00930171">
        <w:rPr>
          <w:color w:val="555555"/>
        </w:rPr>
        <w:t xml:space="preserve">1. </w:t>
      </w:r>
      <w:proofErr w:type="spellStart"/>
      <w:r w:rsidRPr="002E6BE5">
        <w:rPr>
          <w:iCs/>
          <w:color w:val="333333"/>
        </w:rPr>
        <w:t>Берзон</w:t>
      </w:r>
      <w:proofErr w:type="spellEnd"/>
      <w:r w:rsidRPr="00930171">
        <w:rPr>
          <w:i/>
          <w:iCs/>
          <w:color w:val="333333"/>
        </w:rPr>
        <w:t xml:space="preserve">, Н. И. </w:t>
      </w:r>
      <w:r w:rsidRPr="00930171">
        <w:rPr>
          <w:color w:val="333333"/>
        </w:rPr>
        <w:t xml:space="preserve">Корпоративные </w:t>
      </w:r>
      <w:proofErr w:type="gramStart"/>
      <w:r w:rsidRPr="00930171">
        <w:rPr>
          <w:color w:val="333333"/>
        </w:rPr>
        <w:t>финансы :</w:t>
      </w:r>
      <w:proofErr w:type="gramEnd"/>
      <w:r w:rsidRPr="00930171">
        <w:rPr>
          <w:color w:val="333333"/>
        </w:rPr>
        <w:t xml:space="preserve"> учебное пособие для СПО / Н. И. </w:t>
      </w:r>
      <w:proofErr w:type="spellStart"/>
      <w:r w:rsidRPr="00930171">
        <w:rPr>
          <w:color w:val="333333"/>
        </w:rPr>
        <w:t>Берзон</w:t>
      </w:r>
      <w:proofErr w:type="spellEnd"/>
      <w:r w:rsidRPr="00930171">
        <w:rPr>
          <w:color w:val="333333"/>
        </w:rPr>
        <w:t xml:space="preserve">, Т. В. Теплова, Т. И. Григорьева ; под общ. ред. Н. И. </w:t>
      </w:r>
      <w:proofErr w:type="spellStart"/>
      <w:r w:rsidRPr="00930171">
        <w:rPr>
          <w:color w:val="333333"/>
        </w:rPr>
        <w:t>Берзона</w:t>
      </w:r>
      <w:proofErr w:type="spellEnd"/>
      <w:r w:rsidRPr="00930171">
        <w:rPr>
          <w:color w:val="333333"/>
        </w:rPr>
        <w:t xml:space="preserve">. — </w:t>
      </w:r>
      <w:proofErr w:type="gramStart"/>
      <w:r w:rsidRPr="00930171">
        <w:rPr>
          <w:color w:val="333333"/>
        </w:rPr>
        <w:t>М. :</w:t>
      </w:r>
      <w:proofErr w:type="gramEnd"/>
      <w:r w:rsidRPr="00930171">
        <w:rPr>
          <w:color w:val="333333"/>
        </w:rPr>
        <w:t xml:space="preserve"> Издательство </w:t>
      </w:r>
      <w:proofErr w:type="spellStart"/>
      <w:r w:rsidRPr="00930171">
        <w:rPr>
          <w:color w:val="333333"/>
        </w:rPr>
        <w:t>Юрайт</w:t>
      </w:r>
      <w:proofErr w:type="spellEnd"/>
      <w:r w:rsidRPr="00930171">
        <w:rPr>
          <w:color w:val="333333"/>
        </w:rPr>
        <w:t xml:space="preserve">, </w:t>
      </w:r>
      <w:r>
        <w:rPr>
          <w:color w:val="333333"/>
        </w:rPr>
        <w:t>2020</w:t>
      </w:r>
      <w:r w:rsidRPr="00930171">
        <w:rPr>
          <w:color w:val="333333"/>
        </w:rPr>
        <w:t>. — 212 с. — (</w:t>
      </w:r>
      <w:proofErr w:type="gramStart"/>
      <w:r w:rsidRPr="00930171">
        <w:rPr>
          <w:color w:val="333333"/>
        </w:rPr>
        <w:t>Серия :</w:t>
      </w:r>
      <w:proofErr w:type="gramEnd"/>
      <w:r w:rsidRPr="00930171">
        <w:rPr>
          <w:color w:val="333333"/>
        </w:rPr>
        <w:t xml:space="preserve"> Профессиональное образование). — ISBN 978-5-534-10189-8. https://biblio-online.ru/book/korporativnye-finansy-429503</w:t>
      </w:r>
    </w:p>
    <w:p w14:paraId="73823123" w14:textId="77777777" w:rsidR="0070116A" w:rsidRPr="00930171" w:rsidRDefault="0070116A" w:rsidP="0070116A">
      <w:pPr>
        <w:shd w:val="clear" w:color="auto" w:fill="FFFFFF"/>
        <w:rPr>
          <w:rFonts w:eastAsia="Calibri"/>
          <w:lang w:eastAsia="en-US"/>
        </w:rPr>
      </w:pPr>
      <w:r w:rsidRPr="00930171">
        <w:rPr>
          <w:color w:val="555555"/>
        </w:rPr>
        <w:t xml:space="preserve">2. </w:t>
      </w:r>
      <w:hyperlink r:id="rId9" w:anchor="none" w:history="1">
        <w:r w:rsidRPr="00930171">
          <w:t>Екимова К. В.</w:t>
        </w:r>
      </w:hyperlink>
      <w:r w:rsidRPr="00930171">
        <w:t xml:space="preserve"> Финансы организаций (предприятий): Учебник / К.В. Екимова, Т.В. Шубина; Российский экономический университет имени Г.В.Плеханова - </w:t>
      </w:r>
      <w:r w:rsidR="00A15F5D">
        <w:t>М.: НИЦ ИНФРА-М, 2019</w:t>
      </w:r>
      <w:r w:rsidRPr="00930171">
        <w:t xml:space="preserve"> - 375 с. </w:t>
      </w:r>
      <w:r w:rsidRPr="00930171">
        <w:rPr>
          <w:shd w:val="clear" w:color="auto" w:fill="FFFFFF"/>
        </w:rPr>
        <w:t>(доступно в ЭБС «</w:t>
      </w:r>
      <w:proofErr w:type="spellStart"/>
      <w:r w:rsidRPr="00930171">
        <w:rPr>
          <w:shd w:val="clear" w:color="auto" w:fill="FFFFFF"/>
        </w:rPr>
        <w:t>Знаниум</w:t>
      </w:r>
      <w:proofErr w:type="spellEnd"/>
      <w:r w:rsidRPr="00930171">
        <w:rPr>
          <w:shd w:val="clear" w:color="auto" w:fill="FFFFFF"/>
        </w:rPr>
        <w:t xml:space="preserve">», режим доступа: </w:t>
      </w:r>
      <w:hyperlink r:id="rId10" w:history="1">
        <w:r w:rsidRPr="00930171">
          <w:rPr>
            <w:rFonts w:eastAsia="Calibri"/>
            <w:color w:val="0000FF"/>
            <w:u w:val="single"/>
            <w:lang w:val="de-CH" w:eastAsia="en-US"/>
          </w:rPr>
          <w:t>http</w:t>
        </w:r>
        <w:r w:rsidRPr="00930171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Pr="00930171">
          <w:rPr>
            <w:rFonts w:eastAsia="Calibri"/>
            <w:color w:val="0000FF"/>
            <w:u w:val="single"/>
            <w:lang w:val="de-CH" w:eastAsia="en-US"/>
          </w:rPr>
          <w:t>znanium</w:t>
        </w:r>
        <w:proofErr w:type="spellEnd"/>
        <w:r w:rsidRPr="00930171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930171">
          <w:rPr>
            <w:rFonts w:eastAsia="Calibri"/>
            <w:color w:val="0000FF"/>
            <w:u w:val="single"/>
            <w:lang w:val="de-CH" w:eastAsia="en-US"/>
          </w:rPr>
          <w:t>com</w:t>
        </w:r>
        <w:proofErr w:type="spellEnd"/>
        <w:r w:rsidRPr="00930171">
          <w:rPr>
            <w:rFonts w:eastAsia="Calibri"/>
            <w:color w:val="0000FF"/>
            <w:u w:val="single"/>
            <w:lang w:eastAsia="en-US"/>
          </w:rPr>
          <w:t>/</w:t>
        </w:r>
        <w:proofErr w:type="spellStart"/>
        <w:r w:rsidRPr="00930171">
          <w:rPr>
            <w:rFonts w:eastAsia="Calibri"/>
            <w:color w:val="0000FF"/>
            <w:u w:val="single"/>
            <w:lang w:val="de-CH" w:eastAsia="en-US"/>
          </w:rPr>
          <w:t>catalog</w:t>
        </w:r>
        <w:proofErr w:type="spellEnd"/>
        <w:r w:rsidRPr="00930171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930171">
          <w:rPr>
            <w:rFonts w:eastAsia="Calibri"/>
            <w:color w:val="0000FF"/>
            <w:u w:val="single"/>
            <w:lang w:val="de-CH" w:eastAsia="en-US"/>
          </w:rPr>
          <w:t>php</w:t>
        </w:r>
        <w:proofErr w:type="spellEnd"/>
        <w:r w:rsidRPr="00930171">
          <w:rPr>
            <w:rFonts w:eastAsia="Calibri"/>
            <w:color w:val="0000FF"/>
            <w:u w:val="single"/>
            <w:lang w:eastAsia="en-US"/>
          </w:rPr>
          <w:t>?</w:t>
        </w:r>
        <w:proofErr w:type="spellStart"/>
        <w:r w:rsidRPr="00930171">
          <w:rPr>
            <w:rFonts w:eastAsia="Calibri"/>
            <w:color w:val="0000FF"/>
            <w:u w:val="single"/>
            <w:lang w:val="de-CH" w:eastAsia="en-US"/>
          </w:rPr>
          <w:t>bookinfo</w:t>
        </w:r>
        <w:proofErr w:type="spellEnd"/>
        <w:r w:rsidRPr="00930171">
          <w:rPr>
            <w:rFonts w:eastAsia="Calibri"/>
            <w:color w:val="0000FF"/>
            <w:u w:val="single"/>
            <w:lang w:eastAsia="en-US"/>
          </w:rPr>
          <w:t>=354246</w:t>
        </w:r>
      </w:hyperlink>
      <w:r w:rsidRPr="00930171">
        <w:rPr>
          <w:rFonts w:eastAsia="Calibri"/>
          <w:lang w:eastAsia="en-US"/>
        </w:rPr>
        <w:t>)</w:t>
      </w:r>
    </w:p>
    <w:p w14:paraId="64A4138F" w14:textId="77777777" w:rsidR="0070116A" w:rsidRPr="00930171" w:rsidRDefault="0070116A" w:rsidP="0070116A">
      <w:pPr>
        <w:shd w:val="clear" w:color="auto" w:fill="FFFFFF"/>
        <w:rPr>
          <w:rFonts w:eastAsia="Calibri"/>
          <w:lang w:eastAsia="en-US"/>
        </w:rPr>
      </w:pPr>
      <w:r w:rsidRPr="00930171">
        <w:rPr>
          <w:i/>
          <w:iCs/>
          <w:color w:val="333333"/>
        </w:rPr>
        <w:t xml:space="preserve">3. Кулагина, Н. А. </w:t>
      </w:r>
      <w:r w:rsidRPr="00930171">
        <w:rPr>
          <w:color w:val="333333"/>
        </w:rPr>
        <w:t xml:space="preserve">Анализ и диагностика финансово-хозяйственной деятельности предприятия. </w:t>
      </w:r>
      <w:proofErr w:type="gramStart"/>
      <w:r w:rsidRPr="00930171">
        <w:rPr>
          <w:color w:val="333333"/>
        </w:rPr>
        <w:t>Практикум :</w:t>
      </w:r>
      <w:proofErr w:type="gramEnd"/>
      <w:r w:rsidRPr="00930171">
        <w:rPr>
          <w:color w:val="333333"/>
        </w:rPr>
        <w:t xml:space="preserve"> учебное пособие для СПО / Н. А. Кулагина. — 2-е изд., пер. и доп. — М. : Издательство </w:t>
      </w:r>
      <w:proofErr w:type="spellStart"/>
      <w:r w:rsidRPr="00930171">
        <w:rPr>
          <w:color w:val="333333"/>
        </w:rPr>
        <w:t>Юрайт</w:t>
      </w:r>
      <w:proofErr w:type="spellEnd"/>
      <w:r w:rsidRPr="00930171">
        <w:rPr>
          <w:color w:val="333333"/>
        </w:rPr>
        <w:t xml:space="preserve">, </w:t>
      </w:r>
      <w:r>
        <w:rPr>
          <w:color w:val="333333"/>
        </w:rPr>
        <w:t>2020</w:t>
      </w:r>
      <w:r w:rsidRPr="00930171">
        <w:rPr>
          <w:color w:val="333333"/>
        </w:rPr>
        <w:t>. — 135 с. — (</w:t>
      </w:r>
      <w:proofErr w:type="gramStart"/>
      <w:r w:rsidRPr="00930171">
        <w:rPr>
          <w:color w:val="333333"/>
        </w:rPr>
        <w:t>Серия :</w:t>
      </w:r>
      <w:proofErr w:type="gramEnd"/>
      <w:r w:rsidRPr="00930171">
        <w:rPr>
          <w:color w:val="333333"/>
        </w:rPr>
        <w:t xml:space="preserve"> Профессиональное образование). — ISBN 978-5-534-07836-7 https://biblio-online.ru/book/analiz-i-diagnostika-</w:t>
      </w:r>
      <w:r w:rsidRPr="00930171">
        <w:rPr>
          <w:color w:val="333333"/>
        </w:rPr>
        <w:lastRenderedPageBreak/>
        <w:t>finansovo-hozyaystvennoy-deyatelnosti-predpriyatiya-praktikum-423826</w:t>
      </w:r>
    </w:p>
    <w:p w14:paraId="058F3AEE" w14:textId="77777777" w:rsidR="0070116A" w:rsidRPr="00930171" w:rsidRDefault="0070116A" w:rsidP="0070116A">
      <w:pPr>
        <w:shd w:val="clear" w:color="auto" w:fill="FFFFFF"/>
      </w:pPr>
      <w:r w:rsidRPr="00930171">
        <w:rPr>
          <w:color w:val="333333"/>
        </w:rPr>
        <w:t xml:space="preserve">4. Организация страхового дела : учебник и практикум для СПО / И. П. </w:t>
      </w:r>
      <w:proofErr w:type="spellStart"/>
      <w:r w:rsidRPr="00930171">
        <w:rPr>
          <w:color w:val="333333"/>
        </w:rPr>
        <w:t>Хоминич</w:t>
      </w:r>
      <w:proofErr w:type="spellEnd"/>
      <w:r w:rsidRPr="00930171">
        <w:rPr>
          <w:color w:val="333333"/>
        </w:rPr>
        <w:t xml:space="preserve"> [и др.] ; под ред. И. П. </w:t>
      </w:r>
      <w:proofErr w:type="spellStart"/>
      <w:r w:rsidRPr="00930171">
        <w:rPr>
          <w:color w:val="333333"/>
        </w:rPr>
        <w:t>Хоминич</w:t>
      </w:r>
      <w:proofErr w:type="spellEnd"/>
      <w:r w:rsidRPr="00930171">
        <w:rPr>
          <w:color w:val="333333"/>
        </w:rPr>
        <w:t xml:space="preserve">, Е. В. Дик.. — </w:t>
      </w:r>
      <w:proofErr w:type="gramStart"/>
      <w:r w:rsidRPr="00930171">
        <w:rPr>
          <w:color w:val="333333"/>
        </w:rPr>
        <w:t>М. :</w:t>
      </w:r>
      <w:proofErr w:type="gramEnd"/>
      <w:r w:rsidRPr="00930171">
        <w:rPr>
          <w:color w:val="333333"/>
        </w:rPr>
        <w:t xml:space="preserve"> Издательство </w:t>
      </w:r>
      <w:proofErr w:type="spellStart"/>
      <w:r w:rsidRPr="00930171">
        <w:rPr>
          <w:color w:val="333333"/>
        </w:rPr>
        <w:t>Юрайт</w:t>
      </w:r>
      <w:proofErr w:type="spellEnd"/>
      <w:r w:rsidRPr="00930171">
        <w:rPr>
          <w:color w:val="333333"/>
        </w:rPr>
        <w:t xml:space="preserve">, </w:t>
      </w:r>
      <w:r>
        <w:rPr>
          <w:color w:val="333333"/>
        </w:rPr>
        <w:t>2019</w:t>
      </w:r>
      <w:r w:rsidRPr="00930171">
        <w:rPr>
          <w:color w:val="333333"/>
        </w:rPr>
        <w:t>. — 230 с. — (</w:t>
      </w:r>
      <w:proofErr w:type="gramStart"/>
      <w:r w:rsidRPr="00930171">
        <w:rPr>
          <w:color w:val="333333"/>
        </w:rPr>
        <w:t>Серия :</w:t>
      </w:r>
      <w:proofErr w:type="gramEnd"/>
      <w:r w:rsidRPr="00930171">
        <w:rPr>
          <w:color w:val="333333"/>
        </w:rPr>
        <w:t xml:space="preserve"> Профессиональное образование). — ISBN 978-5-534-01041-1. </w:t>
      </w:r>
      <w:r w:rsidRPr="00930171">
        <w:t>https://biblio-online.ru/book/organizaciya-strahovogo-dela-413753</w:t>
      </w:r>
    </w:p>
    <w:p w14:paraId="62D4781A" w14:textId="77777777" w:rsidR="00A6444E" w:rsidRPr="0070116A" w:rsidRDefault="0070116A" w:rsidP="0070116A">
      <w:pPr>
        <w:autoSpaceDE w:val="0"/>
        <w:rPr>
          <w:b/>
        </w:rPr>
      </w:pPr>
      <w:r w:rsidRPr="00930171">
        <w:t xml:space="preserve">5. </w:t>
      </w:r>
      <w:r w:rsidRPr="00930171">
        <w:rPr>
          <w:color w:val="555555"/>
        </w:rPr>
        <w:t xml:space="preserve"> </w:t>
      </w:r>
      <w:hyperlink r:id="rId11" w:anchor="none" w:history="1">
        <w:r w:rsidRPr="00930171">
          <w:t>Мазурина Т. Ю.</w:t>
        </w:r>
      </w:hyperlink>
      <w:r w:rsidRPr="00930171">
        <w:t xml:space="preserve"> Финансы организаций (предприятий): Учебник / Т.Ю. Мазурина, Л.Г. </w:t>
      </w:r>
      <w:proofErr w:type="spellStart"/>
      <w:r w:rsidRPr="00930171">
        <w:t>Скамай</w:t>
      </w:r>
      <w:proofErr w:type="spellEnd"/>
      <w:r w:rsidRPr="00930171">
        <w:t>, В.С.</w:t>
      </w:r>
      <w:r>
        <w:t xml:space="preserve"> Гроссу. - М.: НИЦ ИНФРА-М, 2018</w:t>
      </w:r>
      <w:r w:rsidRPr="00930171">
        <w:t xml:space="preserve">. - 528 с. </w:t>
      </w:r>
      <w:r w:rsidRPr="00930171">
        <w:rPr>
          <w:shd w:val="clear" w:color="auto" w:fill="FFFFFF"/>
        </w:rPr>
        <w:t>(доступно в ЭБС «</w:t>
      </w:r>
      <w:proofErr w:type="spellStart"/>
      <w:r w:rsidRPr="00930171">
        <w:rPr>
          <w:shd w:val="clear" w:color="auto" w:fill="FFFFFF"/>
        </w:rPr>
        <w:t>Знаниум</w:t>
      </w:r>
      <w:proofErr w:type="spellEnd"/>
      <w:r w:rsidRPr="00930171">
        <w:rPr>
          <w:shd w:val="clear" w:color="auto" w:fill="FFFFFF"/>
        </w:rPr>
        <w:t xml:space="preserve">», режим </w:t>
      </w:r>
      <w:proofErr w:type="gramStart"/>
      <w:r w:rsidRPr="00930171">
        <w:rPr>
          <w:shd w:val="clear" w:color="auto" w:fill="FFFFFF"/>
        </w:rPr>
        <w:t xml:space="preserve">доступа: </w:t>
      </w:r>
      <w:r w:rsidR="00D71561">
        <w:rPr>
          <w:shd w:val="clear" w:color="auto" w:fill="FFFFFF"/>
        </w:rPr>
        <w:t xml:space="preserve"> </w:t>
      </w:r>
      <w:r w:rsidRPr="00930171">
        <w:rPr>
          <w:rFonts w:eastAsia="Calibri"/>
          <w:color w:val="0000FF"/>
          <w:u w:val="single"/>
          <w:lang w:eastAsia="en-US"/>
        </w:rPr>
        <w:t>http://znanium.com/catalog.php?bookinfo=468</w:t>
      </w:r>
      <w:proofErr w:type="gramEnd"/>
    </w:p>
    <w:p w14:paraId="0C106DC4" w14:textId="77777777" w:rsidR="00A6444E" w:rsidRDefault="00A6444E" w:rsidP="00A6444E">
      <w:pPr>
        <w:contextualSpacing/>
        <w:rPr>
          <w:b/>
        </w:rPr>
      </w:pPr>
      <w:r w:rsidRPr="00CE254B">
        <w:rPr>
          <w:b/>
        </w:rPr>
        <w:t>Дополнительная литература:</w:t>
      </w:r>
    </w:p>
    <w:p w14:paraId="6D4FB664" w14:textId="77777777" w:rsidR="0070116A" w:rsidRPr="00930171" w:rsidRDefault="0070116A" w:rsidP="0070116A">
      <w:pPr>
        <w:shd w:val="clear" w:color="auto" w:fill="FFFFFF"/>
        <w:rPr>
          <w:rFonts w:eastAsia="Calibri"/>
          <w:lang w:eastAsia="en-US"/>
        </w:rPr>
      </w:pPr>
      <w:r w:rsidRPr="00930171">
        <w:rPr>
          <w:color w:val="555555"/>
        </w:rPr>
        <w:t xml:space="preserve">1. </w:t>
      </w:r>
      <w:hyperlink r:id="rId12" w:anchor="none" w:history="1">
        <w:r w:rsidRPr="00930171">
          <w:t>Конищева М. А.</w:t>
        </w:r>
      </w:hyperlink>
      <w:r w:rsidRPr="00930171">
        <w:t xml:space="preserve"> Финансы организаций/</w:t>
      </w:r>
      <w:proofErr w:type="spellStart"/>
      <w:r w:rsidRPr="00930171">
        <w:t>КонищеваМ.А</w:t>
      </w:r>
      <w:proofErr w:type="spellEnd"/>
      <w:r w:rsidRPr="00930171">
        <w:t xml:space="preserve">., </w:t>
      </w:r>
      <w:proofErr w:type="spellStart"/>
      <w:r w:rsidRPr="00930171">
        <w:t>КурганО.И</w:t>
      </w:r>
      <w:proofErr w:type="spellEnd"/>
      <w:r w:rsidRPr="00930171">
        <w:t xml:space="preserve">., </w:t>
      </w:r>
      <w:proofErr w:type="spellStart"/>
      <w:r w:rsidRPr="00930171">
        <w:t>Черка</w:t>
      </w:r>
      <w:r>
        <w:t>соваЮ.И</w:t>
      </w:r>
      <w:proofErr w:type="spellEnd"/>
      <w:r>
        <w:t xml:space="preserve">. - </w:t>
      </w:r>
      <w:proofErr w:type="spellStart"/>
      <w:r>
        <w:t>Краснояр</w:t>
      </w:r>
      <w:proofErr w:type="spellEnd"/>
      <w:r>
        <w:t>.: СФУ, 2018</w:t>
      </w:r>
      <w:r w:rsidRPr="00930171">
        <w:t xml:space="preserve"> - 384 с. </w:t>
      </w:r>
      <w:r w:rsidRPr="00930171">
        <w:rPr>
          <w:shd w:val="clear" w:color="auto" w:fill="FFFFFF"/>
        </w:rPr>
        <w:t>(доступно в ЭБС «</w:t>
      </w:r>
      <w:proofErr w:type="spellStart"/>
      <w:r w:rsidRPr="00930171">
        <w:rPr>
          <w:shd w:val="clear" w:color="auto" w:fill="FFFFFF"/>
        </w:rPr>
        <w:t>Знаниум</w:t>
      </w:r>
      <w:proofErr w:type="spellEnd"/>
      <w:r w:rsidRPr="00930171">
        <w:rPr>
          <w:shd w:val="clear" w:color="auto" w:fill="FFFFFF"/>
        </w:rPr>
        <w:t xml:space="preserve">», режим доступа: </w:t>
      </w:r>
      <w:hyperlink r:id="rId13" w:history="1">
        <w:r w:rsidRPr="00930171">
          <w:rPr>
            <w:rFonts w:eastAsia="Calibri"/>
            <w:color w:val="0000FF"/>
            <w:u w:val="single"/>
            <w:lang w:eastAsia="en-US"/>
          </w:rPr>
          <w:t>http://znanium.com/catalog.php?bookinfo=549451</w:t>
        </w:r>
      </w:hyperlink>
      <w:r w:rsidRPr="00930171">
        <w:rPr>
          <w:rFonts w:eastAsia="Calibri"/>
          <w:lang w:eastAsia="en-US"/>
        </w:rPr>
        <w:t>)</w:t>
      </w:r>
    </w:p>
    <w:p w14:paraId="26151164" w14:textId="77777777" w:rsidR="00A6444E" w:rsidRPr="0070116A" w:rsidRDefault="0070116A" w:rsidP="0070116A">
      <w:pPr>
        <w:contextualSpacing/>
        <w:rPr>
          <w:b/>
        </w:rPr>
      </w:pPr>
      <w:r w:rsidRPr="00930171">
        <w:t xml:space="preserve">2. </w:t>
      </w:r>
      <w:proofErr w:type="spellStart"/>
      <w:r w:rsidRPr="00930171">
        <w:t>Тютюкина</w:t>
      </w:r>
      <w:proofErr w:type="spellEnd"/>
      <w:r w:rsidRPr="00930171">
        <w:t>, Е. Б. Финансы организаций (предприятий) [Электронный ресурс</w:t>
      </w:r>
      <w:proofErr w:type="gramStart"/>
      <w:r w:rsidRPr="00930171">
        <w:t>] :</w:t>
      </w:r>
      <w:proofErr w:type="gramEnd"/>
      <w:r w:rsidRPr="00930171">
        <w:t xml:space="preserve"> Учебник / Е. Б. </w:t>
      </w:r>
      <w:proofErr w:type="spellStart"/>
      <w:r>
        <w:t>Тютюкина</w:t>
      </w:r>
      <w:proofErr w:type="spellEnd"/>
      <w:r>
        <w:t>. - М.: Дашков и К, 2019</w:t>
      </w:r>
      <w:r w:rsidRPr="00930171">
        <w:t xml:space="preserve">. - 544 с. </w:t>
      </w:r>
      <w:r w:rsidRPr="00930171">
        <w:rPr>
          <w:shd w:val="clear" w:color="auto" w:fill="FFFFFF"/>
        </w:rPr>
        <w:t>(доступно в ЭБС «</w:t>
      </w:r>
      <w:proofErr w:type="spellStart"/>
      <w:r w:rsidRPr="00930171">
        <w:rPr>
          <w:shd w:val="clear" w:color="auto" w:fill="FFFFFF"/>
        </w:rPr>
        <w:t>Знаниум</w:t>
      </w:r>
      <w:proofErr w:type="spellEnd"/>
      <w:r w:rsidRPr="00930171">
        <w:rPr>
          <w:shd w:val="clear" w:color="auto" w:fill="FFFFFF"/>
        </w:rPr>
        <w:t xml:space="preserve">», режим </w:t>
      </w:r>
      <w:proofErr w:type="gramStart"/>
      <w:r w:rsidRPr="00930171">
        <w:rPr>
          <w:shd w:val="clear" w:color="auto" w:fill="FFFFFF"/>
        </w:rPr>
        <w:t>досту</w:t>
      </w:r>
      <w:r>
        <w:rPr>
          <w:shd w:val="clear" w:color="auto" w:fill="FFFFFF"/>
        </w:rPr>
        <w:t xml:space="preserve">па </w:t>
      </w:r>
      <w:r w:rsidR="002E6BE5">
        <w:rPr>
          <w:shd w:val="clear" w:color="auto" w:fill="FFFFFF"/>
        </w:rPr>
        <w:t xml:space="preserve"> </w:t>
      </w:r>
      <w:r w:rsidRPr="00930171">
        <w:rPr>
          <w:rFonts w:eastAsia="Calibri"/>
          <w:color w:val="0000FF"/>
          <w:u w:val="single"/>
          <w:lang w:eastAsia="en-US"/>
        </w:rPr>
        <w:t>http://znanium.com/catalog.php?bookinfo=415011</w:t>
      </w:r>
      <w:proofErr w:type="gramEnd"/>
    </w:p>
    <w:p w14:paraId="1148F4EF" w14:textId="77777777" w:rsidR="00A6444E" w:rsidRDefault="00A6444E" w:rsidP="00A6444E">
      <w:pPr>
        <w:rPr>
          <w:b/>
        </w:rPr>
      </w:pPr>
      <w:r>
        <w:rPr>
          <w:b/>
        </w:rPr>
        <w:t xml:space="preserve">Программное обеспечение и </w:t>
      </w:r>
      <w:r w:rsidRPr="00CE254B">
        <w:rPr>
          <w:b/>
        </w:rPr>
        <w:t>Интернет-ресурсы:</w:t>
      </w:r>
    </w:p>
    <w:p w14:paraId="36E932DE" w14:textId="77777777" w:rsidR="0070116A" w:rsidRPr="006375DD" w:rsidRDefault="0070116A" w:rsidP="0070116A">
      <w:pPr>
        <w:ind w:left="-426"/>
      </w:pPr>
      <w:r w:rsidRPr="006375DD">
        <w:t xml:space="preserve">1. </w:t>
      </w:r>
      <w:hyperlink r:id="rId14" w:history="1">
        <w:r w:rsidRPr="006375DD">
          <w:rPr>
            <w:color w:val="0000FF"/>
            <w:u w:val="single"/>
          </w:rPr>
          <w:t>http://www.aup.ru/</w:t>
        </w:r>
      </w:hyperlink>
    </w:p>
    <w:p w14:paraId="2B513169" w14:textId="77777777" w:rsidR="0070116A" w:rsidRPr="006375DD" w:rsidRDefault="0070116A" w:rsidP="0070116A">
      <w:pPr>
        <w:ind w:left="-426"/>
      </w:pPr>
      <w:r w:rsidRPr="006375DD">
        <w:t xml:space="preserve">2. </w:t>
      </w:r>
      <w:hyperlink r:id="rId15" w:history="1">
        <w:r w:rsidRPr="006375DD">
          <w:rPr>
            <w:color w:val="0000FF"/>
            <w:u w:val="single"/>
          </w:rPr>
          <w:t>http://bankknig.com/</w:t>
        </w:r>
      </w:hyperlink>
    </w:p>
    <w:p w14:paraId="64E15CEA" w14:textId="77777777" w:rsidR="0070116A" w:rsidRPr="006375DD" w:rsidRDefault="0070116A" w:rsidP="0070116A">
      <w:pPr>
        <w:ind w:left="-426"/>
      </w:pPr>
      <w:r w:rsidRPr="006375DD">
        <w:t xml:space="preserve">3. </w:t>
      </w:r>
      <w:hyperlink r:id="rId16" w:history="1">
        <w:r w:rsidRPr="006375DD">
          <w:rPr>
            <w:color w:val="0000FF"/>
            <w:u w:val="single"/>
          </w:rPr>
          <w:t>http://mirknig.com/</w:t>
        </w:r>
      </w:hyperlink>
    </w:p>
    <w:p w14:paraId="34B659B2" w14:textId="77777777" w:rsidR="0070116A" w:rsidRPr="006375DD" w:rsidRDefault="0070116A" w:rsidP="0070116A">
      <w:pPr>
        <w:ind w:left="-426"/>
      </w:pPr>
      <w:r w:rsidRPr="006375DD">
        <w:t xml:space="preserve">4. </w:t>
      </w:r>
      <w:hyperlink r:id="rId17" w:history="1">
        <w:r w:rsidRPr="006375DD">
          <w:rPr>
            <w:color w:val="0000FF"/>
            <w:u w:val="single"/>
          </w:rPr>
          <w:t>http://www.biblioclub.ru/</w:t>
        </w:r>
      </w:hyperlink>
    </w:p>
    <w:p w14:paraId="529BCF97" w14:textId="77777777" w:rsidR="0070116A" w:rsidRPr="006375DD" w:rsidRDefault="0070116A" w:rsidP="0070116A">
      <w:pPr>
        <w:ind w:left="-426"/>
      </w:pPr>
      <w:r w:rsidRPr="006375DD">
        <w:t>5. </w:t>
      </w:r>
      <w:hyperlink r:id="rId18" w:history="1">
        <w:r w:rsidRPr="006375DD">
          <w:rPr>
            <w:color w:val="0000FF"/>
            <w:u w:val="single"/>
          </w:rPr>
          <w:t>http://www.econline.h1.ru/</w:t>
        </w:r>
      </w:hyperlink>
    </w:p>
    <w:p w14:paraId="3E77AA19" w14:textId="77777777" w:rsidR="0070116A" w:rsidRPr="006375DD" w:rsidRDefault="0070116A" w:rsidP="0070116A">
      <w:pPr>
        <w:ind w:left="-426"/>
      </w:pPr>
      <w:r w:rsidRPr="006375DD">
        <w:t>6. </w:t>
      </w:r>
      <w:hyperlink r:id="rId19" w:tgtFrame="_blank" w:history="1">
        <w:r w:rsidRPr="006375DD">
          <w:rPr>
            <w:color w:val="0000FF"/>
            <w:u w:val="single"/>
          </w:rPr>
          <w:t>http://economicus.ru</w:t>
        </w:r>
      </w:hyperlink>
      <w:r w:rsidRPr="006375DD">
        <w:t>/</w:t>
      </w:r>
    </w:p>
    <w:p w14:paraId="0FC55D8C" w14:textId="77777777" w:rsidR="0070116A" w:rsidRPr="006375DD" w:rsidRDefault="0070116A" w:rsidP="0070116A">
      <w:pPr>
        <w:ind w:left="-426"/>
      </w:pPr>
      <w:r w:rsidRPr="006375DD">
        <w:t>7.</w:t>
      </w:r>
      <w:r w:rsidRPr="006375DD">
        <w:rPr>
          <w:color w:val="548DD4"/>
          <w:u w:val="single"/>
        </w:rPr>
        <w:t>http://www.ek-lit.agava.ru/</w:t>
      </w:r>
      <w:r w:rsidRPr="006375DD">
        <w:br/>
        <w:t>8. </w:t>
      </w:r>
      <w:hyperlink r:id="rId20" w:tgtFrame="_blank" w:history="1">
        <w:r w:rsidRPr="006375DD">
          <w:rPr>
            <w:color w:val="0000FF"/>
            <w:u w:val="single"/>
          </w:rPr>
          <w:t>http://www.econom.nsc.ru</w:t>
        </w:r>
      </w:hyperlink>
      <w:r w:rsidRPr="006375DD">
        <w:t>/</w:t>
      </w:r>
      <w:r w:rsidRPr="006375DD">
        <w:br/>
        <w:t>9. </w:t>
      </w:r>
      <w:hyperlink r:id="rId21" w:history="1">
        <w:r w:rsidRPr="006375DD">
          <w:rPr>
            <w:color w:val="0000FF"/>
            <w:u w:val="single"/>
          </w:rPr>
          <w:t>http://www.cfin.ru/</w:t>
        </w:r>
      </w:hyperlink>
    </w:p>
    <w:p w14:paraId="21A27CE2" w14:textId="77777777" w:rsidR="0070116A" w:rsidRPr="006375DD" w:rsidRDefault="0070116A" w:rsidP="0070116A">
      <w:pPr>
        <w:ind w:left="-426"/>
      </w:pPr>
      <w:r w:rsidRPr="006375DD">
        <w:t xml:space="preserve">10. </w:t>
      </w:r>
      <w:hyperlink r:id="rId22" w:history="1">
        <w:r w:rsidRPr="006375DD">
          <w:rPr>
            <w:color w:val="0000FF"/>
            <w:u w:val="single"/>
            <w:lang w:val="en-US"/>
          </w:rPr>
          <w:t>http</w:t>
        </w:r>
        <w:r w:rsidRPr="006375DD">
          <w:rPr>
            <w:color w:val="0000FF"/>
            <w:u w:val="single"/>
          </w:rPr>
          <w:t>://</w:t>
        </w:r>
        <w:proofErr w:type="spellStart"/>
        <w:r w:rsidRPr="006375DD">
          <w:rPr>
            <w:color w:val="0000FF"/>
            <w:u w:val="single"/>
            <w:lang w:val="en-US"/>
          </w:rPr>
          <w:t>cbr</w:t>
        </w:r>
        <w:proofErr w:type="spellEnd"/>
        <w:r w:rsidRPr="006375DD">
          <w:rPr>
            <w:color w:val="0000FF"/>
            <w:u w:val="single"/>
          </w:rPr>
          <w:t>.</w:t>
        </w:r>
        <w:proofErr w:type="spellStart"/>
        <w:r w:rsidRPr="006375DD">
          <w:rPr>
            <w:color w:val="0000FF"/>
            <w:u w:val="single"/>
            <w:lang w:val="en-US"/>
          </w:rPr>
          <w:t>ru</w:t>
        </w:r>
        <w:proofErr w:type="spellEnd"/>
      </w:hyperlink>
      <w:r w:rsidRPr="006375DD">
        <w:t>/ - Банк России, база содержит материалы по финансам и кредиту в Российской Федерации.</w:t>
      </w:r>
    </w:p>
    <w:p w14:paraId="719DA657" w14:textId="77777777" w:rsidR="0070116A" w:rsidRPr="006375DD" w:rsidRDefault="0070116A" w:rsidP="0070116A">
      <w:pPr>
        <w:ind w:left="-426"/>
      </w:pPr>
      <w:r w:rsidRPr="006375DD">
        <w:t xml:space="preserve">11. </w:t>
      </w:r>
      <w:r w:rsidRPr="006375DD">
        <w:rPr>
          <w:u w:val="single"/>
        </w:rPr>
        <w:t>http://</w:t>
      </w:r>
      <w:hyperlink r:id="rId23" w:history="1">
        <w:r w:rsidRPr="006375DD">
          <w:rPr>
            <w:color w:val="0000FF"/>
            <w:u w:val="single"/>
            <w:lang w:val="en-US"/>
          </w:rPr>
          <w:t>www</w:t>
        </w:r>
        <w:r w:rsidRPr="006375DD">
          <w:rPr>
            <w:color w:val="0000FF"/>
            <w:u w:val="single"/>
          </w:rPr>
          <w:t>.</w:t>
        </w:r>
        <w:proofErr w:type="spellStart"/>
        <w:r w:rsidRPr="006375DD">
          <w:rPr>
            <w:color w:val="0000FF"/>
            <w:u w:val="single"/>
            <w:lang w:val="en-US"/>
          </w:rPr>
          <w:t>gks</w:t>
        </w:r>
        <w:proofErr w:type="spellEnd"/>
        <w:r w:rsidRPr="006375DD">
          <w:rPr>
            <w:color w:val="0000FF"/>
            <w:u w:val="single"/>
          </w:rPr>
          <w:t>.</w:t>
        </w:r>
        <w:proofErr w:type="spellStart"/>
        <w:r w:rsidRPr="006375DD">
          <w:rPr>
            <w:color w:val="0000FF"/>
            <w:u w:val="single"/>
            <w:lang w:val="en-US"/>
          </w:rPr>
          <w:t>ru</w:t>
        </w:r>
        <w:proofErr w:type="spellEnd"/>
      </w:hyperlink>
      <w:r w:rsidRPr="006375DD">
        <w:rPr>
          <w:u w:val="single"/>
        </w:rPr>
        <w:t>/  -</w:t>
      </w:r>
      <w:r w:rsidRPr="006375DD">
        <w:t xml:space="preserve"> Информационная система Росстата база содержит материалы по государственной статистике в Российской Федерации. </w:t>
      </w:r>
    </w:p>
    <w:p w14:paraId="4803594E" w14:textId="77777777" w:rsidR="0070116A" w:rsidRPr="006375DD" w:rsidRDefault="0070116A" w:rsidP="0070116A">
      <w:pPr>
        <w:ind w:left="-426"/>
      </w:pPr>
      <w:r w:rsidRPr="006375DD">
        <w:t xml:space="preserve">12. </w:t>
      </w:r>
      <w:r w:rsidRPr="006375DD">
        <w:rPr>
          <w:u w:val="single"/>
        </w:rPr>
        <w:t>http://</w:t>
      </w:r>
      <w:hyperlink r:id="rId24" w:history="1">
        <w:r w:rsidRPr="006375DD">
          <w:rPr>
            <w:color w:val="0000FF"/>
            <w:u w:val="single"/>
            <w:lang w:val="en-US"/>
          </w:rPr>
          <w:t>www</w:t>
        </w:r>
        <w:r w:rsidRPr="006375DD">
          <w:rPr>
            <w:color w:val="0000FF"/>
            <w:u w:val="single"/>
          </w:rPr>
          <w:t>.</w:t>
        </w:r>
        <w:proofErr w:type="spellStart"/>
        <w:r w:rsidRPr="006375DD">
          <w:rPr>
            <w:color w:val="0000FF"/>
            <w:u w:val="single"/>
            <w:lang w:val="en-US"/>
          </w:rPr>
          <w:t>wto</w:t>
        </w:r>
        <w:proofErr w:type="spellEnd"/>
        <w:r w:rsidRPr="006375DD">
          <w:rPr>
            <w:color w:val="0000FF"/>
            <w:u w:val="single"/>
          </w:rPr>
          <w:t>.</w:t>
        </w:r>
        <w:r w:rsidRPr="006375DD">
          <w:rPr>
            <w:color w:val="0000FF"/>
            <w:u w:val="single"/>
            <w:lang w:val="en-US"/>
          </w:rPr>
          <w:t>org</w:t>
        </w:r>
      </w:hyperlink>
      <w:r w:rsidRPr="006375DD">
        <w:t xml:space="preserve">/ - Информационная система Всемирной Торговой Организации, база содержит материалы по экономике и финансам. </w:t>
      </w:r>
    </w:p>
    <w:p w14:paraId="4385EF5C" w14:textId="77777777" w:rsidR="0070116A" w:rsidRPr="006375DD" w:rsidRDefault="0070116A" w:rsidP="0070116A">
      <w:pPr>
        <w:ind w:left="-426"/>
      </w:pPr>
      <w:r w:rsidRPr="006375DD">
        <w:t xml:space="preserve">13. </w:t>
      </w:r>
      <w:r w:rsidRPr="006375DD">
        <w:rPr>
          <w:u w:val="single"/>
        </w:rPr>
        <w:t>http://</w:t>
      </w:r>
      <w:hyperlink r:id="rId25" w:history="1">
        <w:r w:rsidRPr="006375DD">
          <w:rPr>
            <w:color w:val="0000FF"/>
            <w:u w:val="single"/>
            <w:lang w:val="en-US"/>
          </w:rPr>
          <w:t>www</w:t>
        </w:r>
        <w:r w:rsidRPr="006375DD">
          <w:rPr>
            <w:color w:val="0000FF"/>
            <w:u w:val="single"/>
          </w:rPr>
          <w:t>.</w:t>
        </w:r>
        <w:proofErr w:type="spellStart"/>
        <w:r w:rsidRPr="006375DD">
          <w:rPr>
            <w:color w:val="0000FF"/>
            <w:u w:val="single"/>
            <w:lang w:val="en-US"/>
          </w:rPr>
          <w:t>imf</w:t>
        </w:r>
        <w:proofErr w:type="spellEnd"/>
        <w:r w:rsidRPr="006375DD">
          <w:rPr>
            <w:color w:val="0000FF"/>
            <w:u w:val="single"/>
          </w:rPr>
          <w:t>.</w:t>
        </w:r>
        <w:r w:rsidRPr="006375DD">
          <w:rPr>
            <w:color w:val="0000FF"/>
            <w:u w:val="single"/>
            <w:lang w:val="en-US"/>
          </w:rPr>
          <w:t>org</w:t>
        </w:r>
      </w:hyperlink>
      <w:r w:rsidRPr="006375DD">
        <w:t xml:space="preserve">/ - Информационная система Международного Валютного фонда, база содержит материалы по экономике и финансам. </w:t>
      </w:r>
    </w:p>
    <w:p w14:paraId="043C7717" w14:textId="77777777" w:rsidR="0070116A" w:rsidRPr="006375DD" w:rsidRDefault="0070116A" w:rsidP="0070116A">
      <w:pPr>
        <w:ind w:left="-426"/>
      </w:pPr>
      <w:r w:rsidRPr="006375DD">
        <w:t xml:space="preserve">14. </w:t>
      </w:r>
      <w:r w:rsidRPr="006375DD">
        <w:rPr>
          <w:u w:val="single"/>
        </w:rPr>
        <w:t>http://</w:t>
      </w:r>
      <w:hyperlink r:id="rId26" w:history="1">
        <w:r w:rsidRPr="006375DD">
          <w:rPr>
            <w:color w:val="0000FF"/>
            <w:u w:val="single"/>
            <w:lang w:val="en-US"/>
          </w:rPr>
          <w:t>www</w:t>
        </w:r>
        <w:r w:rsidRPr="006375DD">
          <w:rPr>
            <w:color w:val="0000FF"/>
            <w:u w:val="single"/>
          </w:rPr>
          <w:t>.</w:t>
        </w:r>
        <w:proofErr w:type="spellStart"/>
        <w:r w:rsidRPr="006375DD">
          <w:rPr>
            <w:color w:val="0000FF"/>
            <w:u w:val="single"/>
            <w:lang w:val="en-US"/>
          </w:rPr>
          <w:t>worldbank</w:t>
        </w:r>
        <w:proofErr w:type="spellEnd"/>
        <w:r w:rsidRPr="006375DD">
          <w:rPr>
            <w:color w:val="0000FF"/>
            <w:u w:val="single"/>
          </w:rPr>
          <w:t>.</w:t>
        </w:r>
        <w:r w:rsidRPr="006375DD">
          <w:rPr>
            <w:color w:val="0000FF"/>
            <w:u w:val="single"/>
            <w:lang w:val="en-US"/>
          </w:rPr>
          <w:t>org</w:t>
        </w:r>
      </w:hyperlink>
      <w:r w:rsidRPr="006375DD">
        <w:t xml:space="preserve">/ - Информационная система Всемирного, база содержит материалы по финансам. </w:t>
      </w:r>
    </w:p>
    <w:p w14:paraId="1EB15897" w14:textId="77777777" w:rsidR="0070116A" w:rsidRPr="006375DD" w:rsidRDefault="0070116A" w:rsidP="0070116A">
      <w:pPr>
        <w:ind w:left="-426"/>
      </w:pPr>
      <w:r w:rsidRPr="006375DD">
        <w:t xml:space="preserve">15. </w:t>
      </w:r>
      <w:r w:rsidRPr="006375DD">
        <w:rPr>
          <w:u w:val="single"/>
        </w:rPr>
        <w:t>http://</w:t>
      </w:r>
      <w:hyperlink r:id="rId27" w:history="1">
        <w:r w:rsidRPr="006375DD">
          <w:rPr>
            <w:color w:val="0000FF"/>
            <w:u w:val="single"/>
            <w:lang w:val="en-US"/>
          </w:rPr>
          <w:t>www</w:t>
        </w:r>
        <w:r w:rsidRPr="006375DD">
          <w:rPr>
            <w:color w:val="0000FF"/>
            <w:u w:val="single"/>
          </w:rPr>
          <w:t>.</w:t>
        </w:r>
        <w:proofErr w:type="spellStart"/>
        <w:r w:rsidRPr="006375DD">
          <w:rPr>
            <w:color w:val="0000FF"/>
            <w:u w:val="single"/>
            <w:lang w:val="en-US"/>
          </w:rPr>
          <w:t>rbc</w:t>
        </w:r>
        <w:proofErr w:type="spellEnd"/>
        <w:r w:rsidRPr="006375DD">
          <w:rPr>
            <w:color w:val="0000FF"/>
            <w:u w:val="single"/>
          </w:rPr>
          <w:t>.</w:t>
        </w:r>
        <w:proofErr w:type="spellStart"/>
        <w:r w:rsidRPr="006375DD">
          <w:rPr>
            <w:color w:val="0000FF"/>
            <w:u w:val="single"/>
            <w:lang w:val="en-US"/>
          </w:rPr>
          <w:t>ru</w:t>
        </w:r>
        <w:proofErr w:type="spellEnd"/>
      </w:hyperlink>
      <w:r w:rsidRPr="006375DD">
        <w:t>/ - Информационная система агентства «Росбизнесконсалтинг», база содержит материалы экономике Российской Федерации.</w:t>
      </w:r>
    </w:p>
    <w:p w14:paraId="14A06B48" w14:textId="77777777" w:rsidR="0070116A" w:rsidRPr="006375DD" w:rsidRDefault="0070116A" w:rsidP="0070116A">
      <w:pPr>
        <w:ind w:left="-426"/>
      </w:pPr>
      <w:r w:rsidRPr="006375DD">
        <w:t>16.</w:t>
      </w:r>
      <w:r w:rsidRPr="006375DD">
        <w:rPr>
          <w:u w:val="single"/>
        </w:rPr>
        <w:t xml:space="preserve"> http://</w:t>
      </w:r>
      <w:hyperlink r:id="rId28" w:history="1">
        <w:r w:rsidRPr="006375DD">
          <w:rPr>
            <w:color w:val="0000FF"/>
            <w:u w:val="single"/>
            <w:lang w:val="en-US"/>
          </w:rPr>
          <w:t>www</w:t>
        </w:r>
        <w:r w:rsidRPr="006375DD">
          <w:rPr>
            <w:color w:val="0000FF"/>
            <w:u w:val="single"/>
          </w:rPr>
          <w:t>.</w:t>
        </w:r>
        <w:proofErr w:type="spellStart"/>
        <w:r w:rsidRPr="006375DD">
          <w:rPr>
            <w:color w:val="0000FF"/>
            <w:u w:val="single"/>
            <w:lang w:val="en-US"/>
          </w:rPr>
          <w:t>ilo</w:t>
        </w:r>
        <w:proofErr w:type="spellEnd"/>
        <w:r w:rsidRPr="006375DD">
          <w:rPr>
            <w:color w:val="0000FF"/>
            <w:u w:val="single"/>
          </w:rPr>
          <w:t>.</w:t>
        </w:r>
        <w:r w:rsidRPr="006375DD">
          <w:rPr>
            <w:color w:val="0000FF"/>
            <w:u w:val="single"/>
            <w:lang w:val="en-US"/>
          </w:rPr>
          <w:t>org</w:t>
        </w:r>
      </w:hyperlink>
      <w:r w:rsidRPr="006375DD">
        <w:t xml:space="preserve">/ - Информационная система Международной организации труда, база содержит материалы экономике. </w:t>
      </w:r>
    </w:p>
    <w:p w14:paraId="69405523" w14:textId="77777777" w:rsidR="0070116A" w:rsidRPr="006375DD" w:rsidRDefault="0070116A" w:rsidP="0070116A">
      <w:pPr>
        <w:ind w:left="-426"/>
      </w:pPr>
      <w:r w:rsidRPr="006375DD">
        <w:t>17.</w:t>
      </w:r>
      <w:r w:rsidRPr="006375DD">
        <w:rPr>
          <w:u w:val="single"/>
        </w:rPr>
        <w:t xml:space="preserve"> </w:t>
      </w:r>
      <w:hyperlink w:history="1">
        <w:r w:rsidRPr="006375DD">
          <w:rPr>
            <w:color w:val="0000FF"/>
            <w:u w:val="single"/>
            <w:lang w:val="en-US"/>
          </w:rPr>
          <w:t>http</w:t>
        </w:r>
        <w:r w:rsidRPr="006375DD">
          <w:rPr>
            <w:color w:val="0000FF"/>
            <w:u w:val="single"/>
          </w:rPr>
          <w:t>://</w:t>
        </w:r>
      </w:hyperlink>
      <w:r w:rsidRPr="006375DD">
        <w:rPr>
          <w:u w:val="single"/>
          <w:lang w:val="en-US"/>
        </w:rPr>
        <w:t>www</w:t>
      </w:r>
      <w:r w:rsidRPr="006375DD">
        <w:rPr>
          <w:u w:val="single"/>
        </w:rPr>
        <w:t>.</w:t>
      </w:r>
      <w:proofErr w:type="spellStart"/>
      <w:r w:rsidRPr="006375DD">
        <w:rPr>
          <w:u w:val="single"/>
          <w:lang w:val="en-US"/>
        </w:rPr>
        <w:t>cfin</w:t>
      </w:r>
      <w:proofErr w:type="spellEnd"/>
      <w:r w:rsidRPr="006375DD">
        <w:rPr>
          <w:u w:val="single"/>
        </w:rPr>
        <w:t>.</w:t>
      </w:r>
      <w:proofErr w:type="spellStart"/>
      <w:r w:rsidRPr="006375DD">
        <w:rPr>
          <w:u w:val="single"/>
          <w:lang w:val="en-US"/>
        </w:rPr>
        <w:t>ru</w:t>
      </w:r>
      <w:proofErr w:type="spellEnd"/>
      <w:r w:rsidRPr="006375DD">
        <w:rPr>
          <w:u w:val="single"/>
        </w:rPr>
        <w:t>/ -</w:t>
      </w:r>
      <w:r w:rsidRPr="006375DD">
        <w:t xml:space="preserve"> Информационно-справочный портал «Корпоративные финансы», база содержит материалы по финансам предприятий. </w:t>
      </w:r>
    </w:p>
    <w:p w14:paraId="640F1174" w14:textId="77777777" w:rsidR="0070116A" w:rsidRPr="006375DD" w:rsidRDefault="0070116A" w:rsidP="0070116A">
      <w:pPr>
        <w:ind w:left="-426"/>
      </w:pPr>
      <w:r w:rsidRPr="006375DD">
        <w:t>18.</w:t>
      </w:r>
      <w:r w:rsidRPr="006375DD">
        <w:rPr>
          <w:u w:val="single"/>
        </w:rPr>
        <w:t xml:space="preserve"> http://www.micex.ru/markets/state/today/</w:t>
      </w:r>
      <w:r w:rsidRPr="006375DD">
        <w:t xml:space="preserve"> -Информационно-справочный портал фондовой биржи ММВБ, база содержит данные по ценным бумагам российских эмитентов.</w:t>
      </w:r>
    </w:p>
    <w:p w14:paraId="311D8501" w14:textId="77777777" w:rsidR="0070116A" w:rsidRDefault="0070116A" w:rsidP="0070116A">
      <w:pPr>
        <w:ind w:firstLine="0"/>
      </w:pPr>
      <w:r w:rsidRPr="006375DD">
        <w:t xml:space="preserve">19. </w:t>
      </w:r>
      <w:hyperlink r:id="rId29" w:history="1">
        <w:r w:rsidRPr="006375DD">
          <w:rPr>
            <w:color w:val="0000FF"/>
            <w:u w:val="single"/>
          </w:rPr>
          <w:t>http://www.rts.ru/index.cfm?id=10047/</w:t>
        </w:r>
      </w:hyperlink>
      <w:r w:rsidRPr="006375DD">
        <w:t xml:space="preserve"> - Фондовая биржа «Российская Торговая Система», база содержит материалы о ценных бумагах.</w:t>
      </w:r>
    </w:p>
    <w:p w14:paraId="5484467D" w14:textId="77777777" w:rsidR="002E6BE5" w:rsidRPr="00CE254B" w:rsidRDefault="002E6BE5" w:rsidP="0070116A">
      <w:pPr>
        <w:ind w:firstLine="0"/>
        <w:rPr>
          <w:b/>
        </w:rPr>
      </w:pPr>
      <w:r w:rsidRPr="002E6BE5">
        <w:rPr>
          <w:i/>
        </w:rPr>
        <w:t>Основной источник</w:t>
      </w:r>
      <w:r>
        <w:t xml:space="preserve">: </w:t>
      </w:r>
      <w:r w:rsidRPr="00626C8D">
        <w:rPr>
          <w:i/>
          <w:iCs/>
          <w:color w:val="333333"/>
        </w:rPr>
        <w:t>Казакова Н.А</w:t>
      </w:r>
      <w:r>
        <w:rPr>
          <w:iCs/>
          <w:color w:val="333333"/>
        </w:rPr>
        <w:t>.</w:t>
      </w:r>
      <w:r w:rsidRPr="00930171">
        <w:rPr>
          <w:i/>
          <w:iCs/>
          <w:color w:val="333333"/>
        </w:rPr>
        <w:t xml:space="preserve">, </w:t>
      </w:r>
      <w:r>
        <w:rPr>
          <w:i/>
          <w:iCs/>
          <w:color w:val="333333"/>
        </w:rPr>
        <w:t>Анализ финансовой отчетности. Консолидированный бизнес. Учебник для СПО</w:t>
      </w:r>
      <w:r w:rsidRPr="00930171">
        <w:rPr>
          <w:color w:val="333333"/>
        </w:rPr>
        <w:t xml:space="preserve"> — </w:t>
      </w:r>
      <w:proofErr w:type="gramStart"/>
      <w:r w:rsidRPr="00930171">
        <w:rPr>
          <w:color w:val="333333"/>
        </w:rPr>
        <w:t>М</w:t>
      </w:r>
      <w:r w:rsidR="00626C8D">
        <w:rPr>
          <w:color w:val="333333"/>
        </w:rPr>
        <w:t>осква</w:t>
      </w:r>
      <w:r w:rsidRPr="00930171">
        <w:rPr>
          <w:color w:val="333333"/>
        </w:rPr>
        <w:t xml:space="preserve"> :</w:t>
      </w:r>
      <w:proofErr w:type="gramEnd"/>
      <w:r w:rsidRPr="00930171">
        <w:rPr>
          <w:color w:val="333333"/>
        </w:rPr>
        <w:t xml:space="preserve"> Издательство </w:t>
      </w:r>
      <w:proofErr w:type="spellStart"/>
      <w:r w:rsidRPr="00930171">
        <w:rPr>
          <w:color w:val="333333"/>
        </w:rPr>
        <w:t>Юрайт</w:t>
      </w:r>
      <w:proofErr w:type="spellEnd"/>
      <w:r w:rsidRPr="00930171">
        <w:rPr>
          <w:color w:val="333333"/>
        </w:rPr>
        <w:t xml:space="preserve">, </w:t>
      </w:r>
      <w:r w:rsidR="00626C8D">
        <w:rPr>
          <w:color w:val="333333"/>
        </w:rPr>
        <w:t>2021. — 233</w:t>
      </w:r>
      <w:r w:rsidRPr="00930171">
        <w:rPr>
          <w:color w:val="333333"/>
        </w:rPr>
        <w:t xml:space="preserve"> с. — (Серия : Профессиональное</w:t>
      </w:r>
      <w:r w:rsidR="00626C8D">
        <w:rPr>
          <w:color w:val="333333"/>
        </w:rPr>
        <w:t xml:space="preserve"> </w:t>
      </w:r>
      <w:r w:rsidR="00D71561">
        <w:rPr>
          <w:color w:val="333333"/>
        </w:rPr>
        <w:t xml:space="preserve"> </w:t>
      </w:r>
      <w:r w:rsidRPr="00930171">
        <w:rPr>
          <w:color w:val="333333"/>
        </w:rPr>
        <w:t xml:space="preserve"> о</w:t>
      </w:r>
      <w:r w:rsidR="00626C8D">
        <w:rPr>
          <w:color w:val="333333"/>
        </w:rPr>
        <w:t>бразование). — ISBN 978-5-534-11232-0</w:t>
      </w:r>
      <w:r w:rsidRPr="00930171">
        <w:rPr>
          <w:color w:val="333333"/>
        </w:rPr>
        <w:t>.</w:t>
      </w:r>
    </w:p>
    <w:p w14:paraId="7190FC0E" w14:textId="77777777" w:rsidR="00A6444E" w:rsidRDefault="00A6444E" w:rsidP="00A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14:paraId="62228C56" w14:textId="77777777" w:rsidR="00FC671F" w:rsidRDefault="00FC671F" w:rsidP="00A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14:paraId="626EA4C5" w14:textId="77777777" w:rsidR="00FC671F" w:rsidRPr="00CE254B" w:rsidRDefault="00FC671F" w:rsidP="00A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14:paraId="49B3F820" w14:textId="77777777" w:rsidR="00A6444E" w:rsidRPr="00CE254B" w:rsidRDefault="00A6444E" w:rsidP="00A6444E"/>
    <w:p w14:paraId="1842C64F" w14:textId="77777777" w:rsidR="00A6444E" w:rsidRDefault="00A6444E" w:rsidP="00A6444E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CE254B">
        <w:rPr>
          <w:b/>
          <w:caps/>
        </w:rPr>
        <w:lastRenderedPageBreak/>
        <w:t>Контроль и оценка результатов освоения профессионального модуля (вида профессиональной деятельности)</w:t>
      </w:r>
    </w:p>
    <w:p w14:paraId="54BE80A4" w14:textId="77777777" w:rsidR="00E84F65" w:rsidRDefault="00E84F65" w:rsidP="00E84F65"/>
    <w:p w14:paraId="2B59F968" w14:textId="77777777" w:rsidR="00E84F65" w:rsidRDefault="00E84F65" w:rsidP="00E84F65"/>
    <w:p w14:paraId="35C1DEDA" w14:textId="77777777" w:rsidR="00E84F65" w:rsidRDefault="00E84F65" w:rsidP="00E84F65">
      <w:r>
        <w:t>Диапазон шкалы оценивания</w:t>
      </w:r>
      <w:r w:rsidRPr="007456E3">
        <w:t>:</w:t>
      </w:r>
    </w:p>
    <w:p w14:paraId="698F2364" w14:textId="77777777" w:rsidR="00E84F65" w:rsidRPr="007456E3" w:rsidRDefault="00E84F65" w:rsidP="00E84F65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640"/>
      </w:tblGrid>
      <w:tr w:rsidR="00E84F65" w:rsidRPr="000E7577" w14:paraId="539B2618" w14:textId="77777777" w:rsidTr="00E84F65">
        <w:tc>
          <w:tcPr>
            <w:tcW w:w="900" w:type="dxa"/>
            <w:shd w:val="clear" w:color="auto" w:fill="auto"/>
          </w:tcPr>
          <w:p w14:paraId="334D9722" w14:textId="77777777" w:rsidR="00E84F65" w:rsidRPr="000E7577" w:rsidRDefault="00E84F65" w:rsidP="00E84F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577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8640" w:type="dxa"/>
            <w:shd w:val="clear" w:color="auto" w:fill="auto"/>
          </w:tcPr>
          <w:p w14:paraId="42ABCB18" w14:textId="77777777" w:rsidR="00E84F65" w:rsidRPr="000E7577" w:rsidRDefault="00E84F65" w:rsidP="00E84F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577">
              <w:rPr>
                <w:rFonts w:ascii="Times New Roman" w:hAnsi="Times New Roman"/>
                <w:sz w:val="20"/>
                <w:szCs w:val="20"/>
              </w:rPr>
              <w:t>Комментарии</w:t>
            </w:r>
          </w:p>
        </w:tc>
      </w:tr>
      <w:tr w:rsidR="00E84F65" w:rsidRPr="000E7577" w14:paraId="3E37ACFE" w14:textId="77777777" w:rsidTr="00E84F65">
        <w:tc>
          <w:tcPr>
            <w:tcW w:w="900" w:type="dxa"/>
            <w:shd w:val="clear" w:color="auto" w:fill="auto"/>
          </w:tcPr>
          <w:p w14:paraId="02114069" w14:textId="77777777" w:rsidR="00E84F65" w:rsidRPr="000E7577" w:rsidRDefault="00E84F65" w:rsidP="00E84F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5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40" w:type="dxa"/>
            <w:shd w:val="clear" w:color="auto" w:fill="auto"/>
          </w:tcPr>
          <w:p w14:paraId="6AE0BFE1" w14:textId="77777777" w:rsidR="002E6BE5" w:rsidRDefault="00E84F65" w:rsidP="00E84F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E7577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2DFC5F" w14:textId="77777777" w:rsidR="00E84F65" w:rsidRPr="000E7577" w:rsidRDefault="00E84F65" w:rsidP="00E84F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E7577">
              <w:rPr>
                <w:rFonts w:ascii="Times New Roman" w:hAnsi="Times New Roman"/>
                <w:sz w:val="20"/>
                <w:szCs w:val="20"/>
              </w:rPr>
              <w:t xml:space="preserve"> полностью выполняет задание, основываясь на дополнительно полученных данных и источниках, рекомендованных преподавателем и/или найденных студентом самостоятельно.</w:t>
            </w:r>
          </w:p>
        </w:tc>
      </w:tr>
      <w:tr w:rsidR="00E84F65" w:rsidRPr="000E7577" w14:paraId="609C3439" w14:textId="77777777" w:rsidTr="00E84F65">
        <w:tc>
          <w:tcPr>
            <w:tcW w:w="900" w:type="dxa"/>
            <w:shd w:val="clear" w:color="auto" w:fill="auto"/>
          </w:tcPr>
          <w:p w14:paraId="78F45600" w14:textId="77777777" w:rsidR="00E84F65" w:rsidRPr="000E7577" w:rsidRDefault="00E84F65" w:rsidP="00E84F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5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40" w:type="dxa"/>
            <w:shd w:val="clear" w:color="auto" w:fill="auto"/>
          </w:tcPr>
          <w:p w14:paraId="50943403" w14:textId="77777777" w:rsidR="00E84F65" w:rsidRPr="000E7577" w:rsidRDefault="00E84F65" w:rsidP="00E84F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E7577">
              <w:rPr>
                <w:rFonts w:ascii="Times New Roman" w:hAnsi="Times New Roman"/>
                <w:sz w:val="20"/>
                <w:szCs w:val="20"/>
              </w:rPr>
              <w:t>Обучающийся понял суть предложенного задания, но не в полном объеме его выполнил или допустил несущественные ошибки.</w:t>
            </w:r>
          </w:p>
        </w:tc>
      </w:tr>
      <w:tr w:rsidR="00E84F65" w:rsidRPr="000E7577" w14:paraId="4CBBE92B" w14:textId="77777777" w:rsidTr="00E84F65">
        <w:tc>
          <w:tcPr>
            <w:tcW w:w="900" w:type="dxa"/>
            <w:shd w:val="clear" w:color="auto" w:fill="auto"/>
          </w:tcPr>
          <w:p w14:paraId="638C6671" w14:textId="77777777" w:rsidR="00E84F65" w:rsidRPr="000E7577" w:rsidRDefault="00E84F65" w:rsidP="00E84F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5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40" w:type="dxa"/>
            <w:shd w:val="clear" w:color="auto" w:fill="auto"/>
          </w:tcPr>
          <w:p w14:paraId="1C42E0EF" w14:textId="77777777" w:rsidR="00E84F65" w:rsidRPr="000E7577" w:rsidRDefault="00E84F65" w:rsidP="00E84F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E7577">
              <w:rPr>
                <w:rFonts w:ascii="Times New Roman" w:hAnsi="Times New Roman"/>
                <w:sz w:val="20"/>
                <w:szCs w:val="20"/>
              </w:rPr>
              <w:t>Обучающийся понял суть предложенного задания, но не в полном объеме его выполнил и допустил существенные  ошибки.</w:t>
            </w:r>
          </w:p>
        </w:tc>
      </w:tr>
      <w:tr w:rsidR="00E84F65" w:rsidRPr="000E7577" w14:paraId="3E0C3649" w14:textId="77777777" w:rsidTr="00E84F65">
        <w:tc>
          <w:tcPr>
            <w:tcW w:w="900" w:type="dxa"/>
            <w:shd w:val="clear" w:color="auto" w:fill="auto"/>
          </w:tcPr>
          <w:p w14:paraId="5FED073D" w14:textId="77777777" w:rsidR="00E84F65" w:rsidRPr="000E7577" w:rsidRDefault="00E84F65" w:rsidP="00E84F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5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40" w:type="dxa"/>
            <w:shd w:val="clear" w:color="auto" w:fill="auto"/>
          </w:tcPr>
          <w:p w14:paraId="233B893A" w14:textId="77777777" w:rsidR="00E84F65" w:rsidRPr="000E7577" w:rsidRDefault="00E84F65" w:rsidP="00E84F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E7577">
              <w:rPr>
                <w:rFonts w:ascii="Times New Roman" w:hAnsi="Times New Roman"/>
                <w:sz w:val="20"/>
                <w:szCs w:val="20"/>
              </w:rPr>
              <w:t xml:space="preserve">Обучающийся не понял суть предложенного задания, не в полном объеме его выполнил и допустил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577">
              <w:rPr>
                <w:rFonts w:ascii="Times New Roman" w:hAnsi="Times New Roman"/>
                <w:sz w:val="20"/>
                <w:szCs w:val="20"/>
              </w:rPr>
              <w:t>грубые фактические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ошибки</w:t>
            </w:r>
            <w:r w:rsidRPr="000E7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58B5B8B" w14:textId="77777777" w:rsidR="00E84F65" w:rsidRPr="00E84F65" w:rsidRDefault="00E84F65" w:rsidP="00E84F65"/>
    <w:p w14:paraId="7E43D934" w14:textId="77777777" w:rsidR="00A6444E" w:rsidRPr="0035623C" w:rsidRDefault="00A6444E" w:rsidP="00A6444E">
      <w:pPr>
        <w:pStyle w:val="a3"/>
        <w:tabs>
          <w:tab w:val="left" w:pos="142"/>
        </w:tabs>
        <w:spacing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4966"/>
        <w:gridCol w:w="2439"/>
      </w:tblGrid>
      <w:tr w:rsidR="00FC671F" w:rsidRPr="00EC1A58" w14:paraId="1922B961" w14:textId="77777777" w:rsidTr="00E84F65">
        <w:trPr>
          <w:trHeight w:val="1040"/>
          <w:tblHeader/>
        </w:trPr>
        <w:tc>
          <w:tcPr>
            <w:tcW w:w="2088" w:type="dxa"/>
            <w:vAlign w:val="center"/>
          </w:tcPr>
          <w:p w14:paraId="0BF0ADE2" w14:textId="77777777" w:rsidR="00FC671F" w:rsidRPr="00CF0B23" w:rsidRDefault="00FC671F" w:rsidP="00E84F65">
            <w:pPr>
              <w:pStyle w:val="af1"/>
              <w:rPr>
                <w:rFonts w:ascii="Times New Roman" w:eastAsia="Times New Roman" w:hAnsi="Times New Roman"/>
                <w:sz w:val="20"/>
                <w:lang w:eastAsia="en-US"/>
              </w:rPr>
            </w:pPr>
            <w:r w:rsidRPr="00CF0B23">
              <w:rPr>
                <w:rFonts w:ascii="Times New Roman" w:eastAsia="Times New Roman" w:hAnsi="Times New Roman"/>
                <w:sz w:val="20"/>
                <w:lang w:eastAsia="en-US"/>
              </w:rPr>
              <w:t>Код и наименование ОК и ПК, формируемых в рамках модуля</w:t>
            </w:r>
          </w:p>
        </w:tc>
        <w:tc>
          <w:tcPr>
            <w:tcW w:w="4966" w:type="dxa"/>
            <w:vAlign w:val="center"/>
          </w:tcPr>
          <w:p w14:paraId="2B4B72AC" w14:textId="77777777" w:rsidR="00FC671F" w:rsidRPr="00CF0B23" w:rsidRDefault="00FC671F" w:rsidP="00E84F65">
            <w:pPr>
              <w:pStyle w:val="af1"/>
              <w:rPr>
                <w:rFonts w:ascii="Times New Roman" w:eastAsia="Times New Roman" w:hAnsi="Times New Roman"/>
                <w:sz w:val="20"/>
                <w:lang w:eastAsia="en-US"/>
              </w:rPr>
            </w:pPr>
            <w:r w:rsidRPr="00CF0B23">
              <w:rPr>
                <w:rFonts w:ascii="Times New Roman" w:eastAsia="Times New Roman" w:hAnsi="Times New Roman"/>
                <w:sz w:val="20"/>
                <w:lang w:eastAsia="en-US"/>
              </w:rPr>
              <w:t>Критерии оценки</w:t>
            </w:r>
          </w:p>
          <w:p w14:paraId="087AF379" w14:textId="77777777" w:rsidR="00FC671F" w:rsidRPr="00CF0B23" w:rsidRDefault="00FC671F" w:rsidP="00E84F65">
            <w:pPr>
              <w:pStyle w:val="af1"/>
              <w:rPr>
                <w:rFonts w:ascii="Times New Roman" w:eastAsia="Times New Roman" w:hAnsi="Times New Roman"/>
                <w:sz w:val="20"/>
                <w:lang w:eastAsia="en-US"/>
              </w:rPr>
            </w:pPr>
          </w:p>
        </w:tc>
        <w:tc>
          <w:tcPr>
            <w:tcW w:w="2439" w:type="dxa"/>
            <w:vAlign w:val="center"/>
          </w:tcPr>
          <w:p w14:paraId="6FDB2B44" w14:textId="77777777" w:rsidR="00FC671F" w:rsidRPr="00CF0B23" w:rsidRDefault="00FC671F" w:rsidP="00E84F65">
            <w:pPr>
              <w:pStyle w:val="af1"/>
              <w:rPr>
                <w:rFonts w:ascii="Times New Roman" w:eastAsia="Times New Roman" w:hAnsi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lang w:eastAsia="en-US"/>
              </w:rPr>
              <w:t>Формы, м</w:t>
            </w:r>
            <w:r w:rsidRPr="00CF0B23">
              <w:rPr>
                <w:rFonts w:ascii="Times New Roman" w:eastAsia="Times New Roman" w:hAnsi="Times New Roman"/>
                <w:sz w:val="20"/>
                <w:lang w:eastAsia="en-US"/>
              </w:rPr>
              <w:t>етоды оценки</w:t>
            </w:r>
          </w:p>
          <w:p w14:paraId="4617C664" w14:textId="77777777" w:rsidR="00FC671F" w:rsidRPr="00CF0B23" w:rsidRDefault="00FC671F" w:rsidP="00E84F65">
            <w:pPr>
              <w:pStyle w:val="af1"/>
              <w:rPr>
                <w:rFonts w:ascii="Times New Roman" w:eastAsia="Times New Roman" w:hAnsi="Times New Roman"/>
                <w:sz w:val="20"/>
                <w:lang w:eastAsia="en-US"/>
              </w:rPr>
            </w:pPr>
          </w:p>
        </w:tc>
      </w:tr>
      <w:tr w:rsidR="00FC671F" w:rsidRPr="00EC1A58" w14:paraId="686DC161" w14:textId="77777777" w:rsidTr="00E84F65">
        <w:trPr>
          <w:trHeight w:val="231"/>
        </w:trPr>
        <w:tc>
          <w:tcPr>
            <w:tcW w:w="9493" w:type="dxa"/>
            <w:gridSpan w:val="3"/>
            <w:vAlign w:val="center"/>
          </w:tcPr>
          <w:p w14:paraId="642E89EA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Профессиональные компетенции</w:t>
            </w:r>
          </w:p>
        </w:tc>
      </w:tr>
      <w:tr w:rsidR="00FC671F" w:rsidRPr="00EC1A58" w14:paraId="55784831" w14:textId="77777777" w:rsidTr="00E84F65">
        <w:trPr>
          <w:trHeight w:val="557"/>
        </w:trPr>
        <w:tc>
          <w:tcPr>
            <w:tcW w:w="2088" w:type="dxa"/>
            <w:vAlign w:val="center"/>
          </w:tcPr>
          <w:p w14:paraId="55A08B3E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ПК 3.1.Планировать и осуществлять мероприятия по управлению финансовыми ресурсами организации</w:t>
            </w:r>
          </w:p>
          <w:p w14:paraId="0B0A9DAC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</w:tc>
        <w:tc>
          <w:tcPr>
            <w:tcW w:w="4966" w:type="dxa"/>
          </w:tcPr>
          <w:p w14:paraId="314F8249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i/>
                <w:sz w:val="20"/>
                <w:lang w:eastAsia="en-US"/>
              </w:rPr>
              <w:t>-</w:t>
            </w:r>
            <w:r w:rsidRPr="00CF0B23">
              <w:rPr>
                <w:sz w:val="20"/>
                <w:lang w:eastAsia="en-US"/>
              </w:rPr>
              <w:t xml:space="preserve">Соблюдение требований нормативных правовых актов в процессе управления финансовыми ресурсами организации; </w:t>
            </w:r>
          </w:p>
          <w:p w14:paraId="52460A34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 xml:space="preserve">-рациональность выбора источников финансирования деятельности организации </w:t>
            </w:r>
          </w:p>
          <w:p w14:paraId="64024501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 xml:space="preserve"> -полнота и точность анализа финансовых результатов деятельности организации </w:t>
            </w:r>
          </w:p>
          <w:p w14:paraId="461E2894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 xml:space="preserve"> -правильность определения капитала организации, обоснованность оценки эффективности его использования;  </w:t>
            </w:r>
          </w:p>
          <w:p w14:paraId="0E07A137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-точность и полнота определения потребности в оборотных средствах, обоснованность разработанных мероприятий по ускорению оборачиваемости оборотных средств;</w:t>
            </w:r>
          </w:p>
          <w:p w14:paraId="55C08096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-соблюдение принципов формирования инвестиционной и инновационной политики организации и разработки инвестиционных проектов, полнота и точность анализа эффективности инвестиционных проектов;</w:t>
            </w:r>
          </w:p>
          <w:p w14:paraId="5511F0E1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- результативность использования информационных технологий в процессе управления финансовыми ресурсами организации.</w:t>
            </w:r>
          </w:p>
        </w:tc>
        <w:tc>
          <w:tcPr>
            <w:tcW w:w="2439" w:type="dxa"/>
            <w:vMerge w:val="restart"/>
            <w:vAlign w:val="center"/>
          </w:tcPr>
          <w:p w14:paraId="2C52C147" w14:textId="77777777" w:rsidR="00FC671F" w:rsidRPr="00EC1A58" w:rsidRDefault="00FC671F" w:rsidP="00E84F65">
            <w:pPr>
              <w:pStyle w:val="Default"/>
              <w:jc w:val="center"/>
              <w:rPr>
                <w:sz w:val="20"/>
                <w:szCs w:val="20"/>
              </w:rPr>
            </w:pPr>
            <w:r w:rsidRPr="00EC1A58">
              <w:rPr>
                <w:sz w:val="20"/>
                <w:szCs w:val="20"/>
              </w:rPr>
              <w:t>выполнение практических заданий;</w:t>
            </w:r>
          </w:p>
          <w:p w14:paraId="7DCD9CF4" w14:textId="77777777" w:rsidR="00FC671F" w:rsidRPr="00EC1A58" w:rsidRDefault="00FC671F" w:rsidP="00E84F65">
            <w:pPr>
              <w:pStyle w:val="Default"/>
              <w:jc w:val="center"/>
              <w:rPr>
                <w:sz w:val="20"/>
                <w:szCs w:val="20"/>
              </w:rPr>
            </w:pPr>
            <w:r w:rsidRPr="00EC1A58">
              <w:rPr>
                <w:sz w:val="20"/>
                <w:szCs w:val="20"/>
              </w:rPr>
              <w:t>выполнение заданий контрольной работы;</w:t>
            </w:r>
          </w:p>
          <w:p w14:paraId="540B2683" w14:textId="77777777" w:rsidR="00FC671F" w:rsidRPr="00EC1A58" w:rsidRDefault="00FC671F" w:rsidP="00E84F65">
            <w:pPr>
              <w:pStyle w:val="Default"/>
              <w:jc w:val="center"/>
              <w:rPr>
                <w:sz w:val="20"/>
                <w:szCs w:val="20"/>
              </w:rPr>
            </w:pPr>
            <w:r w:rsidRPr="00EC1A58">
              <w:rPr>
                <w:sz w:val="20"/>
                <w:szCs w:val="20"/>
              </w:rPr>
              <w:t>выполнение домашних заданий проблемного характера;</w:t>
            </w:r>
          </w:p>
          <w:p w14:paraId="4AD162C1" w14:textId="77777777" w:rsidR="00FC671F" w:rsidRPr="00EC1A58" w:rsidRDefault="00FC671F" w:rsidP="00E84F65">
            <w:pPr>
              <w:pStyle w:val="Default"/>
              <w:jc w:val="center"/>
              <w:rPr>
                <w:sz w:val="20"/>
                <w:szCs w:val="20"/>
              </w:rPr>
            </w:pPr>
            <w:r w:rsidRPr="00EC1A58">
              <w:rPr>
                <w:sz w:val="20"/>
                <w:szCs w:val="20"/>
              </w:rPr>
              <w:t>защита индивидуальных и групповых заданий проектного характера;</w:t>
            </w:r>
          </w:p>
          <w:p w14:paraId="5DC666EB" w14:textId="77777777" w:rsidR="00FC671F" w:rsidRPr="00EC1A58" w:rsidRDefault="00FC671F" w:rsidP="00E84F65">
            <w:pPr>
              <w:pStyle w:val="Default"/>
              <w:jc w:val="center"/>
              <w:rPr>
                <w:sz w:val="20"/>
                <w:szCs w:val="20"/>
              </w:rPr>
            </w:pPr>
            <w:r w:rsidRPr="00EC1A58">
              <w:rPr>
                <w:sz w:val="20"/>
                <w:szCs w:val="20"/>
              </w:rPr>
              <w:t>проведение устных и письменных опросов;</w:t>
            </w:r>
          </w:p>
          <w:p w14:paraId="1F67394A" w14:textId="77777777" w:rsidR="00FC671F" w:rsidRPr="00EC1A58" w:rsidRDefault="00FC671F" w:rsidP="00E84F65">
            <w:pPr>
              <w:pStyle w:val="Default"/>
              <w:jc w:val="center"/>
              <w:rPr>
                <w:sz w:val="20"/>
                <w:szCs w:val="20"/>
              </w:rPr>
            </w:pPr>
            <w:r w:rsidRPr="00EC1A58">
              <w:rPr>
                <w:sz w:val="20"/>
                <w:szCs w:val="20"/>
              </w:rPr>
              <w:t>проведение тестирования;</w:t>
            </w:r>
          </w:p>
          <w:p w14:paraId="560D7F48" w14:textId="77777777" w:rsidR="00FC671F" w:rsidRPr="00EC1A58" w:rsidRDefault="00FC671F" w:rsidP="00E84F65">
            <w:pPr>
              <w:pStyle w:val="Default"/>
              <w:jc w:val="center"/>
              <w:rPr>
                <w:sz w:val="20"/>
                <w:szCs w:val="20"/>
              </w:rPr>
            </w:pPr>
            <w:r w:rsidRPr="00EC1A58">
              <w:rPr>
                <w:sz w:val="20"/>
                <w:szCs w:val="20"/>
              </w:rPr>
              <w:t>Зачет по практике.</w:t>
            </w:r>
          </w:p>
          <w:p w14:paraId="5ED8DE39" w14:textId="77777777" w:rsidR="00FC671F" w:rsidRPr="00EC1A58" w:rsidRDefault="00FC671F" w:rsidP="00E84F65">
            <w:pPr>
              <w:ind w:firstLine="0"/>
              <w:jc w:val="center"/>
              <w:rPr>
                <w:sz w:val="20"/>
                <w:szCs w:val="20"/>
              </w:rPr>
            </w:pPr>
            <w:r w:rsidRPr="00EC1A58">
              <w:rPr>
                <w:sz w:val="20"/>
                <w:szCs w:val="20"/>
              </w:rPr>
              <w:t>Экзамен по профессиональному модулю.</w:t>
            </w:r>
          </w:p>
          <w:p w14:paraId="40D20E38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</w:tc>
      </w:tr>
      <w:tr w:rsidR="00FC671F" w:rsidRPr="00EC1A58" w14:paraId="2801B0D1" w14:textId="77777777" w:rsidTr="00E84F65">
        <w:trPr>
          <w:trHeight w:val="2189"/>
        </w:trPr>
        <w:tc>
          <w:tcPr>
            <w:tcW w:w="2088" w:type="dxa"/>
            <w:vAlign w:val="center"/>
          </w:tcPr>
          <w:p w14:paraId="02767571" w14:textId="77777777" w:rsidR="00FC671F" w:rsidRPr="00CF0B23" w:rsidRDefault="00FC671F" w:rsidP="00E84F65">
            <w:pPr>
              <w:pStyle w:val="ab"/>
              <w:jc w:val="center"/>
              <w:rPr>
                <w:sz w:val="20"/>
              </w:rPr>
            </w:pPr>
            <w:r w:rsidRPr="00CF0B23">
              <w:rPr>
                <w:sz w:val="20"/>
              </w:rPr>
              <w:t>ПК 3.2. Составлять финансовые планы организации</w:t>
            </w:r>
          </w:p>
          <w:p w14:paraId="15842A46" w14:textId="77777777" w:rsidR="00FC671F" w:rsidRPr="00CF0B23" w:rsidRDefault="00FC671F" w:rsidP="00E84F65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4966" w:type="dxa"/>
          </w:tcPr>
          <w:p w14:paraId="0A567815" w14:textId="77777777" w:rsidR="00FC671F" w:rsidRPr="00CF0B23" w:rsidRDefault="00FC671F" w:rsidP="00E84F65">
            <w:pPr>
              <w:pStyle w:val="ab"/>
              <w:rPr>
                <w:sz w:val="20"/>
              </w:rPr>
            </w:pPr>
            <w:r w:rsidRPr="00CF0B23">
              <w:rPr>
                <w:sz w:val="20"/>
              </w:rPr>
              <w:t>-Владение методами финансового планирования и прогнозирования как инструмента управления финансами организаций;</w:t>
            </w:r>
          </w:p>
          <w:p w14:paraId="32496E09" w14:textId="77777777" w:rsidR="00FC671F" w:rsidRPr="00CF0B23" w:rsidRDefault="00FC671F" w:rsidP="00E84F65">
            <w:pPr>
              <w:pStyle w:val="ab"/>
              <w:rPr>
                <w:sz w:val="20"/>
              </w:rPr>
            </w:pPr>
            <w:r w:rsidRPr="00CF0B23">
              <w:rPr>
                <w:sz w:val="20"/>
              </w:rPr>
              <w:t>-полнота и правильность составления финансовых планов организации;</w:t>
            </w:r>
          </w:p>
          <w:p w14:paraId="460F0FC8" w14:textId="77777777" w:rsidR="00FC671F" w:rsidRPr="00CF0B23" w:rsidRDefault="00FC671F" w:rsidP="00E84F65">
            <w:pPr>
              <w:pStyle w:val="ab"/>
              <w:rPr>
                <w:sz w:val="20"/>
              </w:rPr>
            </w:pPr>
            <w:r w:rsidRPr="00CF0B23">
              <w:rPr>
                <w:sz w:val="20"/>
              </w:rPr>
              <w:t>-результативность использования информационных технологий в процессе составления оперативных, текущих и перспективных финансовых планов организации.</w:t>
            </w:r>
          </w:p>
        </w:tc>
        <w:tc>
          <w:tcPr>
            <w:tcW w:w="2439" w:type="dxa"/>
            <w:vMerge/>
            <w:vAlign w:val="center"/>
          </w:tcPr>
          <w:p w14:paraId="4ADD548E" w14:textId="77777777" w:rsidR="00FC671F" w:rsidRPr="00CF0B23" w:rsidRDefault="00FC671F" w:rsidP="00E84F65">
            <w:pPr>
              <w:pStyle w:val="ab"/>
              <w:jc w:val="center"/>
              <w:rPr>
                <w:sz w:val="20"/>
              </w:rPr>
            </w:pPr>
          </w:p>
        </w:tc>
      </w:tr>
      <w:tr w:rsidR="00FC671F" w:rsidRPr="00EC1A58" w14:paraId="04420B08" w14:textId="77777777" w:rsidTr="00E84F65">
        <w:trPr>
          <w:trHeight w:val="893"/>
        </w:trPr>
        <w:tc>
          <w:tcPr>
            <w:tcW w:w="2088" w:type="dxa"/>
            <w:vAlign w:val="center"/>
          </w:tcPr>
          <w:p w14:paraId="63E9049C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 xml:space="preserve">ПК 3.3. Оценивать эффективность финансово–хозяйственной </w:t>
            </w:r>
            <w:r w:rsidRPr="00CF0B23">
              <w:rPr>
                <w:sz w:val="20"/>
                <w:lang w:eastAsia="en-US"/>
              </w:rPr>
              <w:lastRenderedPageBreak/>
              <w:t>деятельности организации, планировать и осуществлять мероприятия по ее повышению</w:t>
            </w:r>
          </w:p>
        </w:tc>
        <w:tc>
          <w:tcPr>
            <w:tcW w:w="4966" w:type="dxa"/>
          </w:tcPr>
          <w:p w14:paraId="7D62C7D5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lastRenderedPageBreak/>
              <w:t xml:space="preserve">-Соблюдение требований нормативных правовых актов в процессе разработки и осуществления мероприятий по повышению эффективности финансово-хозяйственной деятельности организаций; </w:t>
            </w:r>
          </w:p>
          <w:p w14:paraId="51993D8C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lastRenderedPageBreak/>
              <w:t>-обоснованность выбора форм и методов анализа финансово-хозяйственной деятельности организаций;</w:t>
            </w:r>
          </w:p>
          <w:p w14:paraId="7EDB17C5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- полнота и точность анализа финансово-хозяйственной деятельности организаций;</w:t>
            </w:r>
          </w:p>
          <w:p w14:paraId="362BE0B2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 xml:space="preserve"> -обоснованность разработанных мероприятий по повышению эффективности финансово-хозяйственной деятельности организации;</w:t>
            </w:r>
          </w:p>
          <w:p w14:paraId="4C57D784" w14:textId="77777777" w:rsidR="00FC671F" w:rsidRPr="00CF0B23" w:rsidRDefault="00FC671F" w:rsidP="00E84F65">
            <w:pPr>
              <w:pStyle w:val="ab"/>
              <w:rPr>
                <w:i/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 xml:space="preserve"> -результативность использования информационных технологий в процессе разработки и осуществления мероприятий по повышению эффективности финансово- хозяйственной деятельности организации.</w:t>
            </w:r>
          </w:p>
        </w:tc>
        <w:tc>
          <w:tcPr>
            <w:tcW w:w="2439" w:type="dxa"/>
            <w:vMerge/>
            <w:vAlign w:val="center"/>
          </w:tcPr>
          <w:p w14:paraId="60F3CE66" w14:textId="77777777" w:rsidR="00FC671F" w:rsidRPr="00CF0B23" w:rsidRDefault="00FC671F" w:rsidP="00E84F65">
            <w:pPr>
              <w:pStyle w:val="ab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FC671F" w:rsidRPr="00EC1A58" w14:paraId="57295A9C" w14:textId="77777777" w:rsidTr="00E84F65">
        <w:trPr>
          <w:trHeight w:val="555"/>
        </w:trPr>
        <w:tc>
          <w:tcPr>
            <w:tcW w:w="2088" w:type="dxa"/>
            <w:vAlign w:val="center"/>
          </w:tcPr>
          <w:p w14:paraId="74ADDB90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ПК 3.4.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  <w:p w14:paraId="4CCD2337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</w:tc>
        <w:tc>
          <w:tcPr>
            <w:tcW w:w="4966" w:type="dxa"/>
          </w:tcPr>
          <w:p w14:paraId="74CCD137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i/>
                <w:sz w:val="20"/>
                <w:lang w:eastAsia="en-US"/>
              </w:rPr>
              <w:t>-</w:t>
            </w:r>
            <w:r w:rsidRPr="00CF0B23">
              <w:rPr>
                <w:sz w:val="20"/>
                <w:lang w:eastAsia="en-US"/>
              </w:rPr>
              <w:t>Соблюдение требований нормативных правовых актов в процессе осуществления внешних финансовых взаимоотношений;</w:t>
            </w:r>
          </w:p>
          <w:p w14:paraId="70831BD2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- обоснованность разработанных мероприятий по снижению (предотвращению) кредитных рисков;</w:t>
            </w:r>
          </w:p>
          <w:p w14:paraId="70CF3668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 xml:space="preserve">- правильность выбора форм безналичных расчетов; </w:t>
            </w:r>
          </w:p>
          <w:p w14:paraId="58671C01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- обоснованность необходимости использования кредитных ресурсов, полнота и правильность составления технико-экономического обоснования кредита;</w:t>
            </w:r>
          </w:p>
          <w:p w14:paraId="06AA45AF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- обоснованность необходимости использования средств государственной (муниципальной) финансовой поддержки, соблюдение принципов использования средств  бюджета и государственных внебюджетных фондов, полнота и точность анализа эффективности их использования;</w:t>
            </w:r>
          </w:p>
          <w:p w14:paraId="4D3FEC97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 xml:space="preserve">- рациональность выбора вариантов условий страхования; </w:t>
            </w:r>
          </w:p>
          <w:p w14:paraId="28644887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-результативность использования информационных технологий в процессе осуществления финансовых взаимоотношений с организациями, органами государственной власти и местного самоуправления.</w:t>
            </w:r>
          </w:p>
        </w:tc>
        <w:tc>
          <w:tcPr>
            <w:tcW w:w="2439" w:type="dxa"/>
            <w:vMerge/>
            <w:vAlign w:val="center"/>
          </w:tcPr>
          <w:p w14:paraId="2A3F3D8F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</w:tc>
      </w:tr>
      <w:tr w:rsidR="00FC671F" w:rsidRPr="00EC1A58" w14:paraId="3A9C5BB5" w14:textId="77777777" w:rsidTr="00E84F65">
        <w:trPr>
          <w:trHeight w:val="699"/>
        </w:trPr>
        <w:tc>
          <w:tcPr>
            <w:tcW w:w="2088" w:type="dxa"/>
            <w:vAlign w:val="center"/>
          </w:tcPr>
          <w:p w14:paraId="6885ED55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ПК 3.5. Обеспечивать финансово-экономическое сопровождение деятельности по осуществлению закупок для корпоративных нужд</w:t>
            </w:r>
          </w:p>
        </w:tc>
        <w:tc>
          <w:tcPr>
            <w:tcW w:w="4966" w:type="dxa"/>
          </w:tcPr>
          <w:p w14:paraId="74EECDD6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i/>
                <w:sz w:val="20"/>
                <w:lang w:eastAsia="en-US"/>
              </w:rPr>
              <w:t xml:space="preserve">- </w:t>
            </w:r>
            <w:r w:rsidRPr="00CF0B23">
              <w:rPr>
                <w:sz w:val="20"/>
                <w:lang w:eastAsia="en-US"/>
              </w:rPr>
              <w:t>Соблюдение требований нормативных правовых актов в процессе осуществления закупочной деятельности;</w:t>
            </w:r>
          </w:p>
          <w:p w14:paraId="085B8388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- Рациональность применения закупочных процедур для обеспечения организации востребованными предметами и средствами труда</w:t>
            </w:r>
          </w:p>
        </w:tc>
        <w:tc>
          <w:tcPr>
            <w:tcW w:w="2439" w:type="dxa"/>
            <w:vMerge/>
            <w:vAlign w:val="center"/>
          </w:tcPr>
          <w:p w14:paraId="39D1A464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</w:tc>
      </w:tr>
      <w:tr w:rsidR="00FC671F" w:rsidRPr="00EC1A58" w14:paraId="3F04D2BD" w14:textId="77777777" w:rsidTr="00E84F65">
        <w:trPr>
          <w:trHeight w:val="528"/>
        </w:trPr>
        <w:tc>
          <w:tcPr>
            <w:tcW w:w="9493" w:type="dxa"/>
            <w:gridSpan w:val="3"/>
            <w:vAlign w:val="center"/>
          </w:tcPr>
          <w:p w14:paraId="1B76FE41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Общие компетенции</w:t>
            </w:r>
          </w:p>
        </w:tc>
      </w:tr>
      <w:tr w:rsidR="00FC671F" w:rsidRPr="00EC1A58" w14:paraId="49F3F0C7" w14:textId="77777777" w:rsidTr="00E84F65">
        <w:trPr>
          <w:trHeight w:val="354"/>
        </w:trPr>
        <w:tc>
          <w:tcPr>
            <w:tcW w:w="2088" w:type="dxa"/>
            <w:vAlign w:val="center"/>
          </w:tcPr>
          <w:p w14:paraId="37156F4F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966" w:type="dxa"/>
          </w:tcPr>
          <w:p w14:paraId="4C5BEA96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Выбор оптимальных способов решения профессиональных задач в области управления финансовыми ресурсами организации, составлении финансовых планов, осуществлении закупок и финансовых взаимоотношений с организациями и органами государственной власти и местного самоуправления, анализа финансово-хозяйственной деятельности, оценка их эффективности и качества выполнения</w:t>
            </w:r>
          </w:p>
        </w:tc>
        <w:tc>
          <w:tcPr>
            <w:tcW w:w="2439" w:type="dxa"/>
            <w:vMerge w:val="restart"/>
            <w:vAlign w:val="center"/>
          </w:tcPr>
          <w:p w14:paraId="7D4361DE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  <w:p w14:paraId="1D0E78A3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  <w:p w14:paraId="4F36C9C6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  <w:p w14:paraId="03E7927E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  <w:p w14:paraId="65EB8BEA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  <w:p w14:paraId="18638D4A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  <w:p w14:paraId="3E301E55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  <w:p w14:paraId="57088389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  <w:p w14:paraId="7CAB04BE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  <w:p w14:paraId="47E1F565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  <w:p w14:paraId="428FEDA5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  <w:p w14:paraId="269CB77F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  <w:p w14:paraId="653853D5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  <w:p w14:paraId="3CF50445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  <w:p w14:paraId="1EB1A881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  <w:p w14:paraId="209A23BF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  <w:p w14:paraId="545A29C8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  <w:p w14:paraId="2201BDDE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  <w:p w14:paraId="37DDA9D1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  <w:p w14:paraId="4DC88B4B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  <w:p w14:paraId="2194AA51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Устный опрос</w:t>
            </w:r>
          </w:p>
          <w:p w14:paraId="5F56B8BF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Выполнение тестовых заданий</w:t>
            </w:r>
          </w:p>
          <w:p w14:paraId="1CFA50A1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Написание отчета по практике</w:t>
            </w:r>
          </w:p>
        </w:tc>
      </w:tr>
      <w:tr w:rsidR="00FC671F" w:rsidRPr="00EC1A58" w14:paraId="30F9A873" w14:textId="77777777" w:rsidTr="00E84F65">
        <w:trPr>
          <w:trHeight w:val="456"/>
        </w:trPr>
        <w:tc>
          <w:tcPr>
            <w:tcW w:w="2088" w:type="dxa"/>
            <w:vAlign w:val="center"/>
          </w:tcPr>
          <w:p w14:paraId="2E68D64A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 xml:space="preserve">ОК 02. Осуществлять поиск, анализ и интерпретацию информации, необходимой для выполнения задач </w:t>
            </w:r>
            <w:r w:rsidRPr="00CF0B23">
              <w:rPr>
                <w:sz w:val="20"/>
                <w:lang w:eastAsia="en-US"/>
              </w:rPr>
              <w:lastRenderedPageBreak/>
              <w:t>профессиональной деятельности</w:t>
            </w:r>
          </w:p>
        </w:tc>
        <w:tc>
          <w:tcPr>
            <w:tcW w:w="4966" w:type="dxa"/>
          </w:tcPr>
          <w:p w14:paraId="06F1A01D" w14:textId="77777777" w:rsidR="00FC671F" w:rsidRPr="00CF0B23" w:rsidRDefault="00FC671F" w:rsidP="00E84F65">
            <w:pPr>
              <w:pStyle w:val="ab"/>
              <w:rPr>
                <w:i/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lastRenderedPageBreak/>
              <w:t>Эффективный поиск необходимой информации, использование различных источников получения информации, включая Интернет-ресурсы</w:t>
            </w:r>
          </w:p>
        </w:tc>
        <w:tc>
          <w:tcPr>
            <w:tcW w:w="2439" w:type="dxa"/>
            <w:vMerge/>
            <w:vAlign w:val="center"/>
          </w:tcPr>
          <w:p w14:paraId="7E983A18" w14:textId="77777777" w:rsidR="00FC671F" w:rsidRPr="00CF0B23" w:rsidRDefault="00FC671F" w:rsidP="00E84F65">
            <w:pPr>
              <w:pStyle w:val="ab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FC671F" w:rsidRPr="00EC1A58" w14:paraId="2F506A57" w14:textId="77777777" w:rsidTr="00E84F65">
        <w:trPr>
          <w:trHeight w:val="602"/>
        </w:trPr>
        <w:tc>
          <w:tcPr>
            <w:tcW w:w="2088" w:type="dxa"/>
            <w:vAlign w:val="center"/>
          </w:tcPr>
          <w:p w14:paraId="74C015D2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4966" w:type="dxa"/>
          </w:tcPr>
          <w:p w14:paraId="08121586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Составление индивидуального плана развития, в котором будут указываться конкретные цели профессионального и личностного развития и определенные действия, с помощью которых можно их достигнуть</w:t>
            </w:r>
          </w:p>
        </w:tc>
        <w:tc>
          <w:tcPr>
            <w:tcW w:w="2439" w:type="dxa"/>
            <w:vMerge/>
            <w:vAlign w:val="center"/>
          </w:tcPr>
          <w:p w14:paraId="38D06F73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</w:tc>
      </w:tr>
      <w:tr w:rsidR="00FC671F" w:rsidRPr="00EC1A58" w14:paraId="6644A32D" w14:textId="77777777" w:rsidTr="00E84F65">
        <w:trPr>
          <w:trHeight w:val="336"/>
        </w:trPr>
        <w:tc>
          <w:tcPr>
            <w:tcW w:w="2088" w:type="dxa"/>
            <w:vAlign w:val="center"/>
          </w:tcPr>
          <w:p w14:paraId="3B0C6419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966" w:type="dxa"/>
          </w:tcPr>
          <w:p w14:paraId="6568DA69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 xml:space="preserve"> Взаимодействие с коллегами, руководством, клиентами, самоанализ и коррекция результатов собственной работы</w:t>
            </w:r>
          </w:p>
        </w:tc>
        <w:tc>
          <w:tcPr>
            <w:tcW w:w="2439" w:type="dxa"/>
            <w:vMerge/>
            <w:vAlign w:val="center"/>
          </w:tcPr>
          <w:p w14:paraId="028FEB5B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</w:tc>
      </w:tr>
      <w:tr w:rsidR="00FC671F" w:rsidRPr="00EC1A58" w14:paraId="779C6185" w14:textId="77777777" w:rsidTr="00E84F65">
        <w:trPr>
          <w:trHeight w:val="474"/>
        </w:trPr>
        <w:tc>
          <w:tcPr>
            <w:tcW w:w="2088" w:type="dxa"/>
            <w:vAlign w:val="center"/>
          </w:tcPr>
          <w:p w14:paraId="7234DA20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966" w:type="dxa"/>
          </w:tcPr>
          <w:p w14:paraId="70A0FA3A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 xml:space="preserve">Использование механизмов создания и обработки текста, а также ведение деловых бесед, участие в совещаниях, деловая телефонная коммуникация </w:t>
            </w:r>
          </w:p>
        </w:tc>
        <w:tc>
          <w:tcPr>
            <w:tcW w:w="2439" w:type="dxa"/>
            <w:vMerge/>
            <w:vAlign w:val="center"/>
          </w:tcPr>
          <w:p w14:paraId="6AAC85F8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</w:tc>
      </w:tr>
      <w:tr w:rsidR="00FC671F" w:rsidRPr="00EC1A58" w14:paraId="609BF897" w14:textId="77777777" w:rsidTr="00E84F65">
        <w:trPr>
          <w:trHeight w:val="511"/>
        </w:trPr>
        <w:tc>
          <w:tcPr>
            <w:tcW w:w="2088" w:type="dxa"/>
            <w:vAlign w:val="center"/>
          </w:tcPr>
          <w:p w14:paraId="455610C5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4966" w:type="dxa"/>
          </w:tcPr>
          <w:p w14:paraId="11CE2D50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Формирование активной гражданской позиции, реализация своих конституционных прав и обязанностей, проявление целеустремленности и сознательности в действиях и поступках, ответственности в выбранном виде деятельности, применение стандартов антикоррупционного поведения</w:t>
            </w:r>
          </w:p>
        </w:tc>
        <w:tc>
          <w:tcPr>
            <w:tcW w:w="2439" w:type="dxa"/>
            <w:vMerge/>
            <w:vAlign w:val="center"/>
          </w:tcPr>
          <w:p w14:paraId="2DACFE13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</w:tc>
      </w:tr>
      <w:tr w:rsidR="00FC671F" w:rsidRPr="00EC1A58" w14:paraId="7A3D2513" w14:textId="77777777" w:rsidTr="00E84F65">
        <w:trPr>
          <w:trHeight w:val="299"/>
        </w:trPr>
        <w:tc>
          <w:tcPr>
            <w:tcW w:w="2088" w:type="dxa"/>
            <w:vAlign w:val="center"/>
          </w:tcPr>
          <w:p w14:paraId="5A9CA2F4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966" w:type="dxa"/>
          </w:tcPr>
          <w:p w14:paraId="46244C46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Осуществление комплекса мер, предназначенных для ограничения отрицательного влияния человеческой деятельности на природу</w:t>
            </w:r>
          </w:p>
        </w:tc>
        <w:tc>
          <w:tcPr>
            <w:tcW w:w="2439" w:type="dxa"/>
            <w:vMerge/>
            <w:vAlign w:val="center"/>
          </w:tcPr>
          <w:p w14:paraId="798EE6E7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</w:tc>
      </w:tr>
      <w:tr w:rsidR="00FC671F" w:rsidRPr="00EC1A58" w14:paraId="06E9726C" w14:textId="77777777" w:rsidTr="00E84F65">
        <w:trPr>
          <w:trHeight w:val="492"/>
        </w:trPr>
        <w:tc>
          <w:tcPr>
            <w:tcW w:w="2088" w:type="dxa"/>
            <w:vAlign w:val="center"/>
          </w:tcPr>
          <w:p w14:paraId="16C43F2B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966" w:type="dxa"/>
          </w:tcPr>
          <w:p w14:paraId="01B81271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Поддерживание уровня личного физического развития и здоровья для осуществления профессиональной деятельности, формирование здорового образа жизни, развитие физических качеств</w:t>
            </w:r>
          </w:p>
        </w:tc>
        <w:tc>
          <w:tcPr>
            <w:tcW w:w="2439" w:type="dxa"/>
            <w:vMerge/>
            <w:vAlign w:val="center"/>
          </w:tcPr>
          <w:p w14:paraId="0DA826E9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</w:tc>
      </w:tr>
      <w:tr w:rsidR="00FC671F" w:rsidRPr="00EC1A58" w14:paraId="4C10E640" w14:textId="77777777" w:rsidTr="00E84F65">
        <w:trPr>
          <w:trHeight w:val="310"/>
        </w:trPr>
        <w:tc>
          <w:tcPr>
            <w:tcW w:w="2088" w:type="dxa"/>
            <w:vAlign w:val="center"/>
          </w:tcPr>
          <w:p w14:paraId="44D73F13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 xml:space="preserve">ОК 09. Использовать информационные </w:t>
            </w:r>
            <w:r w:rsidRPr="00CF0B23">
              <w:rPr>
                <w:sz w:val="20"/>
                <w:lang w:eastAsia="en-US"/>
              </w:rPr>
              <w:lastRenderedPageBreak/>
              <w:t>технологии в профессиональной деятельности</w:t>
            </w:r>
          </w:p>
        </w:tc>
        <w:tc>
          <w:tcPr>
            <w:tcW w:w="4966" w:type="dxa"/>
          </w:tcPr>
          <w:p w14:paraId="109B8B54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lastRenderedPageBreak/>
              <w:t xml:space="preserve">Владение навыками работы на компьютере, включая работу со специальными компьютерными </w:t>
            </w:r>
            <w:r w:rsidRPr="00CF0B23">
              <w:rPr>
                <w:sz w:val="20"/>
                <w:lang w:eastAsia="en-US"/>
              </w:rPr>
              <w:lastRenderedPageBreak/>
              <w:t>программами, изучение и анализ инноваций в части программного обеспечения в области управления финансами организаций и осуществлении финансовых операций</w:t>
            </w:r>
          </w:p>
        </w:tc>
        <w:tc>
          <w:tcPr>
            <w:tcW w:w="2439" w:type="dxa"/>
            <w:vMerge/>
            <w:vAlign w:val="center"/>
          </w:tcPr>
          <w:p w14:paraId="3A3CDDAC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</w:tc>
      </w:tr>
      <w:tr w:rsidR="00FC671F" w:rsidRPr="00EC1A58" w14:paraId="1420B255" w14:textId="77777777" w:rsidTr="00E84F65">
        <w:trPr>
          <w:trHeight w:val="310"/>
        </w:trPr>
        <w:tc>
          <w:tcPr>
            <w:tcW w:w="2088" w:type="dxa"/>
            <w:vAlign w:val="center"/>
          </w:tcPr>
          <w:p w14:paraId="3F5E0C20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4966" w:type="dxa"/>
          </w:tcPr>
          <w:p w14:paraId="16041087" w14:textId="77777777" w:rsidR="00FC671F" w:rsidRPr="00CF0B23" w:rsidRDefault="00FC671F" w:rsidP="00E84F65">
            <w:pPr>
              <w:pStyle w:val="ab"/>
              <w:rPr>
                <w:i/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Планомерный поиск и использование требуемой профессиональной документации на государственном и иностранном языках</w:t>
            </w:r>
          </w:p>
        </w:tc>
        <w:tc>
          <w:tcPr>
            <w:tcW w:w="2439" w:type="dxa"/>
            <w:vMerge/>
            <w:vAlign w:val="center"/>
          </w:tcPr>
          <w:p w14:paraId="34FAC9E9" w14:textId="77777777" w:rsidR="00FC671F" w:rsidRPr="00CF0B23" w:rsidRDefault="00FC671F" w:rsidP="00E84F65">
            <w:pPr>
              <w:pStyle w:val="ab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FC671F" w:rsidRPr="00EC1A58" w14:paraId="4D85BBFD" w14:textId="77777777" w:rsidTr="00E84F65">
        <w:trPr>
          <w:trHeight w:val="310"/>
        </w:trPr>
        <w:tc>
          <w:tcPr>
            <w:tcW w:w="2088" w:type="dxa"/>
            <w:vAlign w:val="center"/>
          </w:tcPr>
          <w:p w14:paraId="456633AE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966" w:type="dxa"/>
          </w:tcPr>
          <w:p w14:paraId="7CD97B04" w14:textId="77777777" w:rsidR="00FC671F" w:rsidRPr="00CF0B23" w:rsidRDefault="00FC671F" w:rsidP="00E84F65">
            <w:pPr>
              <w:pStyle w:val="ab"/>
              <w:rPr>
                <w:sz w:val="20"/>
                <w:lang w:eastAsia="en-US"/>
              </w:rPr>
            </w:pPr>
            <w:r w:rsidRPr="00CF0B23">
              <w:rPr>
                <w:sz w:val="20"/>
                <w:lang w:eastAsia="en-US"/>
              </w:rPr>
              <w:t>Применять полученные знания и умения в профессиональной сфере для достижения планируемых результатов своей деятельности</w:t>
            </w:r>
          </w:p>
        </w:tc>
        <w:tc>
          <w:tcPr>
            <w:tcW w:w="2439" w:type="dxa"/>
            <w:vMerge/>
            <w:vAlign w:val="center"/>
          </w:tcPr>
          <w:p w14:paraId="3E513C5E" w14:textId="77777777" w:rsidR="00FC671F" w:rsidRPr="00CF0B23" w:rsidRDefault="00FC671F" w:rsidP="00E84F65">
            <w:pPr>
              <w:pStyle w:val="ab"/>
              <w:jc w:val="center"/>
              <w:rPr>
                <w:sz w:val="20"/>
                <w:lang w:eastAsia="en-US"/>
              </w:rPr>
            </w:pPr>
          </w:p>
        </w:tc>
      </w:tr>
    </w:tbl>
    <w:p w14:paraId="1E89AA96" w14:textId="77777777" w:rsidR="0053197A" w:rsidRDefault="0053197A"/>
    <w:sectPr w:rsidR="0053197A" w:rsidSect="0053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29E2" w14:textId="77777777" w:rsidR="00281F48" w:rsidRDefault="00281F48" w:rsidP="00A6444E">
      <w:r>
        <w:separator/>
      </w:r>
    </w:p>
  </w:endnote>
  <w:endnote w:type="continuationSeparator" w:id="0">
    <w:p w14:paraId="090631A4" w14:textId="77777777" w:rsidR="00281F48" w:rsidRDefault="00281F48" w:rsidP="00A6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1B38" w14:textId="77777777" w:rsidR="00E84F65" w:rsidRDefault="00E84F65" w:rsidP="00CA14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FFE59F" w14:textId="77777777" w:rsidR="00E84F65" w:rsidRDefault="00E84F65" w:rsidP="00CA14A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3382" w14:textId="77777777" w:rsidR="00E84F65" w:rsidRDefault="00E84F65" w:rsidP="00CA14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1561">
      <w:rPr>
        <w:rStyle w:val="a7"/>
        <w:noProof/>
      </w:rPr>
      <w:t>24</w:t>
    </w:r>
    <w:r>
      <w:rPr>
        <w:rStyle w:val="a7"/>
      </w:rPr>
      <w:fldChar w:fldCharType="end"/>
    </w:r>
  </w:p>
  <w:p w14:paraId="0CD1CA76" w14:textId="77777777" w:rsidR="00E84F65" w:rsidRDefault="00E84F65" w:rsidP="00CA14A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0737" w14:textId="77777777" w:rsidR="00281F48" w:rsidRDefault="00281F48" w:rsidP="00A6444E">
      <w:r>
        <w:separator/>
      </w:r>
    </w:p>
  </w:footnote>
  <w:footnote w:type="continuationSeparator" w:id="0">
    <w:p w14:paraId="72BB2F65" w14:textId="77777777" w:rsidR="00281F48" w:rsidRDefault="00281F48" w:rsidP="00A6444E">
      <w:r>
        <w:continuationSeparator/>
      </w:r>
    </w:p>
  </w:footnote>
  <w:footnote w:id="1">
    <w:p w14:paraId="31293049" w14:textId="77777777" w:rsidR="00E84F65" w:rsidRPr="008C2E8A" w:rsidRDefault="00E84F65" w:rsidP="00A6444E">
      <w:pPr>
        <w:pStyle w:val="a8"/>
        <w:spacing w:line="200" w:lineRule="exact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4AEF"/>
    <w:multiLevelType w:val="multilevel"/>
    <w:tmpl w:val="9DCAFC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98751B"/>
    <w:multiLevelType w:val="multilevel"/>
    <w:tmpl w:val="0EE6F0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" w15:restartNumberingAfterBreak="0">
    <w:nsid w:val="63A154C2"/>
    <w:multiLevelType w:val="multilevel"/>
    <w:tmpl w:val="3ED4C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965145E"/>
    <w:multiLevelType w:val="hybridMultilevel"/>
    <w:tmpl w:val="347A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43526B"/>
    <w:multiLevelType w:val="multilevel"/>
    <w:tmpl w:val="683EA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7332844"/>
    <w:multiLevelType w:val="hybridMultilevel"/>
    <w:tmpl w:val="C4B25740"/>
    <w:lvl w:ilvl="0" w:tplc="5492E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4E"/>
    <w:rsid w:val="00073F1C"/>
    <w:rsid w:val="000F456F"/>
    <w:rsid w:val="001263C1"/>
    <w:rsid w:val="00257C69"/>
    <w:rsid w:val="00281F48"/>
    <w:rsid w:val="002E6BE5"/>
    <w:rsid w:val="0032141B"/>
    <w:rsid w:val="003A425D"/>
    <w:rsid w:val="003D2F15"/>
    <w:rsid w:val="0046405A"/>
    <w:rsid w:val="0053197A"/>
    <w:rsid w:val="005D2842"/>
    <w:rsid w:val="005E14D7"/>
    <w:rsid w:val="00616E7F"/>
    <w:rsid w:val="00626C8D"/>
    <w:rsid w:val="006A7940"/>
    <w:rsid w:val="0070116A"/>
    <w:rsid w:val="007363EF"/>
    <w:rsid w:val="008F4466"/>
    <w:rsid w:val="00927604"/>
    <w:rsid w:val="009B43F2"/>
    <w:rsid w:val="00A15F5D"/>
    <w:rsid w:val="00A33DE7"/>
    <w:rsid w:val="00A3488F"/>
    <w:rsid w:val="00A6444E"/>
    <w:rsid w:val="00B33D20"/>
    <w:rsid w:val="00BD21B1"/>
    <w:rsid w:val="00CA14AB"/>
    <w:rsid w:val="00D71561"/>
    <w:rsid w:val="00DF3775"/>
    <w:rsid w:val="00DF663B"/>
    <w:rsid w:val="00E24232"/>
    <w:rsid w:val="00E84F65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F19B"/>
  <w15:docId w15:val="{06FC65FB-3940-4A3B-893E-3F94E0F6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44E"/>
    <w:pPr>
      <w:widowControl w:val="0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444E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44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A6444E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A6444E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6">
    <w:name w:val="Нижний колонтитул Знак"/>
    <w:basedOn w:val="a0"/>
    <w:link w:val="a5"/>
    <w:rsid w:val="00A6444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List 2"/>
    <w:basedOn w:val="a"/>
    <w:rsid w:val="00A6444E"/>
    <w:pPr>
      <w:widowControl/>
      <w:ind w:left="566" w:hanging="283"/>
      <w:jc w:val="left"/>
    </w:pPr>
  </w:style>
  <w:style w:type="character" w:styleId="a7">
    <w:name w:val="page number"/>
    <w:rsid w:val="00A6444E"/>
  </w:style>
  <w:style w:type="paragraph" w:styleId="a8">
    <w:name w:val="footnote text"/>
    <w:basedOn w:val="a"/>
    <w:link w:val="a9"/>
    <w:uiPriority w:val="99"/>
    <w:rsid w:val="00A6444E"/>
    <w:pPr>
      <w:widowControl/>
      <w:ind w:firstLine="0"/>
      <w:jc w:val="left"/>
    </w:pPr>
    <w:rPr>
      <w:rFonts w:ascii="Arial" w:hAnsi="Arial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rsid w:val="00A6444E"/>
    <w:rPr>
      <w:rFonts w:ascii="Arial" w:eastAsia="Times New Roman" w:hAnsi="Arial" w:cs="Times New Roman"/>
      <w:sz w:val="20"/>
      <w:szCs w:val="20"/>
      <w:lang w:eastAsia="ar-SA"/>
    </w:rPr>
  </w:style>
  <w:style w:type="character" w:styleId="aa">
    <w:name w:val="footnote reference"/>
    <w:uiPriority w:val="99"/>
    <w:rsid w:val="00A6444E"/>
    <w:rPr>
      <w:vertAlign w:val="superscript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6444E"/>
    <w:rPr>
      <w:rFonts w:ascii="Calibri" w:eastAsia="Calibri" w:hAnsi="Calibri" w:cs="Times New Roman"/>
    </w:rPr>
  </w:style>
  <w:style w:type="paragraph" w:customStyle="1" w:styleId="ab">
    <w:name w:val="СВЕЛ таб/спис"/>
    <w:basedOn w:val="a"/>
    <w:link w:val="ac"/>
    <w:rsid w:val="00DF3775"/>
    <w:pPr>
      <w:widowControl/>
      <w:ind w:firstLine="0"/>
      <w:jc w:val="left"/>
    </w:pPr>
  </w:style>
  <w:style w:type="character" w:customStyle="1" w:styleId="ac">
    <w:name w:val="СВЕЛ таб/спис Знак"/>
    <w:link w:val="ab"/>
    <w:rsid w:val="00DF3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32141B"/>
    <w:pPr>
      <w:widowControl/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CA14AB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ВЕЛ тектс"/>
    <w:basedOn w:val="a"/>
    <w:link w:val="af"/>
    <w:rsid w:val="00A3488F"/>
    <w:pPr>
      <w:widowControl/>
      <w:spacing w:line="360" w:lineRule="auto"/>
      <w:ind w:firstLine="709"/>
    </w:pPr>
    <w:rPr>
      <w:rFonts w:ascii="Calibri" w:eastAsia="Calibri" w:hAnsi="Calibri"/>
      <w:szCs w:val="20"/>
    </w:rPr>
  </w:style>
  <w:style w:type="character" w:customStyle="1" w:styleId="af">
    <w:name w:val="СВЕЛ тектс Знак"/>
    <w:link w:val="ae"/>
    <w:locked/>
    <w:rsid w:val="00A3488F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af0">
    <w:name w:val="СВЕЛ список"/>
    <w:basedOn w:val="ab"/>
    <w:rsid w:val="00A3488F"/>
    <w:pPr>
      <w:spacing w:line="360" w:lineRule="auto"/>
    </w:pPr>
    <w:rPr>
      <w:rFonts w:ascii="Calibri" w:eastAsia="Calibri" w:hAnsi="Calibri"/>
      <w:szCs w:val="20"/>
    </w:rPr>
  </w:style>
  <w:style w:type="paragraph" w:customStyle="1" w:styleId="af1">
    <w:name w:val="СВЕЛ загол табл"/>
    <w:basedOn w:val="ab"/>
    <w:rsid w:val="00FC671F"/>
    <w:pPr>
      <w:jc w:val="center"/>
    </w:pPr>
    <w:rPr>
      <w:rFonts w:ascii="Calibri" w:eastAsia="Calibri" w:hAnsi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znanium.com/catalog.php?bookinfo=549451" TargetMode="External"/><Relationship Id="rId18" Type="http://schemas.openxmlformats.org/officeDocument/2006/relationships/hyperlink" Target="http://www.econline.h1.ru/" TargetMode="External"/><Relationship Id="rId26" Type="http://schemas.openxmlformats.org/officeDocument/2006/relationships/hyperlink" Target="http://www.worldbank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fin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znanium.com/catalog.php?item=booksearch&amp;code=%D1%84%D0%B8%D0%BD%D0%B0%D0%BD%D1%81%D1%8B+%D0%BE%D1%80%D0%B3%D0%B0%D0%BD%D0%B8%D0%B7%D0%B0%D1%86%D0%B8%D0%B9&amp;page=2" TargetMode="External"/><Relationship Id="rId17" Type="http://schemas.openxmlformats.org/officeDocument/2006/relationships/hyperlink" Target="http://www.biblioclub.ru/" TargetMode="External"/><Relationship Id="rId25" Type="http://schemas.openxmlformats.org/officeDocument/2006/relationships/hyperlink" Target="http://www.imf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mirknig.com/" TargetMode="External"/><Relationship Id="rId20" Type="http://schemas.openxmlformats.org/officeDocument/2006/relationships/hyperlink" Target="http://www.econom.nsc.ru/" TargetMode="External"/><Relationship Id="rId29" Type="http://schemas.openxmlformats.org/officeDocument/2006/relationships/hyperlink" Target="http://www.rts.ru/index.cfm?id=1004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item=booksearch&amp;code=%D1%84%D0%B8%D0%BD%D0%B0%D0%BD%D1%81%D1%8B+%D0%BE%D1%80%D0%B3%D0%B0%D0%BD%D0%B8%D0%B7%D0%B0%D1%86%D0%B8%D0%B9&amp;page=2" TargetMode="External"/><Relationship Id="rId24" Type="http://schemas.openxmlformats.org/officeDocument/2006/relationships/hyperlink" Target="http://www.wto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nkknig.com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www.ilo.org" TargetMode="External"/><Relationship Id="rId10" Type="http://schemas.openxmlformats.org/officeDocument/2006/relationships/hyperlink" Target="http://znanium.com/catalog.php?bookinfo=354246" TargetMode="External"/><Relationship Id="rId19" Type="http://schemas.openxmlformats.org/officeDocument/2006/relationships/hyperlink" Target="http://economicus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item=booksearch&amp;code=%D1%84%D0%B8%D0%BD%D0%B0%D0%BD%D1%81%D1%8B+%D0%BE%D1%80%D0%B3%D0%B0%D0%BD%D0%B8%D0%B7%D0%B0%D1%86%D0%B8%D0%B9&amp;page=1" TargetMode="External"/><Relationship Id="rId14" Type="http://schemas.openxmlformats.org/officeDocument/2006/relationships/hyperlink" Target="http://www.aup.ru/" TargetMode="External"/><Relationship Id="rId22" Type="http://schemas.openxmlformats.org/officeDocument/2006/relationships/hyperlink" Target="http://cbr.ru" TargetMode="External"/><Relationship Id="rId27" Type="http://schemas.openxmlformats.org/officeDocument/2006/relationships/hyperlink" Target="http://www.rbc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7700</Words>
  <Characters>43890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dcterms:created xsi:type="dcterms:W3CDTF">2021-08-31T04:05:00Z</dcterms:created>
  <dcterms:modified xsi:type="dcterms:W3CDTF">2021-08-31T04:05:00Z</dcterms:modified>
</cp:coreProperties>
</file>