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95" w:rsidRDefault="00992295">
      <w:pPr>
        <w:pStyle w:val="a5"/>
        <w:shd w:val="clear" w:color="auto" w:fill="auto"/>
        <w:tabs>
          <w:tab w:val="left" w:leader="underscore" w:pos="5332"/>
          <w:tab w:val="left" w:leader="underscore" w:pos="5882"/>
        </w:tabs>
        <w:spacing w:after="0"/>
        <w:ind w:left="2920"/>
      </w:pPr>
    </w:p>
    <w:p w:rsidR="0040471A" w:rsidRPr="0040471A" w:rsidRDefault="0040471A" w:rsidP="0040471A">
      <w:pPr>
        <w:spacing w:after="200" w:line="276" w:lineRule="auto"/>
        <w:jc w:val="center"/>
        <w:rPr>
          <w:rFonts w:ascii="Times New Roman" w:hAnsi="Times New Roman" w:cs="Times New Roman"/>
        </w:rPr>
      </w:pPr>
      <w:r w:rsidRPr="0040471A">
        <w:rPr>
          <w:rFonts w:ascii="Times New Roman" w:hAnsi="Times New Roman" w:cs="Times New Roman"/>
        </w:rPr>
        <w:t>МИНИСТЕРСТВО НАУКИ И ВЫСШЕГО ОБРАЗОВАНИЯ РОССИЙСКОЙ ФЕДЕРАЦИИ</w:t>
      </w:r>
    </w:p>
    <w:p w:rsidR="0040471A" w:rsidRPr="0040471A" w:rsidRDefault="0040471A" w:rsidP="0040471A">
      <w:pPr>
        <w:jc w:val="center"/>
        <w:rPr>
          <w:rFonts w:ascii="Times New Roman" w:hAnsi="Times New Roman" w:cs="Times New Roman"/>
          <w:b/>
        </w:rPr>
      </w:pPr>
      <w:r w:rsidRPr="0040471A">
        <w:rPr>
          <w:rFonts w:ascii="Times New Roman" w:hAnsi="Times New Roman" w:cs="Times New Roman"/>
          <w:b/>
        </w:rPr>
        <w:t xml:space="preserve">Федеральное государственное автономное </w:t>
      </w:r>
    </w:p>
    <w:p w:rsidR="0040471A" w:rsidRPr="0040471A" w:rsidRDefault="0040471A" w:rsidP="0040471A">
      <w:pPr>
        <w:jc w:val="center"/>
        <w:rPr>
          <w:rFonts w:ascii="Times New Roman" w:hAnsi="Times New Roman" w:cs="Times New Roman"/>
          <w:u w:val="single"/>
        </w:rPr>
      </w:pPr>
      <w:r w:rsidRPr="0040471A">
        <w:rPr>
          <w:rFonts w:ascii="Times New Roman" w:hAnsi="Times New Roman" w:cs="Times New Roman"/>
          <w:b/>
        </w:rPr>
        <w:t>образовательное учреждение высшего образования</w:t>
      </w:r>
    </w:p>
    <w:p w:rsidR="0040471A" w:rsidRPr="0040471A" w:rsidRDefault="0040471A" w:rsidP="0040471A">
      <w:pPr>
        <w:jc w:val="center"/>
        <w:rPr>
          <w:rFonts w:ascii="Times New Roman" w:hAnsi="Times New Roman" w:cs="Times New Roman"/>
          <w:b/>
        </w:rPr>
      </w:pPr>
      <w:r w:rsidRPr="0040471A">
        <w:rPr>
          <w:rFonts w:ascii="Times New Roman" w:hAnsi="Times New Roman" w:cs="Times New Roman"/>
          <w:b/>
        </w:rPr>
        <w:t xml:space="preserve">«Национальный исследовательский Нижегородский государственный университет </w:t>
      </w:r>
    </w:p>
    <w:p w:rsidR="0040471A" w:rsidRPr="0040471A" w:rsidRDefault="0040471A" w:rsidP="0040471A">
      <w:pPr>
        <w:jc w:val="center"/>
        <w:rPr>
          <w:rFonts w:ascii="Times New Roman" w:hAnsi="Times New Roman" w:cs="Times New Roman"/>
          <w:b/>
        </w:rPr>
      </w:pPr>
      <w:r w:rsidRPr="0040471A">
        <w:rPr>
          <w:rFonts w:ascii="Times New Roman" w:hAnsi="Times New Roman" w:cs="Times New Roman"/>
          <w:b/>
        </w:rPr>
        <w:t>им. Н.И. Лобачевского»</w:t>
      </w:r>
    </w:p>
    <w:p w:rsidR="0040471A" w:rsidRPr="0040471A" w:rsidRDefault="0040471A" w:rsidP="0040471A">
      <w:pPr>
        <w:jc w:val="center"/>
        <w:rPr>
          <w:rFonts w:ascii="Times New Roman" w:hAnsi="Times New Roman" w:cs="Times New Roman"/>
          <w:b/>
        </w:rPr>
      </w:pPr>
    </w:p>
    <w:p w:rsidR="0040471A" w:rsidRPr="0040471A" w:rsidRDefault="0040471A" w:rsidP="0040471A">
      <w:pPr>
        <w:jc w:val="center"/>
        <w:rPr>
          <w:rFonts w:ascii="Times New Roman" w:eastAsia="Calibri" w:hAnsi="Times New Roman" w:cs="Times New Roman"/>
          <w:b/>
        </w:rPr>
      </w:pPr>
      <w:r w:rsidRPr="0040471A">
        <w:rPr>
          <w:rFonts w:ascii="Times New Roman" w:eastAsia="Calibri" w:hAnsi="Times New Roman" w:cs="Times New Roman"/>
          <w:b/>
        </w:rPr>
        <w:t>Дзержинский филиал</w:t>
      </w:r>
    </w:p>
    <w:p w:rsidR="0040471A" w:rsidRPr="0040471A" w:rsidRDefault="0040471A" w:rsidP="0040471A">
      <w:pPr>
        <w:jc w:val="center"/>
        <w:rPr>
          <w:rFonts w:ascii="Times New Roman" w:eastAsia="Calibri" w:hAnsi="Times New Roman" w:cs="Times New Roman"/>
          <w:b/>
        </w:rPr>
      </w:pPr>
    </w:p>
    <w:p w:rsidR="0040471A" w:rsidRPr="0040471A" w:rsidRDefault="0040471A" w:rsidP="0040471A">
      <w:pPr>
        <w:jc w:val="center"/>
        <w:rPr>
          <w:rFonts w:ascii="Times New Roman" w:hAnsi="Times New Roman" w:cs="Times New Roman"/>
        </w:rPr>
      </w:pPr>
    </w:p>
    <w:p w:rsidR="0040471A" w:rsidRPr="0040471A" w:rsidRDefault="0040471A" w:rsidP="0040471A">
      <w:pPr>
        <w:ind w:left="6050"/>
        <w:rPr>
          <w:rFonts w:ascii="Times New Roman" w:eastAsia="Calibri" w:hAnsi="Times New Roman" w:cs="Times New Roman"/>
        </w:rPr>
      </w:pPr>
    </w:p>
    <w:p w:rsidR="0040471A" w:rsidRPr="0040471A" w:rsidRDefault="0040471A" w:rsidP="0040471A">
      <w:pPr>
        <w:ind w:left="6050"/>
        <w:rPr>
          <w:rFonts w:ascii="Times New Roman" w:eastAsia="Calibri" w:hAnsi="Times New Roman" w:cs="Times New Roman"/>
        </w:rPr>
      </w:pPr>
    </w:p>
    <w:tbl>
      <w:tblPr>
        <w:tblW w:w="9957" w:type="dxa"/>
        <w:tblCellMar>
          <w:top w:w="28" w:type="dxa"/>
          <w:left w:w="57" w:type="dxa"/>
          <w:bottom w:w="28" w:type="dxa"/>
          <w:right w:w="28" w:type="dxa"/>
        </w:tblCellMar>
        <w:tblLook w:val="04A0"/>
      </w:tblPr>
      <w:tblGrid>
        <w:gridCol w:w="7338"/>
        <w:gridCol w:w="2619"/>
      </w:tblGrid>
      <w:tr w:rsidR="0040471A" w:rsidRPr="0040471A" w:rsidTr="009732D3">
        <w:trPr>
          <w:gridAfter w:val="1"/>
          <w:wAfter w:w="2619" w:type="dxa"/>
          <w:trHeight w:val="375"/>
        </w:trPr>
        <w:tc>
          <w:tcPr>
            <w:tcW w:w="7338" w:type="dxa"/>
          </w:tcPr>
          <w:p w:rsidR="0040471A" w:rsidRPr="0040471A" w:rsidRDefault="0040471A" w:rsidP="009732D3">
            <w:pPr>
              <w:ind w:left="720"/>
              <w:contextualSpacing/>
              <w:jc w:val="right"/>
              <w:rPr>
                <w:rFonts w:ascii="Times New Roman" w:hAnsi="Times New Roman" w:cs="Times New Roman"/>
                <w:b/>
              </w:rPr>
            </w:pPr>
          </w:p>
        </w:tc>
      </w:tr>
      <w:tr w:rsidR="0040471A" w:rsidRPr="0040471A" w:rsidTr="009732D3">
        <w:tc>
          <w:tcPr>
            <w:tcW w:w="9957" w:type="dxa"/>
            <w:gridSpan w:val="2"/>
          </w:tcPr>
          <w:p w:rsidR="00A9061B" w:rsidRPr="00A9061B" w:rsidRDefault="00A9061B" w:rsidP="009732D3">
            <w:pPr>
              <w:spacing w:before="120"/>
              <w:ind w:left="720"/>
              <w:contextualSpacing/>
              <w:jc w:val="right"/>
              <w:rPr>
                <w:rFonts w:ascii="Times New Roman" w:eastAsia="Calibri" w:hAnsi="Times New Roman" w:cs="Times New Roman"/>
                <w:lang w:eastAsia="en-US"/>
              </w:rPr>
            </w:pPr>
            <w:r w:rsidRPr="00A9061B">
              <w:rPr>
                <w:rFonts w:ascii="Times New Roman" w:hAnsi="Times New Roman" w:cs="Times New Roman"/>
              </w:rPr>
              <w:t>УТВЕРЖДЕНО</w:t>
            </w:r>
          </w:p>
          <w:p w:rsidR="0040471A" w:rsidRPr="0040471A" w:rsidRDefault="0040471A" w:rsidP="009732D3">
            <w:pPr>
              <w:spacing w:before="120"/>
              <w:ind w:left="720"/>
              <w:contextualSpacing/>
              <w:jc w:val="right"/>
              <w:rPr>
                <w:rFonts w:ascii="Times New Roman" w:eastAsia="Calibri" w:hAnsi="Times New Roman" w:cs="Times New Roman"/>
                <w:lang w:eastAsia="en-US"/>
              </w:rPr>
            </w:pPr>
            <w:r w:rsidRPr="0040471A">
              <w:rPr>
                <w:rFonts w:ascii="Times New Roman" w:eastAsia="Calibri" w:hAnsi="Times New Roman" w:cs="Times New Roman"/>
                <w:lang w:eastAsia="en-US"/>
              </w:rPr>
              <w:t xml:space="preserve">Решением Ученого совета </w:t>
            </w:r>
          </w:p>
          <w:p w:rsidR="0040471A" w:rsidRPr="0040471A" w:rsidRDefault="0040471A" w:rsidP="009732D3">
            <w:pPr>
              <w:spacing w:before="120"/>
              <w:ind w:left="720"/>
              <w:contextualSpacing/>
              <w:jc w:val="right"/>
              <w:rPr>
                <w:rFonts w:ascii="Times New Roman" w:hAnsi="Times New Roman" w:cs="Times New Roman"/>
              </w:rPr>
            </w:pPr>
            <w:r w:rsidRPr="0040471A">
              <w:rPr>
                <w:rFonts w:ascii="Times New Roman" w:eastAsia="Calibri" w:hAnsi="Times New Roman" w:cs="Times New Roman"/>
                <w:lang w:eastAsia="en-US"/>
              </w:rPr>
              <w:t>(Протокол  от 16.06.2021 г. № 8)</w:t>
            </w:r>
          </w:p>
        </w:tc>
      </w:tr>
    </w:tbl>
    <w:p w:rsidR="0040471A" w:rsidRPr="0040471A" w:rsidRDefault="0040471A" w:rsidP="0040471A">
      <w:pPr>
        <w:tabs>
          <w:tab w:val="left" w:pos="6096"/>
        </w:tabs>
        <w:spacing w:after="200" w:line="276" w:lineRule="auto"/>
        <w:ind w:left="6237" w:hanging="1134"/>
        <w:rPr>
          <w:rFonts w:ascii="Times New Roman" w:hAnsi="Times New Roman" w:cs="Times New Roman"/>
        </w:rPr>
      </w:pPr>
    </w:p>
    <w:p w:rsidR="0040471A" w:rsidRPr="0040471A" w:rsidRDefault="0040471A" w:rsidP="0040471A">
      <w:pPr>
        <w:tabs>
          <w:tab w:val="left" w:pos="5670"/>
        </w:tabs>
        <w:spacing w:after="200" w:line="276" w:lineRule="auto"/>
        <w:ind w:left="5670" w:hanging="567"/>
        <w:rPr>
          <w:rFonts w:ascii="Times New Roman" w:hAnsi="Times New Roman" w:cs="Times New Roman"/>
        </w:rPr>
      </w:pPr>
    </w:p>
    <w:p w:rsidR="0040471A" w:rsidRPr="0040471A" w:rsidRDefault="0040471A" w:rsidP="0040471A">
      <w:pPr>
        <w:spacing w:after="200" w:line="276" w:lineRule="auto"/>
        <w:jc w:val="center"/>
        <w:rPr>
          <w:rFonts w:ascii="Times New Roman" w:hAnsi="Times New Roman" w:cs="Times New Roman"/>
          <w:b/>
        </w:rPr>
      </w:pPr>
      <w:r w:rsidRPr="0040471A">
        <w:rPr>
          <w:rFonts w:ascii="Times New Roman" w:hAnsi="Times New Roman" w:cs="Times New Roman"/>
          <w:b/>
        </w:rPr>
        <w:t xml:space="preserve">Рабочая программа дисциплины </w:t>
      </w:r>
    </w:p>
    <w:tbl>
      <w:tblPr>
        <w:tblW w:w="0" w:type="auto"/>
        <w:tblInd w:w="1538" w:type="dxa"/>
        <w:tblBorders>
          <w:bottom w:val="single" w:sz="4" w:space="0" w:color="auto"/>
          <w:insideH w:val="single" w:sz="4" w:space="0" w:color="auto"/>
          <w:insideV w:val="single" w:sz="4" w:space="0" w:color="auto"/>
        </w:tblBorders>
        <w:tblLook w:val="01E0"/>
      </w:tblPr>
      <w:tblGrid>
        <w:gridCol w:w="7784"/>
      </w:tblGrid>
      <w:tr w:rsidR="0040471A" w:rsidRPr="0040471A" w:rsidTr="0006675D">
        <w:trPr>
          <w:trHeight w:val="328"/>
        </w:trPr>
        <w:tc>
          <w:tcPr>
            <w:tcW w:w="7784" w:type="dxa"/>
            <w:tcBorders>
              <w:top w:val="nil"/>
              <w:left w:val="nil"/>
              <w:bottom w:val="single" w:sz="4" w:space="0" w:color="auto"/>
              <w:right w:val="nil"/>
            </w:tcBorders>
            <w:shd w:val="clear" w:color="auto" w:fill="auto"/>
            <w:vAlign w:val="center"/>
          </w:tcPr>
          <w:p w:rsidR="0040471A" w:rsidRPr="00B8311F" w:rsidRDefault="00B8311F" w:rsidP="00B8311F">
            <w:pPr>
              <w:jc w:val="center"/>
              <w:rPr>
                <w:rFonts w:ascii="Times New Roman" w:hAnsi="Times New Roman" w:cs="Times New Roman"/>
                <w:b/>
              </w:rPr>
            </w:pPr>
            <w:r>
              <w:rPr>
                <w:rFonts w:ascii="Times New Roman" w:hAnsi="Times New Roman" w:cs="Times New Roman"/>
                <w:b/>
              </w:rPr>
              <w:t>ПСИХОЛОГИЯ</w:t>
            </w:r>
          </w:p>
        </w:tc>
      </w:tr>
    </w:tbl>
    <w:p w:rsidR="0040471A" w:rsidRPr="0040471A" w:rsidRDefault="0040471A" w:rsidP="0040471A">
      <w:pPr>
        <w:spacing w:line="360" w:lineRule="auto"/>
        <w:jc w:val="center"/>
        <w:rPr>
          <w:rFonts w:ascii="Times New Roman" w:hAnsi="Times New Roman" w:cs="Times New Roman"/>
          <w:i/>
        </w:rPr>
      </w:pPr>
      <w:r w:rsidRPr="0040471A">
        <w:rPr>
          <w:rFonts w:ascii="Times New Roman" w:hAnsi="Times New Roman" w:cs="Times New Roman"/>
          <w:i/>
        </w:rPr>
        <w:t>(наименование дисциплины)</w:t>
      </w:r>
    </w:p>
    <w:p w:rsidR="0040471A" w:rsidRPr="0040471A" w:rsidRDefault="0040471A" w:rsidP="0040471A">
      <w:pPr>
        <w:jc w:val="center"/>
        <w:rPr>
          <w:rFonts w:ascii="Times New Roman" w:hAnsi="Times New Roman" w:cs="Times New Roman"/>
          <w:color w:val="FF0000"/>
        </w:rPr>
      </w:pPr>
    </w:p>
    <w:p w:rsidR="0040471A" w:rsidRPr="0040471A" w:rsidRDefault="0040471A" w:rsidP="0040471A">
      <w:pPr>
        <w:jc w:val="center"/>
        <w:rPr>
          <w:rFonts w:ascii="Times New Roman" w:hAnsi="Times New Roman" w:cs="Times New Roman"/>
        </w:rPr>
      </w:pPr>
      <w:r w:rsidRPr="0040471A">
        <w:rPr>
          <w:rFonts w:ascii="Times New Roman" w:hAnsi="Times New Roman" w:cs="Times New Roman"/>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tblPr>
      <w:tblGrid>
        <w:gridCol w:w="5882"/>
      </w:tblGrid>
      <w:tr w:rsidR="0040471A" w:rsidRPr="0040471A" w:rsidTr="0006675D">
        <w:trPr>
          <w:trHeight w:val="328"/>
        </w:trPr>
        <w:tc>
          <w:tcPr>
            <w:tcW w:w="5882" w:type="dxa"/>
            <w:tcBorders>
              <w:top w:val="nil"/>
              <w:left w:val="nil"/>
              <w:bottom w:val="single" w:sz="4" w:space="0" w:color="auto"/>
              <w:right w:val="nil"/>
            </w:tcBorders>
            <w:shd w:val="clear" w:color="auto" w:fill="auto"/>
            <w:vAlign w:val="center"/>
          </w:tcPr>
          <w:p w:rsidR="0040471A" w:rsidRPr="0040471A" w:rsidRDefault="0040471A" w:rsidP="009732D3">
            <w:pPr>
              <w:jc w:val="center"/>
              <w:rPr>
                <w:rFonts w:ascii="Times New Roman" w:eastAsia="Calibri" w:hAnsi="Times New Roman" w:cs="Times New Roman"/>
                <w:b/>
              </w:rPr>
            </w:pPr>
            <w:r w:rsidRPr="0040471A">
              <w:rPr>
                <w:rFonts w:ascii="Times New Roman" w:hAnsi="Times New Roman" w:cs="Times New Roman"/>
                <w:b/>
              </w:rPr>
              <w:t>Бакалавриат</w:t>
            </w:r>
          </w:p>
        </w:tc>
      </w:tr>
    </w:tbl>
    <w:p w:rsidR="0040471A" w:rsidRPr="0040471A" w:rsidRDefault="0040471A" w:rsidP="0040471A">
      <w:pPr>
        <w:spacing w:after="200" w:line="216" w:lineRule="auto"/>
        <w:jc w:val="center"/>
        <w:rPr>
          <w:rFonts w:ascii="Times New Roman" w:hAnsi="Times New Roman" w:cs="Times New Roman"/>
        </w:rPr>
      </w:pPr>
      <w:r w:rsidRPr="0040471A">
        <w:rPr>
          <w:rFonts w:ascii="Times New Roman" w:hAnsi="Times New Roman" w:cs="Times New Roman"/>
        </w:rPr>
        <w:t>(бакалавриат / магистратура / специалитет)</w:t>
      </w:r>
    </w:p>
    <w:p w:rsidR="0040471A" w:rsidRPr="0040471A" w:rsidRDefault="0040471A" w:rsidP="0040471A">
      <w:pPr>
        <w:jc w:val="center"/>
        <w:rPr>
          <w:rFonts w:ascii="Times New Roman" w:hAnsi="Times New Roman" w:cs="Times New Roman"/>
        </w:rPr>
      </w:pPr>
      <w:r w:rsidRPr="0040471A">
        <w:rPr>
          <w:rFonts w:ascii="Times New Roman" w:hAnsi="Times New Roman" w:cs="Times New Roman"/>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tblPr>
      <w:tblGrid>
        <w:gridCol w:w="9421"/>
      </w:tblGrid>
      <w:tr w:rsidR="0040471A" w:rsidRPr="0040471A" w:rsidTr="0006675D">
        <w:trPr>
          <w:trHeight w:val="328"/>
        </w:trPr>
        <w:tc>
          <w:tcPr>
            <w:tcW w:w="9421" w:type="dxa"/>
            <w:tcBorders>
              <w:top w:val="nil"/>
              <w:left w:val="nil"/>
              <w:bottom w:val="single" w:sz="4" w:space="0" w:color="auto"/>
              <w:right w:val="nil"/>
            </w:tcBorders>
            <w:shd w:val="clear" w:color="auto" w:fill="auto"/>
            <w:vAlign w:val="center"/>
          </w:tcPr>
          <w:p w:rsidR="0040471A" w:rsidRPr="0040471A" w:rsidRDefault="0006675D" w:rsidP="0006675D">
            <w:pPr>
              <w:jc w:val="center"/>
              <w:rPr>
                <w:rFonts w:ascii="Times New Roman" w:eastAsia="Calibri" w:hAnsi="Times New Roman" w:cs="Times New Roman"/>
                <w:b/>
              </w:rPr>
            </w:pPr>
            <w:r w:rsidRPr="0006675D">
              <w:rPr>
                <w:rFonts w:ascii="Times New Roman" w:hAnsi="Times New Roman" w:cs="Times New Roman"/>
                <w:b/>
              </w:rPr>
              <w:t>38.03.01 ЭКОНОМИКА</w:t>
            </w:r>
          </w:p>
        </w:tc>
      </w:tr>
    </w:tbl>
    <w:p w:rsidR="0040471A" w:rsidRPr="0040471A" w:rsidRDefault="0040471A" w:rsidP="0040471A">
      <w:pPr>
        <w:spacing w:after="200" w:line="216" w:lineRule="auto"/>
        <w:jc w:val="center"/>
        <w:rPr>
          <w:rFonts w:ascii="Times New Roman" w:hAnsi="Times New Roman" w:cs="Times New Roman"/>
          <w:i/>
        </w:rPr>
      </w:pPr>
      <w:r w:rsidRPr="0040471A">
        <w:rPr>
          <w:rFonts w:ascii="Times New Roman" w:hAnsi="Times New Roman" w:cs="Times New Roman"/>
          <w:i/>
        </w:rPr>
        <w:t xml:space="preserve"> (указывается код и наименование направления подготовки / специальности)</w:t>
      </w:r>
    </w:p>
    <w:p w:rsidR="0040471A" w:rsidRPr="0040471A" w:rsidRDefault="0040471A" w:rsidP="0040471A">
      <w:pPr>
        <w:jc w:val="center"/>
        <w:rPr>
          <w:rFonts w:ascii="Times New Roman" w:hAnsi="Times New Roman" w:cs="Times New Roman"/>
        </w:rPr>
      </w:pPr>
    </w:p>
    <w:p w:rsidR="0040471A" w:rsidRPr="0040471A" w:rsidRDefault="0040471A" w:rsidP="0040471A">
      <w:pPr>
        <w:jc w:val="center"/>
        <w:rPr>
          <w:rFonts w:ascii="Times New Roman" w:hAnsi="Times New Roman" w:cs="Times New Roman"/>
        </w:rPr>
      </w:pPr>
      <w:r w:rsidRPr="0040471A">
        <w:rPr>
          <w:rFonts w:ascii="Times New Roman" w:hAnsi="Times New Roman" w:cs="Times New Roman"/>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tblPr>
      <w:tblGrid>
        <w:gridCol w:w="9421"/>
      </w:tblGrid>
      <w:tr w:rsidR="0040471A" w:rsidRPr="0040471A" w:rsidTr="0006675D">
        <w:trPr>
          <w:trHeight w:val="328"/>
        </w:trPr>
        <w:tc>
          <w:tcPr>
            <w:tcW w:w="9421" w:type="dxa"/>
            <w:tcBorders>
              <w:top w:val="nil"/>
              <w:left w:val="nil"/>
              <w:bottom w:val="single" w:sz="4" w:space="0" w:color="auto"/>
              <w:right w:val="nil"/>
            </w:tcBorders>
            <w:shd w:val="clear" w:color="auto" w:fill="auto"/>
            <w:vAlign w:val="center"/>
          </w:tcPr>
          <w:p w:rsidR="0040471A" w:rsidRPr="0040471A" w:rsidRDefault="0006675D" w:rsidP="009732D3">
            <w:pPr>
              <w:jc w:val="center"/>
              <w:rPr>
                <w:rFonts w:ascii="Times New Roman" w:eastAsia="Calibri" w:hAnsi="Times New Roman" w:cs="Times New Roman"/>
                <w:b/>
              </w:rPr>
            </w:pPr>
            <w:r w:rsidRPr="0006675D">
              <w:rPr>
                <w:rFonts w:ascii="Times New Roman" w:eastAsia="Times New Roman" w:hAnsi="Times New Roman" w:cs="Times New Roman"/>
                <w:b/>
                <w:color w:val="auto"/>
                <w:lang w:bidi="ar-SA"/>
              </w:rPr>
              <w:t>ФИНАНСЫ И КРЕДИТ</w:t>
            </w:r>
          </w:p>
        </w:tc>
      </w:tr>
    </w:tbl>
    <w:p w:rsidR="0040471A" w:rsidRPr="0040471A" w:rsidRDefault="0040471A" w:rsidP="0040471A">
      <w:pPr>
        <w:spacing w:after="200" w:line="216" w:lineRule="auto"/>
        <w:jc w:val="center"/>
        <w:rPr>
          <w:rFonts w:ascii="Times New Roman" w:hAnsi="Times New Roman" w:cs="Times New Roman"/>
          <w:i/>
        </w:rPr>
      </w:pPr>
      <w:r w:rsidRPr="0040471A">
        <w:rPr>
          <w:rFonts w:ascii="Times New Roman" w:hAnsi="Times New Roman" w:cs="Times New Roman"/>
          <w:i/>
        </w:rPr>
        <w:t>(указывается профиль / магистерская программа / специализация)</w:t>
      </w:r>
    </w:p>
    <w:p w:rsidR="0040471A" w:rsidRPr="0040471A" w:rsidRDefault="0040471A" w:rsidP="0040471A">
      <w:pPr>
        <w:jc w:val="center"/>
        <w:rPr>
          <w:rFonts w:ascii="Times New Roman" w:hAnsi="Times New Roman" w:cs="Times New Roman"/>
        </w:rPr>
      </w:pPr>
      <w:r w:rsidRPr="0040471A">
        <w:rPr>
          <w:rFonts w:ascii="Times New Roman" w:hAnsi="Times New Roman" w:cs="Times New Roman"/>
        </w:rPr>
        <w:t>Форма обучения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40471A" w:rsidRPr="0040471A" w:rsidTr="009732D3">
        <w:trPr>
          <w:trHeight w:val="328"/>
        </w:trPr>
        <w:tc>
          <w:tcPr>
            <w:tcW w:w="4860" w:type="dxa"/>
            <w:tcBorders>
              <w:top w:val="nil"/>
              <w:left w:val="nil"/>
              <w:bottom w:val="single" w:sz="4" w:space="0" w:color="auto"/>
              <w:right w:val="nil"/>
            </w:tcBorders>
            <w:shd w:val="clear" w:color="auto" w:fill="auto"/>
            <w:vAlign w:val="center"/>
          </w:tcPr>
          <w:p w:rsidR="0040471A" w:rsidRPr="0040471A" w:rsidRDefault="0040471A" w:rsidP="009732D3">
            <w:pPr>
              <w:jc w:val="center"/>
              <w:rPr>
                <w:rFonts w:ascii="Times New Roman" w:eastAsia="Calibri" w:hAnsi="Times New Roman" w:cs="Times New Roman"/>
                <w:b/>
              </w:rPr>
            </w:pPr>
            <w:r w:rsidRPr="0040471A">
              <w:rPr>
                <w:rFonts w:ascii="Times New Roman" w:hAnsi="Times New Roman" w:cs="Times New Roman"/>
                <w:b/>
                <w:i/>
              </w:rPr>
              <w:t>Очная, очно-заочная</w:t>
            </w:r>
          </w:p>
        </w:tc>
      </w:tr>
    </w:tbl>
    <w:p w:rsidR="0040471A" w:rsidRPr="0040471A" w:rsidRDefault="0040471A" w:rsidP="0040471A">
      <w:pPr>
        <w:jc w:val="center"/>
        <w:rPr>
          <w:rFonts w:ascii="Times New Roman" w:hAnsi="Times New Roman" w:cs="Times New Roman"/>
          <w:i/>
        </w:rPr>
      </w:pPr>
      <w:r w:rsidRPr="0040471A">
        <w:rPr>
          <w:rFonts w:ascii="Times New Roman" w:hAnsi="Times New Roman" w:cs="Times New Roman"/>
          <w:i/>
        </w:rPr>
        <w:t>(очная / очно-заочная / заочная)</w:t>
      </w:r>
    </w:p>
    <w:p w:rsidR="0040471A" w:rsidRPr="0040471A" w:rsidRDefault="0040471A" w:rsidP="0040471A">
      <w:pPr>
        <w:spacing w:after="200" w:line="276" w:lineRule="auto"/>
        <w:jc w:val="center"/>
        <w:rPr>
          <w:rFonts w:ascii="Times New Roman" w:hAnsi="Times New Roman" w:cs="Times New Roman"/>
          <w:strike/>
        </w:rPr>
      </w:pPr>
    </w:p>
    <w:p w:rsidR="0040471A" w:rsidRPr="0040471A" w:rsidRDefault="0040471A" w:rsidP="0040471A">
      <w:pPr>
        <w:spacing w:after="200" w:line="276" w:lineRule="auto"/>
        <w:jc w:val="center"/>
        <w:rPr>
          <w:rFonts w:ascii="Times New Roman" w:hAnsi="Times New Roman" w:cs="Times New Roman"/>
        </w:rPr>
      </w:pPr>
    </w:p>
    <w:p w:rsidR="0040471A" w:rsidRPr="0040471A" w:rsidRDefault="0040471A" w:rsidP="0040471A">
      <w:pPr>
        <w:jc w:val="center"/>
        <w:rPr>
          <w:rFonts w:ascii="Times New Roman" w:hAnsi="Times New Roman" w:cs="Times New Roman"/>
        </w:rPr>
      </w:pPr>
      <w:r w:rsidRPr="0040471A">
        <w:rPr>
          <w:rFonts w:ascii="Times New Roman" w:hAnsi="Times New Roman" w:cs="Times New Roman"/>
        </w:rPr>
        <w:t>Дзержинск</w:t>
      </w:r>
    </w:p>
    <w:p w:rsidR="0006675D" w:rsidRDefault="0040471A" w:rsidP="0006675D">
      <w:pPr>
        <w:pStyle w:val="24"/>
        <w:shd w:val="clear" w:color="auto" w:fill="auto"/>
        <w:tabs>
          <w:tab w:val="left" w:leader="underscore" w:pos="4862"/>
        </w:tabs>
        <w:ind w:left="0"/>
        <w:jc w:val="center"/>
        <w:rPr>
          <w:sz w:val="24"/>
          <w:szCs w:val="24"/>
        </w:rPr>
      </w:pPr>
      <w:r w:rsidRPr="0040471A">
        <w:rPr>
          <w:sz w:val="24"/>
          <w:szCs w:val="24"/>
        </w:rPr>
        <w:t>2021 год</w:t>
      </w:r>
    </w:p>
    <w:p w:rsidR="00992295" w:rsidRPr="0040471A" w:rsidRDefault="009732D3" w:rsidP="0040471A">
      <w:pPr>
        <w:pStyle w:val="24"/>
        <w:shd w:val="clear" w:color="auto" w:fill="auto"/>
        <w:tabs>
          <w:tab w:val="left" w:leader="underscore" w:pos="4862"/>
        </w:tabs>
        <w:ind w:left="2920"/>
        <w:rPr>
          <w:sz w:val="24"/>
          <w:szCs w:val="24"/>
        </w:rPr>
      </w:pPr>
      <w:r w:rsidRPr="0040471A">
        <w:rPr>
          <w:sz w:val="24"/>
          <w:szCs w:val="24"/>
        </w:rPr>
        <w:br w:type="page"/>
      </w:r>
    </w:p>
    <w:p w:rsidR="00992295" w:rsidRDefault="009732D3">
      <w:pPr>
        <w:pStyle w:val="20"/>
        <w:keepNext/>
        <w:keepLines/>
        <w:numPr>
          <w:ilvl w:val="0"/>
          <w:numId w:val="1"/>
        </w:numPr>
        <w:shd w:val="clear" w:color="auto" w:fill="auto"/>
        <w:tabs>
          <w:tab w:val="left" w:pos="324"/>
        </w:tabs>
        <w:spacing w:after="260"/>
      </w:pPr>
      <w:bookmarkStart w:id="0" w:name="bookmark4"/>
      <w:bookmarkStart w:id="1" w:name="bookmark5"/>
      <w:r>
        <w:lastRenderedPageBreak/>
        <w:t>Место дисциплины в структуре ООП</w:t>
      </w:r>
      <w:bookmarkEnd w:id="0"/>
      <w:bookmarkEnd w:id="1"/>
    </w:p>
    <w:p w:rsidR="009732D3" w:rsidRPr="00225C23" w:rsidRDefault="009732D3" w:rsidP="009732D3">
      <w:pPr>
        <w:tabs>
          <w:tab w:val="left" w:pos="567"/>
        </w:tabs>
        <w:ind w:right="-2" w:firstLine="709"/>
        <w:jc w:val="both"/>
        <w:rPr>
          <w:rFonts w:ascii="Times New Roman" w:hAnsi="Times New Roman" w:cs="Times New Roman"/>
        </w:rPr>
      </w:pPr>
      <w:r w:rsidRPr="00225C23">
        <w:rPr>
          <w:rFonts w:ascii="Times New Roman" w:hAnsi="Times New Roman" w:cs="Times New Roman"/>
        </w:rPr>
        <w:t xml:space="preserve">Дисциплина Б1.О.07 «Психология» относится к обязательной части ООП направления подготовки </w:t>
      </w:r>
      <w:r w:rsidR="00A60101" w:rsidRPr="00A60101">
        <w:rPr>
          <w:rFonts w:ascii="Times New Roman" w:eastAsia="Times New Roman" w:hAnsi="Times New Roman" w:cs="Times New Roman"/>
          <w:color w:val="auto"/>
          <w:lang w:bidi="ar-SA"/>
        </w:rPr>
        <w:t>38.03.01 Экономика</w:t>
      </w:r>
      <w:r w:rsidR="00A60101">
        <w:rPr>
          <w:rFonts w:ascii="Times New Roman" w:eastAsia="Times New Roman" w:hAnsi="Times New Roman" w:cs="Times New Roman"/>
          <w:color w:val="auto"/>
          <w:lang w:bidi="ar-SA"/>
        </w:rPr>
        <w:t>.</w:t>
      </w:r>
    </w:p>
    <w:p w:rsidR="009732D3" w:rsidRPr="00225C23" w:rsidRDefault="009732D3" w:rsidP="009732D3">
      <w:pPr>
        <w:tabs>
          <w:tab w:val="left" w:pos="0"/>
          <w:tab w:val="left" w:pos="426"/>
          <w:tab w:val="left" w:pos="993"/>
        </w:tabs>
        <w:ind w:firstLine="709"/>
        <w:jc w:val="both"/>
        <w:rPr>
          <w:rFonts w:ascii="Times New Roman" w:hAnsi="Times New Roman" w:cs="Times New Roman"/>
        </w:rPr>
      </w:pPr>
      <w:r w:rsidRPr="00225C23">
        <w:rPr>
          <w:rFonts w:ascii="Times New Roman" w:hAnsi="Times New Roman" w:cs="Times New Roman"/>
        </w:rPr>
        <w:t>Дисциплина предназначена для освоения:</w:t>
      </w:r>
    </w:p>
    <w:p w:rsidR="009732D3" w:rsidRPr="00225C23" w:rsidRDefault="009732D3" w:rsidP="009732D3">
      <w:pPr>
        <w:tabs>
          <w:tab w:val="left" w:pos="0"/>
          <w:tab w:val="left" w:pos="426"/>
          <w:tab w:val="left" w:pos="993"/>
        </w:tabs>
        <w:ind w:firstLine="709"/>
        <w:jc w:val="both"/>
        <w:rPr>
          <w:rFonts w:ascii="Times New Roman" w:hAnsi="Times New Roman" w:cs="Times New Roman"/>
        </w:rPr>
      </w:pPr>
      <w:r w:rsidRPr="00225C23">
        <w:rPr>
          <w:rFonts w:ascii="Times New Roman" w:hAnsi="Times New Roman" w:cs="Times New Roman"/>
        </w:rPr>
        <w:t>•</w:t>
      </w:r>
      <w:r w:rsidRPr="00225C23">
        <w:rPr>
          <w:rFonts w:ascii="Times New Roman" w:hAnsi="Times New Roman" w:cs="Times New Roman"/>
        </w:rPr>
        <w:tab/>
        <w:t>студентами очной формы обучения - в 1 семестре.</w:t>
      </w:r>
    </w:p>
    <w:p w:rsidR="00992295" w:rsidRPr="00225C23" w:rsidRDefault="009732D3" w:rsidP="009732D3">
      <w:pPr>
        <w:pStyle w:val="11"/>
        <w:shd w:val="clear" w:color="auto" w:fill="auto"/>
        <w:spacing w:after="260"/>
        <w:ind w:firstLine="800"/>
        <w:jc w:val="both"/>
      </w:pPr>
      <w:r w:rsidRPr="00225C23">
        <w:t>•</w:t>
      </w:r>
      <w:r w:rsidRPr="00225C23">
        <w:tab/>
        <w:t xml:space="preserve">студентами очно-заочной формы - в 1 семестре </w:t>
      </w:r>
    </w:p>
    <w:p w:rsidR="00992295" w:rsidRDefault="009732D3">
      <w:pPr>
        <w:pStyle w:val="11"/>
        <w:numPr>
          <w:ilvl w:val="0"/>
          <w:numId w:val="1"/>
        </w:numPr>
        <w:shd w:val="clear" w:color="auto" w:fill="auto"/>
        <w:tabs>
          <w:tab w:val="left" w:pos="386"/>
        </w:tabs>
        <w:spacing w:after="260"/>
        <w:ind w:firstLine="0"/>
        <w:jc w:val="center"/>
      </w:pPr>
      <w:r>
        <w:rPr>
          <w:b/>
          <w:bCs/>
        </w:rPr>
        <w:t>Планируемые результаты обучения по дисциплине, соотнесенные с планируемыми</w:t>
      </w:r>
      <w:r>
        <w:rPr>
          <w:b/>
          <w:bCs/>
        </w:rPr>
        <w:br/>
        <w:t>результатами освоения образовательной программы (компетенциями и индикаторами</w:t>
      </w:r>
      <w:r>
        <w:rPr>
          <w:b/>
          <w:bCs/>
        </w:rPr>
        <w:br/>
        <w:t>достижения компетенций)</w:t>
      </w:r>
    </w:p>
    <w:tbl>
      <w:tblPr>
        <w:tblOverlap w:val="never"/>
        <w:tblW w:w="0" w:type="auto"/>
        <w:jc w:val="center"/>
        <w:tblInd w:w="116" w:type="dxa"/>
        <w:tblLayout w:type="fixed"/>
        <w:tblCellMar>
          <w:left w:w="10" w:type="dxa"/>
          <w:right w:w="10" w:type="dxa"/>
        </w:tblCellMar>
        <w:tblLook w:val="0000"/>
      </w:tblPr>
      <w:tblGrid>
        <w:gridCol w:w="36"/>
        <w:gridCol w:w="2516"/>
        <w:gridCol w:w="36"/>
        <w:gridCol w:w="2940"/>
        <w:gridCol w:w="36"/>
        <w:gridCol w:w="2658"/>
        <w:gridCol w:w="36"/>
        <w:gridCol w:w="1858"/>
      </w:tblGrid>
      <w:tr w:rsidR="00992295" w:rsidTr="007F29B3">
        <w:trPr>
          <w:trHeight w:hRule="exact" w:val="922"/>
          <w:jc w:val="center"/>
        </w:trPr>
        <w:tc>
          <w:tcPr>
            <w:tcW w:w="2552" w:type="dxa"/>
            <w:gridSpan w:val="2"/>
            <w:vMerge w:val="restart"/>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jc w:val="center"/>
            </w:pPr>
            <w:r>
              <w:rPr>
                <w:b/>
                <w:bCs/>
              </w:rPr>
              <w:t>Формируемые компетенции</w:t>
            </w:r>
          </w:p>
        </w:tc>
        <w:tc>
          <w:tcPr>
            <w:tcW w:w="5670" w:type="dxa"/>
            <w:gridSpan w:val="4"/>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rPr>
                <w:b/>
                <w:bCs/>
              </w:rPr>
              <w:t>Планируемые результаты обучения по дисциплине (модулю), в соответствии с индикатором достижения компетенции</w:t>
            </w:r>
          </w:p>
        </w:tc>
        <w:tc>
          <w:tcPr>
            <w:tcW w:w="1894" w:type="dxa"/>
            <w:gridSpan w:val="2"/>
            <w:vMerge w:val="restart"/>
            <w:tcBorders>
              <w:top w:val="single" w:sz="4" w:space="0" w:color="auto"/>
              <w:left w:val="single" w:sz="4" w:space="0" w:color="auto"/>
              <w:right w:val="single" w:sz="4" w:space="0" w:color="auto"/>
            </w:tcBorders>
            <w:shd w:val="clear" w:color="auto" w:fill="FFFFFF"/>
            <w:vAlign w:val="center"/>
          </w:tcPr>
          <w:p w:rsidR="00992295" w:rsidRDefault="009732D3">
            <w:pPr>
              <w:pStyle w:val="a7"/>
              <w:shd w:val="clear" w:color="auto" w:fill="auto"/>
              <w:ind w:firstLine="0"/>
              <w:jc w:val="center"/>
            </w:pPr>
            <w:r>
              <w:rPr>
                <w:b/>
                <w:bCs/>
              </w:rPr>
              <w:t>Наименование оценочного средства</w:t>
            </w:r>
          </w:p>
        </w:tc>
      </w:tr>
      <w:tr w:rsidR="00992295" w:rsidTr="007F29B3">
        <w:trPr>
          <w:trHeight w:hRule="exact" w:val="1142"/>
          <w:jc w:val="center"/>
        </w:trPr>
        <w:tc>
          <w:tcPr>
            <w:tcW w:w="2552" w:type="dxa"/>
            <w:gridSpan w:val="2"/>
            <w:vMerge/>
            <w:tcBorders>
              <w:left w:val="single" w:sz="4" w:space="0" w:color="auto"/>
            </w:tcBorders>
            <w:shd w:val="clear" w:color="auto" w:fill="FFFFFF"/>
            <w:vAlign w:val="center"/>
          </w:tcPr>
          <w:p w:rsidR="00992295" w:rsidRDefault="00992295"/>
        </w:tc>
        <w:tc>
          <w:tcPr>
            <w:tcW w:w="2976" w:type="dxa"/>
            <w:gridSpan w:val="2"/>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jc w:val="center"/>
            </w:pPr>
            <w:r>
              <w:rPr>
                <w:b/>
                <w:bCs/>
              </w:rPr>
              <w:t>Индикатор достижения компетенции</w:t>
            </w:r>
          </w:p>
        </w:tc>
        <w:tc>
          <w:tcPr>
            <w:tcW w:w="2694" w:type="dxa"/>
            <w:gridSpan w:val="2"/>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jc w:val="center"/>
            </w:pPr>
            <w:r>
              <w:rPr>
                <w:b/>
                <w:bCs/>
              </w:rPr>
              <w:t>Результаты обучения по дисциплине</w:t>
            </w:r>
          </w:p>
        </w:tc>
        <w:tc>
          <w:tcPr>
            <w:tcW w:w="1894" w:type="dxa"/>
            <w:gridSpan w:val="2"/>
            <w:vMerge/>
            <w:tcBorders>
              <w:left w:val="single" w:sz="4" w:space="0" w:color="auto"/>
              <w:right w:val="single" w:sz="4" w:space="0" w:color="auto"/>
            </w:tcBorders>
            <w:shd w:val="clear" w:color="auto" w:fill="FFFFFF"/>
            <w:vAlign w:val="center"/>
          </w:tcPr>
          <w:p w:rsidR="00992295" w:rsidRDefault="00992295"/>
        </w:tc>
      </w:tr>
      <w:tr w:rsidR="00992295" w:rsidTr="007F29B3">
        <w:trPr>
          <w:trHeight w:hRule="exact" w:val="3408"/>
          <w:jc w:val="center"/>
        </w:trPr>
        <w:tc>
          <w:tcPr>
            <w:tcW w:w="2552" w:type="dxa"/>
            <w:gridSpan w:val="2"/>
            <w:vMerge w:val="restart"/>
            <w:tcBorders>
              <w:top w:val="single" w:sz="4" w:space="0" w:color="auto"/>
              <w:left w:val="single" w:sz="4" w:space="0" w:color="auto"/>
            </w:tcBorders>
            <w:shd w:val="clear" w:color="auto" w:fill="FFFFFF"/>
          </w:tcPr>
          <w:p w:rsidR="00992295" w:rsidRDefault="009732D3">
            <w:pPr>
              <w:pStyle w:val="a7"/>
              <w:shd w:val="clear" w:color="auto" w:fill="auto"/>
              <w:ind w:firstLine="0"/>
            </w:pPr>
            <w:r>
              <w:t>УК-3. Способен осуществлять социальное взаимодействие и реализовывать свою роль в команде</w:t>
            </w:r>
          </w:p>
        </w:tc>
        <w:tc>
          <w:tcPr>
            <w:tcW w:w="2976" w:type="dxa"/>
            <w:gridSpan w:val="2"/>
            <w:tcBorders>
              <w:top w:val="single" w:sz="4" w:space="0" w:color="auto"/>
              <w:left w:val="single" w:sz="4" w:space="0" w:color="auto"/>
            </w:tcBorders>
            <w:shd w:val="clear" w:color="auto" w:fill="FFFFFF"/>
          </w:tcPr>
          <w:p w:rsidR="00992295" w:rsidRDefault="009732D3">
            <w:pPr>
              <w:pStyle w:val="a7"/>
              <w:shd w:val="clear" w:color="auto" w:fill="auto"/>
              <w:ind w:firstLine="0"/>
            </w:pPr>
            <w:r>
              <w:t>УК-3.1. Понимает эффективность использования стратегии сотрудничества для достижения поставленной цели, эффективно взаимодействует с другими членами команды, участвуя в обмене информацией, знаниями, опытом, и презентации результатов работы</w:t>
            </w:r>
          </w:p>
        </w:tc>
        <w:tc>
          <w:tcPr>
            <w:tcW w:w="2694" w:type="dxa"/>
            <w:gridSpan w:val="2"/>
            <w:tcBorders>
              <w:top w:val="single" w:sz="4" w:space="0" w:color="auto"/>
              <w:left w:val="single" w:sz="4" w:space="0" w:color="auto"/>
            </w:tcBorders>
            <w:shd w:val="clear" w:color="auto" w:fill="FFFFFF"/>
          </w:tcPr>
          <w:p w:rsidR="00992295" w:rsidRDefault="009732D3">
            <w:pPr>
              <w:pStyle w:val="a7"/>
              <w:shd w:val="clear" w:color="auto" w:fill="auto"/>
              <w:ind w:firstLine="0"/>
            </w:pPr>
            <w:r>
              <w:t>Знать подходы к выработке совместной стратегии.</w:t>
            </w:r>
          </w:p>
          <w:p w:rsidR="00992295" w:rsidRDefault="009732D3">
            <w:pPr>
              <w:pStyle w:val="a7"/>
              <w:shd w:val="clear" w:color="auto" w:fill="auto"/>
              <w:ind w:firstLine="0"/>
            </w:pPr>
            <w:r>
              <w:t>Уметь действовать совместно с коллективом.</w:t>
            </w:r>
          </w:p>
          <w:p w:rsidR="00992295" w:rsidRDefault="009732D3">
            <w:pPr>
              <w:pStyle w:val="a7"/>
              <w:shd w:val="clear" w:color="auto" w:fill="auto"/>
              <w:ind w:firstLine="0"/>
            </w:pPr>
            <w:r>
              <w:t>Владеть навыками обмена информацией и опытом</w:t>
            </w:r>
          </w:p>
        </w:tc>
        <w:tc>
          <w:tcPr>
            <w:tcW w:w="1894" w:type="dxa"/>
            <w:gridSpan w:val="2"/>
            <w:vMerge w:val="restart"/>
            <w:tcBorders>
              <w:top w:val="single" w:sz="4" w:space="0" w:color="auto"/>
              <w:left w:val="single" w:sz="4" w:space="0" w:color="auto"/>
              <w:right w:val="single" w:sz="4" w:space="0" w:color="auto"/>
            </w:tcBorders>
            <w:shd w:val="clear" w:color="auto" w:fill="FFFFFF"/>
          </w:tcPr>
          <w:p w:rsidR="00992295" w:rsidRDefault="009732D3">
            <w:pPr>
              <w:pStyle w:val="a7"/>
              <w:shd w:val="clear" w:color="auto" w:fill="auto"/>
              <w:ind w:firstLine="0"/>
              <w:jc w:val="center"/>
            </w:pPr>
            <w:r>
              <w:t>Доклад, тесты, к</w:t>
            </w:r>
            <w:r w:rsidR="00B8311F">
              <w:t xml:space="preserve">онтрольные задания, </w:t>
            </w:r>
            <w:r>
              <w:t>контрольные вопросы</w:t>
            </w:r>
          </w:p>
        </w:tc>
      </w:tr>
      <w:tr w:rsidR="00992295" w:rsidTr="007F29B3">
        <w:trPr>
          <w:trHeight w:hRule="exact" w:val="2678"/>
          <w:jc w:val="center"/>
        </w:trPr>
        <w:tc>
          <w:tcPr>
            <w:tcW w:w="2552" w:type="dxa"/>
            <w:gridSpan w:val="2"/>
            <w:vMerge/>
            <w:tcBorders>
              <w:left w:val="single" w:sz="4" w:space="0" w:color="auto"/>
            </w:tcBorders>
            <w:shd w:val="clear" w:color="auto" w:fill="FFFFFF"/>
          </w:tcPr>
          <w:p w:rsidR="00992295" w:rsidRDefault="00992295"/>
        </w:tc>
        <w:tc>
          <w:tcPr>
            <w:tcW w:w="2976" w:type="dxa"/>
            <w:gridSpan w:val="2"/>
            <w:tcBorders>
              <w:top w:val="single" w:sz="4" w:space="0" w:color="auto"/>
              <w:left w:val="single" w:sz="4" w:space="0" w:color="auto"/>
            </w:tcBorders>
            <w:shd w:val="clear" w:color="auto" w:fill="FFFFFF"/>
          </w:tcPr>
          <w:p w:rsidR="00992295" w:rsidRDefault="009732D3">
            <w:pPr>
              <w:pStyle w:val="a7"/>
              <w:shd w:val="clear" w:color="auto" w:fill="auto"/>
              <w:ind w:firstLine="0"/>
            </w:pPr>
            <w:r>
              <w:t>УК-3.2. Соблюдает этические нормы в межличностном профессиональном общении</w:t>
            </w:r>
          </w:p>
        </w:tc>
        <w:tc>
          <w:tcPr>
            <w:tcW w:w="2694" w:type="dxa"/>
            <w:gridSpan w:val="2"/>
            <w:tcBorders>
              <w:top w:val="single" w:sz="4" w:space="0" w:color="auto"/>
              <w:left w:val="single" w:sz="4" w:space="0" w:color="auto"/>
            </w:tcBorders>
            <w:shd w:val="clear" w:color="auto" w:fill="FFFFFF"/>
          </w:tcPr>
          <w:p w:rsidR="00992295" w:rsidRDefault="009732D3">
            <w:pPr>
              <w:pStyle w:val="a7"/>
              <w:shd w:val="clear" w:color="auto" w:fill="auto"/>
              <w:ind w:firstLine="0"/>
            </w:pPr>
            <w:r>
              <w:t>Знать нормы этики и морали.</w:t>
            </w:r>
          </w:p>
          <w:p w:rsidR="00992295" w:rsidRDefault="009732D3">
            <w:pPr>
              <w:pStyle w:val="a7"/>
              <w:shd w:val="clear" w:color="auto" w:fill="auto"/>
              <w:ind w:firstLine="0"/>
            </w:pPr>
            <w:r>
              <w:t>Уметь соблюдать установленные нормы общения.</w:t>
            </w:r>
          </w:p>
          <w:p w:rsidR="00992295" w:rsidRDefault="009732D3">
            <w:pPr>
              <w:pStyle w:val="a7"/>
              <w:shd w:val="clear" w:color="auto" w:fill="auto"/>
              <w:ind w:firstLine="0"/>
            </w:pPr>
            <w:r>
              <w:t>Владеть способами взаимодействия с лицами, нарушающими этику</w:t>
            </w:r>
          </w:p>
        </w:tc>
        <w:tc>
          <w:tcPr>
            <w:tcW w:w="1894" w:type="dxa"/>
            <w:gridSpan w:val="2"/>
            <w:vMerge/>
            <w:tcBorders>
              <w:left w:val="single" w:sz="4" w:space="0" w:color="auto"/>
              <w:right w:val="single" w:sz="4" w:space="0" w:color="auto"/>
            </w:tcBorders>
            <w:shd w:val="clear" w:color="auto" w:fill="FFFFFF"/>
          </w:tcPr>
          <w:p w:rsidR="00992295" w:rsidRDefault="00992295"/>
        </w:tc>
      </w:tr>
      <w:tr w:rsidR="00992295" w:rsidTr="007F29B3">
        <w:tblPrEx>
          <w:jc w:val="left"/>
        </w:tblPrEx>
        <w:trPr>
          <w:gridBefore w:val="1"/>
          <w:gridAfter w:val="1"/>
          <w:wBefore w:w="36" w:type="dxa"/>
          <w:wAfter w:w="1858" w:type="dxa"/>
          <w:trHeight w:hRule="exact" w:val="2496"/>
        </w:trPr>
        <w:tc>
          <w:tcPr>
            <w:tcW w:w="2552" w:type="dxa"/>
            <w:gridSpan w:val="2"/>
            <w:vMerge w:val="restart"/>
            <w:tcBorders>
              <w:top w:val="single" w:sz="4" w:space="0" w:color="auto"/>
              <w:left w:val="single" w:sz="4" w:space="0" w:color="auto"/>
            </w:tcBorders>
            <w:shd w:val="clear" w:color="auto" w:fill="FFFFFF"/>
          </w:tcPr>
          <w:p w:rsidR="00992295" w:rsidRDefault="009732D3">
            <w:pPr>
              <w:pStyle w:val="a7"/>
              <w:shd w:val="clear" w:color="auto" w:fill="auto"/>
              <w:ind w:firstLine="0"/>
            </w:pPr>
            <w:r>
              <w:t>УК-9. Способен использовать базовые дефектологические знания в социальной и профессиональной сферах</w:t>
            </w:r>
          </w:p>
        </w:tc>
        <w:tc>
          <w:tcPr>
            <w:tcW w:w="2976" w:type="dxa"/>
            <w:gridSpan w:val="2"/>
            <w:tcBorders>
              <w:top w:val="single" w:sz="4" w:space="0" w:color="auto"/>
              <w:left w:val="single" w:sz="4" w:space="0" w:color="auto"/>
            </w:tcBorders>
            <w:shd w:val="clear" w:color="auto" w:fill="FFFFFF"/>
          </w:tcPr>
          <w:p w:rsidR="00992295" w:rsidRDefault="009732D3">
            <w:pPr>
              <w:pStyle w:val="a7"/>
              <w:shd w:val="clear" w:color="auto" w:fill="auto"/>
              <w:ind w:firstLine="0"/>
            </w:pPr>
            <w:r>
              <w:t>УК-9.1. Владеет особенностями применения базовых дефектологических знаний в социальной и профессиональной сферах</w:t>
            </w:r>
          </w:p>
        </w:tc>
        <w:tc>
          <w:tcPr>
            <w:tcW w:w="2694" w:type="dxa"/>
            <w:gridSpan w:val="2"/>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pPr>
            <w:r>
              <w:t>Знать основы теории дефектологии.</w:t>
            </w:r>
          </w:p>
          <w:p w:rsidR="00992295" w:rsidRDefault="009732D3">
            <w:pPr>
              <w:pStyle w:val="a7"/>
              <w:shd w:val="clear" w:color="auto" w:fill="auto"/>
              <w:ind w:firstLine="0"/>
            </w:pPr>
            <w:r>
              <w:t>Уметь взаимодейство</w:t>
            </w:r>
            <w:r>
              <w:softHyphen/>
              <w:t>вать с людьми с учетом дефектологических особенностей.</w:t>
            </w:r>
          </w:p>
          <w:p w:rsidR="00992295" w:rsidRDefault="009732D3">
            <w:pPr>
              <w:pStyle w:val="a7"/>
              <w:shd w:val="clear" w:color="auto" w:fill="auto"/>
              <w:ind w:firstLine="0"/>
            </w:pPr>
            <w:r>
              <w:t>Владеть основами коррекционных действий</w:t>
            </w:r>
          </w:p>
        </w:tc>
      </w:tr>
      <w:tr w:rsidR="00992295" w:rsidTr="007F29B3">
        <w:tblPrEx>
          <w:jc w:val="left"/>
        </w:tblPrEx>
        <w:trPr>
          <w:gridBefore w:val="1"/>
          <w:gridAfter w:val="1"/>
          <w:wBefore w:w="36" w:type="dxa"/>
          <w:wAfter w:w="1858" w:type="dxa"/>
          <w:trHeight w:hRule="exact" w:val="3874"/>
        </w:trPr>
        <w:tc>
          <w:tcPr>
            <w:tcW w:w="2552" w:type="dxa"/>
            <w:gridSpan w:val="2"/>
            <w:vMerge/>
            <w:tcBorders>
              <w:left w:val="single" w:sz="4" w:space="0" w:color="auto"/>
            </w:tcBorders>
            <w:shd w:val="clear" w:color="auto" w:fill="FFFFFF"/>
          </w:tcPr>
          <w:p w:rsidR="00992295" w:rsidRDefault="00992295"/>
        </w:tc>
        <w:tc>
          <w:tcPr>
            <w:tcW w:w="2976" w:type="dxa"/>
            <w:gridSpan w:val="2"/>
            <w:tcBorders>
              <w:top w:val="single" w:sz="4" w:space="0" w:color="auto"/>
              <w:left w:val="single" w:sz="4" w:space="0" w:color="auto"/>
            </w:tcBorders>
            <w:shd w:val="clear" w:color="auto" w:fill="FFFFFF"/>
          </w:tcPr>
          <w:p w:rsidR="00992295" w:rsidRDefault="009732D3">
            <w:pPr>
              <w:pStyle w:val="a7"/>
              <w:shd w:val="clear" w:color="auto" w:fill="auto"/>
              <w:ind w:firstLine="0"/>
            </w:pPr>
            <w:r>
              <w:t>УК-9.2. Планирует и осуществляет профессиональную деятельность с лицами с ограниченными возможностями здоровья и инвалидами</w:t>
            </w:r>
          </w:p>
        </w:tc>
        <w:tc>
          <w:tcPr>
            <w:tcW w:w="2694" w:type="dxa"/>
            <w:gridSpan w:val="2"/>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pPr>
            <w:r>
              <w:t>Знать особенности жизнедеятельности лиц с ограниченными возможностями.</w:t>
            </w:r>
          </w:p>
          <w:p w:rsidR="00992295" w:rsidRDefault="009732D3">
            <w:pPr>
              <w:pStyle w:val="a7"/>
              <w:shd w:val="clear" w:color="auto" w:fill="auto"/>
              <w:ind w:firstLine="0"/>
            </w:pPr>
            <w:r>
              <w:t>Уметь взаимодействовать с лицами с ограниченными возможностями.</w:t>
            </w:r>
          </w:p>
          <w:p w:rsidR="00992295" w:rsidRDefault="009732D3">
            <w:pPr>
              <w:pStyle w:val="a7"/>
              <w:shd w:val="clear" w:color="auto" w:fill="auto"/>
              <w:ind w:firstLine="0"/>
            </w:pPr>
            <w:r>
              <w:t>Владеть методами планирования деятельности с учетом личностных особенностей людей</w:t>
            </w:r>
          </w:p>
        </w:tc>
      </w:tr>
      <w:tr w:rsidR="00992295" w:rsidTr="007F29B3">
        <w:tblPrEx>
          <w:jc w:val="left"/>
        </w:tblPrEx>
        <w:trPr>
          <w:gridBefore w:val="1"/>
          <w:gridAfter w:val="1"/>
          <w:wBefore w:w="36" w:type="dxa"/>
          <w:wAfter w:w="1858" w:type="dxa"/>
          <w:trHeight w:hRule="exact" w:val="3038"/>
        </w:trPr>
        <w:tc>
          <w:tcPr>
            <w:tcW w:w="2552" w:type="dxa"/>
            <w:gridSpan w:val="2"/>
            <w:vMerge/>
            <w:tcBorders>
              <w:left w:val="single" w:sz="4" w:space="0" w:color="auto"/>
              <w:bottom w:val="single" w:sz="4" w:space="0" w:color="auto"/>
            </w:tcBorders>
            <w:shd w:val="clear" w:color="auto" w:fill="FFFFFF"/>
          </w:tcPr>
          <w:p w:rsidR="00992295" w:rsidRDefault="00992295"/>
        </w:tc>
        <w:tc>
          <w:tcPr>
            <w:tcW w:w="2976" w:type="dxa"/>
            <w:gridSpan w:val="2"/>
            <w:tcBorders>
              <w:top w:val="single" w:sz="4" w:space="0" w:color="auto"/>
              <w:left w:val="single" w:sz="4" w:space="0" w:color="auto"/>
              <w:bottom w:val="single" w:sz="4" w:space="0" w:color="auto"/>
            </w:tcBorders>
            <w:shd w:val="clear" w:color="auto" w:fill="FFFFFF"/>
          </w:tcPr>
          <w:p w:rsidR="00992295" w:rsidRDefault="009732D3">
            <w:pPr>
              <w:pStyle w:val="a7"/>
              <w:shd w:val="clear" w:color="auto" w:fill="auto"/>
              <w:ind w:firstLine="0"/>
            </w:pPr>
            <w:r>
              <w:t>УК-9.3. Владеет навыками взаимодействия в социальной и профессиональной сферах с лицами с ограниченными возможностями здоровья и инвалидами</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92295" w:rsidRDefault="009732D3">
            <w:pPr>
              <w:pStyle w:val="a7"/>
              <w:shd w:val="clear" w:color="auto" w:fill="auto"/>
              <w:ind w:firstLine="0"/>
            </w:pPr>
            <w:r>
              <w:t>Знать разновидности ограничений здоровья. Уметь определять выраженные ограничения здоровья. Владеть подходами к взаимодействию с лицами с ограниченными возможностями здоровья</w:t>
            </w:r>
          </w:p>
        </w:tc>
      </w:tr>
    </w:tbl>
    <w:p w:rsidR="00992295" w:rsidRDefault="009732D3">
      <w:pPr>
        <w:spacing w:line="1" w:lineRule="exact"/>
        <w:rPr>
          <w:sz w:val="2"/>
          <w:szCs w:val="2"/>
        </w:rPr>
      </w:pPr>
      <w:r>
        <w:br w:type="page"/>
      </w:r>
    </w:p>
    <w:p w:rsidR="00992295" w:rsidRDefault="009732D3">
      <w:pPr>
        <w:pStyle w:val="11"/>
        <w:numPr>
          <w:ilvl w:val="0"/>
          <w:numId w:val="1"/>
        </w:numPr>
        <w:shd w:val="clear" w:color="auto" w:fill="auto"/>
        <w:tabs>
          <w:tab w:val="left" w:pos="382"/>
        </w:tabs>
        <w:spacing w:after="240"/>
        <w:ind w:firstLine="0"/>
        <w:jc w:val="center"/>
      </w:pPr>
      <w:r>
        <w:rPr>
          <w:b/>
          <w:bCs/>
        </w:rPr>
        <w:lastRenderedPageBreak/>
        <w:t>Структура и содержание дисциплины</w:t>
      </w:r>
    </w:p>
    <w:p w:rsidR="00992295" w:rsidRDefault="009732D3">
      <w:pPr>
        <w:pStyle w:val="a9"/>
        <w:shd w:val="clear" w:color="auto" w:fill="auto"/>
        <w:ind w:left="3240"/>
      </w:pPr>
      <w:r>
        <w:t>3.1. Трудоемкость дисциплины</w:t>
      </w:r>
    </w:p>
    <w:tbl>
      <w:tblPr>
        <w:tblOverlap w:val="never"/>
        <w:tblW w:w="0" w:type="auto"/>
        <w:jc w:val="center"/>
        <w:tblLayout w:type="fixed"/>
        <w:tblCellMar>
          <w:left w:w="10" w:type="dxa"/>
          <w:right w:w="10" w:type="dxa"/>
        </w:tblCellMar>
        <w:tblLook w:val="0000"/>
      </w:tblPr>
      <w:tblGrid>
        <w:gridCol w:w="5246"/>
        <w:gridCol w:w="2366"/>
        <w:gridCol w:w="2338"/>
      </w:tblGrid>
      <w:tr w:rsidR="00992295">
        <w:trPr>
          <w:trHeight w:hRule="exact" w:val="600"/>
          <w:jc w:val="center"/>
        </w:trPr>
        <w:tc>
          <w:tcPr>
            <w:tcW w:w="5246" w:type="dxa"/>
            <w:tcBorders>
              <w:top w:val="single" w:sz="4" w:space="0" w:color="auto"/>
              <w:left w:val="single" w:sz="4" w:space="0" w:color="auto"/>
            </w:tcBorders>
            <w:shd w:val="clear" w:color="auto" w:fill="FFFFFF"/>
          </w:tcPr>
          <w:p w:rsidR="00992295" w:rsidRDefault="00992295">
            <w:pPr>
              <w:rPr>
                <w:sz w:val="10"/>
                <w:szCs w:val="10"/>
              </w:rPr>
            </w:pPr>
          </w:p>
        </w:tc>
        <w:tc>
          <w:tcPr>
            <w:tcW w:w="2366" w:type="dxa"/>
            <w:tcBorders>
              <w:top w:val="single" w:sz="4" w:space="0" w:color="auto"/>
              <w:left w:val="single" w:sz="4" w:space="0" w:color="auto"/>
            </w:tcBorders>
            <w:shd w:val="clear" w:color="auto" w:fill="FFFFFF"/>
            <w:vAlign w:val="bottom"/>
          </w:tcPr>
          <w:p w:rsidR="00992295" w:rsidRDefault="009732D3">
            <w:pPr>
              <w:pStyle w:val="a7"/>
              <w:shd w:val="clear" w:color="auto" w:fill="auto"/>
              <w:spacing w:line="233" w:lineRule="auto"/>
              <w:ind w:firstLine="0"/>
              <w:jc w:val="center"/>
            </w:pPr>
            <w:r>
              <w:rPr>
                <w:b/>
                <w:bCs/>
              </w:rPr>
              <w:t>Очная форма обучения</w:t>
            </w:r>
          </w:p>
        </w:tc>
        <w:tc>
          <w:tcPr>
            <w:tcW w:w="2338"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center"/>
            </w:pPr>
            <w:r>
              <w:rPr>
                <w:b/>
                <w:bCs/>
              </w:rPr>
              <w:t>Очно-заочная форма обучения</w:t>
            </w:r>
          </w:p>
        </w:tc>
      </w:tr>
      <w:tr w:rsidR="00992295">
        <w:trPr>
          <w:trHeight w:hRule="exact" w:val="408"/>
          <w:jc w:val="center"/>
        </w:trPr>
        <w:tc>
          <w:tcPr>
            <w:tcW w:w="5246"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pPr>
            <w:r>
              <w:t>Общая трудоемкость</w:t>
            </w:r>
          </w:p>
        </w:tc>
        <w:tc>
          <w:tcPr>
            <w:tcW w:w="2366"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t>3 ЗЕТ</w:t>
            </w:r>
          </w:p>
        </w:tc>
        <w:tc>
          <w:tcPr>
            <w:tcW w:w="2338"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center"/>
            </w:pPr>
            <w:r>
              <w:t>3 ЗЕТ</w:t>
            </w:r>
          </w:p>
        </w:tc>
      </w:tr>
      <w:tr w:rsidR="00992295">
        <w:trPr>
          <w:trHeight w:hRule="exact" w:val="408"/>
          <w:jc w:val="center"/>
        </w:trPr>
        <w:tc>
          <w:tcPr>
            <w:tcW w:w="5246"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pPr>
            <w:r>
              <w:t>Часов по учебному плану,</w:t>
            </w:r>
          </w:p>
        </w:tc>
        <w:tc>
          <w:tcPr>
            <w:tcW w:w="2366"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t>108</w:t>
            </w:r>
          </w:p>
        </w:tc>
        <w:tc>
          <w:tcPr>
            <w:tcW w:w="2338"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center"/>
            </w:pPr>
            <w:r>
              <w:t>108</w:t>
            </w:r>
          </w:p>
        </w:tc>
      </w:tr>
      <w:tr w:rsidR="00992295">
        <w:trPr>
          <w:trHeight w:hRule="exact" w:val="403"/>
          <w:jc w:val="center"/>
        </w:trPr>
        <w:tc>
          <w:tcPr>
            <w:tcW w:w="5246"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pPr>
            <w:r>
              <w:t>в том числе:</w:t>
            </w:r>
          </w:p>
        </w:tc>
        <w:tc>
          <w:tcPr>
            <w:tcW w:w="2366" w:type="dxa"/>
            <w:tcBorders>
              <w:top w:val="single" w:sz="4" w:space="0" w:color="auto"/>
              <w:left w:val="single" w:sz="4" w:space="0" w:color="auto"/>
            </w:tcBorders>
            <w:shd w:val="clear" w:color="auto" w:fill="FFFFFF"/>
          </w:tcPr>
          <w:p w:rsidR="00992295" w:rsidRDefault="00992295">
            <w:pPr>
              <w:rPr>
                <w:sz w:val="10"/>
                <w:szCs w:val="10"/>
              </w:rPr>
            </w:pPr>
          </w:p>
        </w:tc>
        <w:tc>
          <w:tcPr>
            <w:tcW w:w="2338" w:type="dxa"/>
            <w:tcBorders>
              <w:top w:val="single" w:sz="4" w:space="0" w:color="auto"/>
              <w:left w:val="single" w:sz="4" w:space="0" w:color="auto"/>
              <w:right w:val="single" w:sz="4" w:space="0" w:color="auto"/>
            </w:tcBorders>
            <w:shd w:val="clear" w:color="auto" w:fill="FFFFFF"/>
          </w:tcPr>
          <w:p w:rsidR="00992295" w:rsidRDefault="00992295">
            <w:pPr>
              <w:rPr>
                <w:sz w:val="10"/>
                <w:szCs w:val="10"/>
              </w:rPr>
            </w:pPr>
          </w:p>
        </w:tc>
      </w:tr>
      <w:tr w:rsidR="00992295">
        <w:trPr>
          <w:trHeight w:hRule="exact" w:val="336"/>
          <w:jc w:val="center"/>
        </w:trPr>
        <w:tc>
          <w:tcPr>
            <w:tcW w:w="5246" w:type="dxa"/>
            <w:tcBorders>
              <w:top w:val="single" w:sz="4" w:space="0" w:color="auto"/>
              <w:left w:val="single" w:sz="4" w:space="0" w:color="auto"/>
            </w:tcBorders>
            <w:shd w:val="clear" w:color="auto" w:fill="FFFFFF"/>
          </w:tcPr>
          <w:p w:rsidR="00992295" w:rsidRDefault="009732D3">
            <w:pPr>
              <w:pStyle w:val="a7"/>
              <w:shd w:val="clear" w:color="auto" w:fill="auto"/>
              <w:ind w:firstLine="0"/>
            </w:pPr>
            <w:r>
              <w:t>аудиторные занятия (контактная работа):</w:t>
            </w:r>
          </w:p>
        </w:tc>
        <w:tc>
          <w:tcPr>
            <w:tcW w:w="2366" w:type="dxa"/>
            <w:tcBorders>
              <w:top w:val="single" w:sz="4" w:space="0" w:color="auto"/>
              <w:left w:val="single" w:sz="4" w:space="0" w:color="auto"/>
            </w:tcBorders>
            <w:shd w:val="clear" w:color="auto" w:fill="FFFFFF"/>
          </w:tcPr>
          <w:p w:rsidR="00992295" w:rsidRDefault="00B8311F">
            <w:pPr>
              <w:pStyle w:val="a7"/>
              <w:shd w:val="clear" w:color="auto" w:fill="auto"/>
              <w:ind w:firstLine="0"/>
              <w:jc w:val="center"/>
            </w:pPr>
            <w:r>
              <w:t>35</w:t>
            </w:r>
          </w:p>
        </w:tc>
        <w:tc>
          <w:tcPr>
            <w:tcW w:w="2338" w:type="dxa"/>
            <w:tcBorders>
              <w:top w:val="single" w:sz="4" w:space="0" w:color="auto"/>
              <w:left w:val="single" w:sz="4" w:space="0" w:color="auto"/>
              <w:right w:val="single" w:sz="4" w:space="0" w:color="auto"/>
            </w:tcBorders>
            <w:shd w:val="clear" w:color="auto" w:fill="FFFFFF"/>
          </w:tcPr>
          <w:p w:rsidR="00992295" w:rsidRDefault="00B8311F">
            <w:pPr>
              <w:pStyle w:val="a7"/>
              <w:shd w:val="clear" w:color="auto" w:fill="auto"/>
              <w:ind w:firstLine="0"/>
              <w:jc w:val="center"/>
            </w:pPr>
            <w:r>
              <w:t>19</w:t>
            </w:r>
          </w:p>
        </w:tc>
      </w:tr>
      <w:tr w:rsidR="00992295">
        <w:trPr>
          <w:trHeight w:hRule="exact" w:val="259"/>
          <w:jc w:val="center"/>
        </w:trPr>
        <w:tc>
          <w:tcPr>
            <w:tcW w:w="5246" w:type="dxa"/>
            <w:tcBorders>
              <w:left w:val="single" w:sz="4" w:space="0" w:color="auto"/>
            </w:tcBorders>
            <w:shd w:val="clear" w:color="auto" w:fill="FFFFFF"/>
          </w:tcPr>
          <w:p w:rsidR="00992295" w:rsidRDefault="009732D3">
            <w:pPr>
              <w:pStyle w:val="a7"/>
              <w:shd w:val="clear" w:color="auto" w:fill="auto"/>
              <w:ind w:firstLine="0"/>
            </w:pPr>
            <w:r>
              <w:rPr>
                <w:sz w:val="26"/>
                <w:szCs w:val="26"/>
              </w:rPr>
              <w:t xml:space="preserve">- </w:t>
            </w:r>
            <w:r>
              <w:t>занятия лекционного типа</w:t>
            </w:r>
          </w:p>
        </w:tc>
        <w:tc>
          <w:tcPr>
            <w:tcW w:w="2366" w:type="dxa"/>
            <w:tcBorders>
              <w:left w:val="single" w:sz="4" w:space="0" w:color="auto"/>
            </w:tcBorders>
            <w:shd w:val="clear" w:color="auto" w:fill="FFFFFF"/>
            <w:vAlign w:val="center"/>
          </w:tcPr>
          <w:p w:rsidR="00992295" w:rsidRDefault="00B8311F">
            <w:pPr>
              <w:pStyle w:val="a7"/>
              <w:shd w:val="clear" w:color="auto" w:fill="auto"/>
              <w:ind w:firstLine="0"/>
              <w:jc w:val="center"/>
            </w:pPr>
            <w:r>
              <w:t>14</w:t>
            </w:r>
          </w:p>
        </w:tc>
        <w:tc>
          <w:tcPr>
            <w:tcW w:w="2338" w:type="dxa"/>
            <w:tcBorders>
              <w:left w:val="single" w:sz="4" w:space="0" w:color="auto"/>
              <w:right w:val="single" w:sz="4" w:space="0" w:color="auto"/>
            </w:tcBorders>
            <w:shd w:val="clear" w:color="auto" w:fill="FFFFFF"/>
          </w:tcPr>
          <w:p w:rsidR="00992295" w:rsidRDefault="00B8311F">
            <w:pPr>
              <w:pStyle w:val="a7"/>
              <w:shd w:val="clear" w:color="auto" w:fill="auto"/>
              <w:ind w:firstLine="0"/>
              <w:jc w:val="center"/>
            </w:pPr>
            <w:r>
              <w:t>6</w:t>
            </w:r>
          </w:p>
        </w:tc>
      </w:tr>
      <w:tr w:rsidR="00992295">
        <w:trPr>
          <w:trHeight w:hRule="exact" w:val="557"/>
          <w:jc w:val="center"/>
        </w:trPr>
        <w:tc>
          <w:tcPr>
            <w:tcW w:w="5246" w:type="dxa"/>
            <w:tcBorders>
              <w:left w:val="single" w:sz="4" w:space="0" w:color="auto"/>
            </w:tcBorders>
            <w:shd w:val="clear" w:color="auto" w:fill="FFFFFF"/>
            <w:vAlign w:val="bottom"/>
          </w:tcPr>
          <w:p w:rsidR="00992295" w:rsidRDefault="009732D3">
            <w:pPr>
              <w:pStyle w:val="a7"/>
              <w:shd w:val="clear" w:color="auto" w:fill="auto"/>
              <w:spacing w:line="233" w:lineRule="auto"/>
              <w:ind w:firstLine="0"/>
            </w:pPr>
            <w:r>
              <w:rPr>
                <w:sz w:val="26"/>
                <w:szCs w:val="26"/>
              </w:rPr>
              <w:t xml:space="preserve">- </w:t>
            </w:r>
            <w:r>
              <w:t>занятия семинарского типа (практические занятия / лабораторные работы)</w:t>
            </w:r>
          </w:p>
        </w:tc>
        <w:tc>
          <w:tcPr>
            <w:tcW w:w="2366" w:type="dxa"/>
            <w:tcBorders>
              <w:left w:val="single" w:sz="4" w:space="0" w:color="auto"/>
            </w:tcBorders>
            <w:shd w:val="clear" w:color="auto" w:fill="FFFFFF"/>
          </w:tcPr>
          <w:p w:rsidR="00992295" w:rsidRDefault="00B8311F">
            <w:pPr>
              <w:pStyle w:val="a7"/>
              <w:shd w:val="clear" w:color="auto" w:fill="auto"/>
              <w:ind w:firstLine="0"/>
              <w:jc w:val="center"/>
            </w:pPr>
            <w:r>
              <w:t>20</w:t>
            </w:r>
          </w:p>
        </w:tc>
        <w:tc>
          <w:tcPr>
            <w:tcW w:w="2338" w:type="dxa"/>
            <w:tcBorders>
              <w:left w:val="single" w:sz="4" w:space="0" w:color="auto"/>
              <w:right w:val="single" w:sz="4" w:space="0" w:color="auto"/>
            </w:tcBorders>
            <w:shd w:val="clear" w:color="auto" w:fill="FFFFFF"/>
            <w:vAlign w:val="center"/>
          </w:tcPr>
          <w:p w:rsidR="00992295" w:rsidRDefault="009732D3">
            <w:pPr>
              <w:pStyle w:val="a7"/>
              <w:shd w:val="clear" w:color="auto" w:fill="auto"/>
              <w:ind w:firstLine="0"/>
              <w:jc w:val="center"/>
            </w:pPr>
            <w:r>
              <w:t>12</w:t>
            </w:r>
          </w:p>
        </w:tc>
      </w:tr>
      <w:tr w:rsidR="00992295">
        <w:trPr>
          <w:trHeight w:hRule="exact" w:val="403"/>
          <w:jc w:val="center"/>
        </w:trPr>
        <w:tc>
          <w:tcPr>
            <w:tcW w:w="5246"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pPr>
            <w:r>
              <w:t>самостоятельная работа</w:t>
            </w:r>
          </w:p>
        </w:tc>
        <w:tc>
          <w:tcPr>
            <w:tcW w:w="2366" w:type="dxa"/>
            <w:tcBorders>
              <w:top w:val="single" w:sz="4" w:space="0" w:color="auto"/>
              <w:left w:val="single" w:sz="4" w:space="0" w:color="auto"/>
            </w:tcBorders>
            <w:shd w:val="clear" w:color="auto" w:fill="FFFFFF"/>
            <w:vAlign w:val="bottom"/>
          </w:tcPr>
          <w:p w:rsidR="00992295" w:rsidRDefault="00B8311F">
            <w:pPr>
              <w:pStyle w:val="a7"/>
              <w:shd w:val="clear" w:color="auto" w:fill="auto"/>
              <w:ind w:firstLine="0"/>
              <w:jc w:val="center"/>
            </w:pPr>
            <w:r>
              <w:t>73</w:t>
            </w:r>
          </w:p>
        </w:tc>
        <w:tc>
          <w:tcPr>
            <w:tcW w:w="2338" w:type="dxa"/>
            <w:tcBorders>
              <w:top w:val="single" w:sz="4" w:space="0" w:color="auto"/>
              <w:left w:val="single" w:sz="4" w:space="0" w:color="auto"/>
              <w:right w:val="single" w:sz="4" w:space="0" w:color="auto"/>
            </w:tcBorders>
            <w:shd w:val="clear" w:color="auto" w:fill="FFFFFF"/>
            <w:vAlign w:val="bottom"/>
          </w:tcPr>
          <w:p w:rsidR="00992295" w:rsidRDefault="00B8311F">
            <w:pPr>
              <w:pStyle w:val="a7"/>
              <w:shd w:val="clear" w:color="auto" w:fill="auto"/>
              <w:ind w:firstLine="0"/>
              <w:jc w:val="center"/>
            </w:pPr>
            <w:r>
              <w:t>89</w:t>
            </w:r>
          </w:p>
        </w:tc>
      </w:tr>
      <w:tr w:rsidR="00992295">
        <w:trPr>
          <w:trHeight w:hRule="exact" w:val="408"/>
          <w:jc w:val="center"/>
        </w:trPr>
        <w:tc>
          <w:tcPr>
            <w:tcW w:w="5246"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pPr>
            <w:r>
              <w:t>КСР</w:t>
            </w:r>
          </w:p>
        </w:tc>
        <w:tc>
          <w:tcPr>
            <w:tcW w:w="2366"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t>1</w:t>
            </w:r>
          </w:p>
        </w:tc>
        <w:tc>
          <w:tcPr>
            <w:tcW w:w="2338"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center"/>
            </w:pPr>
            <w:r>
              <w:t>1</w:t>
            </w:r>
          </w:p>
        </w:tc>
      </w:tr>
      <w:tr w:rsidR="00992295">
        <w:trPr>
          <w:trHeight w:hRule="exact" w:val="418"/>
          <w:jc w:val="center"/>
        </w:trPr>
        <w:tc>
          <w:tcPr>
            <w:tcW w:w="995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992295" w:rsidRDefault="009732D3">
            <w:pPr>
              <w:pStyle w:val="a7"/>
              <w:shd w:val="clear" w:color="auto" w:fill="auto"/>
              <w:ind w:firstLine="0"/>
            </w:pPr>
            <w:r>
              <w:t>Промежуточная аттестация - зачет</w:t>
            </w:r>
          </w:p>
        </w:tc>
      </w:tr>
    </w:tbl>
    <w:p w:rsidR="00992295" w:rsidRDefault="00992295">
      <w:pPr>
        <w:spacing w:after="239" w:line="1" w:lineRule="exact"/>
      </w:pPr>
    </w:p>
    <w:p w:rsidR="00992295" w:rsidRDefault="00992295">
      <w:pPr>
        <w:spacing w:line="1" w:lineRule="exact"/>
      </w:pPr>
    </w:p>
    <w:p w:rsidR="00992295" w:rsidRDefault="009732D3">
      <w:pPr>
        <w:pStyle w:val="a9"/>
        <w:shd w:val="clear" w:color="auto" w:fill="auto"/>
        <w:ind w:left="3403"/>
      </w:pPr>
      <w:r>
        <w:t>3.2. Содержание дисциплины</w:t>
      </w:r>
    </w:p>
    <w:tbl>
      <w:tblPr>
        <w:tblOverlap w:val="never"/>
        <w:tblW w:w="0" w:type="auto"/>
        <w:jc w:val="center"/>
        <w:tblLayout w:type="fixed"/>
        <w:tblCellMar>
          <w:left w:w="10" w:type="dxa"/>
          <w:right w:w="10" w:type="dxa"/>
        </w:tblCellMar>
        <w:tblLook w:val="0000"/>
      </w:tblPr>
      <w:tblGrid>
        <w:gridCol w:w="4109"/>
        <w:gridCol w:w="1061"/>
        <w:gridCol w:w="1267"/>
        <w:gridCol w:w="1272"/>
        <w:gridCol w:w="1272"/>
        <w:gridCol w:w="1075"/>
      </w:tblGrid>
      <w:tr w:rsidR="00992295">
        <w:trPr>
          <w:trHeight w:hRule="exact" w:val="288"/>
          <w:jc w:val="center"/>
        </w:trPr>
        <w:tc>
          <w:tcPr>
            <w:tcW w:w="4109" w:type="dxa"/>
            <w:vMerge w:val="restart"/>
            <w:tcBorders>
              <w:top w:val="single" w:sz="4" w:space="0" w:color="auto"/>
              <w:left w:val="single" w:sz="4" w:space="0" w:color="auto"/>
            </w:tcBorders>
            <w:shd w:val="clear" w:color="auto" w:fill="FFFFFF"/>
          </w:tcPr>
          <w:p w:rsidR="00992295" w:rsidRDefault="009732D3">
            <w:pPr>
              <w:pStyle w:val="a7"/>
              <w:shd w:val="clear" w:color="auto" w:fill="auto"/>
              <w:spacing w:before="660" w:after="260"/>
              <w:ind w:firstLine="0"/>
              <w:jc w:val="center"/>
            </w:pPr>
            <w:r>
              <w:rPr>
                <w:b/>
                <w:bCs/>
              </w:rPr>
              <w:t>Наименование и краткое содержание разделов и тем дисциплины (модуля),</w:t>
            </w:r>
          </w:p>
          <w:p w:rsidR="00992295" w:rsidRDefault="009732D3">
            <w:pPr>
              <w:pStyle w:val="a7"/>
              <w:shd w:val="clear" w:color="auto" w:fill="auto"/>
              <w:ind w:firstLine="0"/>
              <w:jc w:val="center"/>
            </w:pPr>
            <w:r>
              <w:rPr>
                <w:b/>
                <w:bCs/>
              </w:rPr>
              <w:t>форма промежуточной аттестации по дисциплине (модулю)</w:t>
            </w:r>
          </w:p>
        </w:tc>
        <w:tc>
          <w:tcPr>
            <w:tcW w:w="1061" w:type="dxa"/>
            <w:vMerge w:val="restart"/>
            <w:tcBorders>
              <w:top w:val="single" w:sz="4" w:space="0" w:color="auto"/>
              <w:left w:val="single" w:sz="4" w:space="0" w:color="auto"/>
            </w:tcBorders>
            <w:shd w:val="clear" w:color="auto" w:fill="FFFFFF"/>
            <w:textDirection w:val="btLr"/>
          </w:tcPr>
          <w:p w:rsidR="00992295" w:rsidRDefault="009732D3">
            <w:pPr>
              <w:pStyle w:val="a7"/>
              <w:shd w:val="clear" w:color="auto" w:fill="auto"/>
              <w:spacing w:before="240"/>
              <w:ind w:firstLine="0"/>
              <w:jc w:val="center"/>
            </w:pPr>
            <w:r>
              <w:rPr>
                <w:b/>
                <w:bCs/>
              </w:rPr>
              <w:t>Всего (часы)</w:t>
            </w:r>
          </w:p>
        </w:tc>
        <w:tc>
          <w:tcPr>
            <w:tcW w:w="4886" w:type="dxa"/>
            <w:gridSpan w:val="4"/>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center"/>
            </w:pPr>
            <w:r>
              <w:rPr>
                <w:b/>
                <w:bCs/>
              </w:rPr>
              <w:t>В том числе при очной форме подготовки</w:t>
            </w:r>
          </w:p>
        </w:tc>
      </w:tr>
      <w:tr w:rsidR="00992295">
        <w:trPr>
          <w:trHeight w:hRule="exact" w:val="1114"/>
          <w:jc w:val="center"/>
        </w:trPr>
        <w:tc>
          <w:tcPr>
            <w:tcW w:w="4109" w:type="dxa"/>
            <w:vMerge/>
            <w:tcBorders>
              <w:left w:val="single" w:sz="4" w:space="0" w:color="auto"/>
            </w:tcBorders>
            <w:shd w:val="clear" w:color="auto" w:fill="FFFFFF"/>
          </w:tcPr>
          <w:p w:rsidR="00992295" w:rsidRDefault="00992295"/>
        </w:tc>
        <w:tc>
          <w:tcPr>
            <w:tcW w:w="1061" w:type="dxa"/>
            <w:vMerge/>
            <w:tcBorders>
              <w:left w:val="single" w:sz="4" w:space="0" w:color="auto"/>
            </w:tcBorders>
            <w:shd w:val="clear" w:color="auto" w:fill="FFFFFF"/>
            <w:textDirection w:val="btLr"/>
          </w:tcPr>
          <w:p w:rsidR="00992295" w:rsidRDefault="00992295"/>
        </w:tc>
        <w:tc>
          <w:tcPr>
            <w:tcW w:w="3811" w:type="dxa"/>
            <w:gridSpan w:val="3"/>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rPr>
                <w:b/>
                <w:bCs/>
              </w:rPr>
              <w:t>Контактная работа (работа во взаимодействии с преподавателем), часы</w:t>
            </w:r>
          </w:p>
          <w:p w:rsidR="00992295" w:rsidRDefault="009732D3">
            <w:pPr>
              <w:pStyle w:val="a7"/>
              <w:shd w:val="clear" w:color="auto" w:fill="auto"/>
              <w:ind w:firstLine="0"/>
              <w:jc w:val="center"/>
            </w:pPr>
            <w:r>
              <w:t>из них</w:t>
            </w:r>
          </w:p>
        </w:tc>
        <w:tc>
          <w:tcPr>
            <w:tcW w:w="1075" w:type="dxa"/>
            <w:vMerge w:val="restart"/>
            <w:tcBorders>
              <w:top w:val="single" w:sz="4" w:space="0" w:color="auto"/>
              <w:left w:val="single" w:sz="4" w:space="0" w:color="auto"/>
              <w:right w:val="single" w:sz="4" w:space="0" w:color="auto"/>
            </w:tcBorders>
            <w:shd w:val="clear" w:color="auto" w:fill="FFFFFF"/>
            <w:textDirection w:val="btLr"/>
          </w:tcPr>
          <w:p w:rsidR="00992295" w:rsidRDefault="009732D3">
            <w:pPr>
              <w:pStyle w:val="a7"/>
              <w:shd w:val="clear" w:color="auto" w:fill="auto"/>
              <w:spacing w:before="120"/>
              <w:ind w:firstLine="0"/>
              <w:jc w:val="center"/>
            </w:pPr>
            <w:r>
              <w:rPr>
                <w:b/>
                <w:bCs/>
              </w:rPr>
              <w:t>Самостоятельная работа обучающегося, часы</w:t>
            </w:r>
          </w:p>
        </w:tc>
      </w:tr>
      <w:tr w:rsidR="00992295">
        <w:trPr>
          <w:trHeight w:hRule="exact" w:val="1608"/>
          <w:jc w:val="center"/>
        </w:trPr>
        <w:tc>
          <w:tcPr>
            <w:tcW w:w="4109" w:type="dxa"/>
            <w:vMerge/>
            <w:tcBorders>
              <w:left w:val="single" w:sz="4" w:space="0" w:color="auto"/>
            </w:tcBorders>
            <w:shd w:val="clear" w:color="auto" w:fill="FFFFFF"/>
          </w:tcPr>
          <w:p w:rsidR="00992295" w:rsidRDefault="00992295"/>
        </w:tc>
        <w:tc>
          <w:tcPr>
            <w:tcW w:w="1061" w:type="dxa"/>
            <w:vMerge/>
            <w:tcBorders>
              <w:left w:val="single" w:sz="4" w:space="0" w:color="auto"/>
            </w:tcBorders>
            <w:shd w:val="clear" w:color="auto" w:fill="FFFFFF"/>
            <w:textDirection w:val="btLr"/>
          </w:tcPr>
          <w:p w:rsidR="00992295" w:rsidRDefault="00992295"/>
        </w:tc>
        <w:tc>
          <w:tcPr>
            <w:tcW w:w="1267" w:type="dxa"/>
            <w:tcBorders>
              <w:top w:val="single" w:sz="4" w:space="0" w:color="auto"/>
              <w:left w:val="single" w:sz="4" w:space="0" w:color="auto"/>
            </w:tcBorders>
            <w:shd w:val="clear" w:color="auto" w:fill="FFFFFF"/>
            <w:textDirection w:val="btLr"/>
          </w:tcPr>
          <w:p w:rsidR="00992295" w:rsidRDefault="009732D3">
            <w:pPr>
              <w:pStyle w:val="a7"/>
              <w:shd w:val="clear" w:color="auto" w:fill="auto"/>
              <w:spacing w:before="220"/>
              <w:ind w:firstLine="0"/>
              <w:jc w:val="center"/>
            </w:pPr>
            <w:r>
              <w:rPr>
                <w:b/>
                <w:bCs/>
              </w:rPr>
              <w:t>Занятия лекционного типа</w:t>
            </w:r>
          </w:p>
        </w:tc>
        <w:tc>
          <w:tcPr>
            <w:tcW w:w="1272" w:type="dxa"/>
            <w:tcBorders>
              <w:top w:val="single" w:sz="4" w:space="0" w:color="auto"/>
              <w:left w:val="single" w:sz="4" w:space="0" w:color="auto"/>
            </w:tcBorders>
            <w:shd w:val="clear" w:color="auto" w:fill="FFFFFF"/>
            <w:textDirection w:val="btLr"/>
          </w:tcPr>
          <w:p w:rsidR="00992295" w:rsidRDefault="009732D3">
            <w:pPr>
              <w:pStyle w:val="a7"/>
              <w:shd w:val="clear" w:color="auto" w:fill="auto"/>
              <w:spacing w:before="220"/>
              <w:ind w:firstLine="0"/>
              <w:jc w:val="center"/>
            </w:pPr>
            <w:r>
              <w:rPr>
                <w:b/>
                <w:bCs/>
              </w:rPr>
              <w:t>Занятия семинарского типа</w:t>
            </w:r>
          </w:p>
        </w:tc>
        <w:tc>
          <w:tcPr>
            <w:tcW w:w="1272" w:type="dxa"/>
            <w:tcBorders>
              <w:top w:val="single" w:sz="4" w:space="0" w:color="auto"/>
              <w:left w:val="single" w:sz="4" w:space="0" w:color="auto"/>
            </w:tcBorders>
            <w:shd w:val="clear" w:color="auto" w:fill="FFFFFF"/>
            <w:textDirection w:val="btLr"/>
          </w:tcPr>
          <w:p w:rsidR="00992295" w:rsidRDefault="009732D3">
            <w:pPr>
              <w:pStyle w:val="a7"/>
              <w:shd w:val="clear" w:color="auto" w:fill="auto"/>
              <w:spacing w:before="500"/>
              <w:ind w:firstLine="0"/>
              <w:jc w:val="center"/>
            </w:pPr>
            <w:r>
              <w:rPr>
                <w:b/>
                <w:bCs/>
              </w:rPr>
              <w:t>Всего</w:t>
            </w:r>
          </w:p>
        </w:tc>
        <w:tc>
          <w:tcPr>
            <w:tcW w:w="1075" w:type="dxa"/>
            <w:vMerge/>
            <w:tcBorders>
              <w:left w:val="single" w:sz="4" w:space="0" w:color="auto"/>
              <w:right w:val="single" w:sz="4" w:space="0" w:color="auto"/>
            </w:tcBorders>
            <w:shd w:val="clear" w:color="auto" w:fill="FFFFFF"/>
            <w:textDirection w:val="btLr"/>
          </w:tcPr>
          <w:p w:rsidR="00992295" w:rsidRDefault="00992295"/>
        </w:tc>
      </w:tr>
      <w:tr w:rsidR="00992295">
        <w:trPr>
          <w:trHeight w:hRule="exact" w:val="610"/>
          <w:jc w:val="center"/>
        </w:trPr>
        <w:tc>
          <w:tcPr>
            <w:tcW w:w="4109"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pPr>
            <w:r>
              <w:t>Тема 1 Общие проблемы психологии</w:t>
            </w:r>
          </w:p>
        </w:tc>
        <w:tc>
          <w:tcPr>
            <w:tcW w:w="1061"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420"/>
              <w:jc w:val="both"/>
            </w:pPr>
            <w:r>
              <w:t>19</w:t>
            </w:r>
          </w:p>
        </w:tc>
        <w:tc>
          <w:tcPr>
            <w:tcW w:w="1267"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4</w:t>
            </w:r>
          </w:p>
        </w:tc>
        <w:tc>
          <w:tcPr>
            <w:tcW w:w="1075" w:type="dxa"/>
            <w:tcBorders>
              <w:top w:val="single" w:sz="4" w:space="0" w:color="auto"/>
              <w:left w:val="single" w:sz="4" w:space="0" w:color="auto"/>
              <w:right w:val="single" w:sz="4" w:space="0" w:color="auto"/>
            </w:tcBorders>
            <w:shd w:val="clear" w:color="auto" w:fill="FFFFFF"/>
            <w:vAlign w:val="center"/>
          </w:tcPr>
          <w:p w:rsidR="00992295" w:rsidRDefault="00E05026">
            <w:pPr>
              <w:pStyle w:val="a7"/>
              <w:shd w:val="clear" w:color="auto" w:fill="auto"/>
              <w:ind w:firstLine="0"/>
              <w:jc w:val="center"/>
            </w:pPr>
            <w:r>
              <w:t>15</w:t>
            </w:r>
          </w:p>
        </w:tc>
      </w:tr>
      <w:tr w:rsidR="00992295">
        <w:trPr>
          <w:trHeight w:hRule="exact" w:val="566"/>
          <w:jc w:val="center"/>
        </w:trPr>
        <w:tc>
          <w:tcPr>
            <w:tcW w:w="4109" w:type="dxa"/>
            <w:tcBorders>
              <w:top w:val="single" w:sz="4" w:space="0" w:color="auto"/>
              <w:left w:val="single" w:sz="4" w:space="0" w:color="auto"/>
            </w:tcBorders>
            <w:shd w:val="clear" w:color="auto" w:fill="FFFFFF"/>
          </w:tcPr>
          <w:p w:rsidR="00992295" w:rsidRDefault="009732D3">
            <w:pPr>
              <w:pStyle w:val="a7"/>
              <w:shd w:val="clear" w:color="auto" w:fill="auto"/>
              <w:ind w:firstLine="140"/>
            </w:pPr>
            <w:r>
              <w:t>Тема 2. Познавательная сфера личности</w:t>
            </w:r>
          </w:p>
        </w:tc>
        <w:tc>
          <w:tcPr>
            <w:tcW w:w="1061"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420"/>
              <w:jc w:val="both"/>
            </w:pPr>
            <w:r>
              <w:t>19</w:t>
            </w:r>
          </w:p>
        </w:tc>
        <w:tc>
          <w:tcPr>
            <w:tcW w:w="1267"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560"/>
              <w:jc w:val="both"/>
            </w:pPr>
            <w:r>
              <w:t>2</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4</w:t>
            </w:r>
          </w:p>
        </w:tc>
        <w:tc>
          <w:tcPr>
            <w:tcW w:w="1075" w:type="dxa"/>
            <w:tcBorders>
              <w:top w:val="single" w:sz="4" w:space="0" w:color="auto"/>
              <w:left w:val="single" w:sz="4" w:space="0" w:color="auto"/>
              <w:right w:val="single" w:sz="4" w:space="0" w:color="auto"/>
            </w:tcBorders>
            <w:shd w:val="clear" w:color="auto" w:fill="FFFFFF"/>
            <w:vAlign w:val="center"/>
          </w:tcPr>
          <w:p w:rsidR="00992295" w:rsidRDefault="00E05026">
            <w:pPr>
              <w:pStyle w:val="a7"/>
              <w:shd w:val="clear" w:color="auto" w:fill="auto"/>
              <w:ind w:firstLine="0"/>
              <w:jc w:val="center"/>
            </w:pPr>
            <w:r>
              <w:t>15</w:t>
            </w:r>
          </w:p>
        </w:tc>
      </w:tr>
      <w:tr w:rsidR="00992295">
        <w:trPr>
          <w:trHeight w:hRule="exact" w:val="571"/>
          <w:jc w:val="center"/>
        </w:trPr>
        <w:tc>
          <w:tcPr>
            <w:tcW w:w="4109"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140"/>
            </w:pPr>
            <w:r>
              <w:t>Тема 3. Индивидуальные проявления и особенности личности</w:t>
            </w:r>
          </w:p>
        </w:tc>
        <w:tc>
          <w:tcPr>
            <w:tcW w:w="1061"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420"/>
              <w:jc w:val="both"/>
            </w:pPr>
            <w:r>
              <w:t>19</w:t>
            </w:r>
          </w:p>
        </w:tc>
        <w:tc>
          <w:tcPr>
            <w:tcW w:w="1267"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560"/>
              <w:jc w:val="both"/>
            </w:pPr>
            <w:r>
              <w:t>2</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4</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6</w:t>
            </w:r>
          </w:p>
        </w:tc>
        <w:tc>
          <w:tcPr>
            <w:tcW w:w="1075" w:type="dxa"/>
            <w:tcBorders>
              <w:top w:val="single" w:sz="4" w:space="0" w:color="auto"/>
              <w:left w:val="single" w:sz="4" w:space="0" w:color="auto"/>
              <w:right w:val="single" w:sz="4" w:space="0" w:color="auto"/>
            </w:tcBorders>
            <w:shd w:val="clear" w:color="auto" w:fill="FFFFFF"/>
            <w:vAlign w:val="center"/>
          </w:tcPr>
          <w:p w:rsidR="00992295" w:rsidRDefault="00E05026">
            <w:pPr>
              <w:pStyle w:val="a7"/>
              <w:shd w:val="clear" w:color="auto" w:fill="auto"/>
              <w:ind w:firstLine="0"/>
              <w:jc w:val="center"/>
            </w:pPr>
            <w:r>
              <w:t>13</w:t>
            </w:r>
          </w:p>
        </w:tc>
      </w:tr>
      <w:tr w:rsidR="00992295">
        <w:trPr>
          <w:trHeight w:hRule="exact" w:val="557"/>
          <w:jc w:val="center"/>
        </w:trPr>
        <w:tc>
          <w:tcPr>
            <w:tcW w:w="4109"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pPr>
            <w:r>
              <w:t>Тема 4. Психология деятельности</w:t>
            </w:r>
          </w:p>
        </w:tc>
        <w:tc>
          <w:tcPr>
            <w:tcW w:w="1061"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420"/>
              <w:jc w:val="both"/>
            </w:pPr>
            <w:r>
              <w:t>16</w:t>
            </w:r>
          </w:p>
        </w:tc>
        <w:tc>
          <w:tcPr>
            <w:tcW w:w="1267"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560"/>
              <w:jc w:val="both"/>
            </w:pPr>
            <w:r>
              <w:t>2</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4</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6</w:t>
            </w:r>
          </w:p>
        </w:tc>
        <w:tc>
          <w:tcPr>
            <w:tcW w:w="1075" w:type="dxa"/>
            <w:tcBorders>
              <w:top w:val="single" w:sz="4" w:space="0" w:color="auto"/>
              <w:left w:val="single" w:sz="4" w:space="0" w:color="auto"/>
              <w:right w:val="single" w:sz="4" w:space="0" w:color="auto"/>
            </w:tcBorders>
            <w:shd w:val="clear" w:color="auto" w:fill="FFFFFF"/>
            <w:vAlign w:val="center"/>
          </w:tcPr>
          <w:p w:rsidR="00992295" w:rsidRDefault="00E05026">
            <w:pPr>
              <w:pStyle w:val="a7"/>
              <w:shd w:val="clear" w:color="auto" w:fill="auto"/>
              <w:ind w:firstLine="0"/>
              <w:jc w:val="center"/>
            </w:pPr>
            <w:r>
              <w:t>10</w:t>
            </w:r>
          </w:p>
        </w:tc>
      </w:tr>
      <w:tr w:rsidR="00992295">
        <w:trPr>
          <w:trHeight w:hRule="exact" w:val="571"/>
          <w:jc w:val="center"/>
        </w:trPr>
        <w:tc>
          <w:tcPr>
            <w:tcW w:w="4109"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140"/>
            </w:pPr>
            <w:r>
              <w:t>Тема 5. Межличностные отношения в группах и коллективах</w:t>
            </w:r>
          </w:p>
        </w:tc>
        <w:tc>
          <w:tcPr>
            <w:tcW w:w="1061"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420"/>
              <w:jc w:val="both"/>
            </w:pPr>
            <w:r>
              <w:t>16</w:t>
            </w:r>
          </w:p>
        </w:tc>
        <w:tc>
          <w:tcPr>
            <w:tcW w:w="1267"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560"/>
              <w:jc w:val="both"/>
            </w:pPr>
            <w:r>
              <w:t>2</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4</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6</w:t>
            </w:r>
          </w:p>
        </w:tc>
        <w:tc>
          <w:tcPr>
            <w:tcW w:w="1075" w:type="dxa"/>
            <w:tcBorders>
              <w:top w:val="single" w:sz="4" w:space="0" w:color="auto"/>
              <w:left w:val="single" w:sz="4" w:space="0" w:color="auto"/>
              <w:right w:val="single" w:sz="4" w:space="0" w:color="auto"/>
            </w:tcBorders>
            <w:shd w:val="clear" w:color="auto" w:fill="FFFFFF"/>
            <w:vAlign w:val="center"/>
          </w:tcPr>
          <w:p w:rsidR="00992295" w:rsidRDefault="00E05026">
            <w:pPr>
              <w:pStyle w:val="a7"/>
              <w:shd w:val="clear" w:color="auto" w:fill="auto"/>
              <w:ind w:firstLine="0"/>
              <w:jc w:val="center"/>
            </w:pPr>
            <w:r>
              <w:t>10</w:t>
            </w:r>
          </w:p>
        </w:tc>
      </w:tr>
      <w:tr w:rsidR="00992295">
        <w:trPr>
          <w:trHeight w:hRule="exact" w:val="571"/>
          <w:jc w:val="center"/>
        </w:trPr>
        <w:tc>
          <w:tcPr>
            <w:tcW w:w="4109"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140"/>
            </w:pPr>
            <w:r>
              <w:t>Тема 6. Общение как социально</w:t>
            </w:r>
            <w:r>
              <w:softHyphen/>
              <w:t>психологическая проблема</w:t>
            </w:r>
          </w:p>
        </w:tc>
        <w:tc>
          <w:tcPr>
            <w:tcW w:w="1061"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420"/>
              <w:jc w:val="both"/>
            </w:pPr>
            <w:r>
              <w:t>18</w:t>
            </w:r>
          </w:p>
        </w:tc>
        <w:tc>
          <w:tcPr>
            <w:tcW w:w="1267"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4</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4</w:t>
            </w:r>
          </w:p>
        </w:tc>
        <w:tc>
          <w:tcPr>
            <w:tcW w:w="1272" w:type="dxa"/>
            <w:tcBorders>
              <w:top w:val="single" w:sz="4" w:space="0" w:color="auto"/>
              <w:left w:val="single" w:sz="4" w:space="0" w:color="auto"/>
            </w:tcBorders>
            <w:shd w:val="clear" w:color="auto" w:fill="FFFFFF"/>
            <w:vAlign w:val="center"/>
          </w:tcPr>
          <w:p w:rsidR="00992295" w:rsidRDefault="00E05026">
            <w:pPr>
              <w:pStyle w:val="a7"/>
              <w:shd w:val="clear" w:color="auto" w:fill="auto"/>
              <w:ind w:firstLine="0"/>
              <w:jc w:val="center"/>
            </w:pPr>
            <w:r>
              <w:t>8</w:t>
            </w:r>
          </w:p>
        </w:tc>
        <w:tc>
          <w:tcPr>
            <w:tcW w:w="1075" w:type="dxa"/>
            <w:tcBorders>
              <w:top w:val="single" w:sz="4" w:space="0" w:color="auto"/>
              <w:left w:val="single" w:sz="4" w:space="0" w:color="auto"/>
              <w:right w:val="single" w:sz="4" w:space="0" w:color="auto"/>
            </w:tcBorders>
            <w:shd w:val="clear" w:color="auto" w:fill="FFFFFF"/>
            <w:vAlign w:val="center"/>
          </w:tcPr>
          <w:p w:rsidR="00992295" w:rsidRDefault="00E05026">
            <w:pPr>
              <w:pStyle w:val="a7"/>
              <w:shd w:val="clear" w:color="auto" w:fill="auto"/>
              <w:ind w:firstLine="0"/>
              <w:jc w:val="center"/>
            </w:pPr>
            <w:r>
              <w:t>10</w:t>
            </w:r>
          </w:p>
        </w:tc>
      </w:tr>
      <w:tr w:rsidR="00992295">
        <w:trPr>
          <w:trHeight w:hRule="exact" w:val="418"/>
          <w:jc w:val="center"/>
        </w:trPr>
        <w:tc>
          <w:tcPr>
            <w:tcW w:w="4109"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pPr>
            <w:r>
              <w:t>КСР</w:t>
            </w:r>
          </w:p>
        </w:tc>
        <w:tc>
          <w:tcPr>
            <w:tcW w:w="1061"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tcPr>
          <w:p w:rsidR="00992295" w:rsidRDefault="00992295">
            <w:pPr>
              <w:rPr>
                <w:sz w:val="10"/>
                <w:szCs w:val="10"/>
              </w:rPr>
            </w:pPr>
          </w:p>
        </w:tc>
        <w:tc>
          <w:tcPr>
            <w:tcW w:w="1272" w:type="dxa"/>
            <w:tcBorders>
              <w:top w:val="single" w:sz="4" w:space="0" w:color="auto"/>
              <w:left w:val="single" w:sz="4" w:space="0" w:color="auto"/>
            </w:tcBorders>
            <w:shd w:val="clear" w:color="auto" w:fill="FFFFFF"/>
          </w:tcPr>
          <w:p w:rsidR="00992295" w:rsidRDefault="00992295">
            <w:pPr>
              <w:rPr>
                <w:sz w:val="10"/>
                <w:szCs w:val="10"/>
              </w:rPr>
            </w:pPr>
          </w:p>
        </w:tc>
        <w:tc>
          <w:tcPr>
            <w:tcW w:w="1272"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t>1</w:t>
            </w:r>
          </w:p>
        </w:tc>
        <w:tc>
          <w:tcPr>
            <w:tcW w:w="1075" w:type="dxa"/>
            <w:tcBorders>
              <w:top w:val="single" w:sz="4" w:space="0" w:color="auto"/>
              <w:left w:val="single" w:sz="4" w:space="0" w:color="auto"/>
              <w:right w:val="single" w:sz="4" w:space="0" w:color="auto"/>
            </w:tcBorders>
            <w:shd w:val="clear" w:color="auto" w:fill="FFFFFF"/>
          </w:tcPr>
          <w:p w:rsidR="00992295" w:rsidRDefault="00992295">
            <w:pPr>
              <w:rPr>
                <w:sz w:val="10"/>
                <w:szCs w:val="10"/>
              </w:rPr>
            </w:pPr>
          </w:p>
        </w:tc>
      </w:tr>
      <w:tr w:rsidR="00992295">
        <w:trPr>
          <w:trHeight w:hRule="exact" w:val="418"/>
          <w:jc w:val="center"/>
        </w:trPr>
        <w:tc>
          <w:tcPr>
            <w:tcW w:w="4109"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pPr>
            <w:r>
              <w:t>Контроль</w:t>
            </w:r>
          </w:p>
        </w:tc>
        <w:tc>
          <w:tcPr>
            <w:tcW w:w="1061" w:type="dxa"/>
            <w:tcBorders>
              <w:top w:val="single" w:sz="4" w:space="0" w:color="auto"/>
              <w:left w:val="single" w:sz="4" w:space="0" w:color="auto"/>
            </w:tcBorders>
            <w:shd w:val="clear" w:color="auto" w:fill="FFFFFF"/>
          </w:tcPr>
          <w:p w:rsidR="00992295" w:rsidRDefault="00992295">
            <w:pPr>
              <w:rPr>
                <w:sz w:val="10"/>
                <w:szCs w:val="10"/>
              </w:rPr>
            </w:pPr>
          </w:p>
        </w:tc>
        <w:tc>
          <w:tcPr>
            <w:tcW w:w="1267" w:type="dxa"/>
            <w:tcBorders>
              <w:top w:val="single" w:sz="4" w:space="0" w:color="auto"/>
              <w:left w:val="single" w:sz="4" w:space="0" w:color="auto"/>
            </w:tcBorders>
            <w:shd w:val="clear" w:color="auto" w:fill="FFFFFF"/>
          </w:tcPr>
          <w:p w:rsidR="00992295" w:rsidRDefault="00992295">
            <w:pPr>
              <w:rPr>
                <w:sz w:val="10"/>
                <w:szCs w:val="10"/>
              </w:rPr>
            </w:pPr>
          </w:p>
        </w:tc>
        <w:tc>
          <w:tcPr>
            <w:tcW w:w="1272" w:type="dxa"/>
            <w:tcBorders>
              <w:top w:val="single" w:sz="4" w:space="0" w:color="auto"/>
              <w:left w:val="single" w:sz="4" w:space="0" w:color="auto"/>
            </w:tcBorders>
            <w:shd w:val="clear" w:color="auto" w:fill="FFFFFF"/>
          </w:tcPr>
          <w:p w:rsidR="00992295" w:rsidRDefault="00992295">
            <w:pPr>
              <w:rPr>
                <w:sz w:val="10"/>
                <w:szCs w:val="10"/>
              </w:rPr>
            </w:pPr>
          </w:p>
        </w:tc>
        <w:tc>
          <w:tcPr>
            <w:tcW w:w="1272" w:type="dxa"/>
            <w:tcBorders>
              <w:top w:val="single" w:sz="4" w:space="0" w:color="auto"/>
              <w:left w:val="single" w:sz="4" w:space="0" w:color="auto"/>
            </w:tcBorders>
            <w:shd w:val="clear" w:color="auto" w:fill="FFFFFF"/>
          </w:tcPr>
          <w:p w:rsidR="00992295" w:rsidRDefault="00992295">
            <w:pPr>
              <w:rPr>
                <w:sz w:val="10"/>
                <w:szCs w:val="10"/>
              </w:rPr>
            </w:pPr>
          </w:p>
        </w:tc>
        <w:tc>
          <w:tcPr>
            <w:tcW w:w="1075" w:type="dxa"/>
            <w:tcBorders>
              <w:top w:val="single" w:sz="4" w:space="0" w:color="auto"/>
              <w:left w:val="single" w:sz="4" w:space="0" w:color="auto"/>
              <w:right w:val="single" w:sz="4" w:space="0" w:color="auto"/>
            </w:tcBorders>
            <w:shd w:val="clear" w:color="auto" w:fill="FFFFFF"/>
          </w:tcPr>
          <w:p w:rsidR="00992295" w:rsidRDefault="00992295">
            <w:pPr>
              <w:rPr>
                <w:sz w:val="10"/>
                <w:szCs w:val="10"/>
              </w:rPr>
            </w:pPr>
          </w:p>
        </w:tc>
      </w:tr>
      <w:tr w:rsidR="00992295">
        <w:trPr>
          <w:trHeight w:hRule="exact" w:val="422"/>
          <w:jc w:val="center"/>
        </w:trPr>
        <w:tc>
          <w:tcPr>
            <w:tcW w:w="10056"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992295" w:rsidRDefault="009732D3">
            <w:pPr>
              <w:pStyle w:val="a7"/>
              <w:shd w:val="clear" w:color="auto" w:fill="auto"/>
              <w:ind w:firstLine="0"/>
            </w:pPr>
            <w:r>
              <w:rPr>
                <w:b/>
                <w:bCs/>
              </w:rPr>
              <w:t>Промежуточная аттестация - зачёт</w:t>
            </w:r>
          </w:p>
        </w:tc>
      </w:tr>
    </w:tbl>
    <w:p w:rsidR="00992295" w:rsidRDefault="009732D3">
      <w:pPr>
        <w:spacing w:line="1" w:lineRule="exact"/>
      </w:pPr>
      <w:r>
        <w:br w:type="page"/>
      </w:r>
    </w:p>
    <w:tbl>
      <w:tblPr>
        <w:tblOverlap w:val="never"/>
        <w:tblW w:w="0" w:type="auto"/>
        <w:jc w:val="center"/>
        <w:tblLayout w:type="fixed"/>
        <w:tblCellMar>
          <w:left w:w="10" w:type="dxa"/>
          <w:right w:w="10" w:type="dxa"/>
        </w:tblCellMar>
        <w:tblLook w:val="0000"/>
      </w:tblPr>
      <w:tblGrid>
        <w:gridCol w:w="4104"/>
        <w:gridCol w:w="1066"/>
        <w:gridCol w:w="1267"/>
        <w:gridCol w:w="1272"/>
        <w:gridCol w:w="1272"/>
        <w:gridCol w:w="1075"/>
      </w:tblGrid>
      <w:tr w:rsidR="00992295">
        <w:trPr>
          <w:trHeight w:hRule="exact" w:val="566"/>
          <w:jc w:val="center"/>
        </w:trPr>
        <w:tc>
          <w:tcPr>
            <w:tcW w:w="4104" w:type="dxa"/>
            <w:vMerge w:val="restart"/>
            <w:tcBorders>
              <w:top w:val="single" w:sz="4" w:space="0" w:color="auto"/>
              <w:left w:val="single" w:sz="4" w:space="0" w:color="auto"/>
            </w:tcBorders>
            <w:shd w:val="clear" w:color="auto" w:fill="FFFFFF"/>
          </w:tcPr>
          <w:p w:rsidR="00992295" w:rsidRDefault="009732D3">
            <w:pPr>
              <w:pStyle w:val="a7"/>
              <w:shd w:val="clear" w:color="auto" w:fill="auto"/>
              <w:spacing w:before="840" w:after="260"/>
              <w:ind w:firstLine="0"/>
              <w:jc w:val="center"/>
            </w:pPr>
            <w:r>
              <w:rPr>
                <w:b/>
                <w:bCs/>
              </w:rPr>
              <w:lastRenderedPageBreak/>
              <w:t>Наименование и краткое содержание разделов и тем дисциплины (модуля),</w:t>
            </w:r>
          </w:p>
          <w:p w:rsidR="00992295" w:rsidRDefault="009732D3">
            <w:pPr>
              <w:pStyle w:val="a7"/>
              <w:shd w:val="clear" w:color="auto" w:fill="auto"/>
              <w:ind w:firstLine="0"/>
              <w:jc w:val="center"/>
            </w:pPr>
            <w:r>
              <w:rPr>
                <w:b/>
                <w:bCs/>
              </w:rPr>
              <w:t>форма промежуточной аттестации по дисциплине (модулю)</w:t>
            </w:r>
          </w:p>
        </w:tc>
        <w:tc>
          <w:tcPr>
            <w:tcW w:w="1066" w:type="dxa"/>
            <w:vMerge w:val="restart"/>
            <w:tcBorders>
              <w:top w:val="single" w:sz="4" w:space="0" w:color="auto"/>
              <w:left w:val="single" w:sz="4" w:space="0" w:color="auto"/>
            </w:tcBorders>
            <w:shd w:val="clear" w:color="auto" w:fill="FFFFFF"/>
            <w:textDirection w:val="btLr"/>
          </w:tcPr>
          <w:p w:rsidR="00992295" w:rsidRDefault="009732D3">
            <w:pPr>
              <w:pStyle w:val="a7"/>
              <w:shd w:val="clear" w:color="auto" w:fill="auto"/>
              <w:spacing w:before="260"/>
              <w:ind w:firstLine="0"/>
              <w:jc w:val="center"/>
            </w:pPr>
            <w:r>
              <w:rPr>
                <w:b/>
                <w:bCs/>
              </w:rPr>
              <w:t>Всего (часы)</w:t>
            </w:r>
          </w:p>
        </w:tc>
        <w:tc>
          <w:tcPr>
            <w:tcW w:w="4886" w:type="dxa"/>
            <w:gridSpan w:val="4"/>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center"/>
            </w:pPr>
            <w:r>
              <w:rPr>
                <w:b/>
                <w:bCs/>
              </w:rPr>
              <w:t>В том числе при очно-заочной форме подготовки</w:t>
            </w:r>
          </w:p>
        </w:tc>
      </w:tr>
      <w:tr w:rsidR="00992295">
        <w:trPr>
          <w:trHeight w:hRule="exact" w:val="1114"/>
          <w:jc w:val="center"/>
        </w:trPr>
        <w:tc>
          <w:tcPr>
            <w:tcW w:w="4104" w:type="dxa"/>
            <w:vMerge/>
            <w:tcBorders>
              <w:left w:val="single" w:sz="4" w:space="0" w:color="auto"/>
            </w:tcBorders>
            <w:shd w:val="clear" w:color="auto" w:fill="FFFFFF"/>
          </w:tcPr>
          <w:p w:rsidR="00992295" w:rsidRDefault="00992295"/>
        </w:tc>
        <w:tc>
          <w:tcPr>
            <w:tcW w:w="1066" w:type="dxa"/>
            <w:vMerge/>
            <w:tcBorders>
              <w:left w:val="single" w:sz="4" w:space="0" w:color="auto"/>
            </w:tcBorders>
            <w:shd w:val="clear" w:color="auto" w:fill="FFFFFF"/>
            <w:textDirection w:val="btLr"/>
          </w:tcPr>
          <w:p w:rsidR="00992295" w:rsidRDefault="00992295"/>
        </w:tc>
        <w:tc>
          <w:tcPr>
            <w:tcW w:w="3811" w:type="dxa"/>
            <w:gridSpan w:val="3"/>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rPr>
                <w:b/>
                <w:bCs/>
              </w:rPr>
              <w:t>Контактная работа (работа во взаимодействии с преподавателем), часы</w:t>
            </w:r>
          </w:p>
          <w:p w:rsidR="00992295" w:rsidRDefault="009732D3">
            <w:pPr>
              <w:pStyle w:val="a7"/>
              <w:shd w:val="clear" w:color="auto" w:fill="auto"/>
              <w:ind w:firstLine="0"/>
              <w:jc w:val="center"/>
            </w:pPr>
            <w:r>
              <w:t>из них</w:t>
            </w:r>
          </w:p>
        </w:tc>
        <w:tc>
          <w:tcPr>
            <w:tcW w:w="1075" w:type="dxa"/>
            <w:vMerge w:val="restart"/>
            <w:tcBorders>
              <w:top w:val="single" w:sz="4" w:space="0" w:color="auto"/>
              <w:left w:val="single" w:sz="4" w:space="0" w:color="auto"/>
              <w:right w:val="single" w:sz="4" w:space="0" w:color="auto"/>
            </w:tcBorders>
            <w:shd w:val="clear" w:color="auto" w:fill="FFFFFF"/>
            <w:textDirection w:val="btLr"/>
          </w:tcPr>
          <w:p w:rsidR="00992295" w:rsidRDefault="009732D3">
            <w:pPr>
              <w:pStyle w:val="a7"/>
              <w:shd w:val="clear" w:color="auto" w:fill="auto"/>
              <w:spacing w:before="120"/>
              <w:ind w:firstLine="0"/>
              <w:jc w:val="center"/>
            </w:pPr>
            <w:r>
              <w:rPr>
                <w:b/>
                <w:bCs/>
              </w:rPr>
              <w:t>Самостоятельная работа обучающегося, часы</w:t>
            </w:r>
          </w:p>
        </w:tc>
      </w:tr>
      <w:tr w:rsidR="00992295">
        <w:trPr>
          <w:trHeight w:hRule="exact" w:val="1690"/>
          <w:jc w:val="center"/>
        </w:trPr>
        <w:tc>
          <w:tcPr>
            <w:tcW w:w="4104" w:type="dxa"/>
            <w:vMerge/>
            <w:tcBorders>
              <w:left w:val="single" w:sz="4" w:space="0" w:color="auto"/>
            </w:tcBorders>
            <w:shd w:val="clear" w:color="auto" w:fill="FFFFFF"/>
          </w:tcPr>
          <w:p w:rsidR="00992295" w:rsidRDefault="00992295"/>
        </w:tc>
        <w:tc>
          <w:tcPr>
            <w:tcW w:w="1066" w:type="dxa"/>
            <w:vMerge/>
            <w:tcBorders>
              <w:left w:val="single" w:sz="4" w:space="0" w:color="auto"/>
            </w:tcBorders>
            <w:shd w:val="clear" w:color="auto" w:fill="FFFFFF"/>
            <w:textDirection w:val="btLr"/>
          </w:tcPr>
          <w:p w:rsidR="00992295" w:rsidRDefault="00992295"/>
        </w:tc>
        <w:tc>
          <w:tcPr>
            <w:tcW w:w="1267" w:type="dxa"/>
            <w:tcBorders>
              <w:top w:val="single" w:sz="4" w:space="0" w:color="auto"/>
              <w:left w:val="single" w:sz="4" w:space="0" w:color="auto"/>
            </w:tcBorders>
            <w:shd w:val="clear" w:color="auto" w:fill="FFFFFF"/>
            <w:textDirection w:val="btLr"/>
          </w:tcPr>
          <w:p w:rsidR="00992295" w:rsidRDefault="009732D3">
            <w:pPr>
              <w:pStyle w:val="a7"/>
              <w:shd w:val="clear" w:color="auto" w:fill="auto"/>
              <w:spacing w:before="220"/>
              <w:ind w:firstLine="0"/>
              <w:jc w:val="center"/>
            </w:pPr>
            <w:r>
              <w:rPr>
                <w:b/>
                <w:bCs/>
              </w:rPr>
              <w:t>Занятия лекционного типа</w:t>
            </w:r>
          </w:p>
        </w:tc>
        <w:tc>
          <w:tcPr>
            <w:tcW w:w="1272" w:type="dxa"/>
            <w:tcBorders>
              <w:top w:val="single" w:sz="4" w:space="0" w:color="auto"/>
              <w:left w:val="single" w:sz="4" w:space="0" w:color="auto"/>
            </w:tcBorders>
            <w:shd w:val="clear" w:color="auto" w:fill="FFFFFF"/>
            <w:textDirection w:val="btLr"/>
          </w:tcPr>
          <w:p w:rsidR="00992295" w:rsidRDefault="009732D3">
            <w:pPr>
              <w:pStyle w:val="a7"/>
              <w:shd w:val="clear" w:color="auto" w:fill="auto"/>
              <w:spacing w:before="220"/>
              <w:ind w:firstLine="0"/>
              <w:jc w:val="center"/>
            </w:pPr>
            <w:r>
              <w:rPr>
                <w:b/>
                <w:bCs/>
              </w:rPr>
              <w:t>Занятия семинарского типа</w:t>
            </w:r>
          </w:p>
        </w:tc>
        <w:tc>
          <w:tcPr>
            <w:tcW w:w="1272" w:type="dxa"/>
            <w:tcBorders>
              <w:top w:val="single" w:sz="4" w:space="0" w:color="auto"/>
              <w:left w:val="single" w:sz="4" w:space="0" w:color="auto"/>
            </w:tcBorders>
            <w:shd w:val="clear" w:color="auto" w:fill="FFFFFF"/>
            <w:textDirection w:val="btLr"/>
          </w:tcPr>
          <w:p w:rsidR="00992295" w:rsidRDefault="009732D3">
            <w:pPr>
              <w:pStyle w:val="a7"/>
              <w:shd w:val="clear" w:color="auto" w:fill="auto"/>
              <w:spacing w:before="500"/>
              <w:ind w:firstLine="0"/>
              <w:jc w:val="center"/>
            </w:pPr>
            <w:r>
              <w:rPr>
                <w:b/>
                <w:bCs/>
              </w:rPr>
              <w:t>Всего</w:t>
            </w:r>
          </w:p>
        </w:tc>
        <w:tc>
          <w:tcPr>
            <w:tcW w:w="1075" w:type="dxa"/>
            <w:vMerge/>
            <w:tcBorders>
              <w:left w:val="single" w:sz="4" w:space="0" w:color="auto"/>
              <w:right w:val="single" w:sz="4" w:space="0" w:color="auto"/>
            </w:tcBorders>
            <w:shd w:val="clear" w:color="auto" w:fill="FFFFFF"/>
            <w:textDirection w:val="btLr"/>
          </w:tcPr>
          <w:p w:rsidR="00992295" w:rsidRDefault="00992295"/>
        </w:tc>
      </w:tr>
      <w:tr w:rsidR="00992295">
        <w:trPr>
          <w:trHeight w:hRule="exact" w:val="610"/>
          <w:jc w:val="center"/>
        </w:trPr>
        <w:tc>
          <w:tcPr>
            <w:tcW w:w="4104"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pPr>
            <w:r>
              <w:t>Тема 1 Общие проблемы психологии</w:t>
            </w:r>
          </w:p>
        </w:tc>
        <w:tc>
          <w:tcPr>
            <w:tcW w:w="1066" w:type="dxa"/>
            <w:tcBorders>
              <w:top w:val="single" w:sz="4" w:space="0" w:color="auto"/>
              <w:left w:val="single" w:sz="4" w:space="0" w:color="auto"/>
            </w:tcBorders>
            <w:shd w:val="clear" w:color="auto" w:fill="FFFFFF"/>
            <w:vAlign w:val="center"/>
          </w:tcPr>
          <w:p w:rsidR="00992295" w:rsidRDefault="000B28E3">
            <w:pPr>
              <w:pStyle w:val="a7"/>
              <w:shd w:val="clear" w:color="auto" w:fill="auto"/>
              <w:ind w:firstLine="420"/>
              <w:jc w:val="both"/>
            </w:pPr>
            <w:r>
              <w:t>13</w:t>
            </w:r>
          </w:p>
        </w:tc>
        <w:tc>
          <w:tcPr>
            <w:tcW w:w="1267" w:type="dxa"/>
            <w:tcBorders>
              <w:top w:val="single" w:sz="4" w:space="0" w:color="auto"/>
              <w:left w:val="single" w:sz="4" w:space="0" w:color="auto"/>
            </w:tcBorders>
            <w:shd w:val="clear" w:color="auto" w:fill="FFFFFF"/>
            <w:vAlign w:val="center"/>
          </w:tcPr>
          <w:p w:rsidR="00992295" w:rsidRDefault="000B28E3">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992295" w:rsidRDefault="000B28E3">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992295" w:rsidRDefault="000B28E3">
            <w:pPr>
              <w:pStyle w:val="a7"/>
              <w:shd w:val="clear" w:color="auto" w:fill="auto"/>
              <w:ind w:firstLine="0"/>
              <w:jc w:val="center"/>
            </w:pPr>
            <w:r>
              <w:t>3</w:t>
            </w:r>
          </w:p>
        </w:tc>
        <w:tc>
          <w:tcPr>
            <w:tcW w:w="1075" w:type="dxa"/>
            <w:tcBorders>
              <w:top w:val="single" w:sz="4" w:space="0" w:color="auto"/>
              <w:left w:val="single" w:sz="4" w:space="0" w:color="auto"/>
              <w:right w:val="single" w:sz="4" w:space="0" w:color="auto"/>
            </w:tcBorders>
            <w:shd w:val="clear" w:color="auto" w:fill="FFFFFF"/>
            <w:vAlign w:val="center"/>
          </w:tcPr>
          <w:p w:rsidR="00992295" w:rsidRDefault="000B28E3">
            <w:pPr>
              <w:pStyle w:val="a7"/>
              <w:shd w:val="clear" w:color="auto" w:fill="auto"/>
              <w:ind w:firstLine="0"/>
              <w:jc w:val="center"/>
            </w:pPr>
            <w:r>
              <w:t>10</w:t>
            </w:r>
          </w:p>
        </w:tc>
      </w:tr>
      <w:tr w:rsidR="000B28E3">
        <w:trPr>
          <w:trHeight w:hRule="exact" w:val="566"/>
          <w:jc w:val="center"/>
        </w:trPr>
        <w:tc>
          <w:tcPr>
            <w:tcW w:w="4104"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140"/>
            </w:pPr>
            <w:r>
              <w:t>Тема 2. Познавательная сфера личности</w:t>
            </w:r>
          </w:p>
        </w:tc>
        <w:tc>
          <w:tcPr>
            <w:tcW w:w="1066"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420"/>
              <w:jc w:val="both"/>
            </w:pPr>
            <w:r>
              <w:t>13</w:t>
            </w:r>
          </w:p>
        </w:tc>
        <w:tc>
          <w:tcPr>
            <w:tcW w:w="1267" w:type="dxa"/>
            <w:tcBorders>
              <w:top w:val="single" w:sz="4" w:space="0" w:color="auto"/>
              <w:left w:val="single" w:sz="4" w:space="0" w:color="auto"/>
            </w:tcBorders>
            <w:shd w:val="clear" w:color="auto" w:fill="FFFFFF"/>
          </w:tcPr>
          <w:p w:rsidR="000B28E3" w:rsidRDefault="000B28E3">
            <w:r w:rsidRPr="007A67E9">
              <w:t>1</w:t>
            </w:r>
          </w:p>
        </w:tc>
        <w:tc>
          <w:tcPr>
            <w:tcW w:w="1272"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jc w:val="center"/>
            </w:pPr>
            <w:r>
              <w:t>3</w:t>
            </w:r>
          </w:p>
        </w:tc>
        <w:tc>
          <w:tcPr>
            <w:tcW w:w="1075" w:type="dxa"/>
            <w:tcBorders>
              <w:top w:val="single" w:sz="4" w:space="0" w:color="auto"/>
              <w:left w:val="single" w:sz="4" w:space="0" w:color="auto"/>
              <w:right w:val="single" w:sz="4" w:space="0" w:color="auto"/>
            </w:tcBorders>
            <w:shd w:val="clear" w:color="auto" w:fill="FFFFFF"/>
            <w:vAlign w:val="center"/>
          </w:tcPr>
          <w:p w:rsidR="000B28E3" w:rsidRDefault="000B28E3">
            <w:pPr>
              <w:pStyle w:val="a7"/>
              <w:shd w:val="clear" w:color="auto" w:fill="auto"/>
              <w:ind w:firstLine="0"/>
              <w:jc w:val="center"/>
            </w:pPr>
            <w:r>
              <w:t>10</w:t>
            </w:r>
          </w:p>
        </w:tc>
      </w:tr>
      <w:tr w:rsidR="000B28E3" w:rsidTr="005B2273">
        <w:trPr>
          <w:trHeight w:hRule="exact" w:val="571"/>
          <w:jc w:val="center"/>
        </w:trPr>
        <w:tc>
          <w:tcPr>
            <w:tcW w:w="4104" w:type="dxa"/>
            <w:tcBorders>
              <w:top w:val="single" w:sz="4" w:space="0" w:color="auto"/>
              <w:left w:val="single" w:sz="4" w:space="0" w:color="auto"/>
            </w:tcBorders>
            <w:shd w:val="clear" w:color="auto" w:fill="FFFFFF"/>
            <w:vAlign w:val="bottom"/>
          </w:tcPr>
          <w:p w:rsidR="000B28E3" w:rsidRDefault="000B28E3">
            <w:pPr>
              <w:pStyle w:val="a7"/>
              <w:shd w:val="clear" w:color="auto" w:fill="auto"/>
              <w:ind w:firstLine="140"/>
            </w:pPr>
            <w:r>
              <w:t>Тема 3. Индивидуальные проявления и особенности личности</w:t>
            </w:r>
          </w:p>
        </w:tc>
        <w:tc>
          <w:tcPr>
            <w:tcW w:w="1066"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420"/>
              <w:jc w:val="both"/>
            </w:pPr>
            <w:r>
              <w:t>13</w:t>
            </w:r>
          </w:p>
        </w:tc>
        <w:tc>
          <w:tcPr>
            <w:tcW w:w="1267" w:type="dxa"/>
            <w:tcBorders>
              <w:top w:val="single" w:sz="4" w:space="0" w:color="auto"/>
              <w:left w:val="single" w:sz="4" w:space="0" w:color="auto"/>
            </w:tcBorders>
            <w:shd w:val="clear" w:color="auto" w:fill="FFFFFF"/>
          </w:tcPr>
          <w:p w:rsidR="000B28E3" w:rsidRDefault="000B28E3">
            <w:r w:rsidRPr="007A67E9">
              <w:t>1</w:t>
            </w:r>
          </w:p>
        </w:tc>
        <w:tc>
          <w:tcPr>
            <w:tcW w:w="1272"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jc w:val="center"/>
            </w:pPr>
            <w:r>
              <w:t>3</w:t>
            </w:r>
          </w:p>
        </w:tc>
        <w:tc>
          <w:tcPr>
            <w:tcW w:w="1075" w:type="dxa"/>
            <w:tcBorders>
              <w:top w:val="single" w:sz="4" w:space="0" w:color="auto"/>
              <w:left w:val="single" w:sz="4" w:space="0" w:color="auto"/>
              <w:right w:val="single" w:sz="4" w:space="0" w:color="auto"/>
            </w:tcBorders>
            <w:shd w:val="clear" w:color="auto" w:fill="FFFFFF"/>
            <w:vAlign w:val="center"/>
          </w:tcPr>
          <w:p w:rsidR="000B28E3" w:rsidRDefault="000B28E3">
            <w:pPr>
              <w:pStyle w:val="a7"/>
              <w:shd w:val="clear" w:color="auto" w:fill="auto"/>
              <w:ind w:firstLine="420"/>
              <w:jc w:val="both"/>
            </w:pPr>
            <w:r>
              <w:t>10</w:t>
            </w:r>
          </w:p>
        </w:tc>
      </w:tr>
      <w:tr w:rsidR="000B28E3">
        <w:trPr>
          <w:trHeight w:hRule="exact" w:val="557"/>
          <w:jc w:val="center"/>
        </w:trPr>
        <w:tc>
          <w:tcPr>
            <w:tcW w:w="4104"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pPr>
            <w:r>
              <w:t>Тема 4. Психология деятельности</w:t>
            </w:r>
          </w:p>
        </w:tc>
        <w:tc>
          <w:tcPr>
            <w:tcW w:w="1066"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420"/>
              <w:jc w:val="both"/>
            </w:pPr>
            <w:r>
              <w:t>19</w:t>
            </w:r>
          </w:p>
        </w:tc>
        <w:tc>
          <w:tcPr>
            <w:tcW w:w="1267" w:type="dxa"/>
            <w:tcBorders>
              <w:top w:val="single" w:sz="4" w:space="0" w:color="auto"/>
              <w:left w:val="single" w:sz="4" w:space="0" w:color="auto"/>
            </w:tcBorders>
            <w:shd w:val="clear" w:color="auto" w:fill="FFFFFF"/>
          </w:tcPr>
          <w:p w:rsidR="000B28E3" w:rsidRDefault="000B28E3">
            <w:r w:rsidRPr="007A67E9">
              <w:t>1</w:t>
            </w:r>
          </w:p>
        </w:tc>
        <w:tc>
          <w:tcPr>
            <w:tcW w:w="1272"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jc w:val="center"/>
            </w:pPr>
            <w:r>
              <w:t>3</w:t>
            </w:r>
          </w:p>
        </w:tc>
        <w:tc>
          <w:tcPr>
            <w:tcW w:w="1075" w:type="dxa"/>
            <w:tcBorders>
              <w:top w:val="single" w:sz="4" w:space="0" w:color="auto"/>
              <w:left w:val="single" w:sz="4" w:space="0" w:color="auto"/>
              <w:right w:val="single" w:sz="4" w:space="0" w:color="auto"/>
            </w:tcBorders>
            <w:shd w:val="clear" w:color="auto" w:fill="FFFFFF"/>
            <w:vAlign w:val="center"/>
          </w:tcPr>
          <w:p w:rsidR="000B28E3" w:rsidRDefault="000B28E3">
            <w:pPr>
              <w:pStyle w:val="a7"/>
              <w:shd w:val="clear" w:color="auto" w:fill="auto"/>
              <w:ind w:firstLine="0"/>
              <w:jc w:val="center"/>
            </w:pPr>
            <w:r>
              <w:t>16</w:t>
            </w:r>
          </w:p>
        </w:tc>
      </w:tr>
      <w:tr w:rsidR="000B28E3" w:rsidTr="005B2273">
        <w:trPr>
          <w:trHeight w:hRule="exact" w:val="571"/>
          <w:jc w:val="center"/>
        </w:trPr>
        <w:tc>
          <w:tcPr>
            <w:tcW w:w="4104" w:type="dxa"/>
            <w:tcBorders>
              <w:top w:val="single" w:sz="4" w:space="0" w:color="auto"/>
              <w:left w:val="single" w:sz="4" w:space="0" w:color="auto"/>
            </w:tcBorders>
            <w:shd w:val="clear" w:color="auto" w:fill="FFFFFF"/>
            <w:vAlign w:val="bottom"/>
          </w:tcPr>
          <w:p w:rsidR="000B28E3" w:rsidRDefault="000B28E3">
            <w:pPr>
              <w:pStyle w:val="a7"/>
              <w:shd w:val="clear" w:color="auto" w:fill="auto"/>
              <w:ind w:firstLine="140"/>
            </w:pPr>
            <w:r>
              <w:t>Тема 5. Межличностные отношения в группах и коллективах</w:t>
            </w:r>
          </w:p>
        </w:tc>
        <w:tc>
          <w:tcPr>
            <w:tcW w:w="1066"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420"/>
              <w:jc w:val="both"/>
            </w:pPr>
            <w:r>
              <w:t>23</w:t>
            </w:r>
          </w:p>
        </w:tc>
        <w:tc>
          <w:tcPr>
            <w:tcW w:w="1267" w:type="dxa"/>
            <w:tcBorders>
              <w:top w:val="single" w:sz="4" w:space="0" w:color="auto"/>
              <w:left w:val="single" w:sz="4" w:space="0" w:color="auto"/>
            </w:tcBorders>
            <w:shd w:val="clear" w:color="auto" w:fill="FFFFFF"/>
          </w:tcPr>
          <w:p w:rsidR="000B28E3" w:rsidRDefault="000B28E3">
            <w:r w:rsidRPr="007A67E9">
              <w:t>1</w:t>
            </w:r>
          </w:p>
        </w:tc>
        <w:tc>
          <w:tcPr>
            <w:tcW w:w="1272"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jc w:val="center"/>
            </w:pPr>
            <w:r>
              <w:t>3</w:t>
            </w:r>
          </w:p>
        </w:tc>
        <w:tc>
          <w:tcPr>
            <w:tcW w:w="1075" w:type="dxa"/>
            <w:tcBorders>
              <w:top w:val="single" w:sz="4" w:space="0" w:color="auto"/>
              <w:left w:val="single" w:sz="4" w:space="0" w:color="auto"/>
              <w:right w:val="single" w:sz="4" w:space="0" w:color="auto"/>
            </w:tcBorders>
            <w:shd w:val="clear" w:color="auto" w:fill="FFFFFF"/>
            <w:vAlign w:val="center"/>
          </w:tcPr>
          <w:p w:rsidR="000B28E3" w:rsidRDefault="000B28E3">
            <w:pPr>
              <w:pStyle w:val="a7"/>
              <w:shd w:val="clear" w:color="auto" w:fill="auto"/>
              <w:ind w:firstLine="420"/>
              <w:jc w:val="both"/>
            </w:pPr>
            <w:r>
              <w:t>20</w:t>
            </w:r>
          </w:p>
        </w:tc>
      </w:tr>
      <w:tr w:rsidR="000B28E3" w:rsidTr="005B2273">
        <w:trPr>
          <w:trHeight w:hRule="exact" w:val="571"/>
          <w:jc w:val="center"/>
        </w:trPr>
        <w:tc>
          <w:tcPr>
            <w:tcW w:w="4104" w:type="dxa"/>
            <w:tcBorders>
              <w:top w:val="single" w:sz="4" w:space="0" w:color="auto"/>
              <w:left w:val="single" w:sz="4" w:space="0" w:color="auto"/>
            </w:tcBorders>
            <w:shd w:val="clear" w:color="auto" w:fill="FFFFFF"/>
            <w:vAlign w:val="bottom"/>
          </w:tcPr>
          <w:p w:rsidR="000B28E3" w:rsidRDefault="000B28E3">
            <w:pPr>
              <w:pStyle w:val="a7"/>
              <w:shd w:val="clear" w:color="auto" w:fill="auto"/>
              <w:ind w:firstLine="140"/>
            </w:pPr>
            <w:r>
              <w:t>Тема 6. Общение как социально</w:t>
            </w:r>
            <w:r>
              <w:softHyphen/>
              <w:t>психологическая проблема</w:t>
            </w:r>
          </w:p>
        </w:tc>
        <w:tc>
          <w:tcPr>
            <w:tcW w:w="1066"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420"/>
              <w:jc w:val="both"/>
            </w:pPr>
            <w:r>
              <w:t>23</w:t>
            </w:r>
          </w:p>
        </w:tc>
        <w:tc>
          <w:tcPr>
            <w:tcW w:w="1267" w:type="dxa"/>
            <w:tcBorders>
              <w:top w:val="single" w:sz="4" w:space="0" w:color="auto"/>
              <w:left w:val="single" w:sz="4" w:space="0" w:color="auto"/>
            </w:tcBorders>
            <w:shd w:val="clear" w:color="auto" w:fill="FFFFFF"/>
          </w:tcPr>
          <w:p w:rsidR="000B28E3" w:rsidRDefault="000B28E3">
            <w:r w:rsidRPr="007A67E9">
              <w:t>1</w:t>
            </w:r>
          </w:p>
        </w:tc>
        <w:tc>
          <w:tcPr>
            <w:tcW w:w="1272"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0B28E3" w:rsidRDefault="000B28E3">
            <w:pPr>
              <w:pStyle w:val="a7"/>
              <w:shd w:val="clear" w:color="auto" w:fill="auto"/>
              <w:ind w:firstLine="0"/>
              <w:jc w:val="center"/>
            </w:pPr>
            <w:r>
              <w:t>3</w:t>
            </w:r>
          </w:p>
        </w:tc>
        <w:tc>
          <w:tcPr>
            <w:tcW w:w="1075" w:type="dxa"/>
            <w:tcBorders>
              <w:top w:val="single" w:sz="4" w:space="0" w:color="auto"/>
              <w:left w:val="single" w:sz="4" w:space="0" w:color="auto"/>
              <w:right w:val="single" w:sz="4" w:space="0" w:color="auto"/>
            </w:tcBorders>
            <w:shd w:val="clear" w:color="auto" w:fill="FFFFFF"/>
            <w:vAlign w:val="center"/>
          </w:tcPr>
          <w:p w:rsidR="000B28E3" w:rsidRDefault="000B28E3">
            <w:pPr>
              <w:pStyle w:val="a7"/>
              <w:shd w:val="clear" w:color="auto" w:fill="auto"/>
              <w:ind w:firstLine="420"/>
              <w:jc w:val="both"/>
            </w:pPr>
            <w:r>
              <w:t>20</w:t>
            </w:r>
          </w:p>
        </w:tc>
      </w:tr>
      <w:tr w:rsidR="00992295">
        <w:trPr>
          <w:trHeight w:hRule="exact" w:val="360"/>
          <w:jc w:val="center"/>
        </w:trPr>
        <w:tc>
          <w:tcPr>
            <w:tcW w:w="4104"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pPr>
            <w:r>
              <w:t>КСР</w:t>
            </w:r>
          </w:p>
        </w:tc>
        <w:tc>
          <w:tcPr>
            <w:tcW w:w="1066"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tcPr>
          <w:p w:rsidR="00992295" w:rsidRDefault="00992295">
            <w:pPr>
              <w:rPr>
                <w:sz w:val="10"/>
                <w:szCs w:val="10"/>
              </w:rPr>
            </w:pPr>
          </w:p>
        </w:tc>
        <w:tc>
          <w:tcPr>
            <w:tcW w:w="1272" w:type="dxa"/>
            <w:tcBorders>
              <w:top w:val="single" w:sz="4" w:space="0" w:color="auto"/>
              <w:left w:val="single" w:sz="4" w:space="0" w:color="auto"/>
            </w:tcBorders>
            <w:shd w:val="clear" w:color="auto" w:fill="FFFFFF"/>
          </w:tcPr>
          <w:p w:rsidR="00992295" w:rsidRDefault="00992295">
            <w:pPr>
              <w:rPr>
                <w:sz w:val="10"/>
                <w:szCs w:val="10"/>
              </w:rPr>
            </w:pPr>
          </w:p>
        </w:tc>
        <w:tc>
          <w:tcPr>
            <w:tcW w:w="1272"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t>1</w:t>
            </w:r>
          </w:p>
        </w:tc>
        <w:tc>
          <w:tcPr>
            <w:tcW w:w="1075" w:type="dxa"/>
            <w:tcBorders>
              <w:top w:val="single" w:sz="4" w:space="0" w:color="auto"/>
              <w:left w:val="single" w:sz="4" w:space="0" w:color="auto"/>
              <w:right w:val="single" w:sz="4" w:space="0" w:color="auto"/>
            </w:tcBorders>
            <w:shd w:val="clear" w:color="auto" w:fill="FFFFFF"/>
          </w:tcPr>
          <w:p w:rsidR="00992295" w:rsidRDefault="00992295">
            <w:pPr>
              <w:rPr>
                <w:sz w:val="10"/>
                <w:szCs w:val="10"/>
              </w:rPr>
            </w:pPr>
          </w:p>
        </w:tc>
      </w:tr>
      <w:tr w:rsidR="00992295">
        <w:trPr>
          <w:trHeight w:hRule="exact" w:val="360"/>
          <w:jc w:val="center"/>
        </w:trPr>
        <w:tc>
          <w:tcPr>
            <w:tcW w:w="4104"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pPr>
            <w:r>
              <w:t>Контроль</w:t>
            </w:r>
          </w:p>
        </w:tc>
        <w:tc>
          <w:tcPr>
            <w:tcW w:w="1066" w:type="dxa"/>
            <w:tcBorders>
              <w:top w:val="single" w:sz="4" w:space="0" w:color="auto"/>
              <w:left w:val="single" w:sz="4" w:space="0" w:color="auto"/>
            </w:tcBorders>
            <w:shd w:val="clear" w:color="auto" w:fill="FFFFFF"/>
          </w:tcPr>
          <w:p w:rsidR="00992295" w:rsidRDefault="00992295">
            <w:pPr>
              <w:rPr>
                <w:sz w:val="10"/>
                <w:szCs w:val="10"/>
              </w:rPr>
            </w:pPr>
          </w:p>
        </w:tc>
        <w:tc>
          <w:tcPr>
            <w:tcW w:w="1267" w:type="dxa"/>
            <w:tcBorders>
              <w:top w:val="single" w:sz="4" w:space="0" w:color="auto"/>
              <w:left w:val="single" w:sz="4" w:space="0" w:color="auto"/>
            </w:tcBorders>
            <w:shd w:val="clear" w:color="auto" w:fill="FFFFFF"/>
          </w:tcPr>
          <w:p w:rsidR="00992295" w:rsidRDefault="00992295">
            <w:pPr>
              <w:rPr>
                <w:sz w:val="10"/>
                <w:szCs w:val="10"/>
              </w:rPr>
            </w:pPr>
          </w:p>
        </w:tc>
        <w:tc>
          <w:tcPr>
            <w:tcW w:w="1272" w:type="dxa"/>
            <w:tcBorders>
              <w:top w:val="single" w:sz="4" w:space="0" w:color="auto"/>
              <w:left w:val="single" w:sz="4" w:space="0" w:color="auto"/>
            </w:tcBorders>
            <w:shd w:val="clear" w:color="auto" w:fill="FFFFFF"/>
          </w:tcPr>
          <w:p w:rsidR="00992295" w:rsidRDefault="00992295">
            <w:pPr>
              <w:rPr>
                <w:sz w:val="10"/>
                <w:szCs w:val="10"/>
              </w:rPr>
            </w:pPr>
          </w:p>
        </w:tc>
        <w:tc>
          <w:tcPr>
            <w:tcW w:w="1272" w:type="dxa"/>
            <w:tcBorders>
              <w:top w:val="single" w:sz="4" w:space="0" w:color="auto"/>
              <w:left w:val="single" w:sz="4" w:space="0" w:color="auto"/>
            </w:tcBorders>
            <w:shd w:val="clear" w:color="auto" w:fill="FFFFFF"/>
          </w:tcPr>
          <w:p w:rsidR="00992295" w:rsidRDefault="00992295">
            <w:pPr>
              <w:rPr>
                <w:sz w:val="10"/>
                <w:szCs w:val="10"/>
              </w:rPr>
            </w:pPr>
          </w:p>
        </w:tc>
        <w:tc>
          <w:tcPr>
            <w:tcW w:w="1075" w:type="dxa"/>
            <w:tcBorders>
              <w:top w:val="single" w:sz="4" w:space="0" w:color="auto"/>
              <w:left w:val="single" w:sz="4" w:space="0" w:color="auto"/>
              <w:right w:val="single" w:sz="4" w:space="0" w:color="auto"/>
            </w:tcBorders>
            <w:shd w:val="clear" w:color="auto" w:fill="FFFFFF"/>
          </w:tcPr>
          <w:p w:rsidR="00992295" w:rsidRDefault="00992295">
            <w:pPr>
              <w:rPr>
                <w:sz w:val="10"/>
                <w:szCs w:val="10"/>
              </w:rPr>
            </w:pPr>
          </w:p>
        </w:tc>
      </w:tr>
      <w:tr w:rsidR="00992295">
        <w:trPr>
          <w:trHeight w:hRule="exact" w:val="370"/>
          <w:jc w:val="center"/>
        </w:trPr>
        <w:tc>
          <w:tcPr>
            <w:tcW w:w="10056"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992295" w:rsidRDefault="009732D3">
            <w:pPr>
              <w:pStyle w:val="a7"/>
              <w:shd w:val="clear" w:color="auto" w:fill="auto"/>
              <w:ind w:firstLine="0"/>
            </w:pPr>
            <w:r>
              <w:rPr>
                <w:b/>
                <w:bCs/>
              </w:rPr>
              <w:t>Промежуточная аттестация - зачёт</w:t>
            </w:r>
          </w:p>
        </w:tc>
      </w:tr>
    </w:tbl>
    <w:p w:rsidR="00992295" w:rsidRDefault="00992295">
      <w:pPr>
        <w:spacing w:after="259" w:line="1" w:lineRule="exact"/>
      </w:pPr>
    </w:p>
    <w:p w:rsidR="00992295" w:rsidRDefault="009732D3">
      <w:pPr>
        <w:pStyle w:val="11"/>
        <w:shd w:val="clear" w:color="auto" w:fill="auto"/>
        <w:spacing w:after="260"/>
        <w:ind w:firstLine="720"/>
        <w:jc w:val="both"/>
      </w:pPr>
      <w:r>
        <w:t>Текущий контроль успеваемости реализуется в рамках занятий семинарского типа.</w:t>
      </w:r>
    </w:p>
    <w:p w:rsidR="00992295" w:rsidRDefault="009732D3">
      <w:pPr>
        <w:pStyle w:val="20"/>
        <w:keepNext/>
        <w:keepLines/>
        <w:numPr>
          <w:ilvl w:val="0"/>
          <w:numId w:val="1"/>
        </w:numPr>
        <w:shd w:val="clear" w:color="auto" w:fill="auto"/>
        <w:tabs>
          <w:tab w:val="left" w:pos="333"/>
        </w:tabs>
        <w:spacing w:after="260"/>
      </w:pPr>
      <w:bookmarkStart w:id="2" w:name="bookmark6"/>
      <w:bookmarkStart w:id="3" w:name="bookmark7"/>
      <w:r>
        <w:t xml:space="preserve">Учебно-методическое обеспечение самостоятельной работы </w:t>
      </w:r>
      <w:bookmarkEnd w:id="2"/>
      <w:bookmarkEnd w:id="3"/>
      <w:r w:rsidR="00CB50FE">
        <w:t>студентов</w:t>
      </w:r>
    </w:p>
    <w:p w:rsidR="00CB50FE" w:rsidRPr="00CB50FE" w:rsidRDefault="00CB50FE" w:rsidP="00CB50FE">
      <w:pPr>
        <w:pStyle w:val="20"/>
        <w:keepNext/>
        <w:keepLines/>
        <w:shd w:val="clear" w:color="auto" w:fill="auto"/>
        <w:tabs>
          <w:tab w:val="left" w:pos="333"/>
        </w:tabs>
        <w:spacing w:after="260"/>
      </w:pPr>
    </w:p>
    <w:p w:rsidR="00CB50FE" w:rsidRPr="00CB50FE" w:rsidRDefault="00CB50FE" w:rsidP="00CB50FE">
      <w:pPr>
        <w:tabs>
          <w:tab w:val="left" w:pos="709"/>
          <w:tab w:val="left" w:pos="993"/>
        </w:tabs>
        <w:ind w:firstLine="709"/>
        <w:jc w:val="both"/>
        <w:rPr>
          <w:rFonts w:ascii="Times New Roman" w:hAnsi="Times New Roman" w:cs="Times New Roman"/>
        </w:rPr>
      </w:pPr>
      <w:r w:rsidRPr="00CB50FE">
        <w:rPr>
          <w:rFonts w:ascii="Times New Roman" w:hAnsi="Times New Roman" w:cs="Times New Roman"/>
          <w:bCs/>
        </w:rPr>
        <w:t>Самостоятельная работа является важнейшей составной частью учебного процесса и обязанностью каждого студента.</w:t>
      </w:r>
    </w:p>
    <w:p w:rsidR="00CB50FE" w:rsidRPr="00CB50FE" w:rsidRDefault="00CB50FE" w:rsidP="00CB50FE">
      <w:pPr>
        <w:tabs>
          <w:tab w:val="left" w:pos="284"/>
          <w:tab w:val="left" w:pos="993"/>
        </w:tabs>
        <w:ind w:firstLine="709"/>
        <w:jc w:val="both"/>
        <w:rPr>
          <w:rFonts w:ascii="Times New Roman" w:hAnsi="Times New Roman" w:cs="Times New Roman"/>
        </w:rPr>
      </w:pPr>
      <w:r w:rsidRPr="00CB50FE">
        <w:rPr>
          <w:rFonts w:ascii="Times New Roman" w:hAnsi="Times New Roman" w:cs="Times New Roman"/>
        </w:rPr>
        <w:t>Самостоятельная работа студентов по дисциплине «</w:t>
      </w:r>
      <w:r>
        <w:rPr>
          <w:rFonts w:ascii="Times New Roman" w:hAnsi="Times New Roman" w:cs="Times New Roman"/>
        </w:rPr>
        <w:t>Психология</w:t>
      </w:r>
      <w:r w:rsidRPr="00CB50FE">
        <w:rPr>
          <w:rFonts w:ascii="Times New Roman" w:hAnsi="Times New Roman" w:cs="Times New Roman"/>
        </w:rPr>
        <w:t xml:space="preserve">» осуществляется в следующих видах: </w:t>
      </w:r>
    </w:p>
    <w:p w:rsidR="00CB50FE" w:rsidRPr="00CB50FE" w:rsidRDefault="00CB50FE" w:rsidP="00CB50FE">
      <w:pPr>
        <w:pStyle w:val="110"/>
        <w:ind w:left="0" w:firstLine="709"/>
        <w:jc w:val="both"/>
        <w:rPr>
          <w:sz w:val="24"/>
          <w:szCs w:val="24"/>
          <w:lang w:val="ru-RU"/>
        </w:rPr>
      </w:pPr>
      <w:r w:rsidRPr="00CB50FE">
        <w:rPr>
          <w:sz w:val="24"/>
          <w:szCs w:val="24"/>
          <w:lang w:val="ru-RU"/>
        </w:rPr>
        <w:t>Для овладения знаниями:</w:t>
      </w:r>
    </w:p>
    <w:p w:rsidR="00CB50FE" w:rsidRPr="00CB50FE" w:rsidRDefault="00CB50FE" w:rsidP="00CB50FE">
      <w:pPr>
        <w:pStyle w:val="ac"/>
        <w:widowControl w:val="0"/>
        <w:numPr>
          <w:ilvl w:val="0"/>
          <w:numId w:val="21"/>
        </w:numPr>
        <w:tabs>
          <w:tab w:val="left" w:pos="567"/>
          <w:tab w:val="left" w:pos="954"/>
          <w:tab w:val="left" w:pos="2194"/>
          <w:tab w:val="left" w:pos="3372"/>
          <w:tab w:val="left" w:pos="5070"/>
          <w:tab w:val="left" w:pos="7490"/>
        </w:tabs>
        <w:spacing w:after="0" w:line="240" w:lineRule="auto"/>
        <w:ind w:left="0" w:firstLine="709"/>
        <w:jc w:val="both"/>
        <w:rPr>
          <w:rFonts w:ascii="Times New Roman" w:hAnsi="Times New Roman"/>
          <w:sz w:val="24"/>
          <w:szCs w:val="24"/>
        </w:rPr>
      </w:pPr>
      <w:r w:rsidRPr="00CB50FE">
        <w:rPr>
          <w:rFonts w:ascii="Times New Roman" w:hAnsi="Times New Roman"/>
          <w:sz w:val="24"/>
          <w:szCs w:val="24"/>
          <w:lang w:val="ru-RU"/>
        </w:rPr>
        <w:t>ч</w:t>
      </w:r>
      <w:r w:rsidRPr="00CB50FE">
        <w:rPr>
          <w:rFonts w:ascii="Times New Roman" w:hAnsi="Times New Roman"/>
          <w:sz w:val="24"/>
          <w:szCs w:val="24"/>
        </w:rPr>
        <w:t>тение</w:t>
      </w:r>
      <w:r w:rsidRPr="00CB50FE">
        <w:rPr>
          <w:rFonts w:ascii="Times New Roman" w:hAnsi="Times New Roman"/>
          <w:sz w:val="24"/>
          <w:szCs w:val="24"/>
          <w:lang w:val="ru-RU"/>
        </w:rPr>
        <w:t xml:space="preserve">, </w:t>
      </w:r>
      <w:r w:rsidRPr="00CB50FE">
        <w:rPr>
          <w:rFonts w:ascii="Times New Roman" w:hAnsi="Times New Roman"/>
          <w:sz w:val="24"/>
          <w:szCs w:val="24"/>
        </w:rPr>
        <w:t>конспектирование</w:t>
      </w:r>
      <w:r w:rsidRPr="00CB50FE">
        <w:rPr>
          <w:rFonts w:ascii="Times New Roman" w:hAnsi="Times New Roman"/>
          <w:sz w:val="24"/>
          <w:szCs w:val="24"/>
          <w:lang w:val="ru-RU"/>
        </w:rPr>
        <w:t>, тезирование</w:t>
      </w:r>
      <w:r w:rsidRPr="00CB50FE">
        <w:rPr>
          <w:rFonts w:ascii="Times New Roman" w:hAnsi="Times New Roman"/>
          <w:sz w:val="24"/>
          <w:szCs w:val="24"/>
        </w:rPr>
        <w:t xml:space="preserve"> текстов (учебников, первоисточников, </w:t>
      </w:r>
      <w:r w:rsidRPr="00CB50FE">
        <w:rPr>
          <w:rFonts w:ascii="Times New Roman" w:hAnsi="Times New Roman"/>
          <w:spacing w:val="-1"/>
          <w:sz w:val="24"/>
          <w:szCs w:val="24"/>
        </w:rPr>
        <w:t xml:space="preserve">дополнительной </w:t>
      </w:r>
      <w:r w:rsidRPr="00CB50FE">
        <w:rPr>
          <w:rFonts w:ascii="Times New Roman" w:hAnsi="Times New Roman"/>
          <w:sz w:val="24"/>
          <w:szCs w:val="24"/>
        </w:rPr>
        <w:t>литературы</w:t>
      </w:r>
      <w:r w:rsidRPr="00CB50FE">
        <w:rPr>
          <w:rFonts w:ascii="Times New Roman" w:hAnsi="Times New Roman"/>
          <w:sz w:val="24"/>
          <w:szCs w:val="24"/>
          <w:lang w:val="ru-RU"/>
        </w:rPr>
        <w:t>)</w:t>
      </w:r>
      <w:r w:rsidRPr="00CB50FE">
        <w:rPr>
          <w:rFonts w:ascii="Times New Roman" w:hAnsi="Times New Roman"/>
          <w:sz w:val="24"/>
          <w:szCs w:val="24"/>
        </w:rPr>
        <w:t>.</w:t>
      </w:r>
    </w:p>
    <w:p w:rsidR="00CB50FE" w:rsidRPr="00CB50FE" w:rsidRDefault="00CB50FE" w:rsidP="00CB50FE">
      <w:pPr>
        <w:pStyle w:val="110"/>
        <w:tabs>
          <w:tab w:val="left" w:pos="567"/>
        </w:tabs>
        <w:ind w:left="0" w:firstLine="709"/>
        <w:jc w:val="both"/>
        <w:rPr>
          <w:sz w:val="24"/>
          <w:szCs w:val="24"/>
          <w:lang w:val="ru-RU"/>
        </w:rPr>
      </w:pPr>
      <w:r w:rsidRPr="00CB50FE">
        <w:rPr>
          <w:sz w:val="24"/>
          <w:szCs w:val="24"/>
          <w:lang w:val="ru-RU"/>
        </w:rPr>
        <w:t>Для закрепления и систематизации знаний:</w:t>
      </w:r>
    </w:p>
    <w:p w:rsidR="00CB50FE" w:rsidRPr="00CB50FE" w:rsidRDefault="00CB50FE" w:rsidP="00CB50FE">
      <w:pPr>
        <w:pStyle w:val="ac"/>
        <w:widowControl w:val="0"/>
        <w:numPr>
          <w:ilvl w:val="0"/>
          <w:numId w:val="22"/>
        </w:numPr>
        <w:tabs>
          <w:tab w:val="left" w:pos="567"/>
          <w:tab w:val="left" w:pos="954"/>
          <w:tab w:val="left" w:pos="1276"/>
          <w:tab w:val="left" w:pos="2880"/>
        </w:tabs>
        <w:spacing w:after="0" w:line="240" w:lineRule="auto"/>
        <w:ind w:left="0" w:firstLine="709"/>
        <w:jc w:val="both"/>
        <w:rPr>
          <w:rFonts w:ascii="Times New Roman" w:hAnsi="Times New Roman"/>
          <w:spacing w:val="-4"/>
          <w:sz w:val="24"/>
          <w:szCs w:val="24"/>
        </w:rPr>
      </w:pPr>
      <w:r w:rsidRPr="00CB50FE">
        <w:rPr>
          <w:rFonts w:ascii="Times New Roman" w:hAnsi="Times New Roman"/>
          <w:sz w:val="24"/>
          <w:szCs w:val="24"/>
          <w:lang w:val="ru-RU"/>
        </w:rPr>
        <w:t>и</w:t>
      </w:r>
      <w:r w:rsidRPr="00CB50FE">
        <w:rPr>
          <w:rFonts w:ascii="Times New Roman" w:hAnsi="Times New Roman"/>
          <w:sz w:val="24"/>
          <w:szCs w:val="24"/>
        </w:rPr>
        <w:t xml:space="preserve">зучение источников и </w:t>
      </w:r>
      <w:r w:rsidRPr="00CB50FE">
        <w:rPr>
          <w:rFonts w:ascii="Times New Roman" w:hAnsi="Times New Roman"/>
          <w:spacing w:val="-4"/>
          <w:sz w:val="24"/>
          <w:szCs w:val="24"/>
        </w:rPr>
        <w:t>научной литературы</w:t>
      </w:r>
      <w:r w:rsidRPr="00CB50FE">
        <w:rPr>
          <w:rFonts w:ascii="Times New Roman" w:hAnsi="Times New Roman"/>
          <w:spacing w:val="-4"/>
          <w:sz w:val="24"/>
          <w:szCs w:val="24"/>
          <w:lang w:val="ru-RU"/>
        </w:rPr>
        <w:t xml:space="preserve">, </w:t>
      </w:r>
      <w:r w:rsidRPr="00CB50FE">
        <w:rPr>
          <w:rFonts w:ascii="Times New Roman" w:hAnsi="Times New Roman"/>
          <w:spacing w:val="-4"/>
          <w:sz w:val="24"/>
          <w:szCs w:val="24"/>
        </w:rPr>
        <w:t>тематический поиск информационных материалов;</w:t>
      </w:r>
    </w:p>
    <w:p w:rsidR="00CB50FE" w:rsidRPr="00CB50FE" w:rsidRDefault="00CB50FE" w:rsidP="00CB50FE">
      <w:pPr>
        <w:pStyle w:val="ac"/>
        <w:widowControl w:val="0"/>
        <w:numPr>
          <w:ilvl w:val="0"/>
          <w:numId w:val="22"/>
        </w:numPr>
        <w:tabs>
          <w:tab w:val="left" w:pos="567"/>
          <w:tab w:val="left" w:pos="954"/>
          <w:tab w:val="left" w:pos="1276"/>
          <w:tab w:val="left" w:pos="2880"/>
        </w:tabs>
        <w:spacing w:after="0" w:line="240" w:lineRule="auto"/>
        <w:ind w:left="0" w:firstLine="709"/>
        <w:jc w:val="both"/>
        <w:rPr>
          <w:rFonts w:ascii="Times New Roman" w:hAnsi="Times New Roman"/>
          <w:spacing w:val="-4"/>
          <w:sz w:val="24"/>
          <w:szCs w:val="24"/>
        </w:rPr>
      </w:pPr>
      <w:r w:rsidRPr="00CB50FE">
        <w:rPr>
          <w:rFonts w:ascii="Times New Roman" w:hAnsi="Times New Roman"/>
          <w:sz w:val="24"/>
          <w:szCs w:val="24"/>
        </w:rPr>
        <w:t>систематизация учебного материала;</w:t>
      </w:r>
    </w:p>
    <w:p w:rsidR="00CB50FE" w:rsidRPr="00CB50FE" w:rsidRDefault="00CB50FE" w:rsidP="00CB50FE">
      <w:pPr>
        <w:pStyle w:val="ac"/>
        <w:widowControl w:val="0"/>
        <w:numPr>
          <w:ilvl w:val="0"/>
          <w:numId w:val="22"/>
        </w:numPr>
        <w:tabs>
          <w:tab w:val="left" w:pos="567"/>
          <w:tab w:val="left" w:pos="954"/>
          <w:tab w:val="left" w:pos="1276"/>
          <w:tab w:val="left" w:pos="2579"/>
          <w:tab w:val="left" w:pos="3764"/>
          <w:tab w:val="left" w:pos="5383"/>
          <w:tab w:val="left" w:pos="5800"/>
          <w:tab w:val="left" w:pos="7712"/>
          <w:tab w:val="left" w:pos="8268"/>
        </w:tabs>
        <w:spacing w:after="0" w:line="240" w:lineRule="auto"/>
        <w:ind w:left="0" w:firstLine="709"/>
        <w:jc w:val="both"/>
        <w:rPr>
          <w:rFonts w:ascii="Times New Roman" w:hAnsi="Times New Roman"/>
          <w:sz w:val="24"/>
          <w:szCs w:val="24"/>
        </w:rPr>
      </w:pPr>
      <w:r w:rsidRPr="00CB50FE">
        <w:rPr>
          <w:rFonts w:ascii="Times New Roman" w:hAnsi="Times New Roman"/>
          <w:sz w:val="24"/>
          <w:szCs w:val="24"/>
        </w:rPr>
        <w:t xml:space="preserve">подготовка тезисов сообщений к выступлению на </w:t>
      </w:r>
      <w:r w:rsidRPr="00CB50FE">
        <w:rPr>
          <w:rFonts w:ascii="Times New Roman" w:hAnsi="Times New Roman"/>
          <w:sz w:val="24"/>
          <w:szCs w:val="24"/>
          <w:lang w:val="ru-RU"/>
        </w:rPr>
        <w:t xml:space="preserve">занятии </w:t>
      </w:r>
      <w:r w:rsidRPr="00CB50FE">
        <w:rPr>
          <w:rFonts w:ascii="Times New Roman" w:hAnsi="Times New Roman"/>
          <w:sz w:val="24"/>
          <w:szCs w:val="24"/>
        </w:rPr>
        <w:t>семинар</w:t>
      </w:r>
      <w:r w:rsidRPr="00CB50FE">
        <w:rPr>
          <w:rFonts w:ascii="Times New Roman" w:hAnsi="Times New Roman"/>
          <w:sz w:val="24"/>
          <w:szCs w:val="24"/>
          <w:lang w:val="ru-RU"/>
        </w:rPr>
        <w:t>ского типа (практическом занятии)</w:t>
      </w:r>
      <w:r w:rsidRPr="00CB50FE">
        <w:rPr>
          <w:rFonts w:ascii="Times New Roman" w:hAnsi="Times New Roman"/>
          <w:sz w:val="24"/>
          <w:szCs w:val="24"/>
        </w:rPr>
        <w:t>;</w:t>
      </w:r>
    </w:p>
    <w:p w:rsidR="00CB50FE" w:rsidRPr="00CB50FE" w:rsidRDefault="00CB50FE" w:rsidP="00CB50FE">
      <w:pPr>
        <w:pStyle w:val="ac"/>
        <w:widowControl w:val="0"/>
        <w:numPr>
          <w:ilvl w:val="0"/>
          <w:numId w:val="22"/>
        </w:numPr>
        <w:tabs>
          <w:tab w:val="left" w:pos="567"/>
          <w:tab w:val="left" w:pos="954"/>
          <w:tab w:val="left" w:pos="1276"/>
          <w:tab w:val="left" w:pos="2579"/>
          <w:tab w:val="left" w:pos="3764"/>
          <w:tab w:val="left" w:pos="5383"/>
          <w:tab w:val="left" w:pos="5800"/>
          <w:tab w:val="left" w:pos="7712"/>
          <w:tab w:val="left" w:pos="8268"/>
        </w:tabs>
        <w:spacing w:after="0" w:line="240" w:lineRule="auto"/>
        <w:ind w:left="0" w:firstLine="709"/>
        <w:jc w:val="both"/>
        <w:rPr>
          <w:rFonts w:ascii="Times New Roman" w:hAnsi="Times New Roman"/>
          <w:sz w:val="24"/>
          <w:szCs w:val="24"/>
        </w:rPr>
      </w:pPr>
      <w:r w:rsidRPr="00CB50FE">
        <w:rPr>
          <w:rFonts w:ascii="Times New Roman" w:hAnsi="Times New Roman"/>
          <w:sz w:val="24"/>
          <w:szCs w:val="24"/>
        </w:rPr>
        <w:t>выполнение тестовых заданий.</w:t>
      </w:r>
    </w:p>
    <w:p w:rsidR="00CB50FE" w:rsidRPr="00CB50FE" w:rsidRDefault="00CB50FE" w:rsidP="00CB50FE">
      <w:pPr>
        <w:pStyle w:val="110"/>
        <w:ind w:left="0" w:firstLine="709"/>
        <w:jc w:val="both"/>
        <w:rPr>
          <w:sz w:val="24"/>
          <w:szCs w:val="24"/>
          <w:lang w:val="ru-RU"/>
        </w:rPr>
      </w:pPr>
      <w:r w:rsidRPr="00CB50FE">
        <w:rPr>
          <w:sz w:val="24"/>
          <w:szCs w:val="24"/>
          <w:lang w:val="ru-RU"/>
        </w:rPr>
        <w:t>Для формирования и совершенствования умений и навыков:</w:t>
      </w:r>
    </w:p>
    <w:p w:rsidR="00CB50FE" w:rsidRPr="00CB50FE" w:rsidRDefault="00CB50FE" w:rsidP="00CB50FE">
      <w:pPr>
        <w:pStyle w:val="ac"/>
        <w:widowControl w:val="0"/>
        <w:numPr>
          <w:ilvl w:val="0"/>
          <w:numId w:val="23"/>
        </w:numPr>
        <w:tabs>
          <w:tab w:val="left" w:pos="963"/>
          <w:tab w:val="left" w:pos="993"/>
        </w:tabs>
        <w:spacing w:after="0" w:line="240" w:lineRule="auto"/>
        <w:ind w:left="0" w:firstLine="709"/>
        <w:jc w:val="both"/>
        <w:rPr>
          <w:rFonts w:ascii="Times New Roman" w:hAnsi="Times New Roman"/>
          <w:sz w:val="24"/>
          <w:szCs w:val="24"/>
        </w:rPr>
      </w:pPr>
      <w:r w:rsidRPr="00CB50FE">
        <w:rPr>
          <w:rFonts w:ascii="Times New Roman" w:hAnsi="Times New Roman"/>
          <w:sz w:val="24"/>
          <w:szCs w:val="24"/>
        </w:rPr>
        <w:t>выполнение проблемных заданий;</w:t>
      </w:r>
    </w:p>
    <w:p w:rsidR="00CB50FE" w:rsidRPr="00CB50FE" w:rsidRDefault="00CB50FE" w:rsidP="00CB50FE">
      <w:pPr>
        <w:pStyle w:val="ac"/>
        <w:widowControl w:val="0"/>
        <w:numPr>
          <w:ilvl w:val="0"/>
          <w:numId w:val="23"/>
        </w:numPr>
        <w:tabs>
          <w:tab w:val="left" w:pos="567"/>
          <w:tab w:val="left" w:pos="954"/>
          <w:tab w:val="left" w:pos="1276"/>
          <w:tab w:val="left" w:pos="2654"/>
          <w:tab w:val="left" w:pos="4314"/>
          <w:tab w:val="left" w:pos="5846"/>
          <w:tab w:val="left" w:pos="7660"/>
        </w:tabs>
        <w:spacing w:after="0" w:line="240" w:lineRule="auto"/>
        <w:ind w:left="0" w:firstLine="709"/>
        <w:jc w:val="both"/>
        <w:rPr>
          <w:rFonts w:ascii="Times New Roman" w:hAnsi="Times New Roman"/>
          <w:sz w:val="24"/>
          <w:szCs w:val="24"/>
        </w:rPr>
      </w:pPr>
      <w:r w:rsidRPr="00CB50FE">
        <w:rPr>
          <w:rFonts w:ascii="Times New Roman" w:hAnsi="Times New Roman"/>
          <w:sz w:val="24"/>
          <w:szCs w:val="24"/>
        </w:rPr>
        <w:t xml:space="preserve">подготовка </w:t>
      </w:r>
      <w:r w:rsidRPr="00CB50FE">
        <w:rPr>
          <w:rFonts w:ascii="Times New Roman" w:hAnsi="Times New Roman"/>
          <w:sz w:val="24"/>
          <w:szCs w:val="24"/>
          <w:lang w:val="ru-RU"/>
        </w:rPr>
        <w:t>учебно-исследовательских реферативных работ</w:t>
      </w:r>
      <w:r w:rsidRPr="00CB50FE">
        <w:rPr>
          <w:rFonts w:ascii="Times New Roman" w:hAnsi="Times New Roman"/>
          <w:sz w:val="24"/>
          <w:szCs w:val="24"/>
        </w:rPr>
        <w:t>;</w:t>
      </w:r>
    </w:p>
    <w:p w:rsidR="00CB50FE" w:rsidRPr="00CB50FE" w:rsidRDefault="00CB50FE" w:rsidP="00CB50FE">
      <w:pPr>
        <w:pStyle w:val="ac"/>
        <w:widowControl w:val="0"/>
        <w:numPr>
          <w:ilvl w:val="0"/>
          <w:numId w:val="23"/>
        </w:numPr>
        <w:tabs>
          <w:tab w:val="left" w:pos="284"/>
          <w:tab w:val="left" w:pos="963"/>
          <w:tab w:val="left" w:pos="993"/>
        </w:tabs>
        <w:spacing w:after="0" w:line="240" w:lineRule="auto"/>
        <w:ind w:left="0" w:firstLine="709"/>
        <w:jc w:val="both"/>
        <w:rPr>
          <w:rFonts w:ascii="Times New Roman" w:hAnsi="Times New Roman"/>
          <w:i/>
          <w:sz w:val="24"/>
          <w:szCs w:val="24"/>
        </w:rPr>
      </w:pPr>
      <w:r w:rsidRPr="00CB50FE">
        <w:rPr>
          <w:rFonts w:ascii="Times New Roman" w:hAnsi="Times New Roman"/>
          <w:sz w:val="24"/>
          <w:szCs w:val="24"/>
        </w:rPr>
        <w:t xml:space="preserve">подготовка к </w:t>
      </w:r>
      <w:r w:rsidRPr="00CB50FE">
        <w:rPr>
          <w:rFonts w:ascii="Times New Roman" w:hAnsi="Times New Roman"/>
          <w:sz w:val="24"/>
          <w:szCs w:val="24"/>
          <w:lang w:val="ru-RU"/>
        </w:rPr>
        <w:t xml:space="preserve">зачету и </w:t>
      </w:r>
      <w:r w:rsidRPr="00CB50FE">
        <w:rPr>
          <w:rFonts w:ascii="Times New Roman" w:hAnsi="Times New Roman"/>
          <w:sz w:val="24"/>
          <w:szCs w:val="24"/>
        </w:rPr>
        <w:t xml:space="preserve">экзамену по дисциплине. </w:t>
      </w:r>
    </w:p>
    <w:p w:rsidR="00CB50FE" w:rsidRPr="00CB50FE" w:rsidRDefault="00CB50FE" w:rsidP="00CB50FE">
      <w:pPr>
        <w:pStyle w:val="ac"/>
        <w:widowControl w:val="0"/>
        <w:tabs>
          <w:tab w:val="left" w:pos="284"/>
          <w:tab w:val="left" w:pos="963"/>
          <w:tab w:val="left" w:pos="993"/>
        </w:tabs>
        <w:spacing w:after="0" w:line="240" w:lineRule="auto"/>
        <w:ind w:left="709"/>
        <w:jc w:val="both"/>
        <w:rPr>
          <w:rFonts w:ascii="Times New Roman" w:hAnsi="Times New Roman"/>
          <w:i/>
          <w:sz w:val="24"/>
          <w:szCs w:val="24"/>
        </w:rPr>
      </w:pPr>
    </w:p>
    <w:p w:rsidR="00CB50FE" w:rsidRPr="00CB50FE" w:rsidRDefault="00CB50FE" w:rsidP="00CB50FE">
      <w:pPr>
        <w:pStyle w:val="110"/>
        <w:tabs>
          <w:tab w:val="left" w:pos="1902"/>
        </w:tabs>
        <w:ind w:left="0" w:firstLine="709"/>
        <w:jc w:val="center"/>
        <w:rPr>
          <w:sz w:val="24"/>
          <w:szCs w:val="24"/>
          <w:lang w:val="ru-RU"/>
        </w:rPr>
      </w:pPr>
      <w:r w:rsidRPr="00CB50FE">
        <w:rPr>
          <w:sz w:val="24"/>
          <w:szCs w:val="24"/>
          <w:lang w:val="ru-RU"/>
        </w:rPr>
        <w:t>Методические рекомендации к самостоятельной работе</w:t>
      </w:r>
    </w:p>
    <w:p w:rsidR="00CB50FE" w:rsidRPr="00CB50FE" w:rsidRDefault="00CB50FE" w:rsidP="00CB50FE">
      <w:pPr>
        <w:ind w:firstLine="709"/>
        <w:jc w:val="center"/>
        <w:rPr>
          <w:rFonts w:ascii="Times New Roman" w:hAnsi="Times New Roman" w:cs="Times New Roman"/>
          <w:b/>
        </w:rPr>
      </w:pPr>
      <w:r w:rsidRPr="00CB50FE">
        <w:rPr>
          <w:rFonts w:ascii="Times New Roman" w:hAnsi="Times New Roman" w:cs="Times New Roman"/>
          <w:b/>
        </w:rPr>
        <w:t xml:space="preserve">Методические рекомендации по подготовке к занятиям семинарского типа </w:t>
      </w:r>
    </w:p>
    <w:p w:rsidR="00CB50FE" w:rsidRPr="00CB50FE" w:rsidRDefault="00CB50FE" w:rsidP="00CB50FE">
      <w:pPr>
        <w:ind w:firstLine="709"/>
        <w:jc w:val="center"/>
        <w:rPr>
          <w:rFonts w:ascii="Times New Roman" w:hAnsi="Times New Roman" w:cs="Times New Roman"/>
          <w:b/>
          <w:i/>
          <w:color w:val="FF0000"/>
        </w:rPr>
      </w:pPr>
      <w:r w:rsidRPr="00CB50FE">
        <w:rPr>
          <w:rFonts w:ascii="Times New Roman" w:hAnsi="Times New Roman" w:cs="Times New Roman"/>
          <w:b/>
        </w:rPr>
        <w:t>(практическим занятиям)</w:t>
      </w:r>
    </w:p>
    <w:p w:rsidR="00CB50FE" w:rsidRPr="00CB50FE" w:rsidRDefault="00CB50FE" w:rsidP="00CB50FE">
      <w:pPr>
        <w:ind w:firstLine="709"/>
        <w:jc w:val="both"/>
        <w:rPr>
          <w:rFonts w:ascii="Times New Roman" w:hAnsi="Times New Roman" w:cs="Times New Roman"/>
        </w:rPr>
      </w:pPr>
      <w:r w:rsidRPr="00CB50FE">
        <w:rPr>
          <w:rFonts w:ascii="Times New Roman" w:hAnsi="Times New Roman" w:cs="Times New Roman"/>
        </w:rPr>
        <w:t xml:space="preserve">Подготовка к занятиям семинарского типа (практическим занятиям) – традиционная форма самостоятельной работы обучающихся, включает отработку лекционного материала, изучение рекомендованной литературы, анализ предложенных источников. </w:t>
      </w:r>
    </w:p>
    <w:p w:rsidR="00CB50FE" w:rsidRPr="00CB50FE" w:rsidRDefault="00CB50FE" w:rsidP="00CB50FE">
      <w:pPr>
        <w:pStyle w:val="aa"/>
        <w:spacing w:after="0"/>
        <w:ind w:firstLine="709"/>
        <w:jc w:val="both"/>
        <w:rPr>
          <w:i/>
          <w:color w:val="FF0000"/>
          <w:sz w:val="24"/>
          <w:szCs w:val="24"/>
        </w:rPr>
      </w:pPr>
      <w:r w:rsidRPr="00CB50FE">
        <w:rPr>
          <w:sz w:val="24"/>
          <w:szCs w:val="24"/>
          <w:lang w:val="ru-RU"/>
        </w:rPr>
        <w:t xml:space="preserve">На практических занятиях рассматриваются наиболее важные, существенные, сложные вопросы, которые, как свидетельствует преподавательская практика, наиболее трудно усваиваются студентами. Готовиться к практическим занятиям необходимо заблаговременно. </w:t>
      </w:r>
    </w:p>
    <w:p w:rsidR="00CB50FE" w:rsidRPr="00CB50FE" w:rsidRDefault="00CB50FE" w:rsidP="00CB50FE">
      <w:pPr>
        <w:ind w:firstLine="709"/>
        <w:jc w:val="both"/>
        <w:rPr>
          <w:rFonts w:ascii="Times New Roman" w:hAnsi="Times New Roman" w:cs="Times New Roman"/>
        </w:rPr>
      </w:pPr>
      <w:r w:rsidRPr="00CB50FE">
        <w:rPr>
          <w:rFonts w:ascii="Times New Roman" w:hAnsi="Times New Roman" w:cs="Times New Roman"/>
        </w:rPr>
        <w:t xml:space="preserve">При подготовке к практическому занятию рекомендуется следующая </w:t>
      </w:r>
      <w:r w:rsidRPr="00CB50FE">
        <w:rPr>
          <w:rFonts w:ascii="Times New Roman" w:hAnsi="Times New Roman" w:cs="Times New Roman"/>
          <w:b/>
        </w:rPr>
        <w:t>последовательность в работе</w:t>
      </w:r>
      <w:r w:rsidRPr="00CB50FE">
        <w:rPr>
          <w:rFonts w:ascii="Times New Roman" w:hAnsi="Times New Roman" w:cs="Times New Roman"/>
        </w:rPr>
        <w:t xml:space="preserve">: </w:t>
      </w:r>
    </w:p>
    <w:p w:rsidR="00CB50FE" w:rsidRPr="00CB50FE" w:rsidRDefault="00CB50FE" w:rsidP="00CB50FE">
      <w:pPr>
        <w:widowControl/>
        <w:numPr>
          <w:ilvl w:val="0"/>
          <w:numId w:val="31"/>
        </w:numPr>
        <w:ind w:left="0" w:firstLine="720"/>
        <w:jc w:val="both"/>
        <w:rPr>
          <w:rFonts w:ascii="Times New Roman" w:hAnsi="Times New Roman" w:cs="Times New Roman"/>
        </w:rPr>
      </w:pPr>
      <w:r w:rsidRPr="00CB50FE">
        <w:rPr>
          <w:rFonts w:ascii="Times New Roman" w:hAnsi="Times New Roman" w:cs="Times New Roman"/>
        </w:rPr>
        <w:t xml:space="preserve">знакомство с планом и методическими указаниями к теме; </w:t>
      </w:r>
    </w:p>
    <w:p w:rsidR="00CB50FE" w:rsidRPr="00CB50FE" w:rsidRDefault="00CB50FE" w:rsidP="00CB50FE">
      <w:pPr>
        <w:widowControl/>
        <w:numPr>
          <w:ilvl w:val="0"/>
          <w:numId w:val="31"/>
        </w:numPr>
        <w:ind w:left="0" w:firstLine="720"/>
        <w:jc w:val="both"/>
        <w:rPr>
          <w:rFonts w:ascii="Times New Roman" w:hAnsi="Times New Roman" w:cs="Times New Roman"/>
        </w:rPr>
      </w:pPr>
      <w:r w:rsidRPr="00CB50FE">
        <w:rPr>
          <w:rFonts w:ascii="Times New Roman" w:hAnsi="Times New Roman" w:cs="Times New Roman"/>
        </w:rPr>
        <w:t>изучение учебной литературы, привлечение материалов лекций. Это поможет правильно определить, как соотносятся вопросы практического занятия с узловыми проблемами курса или его части. Обратите внимание, что на данном этапе работы происходит лишь общее знакомство с темой, поэтому ограничиваться этими материалами при подготовке к занятию не следует;</w:t>
      </w:r>
    </w:p>
    <w:p w:rsidR="00CB50FE" w:rsidRPr="00CB50FE" w:rsidRDefault="00CB50FE" w:rsidP="00CB50FE">
      <w:pPr>
        <w:widowControl/>
        <w:numPr>
          <w:ilvl w:val="0"/>
          <w:numId w:val="31"/>
        </w:numPr>
        <w:ind w:left="0" w:firstLine="720"/>
        <w:jc w:val="both"/>
        <w:rPr>
          <w:rFonts w:ascii="Times New Roman" w:hAnsi="Times New Roman" w:cs="Times New Roman"/>
        </w:rPr>
      </w:pPr>
      <w:r w:rsidRPr="00CB50FE">
        <w:rPr>
          <w:rFonts w:ascii="Times New Roman" w:hAnsi="Times New Roman" w:cs="Times New Roman"/>
        </w:rPr>
        <w:t>самостоятельный анализ исторических источников, характеристику источников по каждой теме, в значительной мере представленных в рекомендованных пособиях;</w:t>
      </w:r>
    </w:p>
    <w:p w:rsidR="00CB50FE" w:rsidRPr="00CB50FE" w:rsidRDefault="00CB50FE" w:rsidP="00CB50FE">
      <w:pPr>
        <w:pStyle w:val="aa"/>
        <w:numPr>
          <w:ilvl w:val="0"/>
          <w:numId w:val="31"/>
        </w:numPr>
        <w:spacing w:after="0"/>
        <w:ind w:left="0" w:firstLine="720"/>
        <w:jc w:val="both"/>
        <w:rPr>
          <w:sz w:val="24"/>
          <w:szCs w:val="24"/>
        </w:rPr>
      </w:pPr>
      <w:r w:rsidRPr="00CB50FE">
        <w:rPr>
          <w:sz w:val="24"/>
          <w:szCs w:val="24"/>
        </w:rPr>
        <w:t xml:space="preserve">чтение и конспектирование специальной литературы, которая помогает глубже разобраться в существе вопроса, полнее раскрыть содержание источников, ознакомиться с историографией проблемы и сформулировать собственную позицию по данному вопросу. Следует внимательно отнестись не только к получаемой информации, но и не забывать ссылаться на источник его получения (автора). </w:t>
      </w:r>
      <w:r w:rsidRPr="00CB50FE">
        <w:rPr>
          <w:sz w:val="24"/>
          <w:szCs w:val="24"/>
          <w:lang w:val="ru-RU"/>
        </w:rPr>
        <w:t>Большую помощь при подготовке к занятиям может оказать изучение публикаций в научных журналах, а также специальные Интернет-ресурсы по тематике дисциплины, указанные п. 6 настоящей рабочей программы дисциплины</w:t>
      </w:r>
      <w:r w:rsidRPr="00CB50FE">
        <w:rPr>
          <w:sz w:val="24"/>
          <w:szCs w:val="24"/>
        </w:rPr>
        <w:t>;</w:t>
      </w:r>
    </w:p>
    <w:p w:rsidR="00CB50FE" w:rsidRPr="00CB50FE" w:rsidRDefault="00CB50FE" w:rsidP="00CB50FE">
      <w:pPr>
        <w:widowControl/>
        <w:numPr>
          <w:ilvl w:val="0"/>
          <w:numId w:val="31"/>
        </w:numPr>
        <w:ind w:left="0" w:firstLine="720"/>
        <w:jc w:val="both"/>
        <w:rPr>
          <w:rFonts w:ascii="Times New Roman" w:hAnsi="Times New Roman" w:cs="Times New Roman"/>
        </w:rPr>
      </w:pPr>
      <w:r w:rsidRPr="00CB50FE">
        <w:rPr>
          <w:rFonts w:ascii="Times New Roman" w:hAnsi="Times New Roman" w:cs="Times New Roman"/>
        </w:rPr>
        <w:t>при работе над отдельными темами необходимо изучить экономические, социальные и военные исторические карты, знание которых входит в круг обязательных требований, предъявляемых студентам;</w:t>
      </w:r>
    </w:p>
    <w:p w:rsidR="00CB50FE" w:rsidRPr="00CB50FE" w:rsidRDefault="00CB50FE" w:rsidP="00CB50FE">
      <w:pPr>
        <w:widowControl/>
        <w:numPr>
          <w:ilvl w:val="0"/>
          <w:numId w:val="31"/>
        </w:numPr>
        <w:ind w:left="0" w:firstLine="720"/>
        <w:jc w:val="both"/>
        <w:rPr>
          <w:rFonts w:ascii="Times New Roman" w:hAnsi="Times New Roman" w:cs="Times New Roman"/>
        </w:rPr>
      </w:pPr>
      <w:r w:rsidRPr="00CB50FE">
        <w:rPr>
          <w:rFonts w:ascii="Times New Roman" w:hAnsi="Times New Roman" w:cs="Times New Roman"/>
        </w:rPr>
        <w:t xml:space="preserve">на заключительном этапе подготовки к занятию необходимо составить план ответа. При его составлении осмыслите все полученные знания, выделите в них сущностные моменты и зафиксируйте их таким образом, чтобы ответ получился логичным и полным. Помните, что Ваш ответ должен носить аргументированный характер, что возможно лишь при знании фактов, источников и историографии проблемы. </w:t>
      </w:r>
    </w:p>
    <w:p w:rsidR="00CB50FE" w:rsidRPr="00CB50FE" w:rsidRDefault="00CB50FE" w:rsidP="00CB50FE">
      <w:pPr>
        <w:pStyle w:val="ac"/>
        <w:tabs>
          <w:tab w:val="left" w:pos="1153"/>
        </w:tabs>
        <w:spacing w:after="0" w:line="240" w:lineRule="auto"/>
        <w:ind w:left="0" w:firstLine="709"/>
        <w:jc w:val="both"/>
        <w:rPr>
          <w:rFonts w:ascii="Times New Roman" w:hAnsi="Times New Roman"/>
          <w:i/>
          <w:sz w:val="24"/>
          <w:szCs w:val="24"/>
          <w:lang w:val="ru-RU"/>
        </w:rPr>
      </w:pPr>
      <w:r w:rsidRPr="00CB50FE">
        <w:rPr>
          <w:rFonts w:ascii="Times New Roman" w:hAnsi="Times New Roman"/>
          <w:i/>
          <w:sz w:val="24"/>
          <w:szCs w:val="24"/>
          <w:lang w:val="ru-RU"/>
        </w:rPr>
        <w:t>Помните, что необходимо:</w:t>
      </w:r>
    </w:p>
    <w:p w:rsidR="00CB50FE" w:rsidRPr="00CB50FE" w:rsidRDefault="00CB50FE" w:rsidP="00CB50FE">
      <w:pPr>
        <w:pStyle w:val="ac"/>
        <w:widowControl w:val="0"/>
        <w:numPr>
          <w:ilvl w:val="0"/>
          <w:numId w:val="24"/>
        </w:numPr>
        <w:tabs>
          <w:tab w:val="left" w:pos="1033"/>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выписать основные термины и запомнить их дефиниции;</w:t>
      </w:r>
    </w:p>
    <w:p w:rsidR="00CB50FE" w:rsidRPr="00CB50FE" w:rsidRDefault="00CB50FE" w:rsidP="00CB50FE">
      <w:pPr>
        <w:pStyle w:val="ac"/>
        <w:widowControl w:val="0"/>
        <w:numPr>
          <w:ilvl w:val="0"/>
          <w:numId w:val="24"/>
        </w:numPr>
        <w:tabs>
          <w:tab w:val="left" w:pos="1119"/>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записывать возникшие во время самостоятельной работы с учебниками и научной литературы вопросы, чтобы затем на семинаре получить на них ответы;</w:t>
      </w:r>
    </w:p>
    <w:p w:rsidR="00CB50FE" w:rsidRPr="00CB50FE" w:rsidRDefault="00CB50FE" w:rsidP="00CB50FE">
      <w:pPr>
        <w:pStyle w:val="ac"/>
        <w:widowControl w:val="0"/>
        <w:numPr>
          <w:ilvl w:val="0"/>
          <w:numId w:val="24"/>
        </w:numPr>
        <w:tabs>
          <w:tab w:val="left" w:pos="1038"/>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иметь продуманные и аргументировано обоснованные формулировки собственной позиции по каждому вопросу плана практического занятия;</w:t>
      </w:r>
    </w:p>
    <w:p w:rsidR="00CB50FE" w:rsidRPr="00CB50FE" w:rsidRDefault="00CB50FE" w:rsidP="00CB50FE">
      <w:pPr>
        <w:pStyle w:val="ac"/>
        <w:widowControl w:val="0"/>
        <w:numPr>
          <w:ilvl w:val="0"/>
          <w:numId w:val="24"/>
        </w:numPr>
        <w:tabs>
          <w:tab w:val="left" w:pos="1033"/>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обращаться за консультацией к преподавателю при возникновении затруднений в освоении материала практической работы.</w:t>
      </w:r>
    </w:p>
    <w:p w:rsidR="00CB50FE" w:rsidRPr="00CB50FE" w:rsidRDefault="00CB50FE" w:rsidP="00CB50FE">
      <w:pPr>
        <w:pStyle w:val="aa"/>
        <w:spacing w:after="0"/>
        <w:ind w:firstLine="709"/>
        <w:jc w:val="both"/>
        <w:rPr>
          <w:sz w:val="24"/>
          <w:szCs w:val="24"/>
        </w:rPr>
      </w:pPr>
      <w:r w:rsidRPr="00CB50FE">
        <w:rPr>
          <w:sz w:val="24"/>
          <w:szCs w:val="24"/>
        </w:rPr>
        <w:t>Выступление на практических занятиях должно удовлетворять следующим требованиям: в выступлении излагаются теоретические подходы к рассматриваемому вопросу, дается анализ принципов, законов, понятий и категорий; теоретические положения подкрепляются фактами, примерами, выступление должно быть аргументированным. Для более углубленного изучения вопросов рекомендуется конспектирование основной и дополнительной литературы.</w:t>
      </w:r>
    </w:p>
    <w:p w:rsidR="00CB50FE" w:rsidRPr="00CB50FE" w:rsidRDefault="00CB50FE" w:rsidP="00CB50FE">
      <w:pPr>
        <w:pStyle w:val="aa"/>
        <w:spacing w:after="0"/>
        <w:ind w:firstLine="709"/>
        <w:jc w:val="both"/>
        <w:rPr>
          <w:sz w:val="24"/>
          <w:szCs w:val="24"/>
        </w:rPr>
      </w:pPr>
      <w:r w:rsidRPr="00CB50FE">
        <w:rPr>
          <w:sz w:val="24"/>
          <w:szCs w:val="24"/>
        </w:rPr>
        <w:t>Большую помощь при подготовке к занятиям может оказать изучение публикаций в научных журналах, а также специальные Интернет-ресурсы по тематике дисциплины.</w:t>
      </w:r>
    </w:p>
    <w:p w:rsidR="00CB50FE" w:rsidRPr="00CB50FE" w:rsidRDefault="00CB50FE" w:rsidP="00CB50FE">
      <w:pPr>
        <w:ind w:firstLine="709"/>
        <w:jc w:val="both"/>
        <w:rPr>
          <w:rFonts w:ascii="Times New Roman" w:hAnsi="Times New Roman" w:cs="Times New Roman"/>
          <w:lang/>
        </w:rPr>
      </w:pPr>
    </w:p>
    <w:p w:rsidR="00CB50FE" w:rsidRPr="00CB50FE" w:rsidRDefault="00CB50FE" w:rsidP="00CB50FE">
      <w:pPr>
        <w:pStyle w:val="210"/>
        <w:tabs>
          <w:tab w:val="left" w:pos="3187"/>
        </w:tabs>
        <w:ind w:left="0" w:firstLine="709"/>
        <w:jc w:val="center"/>
        <w:rPr>
          <w:b/>
          <w:sz w:val="24"/>
          <w:szCs w:val="24"/>
          <w:lang w:val="ru-RU"/>
        </w:rPr>
      </w:pPr>
      <w:r w:rsidRPr="00CB50FE">
        <w:rPr>
          <w:b/>
          <w:sz w:val="24"/>
          <w:szCs w:val="24"/>
          <w:lang w:val="ru-RU"/>
        </w:rPr>
        <w:t>Работа с литературой</w:t>
      </w:r>
    </w:p>
    <w:p w:rsidR="00CB50FE" w:rsidRPr="00CB50FE" w:rsidRDefault="00CB50FE" w:rsidP="00CB50FE">
      <w:pPr>
        <w:pStyle w:val="aa"/>
        <w:spacing w:after="0"/>
        <w:ind w:firstLine="709"/>
        <w:jc w:val="both"/>
        <w:rPr>
          <w:sz w:val="24"/>
          <w:szCs w:val="24"/>
          <w:lang w:val="ru-RU"/>
        </w:rPr>
      </w:pPr>
      <w:r w:rsidRPr="00CB50FE">
        <w:rPr>
          <w:sz w:val="24"/>
          <w:szCs w:val="24"/>
          <w:lang w:val="ru-RU"/>
        </w:rPr>
        <w:lastRenderedPageBreak/>
        <w:t>Изучение литературы очень трудоемкая и ответственная часть в процессе обучения, в частности подготовки к занятию, написанию отчетности оценки текущей успеваемости.</w:t>
      </w:r>
    </w:p>
    <w:p w:rsidR="00CB50FE" w:rsidRPr="00CB50FE" w:rsidRDefault="00CB50FE" w:rsidP="00CB50FE">
      <w:pPr>
        <w:pStyle w:val="110"/>
        <w:ind w:left="0" w:firstLine="709"/>
        <w:jc w:val="both"/>
        <w:rPr>
          <w:sz w:val="24"/>
          <w:szCs w:val="24"/>
          <w:lang w:val="ru-RU"/>
        </w:rPr>
      </w:pPr>
      <w:r w:rsidRPr="00CB50FE">
        <w:rPr>
          <w:sz w:val="24"/>
          <w:szCs w:val="24"/>
          <w:lang w:val="ru-RU"/>
        </w:rPr>
        <w:t>Методические рекомендации</w:t>
      </w:r>
    </w:p>
    <w:p w:rsidR="00CB50FE" w:rsidRPr="00CB50FE" w:rsidRDefault="00CB50FE" w:rsidP="00CB50FE">
      <w:pPr>
        <w:pStyle w:val="aa"/>
        <w:spacing w:after="0"/>
        <w:ind w:firstLine="709"/>
        <w:jc w:val="both"/>
        <w:rPr>
          <w:sz w:val="24"/>
          <w:szCs w:val="24"/>
          <w:lang w:val="ru-RU"/>
        </w:rPr>
      </w:pPr>
      <w:r w:rsidRPr="00CB50FE">
        <w:rPr>
          <w:sz w:val="24"/>
          <w:szCs w:val="24"/>
          <w:lang w:val="ru-RU"/>
        </w:rPr>
        <w:t xml:space="preserve">Работа с литературой должна сопровождается записями в той или иной форме (конспект, план, тезисы, аннотация). При этом важно не только привлечь более широкий круг литературы, но и суметь на ее основе разобраться в степени изученности темы. Стоит выявить дискуссионные вопросы, нерешенные проблемы, попытаться высказать свое отношение к ним. Привести и аргументировать свою точку зрения или отметить, какой из имеющихся в литературе точек зрения по данной проблематике придерживаетесь и почему. </w:t>
      </w:r>
    </w:p>
    <w:p w:rsidR="00CB50FE" w:rsidRPr="00CB50FE" w:rsidRDefault="00CB50FE" w:rsidP="00CB50FE">
      <w:pPr>
        <w:pStyle w:val="aa"/>
        <w:spacing w:after="0"/>
        <w:ind w:firstLine="709"/>
        <w:jc w:val="both"/>
        <w:rPr>
          <w:sz w:val="24"/>
          <w:szCs w:val="24"/>
          <w:lang w:val="ru-RU"/>
        </w:rPr>
      </w:pPr>
      <w:r w:rsidRPr="00CB50FE">
        <w:rPr>
          <w:sz w:val="24"/>
          <w:szCs w:val="24"/>
          <w:lang w:val="ru-RU"/>
        </w:rPr>
        <w:t>По завершении изучения рекомендуемой литературы полезно проверить уровень своих знаний с помощью контрольных вопросов для самопроверки. Необходимо вести систематическую работу над литературными источниками. Необходимо изучать не только литературу, рекомендуемую в данных учебно-методических материалах, но и новые, существенно важные издания по курсу, вышедшие в свет после его публикации. При этом следует выделять неясные, сложные для восприятия вопросы. В целях прояснения последних нужно обращаться к преподавателю.</w:t>
      </w:r>
    </w:p>
    <w:p w:rsidR="00CB50FE" w:rsidRPr="00CB50FE" w:rsidRDefault="00CB50FE" w:rsidP="00CB50FE">
      <w:pPr>
        <w:pStyle w:val="110"/>
        <w:ind w:left="0" w:firstLine="709"/>
        <w:jc w:val="center"/>
        <w:rPr>
          <w:sz w:val="24"/>
          <w:szCs w:val="24"/>
          <w:lang w:val="ru-RU"/>
        </w:rPr>
      </w:pPr>
    </w:p>
    <w:p w:rsidR="00CB50FE" w:rsidRPr="00CB50FE" w:rsidRDefault="00CB50FE" w:rsidP="00CB50FE">
      <w:pPr>
        <w:pStyle w:val="110"/>
        <w:ind w:left="0" w:firstLine="709"/>
        <w:jc w:val="center"/>
        <w:rPr>
          <w:sz w:val="24"/>
          <w:szCs w:val="24"/>
          <w:lang w:val="ru-RU"/>
        </w:rPr>
      </w:pPr>
      <w:r w:rsidRPr="00CB50FE">
        <w:rPr>
          <w:sz w:val="24"/>
          <w:szCs w:val="24"/>
          <w:lang w:val="ru-RU"/>
        </w:rPr>
        <w:t>Составление конспектов прочитанной литературы</w:t>
      </w:r>
    </w:p>
    <w:p w:rsidR="00CB50FE" w:rsidRPr="00CB50FE" w:rsidRDefault="00CB50FE" w:rsidP="00CB50FE">
      <w:pPr>
        <w:ind w:firstLine="709"/>
        <w:jc w:val="both"/>
        <w:rPr>
          <w:rFonts w:ascii="Times New Roman" w:hAnsi="Times New Roman" w:cs="Times New Roman"/>
        </w:rPr>
      </w:pPr>
      <w:r w:rsidRPr="00CB50FE">
        <w:rPr>
          <w:rFonts w:ascii="Times New Roman" w:hAnsi="Times New Roman" w:cs="Times New Roman"/>
          <w:b/>
        </w:rPr>
        <w:t xml:space="preserve">Конспект </w:t>
      </w:r>
      <w:r w:rsidRPr="00CB50FE">
        <w:rPr>
          <w:rFonts w:ascii="Times New Roman" w:hAnsi="Times New Roman" w:cs="Times New Roman"/>
        </w:rPr>
        <w:t xml:space="preserve">– это последовательная фиксация информации, отобранной и обдуманной в процессе чтения. </w:t>
      </w:r>
      <w:r w:rsidRPr="00CB50FE">
        <w:rPr>
          <w:rFonts w:ascii="Times New Roman" w:hAnsi="Times New Roman" w:cs="Times New Roman"/>
          <w:b/>
        </w:rPr>
        <w:t xml:space="preserve">Конспект-схема </w:t>
      </w:r>
      <w:r w:rsidRPr="00CB50FE">
        <w:rPr>
          <w:rFonts w:ascii="Times New Roman" w:hAnsi="Times New Roman" w:cs="Times New Roman"/>
        </w:rPr>
        <w:t>– это схематическая запись прочитанного материала.</w:t>
      </w:r>
    </w:p>
    <w:p w:rsidR="00CB50FE" w:rsidRPr="00CB50FE" w:rsidRDefault="00CB50FE" w:rsidP="00CB50FE">
      <w:pPr>
        <w:pStyle w:val="110"/>
        <w:ind w:left="0" w:firstLine="709"/>
        <w:jc w:val="both"/>
        <w:rPr>
          <w:sz w:val="24"/>
          <w:szCs w:val="24"/>
          <w:lang w:val="ru-RU"/>
        </w:rPr>
      </w:pPr>
      <w:r w:rsidRPr="00CB50FE">
        <w:rPr>
          <w:sz w:val="24"/>
          <w:szCs w:val="24"/>
          <w:lang w:val="ru-RU"/>
        </w:rPr>
        <w:t>Методические рекомендации</w:t>
      </w:r>
    </w:p>
    <w:p w:rsidR="00CB50FE" w:rsidRPr="00CB50FE" w:rsidRDefault="00CB50FE" w:rsidP="00CB50FE">
      <w:pPr>
        <w:pStyle w:val="aa"/>
        <w:spacing w:after="0"/>
        <w:ind w:firstLine="709"/>
        <w:jc w:val="both"/>
        <w:rPr>
          <w:sz w:val="24"/>
          <w:szCs w:val="24"/>
          <w:lang w:val="ru-RU"/>
        </w:rPr>
      </w:pPr>
      <w:r w:rsidRPr="00CB50FE">
        <w:rPr>
          <w:sz w:val="24"/>
          <w:szCs w:val="24"/>
          <w:lang w:val="ru-RU"/>
        </w:rPr>
        <w:t>Ознакомьтесь с текстом, прочитайте предисловие, введение, оглавление, главы и параграфы, выделите информационно значимые места текста.</w:t>
      </w:r>
    </w:p>
    <w:p w:rsidR="00CB50FE" w:rsidRPr="00CB50FE" w:rsidRDefault="00CB50FE" w:rsidP="00CB50FE">
      <w:pPr>
        <w:pStyle w:val="aa"/>
        <w:spacing w:after="0"/>
        <w:ind w:firstLine="709"/>
        <w:jc w:val="both"/>
        <w:rPr>
          <w:sz w:val="24"/>
          <w:szCs w:val="24"/>
          <w:lang w:val="ru-RU"/>
        </w:rPr>
      </w:pPr>
      <w:r w:rsidRPr="00CB50FE">
        <w:rPr>
          <w:sz w:val="24"/>
          <w:szCs w:val="24"/>
          <w:lang w:val="ru-RU"/>
        </w:rPr>
        <w:t>Составьте план текста - он поможет вам в логике изложения, сгруппировать материал.</w:t>
      </w:r>
    </w:p>
    <w:p w:rsidR="00CB50FE" w:rsidRPr="00CB50FE" w:rsidRDefault="00CB50FE" w:rsidP="00CB50FE">
      <w:pPr>
        <w:pStyle w:val="ac"/>
        <w:widowControl w:val="0"/>
        <w:numPr>
          <w:ilvl w:val="0"/>
          <w:numId w:val="26"/>
        </w:numPr>
        <w:tabs>
          <w:tab w:val="left" w:pos="966"/>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Составляя план при чтении текста, старайтесь определить суть мыслей и их границы. Эти места в книге отмечайте. Нужным отрывкам дайте заголовки, формулируя соответствующий пункт плана. Затем снова просмотрите прочитанное, чтобы убедиться, правильно ли установлен «поворот» содержания, уточните формулировки.</w:t>
      </w:r>
    </w:p>
    <w:p w:rsidR="00CB50FE" w:rsidRPr="00CB50FE" w:rsidRDefault="00CB50FE" w:rsidP="00CB50FE">
      <w:pPr>
        <w:pStyle w:val="ac"/>
        <w:widowControl w:val="0"/>
        <w:numPr>
          <w:ilvl w:val="0"/>
          <w:numId w:val="26"/>
        </w:numPr>
        <w:tabs>
          <w:tab w:val="left" w:pos="966"/>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Стремитесь, чтобы заголовки-пункты плана наиболее полно раскрывали мысли автора. Последовательно прочитывая текст, составляйте к нему черновой набросок плана с нужной детализацией.</w:t>
      </w:r>
    </w:p>
    <w:p w:rsidR="00CB50FE" w:rsidRPr="00CB50FE" w:rsidRDefault="00CB50FE" w:rsidP="00CB50FE">
      <w:pPr>
        <w:pStyle w:val="ac"/>
        <w:widowControl w:val="0"/>
        <w:numPr>
          <w:ilvl w:val="0"/>
          <w:numId w:val="26"/>
        </w:numPr>
        <w:tabs>
          <w:tab w:val="left" w:pos="966"/>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Записи делайте так, чтобы ее легко можно было охватить одним взглядом.</w:t>
      </w:r>
    </w:p>
    <w:p w:rsidR="00CB50FE" w:rsidRPr="00CB50FE" w:rsidRDefault="00CB50FE" w:rsidP="00CB50FE">
      <w:pPr>
        <w:pStyle w:val="aa"/>
        <w:spacing w:after="0"/>
        <w:ind w:firstLine="709"/>
        <w:jc w:val="both"/>
        <w:rPr>
          <w:sz w:val="24"/>
          <w:szCs w:val="24"/>
          <w:lang w:val="ru-RU"/>
        </w:rPr>
      </w:pPr>
      <w:r w:rsidRPr="00CB50FE">
        <w:rPr>
          <w:sz w:val="24"/>
          <w:szCs w:val="24"/>
          <w:lang w:val="ru-RU"/>
        </w:rPr>
        <w:t>Сделайте библиографическое описание конспектируемого материала. Выделите тезисы и запишите их с последующей аргументацией, подкрепляя примерами и конкретными фактами. Сгруппируйте факты в логической последовательности, дайте название выделенным пунктам.</w:t>
      </w:r>
    </w:p>
    <w:p w:rsidR="00CB50FE" w:rsidRPr="00CB50FE" w:rsidRDefault="00CB50FE" w:rsidP="00CB50FE">
      <w:pPr>
        <w:pStyle w:val="aa"/>
        <w:tabs>
          <w:tab w:val="left" w:pos="2128"/>
          <w:tab w:val="left" w:pos="3321"/>
          <w:tab w:val="left" w:pos="4412"/>
          <w:tab w:val="left" w:pos="5431"/>
          <w:tab w:val="left" w:pos="7222"/>
          <w:tab w:val="left" w:pos="9213"/>
        </w:tabs>
        <w:spacing w:after="0"/>
        <w:ind w:firstLine="709"/>
        <w:jc w:val="both"/>
        <w:rPr>
          <w:sz w:val="24"/>
          <w:szCs w:val="24"/>
          <w:lang w:val="ru-RU"/>
        </w:rPr>
      </w:pPr>
      <w:r w:rsidRPr="00CB50FE">
        <w:rPr>
          <w:sz w:val="24"/>
          <w:szCs w:val="24"/>
          <w:lang w:val="ru-RU"/>
        </w:rPr>
        <w:t xml:space="preserve">Изложите каждый вопрос плана. Используйте реферативный </w:t>
      </w:r>
      <w:r w:rsidRPr="00CB50FE">
        <w:rPr>
          <w:spacing w:val="-1"/>
          <w:sz w:val="24"/>
          <w:szCs w:val="24"/>
          <w:lang w:val="ru-RU"/>
        </w:rPr>
        <w:t xml:space="preserve">способ </w:t>
      </w:r>
      <w:r w:rsidRPr="00CB50FE">
        <w:rPr>
          <w:sz w:val="24"/>
          <w:szCs w:val="24"/>
          <w:lang w:val="ru-RU"/>
        </w:rPr>
        <w:t>изложения (например:«Автор считает ...», «раскрывает ...» и т.д.).</w:t>
      </w:r>
    </w:p>
    <w:p w:rsidR="00CB50FE" w:rsidRPr="00CB50FE" w:rsidRDefault="00CB50FE" w:rsidP="00CB50FE">
      <w:pPr>
        <w:pStyle w:val="aa"/>
        <w:spacing w:after="0"/>
        <w:ind w:firstLine="709"/>
        <w:jc w:val="both"/>
        <w:rPr>
          <w:sz w:val="24"/>
          <w:szCs w:val="24"/>
          <w:lang w:val="ru-RU"/>
        </w:rPr>
      </w:pPr>
      <w:r w:rsidRPr="00CB50FE">
        <w:rPr>
          <w:sz w:val="24"/>
          <w:szCs w:val="24"/>
          <w:lang w:val="ru-RU"/>
        </w:rPr>
        <w:t>Текст автора оформляйте как цитату.</w:t>
      </w:r>
    </w:p>
    <w:p w:rsidR="00CB50FE" w:rsidRPr="00CB50FE" w:rsidRDefault="00CB50FE" w:rsidP="00CB50FE">
      <w:pPr>
        <w:pStyle w:val="aa"/>
        <w:spacing w:after="0"/>
        <w:ind w:firstLine="709"/>
        <w:jc w:val="both"/>
        <w:rPr>
          <w:sz w:val="24"/>
          <w:szCs w:val="24"/>
          <w:lang w:val="ru-RU"/>
        </w:rPr>
      </w:pPr>
      <w:r w:rsidRPr="00CB50FE">
        <w:rPr>
          <w:sz w:val="24"/>
          <w:szCs w:val="24"/>
          <w:lang w:val="ru-RU"/>
        </w:rPr>
        <w:t>В заключении обобщите текст конспекта, выделите основное содержание проработанного материала, дайте ему оценку.</w:t>
      </w:r>
    </w:p>
    <w:p w:rsidR="00CB50FE" w:rsidRPr="00CB50FE" w:rsidRDefault="00CB50FE" w:rsidP="00CB50FE">
      <w:pPr>
        <w:pStyle w:val="aa"/>
        <w:tabs>
          <w:tab w:val="left" w:pos="6488"/>
        </w:tabs>
        <w:spacing w:after="0"/>
        <w:ind w:firstLine="709"/>
        <w:jc w:val="both"/>
        <w:rPr>
          <w:sz w:val="24"/>
          <w:szCs w:val="24"/>
          <w:lang w:val="ru-RU"/>
        </w:rPr>
      </w:pPr>
      <w:r w:rsidRPr="00CB50FE">
        <w:rPr>
          <w:sz w:val="24"/>
          <w:szCs w:val="24"/>
          <w:lang w:val="ru-RU"/>
        </w:rPr>
        <w:t xml:space="preserve">Оформите конспект: выделите разными цветами наиболее важные места так, чтобы они легко находились взглядом. </w:t>
      </w:r>
    </w:p>
    <w:p w:rsidR="00CB50FE" w:rsidRPr="00CB50FE" w:rsidRDefault="00CB50FE" w:rsidP="00CB50FE">
      <w:pPr>
        <w:tabs>
          <w:tab w:val="left" w:pos="900"/>
          <w:tab w:val="left" w:pos="1080"/>
        </w:tabs>
        <w:ind w:firstLine="709"/>
        <w:jc w:val="both"/>
        <w:rPr>
          <w:rFonts w:ascii="Times New Roman" w:hAnsi="Times New Roman" w:cs="Times New Roman"/>
        </w:rPr>
      </w:pPr>
    </w:p>
    <w:p w:rsidR="00CB50FE" w:rsidRPr="00CB50FE" w:rsidRDefault="00CB50FE" w:rsidP="00CB50FE">
      <w:pPr>
        <w:tabs>
          <w:tab w:val="left" w:pos="900"/>
          <w:tab w:val="left" w:pos="1080"/>
        </w:tabs>
        <w:ind w:firstLine="709"/>
        <w:jc w:val="both"/>
        <w:rPr>
          <w:rFonts w:ascii="Times New Roman" w:hAnsi="Times New Roman" w:cs="Times New Roman"/>
        </w:rPr>
      </w:pPr>
      <w:r w:rsidRPr="00CB50FE">
        <w:rPr>
          <w:rFonts w:ascii="Times New Roman" w:hAnsi="Times New Roman" w:cs="Times New Roman"/>
        </w:rPr>
        <w:t xml:space="preserve">Конспект монографии должен отвечать следующим </w:t>
      </w:r>
      <w:r w:rsidRPr="00CB50FE">
        <w:rPr>
          <w:rFonts w:ascii="Times New Roman" w:hAnsi="Times New Roman" w:cs="Times New Roman"/>
          <w:i/>
        </w:rPr>
        <w:t>требованиям</w:t>
      </w:r>
      <w:r w:rsidRPr="00CB50FE">
        <w:rPr>
          <w:rFonts w:ascii="Times New Roman" w:hAnsi="Times New Roman" w:cs="Times New Roman"/>
        </w:rPr>
        <w:t>:</w:t>
      </w:r>
    </w:p>
    <w:p w:rsidR="00CB50FE" w:rsidRPr="00CB50FE" w:rsidRDefault="00CB50FE" w:rsidP="00CB50FE">
      <w:pPr>
        <w:pStyle w:val="ac"/>
        <w:numPr>
          <w:ilvl w:val="0"/>
          <w:numId w:val="32"/>
        </w:numPr>
        <w:tabs>
          <w:tab w:val="left" w:pos="900"/>
          <w:tab w:val="left" w:pos="1080"/>
        </w:tabs>
        <w:spacing w:after="0" w:line="240" w:lineRule="auto"/>
        <w:ind w:left="0" w:firstLine="709"/>
        <w:contextualSpacing/>
        <w:jc w:val="both"/>
        <w:rPr>
          <w:rFonts w:ascii="Times New Roman" w:hAnsi="Times New Roman"/>
          <w:sz w:val="24"/>
          <w:szCs w:val="24"/>
        </w:rPr>
      </w:pPr>
      <w:r w:rsidRPr="00CB50FE">
        <w:rPr>
          <w:rFonts w:ascii="Times New Roman" w:hAnsi="Times New Roman"/>
          <w:sz w:val="24"/>
          <w:szCs w:val="24"/>
        </w:rPr>
        <w:t>иметь четкую структуру и логику раскрытия последовательно изучаемых вопросов;</w:t>
      </w:r>
    </w:p>
    <w:p w:rsidR="00CB50FE" w:rsidRPr="00CB50FE" w:rsidRDefault="00CB50FE" w:rsidP="00CB50FE">
      <w:pPr>
        <w:pStyle w:val="ac"/>
        <w:numPr>
          <w:ilvl w:val="0"/>
          <w:numId w:val="32"/>
        </w:numPr>
        <w:tabs>
          <w:tab w:val="left" w:pos="900"/>
          <w:tab w:val="left" w:pos="1080"/>
        </w:tabs>
        <w:spacing w:after="0" w:line="240" w:lineRule="auto"/>
        <w:ind w:left="0" w:firstLine="709"/>
        <w:contextualSpacing/>
        <w:jc w:val="both"/>
        <w:rPr>
          <w:rFonts w:ascii="Times New Roman" w:hAnsi="Times New Roman"/>
          <w:sz w:val="24"/>
          <w:szCs w:val="24"/>
        </w:rPr>
      </w:pPr>
      <w:r w:rsidRPr="00CB50FE">
        <w:rPr>
          <w:rFonts w:ascii="Times New Roman" w:hAnsi="Times New Roman"/>
          <w:sz w:val="24"/>
          <w:szCs w:val="24"/>
        </w:rPr>
        <w:t>иметь необходимую идейно-теоретическую направленность;</w:t>
      </w:r>
    </w:p>
    <w:p w:rsidR="00CB50FE" w:rsidRPr="00CB50FE" w:rsidRDefault="00CB50FE" w:rsidP="00CB50FE">
      <w:pPr>
        <w:pStyle w:val="ac"/>
        <w:numPr>
          <w:ilvl w:val="0"/>
          <w:numId w:val="32"/>
        </w:numPr>
        <w:tabs>
          <w:tab w:val="left" w:pos="900"/>
          <w:tab w:val="left" w:pos="1080"/>
        </w:tabs>
        <w:spacing w:after="0" w:line="240" w:lineRule="auto"/>
        <w:ind w:left="0" w:firstLine="709"/>
        <w:contextualSpacing/>
        <w:jc w:val="both"/>
        <w:rPr>
          <w:rFonts w:ascii="Times New Roman" w:hAnsi="Times New Roman"/>
          <w:sz w:val="24"/>
          <w:szCs w:val="24"/>
        </w:rPr>
      </w:pPr>
      <w:r w:rsidRPr="00CB50FE">
        <w:rPr>
          <w:rFonts w:ascii="Times New Roman" w:hAnsi="Times New Roman"/>
          <w:sz w:val="24"/>
          <w:szCs w:val="24"/>
        </w:rPr>
        <w:t>иметь законченный характер освещения определенной темы (проблемы), тесную связь с предыдущим материалом;</w:t>
      </w:r>
    </w:p>
    <w:p w:rsidR="00CB50FE" w:rsidRPr="00CB50FE" w:rsidRDefault="00CB50FE" w:rsidP="00CB50FE">
      <w:pPr>
        <w:pStyle w:val="ac"/>
        <w:numPr>
          <w:ilvl w:val="0"/>
          <w:numId w:val="32"/>
        </w:numPr>
        <w:tabs>
          <w:tab w:val="left" w:pos="900"/>
          <w:tab w:val="left" w:pos="1080"/>
        </w:tabs>
        <w:spacing w:after="0" w:line="240" w:lineRule="auto"/>
        <w:ind w:left="0" w:firstLine="709"/>
        <w:contextualSpacing/>
        <w:jc w:val="both"/>
        <w:rPr>
          <w:rFonts w:ascii="Times New Roman" w:hAnsi="Times New Roman"/>
          <w:sz w:val="24"/>
          <w:szCs w:val="24"/>
        </w:rPr>
      </w:pPr>
      <w:r w:rsidRPr="00CB50FE">
        <w:rPr>
          <w:rFonts w:ascii="Times New Roman" w:hAnsi="Times New Roman"/>
          <w:sz w:val="24"/>
          <w:szCs w:val="24"/>
        </w:rPr>
        <w:t>быть доказательн</w:t>
      </w:r>
      <w:r w:rsidRPr="00CB50FE">
        <w:rPr>
          <w:rFonts w:ascii="Times New Roman" w:hAnsi="Times New Roman"/>
          <w:sz w:val="24"/>
          <w:szCs w:val="24"/>
          <w:lang w:val="ru-RU"/>
        </w:rPr>
        <w:t>ым</w:t>
      </w:r>
      <w:r w:rsidRPr="00CB50FE">
        <w:rPr>
          <w:rFonts w:ascii="Times New Roman" w:hAnsi="Times New Roman"/>
          <w:sz w:val="24"/>
          <w:szCs w:val="24"/>
        </w:rPr>
        <w:t xml:space="preserve"> и аргументированн</w:t>
      </w:r>
      <w:r w:rsidRPr="00CB50FE">
        <w:rPr>
          <w:rFonts w:ascii="Times New Roman" w:hAnsi="Times New Roman"/>
          <w:sz w:val="24"/>
          <w:szCs w:val="24"/>
          <w:lang w:val="ru-RU"/>
        </w:rPr>
        <w:t>ым</w:t>
      </w:r>
      <w:r w:rsidRPr="00CB50FE">
        <w:rPr>
          <w:rFonts w:ascii="Times New Roman" w:hAnsi="Times New Roman"/>
          <w:sz w:val="24"/>
          <w:szCs w:val="24"/>
        </w:rPr>
        <w:t>, содержать достаточное количество ярких и убедительных примеров, фактов, обоснований, доказательств;</w:t>
      </w:r>
    </w:p>
    <w:p w:rsidR="00CB50FE" w:rsidRPr="00CB50FE" w:rsidRDefault="00CB50FE" w:rsidP="00CB50FE">
      <w:pPr>
        <w:pStyle w:val="aa"/>
        <w:tabs>
          <w:tab w:val="left" w:pos="6488"/>
        </w:tabs>
        <w:spacing w:after="0"/>
        <w:ind w:firstLine="709"/>
        <w:jc w:val="both"/>
        <w:rPr>
          <w:sz w:val="24"/>
          <w:szCs w:val="24"/>
          <w:lang w:val="ru-RU"/>
        </w:rPr>
      </w:pPr>
    </w:p>
    <w:p w:rsidR="00CB50FE" w:rsidRPr="00CB50FE" w:rsidRDefault="00CB50FE" w:rsidP="00CB50FE">
      <w:pPr>
        <w:pStyle w:val="110"/>
        <w:tabs>
          <w:tab w:val="left" w:pos="0"/>
        </w:tabs>
        <w:ind w:left="0" w:firstLine="709"/>
        <w:jc w:val="center"/>
        <w:rPr>
          <w:sz w:val="24"/>
          <w:szCs w:val="24"/>
          <w:lang w:val="ru-RU"/>
        </w:rPr>
      </w:pPr>
      <w:r w:rsidRPr="00CB50FE">
        <w:rPr>
          <w:sz w:val="24"/>
          <w:szCs w:val="24"/>
          <w:lang w:val="ru-RU"/>
        </w:rPr>
        <w:t xml:space="preserve">Составление тезисов </w:t>
      </w:r>
    </w:p>
    <w:p w:rsidR="00CB50FE" w:rsidRPr="00CB50FE" w:rsidRDefault="00CB50FE" w:rsidP="00CB50FE">
      <w:pPr>
        <w:pStyle w:val="aa"/>
        <w:spacing w:after="0"/>
        <w:ind w:firstLine="709"/>
        <w:jc w:val="both"/>
        <w:rPr>
          <w:sz w:val="24"/>
          <w:szCs w:val="24"/>
          <w:lang w:val="ru-RU"/>
        </w:rPr>
      </w:pPr>
      <w:r w:rsidRPr="00CB50FE">
        <w:rPr>
          <w:b/>
          <w:sz w:val="24"/>
          <w:szCs w:val="24"/>
          <w:lang w:val="ru-RU"/>
        </w:rPr>
        <w:lastRenderedPageBreak/>
        <w:t xml:space="preserve">Тезисы </w:t>
      </w:r>
      <w:r w:rsidRPr="00CB50FE">
        <w:rPr>
          <w:sz w:val="24"/>
          <w:szCs w:val="24"/>
          <w:lang w:val="ru-RU"/>
        </w:rPr>
        <w:t>позволяют обобщить изученный материал, выразить его суть в кратких формулировках, помогая раскрыть содержание книги, статьи и доклада. В отличие от цитат тезисы являются кратким изложением основных мыслей доклада или реферата, выписанных непосредственно из текста.</w:t>
      </w:r>
    </w:p>
    <w:p w:rsidR="00CB50FE" w:rsidRPr="00CB50FE" w:rsidRDefault="00CB50FE" w:rsidP="00CB50FE">
      <w:pPr>
        <w:pStyle w:val="110"/>
        <w:ind w:left="0" w:firstLine="709"/>
        <w:jc w:val="both"/>
        <w:rPr>
          <w:sz w:val="24"/>
          <w:szCs w:val="24"/>
          <w:lang w:val="ru-RU"/>
        </w:rPr>
      </w:pPr>
      <w:r w:rsidRPr="00CB50FE">
        <w:rPr>
          <w:sz w:val="24"/>
          <w:szCs w:val="24"/>
          <w:lang w:val="ru-RU"/>
        </w:rPr>
        <w:t>Методические рекомендации</w:t>
      </w:r>
    </w:p>
    <w:p w:rsidR="00CB50FE" w:rsidRPr="00CB50FE" w:rsidRDefault="00CB50FE" w:rsidP="00CB50FE">
      <w:pPr>
        <w:pStyle w:val="aa"/>
        <w:spacing w:after="0"/>
        <w:ind w:firstLine="709"/>
        <w:jc w:val="both"/>
        <w:rPr>
          <w:sz w:val="24"/>
          <w:szCs w:val="24"/>
          <w:lang w:val="ru-RU"/>
        </w:rPr>
      </w:pPr>
      <w:r w:rsidRPr="00CB50FE">
        <w:rPr>
          <w:sz w:val="24"/>
          <w:szCs w:val="24"/>
          <w:lang w:val="ru-RU"/>
        </w:rPr>
        <w:t>При составлении тезисов не приводите факты и примеры. Сохраняйте в тезисах самобытную форму высказывания, чтобы не потерять документальность и убедительность.</w:t>
      </w:r>
    </w:p>
    <w:p w:rsidR="00CB50FE" w:rsidRPr="00CB50FE" w:rsidRDefault="00CB50FE" w:rsidP="00CB50FE">
      <w:pPr>
        <w:pStyle w:val="aa"/>
        <w:spacing w:after="0"/>
        <w:ind w:firstLine="709"/>
        <w:jc w:val="both"/>
        <w:rPr>
          <w:sz w:val="24"/>
          <w:szCs w:val="24"/>
          <w:lang w:val="ru-RU"/>
        </w:rPr>
      </w:pPr>
      <w:r w:rsidRPr="00CB50FE">
        <w:rPr>
          <w:sz w:val="24"/>
          <w:szCs w:val="24"/>
          <w:lang w:val="ru-RU"/>
        </w:rPr>
        <w:t>Изучаемый текст читайте неоднократно, разбивая его на отрывки, в каждом из которых выделяйте главное, и на основе главного формулируйте тезисы.</w:t>
      </w:r>
    </w:p>
    <w:p w:rsidR="00CB50FE" w:rsidRPr="00CB50FE" w:rsidRDefault="00CB50FE" w:rsidP="00CB50FE">
      <w:pPr>
        <w:pStyle w:val="aa"/>
        <w:spacing w:after="0"/>
        <w:ind w:firstLine="709"/>
        <w:jc w:val="both"/>
        <w:rPr>
          <w:sz w:val="24"/>
          <w:szCs w:val="24"/>
          <w:lang w:val="ru-RU"/>
        </w:rPr>
      </w:pPr>
      <w:r w:rsidRPr="00CB50FE">
        <w:rPr>
          <w:sz w:val="24"/>
          <w:szCs w:val="24"/>
          <w:lang w:val="ru-RU"/>
        </w:rPr>
        <w:t>Полезно связывать отдельные тезисы с подлинником текста (делайте ссылки на страницы книги).</w:t>
      </w:r>
    </w:p>
    <w:p w:rsidR="00CB50FE" w:rsidRPr="00CB50FE" w:rsidRDefault="00CB50FE" w:rsidP="00CB50FE">
      <w:pPr>
        <w:pStyle w:val="aa"/>
        <w:spacing w:after="0"/>
        <w:ind w:firstLine="709"/>
        <w:jc w:val="both"/>
        <w:rPr>
          <w:sz w:val="24"/>
          <w:szCs w:val="24"/>
          <w:lang w:val="ru-RU"/>
        </w:rPr>
      </w:pPr>
      <w:r w:rsidRPr="00CB50FE">
        <w:rPr>
          <w:sz w:val="24"/>
          <w:szCs w:val="24"/>
          <w:lang w:val="ru-RU"/>
        </w:rPr>
        <w:t>По окончании работы над тезисом сверьте их с текстом источника.</w:t>
      </w:r>
    </w:p>
    <w:p w:rsidR="00CB50FE" w:rsidRPr="00CB50FE" w:rsidRDefault="00CB50FE" w:rsidP="00CB50FE">
      <w:pPr>
        <w:pStyle w:val="aa"/>
        <w:spacing w:after="0"/>
        <w:ind w:firstLine="709"/>
        <w:jc w:val="both"/>
        <w:rPr>
          <w:sz w:val="24"/>
          <w:szCs w:val="24"/>
          <w:lang w:val="ru-RU"/>
        </w:rPr>
      </w:pPr>
    </w:p>
    <w:p w:rsidR="00CB50FE" w:rsidRPr="00CB50FE" w:rsidRDefault="00CB50FE" w:rsidP="00CB50FE">
      <w:pPr>
        <w:pStyle w:val="110"/>
        <w:ind w:left="0" w:firstLine="709"/>
        <w:jc w:val="center"/>
        <w:rPr>
          <w:sz w:val="24"/>
          <w:szCs w:val="24"/>
          <w:lang w:val="ru-RU"/>
        </w:rPr>
      </w:pPr>
      <w:r w:rsidRPr="00CB50FE">
        <w:rPr>
          <w:sz w:val="24"/>
          <w:szCs w:val="24"/>
          <w:lang w:val="ru-RU"/>
        </w:rPr>
        <w:t>Методические рекомендации по  подготовке к сообщению или к беседе, устному опросу на занятии</w:t>
      </w:r>
    </w:p>
    <w:p w:rsidR="00CB50FE" w:rsidRPr="00CB50FE" w:rsidRDefault="00CB50FE" w:rsidP="00CB50FE">
      <w:pPr>
        <w:pStyle w:val="ac"/>
        <w:widowControl w:val="0"/>
        <w:numPr>
          <w:ilvl w:val="0"/>
          <w:numId w:val="25"/>
        </w:numPr>
        <w:tabs>
          <w:tab w:val="left" w:pos="966"/>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При подготовке сообщения, ответа используйте несколько источников литературы по выбранной теме (вопросу), используйте печатные издания и источники электронных библиотек или Интернет-ресурсов.</w:t>
      </w:r>
    </w:p>
    <w:p w:rsidR="00CB50FE" w:rsidRPr="00CB50FE" w:rsidRDefault="00CB50FE" w:rsidP="00CB50FE">
      <w:pPr>
        <w:pStyle w:val="ac"/>
        <w:widowControl w:val="0"/>
        <w:numPr>
          <w:ilvl w:val="0"/>
          <w:numId w:val="25"/>
        </w:numPr>
        <w:tabs>
          <w:tab w:val="left" w:pos="966"/>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Сделайте цитаты из книг и статей по выбранной теме (обратите внимание на непонятные слова и выражения, уточните их значение в справочной литературе).</w:t>
      </w:r>
    </w:p>
    <w:p w:rsidR="00CB50FE" w:rsidRPr="00CB50FE" w:rsidRDefault="00CB50FE" w:rsidP="00CB50FE">
      <w:pPr>
        <w:pStyle w:val="ac"/>
        <w:widowControl w:val="0"/>
        <w:numPr>
          <w:ilvl w:val="0"/>
          <w:numId w:val="25"/>
        </w:numPr>
        <w:tabs>
          <w:tab w:val="left" w:pos="966"/>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Проанализируйте собранный материал и составьте план сообщения или ответа, акцентируя внимание на наиболее важных моментах.</w:t>
      </w:r>
    </w:p>
    <w:p w:rsidR="00CB50FE" w:rsidRPr="00CB50FE" w:rsidRDefault="00CB50FE" w:rsidP="00CB50FE">
      <w:pPr>
        <w:pStyle w:val="ac"/>
        <w:widowControl w:val="0"/>
        <w:numPr>
          <w:ilvl w:val="0"/>
          <w:numId w:val="25"/>
        </w:numPr>
        <w:tabs>
          <w:tab w:val="left" w:pos="966"/>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Напишите основные положения сообщения или ответа в соответствии с планом, выписывая по каждому пункту несколько предложений.</w:t>
      </w:r>
    </w:p>
    <w:p w:rsidR="00CB50FE" w:rsidRPr="00CB50FE" w:rsidRDefault="00CB50FE" w:rsidP="00CB50FE">
      <w:pPr>
        <w:pStyle w:val="ac"/>
        <w:widowControl w:val="0"/>
        <w:numPr>
          <w:ilvl w:val="0"/>
          <w:numId w:val="25"/>
        </w:numPr>
        <w:tabs>
          <w:tab w:val="left" w:pos="966"/>
          <w:tab w:val="left" w:pos="3052"/>
          <w:tab w:val="left" w:pos="4201"/>
          <w:tab w:val="left" w:pos="6037"/>
          <w:tab w:val="left" w:pos="6998"/>
          <w:tab w:val="left" w:pos="8536"/>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 xml:space="preserve">Перескажите текст сообщения или ответа, </w:t>
      </w:r>
      <w:r w:rsidRPr="00CB50FE">
        <w:rPr>
          <w:rFonts w:ascii="Times New Roman" w:hAnsi="Times New Roman"/>
          <w:spacing w:val="-1"/>
          <w:sz w:val="24"/>
          <w:szCs w:val="24"/>
          <w:lang w:val="ru-RU"/>
        </w:rPr>
        <w:t xml:space="preserve">корректируя </w:t>
      </w:r>
      <w:r w:rsidRPr="00CB50FE">
        <w:rPr>
          <w:rFonts w:ascii="Times New Roman" w:hAnsi="Times New Roman"/>
          <w:sz w:val="24"/>
          <w:szCs w:val="24"/>
          <w:lang w:val="ru-RU"/>
        </w:rPr>
        <w:t>последовательность изложения материала.</w:t>
      </w:r>
    </w:p>
    <w:p w:rsidR="00CB50FE" w:rsidRPr="00CB50FE" w:rsidRDefault="00CB50FE" w:rsidP="00CB50FE">
      <w:pPr>
        <w:pStyle w:val="ac"/>
        <w:widowControl w:val="0"/>
        <w:numPr>
          <w:ilvl w:val="0"/>
          <w:numId w:val="25"/>
        </w:numPr>
        <w:tabs>
          <w:tab w:val="left" w:pos="966"/>
          <w:tab w:val="left" w:pos="3338"/>
          <w:tab w:val="left" w:pos="4504"/>
          <w:tab w:val="left" w:pos="5732"/>
          <w:tab w:val="left" w:pos="8342"/>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Подготовленное сообщение может сопровождаться презентацией, иллюстрирующей его основные положения.</w:t>
      </w:r>
    </w:p>
    <w:p w:rsidR="00CB50FE" w:rsidRPr="00CB50FE" w:rsidRDefault="00CB50FE" w:rsidP="00CB50FE">
      <w:pPr>
        <w:ind w:firstLine="709"/>
        <w:jc w:val="both"/>
        <w:rPr>
          <w:rFonts w:ascii="Times New Roman" w:hAnsi="Times New Roman" w:cs="Times New Roman"/>
        </w:rPr>
      </w:pPr>
      <w:r w:rsidRPr="00CB50FE">
        <w:rPr>
          <w:rFonts w:ascii="Times New Roman" w:hAnsi="Times New Roman" w:cs="Times New Roman"/>
        </w:rPr>
        <w:t>Показатели результатов работы для самопроверки:</w:t>
      </w:r>
    </w:p>
    <w:p w:rsidR="00CB50FE" w:rsidRPr="00CB50FE" w:rsidRDefault="00CB50FE" w:rsidP="00CB50FE">
      <w:pPr>
        <w:pStyle w:val="ac"/>
        <w:widowControl w:val="0"/>
        <w:numPr>
          <w:ilvl w:val="0"/>
          <w:numId w:val="27"/>
        </w:numPr>
        <w:tabs>
          <w:tab w:val="left" w:pos="894"/>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полнота и качественность информации по заданной теме;</w:t>
      </w:r>
    </w:p>
    <w:p w:rsidR="00CB50FE" w:rsidRPr="00CB50FE" w:rsidRDefault="00CB50FE" w:rsidP="00CB50FE">
      <w:pPr>
        <w:pStyle w:val="ac"/>
        <w:widowControl w:val="0"/>
        <w:numPr>
          <w:ilvl w:val="0"/>
          <w:numId w:val="27"/>
        </w:numPr>
        <w:tabs>
          <w:tab w:val="left" w:pos="894"/>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свободное владение материалом сообщения или доклада;</w:t>
      </w:r>
    </w:p>
    <w:p w:rsidR="00CB50FE" w:rsidRPr="00CB50FE" w:rsidRDefault="00CB50FE" w:rsidP="00CB50FE">
      <w:pPr>
        <w:pStyle w:val="ac"/>
        <w:widowControl w:val="0"/>
        <w:numPr>
          <w:ilvl w:val="0"/>
          <w:numId w:val="27"/>
        </w:numPr>
        <w:tabs>
          <w:tab w:val="left" w:pos="894"/>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логичность и четкость изложения материала;</w:t>
      </w:r>
    </w:p>
    <w:p w:rsidR="00CB50FE" w:rsidRPr="00CB50FE" w:rsidRDefault="00CB50FE" w:rsidP="00CB50FE">
      <w:pPr>
        <w:pStyle w:val="ac"/>
        <w:widowControl w:val="0"/>
        <w:numPr>
          <w:ilvl w:val="0"/>
          <w:numId w:val="27"/>
        </w:numPr>
        <w:tabs>
          <w:tab w:val="left" w:pos="894"/>
        </w:tabs>
        <w:spacing w:after="0" w:line="240" w:lineRule="auto"/>
        <w:ind w:left="0" w:firstLine="709"/>
        <w:rPr>
          <w:rFonts w:ascii="Times New Roman" w:hAnsi="Times New Roman"/>
          <w:sz w:val="24"/>
          <w:szCs w:val="24"/>
          <w:lang w:val="ru-RU"/>
        </w:rPr>
      </w:pPr>
      <w:r w:rsidRPr="00CB50FE">
        <w:rPr>
          <w:rFonts w:ascii="Times New Roman" w:hAnsi="Times New Roman"/>
          <w:sz w:val="24"/>
          <w:szCs w:val="24"/>
          <w:lang w:val="ru-RU"/>
        </w:rPr>
        <w:t>наличие и качество презентационного материала.</w:t>
      </w:r>
    </w:p>
    <w:p w:rsidR="00CB50FE" w:rsidRPr="00CB50FE" w:rsidRDefault="00CB50FE" w:rsidP="00CB50FE">
      <w:pPr>
        <w:shd w:val="clear" w:color="auto" w:fill="FFFFFF"/>
        <w:tabs>
          <w:tab w:val="left" w:pos="993"/>
        </w:tabs>
        <w:autoSpaceDE w:val="0"/>
        <w:autoSpaceDN w:val="0"/>
        <w:adjustRightInd w:val="0"/>
        <w:ind w:left="1069"/>
        <w:jc w:val="center"/>
        <w:rPr>
          <w:rFonts w:ascii="Times New Roman" w:hAnsi="Times New Roman" w:cs="Times New Roman"/>
          <w:b/>
          <w:bCs/>
        </w:rPr>
      </w:pPr>
    </w:p>
    <w:p w:rsidR="00CB50FE" w:rsidRPr="00CB50FE" w:rsidRDefault="00CB50FE" w:rsidP="00CB50FE">
      <w:pPr>
        <w:shd w:val="clear" w:color="auto" w:fill="FFFFFF"/>
        <w:tabs>
          <w:tab w:val="left" w:pos="993"/>
        </w:tabs>
        <w:autoSpaceDE w:val="0"/>
        <w:autoSpaceDN w:val="0"/>
        <w:adjustRightInd w:val="0"/>
        <w:ind w:left="1069"/>
        <w:jc w:val="center"/>
        <w:rPr>
          <w:rFonts w:ascii="Times New Roman" w:hAnsi="Times New Roman" w:cs="Times New Roman"/>
          <w:b/>
          <w:bCs/>
        </w:rPr>
      </w:pPr>
      <w:r w:rsidRPr="00CB50FE">
        <w:rPr>
          <w:rFonts w:ascii="Times New Roman" w:hAnsi="Times New Roman" w:cs="Times New Roman"/>
          <w:b/>
          <w:bCs/>
        </w:rPr>
        <w:t xml:space="preserve">Критерии устного ответа студента при опросе на занятии/зачете/экзамене </w:t>
      </w:r>
    </w:p>
    <w:tbl>
      <w:tblPr>
        <w:tblW w:w="9520" w:type="dxa"/>
        <w:tblInd w:w="86" w:type="dxa"/>
        <w:tblLayout w:type="fixed"/>
        <w:tblLook w:val="0000"/>
      </w:tblPr>
      <w:tblGrid>
        <w:gridCol w:w="2149"/>
        <w:gridCol w:w="7371"/>
      </w:tblGrid>
      <w:tr w:rsidR="00CB50FE" w:rsidRPr="00CB50FE" w:rsidTr="00323F08">
        <w:tc>
          <w:tcPr>
            <w:tcW w:w="2149" w:type="dxa"/>
            <w:tcBorders>
              <w:top w:val="single" w:sz="4" w:space="0" w:color="000000"/>
              <w:left w:val="single" w:sz="4" w:space="0" w:color="000000"/>
              <w:bottom w:val="single" w:sz="4" w:space="0" w:color="000000"/>
            </w:tcBorders>
          </w:tcPr>
          <w:p w:rsidR="00CB50FE" w:rsidRPr="00CB50FE" w:rsidRDefault="00CB50FE" w:rsidP="00323F08">
            <w:pPr>
              <w:contextualSpacing/>
              <w:rPr>
                <w:rFonts w:ascii="Times New Roman" w:hAnsi="Times New Roman" w:cs="Times New Roman"/>
                <w:b/>
              </w:rPr>
            </w:pPr>
            <w:r w:rsidRPr="00CB50FE">
              <w:rPr>
                <w:rFonts w:ascii="Times New Roman" w:hAnsi="Times New Roman" w:cs="Times New Roman"/>
              </w:rPr>
              <w:t>Превосходно</w:t>
            </w:r>
          </w:p>
        </w:tc>
        <w:tc>
          <w:tcPr>
            <w:tcW w:w="7371"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Ответ дан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и дополнительного материала.</w:t>
            </w:r>
          </w:p>
        </w:tc>
      </w:tr>
      <w:tr w:rsidR="00CB50FE" w:rsidRPr="00CB50FE" w:rsidTr="00323F08">
        <w:tc>
          <w:tcPr>
            <w:tcW w:w="2149" w:type="dxa"/>
            <w:tcBorders>
              <w:top w:val="single" w:sz="4" w:space="0" w:color="000000"/>
              <w:left w:val="single" w:sz="4" w:space="0" w:color="000000"/>
              <w:bottom w:val="single" w:sz="4" w:space="0" w:color="000000"/>
            </w:tcBorders>
          </w:tcPr>
          <w:p w:rsidR="00CB50FE" w:rsidRPr="00CB50FE" w:rsidRDefault="00CB50FE" w:rsidP="00323F08">
            <w:pPr>
              <w:contextualSpacing/>
              <w:rPr>
                <w:rFonts w:ascii="Times New Roman" w:hAnsi="Times New Roman" w:cs="Times New Roman"/>
                <w:b/>
              </w:rPr>
            </w:pPr>
            <w:r w:rsidRPr="00CB50FE">
              <w:rPr>
                <w:rFonts w:ascii="Times New Roman" w:hAnsi="Times New Roman" w:cs="Times New Roman"/>
              </w:rPr>
              <w:t>Отлично</w:t>
            </w:r>
          </w:p>
        </w:tc>
        <w:tc>
          <w:tcPr>
            <w:tcW w:w="7371"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 xml:space="preserve">Ответ соответствует изучаемой теме, студент корректно отражает основные принципы и законы, учитывает в докладе особенности современного этапа развития науки, ссылается на авторитетных авторов, использует достоверные источники информации. Студент способен выразить идею ясно, удерживая внимание и интерес слушателя.  </w:t>
            </w:r>
          </w:p>
        </w:tc>
      </w:tr>
      <w:tr w:rsidR="00CB50FE" w:rsidRPr="00CB50FE" w:rsidTr="00323F08">
        <w:tc>
          <w:tcPr>
            <w:tcW w:w="2149" w:type="dxa"/>
            <w:tcBorders>
              <w:top w:val="single" w:sz="4" w:space="0" w:color="000000"/>
              <w:left w:val="single" w:sz="4" w:space="0" w:color="000000"/>
              <w:bottom w:val="single" w:sz="4" w:space="0" w:color="000000"/>
            </w:tcBorders>
          </w:tcPr>
          <w:p w:rsidR="00CB50FE" w:rsidRPr="00CB50FE" w:rsidRDefault="00CB50FE" w:rsidP="00323F08">
            <w:pPr>
              <w:contextualSpacing/>
              <w:rPr>
                <w:rFonts w:ascii="Times New Roman" w:hAnsi="Times New Roman" w:cs="Times New Roman"/>
                <w:b/>
              </w:rPr>
            </w:pPr>
            <w:r w:rsidRPr="00CB50FE">
              <w:rPr>
                <w:rFonts w:ascii="Times New Roman" w:hAnsi="Times New Roman" w:cs="Times New Roman"/>
              </w:rPr>
              <w:t>Очень хорошо</w:t>
            </w:r>
          </w:p>
        </w:tc>
        <w:tc>
          <w:tcPr>
            <w:tcW w:w="7371"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Ответ дан в полном объеме (все поставленные задачи решены), ответ логичен и обоснован, обучаемый отвечает четко и последовательно, показывает глубокое знание материала, допущено не более 2 неточностей непринципиального характера</w:t>
            </w:r>
          </w:p>
        </w:tc>
      </w:tr>
      <w:tr w:rsidR="00CB50FE" w:rsidRPr="00CB50FE" w:rsidTr="00323F08">
        <w:tc>
          <w:tcPr>
            <w:tcW w:w="2149" w:type="dxa"/>
            <w:tcBorders>
              <w:top w:val="single" w:sz="4" w:space="0" w:color="000000"/>
              <w:left w:val="single" w:sz="4" w:space="0" w:color="000000"/>
              <w:bottom w:val="single" w:sz="4" w:space="0" w:color="000000"/>
            </w:tcBorders>
          </w:tcPr>
          <w:p w:rsidR="00CB50FE" w:rsidRPr="00CB50FE" w:rsidRDefault="00CB50FE" w:rsidP="00323F08">
            <w:pPr>
              <w:contextualSpacing/>
              <w:rPr>
                <w:rFonts w:ascii="Times New Roman" w:hAnsi="Times New Roman" w:cs="Times New Roman"/>
                <w:b/>
              </w:rPr>
            </w:pPr>
            <w:r w:rsidRPr="00CB50FE">
              <w:rPr>
                <w:rFonts w:ascii="Times New Roman" w:hAnsi="Times New Roman" w:cs="Times New Roman"/>
              </w:rPr>
              <w:t>Хорошо</w:t>
            </w:r>
          </w:p>
        </w:tc>
        <w:tc>
          <w:tcPr>
            <w:tcW w:w="7371"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 xml:space="preserve">Ответ соответствует изучаемой теме, студент корректно отражает основные принципы и законы, но при ответе не учитывает идеи современных авторов. Студент способен выразить свои идеи, но не может при этом удержать внимание и интерес слушателя.  </w:t>
            </w:r>
          </w:p>
        </w:tc>
      </w:tr>
      <w:tr w:rsidR="00CB50FE" w:rsidRPr="00CB50FE" w:rsidTr="00323F08">
        <w:tc>
          <w:tcPr>
            <w:tcW w:w="2149" w:type="dxa"/>
            <w:tcBorders>
              <w:top w:val="single" w:sz="4" w:space="0" w:color="000000"/>
              <w:left w:val="single" w:sz="4" w:space="0" w:color="000000"/>
              <w:bottom w:val="single" w:sz="4" w:space="0" w:color="000000"/>
            </w:tcBorders>
          </w:tcPr>
          <w:p w:rsidR="00CB50FE" w:rsidRPr="00CB50FE" w:rsidRDefault="00CB50FE" w:rsidP="00323F08">
            <w:pPr>
              <w:contextualSpacing/>
              <w:rPr>
                <w:rFonts w:ascii="Times New Roman" w:hAnsi="Times New Roman" w:cs="Times New Roman"/>
                <w:b/>
              </w:rPr>
            </w:pPr>
            <w:r w:rsidRPr="00CB50FE">
              <w:rPr>
                <w:rFonts w:ascii="Times New Roman" w:hAnsi="Times New Roman" w:cs="Times New Roman"/>
              </w:rPr>
              <w:lastRenderedPageBreak/>
              <w:t>Удовлетворительно</w:t>
            </w:r>
          </w:p>
        </w:tc>
        <w:tc>
          <w:tcPr>
            <w:tcW w:w="7371"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 xml:space="preserve">Ответ соответствует изучаемой теме, но не в полной мере раскрывает ее, студент не ссылается на авторитетных авторов, использует недостоверные источники информации.раскрывает его содержание, не является удобной для восприятия. Студент с трудом выражает свою мысль, сталкивается со сложностями при ответе на дополнительные вопросы.  </w:t>
            </w:r>
          </w:p>
        </w:tc>
      </w:tr>
      <w:tr w:rsidR="00CB50FE" w:rsidRPr="00CB50FE" w:rsidTr="00323F08">
        <w:tc>
          <w:tcPr>
            <w:tcW w:w="2149" w:type="dxa"/>
            <w:tcBorders>
              <w:top w:val="single" w:sz="4" w:space="0" w:color="000000"/>
              <w:left w:val="single" w:sz="4" w:space="0" w:color="000000"/>
              <w:bottom w:val="single" w:sz="4" w:space="0" w:color="000000"/>
            </w:tcBorders>
          </w:tcPr>
          <w:p w:rsidR="00CB50FE" w:rsidRPr="00CB50FE" w:rsidRDefault="00CB50FE" w:rsidP="00323F08">
            <w:pPr>
              <w:contextualSpacing/>
              <w:rPr>
                <w:rFonts w:ascii="Times New Roman" w:hAnsi="Times New Roman" w:cs="Times New Roman"/>
                <w:b/>
              </w:rPr>
            </w:pPr>
            <w:r w:rsidRPr="00CB50FE">
              <w:rPr>
                <w:rFonts w:ascii="Times New Roman" w:hAnsi="Times New Roman" w:cs="Times New Roman"/>
              </w:rPr>
              <w:t>Неудовлетворительно</w:t>
            </w:r>
          </w:p>
        </w:tc>
        <w:tc>
          <w:tcPr>
            <w:tcW w:w="7371"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 xml:space="preserve">Ответ не соответствует объявленной теме или не раскрывает ее содержания. </w:t>
            </w:r>
          </w:p>
        </w:tc>
      </w:tr>
      <w:tr w:rsidR="00CB50FE" w:rsidRPr="00CB50FE" w:rsidTr="00323F08">
        <w:tc>
          <w:tcPr>
            <w:tcW w:w="2149" w:type="dxa"/>
            <w:tcBorders>
              <w:top w:val="single" w:sz="4" w:space="0" w:color="000000"/>
              <w:left w:val="single" w:sz="4" w:space="0" w:color="000000"/>
              <w:bottom w:val="single" w:sz="4" w:space="0" w:color="000000"/>
            </w:tcBorders>
          </w:tcPr>
          <w:p w:rsidR="00CB50FE" w:rsidRPr="00CB50FE" w:rsidRDefault="00CB50FE" w:rsidP="00323F08">
            <w:pPr>
              <w:contextualSpacing/>
              <w:rPr>
                <w:rFonts w:ascii="Times New Roman" w:hAnsi="Times New Roman" w:cs="Times New Roman"/>
                <w:b/>
              </w:rPr>
            </w:pPr>
            <w:r w:rsidRPr="00CB50FE">
              <w:rPr>
                <w:rFonts w:ascii="Times New Roman" w:hAnsi="Times New Roman" w:cs="Times New Roman"/>
              </w:rPr>
              <w:t>Плохо</w:t>
            </w:r>
          </w:p>
        </w:tc>
        <w:tc>
          <w:tcPr>
            <w:tcW w:w="7371"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Ответ не дан, обучаемый демонстрирует полное незнание материала</w:t>
            </w:r>
          </w:p>
        </w:tc>
      </w:tr>
    </w:tbl>
    <w:p w:rsidR="00CB50FE" w:rsidRPr="00CB50FE" w:rsidRDefault="00CB50FE" w:rsidP="00CB50FE">
      <w:pPr>
        <w:pStyle w:val="210"/>
        <w:tabs>
          <w:tab w:val="left" w:pos="3187"/>
        </w:tabs>
        <w:ind w:left="0" w:firstLine="709"/>
        <w:jc w:val="both"/>
        <w:rPr>
          <w:b/>
          <w:color w:val="FF0000"/>
          <w:sz w:val="24"/>
          <w:szCs w:val="24"/>
          <w:highlight w:val="yellow"/>
          <w:lang w:val="ru-RU"/>
        </w:rPr>
      </w:pPr>
    </w:p>
    <w:p w:rsidR="00CB50FE" w:rsidRPr="00CB50FE" w:rsidRDefault="00CB50FE" w:rsidP="00CB50FE">
      <w:pPr>
        <w:pStyle w:val="110"/>
        <w:ind w:left="0" w:firstLine="709"/>
        <w:jc w:val="center"/>
        <w:rPr>
          <w:sz w:val="24"/>
          <w:szCs w:val="24"/>
          <w:lang w:val="ru-RU"/>
        </w:rPr>
      </w:pPr>
      <w:r w:rsidRPr="00CB50FE">
        <w:rPr>
          <w:sz w:val="24"/>
          <w:szCs w:val="24"/>
          <w:lang w:val="ru-RU"/>
        </w:rPr>
        <w:t>Написание учебно-исследовательской реферативной работы</w:t>
      </w:r>
    </w:p>
    <w:p w:rsidR="00CB50FE" w:rsidRPr="00CB50FE" w:rsidRDefault="00CB50FE" w:rsidP="00CB50FE">
      <w:pPr>
        <w:autoSpaceDE w:val="0"/>
        <w:autoSpaceDN w:val="0"/>
        <w:adjustRightInd w:val="0"/>
        <w:ind w:firstLine="709"/>
        <w:jc w:val="both"/>
        <w:rPr>
          <w:rFonts w:ascii="Times New Roman" w:hAnsi="Times New Roman" w:cs="Times New Roman"/>
        </w:rPr>
      </w:pPr>
      <w:r w:rsidRPr="00CB50FE">
        <w:rPr>
          <w:rFonts w:ascii="Times New Roman" w:hAnsi="Times New Roman" w:cs="Times New Roman"/>
        </w:rPr>
        <w:t>Реферат – краткое изложение в письменном виде или форме публичного доклада содержания научного труда (трудов), литературы по теме. При подготовке реферата студент самостоятельно изучает группу источников по определённой теме, которая, как правило, подробно не освещается на лекциях. Цель написания реферата – овладение навыками анализа и краткого изложения изученных материалов в соответствии с требованиями, предъявляемыми к таковым работам. Это самостоятельная учебно-исследовательская работа студента, где раскрывается суть исследуемой проблемы, приводятся различные точки зрения, собственные взгляды на нее. Содержание реферата должно быть логическим, изложение материала носит проблемно-тематический характер.</w:t>
      </w:r>
    </w:p>
    <w:p w:rsidR="00CB50FE" w:rsidRPr="00CB50FE" w:rsidRDefault="00CB50FE" w:rsidP="00CB50FE">
      <w:pPr>
        <w:pStyle w:val="aa"/>
        <w:ind w:firstLine="709"/>
        <w:jc w:val="both"/>
        <w:rPr>
          <w:sz w:val="24"/>
          <w:szCs w:val="24"/>
          <w:lang w:val="ru-RU"/>
        </w:rPr>
      </w:pPr>
      <w:r w:rsidRPr="00CB50FE">
        <w:rPr>
          <w:sz w:val="24"/>
          <w:szCs w:val="24"/>
          <w:lang w:val="ru-RU"/>
        </w:rPr>
        <w:t>Отличие доклада от реферата в том, что он отражает одну точку зрения на проблему, не предполагает ее исследования в сравнении и анализе.</w:t>
      </w:r>
    </w:p>
    <w:p w:rsidR="00CB50FE" w:rsidRPr="00CB50FE" w:rsidRDefault="00CB50FE" w:rsidP="00CB50FE">
      <w:pPr>
        <w:pStyle w:val="110"/>
        <w:ind w:left="0" w:firstLine="709"/>
        <w:jc w:val="center"/>
        <w:rPr>
          <w:sz w:val="24"/>
          <w:szCs w:val="24"/>
          <w:lang w:val="ru-RU"/>
        </w:rPr>
      </w:pPr>
      <w:r w:rsidRPr="00CB50FE">
        <w:rPr>
          <w:sz w:val="24"/>
          <w:szCs w:val="24"/>
          <w:lang w:val="ru-RU"/>
        </w:rPr>
        <w:t xml:space="preserve">Методические рекомендации по написанию </w:t>
      </w:r>
    </w:p>
    <w:p w:rsidR="00CB50FE" w:rsidRPr="00CB50FE" w:rsidRDefault="00CB50FE" w:rsidP="00CB50FE">
      <w:pPr>
        <w:pStyle w:val="110"/>
        <w:ind w:left="0" w:firstLine="709"/>
        <w:jc w:val="center"/>
        <w:rPr>
          <w:sz w:val="24"/>
          <w:szCs w:val="24"/>
          <w:lang w:val="ru-RU"/>
        </w:rPr>
      </w:pPr>
      <w:r w:rsidRPr="00CB50FE">
        <w:rPr>
          <w:sz w:val="24"/>
          <w:szCs w:val="24"/>
          <w:lang w:val="ru-RU"/>
        </w:rPr>
        <w:t>учебно-исследовательской реферативной работы</w:t>
      </w:r>
    </w:p>
    <w:p w:rsidR="00CB50FE" w:rsidRPr="00CB50FE" w:rsidRDefault="00CB50FE" w:rsidP="00CB50FE">
      <w:pPr>
        <w:ind w:firstLine="709"/>
        <w:jc w:val="both"/>
        <w:rPr>
          <w:rFonts w:ascii="Times New Roman" w:hAnsi="Times New Roman" w:cs="Times New Roman"/>
        </w:rPr>
      </w:pPr>
      <w:r w:rsidRPr="00CB50FE">
        <w:rPr>
          <w:rFonts w:ascii="Times New Roman" w:hAnsi="Times New Roman" w:cs="Times New Roman"/>
        </w:rPr>
        <w:t>Сформулируйте тему работы, причем она должна быть не только актуальной по своему значению, но оригинальной, интересной по содержанию. Тематика направлений обычно рекомендуется преподавателем, но в определении конкретной темы студенту следует проявить инициативу.</w:t>
      </w:r>
    </w:p>
    <w:p w:rsidR="00CB50FE" w:rsidRPr="00CB50FE" w:rsidRDefault="00CB50FE" w:rsidP="00CB50FE">
      <w:pPr>
        <w:ind w:firstLine="709"/>
        <w:jc w:val="both"/>
        <w:rPr>
          <w:rFonts w:ascii="Times New Roman" w:hAnsi="Times New Roman" w:cs="Times New Roman"/>
        </w:rPr>
      </w:pPr>
      <w:r w:rsidRPr="00CB50FE">
        <w:rPr>
          <w:rFonts w:ascii="Times New Roman" w:hAnsi="Times New Roman" w:cs="Times New Roman"/>
        </w:rPr>
        <w:t>Основные этапы подготовки учебно-исследовательской реферативной работы:</w:t>
      </w:r>
    </w:p>
    <w:p w:rsidR="00CB50FE" w:rsidRPr="00CB50FE" w:rsidRDefault="00CB50FE" w:rsidP="00CB50FE">
      <w:pPr>
        <w:widowControl/>
        <w:numPr>
          <w:ilvl w:val="0"/>
          <w:numId w:val="28"/>
        </w:numPr>
        <w:tabs>
          <w:tab w:val="clear" w:pos="720"/>
          <w:tab w:val="left" w:pos="0"/>
          <w:tab w:val="left" w:pos="993"/>
        </w:tabs>
        <w:ind w:left="0" w:firstLine="709"/>
        <w:jc w:val="both"/>
        <w:rPr>
          <w:rFonts w:ascii="Times New Roman" w:hAnsi="Times New Roman" w:cs="Times New Roman"/>
        </w:rPr>
      </w:pPr>
      <w:r w:rsidRPr="00CB50FE">
        <w:rPr>
          <w:rFonts w:ascii="Times New Roman" w:hAnsi="Times New Roman" w:cs="Times New Roman"/>
        </w:rPr>
        <w:t>выбор темы;</w:t>
      </w:r>
    </w:p>
    <w:p w:rsidR="00CB50FE" w:rsidRPr="00CB50FE" w:rsidRDefault="00CB50FE" w:rsidP="00CB50FE">
      <w:pPr>
        <w:widowControl/>
        <w:numPr>
          <w:ilvl w:val="0"/>
          <w:numId w:val="28"/>
        </w:numPr>
        <w:tabs>
          <w:tab w:val="clear" w:pos="720"/>
          <w:tab w:val="num" w:pos="0"/>
          <w:tab w:val="left" w:pos="993"/>
        </w:tabs>
        <w:ind w:left="0" w:firstLine="709"/>
        <w:jc w:val="both"/>
        <w:rPr>
          <w:rFonts w:ascii="Times New Roman" w:hAnsi="Times New Roman" w:cs="Times New Roman"/>
        </w:rPr>
      </w:pPr>
      <w:r w:rsidRPr="00CB50FE">
        <w:rPr>
          <w:rFonts w:ascii="Times New Roman" w:hAnsi="Times New Roman" w:cs="Times New Roman"/>
        </w:rPr>
        <w:t>консультации преподавателя;</w:t>
      </w:r>
    </w:p>
    <w:p w:rsidR="00CB50FE" w:rsidRPr="00CB50FE" w:rsidRDefault="00CB50FE" w:rsidP="00CB50FE">
      <w:pPr>
        <w:widowControl/>
        <w:numPr>
          <w:ilvl w:val="0"/>
          <w:numId w:val="28"/>
        </w:numPr>
        <w:tabs>
          <w:tab w:val="clear" w:pos="720"/>
          <w:tab w:val="num" w:pos="0"/>
          <w:tab w:val="left" w:pos="993"/>
        </w:tabs>
        <w:ind w:left="0" w:firstLine="709"/>
        <w:jc w:val="both"/>
        <w:rPr>
          <w:rFonts w:ascii="Times New Roman" w:hAnsi="Times New Roman" w:cs="Times New Roman"/>
        </w:rPr>
      </w:pPr>
      <w:r w:rsidRPr="00CB50FE">
        <w:rPr>
          <w:rFonts w:ascii="Times New Roman" w:hAnsi="Times New Roman" w:cs="Times New Roman"/>
        </w:rPr>
        <w:t>подготовка плана учебно-исследовательской реферативной работы;</w:t>
      </w:r>
    </w:p>
    <w:p w:rsidR="00CB50FE" w:rsidRPr="00CB50FE" w:rsidRDefault="00CB50FE" w:rsidP="00CB50FE">
      <w:pPr>
        <w:widowControl/>
        <w:numPr>
          <w:ilvl w:val="0"/>
          <w:numId w:val="28"/>
        </w:numPr>
        <w:tabs>
          <w:tab w:val="clear" w:pos="720"/>
          <w:tab w:val="num" w:pos="0"/>
          <w:tab w:val="left" w:pos="993"/>
        </w:tabs>
        <w:ind w:left="0" w:firstLine="709"/>
        <w:jc w:val="both"/>
        <w:rPr>
          <w:rFonts w:ascii="Times New Roman" w:hAnsi="Times New Roman" w:cs="Times New Roman"/>
        </w:rPr>
      </w:pPr>
      <w:r w:rsidRPr="00CB50FE">
        <w:rPr>
          <w:rFonts w:ascii="Times New Roman" w:hAnsi="Times New Roman" w:cs="Times New Roman"/>
        </w:rPr>
        <w:t>работа с источниками, сбор материала;</w:t>
      </w:r>
    </w:p>
    <w:p w:rsidR="00CB50FE" w:rsidRPr="00CB50FE" w:rsidRDefault="00CB50FE" w:rsidP="00CB50FE">
      <w:pPr>
        <w:widowControl/>
        <w:numPr>
          <w:ilvl w:val="0"/>
          <w:numId w:val="28"/>
        </w:numPr>
        <w:tabs>
          <w:tab w:val="clear" w:pos="720"/>
          <w:tab w:val="num" w:pos="0"/>
          <w:tab w:val="left" w:pos="993"/>
        </w:tabs>
        <w:ind w:left="0" w:firstLine="709"/>
        <w:jc w:val="both"/>
        <w:rPr>
          <w:rFonts w:ascii="Times New Roman" w:hAnsi="Times New Roman" w:cs="Times New Roman"/>
        </w:rPr>
      </w:pPr>
      <w:r w:rsidRPr="00CB50FE">
        <w:rPr>
          <w:rFonts w:ascii="Times New Roman" w:hAnsi="Times New Roman" w:cs="Times New Roman"/>
        </w:rPr>
        <w:t>написание текста учебно-исследовательской реферативной работы;</w:t>
      </w:r>
    </w:p>
    <w:p w:rsidR="00CB50FE" w:rsidRPr="00CB50FE" w:rsidRDefault="00CB50FE" w:rsidP="00CB50FE">
      <w:pPr>
        <w:widowControl/>
        <w:numPr>
          <w:ilvl w:val="0"/>
          <w:numId w:val="28"/>
        </w:numPr>
        <w:tabs>
          <w:tab w:val="clear" w:pos="720"/>
          <w:tab w:val="num" w:pos="0"/>
          <w:tab w:val="left" w:pos="993"/>
        </w:tabs>
        <w:ind w:left="0" w:firstLine="709"/>
        <w:jc w:val="both"/>
        <w:rPr>
          <w:rFonts w:ascii="Times New Roman" w:hAnsi="Times New Roman" w:cs="Times New Roman"/>
        </w:rPr>
      </w:pPr>
      <w:r w:rsidRPr="00CB50FE">
        <w:rPr>
          <w:rFonts w:ascii="Times New Roman" w:hAnsi="Times New Roman" w:cs="Times New Roman"/>
        </w:rPr>
        <w:t>оформление рукописи и предоставление ее преподавателю;</w:t>
      </w:r>
    </w:p>
    <w:p w:rsidR="00CB50FE" w:rsidRPr="00CB50FE" w:rsidRDefault="00CB50FE" w:rsidP="00CB50FE">
      <w:pPr>
        <w:widowControl/>
        <w:numPr>
          <w:ilvl w:val="0"/>
          <w:numId w:val="28"/>
        </w:numPr>
        <w:tabs>
          <w:tab w:val="clear" w:pos="720"/>
          <w:tab w:val="num" w:pos="0"/>
          <w:tab w:val="left" w:pos="993"/>
        </w:tabs>
        <w:ind w:left="0" w:firstLine="709"/>
        <w:jc w:val="both"/>
        <w:rPr>
          <w:rFonts w:ascii="Times New Roman" w:hAnsi="Times New Roman" w:cs="Times New Roman"/>
        </w:rPr>
      </w:pPr>
      <w:r w:rsidRPr="00CB50FE">
        <w:rPr>
          <w:rFonts w:ascii="Times New Roman" w:hAnsi="Times New Roman" w:cs="Times New Roman"/>
        </w:rPr>
        <w:t>защита учебно-исследовательской реферативной работы.</w:t>
      </w:r>
    </w:p>
    <w:p w:rsidR="00CB50FE" w:rsidRPr="00CB50FE" w:rsidRDefault="00CB50FE" w:rsidP="00CB50FE">
      <w:pPr>
        <w:pStyle w:val="aa"/>
        <w:spacing w:after="0"/>
        <w:ind w:firstLine="709"/>
        <w:jc w:val="both"/>
        <w:rPr>
          <w:sz w:val="24"/>
          <w:szCs w:val="24"/>
          <w:lang w:val="ru-RU"/>
        </w:rPr>
      </w:pPr>
      <w:r w:rsidRPr="00CB50FE">
        <w:rPr>
          <w:sz w:val="24"/>
          <w:szCs w:val="24"/>
          <w:lang w:val="ru-RU"/>
        </w:rPr>
        <w:t>Объем реферата должен составлять 15-30 страниц машинописного текста.</w:t>
      </w:r>
    </w:p>
    <w:p w:rsidR="00CB50FE" w:rsidRPr="00CB50FE" w:rsidRDefault="00CB50FE" w:rsidP="00CB50FE">
      <w:pPr>
        <w:pStyle w:val="aa"/>
        <w:spacing w:after="0"/>
        <w:ind w:firstLine="709"/>
        <w:jc w:val="both"/>
        <w:rPr>
          <w:sz w:val="24"/>
          <w:szCs w:val="24"/>
          <w:lang w:val="ru-RU"/>
        </w:rPr>
      </w:pPr>
      <w:r w:rsidRPr="00CB50FE">
        <w:rPr>
          <w:sz w:val="24"/>
          <w:szCs w:val="24"/>
          <w:lang w:val="ru-RU"/>
        </w:rPr>
        <w:t>При написании реферата следует подбирать литературу, освещающую как теоретическую, так и практическую стороны проблемы. При обработке полученного материала студент должен: систематизировать его и выдвинуть свои гипотезы с их обоснованием, определить свою позицию по рассматриваемой проблеме, сформулировать определения и основные выводы, характеризующие результаты исследования и оформить их в письменном виде.</w:t>
      </w:r>
    </w:p>
    <w:p w:rsidR="00CB50FE" w:rsidRPr="00CB50FE" w:rsidRDefault="00CB50FE" w:rsidP="00CB50FE">
      <w:pPr>
        <w:pStyle w:val="aa"/>
        <w:spacing w:after="0"/>
        <w:ind w:firstLine="709"/>
        <w:jc w:val="both"/>
        <w:rPr>
          <w:sz w:val="24"/>
          <w:szCs w:val="24"/>
          <w:lang w:val="ru-RU"/>
        </w:rPr>
      </w:pPr>
      <w:r w:rsidRPr="00CB50FE">
        <w:rPr>
          <w:sz w:val="24"/>
          <w:szCs w:val="24"/>
          <w:lang w:val="ru-RU"/>
        </w:rPr>
        <w:t xml:space="preserve">В процессе выполнения учебно-исследовательской реферативной работы необходимо учитывать следующее: </w:t>
      </w:r>
    </w:p>
    <w:p w:rsidR="00CB50FE" w:rsidRPr="00CB50FE" w:rsidRDefault="00CB50FE" w:rsidP="00CB50FE">
      <w:pPr>
        <w:pStyle w:val="ac"/>
        <w:widowControl w:val="0"/>
        <w:numPr>
          <w:ilvl w:val="0"/>
          <w:numId w:val="29"/>
        </w:numPr>
        <w:tabs>
          <w:tab w:val="left" w:pos="947"/>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во введении должна быть показана цель написания реферата, указаны задачи. Кратко следует коснуться содержания отдельных разделов работы, охарактеризовать в общих чертах основные источники, которые нашли свое отражение в работе.</w:t>
      </w:r>
    </w:p>
    <w:p w:rsidR="00CB50FE" w:rsidRPr="00CB50FE" w:rsidRDefault="00CB50FE" w:rsidP="00CB50FE">
      <w:pPr>
        <w:pStyle w:val="ac"/>
        <w:widowControl w:val="0"/>
        <w:numPr>
          <w:ilvl w:val="0"/>
          <w:numId w:val="29"/>
        </w:numPr>
        <w:tabs>
          <w:tab w:val="left" w:pos="933"/>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в текстовой части рассматриваются основные вопросы реферата.</w:t>
      </w:r>
    </w:p>
    <w:p w:rsidR="00CB50FE" w:rsidRPr="00CB50FE" w:rsidRDefault="00CB50FE" w:rsidP="00CB50FE">
      <w:pPr>
        <w:pStyle w:val="aa"/>
        <w:spacing w:after="0"/>
        <w:ind w:firstLine="709"/>
        <w:jc w:val="both"/>
        <w:rPr>
          <w:sz w:val="24"/>
          <w:szCs w:val="24"/>
          <w:lang w:val="ru-RU"/>
        </w:rPr>
      </w:pPr>
      <w:r w:rsidRPr="00CB50FE">
        <w:rPr>
          <w:sz w:val="24"/>
          <w:szCs w:val="24"/>
          <w:lang w:val="ru-RU"/>
        </w:rPr>
        <w:t>Основная часть может состоять из двух или более параграфов; в конце каждого параграфа делаются краткие выводы. Изложение материала должно быть последовательным и логичным. Оно также должно быть конкретным и полностью оправданным. При этом важно не просто переписывать первоисточники, а излагать основные позиции по рассматриваемым вопросам.</w:t>
      </w:r>
    </w:p>
    <w:p w:rsidR="00CB50FE" w:rsidRPr="00CB50FE" w:rsidRDefault="00CB50FE" w:rsidP="00CB50FE">
      <w:pPr>
        <w:pStyle w:val="ac"/>
        <w:tabs>
          <w:tab w:val="left" w:pos="933"/>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lastRenderedPageBreak/>
        <w:t>В заключении следует сделать общие выводы и кратко изложить изученные положения (представить содержание реферата в тезисной форме). После заключения необходимо привести список литературы</w:t>
      </w:r>
    </w:p>
    <w:p w:rsidR="00CB50FE" w:rsidRPr="00CB50FE" w:rsidRDefault="00CB50FE" w:rsidP="00CB50FE">
      <w:pPr>
        <w:pStyle w:val="110"/>
        <w:ind w:left="0" w:firstLine="567"/>
        <w:jc w:val="both"/>
        <w:rPr>
          <w:sz w:val="24"/>
          <w:szCs w:val="24"/>
          <w:lang w:val="ru-RU"/>
        </w:rPr>
      </w:pPr>
      <w:r w:rsidRPr="00CB50FE">
        <w:rPr>
          <w:sz w:val="24"/>
          <w:szCs w:val="24"/>
          <w:lang w:val="ru-RU"/>
        </w:rPr>
        <w:t xml:space="preserve">Примерный алгоритм действий при написании учебно-исследовательской реферативной работы: </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rPr>
          <w:rStyle w:val="af1"/>
        </w:rPr>
        <w:t>Подготовительный этап работы.</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t>Сф</w:t>
      </w:r>
      <w:r w:rsidRPr="00CB50FE">
        <w:rPr>
          <w:rStyle w:val="af1"/>
          <w:b w:val="0"/>
        </w:rPr>
        <w:t>ормулируйте тему.</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rPr>
          <w:rStyle w:val="af1"/>
          <w:b w:val="0"/>
        </w:rPr>
        <w:t>Осуществите поиск источников литературы.</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rPr>
          <w:rStyle w:val="af1"/>
          <w:b w:val="0"/>
        </w:rPr>
        <w:t>Выполните работу с источниками литературы</w:t>
      </w:r>
      <w:r w:rsidRPr="00CB50FE">
        <w:rPr>
          <w:rStyle w:val="af1"/>
        </w:rPr>
        <w:t xml:space="preserve">: </w:t>
      </w:r>
      <w:r w:rsidRPr="00CB50FE">
        <w:t>в каждом источнике выделите: 1) главное в тексте; 2) основные аргументы; 3) выводы автора. Особое внимание следует обратить на то, вытекает тезис из аргументов или нет.</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t xml:space="preserve">Проанализируйте, какие из утверждений автора носят проблематичный, гипотетический характер и отметьте "скрытые" вопросы. </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rPr>
          <w:b/>
        </w:rPr>
        <w:t xml:space="preserve">Подготовьте конспект (план) для написания </w:t>
      </w:r>
      <w:r w:rsidRPr="00CB50FE">
        <w:rPr>
          <w:lang w:val="ru-RU"/>
        </w:rPr>
        <w:t>учебно-исследовательской реферативной работы</w:t>
      </w:r>
      <w:r w:rsidRPr="00CB50FE">
        <w:t xml:space="preserve">. </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rPr>
          <w:b/>
        </w:rPr>
      </w:pPr>
      <w:r w:rsidRPr="00CB50FE">
        <w:rPr>
          <w:b/>
          <w:lang w:val="en-US"/>
        </w:rPr>
        <w:t>II</w:t>
      </w:r>
      <w:r w:rsidRPr="00CB50FE">
        <w:rPr>
          <w:b/>
        </w:rPr>
        <w:t xml:space="preserve">. Создание текста. </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rPr>
          <w:b/>
        </w:rPr>
      </w:pPr>
      <w:r w:rsidRPr="00CB50FE">
        <w:rPr>
          <w:b/>
        </w:rPr>
        <w:t xml:space="preserve">Подготовьте текст: осуществите оценку, сравните и найдите отличия, распределите по категориям и т.п. </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rPr>
          <w:b/>
        </w:rPr>
        <w:t>Общие требования к тексту.</w:t>
      </w:r>
      <w:r w:rsidRPr="00CB50FE">
        <w:t xml:space="preserve"> С точки зрения связности все тексты делятся на тексты – констатации и тексты – рассуждения. Тексты-констатации содержат результаты ознакомления с предметом и фиксируют устойчивые и несомненные суждения. В текстах-рассуждениях одни мысли извлекаются из других, некоторые ставятся под сомнение, дается им оценка, выдвигаются различные предположения.</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rPr>
          <w:b/>
        </w:rPr>
        <w:t>Требования к введению.</w:t>
      </w:r>
      <w:r w:rsidRPr="00CB50FE">
        <w:t xml:space="preserve"> Аргументируйте актуальность исследования, – т.е. выявите практическое и теоретическое значение данного исследования. Констатируйте, что сделано в данной области предшественниками; перечислите положения, которые должны быть обоснованы. Составьте обзор источников, уточните исходные понятий и терминов, сведения о методах исследования, которые будут применены в работе. Сформулируйте цель и задачи реферата. </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rPr>
          <w:b/>
        </w:rPr>
        <w:t>Подготовьте основную часть реферата.</w:t>
      </w:r>
      <w:r w:rsidRPr="00CB50FE">
        <w:t xml:space="preserve"> Аргументируя собственную позицию, проанализируйте и оцените позиции различных исследователей: подразделите, изобразите схематически, соберите сведения, резюмируйте, систематизируйте  материал, с использованием различных методов группировки материала: классификации (эмпирические исследования), типологии (теоретические исследования), периодизации (исторические исследования).</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rPr>
          <w:b/>
        </w:rPr>
        <w:t xml:space="preserve">Сделайте заключение. </w:t>
      </w:r>
      <w:r w:rsidRPr="00CB50FE">
        <w:t>В краткой и сжатой форме изложите полученные результаты, представляющие собой ответ на главный вопрос исследования. Предложите дальнейшие перспективы развития темы. Подведите  итог проделанной работы.</w:t>
      </w:r>
    </w:p>
    <w:p w:rsidR="00CB50FE" w:rsidRPr="00CB50FE" w:rsidRDefault="00CB50FE" w:rsidP="00CB50FE">
      <w:pPr>
        <w:pStyle w:val="af"/>
        <w:widowControl w:val="0"/>
        <w:shd w:val="clear" w:color="auto" w:fill="FFFFFF"/>
        <w:tabs>
          <w:tab w:val="left" w:pos="851"/>
        </w:tabs>
        <w:spacing w:before="0" w:beforeAutospacing="0" w:after="0" w:afterAutospacing="0"/>
        <w:ind w:firstLine="567"/>
        <w:jc w:val="both"/>
      </w:pPr>
      <w:r w:rsidRPr="00CB50FE">
        <w:rPr>
          <w:b/>
        </w:rPr>
        <w:t>Составьте список использованной литературы</w:t>
      </w:r>
      <w:r w:rsidRPr="00CB50FE">
        <w:t>. Названия книг в списке расположите по алфавиту с указанием выходных данных использованных источников.</w:t>
      </w:r>
    </w:p>
    <w:p w:rsidR="00CB50FE" w:rsidRPr="00CB50FE" w:rsidRDefault="00CB50FE" w:rsidP="00CB50FE">
      <w:pPr>
        <w:ind w:firstLine="709"/>
        <w:jc w:val="both"/>
        <w:rPr>
          <w:rFonts w:ascii="Times New Roman" w:hAnsi="Times New Roman" w:cs="Times New Roman"/>
          <w:b/>
        </w:rPr>
      </w:pPr>
      <w:r w:rsidRPr="00CB50FE">
        <w:rPr>
          <w:rFonts w:ascii="Times New Roman" w:hAnsi="Times New Roman" w:cs="Times New Roman"/>
          <w:b/>
          <w:lang w:val="en-US"/>
        </w:rPr>
        <w:t>III</w:t>
      </w:r>
      <w:r w:rsidRPr="00CB50FE">
        <w:rPr>
          <w:rFonts w:ascii="Times New Roman" w:hAnsi="Times New Roman" w:cs="Times New Roman"/>
          <w:b/>
        </w:rPr>
        <w:t xml:space="preserve">. Подготовьте устное сообщение по теме </w:t>
      </w:r>
      <w:r w:rsidRPr="00CB50FE">
        <w:rPr>
          <w:rFonts w:ascii="Times New Roman" w:hAnsi="Times New Roman" w:cs="Times New Roman"/>
        </w:rPr>
        <w:t>учебно-исследовательской реферативной работы</w:t>
      </w:r>
      <w:r w:rsidRPr="00CB50FE">
        <w:rPr>
          <w:rFonts w:ascii="Times New Roman" w:hAnsi="Times New Roman" w:cs="Times New Roman"/>
          <w:b/>
        </w:rPr>
        <w:t>.</w:t>
      </w:r>
    </w:p>
    <w:p w:rsidR="00CB50FE" w:rsidRPr="00CB50FE" w:rsidRDefault="00CB50FE" w:rsidP="00CB50FE">
      <w:pPr>
        <w:ind w:firstLine="709"/>
        <w:jc w:val="both"/>
        <w:rPr>
          <w:rFonts w:ascii="Times New Roman" w:hAnsi="Times New Roman" w:cs="Times New Roman"/>
        </w:rPr>
      </w:pPr>
      <w:r w:rsidRPr="00CB50FE">
        <w:rPr>
          <w:rFonts w:ascii="Times New Roman" w:hAnsi="Times New Roman" w:cs="Times New Roman"/>
        </w:rPr>
        <w:t>Реферат должен быть выполнен на стандартных листах (формат А4). Текст реферата должен отличаться лаконичностью, четкостью, убедительностью формулировок и отсутствием второстепенной информации. Рекомендуемый средний объем текста реферата составляет 12 – 16 тыс. печатных знаков.</w:t>
      </w:r>
    </w:p>
    <w:p w:rsidR="00CB50FE" w:rsidRPr="00CB50FE" w:rsidRDefault="00CB50FE" w:rsidP="00CB50FE">
      <w:pPr>
        <w:pStyle w:val="110"/>
        <w:ind w:left="0" w:firstLine="709"/>
        <w:jc w:val="both"/>
        <w:rPr>
          <w:b w:val="0"/>
          <w:sz w:val="24"/>
          <w:szCs w:val="24"/>
          <w:lang w:val="ru-RU"/>
        </w:rPr>
      </w:pPr>
      <w:r w:rsidRPr="00CB50FE">
        <w:rPr>
          <w:b w:val="0"/>
          <w:sz w:val="24"/>
          <w:szCs w:val="24"/>
          <w:lang w:val="ru-RU"/>
        </w:rPr>
        <w:t>Критерии результатов работы для самопроверки:</w:t>
      </w:r>
    </w:p>
    <w:p w:rsidR="00CB50FE" w:rsidRPr="00CB50FE" w:rsidRDefault="00CB50FE" w:rsidP="00CB50FE">
      <w:pPr>
        <w:pStyle w:val="ac"/>
        <w:widowControl w:val="0"/>
        <w:numPr>
          <w:ilvl w:val="0"/>
          <w:numId w:val="30"/>
        </w:numPr>
        <w:tabs>
          <w:tab w:val="left" w:pos="894"/>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актуальность темы исследования;</w:t>
      </w:r>
    </w:p>
    <w:p w:rsidR="00CB50FE" w:rsidRPr="00CB50FE" w:rsidRDefault="00CB50FE" w:rsidP="00CB50FE">
      <w:pPr>
        <w:pStyle w:val="ac"/>
        <w:widowControl w:val="0"/>
        <w:numPr>
          <w:ilvl w:val="0"/>
          <w:numId w:val="30"/>
        </w:numPr>
        <w:tabs>
          <w:tab w:val="left" w:pos="894"/>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соответствие содержания теме;</w:t>
      </w:r>
    </w:p>
    <w:p w:rsidR="00CB50FE" w:rsidRPr="00CB50FE" w:rsidRDefault="00CB50FE" w:rsidP="00CB50FE">
      <w:pPr>
        <w:pStyle w:val="ac"/>
        <w:widowControl w:val="0"/>
        <w:numPr>
          <w:ilvl w:val="0"/>
          <w:numId w:val="30"/>
        </w:numPr>
        <w:tabs>
          <w:tab w:val="left" w:pos="894"/>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глубина проработки материала;</w:t>
      </w:r>
    </w:p>
    <w:p w:rsidR="00CB50FE" w:rsidRPr="00CB50FE" w:rsidRDefault="00CB50FE" w:rsidP="00CB50FE">
      <w:pPr>
        <w:pStyle w:val="ac"/>
        <w:widowControl w:val="0"/>
        <w:numPr>
          <w:ilvl w:val="0"/>
          <w:numId w:val="30"/>
        </w:numPr>
        <w:tabs>
          <w:tab w:val="left" w:pos="894"/>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правильность и полнота использования источников;</w:t>
      </w:r>
    </w:p>
    <w:p w:rsidR="00CB50FE" w:rsidRPr="00CB50FE" w:rsidRDefault="00CB50FE" w:rsidP="00CB50FE">
      <w:pPr>
        <w:pStyle w:val="ac"/>
        <w:widowControl w:val="0"/>
        <w:numPr>
          <w:ilvl w:val="0"/>
          <w:numId w:val="30"/>
        </w:numPr>
        <w:tabs>
          <w:tab w:val="left" w:pos="851"/>
          <w:tab w:val="left" w:pos="1126"/>
        </w:tabs>
        <w:spacing w:after="0" w:line="240" w:lineRule="auto"/>
        <w:ind w:left="0" w:firstLine="709"/>
        <w:jc w:val="both"/>
        <w:rPr>
          <w:rFonts w:ascii="Times New Roman" w:hAnsi="Times New Roman"/>
          <w:sz w:val="24"/>
          <w:szCs w:val="24"/>
          <w:lang w:val="ru-RU"/>
        </w:rPr>
      </w:pPr>
      <w:r w:rsidRPr="00CB50FE">
        <w:rPr>
          <w:rFonts w:ascii="Times New Roman" w:hAnsi="Times New Roman"/>
          <w:sz w:val="24"/>
          <w:szCs w:val="24"/>
          <w:lang w:val="ru-RU"/>
        </w:rPr>
        <w:t>соответствие оформления учебно-исследовательской реферативной работы предъявляемым требованиям.</w:t>
      </w:r>
    </w:p>
    <w:p w:rsidR="00CB50FE" w:rsidRPr="00CB50FE" w:rsidRDefault="00CB50FE" w:rsidP="00CB50FE">
      <w:pPr>
        <w:pStyle w:val="ac"/>
        <w:widowControl w:val="0"/>
        <w:tabs>
          <w:tab w:val="left" w:pos="851"/>
          <w:tab w:val="left" w:pos="1126"/>
        </w:tabs>
        <w:spacing w:after="0" w:line="240" w:lineRule="auto"/>
        <w:ind w:left="709"/>
        <w:jc w:val="both"/>
        <w:rPr>
          <w:rFonts w:ascii="Times New Roman" w:hAnsi="Times New Roman"/>
          <w:sz w:val="24"/>
          <w:szCs w:val="24"/>
          <w:lang w:val="ru-RU"/>
        </w:rPr>
      </w:pPr>
    </w:p>
    <w:p w:rsidR="00CB50FE" w:rsidRPr="00CB50FE" w:rsidRDefault="00CB50FE" w:rsidP="00CB50FE">
      <w:pPr>
        <w:pStyle w:val="ac"/>
        <w:tabs>
          <w:tab w:val="left" w:pos="993"/>
        </w:tabs>
        <w:spacing w:after="0" w:line="240" w:lineRule="auto"/>
        <w:ind w:left="1069"/>
        <w:jc w:val="center"/>
        <w:rPr>
          <w:rFonts w:ascii="Times New Roman" w:hAnsi="Times New Roman"/>
          <w:b/>
          <w:bCs/>
          <w:sz w:val="24"/>
          <w:szCs w:val="24"/>
        </w:rPr>
      </w:pPr>
      <w:r w:rsidRPr="00CB50FE">
        <w:rPr>
          <w:rFonts w:ascii="Times New Roman" w:hAnsi="Times New Roman"/>
          <w:b/>
          <w:bCs/>
          <w:sz w:val="24"/>
          <w:szCs w:val="24"/>
        </w:rPr>
        <w:t>Критерии оценки учебно-исследовательских реферативных работ</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9"/>
        <w:gridCol w:w="2092"/>
        <w:gridCol w:w="1834"/>
        <w:gridCol w:w="1867"/>
        <w:gridCol w:w="2126"/>
        <w:gridCol w:w="1905"/>
      </w:tblGrid>
      <w:tr w:rsidR="00CB50FE" w:rsidRPr="00CB50FE" w:rsidTr="00323F08">
        <w:trPr>
          <w:jc w:val="center"/>
        </w:trPr>
        <w:tc>
          <w:tcPr>
            <w:tcW w:w="596" w:type="pct"/>
          </w:tcPr>
          <w:p w:rsidR="00CB50FE" w:rsidRPr="00CB50FE" w:rsidRDefault="00CB50FE" w:rsidP="00323F08">
            <w:pPr>
              <w:rPr>
                <w:rFonts w:ascii="Times New Roman" w:hAnsi="Times New Roman" w:cs="Times New Roman"/>
                <w:bCs/>
                <w:i/>
              </w:rPr>
            </w:pPr>
            <w:r w:rsidRPr="00CB50FE">
              <w:rPr>
                <w:rFonts w:ascii="Times New Roman" w:hAnsi="Times New Roman" w:cs="Times New Roman"/>
                <w:bCs/>
                <w:i/>
              </w:rPr>
              <w:lastRenderedPageBreak/>
              <w:t>оценка</w:t>
            </w:r>
          </w:p>
        </w:tc>
        <w:tc>
          <w:tcPr>
            <w:tcW w:w="938" w:type="pct"/>
          </w:tcPr>
          <w:p w:rsidR="00CB50FE" w:rsidRPr="00CB50FE" w:rsidRDefault="00CB50FE" w:rsidP="00323F08">
            <w:pPr>
              <w:rPr>
                <w:rFonts w:ascii="Times New Roman" w:hAnsi="Times New Roman" w:cs="Times New Roman"/>
                <w:bCs/>
              </w:rPr>
            </w:pPr>
            <w:r w:rsidRPr="00CB50FE">
              <w:rPr>
                <w:rFonts w:ascii="Times New Roman" w:hAnsi="Times New Roman" w:cs="Times New Roman"/>
                <w:bCs/>
              </w:rPr>
              <w:t>Использование литературных источников</w:t>
            </w:r>
          </w:p>
        </w:tc>
        <w:tc>
          <w:tcPr>
            <w:tcW w:w="822" w:type="pct"/>
          </w:tcPr>
          <w:p w:rsidR="00CB50FE" w:rsidRPr="00CB50FE" w:rsidRDefault="00CB50FE" w:rsidP="00323F08">
            <w:pPr>
              <w:rPr>
                <w:rFonts w:ascii="Times New Roman" w:hAnsi="Times New Roman" w:cs="Times New Roman"/>
                <w:bCs/>
              </w:rPr>
            </w:pPr>
            <w:r w:rsidRPr="00CB50FE">
              <w:rPr>
                <w:rFonts w:ascii="Times New Roman" w:hAnsi="Times New Roman" w:cs="Times New Roman"/>
                <w:bCs/>
              </w:rPr>
              <w:t>Правильность и полнота выполнения задания</w:t>
            </w:r>
          </w:p>
        </w:tc>
        <w:tc>
          <w:tcPr>
            <w:tcW w:w="837"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Полнота отражения информации</w:t>
            </w:r>
          </w:p>
        </w:tc>
        <w:tc>
          <w:tcPr>
            <w:tcW w:w="953"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Структурированность материала</w:t>
            </w:r>
          </w:p>
        </w:tc>
        <w:tc>
          <w:tcPr>
            <w:tcW w:w="854"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Правильность оформления текста</w:t>
            </w:r>
          </w:p>
        </w:tc>
      </w:tr>
      <w:tr w:rsidR="00CB50FE" w:rsidRPr="00CB50FE" w:rsidTr="00323F08">
        <w:trPr>
          <w:jc w:val="center"/>
        </w:trPr>
        <w:tc>
          <w:tcPr>
            <w:tcW w:w="596" w:type="pct"/>
          </w:tcPr>
          <w:p w:rsidR="00CB50FE" w:rsidRPr="00CB50FE" w:rsidRDefault="00CB50FE" w:rsidP="00323F08">
            <w:pPr>
              <w:rPr>
                <w:rFonts w:ascii="Times New Roman" w:hAnsi="Times New Roman" w:cs="Times New Roman"/>
                <w:bCs/>
              </w:rPr>
            </w:pPr>
            <w:r w:rsidRPr="00CB50FE">
              <w:rPr>
                <w:rFonts w:ascii="Times New Roman" w:hAnsi="Times New Roman" w:cs="Times New Roman"/>
                <w:bCs/>
              </w:rPr>
              <w:t>зачтено</w:t>
            </w:r>
          </w:p>
        </w:tc>
        <w:tc>
          <w:tcPr>
            <w:tcW w:w="938"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При написании использован широкий спектр источников, имеющих отношение к теме, как печатных, так и электронных. Литература тщательно проанализирована, ссылки правильно оформлены.</w:t>
            </w:r>
          </w:p>
        </w:tc>
        <w:tc>
          <w:tcPr>
            <w:tcW w:w="822"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Полностью, грамотно выполнено задания, отражена вся требуемая информация. Работы сдана в указанный срок или досрочно.</w:t>
            </w:r>
          </w:p>
        </w:tc>
        <w:tc>
          <w:tcPr>
            <w:tcW w:w="837"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Студентом проведено качественное теоретическое исследование по теме. Однако текст эссе содержит не только данные анализа, но и представлена точка зрения студента.</w:t>
            </w:r>
          </w:p>
        </w:tc>
        <w:tc>
          <w:tcPr>
            <w:tcW w:w="953"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Работа хорошо структурирована. Все тезисы и аргументы носят развернутый характер, приводятся примеры.</w:t>
            </w:r>
          </w:p>
        </w:tc>
        <w:tc>
          <w:tcPr>
            <w:tcW w:w="854"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Работа выполнена в соответствии со всеми техническими требованиями: соблюдены шрифты, интервалы, поля и абзацы, пронумерованы страницы, важные идеи выделены курсивом и др.</w:t>
            </w:r>
          </w:p>
        </w:tc>
      </w:tr>
      <w:tr w:rsidR="00CB50FE" w:rsidRPr="00CB50FE" w:rsidTr="00323F08">
        <w:trPr>
          <w:jc w:val="center"/>
        </w:trPr>
        <w:tc>
          <w:tcPr>
            <w:tcW w:w="596" w:type="pct"/>
          </w:tcPr>
          <w:p w:rsidR="00CB50FE" w:rsidRPr="00CB50FE" w:rsidRDefault="00CB50FE" w:rsidP="00323F08">
            <w:pPr>
              <w:rPr>
                <w:rFonts w:ascii="Times New Roman" w:hAnsi="Times New Roman" w:cs="Times New Roman"/>
                <w:bCs/>
              </w:rPr>
            </w:pPr>
            <w:r w:rsidRPr="00CB50FE">
              <w:rPr>
                <w:rFonts w:ascii="Times New Roman" w:hAnsi="Times New Roman" w:cs="Times New Roman"/>
                <w:bCs/>
              </w:rPr>
              <w:t>не зачтено</w:t>
            </w:r>
          </w:p>
        </w:tc>
        <w:tc>
          <w:tcPr>
            <w:tcW w:w="938"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При написании использованы источники, не имеющие отношение к теме. Студент использует, в основном, учебники и учебные пособия, не уделяя внимания периодическим изданиям. Нет авторских выводов, ссылки оформлены с грубыми ошибками.</w:t>
            </w:r>
          </w:p>
        </w:tc>
        <w:tc>
          <w:tcPr>
            <w:tcW w:w="822"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Выполнены не все задания, не соблюдены сроки. Не учтены замечания преподавателя.</w:t>
            </w:r>
          </w:p>
        </w:tc>
        <w:tc>
          <w:tcPr>
            <w:tcW w:w="837"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Студентом не проведено теоретическое исследование, представленный материал носит описательный характер и состоит из заимствований из литературы.</w:t>
            </w:r>
          </w:p>
        </w:tc>
        <w:tc>
          <w:tcPr>
            <w:tcW w:w="953"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Работа не структурирована. Путаница в последовательности изложения материала.</w:t>
            </w:r>
          </w:p>
        </w:tc>
        <w:tc>
          <w:tcPr>
            <w:tcW w:w="854" w:type="pct"/>
          </w:tcPr>
          <w:p w:rsidR="00CB50FE" w:rsidRPr="00CB50FE" w:rsidRDefault="00CB50FE" w:rsidP="00323F08">
            <w:pPr>
              <w:rPr>
                <w:rFonts w:ascii="Times New Roman" w:hAnsi="Times New Roman" w:cs="Times New Roman"/>
              </w:rPr>
            </w:pPr>
            <w:r w:rsidRPr="00CB50FE">
              <w:rPr>
                <w:rFonts w:ascii="Times New Roman" w:hAnsi="Times New Roman" w:cs="Times New Roman"/>
              </w:rPr>
              <w:t>Работа оформлена с отклонениями от технических требований: неправильно оформлены сноски, текст представлен сплошным стилем без разбиения на абзацы; много орфографических и синтаксических ошибок; не проставлены переносы, не применено выравнивание по ширине.</w:t>
            </w:r>
          </w:p>
        </w:tc>
      </w:tr>
    </w:tbl>
    <w:p w:rsidR="00CB50FE" w:rsidRPr="00CB50FE" w:rsidRDefault="00CB50FE" w:rsidP="00CB50FE">
      <w:pPr>
        <w:pStyle w:val="110"/>
        <w:ind w:left="0" w:firstLine="709"/>
        <w:jc w:val="both"/>
        <w:rPr>
          <w:b w:val="0"/>
          <w:sz w:val="24"/>
          <w:szCs w:val="24"/>
          <w:lang w:val="ru-RU"/>
        </w:rPr>
      </w:pPr>
    </w:p>
    <w:p w:rsidR="00CB50FE" w:rsidRPr="00CB50FE" w:rsidRDefault="00CB50FE" w:rsidP="00CB50FE">
      <w:pPr>
        <w:ind w:firstLine="709"/>
        <w:jc w:val="center"/>
        <w:rPr>
          <w:rFonts w:ascii="Times New Roman" w:hAnsi="Times New Roman" w:cs="Times New Roman"/>
          <w:b/>
        </w:rPr>
      </w:pPr>
      <w:r w:rsidRPr="00CB50FE">
        <w:rPr>
          <w:rFonts w:ascii="Times New Roman" w:hAnsi="Times New Roman" w:cs="Times New Roman"/>
          <w:b/>
        </w:rPr>
        <w:t>Проблемные задания</w:t>
      </w:r>
    </w:p>
    <w:p w:rsidR="00CB50FE" w:rsidRPr="00CB50FE" w:rsidRDefault="00CB50FE" w:rsidP="00CB50FE">
      <w:pPr>
        <w:ind w:firstLine="709"/>
        <w:jc w:val="both"/>
        <w:rPr>
          <w:rFonts w:ascii="Times New Roman" w:hAnsi="Times New Roman" w:cs="Times New Roman"/>
        </w:rPr>
      </w:pPr>
      <w:r w:rsidRPr="00CB50FE">
        <w:rPr>
          <w:rFonts w:ascii="Times New Roman" w:hAnsi="Times New Roman" w:cs="Times New Roman"/>
        </w:rPr>
        <w:t>Проблемное задание требует не вспоминания готовых знаний, а размышления, рассуждения. Их выполнение способствует более глубокому усвоению исторических знаний, развитию познавательной активности. При оценке учитываются полнота и качественность информации по заданию, свободное владение материалом, способность аргументировать положения и выводы, обоснованность, четкость, лаконичность.</w:t>
      </w:r>
    </w:p>
    <w:p w:rsidR="00CB50FE" w:rsidRPr="00CB50FE" w:rsidRDefault="00CB50FE" w:rsidP="00CB50FE">
      <w:pPr>
        <w:ind w:firstLine="709"/>
        <w:jc w:val="both"/>
        <w:rPr>
          <w:rFonts w:ascii="Times New Roman" w:hAnsi="Times New Roman" w:cs="Times New Roman"/>
        </w:rPr>
      </w:pPr>
    </w:p>
    <w:p w:rsidR="00CB50FE" w:rsidRPr="00CB50FE" w:rsidRDefault="00CB50FE" w:rsidP="00CB50FE">
      <w:pPr>
        <w:pStyle w:val="ac"/>
        <w:tabs>
          <w:tab w:val="left" w:pos="993"/>
        </w:tabs>
        <w:spacing w:after="0" w:line="240" w:lineRule="auto"/>
        <w:ind w:left="0" w:firstLine="709"/>
        <w:jc w:val="center"/>
        <w:rPr>
          <w:rFonts w:ascii="Times New Roman" w:hAnsi="Times New Roman"/>
          <w:bCs/>
          <w:sz w:val="24"/>
          <w:szCs w:val="24"/>
          <w:lang w:val="ru-RU"/>
        </w:rPr>
      </w:pPr>
      <w:r w:rsidRPr="00CB50FE">
        <w:rPr>
          <w:rFonts w:ascii="Times New Roman" w:hAnsi="Times New Roman"/>
          <w:b/>
          <w:sz w:val="24"/>
          <w:szCs w:val="24"/>
        </w:rPr>
        <w:t>Критерии оценивания выполнения проблемных заданий</w:t>
      </w:r>
    </w:p>
    <w:p w:rsidR="00CB50FE" w:rsidRPr="00CB50FE" w:rsidRDefault="00CB50FE" w:rsidP="00CB50FE">
      <w:pPr>
        <w:shd w:val="clear" w:color="auto" w:fill="FFFFFF"/>
        <w:tabs>
          <w:tab w:val="left" w:pos="993"/>
        </w:tabs>
        <w:autoSpaceDE w:val="0"/>
        <w:autoSpaceDN w:val="0"/>
        <w:adjustRightInd w:val="0"/>
        <w:ind w:firstLine="709"/>
        <w:rPr>
          <w:rFonts w:ascii="Times New Roman" w:hAnsi="Times New Roman" w:cs="Times New Roman"/>
          <w:b/>
          <w:bCs/>
        </w:rPr>
      </w:pPr>
    </w:p>
    <w:tbl>
      <w:tblPr>
        <w:tblW w:w="9632" w:type="dxa"/>
        <w:tblInd w:w="115" w:type="dxa"/>
        <w:tblLayout w:type="fixed"/>
        <w:tblLook w:val="0000"/>
      </w:tblPr>
      <w:tblGrid>
        <w:gridCol w:w="2828"/>
        <w:gridCol w:w="6804"/>
      </w:tblGrid>
      <w:tr w:rsidR="00CB50FE" w:rsidRPr="00CB50FE" w:rsidTr="00323F08">
        <w:tc>
          <w:tcPr>
            <w:tcW w:w="2828" w:type="dxa"/>
            <w:tcBorders>
              <w:top w:val="single" w:sz="4" w:space="0" w:color="000000"/>
              <w:left w:val="single" w:sz="4" w:space="0" w:color="000000"/>
              <w:bottom w:val="single" w:sz="4" w:space="0" w:color="000000"/>
            </w:tcBorders>
          </w:tcPr>
          <w:p w:rsidR="00CB50FE" w:rsidRPr="00CB50FE" w:rsidRDefault="00CB50FE" w:rsidP="00323F08">
            <w:pPr>
              <w:jc w:val="center"/>
              <w:rPr>
                <w:rFonts w:ascii="Times New Roman" w:hAnsi="Times New Roman" w:cs="Times New Roman"/>
                <w:b/>
              </w:rPr>
            </w:pPr>
            <w:r w:rsidRPr="00CB50FE">
              <w:rPr>
                <w:rFonts w:ascii="Times New Roman" w:hAnsi="Times New Roman" w:cs="Times New Roman"/>
                <w:b/>
              </w:rPr>
              <w:t>Оценка</w:t>
            </w:r>
          </w:p>
        </w:tc>
        <w:tc>
          <w:tcPr>
            <w:tcW w:w="6804"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center"/>
              <w:rPr>
                <w:rFonts w:ascii="Times New Roman" w:hAnsi="Times New Roman" w:cs="Times New Roman"/>
                <w:b/>
              </w:rPr>
            </w:pPr>
            <w:r w:rsidRPr="00CB50FE">
              <w:rPr>
                <w:rFonts w:ascii="Times New Roman" w:hAnsi="Times New Roman" w:cs="Times New Roman"/>
                <w:b/>
              </w:rPr>
              <w:t>Уровень подготовленности</w:t>
            </w:r>
          </w:p>
        </w:tc>
      </w:tr>
      <w:tr w:rsidR="00CB50FE" w:rsidRPr="00CB50FE" w:rsidTr="00323F08">
        <w:tc>
          <w:tcPr>
            <w:tcW w:w="2828" w:type="dxa"/>
            <w:tcBorders>
              <w:top w:val="single" w:sz="4" w:space="0" w:color="000000"/>
              <w:left w:val="single" w:sz="4" w:space="0" w:color="000000"/>
              <w:bottom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Превосходно</w:t>
            </w:r>
          </w:p>
        </w:tc>
        <w:tc>
          <w:tcPr>
            <w:tcW w:w="6804"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 xml:space="preserve">Задание выполнено в полном объеме (все поставленные задачи </w:t>
            </w:r>
            <w:r w:rsidRPr="00CB50FE">
              <w:rPr>
                <w:rFonts w:ascii="Times New Roman" w:hAnsi="Times New Roman" w:cs="Times New Roman"/>
              </w:rPr>
              <w:lastRenderedPageBreak/>
              <w:t>решены), ответ логичен и обоснован, обучаемый отвечает четко и последовательно, показывает глубокое знание основного и дополнительного материала.</w:t>
            </w:r>
          </w:p>
        </w:tc>
      </w:tr>
      <w:tr w:rsidR="00CB50FE" w:rsidRPr="00CB50FE" w:rsidTr="00323F08">
        <w:tc>
          <w:tcPr>
            <w:tcW w:w="2828" w:type="dxa"/>
            <w:tcBorders>
              <w:top w:val="single" w:sz="4" w:space="0" w:color="000000"/>
              <w:left w:val="single" w:sz="4" w:space="0" w:color="000000"/>
              <w:bottom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lastRenderedPageBreak/>
              <w:t>Отлично</w:t>
            </w:r>
          </w:p>
        </w:tc>
        <w:tc>
          <w:tcPr>
            <w:tcW w:w="6804"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 xml:space="preserve">Задание выполнено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материала </w:t>
            </w:r>
          </w:p>
        </w:tc>
      </w:tr>
      <w:tr w:rsidR="00CB50FE" w:rsidRPr="00CB50FE" w:rsidTr="00323F08">
        <w:tc>
          <w:tcPr>
            <w:tcW w:w="2828" w:type="dxa"/>
            <w:tcBorders>
              <w:top w:val="single" w:sz="4" w:space="0" w:color="000000"/>
              <w:left w:val="single" w:sz="4" w:space="0" w:color="000000"/>
              <w:bottom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Очень хорошо</w:t>
            </w:r>
          </w:p>
        </w:tc>
        <w:tc>
          <w:tcPr>
            <w:tcW w:w="6804"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Задание выполнено в полном объеме (все поставленные задачи решены), ответ логичен и обоснован, обучаемый отвечает четко и последовательно, показывает глубокое знание материала, допущено не более 2 неточностей непринципиального характера</w:t>
            </w:r>
          </w:p>
        </w:tc>
      </w:tr>
      <w:tr w:rsidR="00CB50FE" w:rsidRPr="00CB50FE" w:rsidTr="00323F08">
        <w:tc>
          <w:tcPr>
            <w:tcW w:w="2828" w:type="dxa"/>
            <w:tcBorders>
              <w:top w:val="single" w:sz="4" w:space="0" w:color="000000"/>
              <w:left w:val="single" w:sz="4" w:space="0" w:color="000000"/>
              <w:bottom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Хорошо</w:t>
            </w:r>
          </w:p>
        </w:tc>
        <w:tc>
          <w:tcPr>
            <w:tcW w:w="6804"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Задание выполнено в полном объеме (все поставленные задачи решены), ответ логичен и обоснован, допущены неточности непринципиального характера, но обучаемый показывает систему знаний по теме своими ответами на поставленные вопросы</w:t>
            </w:r>
          </w:p>
        </w:tc>
      </w:tr>
      <w:tr w:rsidR="00CB50FE" w:rsidRPr="00CB50FE" w:rsidTr="00323F08">
        <w:tc>
          <w:tcPr>
            <w:tcW w:w="2828" w:type="dxa"/>
            <w:tcBorders>
              <w:top w:val="single" w:sz="4" w:space="0" w:color="000000"/>
              <w:left w:val="single" w:sz="4" w:space="0" w:color="000000"/>
              <w:bottom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Удовлетворительно</w:t>
            </w:r>
          </w:p>
        </w:tc>
        <w:tc>
          <w:tcPr>
            <w:tcW w:w="6804"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Задание выполнено не в полном объеме (решено более 50% поставленных задач), но обучаемый допускает ошибки, нарушена последовательность ответа, но в целом раскрывает содержание основного материала</w:t>
            </w:r>
          </w:p>
        </w:tc>
      </w:tr>
      <w:tr w:rsidR="00CB50FE" w:rsidRPr="00CB50FE" w:rsidTr="00323F08">
        <w:tc>
          <w:tcPr>
            <w:tcW w:w="2828" w:type="dxa"/>
            <w:tcBorders>
              <w:top w:val="single" w:sz="4" w:space="0" w:color="000000"/>
              <w:left w:val="single" w:sz="4" w:space="0" w:color="000000"/>
              <w:bottom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Неудовлетворительно</w:t>
            </w:r>
          </w:p>
        </w:tc>
        <w:tc>
          <w:tcPr>
            <w:tcW w:w="6804"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Задание выполнено не в полном объеме (решено менее 50% поставленных задач), обучаемый дает неверную информацию при ответе на поставленные задачи, допускает грубые ошибки при толковании материала, демонстрирует незнание основных терминов и понятий.</w:t>
            </w:r>
          </w:p>
        </w:tc>
      </w:tr>
      <w:tr w:rsidR="00CB50FE" w:rsidRPr="00CB50FE" w:rsidTr="00323F08">
        <w:tc>
          <w:tcPr>
            <w:tcW w:w="2828" w:type="dxa"/>
            <w:tcBorders>
              <w:top w:val="single" w:sz="4" w:space="0" w:color="000000"/>
              <w:left w:val="single" w:sz="4" w:space="0" w:color="000000"/>
              <w:bottom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Плохо</w:t>
            </w:r>
          </w:p>
        </w:tc>
        <w:tc>
          <w:tcPr>
            <w:tcW w:w="6804" w:type="dxa"/>
            <w:tcBorders>
              <w:top w:val="single" w:sz="4" w:space="0" w:color="000000"/>
              <w:left w:val="single" w:sz="4" w:space="0" w:color="000000"/>
              <w:bottom w:val="single" w:sz="4" w:space="0" w:color="000000"/>
              <w:right w:val="single" w:sz="4" w:space="0" w:color="000000"/>
            </w:tcBorders>
          </w:tcPr>
          <w:p w:rsidR="00CB50FE" w:rsidRPr="00CB50FE" w:rsidRDefault="00CB50FE" w:rsidP="00323F08">
            <w:pPr>
              <w:jc w:val="both"/>
              <w:rPr>
                <w:rFonts w:ascii="Times New Roman" w:hAnsi="Times New Roman" w:cs="Times New Roman"/>
              </w:rPr>
            </w:pPr>
            <w:r w:rsidRPr="00CB50FE">
              <w:rPr>
                <w:rFonts w:ascii="Times New Roman" w:hAnsi="Times New Roman" w:cs="Times New Roman"/>
              </w:rPr>
              <w:t xml:space="preserve">Задание не выполнено, обучаемый демонстрирует полное незнание материала </w:t>
            </w:r>
          </w:p>
        </w:tc>
      </w:tr>
    </w:tbl>
    <w:p w:rsidR="00CB50FE" w:rsidRPr="00CB50FE" w:rsidRDefault="00CB50FE" w:rsidP="00CB50FE">
      <w:pPr>
        <w:ind w:right="-2" w:firstLine="720"/>
        <w:jc w:val="both"/>
        <w:rPr>
          <w:rFonts w:ascii="Times New Roman" w:hAnsi="Times New Roman" w:cs="Times New Roman"/>
        </w:rPr>
      </w:pPr>
    </w:p>
    <w:p w:rsidR="00CB50FE" w:rsidRPr="00CB50FE" w:rsidRDefault="00CB50FE" w:rsidP="00CB50FE">
      <w:pPr>
        <w:ind w:right="-2" w:firstLine="720"/>
        <w:jc w:val="both"/>
        <w:rPr>
          <w:rFonts w:ascii="Times New Roman" w:hAnsi="Times New Roman" w:cs="Times New Roman"/>
        </w:rPr>
      </w:pPr>
      <w:r w:rsidRPr="00CB50FE">
        <w:rPr>
          <w:rFonts w:ascii="Times New Roman" w:hAnsi="Times New Roman" w:cs="Times New Roman"/>
        </w:rPr>
        <w:t>Контрольные вопросы и задания для проведения текущего контроля и промежуточной аттестации по итогам освоения дисциплины приведены в п. 5.2.</w:t>
      </w:r>
    </w:p>
    <w:p w:rsidR="00CB50FE" w:rsidRPr="00CB50FE" w:rsidRDefault="00CB50FE" w:rsidP="00CB50FE">
      <w:pPr>
        <w:pStyle w:val="1"/>
        <w:shd w:val="clear" w:color="auto" w:fill="FFFFFF"/>
        <w:spacing w:before="0" w:beforeAutospacing="0"/>
        <w:jc w:val="both"/>
        <w:rPr>
          <w:b w:val="0"/>
          <w:bCs w:val="0"/>
          <w:sz w:val="24"/>
          <w:szCs w:val="24"/>
          <w:lang w:val="ru-RU" w:eastAsia="ru-RU"/>
        </w:rPr>
      </w:pPr>
      <w:r w:rsidRPr="00CB50FE">
        <w:rPr>
          <w:b w:val="0"/>
          <w:sz w:val="24"/>
          <w:szCs w:val="24"/>
          <w:shd w:val="clear" w:color="auto" w:fill="FFFFFF"/>
        </w:rPr>
        <w:t> </w:t>
      </w:r>
      <w:r w:rsidRPr="00CB50FE">
        <w:rPr>
          <w:b w:val="0"/>
          <w:sz w:val="24"/>
          <w:szCs w:val="24"/>
          <w:shd w:val="clear" w:color="auto" w:fill="FFFFFF"/>
        </w:rPr>
        <w:tab/>
        <w:t xml:space="preserve">Для обеспечения самостоятельной работы обучающихся используется электронный курс </w:t>
      </w:r>
      <w:r w:rsidRPr="00CB50FE">
        <w:rPr>
          <w:b w:val="0"/>
          <w:sz w:val="24"/>
          <w:szCs w:val="24"/>
          <w:shd w:val="clear" w:color="auto" w:fill="FFFFFF"/>
          <w:lang w:val="ru-RU"/>
        </w:rPr>
        <w:t>«</w:t>
      </w:r>
      <w:r>
        <w:rPr>
          <w:b w:val="0"/>
          <w:bCs w:val="0"/>
          <w:sz w:val="24"/>
          <w:szCs w:val="24"/>
          <w:lang w:val="ru-RU" w:eastAsia="ru-RU"/>
        </w:rPr>
        <w:t>Психология</w:t>
      </w:r>
      <w:r w:rsidRPr="00CB50FE">
        <w:rPr>
          <w:b w:val="0"/>
          <w:bCs w:val="0"/>
          <w:sz w:val="24"/>
          <w:szCs w:val="24"/>
          <w:lang w:val="ru-RU" w:eastAsia="ru-RU"/>
        </w:rPr>
        <w:t>» (</w:t>
      </w:r>
      <w:r w:rsidRPr="00CB50FE">
        <w:rPr>
          <w:b w:val="0"/>
          <w:sz w:val="24"/>
          <w:szCs w:val="24"/>
        </w:rPr>
        <w:t>URL:</w:t>
      </w:r>
      <w:r w:rsidR="00715198" w:rsidRPr="00715198">
        <w:rPr>
          <w:b w:val="0"/>
          <w:sz w:val="24"/>
          <w:szCs w:val="24"/>
        </w:rPr>
        <w:t>https://e-learning.unn.ru/course/view.php?id=7165</w:t>
      </w:r>
      <w:r w:rsidRPr="00CB50FE">
        <w:rPr>
          <w:b w:val="0"/>
          <w:bCs w:val="0"/>
          <w:sz w:val="24"/>
          <w:szCs w:val="24"/>
          <w:lang w:val="ru-RU" w:eastAsia="ru-RU"/>
        </w:rPr>
        <w:t xml:space="preserve">), </w:t>
      </w:r>
      <w:r w:rsidRPr="00CB50FE">
        <w:rPr>
          <w:b w:val="0"/>
          <w:sz w:val="24"/>
          <w:szCs w:val="24"/>
          <w:shd w:val="clear" w:color="auto" w:fill="FFFFFF"/>
        </w:rPr>
        <w:t xml:space="preserve">созданный в системе электронного обучения ННГУ - </w:t>
      </w:r>
      <w:hyperlink r:id="rId7" w:history="1">
        <w:r w:rsidRPr="00CB50FE">
          <w:rPr>
            <w:rStyle w:val="ae"/>
            <w:b w:val="0"/>
            <w:sz w:val="24"/>
            <w:szCs w:val="24"/>
            <w:shd w:val="clear" w:color="auto" w:fill="FFFFFF"/>
          </w:rPr>
          <w:t>https://e-learning.unn.ru</w:t>
        </w:r>
      </w:hyperlink>
      <w:r w:rsidRPr="00CB50FE">
        <w:rPr>
          <w:b w:val="0"/>
          <w:sz w:val="24"/>
          <w:szCs w:val="24"/>
          <w:shd w:val="clear" w:color="auto" w:fill="FFFFFF"/>
        </w:rPr>
        <w:t xml:space="preserve">. </w:t>
      </w:r>
    </w:p>
    <w:p w:rsidR="00CB50FE" w:rsidRPr="00CB50FE" w:rsidRDefault="00CB50FE" w:rsidP="00CB50FE">
      <w:pPr>
        <w:tabs>
          <w:tab w:val="left" w:pos="567"/>
          <w:tab w:val="left" w:pos="993"/>
        </w:tabs>
        <w:spacing w:after="120"/>
        <w:ind w:left="710"/>
        <w:jc w:val="center"/>
        <w:rPr>
          <w:rFonts w:ascii="Times New Roman" w:hAnsi="Times New Roman" w:cs="Times New Roman"/>
          <w:b/>
          <w:bCs/>
        </w:rPr>
      </w:pPr>
      <w:r w:rsidRPr="00CB50FE">
        <w:rPr>
          <w:rFonts w:ascii="Times New Roman" w:hAnsi="Times New Roman" w:cs="Times New Roman"/>
          <w:b/>
          <w:bCs/>
        </w:rPr>
        <w:t>Учебно-методические документы, регламентирующие самостоятельную работу</w:t>
      </w:r>
    </w:p>
    <w:p w:rsidR="00CB50FE" w:rsidRPr="00CB50FE" w:rsidRDefault="00CB50FE" w:rsidP="00CB50FE">
      <w:pPr>
        <w:widowControl/>
        <w:numPr>
          <w:ilvl w:val="0"/>
          <w:numId w:val="33"/>
        </w:numPr>
        <w:tabs>
          <w:tab w:val="left" w:pos="993"/>
        </w:tabs>
        <w:ind w:left="0" w:firstLine="709"/>
        <w:jc w:val="both"/>
        <w:rPr>
          <w:rFonts w:ascii="Times New Roman" w:hAnsi="Times New Roman" w:cs="Times New Roman"/>
          <w:bCs/>
        </w:rPr>
      </w:pPr>
      <w:r w:rsidRPr="00CB50FE">
        <w:rPr>
          <w:rFonts w:ascii="Times New Roman" w:hAnsi="Times New Roman" w:cs="Times New Roman"/>
          <w:bCs/>
        </w:rPr>
        <w:t>Положение о текущем контроле успеваемости и промежуточной аттестации обучающихся при реализации образовательных программ высшего образования в ННГУ (Приказ от 29.12.2017 №630-ОД);</w:t>
      </w:r>
    </w:p>
    <w:p w:rsidR="00CB50FE" w:rsidRPr="00CB50FE" w:rsidRDefault="00CB50FE" w:rsidP="00CB50FE">
      <w:pPr>
        <w:widowControl/>
        <w:numPr>
          <w:ilvl w:val="0"/>
          <w:numId w:val="33"/>
        </w:numPr>
        <w:tabs>
          <w:tab w:val="left" w:pos="993"/>
        </w:tabs>
        <w:ind w:left="0" w:firstLine="709"/>
        <w:jc w:val="both"/>
        <w:rPr>
          <w:rFonts w:ascii="Times New Roman" w:hAnsi="Times New Roman" w:cs="Times New Roman"/>
          <w:bCs/>
        </w:rPr>
      </w:pPr>
      <w:r w:rsidRPr="00CB50FE">
        <w:rPr>
          <w:rFonts w:ascii="Times New Roman" w:hAnsi="Times New Roman" w:cs="Times New Roman"/>
          <w:bCs/>
        </w:rPr>
        <w:t>Положение о фонде оценочных средств, (Приказ от 10.06.2015 №247-ОД);</w:t>
      </w:r>
    </w:p>
    <w:p w:rsidR="00CB50FE" w:rsidRPr="00CB50FE" w:rsidRDefault="00CB50FE" w:rsidP="00CB50FE">
      <w:pPr>
        <w:widowControl/>
        <w:numPr>
          <w:ilvl w:val="0"/>
          <w:numId w:val="33"/>
        </w:numPr>
        <w:tabs>
          <w:tab w:val="left" w:pos="993"/>
        </w:tabs>
        <w:ind w:left="0" w:firstLine="709"/>
        <w:jc w:val="both"/>
        <w:rPr>
          <w:rFonts w:ascii="Times New Roman" w:hAnsi="Times New Roman" w:cs="Times New Roman"/>
          <w:bCs/>
        </w:rPr>
      </w:pPr>
      <w:r w:rsidRPr="00CB50FE">
        <w:rPr>
          <w:rFonts w:ascii="Times New Roman" w:hAnsi="Times New Roman" w:cs="Times New Roman"/>
          <w:bCs/>
        </w:rPr>
        <w:t>Положение об электронной информационно-образовательной среде ННГУ (Приказ от 20.11.2019 №601-ОД);</w:t>
      </w:r>
    </w:p>
    <w:p w:rsidR="00CB50FE" w:rsidRPr="00CB50FE" w:rsidRDefault="00CB50FE" w:rsidP="00CB50FE">
      <w:pPr>
        <w:widowControl/>
        <w:numPr>
          <w:ilvl w:val="0"/>
          <w:numId w:val="33"/>
        </w:numPr>
        <w:tabs>
          <w:tab w:val="left" w:pos="993"/>
        </w:tabs>
        <w:ind w:left="0" w:firstLine="709"/>
        <w:jc w:val="both"/>
        <w:rPr>
          <w:rFonts w:ascii="Times New Roman" w:hAnsi="Times New Roman" w:cs="Times New Roman"/>
          <w:bCs/>
        </w:rPr>
      </w:pPr>
      <w:r w:rsidRPr="00CB50FE">
        <w:rPr>
          <w:rFonts w:ascii="Times New Roman" w:hAnsi="Times New Roman" w:cs="Times New Roman"/>
          <w:bCs/>
        </w:rPr>
        <w:t>Положение о порядке организации и освоения факультативных и элективных дисциплин (модулей) в ННГУ (Приказ от 19.09.2017 № 427-ОД);</w:t>
      </w:r>
    </w:p>
    <w:p w:rsidR="00CB50FE" w:rsidRPr="00CB50FE" w:rsidRDefault="00CB50FE" w:rsidP="00CB50FE">
      <w:pPr>
        <w:widowControl/>
        <w:numPr>
          <w:ilvl w:val="0"/>
          <w:numId w:val="33"/>
        </w:numPr>
        <w:tabs>
          <w:tab w:val="left" w:pos="993"/>
        </w:tabs>
        <w:ind w:left="0" w:firstLine="709"/>
        <w:jc w:val="both"/>
        <w:rPr>
          <w:rFonts w:ascii="Times New Roman" w:hAnsi="Times New Roman" w:cs="Times New Roman"/>
          <w:bCs/>
        </w:rPr>
      </w:pPr>
      <w:r w:rsidRPr="00CB50FE">
        <w:rPr>
          <w:rFonts w:ascii="Times New Roman" w:hAnsi="Times New Roman" w:cs="Times New Roman"/>
          <w:bCs/>
        </w:rPr>
        <w:t>Методические рекомендации по организации самостоятельной работы студентов: учебно-метод. пособие/Е.И. Яковлева, А.В. Крымов, П.Ю. Иванов, Ю.В. Родионова, Е.В. Себина. – Нижний Новгород: Нижегородский госуниверситет, 2018. – 62 с.</w:t>
      </w:r>
    </w:p>
    <w:p w:rsidR="00CB50FE" w:rsidRDefault="00CB50FE" w:rsidP="00CB50FE">
      <w:pPr>
        <w:ind w:right="-2" w:firstLine="720"/>
        <w:jc w:val="both"/>
      </w:pPr>
    </w:p>
    <w:p w:rsidR="00CB50FE" w:rsidRDefault="00CB50FE" w:rsidP="00CB50FE">
      <w:pPr>
        <w:pStyle w:val="20"/>
        <w:keepNext/>
        <w:keepLines/>
        <w:shd w:val="clear" w:color="auto" w:fill="auto"/>
        <w:tabs>
          <w:tab w:val="left" w:pos="333"/>
        </w:tabs>
        <w:spacing w:after="260"/>
      </w:pPr>
    </w:p>
    <w:p w:rsidR="00992295" w:rsidRDefault="009732D3">
      <w:pPr>
        <w:pStyle w:val="11"/>
        <w:numPr>
          <w:ilvl w:val="0"/>
          <w:numId w:val="1"/>
        </w:numPr>
        <w:shd w:val="clear" w:color="auto" w:fill="auto"/>
        <w:tabs>
          <w:tab w:val="left" w:pos="322"/>
        </w:tabs>
        <w:spacing w:after="260"/>
        <w:ind w:firstLine="0"/>
        <w:jc w:val="center"/>
      </w:pPr>
      <w:r>
        <w:rPr>
          <w:b/>
          <w:bCs/>
        </w:rPr>
        <w:t>Фонд оценочных средств для промежуточной аттестации по дисциплине (модулю</w:t>
      </w:r>
      <w:r>
        <w:t>)</w:t>
      </w:r>
    </w:p>
    <w:p w:rsidR="00992295" w:rsidRDefault="009732D3">
      <w:pPr>
        <w:pStyle w:val="a9"/>
        <w:shd w:val="clear" w:color="auto" w:fill="auto"/>
        <w:ind w:left="1325"/>
      </w:pPr>
      <w:r w:rsidRPr="0040471A">
        <w:rPr>
          <w:lang w:eastAsia="en-US" w:bidi="en-US"/>
        </w:rPr>
        <w:lastRenderedPageBreak/>
        <w:t xml:space="preserve">5.1. </w:t>
      </w:r>
      <w:r>
        <w:t>Описание шкал оценивания результатов обучения по дисциплине</w:t>
      </w:r>
    </w:p>
    <w:tbl>
      <w:tblPr>
        <w:tblOverlap w:val="never"/>
        <w:tblW w:w="0" w:type="auto"/>
        <w:jc w:val="center"/>
        <w:tblLayout w:type="fixed"/>
        <w:tblCellMar>
          <w:left w:w="10" w:type="dxa"/>
          <w:right w:w="10" w:type="dxa"/>
        </w:tblCellMar>
        <w:tblLook w:val="0000"/>
      </w:tblPr>
      <w:tblGrid>
        <w:gridCol w:w="1426"/>
        <w:gridCol w:w="1272"/>
        <w:gridCol w:w="1277"/>
        <w:gridCol w:w="1277"/>
        <w:gridCol w:w="1306"/>
        <w:gridCol w:w="1248"/>
        <w:gridCol w:w="1272"/>
        <w:gridCol w:w="1286"/>
      </w:tblGrid>
      <w:tr w:rsidR="00992295">
        <w:trPr>
          <w:trHeight w:hRule="exact" w:val="331"/>
          <w:jc w:val="center"/>
        </w:trPr>
        <w:tc>
          <w:tcPr>
            <w:tcW w:w="1426" w:type="dxa"/>
            <w:vMerge w:val="restart"/>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rPr>
                <w:sz w:val="18"/>
                <w:szCs w:val="18"/>
              </w:rPr>
            </w:pPr>
            <w:r>
              <w:rPr>
                <w:b/>
                <w:bCs/>
                <w:sz w:val="18"/>
                <w:szCs w:val="18"/>
              </w:rPr>
              <w:t>Уровень сформирован ности компетенций (индикатора достижения компетенций)</w:t>
            </w:r>
          </w:p>
        </w:tc>
        <w:tc>
          <w:tcPr>
            <w:tcW w:w="8938" w:type="dxa"/>
            <w:gridSpan w:val="7"/>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center"/>
              <w:rPr>
                <w:sz w:val="18"/>
                <w:szCs w:val="18"/>
              </w:rPr>
            </w:pPr>
            <w:r>
              <w:rPr>
                <w:b/>
                <w:bCs/>
                <w:sz w:val="18"/>
                <w:szCs w:val="18"/>
              </w:rPr>
              <w:t>Шкала оценивания сформированности компетенций</w:t>
            </w:r>
          </w:p>
        </w:tc>
      </w:tr>
      <w:tr w:rsidR="00992295">
        <w:trPr>
          <w:trHeight w:hRule="exact" w:val="557"/>
          <w:jc w:val="center"/>
        </w:trPr>
        <w:tc>
          <w:tcPr>
            <w:tcW w:w="1426" w:type="dxa"/>
            <w:vMerge/>
            <w:tcBorders>
              <w:left w:val="single" w:sz="4" w:space="0" w:color="auto"/>
            </w:tcBorders>
            <w:shd w:val="clear" w:color="auto" w:fill="FFFFFF"/>
            <w:vAlign w:val="bottom"/>
          </w:tcPr>
          <w:p w:rsidR="00992295" w:rsidRDefault="00992295"/>
        </w:tc>
        <w:tc>
          <w:tcPr>
            <w:tcW w:w="1272"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jc w:val="center"/>
              <w:rPr>
                <w:sz w:val="18"/>
                <w:szCs w:val="18"/>
              </w:rPr>
            </w:pPr>
            <w:r>
              <w:rPr>
                <w:b/>
                <w:bCs/>
                <w:sz w:val="18"/>
                <w:szCs w:val="18"/>
              </w:rPr>
              <w:t>плохо</w:t>
            </w:r>
          </w:p>
        </w:tc>
        <w:tc>
          <w:tcPr>
            <w:tcW w:w="1277"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rPr>
                <w:sz w:val="18"/>
                <w:szCs w:val="18"/>
              </w:rPr>
            </w:pPr>
            <w:r>
              <w:rPr>
                <w:b/>
                <w:bCs/>
                <w:sz w:val="18"/>
                <w:szCs w:val="18"/>
              </w:rPr>
              <w:t>неудовлетворительно</w:t>
            </w:r>
          </w:p>
        </w:tc>
        <w:tc>
          <w:tcPr>
            <w:tcW w:w="1277"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jc w:val="center"/>
              <w:rPr>
                <w:sz w:val="18"/>
                <w:szCs w:val="18"/>
              </w:rPr>
            </w:pPr>
            <w:r>
              <w:rPr>
                <w:b/>
                <w:bCs/>
                <w:sz w:val="18"/>
                <w:szCs w:val="18"/>
              </w:rPr>
              <w:t>удовлетвори тельно</w:t>
            </w:r>
          </w:p>
        </w:tc>
        <w:tc>
          <w:tcPr>
            <w:tcW w:w="1306"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jc w:val="center"/>
              <w:rPr>
                <w:sz w:val="18"/>
                <w:szCs w:val="18"/>
              </w:rPr>
            </w:pPr>
            <w:r>
              <w:rPr>
                <w:b/>
                <w:bCs/>
                <w:sz w:val="18"/>
                <w:szCs w:val="18"/>
              </w:rPr>
              <w:t>хорошо</w:t>
            </w:r>
          </w:p>
        </w:tc>
        <w:tc>
          <w:tcPr>
            <w:tcW w:w="1248"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rPr>
                <w:sz w:val="18"/>
                <w:szCs w:val="18"/>
              </w:rPr>
            </w:pPr>
            <w:r>
              <w:rPr>
                <w:b/>
                <w:bCs/>
                <w:sz w:val="18"/>
                <w:szCs w:val="18"/>
              </w:rPr>
              <w:t>очень хорошо</w:t>
            </w:r>
          </w:p>
        </w:tc>
        <w:tc>
          <w:tcPr>
            <w:tcW w:w="1272"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jc w:val="center"/>
              <w:rPr>
                <w:sz w:val="18"/>
                <w:szCs w:val="18"/>
              </w:rPr>
            </w:pPr>
            <w:r>
              <w:rPr>
                <w:b/>
                <w:bCs/>
                <w:sz w:val="18"/>
                <w:szCs w:val="18"/>
              </w:rPr>
              <w:t>отлично</w:t>
            </w:r>
          </w:p>
        </w:tc>
        <w:tc>
          <w:tcPr>
            <w:tcW w:w="1286" w:type="dxa"/>
            <w:tcBorders>
              <w:top w:val="single" w:sz="4" w:space="0" w:color="auto"/>
              <w:left w:val="single" w:sz="4" w:space="0" w:color="auto"/>
              <w:right w:val="single" w:sz="4" w:space="0" w:color="auto"/>
            </w:tcBorders>
            <w:shd w:val="clear" w:color="auto" w:fill="FFFFFF"/>
            <w:vAlign w:val="center"/>
          </w:tcPr>
          <w:p w:rsidR="00992295" w:rsidRDefault="009732D3">
            <w:pPr>
              <w:pStyle w:val="a7"/>
              <w:shd w:val="clear" w:color="auto" w:fill="auto"/>
              <w:ind w:firstLine="0"/>
              <w:rPr>
                <w:sz w:val="18"/>
                <w:szCs w:val="18"/>
              </w:rPr>
            </w:pPr>
            <w:r>
              <w:rPr>
                <w:b/>
                <w:bCs/>
                <w:sz w:val="18"/>
                <w:szCs w:val="18"/>
              </w:rPr>
              <w:t>превосходно</w:t>
            </w:r>
          </w:p>
        </w:tc>
      </w:tr>
      <w:tr w:rsidR="00992295">
        <w:trPr>
          <w:trHeight w:hRule="exact" w:val="576"/>
          <w:jc w:val="center"/>
        </w:trPr>
        <w:tc>
          <w:tcPr>
            <w:tcW w:w="1426" w:type="dxa"/>
            <w:vMerge/>
            <w:tcBorders>
              <w:left w:val="single" w:sz="4" w:space="0" w:color="auto"/>
            </w:tcBorders>
            <w:shd w:val="clear" w:color="auto" w:fill="FFFFFF"/>
            <w:vAlign w:val="bottom"/>
          </w:tcPr>
          <w:p w:rsidR="00992295" w:rsidRDefault="00992295"/>
        </w:tc>
        <w:tc>
          <w:tcPr>
            <w:tcW w:w="2549" w:type="dxa"/>
            <w:gridSpan w:val="2"/>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jc w:val="center"/>
              <w:rPr>
                <w:sz w:val="18"/>
                <w:szCs w:val="18"/>
              </w:rPr>
            </w:pPr>
            <w:r>
              <w:rPr>
                <w:b/>
                <w:bCs/>
                <w:sz w:val="18"/>
                <w:szCs w:val="18"/>
              </w:rPr>
              <w:t>не зачтено</w:t>
            </w:r>
          </w:p>
        </w:tc>
        <w:tc>
          <w:tcPr>
            <w:tcW w:w="6389" w:type="dxa"/>
            <w:gridSpan w:val="5"/>
            <w:tcBorders>
              <w:top w:val="single" w:sz="4" w:space="0" w:color="auto"/>
              <w:left w:val="single" w:sz="4" w:space="0" w:color="auto"/>
              <w:right w:val="single" w:sz="4" w:space="0" w:color="auto"/>
            </w:tcBorders>
            <w:shd w:val="clear" w:color="auto" w:fill="FFFFFF"/>
            <w:vAlign w:val="center"/>
          </w:tcPr>
          <w:p w:rsidR="00992295" w:rsidRDefault="009732D3">
            <w:pPr>
              <w:pStyle w:val="a7"/>
              <w:shd w:val="clear" w:color="auto" w:fill="auto"/>
              <w:ind w:firstLine="0"/>
              <w:jc w:val="center"/>
              <w:rPr>
                <w:sz w:val="18"/>
                <w:szCs w:val="18"/>
              </w:rPr>
            </w:pPr>
            <w:r>
              <w:rPr>
                <w:b/>
                <w:bCs/>
                <w:sz w:val="18"/>
                <w:szCs w:val="18"/>
              </w:rPr>
              <w:t>зачтено</w:t>
            </w:r>
          </w:p>
        </w:tc>
      </w:tr>
      <w:tr w:rsidR="00992295">
        <w:trPr>
          <w:trHeight w:hRule="exact" w:val="2491"/>
          <w:jc w:val="center"/>
        </w:trPr>
        <w:tc>
          <w:tcPr>
            <w:tcW w:w="1426" w:type="dxa"/>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rPr>
                <w:sz w:val="18"/>
                <w:szCs w:val="18"/>
              </w:rPr>
            </w:pPr>
            <w:r>
              <w:rPr>
                <w:sz w:val="18"/>
                <w:szCs w:val="18"/>
              </w:rPr>
              <w:t>Знания</w:t>
            </w:r>
          </w:p>
        </w:tc>
        <w:tc>
          <w:tcPr>
            <w:tcW w:w="1272"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rPr>
                <w:sz w:val="18"/>
                <w:szCs w:val="18"/>
              </w:rPr>
            </w:pPr>
            <w:r>
              <w:rPr>
                <w:sz w:val="18"/>
                <w:szCs w:val="18"/>
              </w:rPr>
              <w:t>Отсутствие знаний теоретического материала.</w:t>
            </w:r>
          </w:p>
          <w:p w:rsidR="00992295" w:rsidRDefault="009732D3">
            <w:pPr>
              <w:pStyle w:val="a7"/>
              <w:shd w:val="clear" w:color="auto" w:fill="auto"/>
              <w:ind w:firstLine="0"/>
              <w:rPr>
                <w:sz w:val="18"/>
                <w:szCs w:val="18"/>
              </w:rPr>
            </w:pPr>
            <w:r>
              <w:rPr>
                <w:sz w:val="18"/>
                <w:szCs w:val="18"/>
              </w:rPr>
              <w:t>Невозмож</w:t>
            </w:r>
            <w:r>
              <w:rPr>
                <w:sz w:val="18"/>
                <w:szCs w:val="18"/>
              </w:rPr>
              <w:softHyphen/>
              <w:t>ность оценить полноту знаний вследствие отказа обучающегося</w:t>
            </w:r>
          </w:p>
          <w:p w:rsidR="00992295" w:rsidRDefault="009732D3">
            <w:pPr>
              <w:pStyle w:val="a7"/>
              <w:shd w:val="clear" w:color="auto" w:fill="auto"/>
              <w:ind w:firstLine="0"/>
              <w:rPr>
                <w:sz w:val="18"/>
                <w:szCs w:val="18"/>
              </w:rPr>
            </w:pPr>
            <w:r>
              <w:rPr>
                <w:sz w:val="18"/>
                <w:szCs w:val="18"/>
              </w:rPr>
              <w:t>от ответа</w:t>
            </w:r>
          </w:p>
        </w:tc>
        <w:tc>
          <w:tcPr>
            <w:tcW w:w="1277" w:type="dxa"/>
            <w:tcBorders>
              <w:top w:val="single" w:sz="4" w:space="0" w:color="auto"/>
              <w:lef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Уровень знаний ниже минимальных требований. Имели место грубые ошибки</w:t>
            </w:r>
          </w:p>
        </w:tc>
        <w:tc>
          <w:tcPr>
            <w:tcW w:w="1277" w:type="dxa"/>
            <w:tcBorders>
              <w:top w:val="single" w:sz="4" w:space="0" w:color="auto"/>
              <w:lef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Минимально допустимый уровень знаний. Допущено много негрубых ошибки</w:t>
            </w:r>
          </w:p>
        </w:tc>
        <w:tc>
          <w:tcPr>
            <w:tcW w:w="1306" w:type="dxa"/>
            <w:tcBorders>
              <w:top w:val="single" w:sz="4" w:space="0" w:color="auto"/>
              <w:lef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Уровень знаний в объеме, соответствую щем программе подготовки. Допущено несколько негрубых ошибок</w:t>
            </w:r>
          </w:p>
        </w:tc>
        <w:tc>
          <w:tcPr>
            <w:tcW w:w="1248" w:type="dxa"/>
            <w:tcBorders>
              <w:top w:val="single" w:sz="4" w:space="0" w:color="auto"/>
              <w:lef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Уровень знаний в объеме, соответствую щем программе подготовки. Допущено несколько несуществен</w:t>
            </w:r>
            <w:r>
              <w:rPr>
                <w:sz w:val="18"/>
                <w:szCs w:val="18"/>
              </w:rPr>
              <w:softHyphen/>
              <w:t>ных ошибок</w:t>
            </w:r>
          </w:p>
        </w:tc>
        <w:tc>
          <w:tcPr>
            <w:tcW w:w="1272" w:type="dxa"/>
            <w:tcBorders>
              <w:top w:val="single" w:sz="4" w:space="0" w:color="auto"/>
              <w:lef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Уровень знаний в объеме, соответствую щем программе подготовки, без ошибок</w:t>
            </w:r>
          </w:p>
        </w:tc>
        <w:tc>
          <w:tcPr>
            <w:tcW w:w="1286" w:type="dxa"/>
            <w:tcBorders>
              <w:top w:val="single" w:sz="4" w:space="0" w:color="auto"/>
              <w:left w:val="single" w:sz="4" w:space="0" w:color="auto"/>
              <w:righ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Уровень знаний в объеме, превышаю</w:t>
            </w:r>
            <w:r>
              <w:rPr>
                <w:sz w:val="18"/>
                <w:szCs w:val="18"/>
              </w:rPr>
              <w:softHyphen/>
              <w:t>щем программу подготовки</w:t>
            </w:r>
          </w:p>
        </w:tc>
      </w:tr>
      <w:tr w:rsidR="00992295">
        <w:trPr>
          <w:trHeight w:hRule="exact" w:val="1886"/>
          <w:jc w:val="center"/>
        </w:trPr>
        <w:tc>
          <w:tcPr>
            <w:tcW w:w="1426" w:type="dxa"/>
            <w:tcBorders>
              <w:top w:val="single" w:sz="4" w:space="0" w:color="auto"/>
              <w:left w:val="single" w:sz="4" w:space="0" w:color="auto"/>
              <w:bottom w:val="single" w:sz="4" w:space="0" w:color="auto"/>
            </w:tcBorders>
            <w:shd w:val="clear" w:color="auto" w:fill="FFFFFF"/>
            <w:vAlign w:val="center"/>
          </w:tcPr>
          <w:p w:rsidR="00992295" w:rsidRDefault="009732D3">
            <w:pPr>
              <w:pStyle w:val="a7"/>
              <w:shd w:val="clear" w:color="auto" w:fill="auto"/>
              <w:ind w:firstLine="0"/>
              <w:rPr>
                <w:sz w:val="18"/>
                <w:szCs w:val="18"/>
              </w:rPr>
            </w:pPr>
            <w:r>
              <w:rPr>
                <w:sz w:val="18"/>
                <w:szCs w:val="18"/>
              </w:rPr>
              <w:t>Умения</w:t>
            </w:r>
          </w:p>
        </w:tc>
        <w:tc>
          <w:tcPr>
            <w:tcW w:w="1272" w:type="dxa"/>
            <w:tcBorders>
              <w:top w:val="single" w:sz="4" w:space="0" w:color="auto"/>
              <w:left w:val="single" w:sz="4" w:space="0" w:color="auto"/>
              <w:bottom w:val="single" w:sz="4" w:space="0" w:color="auto"/>
            </w:tcBorders>
            <w:shd w:val="clear" w:color="auto" w:fill="FFFFFF"/>
            <w:vAlign w:val="bottom"/>
          </w:tcPr>
          <w:p w:rsidR="00992295" w:rsidRDefault="009732D3">
            <w:pPr>
              <w:pStyle w:val="a7"/>
              <w:shd w:val="clear" w:color="auto" w:fill="auto"/>
              <w:ind w:firstLine="0"/>
              <w:rPr>
                <w:sz w:val="18"/>
                <w:szCs w:val="18"/>
              </w:rPr>
            </w:pPr>
            <w:r>
              <w:rPr>
                <w:sz w:val="18"/>
                <w:szCs w:val="18"/>
              </w:rPr>
              <w:t>Отсутствие минимальных умений.</w:t>
            </w:r>
          </w:p>
          <w:p w:rsidR="00992295" w:rsidRDefault="009732D3">
            <w:pPr>
              <w:pStyle w:val="a7"/>
              <w:shd w:val="clear" w:color="auto" w:fill="auto"/>
              <w:ind w:firstLine="0"/>
              <w:rPr>
                <w:sz w:val="18"/>
                <w:szCs w:val="18"/>
              </w:rPr>
            </w:pPr>
            <w:r>
              <w:rPr>
                <w:sz w:val="18"/>
                <w:szCs w:val="18"/>
              </w:rPr>
              <w:t>Невозмож</w:t>
            </w:r>
            <w:r>
              <w:rPr>
                <w:sz w:val="18"/>
                <w:szCs w:val="18"/>
              </w:rPr>
              <w:softHyphen/>
              <w:t>ность оценить наличие умений вследствие отказа</w:t>
            </w:r>
          </w:p>
        </w:tc>
        <w:tc>
          <w:tcPr>
            <w:tcW w:w="1277" w:type="dxa"/>
            <w:tcBorders>
              <w:top w:val="single" w:sz="4" w:space="0" w:color="auto"/>
              <w:left w:val="single" w:sz="4" w:space="0" w:color="auto"/>
              <w:bottom w:val="single" w:sz="4" w:space="0" w:color="auto"/>
            </w:tcBorders>
            <w:shd w:val="clear" w:color="auto" w:fill="FFFFFF"/>
            <w:vAlign w:val="bottom"/>
          </w:tcPr>
          <w:p w:rsidR="00992295" w:rsidRDefault="009732D3">
            <w:pPr>
              <w:pStyle w:val="a7"/>
              <w:shd w:val="clear" w:color="auto" w:fill="auto"/>
              <w:ind w:firstLine="0"/>
              <w:rPr>
                <w:sz w:val="18"/>
                <w:szCs w:val="18"/>
              </w:rPr>
            </w:pPr>
            <w:r>
              <w:rPr>
                <w:sz w:val="18"/>
                <w:szCs w:val="18"/>
              </w:rPr>
              <w:t>При решении стандартных задач не продемонстрированы основные умения. Имели место грубые</w:t>
            </w:r>
          </w:p>
        </w:tc>
        <w:tc>
          <w:tcPr>
            <w:tcW w:w="1277" w:type="dxa"/>
            <w:tcBorders>
              <w:top w:val="single" w:sz="4" w:space="0" w:color="auto"/>
              <w:left w:val="single" w:sz="4" w:space="0" w:color="auto"/>
              <w:bottom w:val="single" w:sz="4" w:space="0" w:color="auto"/>
            </w:tcBorders>
            <w:shd w:val="clear" w:color="auto" w:fill="FFFFFF"/>
            <w:vAlign w:val="bottom"/>
          </w:tcPr>
          <w:p w:rsidR="00992295" w:rsidRDefault="009732D3">
            <w:pPr>
              <w:pStyle w:val="a7"/>
              <w:shd w:val="clear" w:color="auto" w:fill="auto"/>
              <w:ind w:firstLine="0"/>
              <w:rPr>
                <w:sz w:val="18"/>
                <w:szCs w:val="18"/>
              </w:rPr>
            </w:pPr>
            <w:r>
              <w:rPr>
                <w:sz w:val="18"/>
                <w:szCs w:val="18"/>
              </w:rPr>
              <w:t>Продемонстрированы основные умения. Решены типовые задачи с негрубыми ошибками.</w:t>
            </w:r>
          </w:p>
        </w:tc>
        <w:tc>
          <w:tcPr>
            <w:tcW w:w="1306" w:type="dxa"/>
            <w:tcBorders>
              <w:top w:val="single" w:sz="4" w:space="0" w:color="auto"/>
              <w:left w:val="single" w:sz="4" w:space="0" w:color="auto"/>
              <w:bottom w:val="single" w:sz="4" w:space="0" w:color="auto"/>
            </w:tcBorders>
            <w:shd w:val="clear" w:color="auto" w:fill="FFFFFF"/>
            <w:vAlign w:val="bottom"/>
          </w:tcPr>
          <w:p w:rsidR="00992295" w:rsidRDefault="009732D3">
            <w:pPr>
              <w:pStyle w:val="a7"/>
              <w:shd w:val="clear" w:color="auto" w:fill="auto"/>
              <w:ind w:firstLine="0"/>
              <w:rPr>
                <w:sz w:val="18"/>
                <w:szCs w:val="18"/>
              </w:rPr>
            </w:pPr>
            <w:r>
              <w:rPr>
                <w:sz w:val="18"/>
                <w:szCs w:val="18"/>
              </w:rPr>
              <w:t>Продемонст</w:t>
            </w:r>
            <w:r>
              <w:rPr>
                <w:sz w:val="18"/>
                <w:szCs w:val="18"/>
              </w:rPr>
              <w:softHyphen/>
              <w:t>рированы все основные умения. Решены все основные задачи с негрубыми ошибками.</w:t>
            </w:r>
          </w:p>
        </w:tc>
        <w:tc>
          <w:tcPr>
            <w:tcW w:w="1248" w:type="dxa"/>
            <w:tcBorders>
              <w:top w:val="single" w:sz="4" w:space="0" w:color="auto"/>
              <w:left w:val="single" w:sz="4" w:space="0" w:color="auto"/>
              <w:bottom w:val="single" w:sz="4" w:space="0" w:color="auto"/>
            </w:tcBorders>
            <w:shd w:val="clear" w:color="auto" w:fill="FFFFFF"/>
            <w:vAlign w:val="bottom"/>
          </w:tcPr>
          <w:p w:rsidR="00992295" w:rsidRDefault="009732D3">
            <w:pPr>
              <w:pStyle w:val="a7"/>
              <w:shd w:val="clear" w:color="auto" w:fill="auto"/>
              <w:ind w:firstLine="0"/>
              <w:rPr>
                <w:sz w:val="18"/>
                <w:szCs w:val="18"/>
              </w:rPr>
            </w:pPr>
            <w:r>
              <w:rPr>
                <w:sz w:val="18"/>
                <w:szCs w:val="18"/>
              </w:rPr>
              <w:t>Продемонстрированы все основные умения. Решены все основные задачи. Выполнены все задания,</w:t>
            </w:r>
          </w:p>
        </w:tc>
        <w:tc>
          <w:tcPr>
            <w:tcW w:w="1272" w:type="dxa"/>
            <w:tcBorders>
              <w:top w:val="single" w:sz="4" w:space="0" w:color="auto"/>
              <w:left w:val="single" w:sz="4" w:space="0" w:color="auto"/>
              <w:bottom w:val="single" w:sz="4" w:space="0" w:color="auto"/>
            </w:tcBorders>
            <w:shd w:val="clear" w:color="auto" w:fill="FFFFFF"/>
            <w:vAlign w:val="bottom"/>
          </w:tcPr>
          <w:p w:rsidR="00992295" w:rsidRDefault="009732D3">
            <w:pPr>
              <w:pStyle w:val="a7"/>
              <w:shd w:val="clear" w:color="auto" w:fill="auto"/>
              <w:ind w:firstLine="0"/>
              <w:rPr>
                <w:sz w:val="18"/>
                <w:szCs w:val="18"/>
              </w:rPr>
            </w:pPr>
            <w:r>
              <w:rPr>
                <w:sz w:val="18"/>
                <w:szCs w:val="18"/>
              </w:rPr>
              <w:t>Продемонст</w:t>
            </w:r>
            <w:r>
              <w:rPr>
                <w:sz w:val="18"/>
                <w:szCs w:val="18"/>
              </w:rPr>
              <w:softHyphen/>
              <w:t>рированы все основные умения, решены все основные задачи с отдельными несуществен</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rsidR="00992295" w:rsidRDefault="009732D3">
            <w:pPr>
              <w:pStyle w:val="a7"/>
              <w:shd w:val="clear" w:color="auto" w:fill="auto"/>
              <w:ind w:firstLine="0"/>
              <w:rPr>
                <w:sz w:val="18"/>
                <w:szCs w:val="18"/>
              </w:rPr>
            </w:pPr>
            <w:r>
              <w:rPr>
                <w:sz w:val="18"/>
                <w:szCs w:val="18"/>
              </w:rPr>
              <w:t>Продемонст</w:t>
            </w:r>
            <w:r>
              <w:rPr>
                <w:sz w:val="18"/>
                <w:szCs w:val="18"/>
              </w:rPr>
              <w:softHyphen/>
              <w:t>рированы все основные умения. Решены все основные задачи. Выполнены все задания,</w:t>
            </w:r>
          </w:p>
        </w:tc>
      </w:tr>
    </w:tbl>
    <w:p w:rsidR="00992295" w:rsidRDefault="009732D3">
      <w:pPr>
        <w:spacing w:line="1" w:lineRule="exact"/>
      </w:pPr>
      <w:r>
        <w:br w:type="page"/>
      </w:r>
    </w:p>
    <w:tbl>
      <w:tblPr>
        <w:tblOverlap w:val="never"/>
        <w:tblW w:w="0" w:type="auto"/>
        <w:jc w:val="center"/>
        <w:tblLayout w:type="fixed"/>
        <w:tblCellMar>
          <w:left w:w="10" w:type="dxa"/>
          <w:right w:w="10" w:type="dxa"/>
        </w:tblCellMar>
        <w:tblLook w:val="0000"/>
      </w:tblPr>
      <w:tblGrid>
        <w:gridCol w:w="1426"/>
        <w:gridCol w:w="1272"/>
        <w:gridCol w:w="1277"/>
        <w:gridCol w:w="1277"/>
        <w:gridCol w:w="1306"/>
        <w:gridCol w:w="1248"/>
        <w:gridCol w:w="1272"/>
        <w:gridCol w:w="1286"/>
      </w:tblGrid>
      <w:tr w:rsidR="00992295">
        <w:trPr>
          <w:trHeight w:hRule="exact" w:val="1258"/>
          <w:jc w:val="center"/>
        </w:trPr>
        <w:tc>
          <w:tcPr>
            <w:tcW w:w="1426" w:type="dxa"/>
            <w:tcBorders>
              <w:top w:val="single" w:sz="4" w:space="0" w:color="auto"/>
              <w:left w:val="single" w:sz="4" w:space="0" w:color="auto"/>
            </w:tcBorders>
            <w:shd w:val="clear" w:color="auto" w:fill="FFFFFF"/>
          </w:tcPr>
          <w:p w:rsidR="00992295" w:rsidRDefault="00992295">
            <w:pPr>
              <w:rPr>
                <w:sz w:val="10"/>
                <w:szCs w:val="10"/>
              </w:rPr>
            </w:pPr>
          </w:p>
        </w:tc>
        <w:tc>
          <w:tcPr>
            <w:tcW w:w="1272" w:type="dxa"/>
            <w:tcBorders>
              <w:top w:val="single" w:sz="4" w:space="0" w:color="auto"/>
              <w:lef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обучающегося</w:t>
            </w:r>
          </w:p>
          <w:p w:rsidR="00992295" w:rsidRDefault="009732D3">
            <w:pPr>
              <w:pStyle w:val="a7"/>
              <w:shd w:val="clear" w:color="auto" w:fill="auto"/>
              <w:ind w:firstLine="0"/>
              <w:rPr>
                <w:sz w:val="18"/>
                <w:szCs w:val="18"/>
              </w:rPr>
            </w:pPr>
            <w:r>
              <w:rPr>
                <w:sz w:val="18"/>
                <w:szCs w:val="18"/>
              </w:rPr>
              <w:t>от ответа</w:t>
            </w:r>
          </w:p>
        </w:tc>
        <w:tc>
          <w:tcPr>
            <w:tcW w:w="1277" w:type="dxa"/>
            <w:tcBorders>
              <w:top w:val="single" w:sz="4" w:space="0" w:color="auto"/>
              <w:lef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ошибки</w:t>
            </w:r>
          </w:p>
        </w:tc>
        <w:tc>
          <w:tcPr>
            <w:tcW w:w="1277" w:type="dxa"/>
            <w:tcBorders>
              <w:top w:val="single" w:sz="4" w:space="0" w:color="auto"/>
              <w:lef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Выполнены все задания, но не в полном объеме</w:t>
            </w:r>
          </w:p>
        </w:tc>
        <w:tc>
          <w:tcPr>
            <w:tcW w:w="1306"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rPr>
                <w:sz w:val="18"/>
                <w:szCs w:val="18"/>
              </w:rPr>
            </w:pPr>
            <w:r>
              <w:rPr>
                <w:sz w:val="18"/>
                <w:szCs w:val="18"/>
              </w:rPr>
              <w:t>Выполнены все задания, в полном объеме, но некоторые с недочетами</w:t>
            </w:r>
          </w:p>
        </w:tc>
        <w:tc>
          <w:tcPr>
            <w:tcW w:w="1248" w:type="dxa"/>
            <w:tcBorders>
              <w:top w:val="single" w:sz="4" w:space="0" w:color="auto"/>
              <w:lef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в полном объеме, но некоторые с недочетами</w:t>
            </w:r>
          </w:p>
        </w:tc>
        <w:tc>
          <w:tcPr>
            <w:tcW w:w="1272" w:type="dxa"/>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rPr>
                <w:sz w:val="18"/>
                <w:szCs w:val="18"/>
              </w:rPr>
            </w:pPr>
            <w:r>
              <w:rPr>
                <w:sz w:val="18"/>
                <w:szCs w:val="18"/>
              </w:rPr>
              <w:t>ным недочетами, выполнены все задания в полном объеме</w:t>
            </w:r>
          </w:p>
        </w:tc>
        <w:tc>
          <w:tcPr>
            <w:tcW w:w="1286" w:type="dxa"/>
            <w:tcBorders>
              <w:top w:val="single" w:sz="4" w:space="0" w:color="auto"/>
              <w:left w:val="single" w:sz="4" w:space="0" w:color="auto"/>
              <w:righ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в полном объеме без недочетов</w:t>
            </w:r>
          </w:p>
        </w:tc>
      </w:tr>
      <w:tr w:rsidR="00992295">
        <w:trPr>
          <w:trHeight w:hRule="exact" w:val="2294"/>
          <w:jc w:val="center"/>
        </w:trPr>
        <w:tc>
          <w:tcPr>
            <w:tcW w:w="1426" w:type="dxa"/>
            <w:tcBorders>
              <w:top w:val="single" w:sz="4" w:space="0" w:color="auto"/>
              <w:left w:val="single" w:sz="4" w:space="0" w:color="auto"/>
              <w:bottom w:val="single" w:sz="4" w:space="0" w:color="auto"/>
            </w:tcBorders>
            <w:shd w:val="clear" w:color="auto" w:fill="FFFFFF"/>
            <w:vAlign w:val="center"/>
          </w:tcPr>
          <w:p w:rsidR="00992295" w:rsidRDefault="009732D3">
            <w:pPr>
              <w:pStyle w:val="a7"/>
              <w:shd w:val="clear" w:color="auto" w:fill="auto"/>
              <w:ind w:firstLine="0"/>
              <w:rPr>
                <w:sz w:val="18"/>
                <w:szCs w:val="18"/>
              </w:rPr>
            </w:pPr>
            <w:r>
              <w:rPr>
                <w:sz w:val="18"/>
                <w:szCs w:val="18"/>
              </w:rPr>
              <w:t>Навыки</w:t>
            </w:r>
          </w:p>
        </w:tc>
        <w:tc>
          <w:tcPr>
            <w:tcW w:w="1272" w:type="dxa"/>
            <w:tcBorders>
              <w:top w:val="single" w:sz="4" w:space="0" w:color="auto"/>
              <w:left w:val="single" w:sz="4" w:space="0" w:color="auto"/>
              <w:bottom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Отсутствие владения материалом. Невозмож</w:t>
            </w:r>
            <w:r>
              <w:rPr>
                <w:sz w:val="18"/>
                <w:szCs w:val="18"/>
              </w:rPr>
              <w:softHyphen/>
              <w:t>ность оценить наличие навыков вследствие отказа обучающегося</w:t>
            </w:r>
          </w:p>
          <w:p w:rsidR="00992295" w:rsidRDefault="009732D3">
            <w:pPr>
              <w:pStyle w:val="a7"/>
              <w:shd w:val="clear" w:color="auto" w:fill="auto"/>
              <w:ind w:firstLine="0"/>
              <w:rPr>
                <w:sz w:val="18"/>
                <w:szCs w:val="18"/>
              </w:rPr>
            </w:pPr>
            <w:r>
              <w:rPr>
                <w:sz w:val="18"/>
                <w:szCs w:val="18"/>
              </w:rPr>
              <w:t>от ответа</w:t>
            </w:r>
          </w:p>
        </w:tc>
        <w:tc>
          <w:tcPr>
            <w:tcW w:w="1277" w:type="dxa"/>
            <w:tcBorders>
              <w:top w:val="single" w:sz="4" w:space="0" w:color="auto"/>
              <w:left w:val="single" w:sz="4" w:space="0" w:color="auto"/>
              <w:bottom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При решении стандартных задач не продемонстрированы базовые навыки.</w:t>
            </w:r>
          </w:p>
          <w:p w:rsidR="00992295" w:rsidRDefault="009732D3">
            <w:pPr>
              <w:pStyle w:val="a7"/>
              <w:shd w:val="clear" w:color="auto" w:fill="auto"/>
              <w:ind w:firstLine="0"/>
              <w:rPr>
                <w:sz w:val="18"/>
                <w:szCs w:val="18"/>
              </w:rPr>
            </w:pPr>
            <w:r>
              <w:rPr>
                <w:sz w:val="18"/>
                <w:szCs w:val="18"/>
              </w:rPr>
              <w:t>Имели место грубые ошибки</w:t>
            </w:r>
          </w:p>
        </w:tc>
        <w:tc>
          <w:tcPr>
            <w:tcW w:w="1277" w:type="dxa"/>
            <w:tcBorders>
              <w:top w:val="single" w:sz="4" w:space="0" w:color="auto"/>
              <w:left w:val="single" w:sz="4" w:space="0" w:color="auto"/>
              <w:bottom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Имеется минимальный набор навыков для решения стандартных задач с некоторыми недочетами</w:t>
            </w:r>
          </w:p>
        </w:tc>
        <w:tc>
          <w:tcPr>
            <w:tcW w:w="1306" w:type="dxa"/>
            <w:tcBorders>
              <w:top w:val="single" w:sz="4" w:space="0" w:color="auto"/>
              <w:left w:val="single" w:sz="4" w:space="0" w:color="auto"/>
              <w:bottom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Продемонст</w:t>
            </w:r>
            <w:r>
              <w:rPr>
                <w:sz w:val="18"/>
                <w:szCs w:val="18"/>
              </w:rPr>
              <w:softHyphen/>
              <w:t>рированы базовые навыки при решении стандартных задач с некоторыми недочетами</w:t>
            </w:r>
          </w:p>
        </w:tc>
        <w:tc>
          <w:tcPr>
            <w:tcW w:w="1248" w:type="dxa"/>
            <w:tcBorders>
              <w:top w:val="single" w:sz="4" w:space="0" w:color="auto"/>
              <w:left w:val="single" w:sz="4" w:space="0" w:color="auto"/>
              <w:bottom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Продемонст</w:t>
            </w:r>
            <w:r>
              <w:rPr>
                <w:sz w:val="18"/>
                <w:szCs w:val="18"/>
              </w:rPr>
              <w:softHyphen/>
              <w:t>рированы базовые навыки при решении стандартных задач без ошибок и недочетов</w:t>
            </w:r>
          </w:p>
        </w:tc>
        <w:tc>
          <w:tcPr>
            <w:tcW w:w="1272" w:type="dxa"/>
            <w:tcBorders>
              <w:top w:val="single" w:sz="4" w:space="0" w:color="auto"/>
              <w:left w:val="single" w:sz="4" w:space="0" w:color="auto"/>
              <w:bottom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Продемонст</w:t>
            </w:r>
            <w:r>
              <w:rPr>
                <w:sz w:val="18"/>
                <w:szCs w:val="18"/>
              </w:rPr>
              <w:softHyphen/>
              <w:t>рированы навыки при решении нестандартных задач без ошибок и недочетов</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992295" w:rsidRDefault="009732D3">
            <w:pPr>
              <w:pStyle w:val="a7"/>
              <w:shd w:val="clear" w:color="auto" w:fill="auto"/>
              <w:ind w:firstLine="0"/>
              <w:rPr>
                <w:sz w:val="18"/>
                <w:szCs w:val="18"/>
              </w:rPr>
            </w:pPr>
            <w:r>
              <w:rPr>
                <w:sz w:val="18"/>
                <w:szCs w:val="18"/>
              </w:rPr>
              <w:t>Продемонст</w:t>
            </w:r>
            <w:r>
              <w:rPr>
                <w:sz w:val="18"/>
                <w:szCs w:val="18"/>
              </w:rPr>
              <w:softHyphen/>
              <w:t>рирован творческий подход к решению нестандарт</w:t>
            </w:r>
            <w:r>
              <w:rPr>
                <w:sz w:val="18"/>
                <w:szCs w:val="18"/>
              </w:rPr>
              <w:softHyphen/>
              <w:t>ных задач</w:t>
            </w:r>
          </w:p>
        </w:tc>
      </w:tr>
    </w:tbl>
    <w:p w:rsidR="00992295" w:rsidRDefault="009732D3">
      <w:pPr>
        <w:pStyle w:val="a9"/>
        <w:shd w:val="clear" w:color="auto" w:fill="auto"/>
        <w:ind w:left="2563"/>
      </w:pPr>
      <w:r>
        <w:t>Шкала оценки при промежуточной аттестации</w:t>
      </w:r>
    </w:p>
    <w:p w:rsidR="00992295" w:rsidRDefault="00992295">
      <w:pPr>
        <w:spacing w:after="259" w:line="1" w:lineRule="exact"/>
      </w:pPr>
    </w:p>
    <w:p w:rsidR="00992295" w:rsidRDefault="00992295">
      <w:pPr>
        <w:spacing w:line="1" w:lineRule="exact"/>
      </w:pPr>
    </w:p>
    <w:tbl>
      <w:tblPr>
        <w:tblOverlap w:val="never"/>
        <w:tblW w:w="0" w:type="auto"/>
        <w:jc w:val="center"/>
        <w:tblLayout w:type="fixed"/>
        <w:tblCellMar>
          <w:left w:w="10" w:type="dxa"/>
          <w:right w:w="10" w:type="dxa"/>
        </w:tblCellMar>
        <w:tblLook w:val="0000"/>
      </w:tblPr>
      <w:tblGrid>
        <w:gridCol w:w="1229"/>
        <w:gridCol w:w="2323"/>
        <w:gridCol w:w="6802"/>
      </w:tblGrid>
      <w:tr w:rsidR="00992295">
        <w:trPr>
          <w:trHeight w:hRule="exact" w:val="398"/>
          <w:jc w:val="center"/>
        </w:trPr>
        <w:tc>
          <w:tcPr>
            <w:tcW w:w="3552" w:type="dxa"/>
            <w:gridSpan w:val="2"/>
            <w:tcBorders>
              <w:top w:val="single" w:sz="4" w:space="0" w:color="auto"/>
              <w:left w:val="single" w:sz="4" w:space="0" w:color="auto"/>
            </w:tcBorders>
            <w:shd w:val="clear" w:color="auto" w:fill="FFFFFF"/>
            <w:vAlign w:val="bottom"/>
          </w:tcPr>
          <w:p w:rsidR="00992295" w:rsidRDefault="009732D3">
            <w:pPr>
              <w:pStyle w:val="a7"/>
              <w:shd w:val="clear" w:color="auto" w:fill="auto"/>
              <w:ind w:firstLine="0"/>
              <w:jc w:val="center"/>
            </w:pPr>
            <w:r>
              <w:rPr>
                <w:b/>
                <w:bCs/>
              </w:rPr>
              <w:t>Оценка</w:t>
            </w:r>
          </w:p>
        </w:tc>
        <w:tc>
          <w:tcPr>
            <w:tcW w:w="6802"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center"/>
            </w:pPr>
            <w:r>
              <w:rPr>
                <w:b/>
                <w:bCs/>
              </w:rPr>
              <w:t>Уровень подготовки</w:t>
            </w:r>
          </w:p>
        </w:tc>
      </w:tr>
      <w:tr w:rsidR="00992295">
        <w:trPr>
          <w:trHeight w:hRule="exact" w:val="1272"/>
          <w:jc w:val="center"/>
        </w:trPr>
        <w:tc>
          <w:tcPr>
            <w:tcW w:w="1229" w:type="dxa"/>
            <w:tcBorders>
              <w:top w:val="single" w:sz="4" w:space="0" w:color="auto"/>
              <w:left w:val="single" w:sz="4" w:space="0" w:color="auto"/>
            </w:tcBorders>
            <w:shd w:val="clear" w:color="auto" w:fill="FFFFFF"/>
          </w:tcPr>
          <w:p w:rsidR="00992295" w:rsidRDefault="00992295">
            <w:pPr>
              <w:rPr>
                <w:sz w:val="10"/>
                <w:szCs w:val="10"/>
              </w:rPr>
            </w:pPr>
          </w:p>
        </w:tc>
        <w:tc>
          <w:tcPr>
            <w:tcW w:w="2323" w:type="dxa"/>
            <w:tcBorders>
              <w:top w:val="single" w:sz="4" w:space="0" w:color="auto"/>
              <w:left w:val="single" w:sz="4" w:space="0" w:color="auto"/>
            </w:tcBorders>
            <w:shd w:val="clear" w:color="auto" w:fill="FFFFFF"/>
          </w:tcPr>
          <w:p w:rsidR="00992295" w:rsidRDefault="009732D3">
            <w:pPr>
              <w:pStyle w:val="a7"/>
              <w:shd w:val="clear" w:color="auto" w:fill="auto"/>
              <w:ind w:firstLine="0"/>
            </w:pPr>
            <w:r>
              <w:rPr>
                <w:b/>
                <w:bCs/>
              </w:rPr>
              <w:t>превосходно</w:t>
            </w:r>
          </w:p>
        </w:tc>
        <w:tc>
          <w:tcPr>
            <w:tcW w:w="6802"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«превосходно», продемонстрированы знания, умения, владения по соответствующим компетенциям на уровне, выше предусмотренного программой</w:t>
            </w:r>
          </w:p>
        </w:tc>
      </w:tr>
      <w:tr w:rsidR="00992295">
        <w:trPr>
          <w:trHeight w:hRule="exact" w:val="1022"/>
          <w:jc w:val="center"/>
        </w:trPr>
        <w:tc>
          <w:tcPr>
            <w:tcW w:w="1229" w:type="dxa"/>
            <w:vMerge w:val="restart"/>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pPr>
            <w:r>
              <w:rPr>
                <w:b/>
                <w:bCs/>
              </w:rPr>
              <w:t>зачтено</w:t>
            </w:r>
          </w:p>
        </w:tc>
        <w:tc>
          <w:tcPr>
            <w:tcW w:w="2323" w:type="dxa"/>
            <w:tcBorders>
              <w:top w:val="single" w:sz="4" w:space="0" w:color="auto"/>
              <w:left w:val="single" w:sz="4" w:space="0" w:color="auto"/>
            </w:tcBorders>
            <w:shd w:val="clear" w:color="auto" w:fill="FFFFFF"/>
          </w:tcPr>
          <w:p w:rsidR="00992295" w:rsidRDefault="009732D3">
            <w:pPr>
              <w:pStyle w:val="a7"/>
              <w:shd w:val="clear" w:color="auto" w:fill="auto"/>
              <w:ind w:firstLine="0"/>
            </w:pPr>
            <w:r>
              <w:rPr>
                <w:b/>
                <w:bCs/>
              </w:rPr>
              <w:t>отлично</w:t>
            </w:r>
          </w:p>
        </w:tc>
        <w:tc>
          <w:tcPr>
            <w:tcW w:w="6802"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992295">
        <w:trPr>
          <w:trHeight w:hRule="exact" w:val="1022"/>
          <w:jc w:val="center"/>
        </w:trPr>
        <w:tc>
          <w:tcPr>
            <w:tcW w:w="1229" w:type="dxa"/>
            <w:vMerge/>
            <w:tcBorders>
              <w:left w:val="single" w:sz="4" w:space="0" w:color="auto"/>
            </w:tcBorders>
            <w:shd w:val="clear" w:color="auto" w:fill="FFFFFF"/>
            <w:vAlign w:val="center"/>
          </w:tcPr>
          <w:p w:rsidR="00992295" w:rsidRDefault="00992295"/>
        </w:tc>
        <w:tc>
          <w:tcPr>
            <w:tcW w:w="2323" w:type="dxa"/>
            <w:tcBorders>
              <w:top w:val="single" w:sz="4" w:space="0" w:color="auto"/>
              <w:left w:val="single" w:sz="4" w:space="0" w:color="auto"/>
            </w:tcBorders>
            <w:shd w:val="clear" w:color="auto" w:fill="FFFFFF"/>
          </w:tcPr>
          <w:p w:rsidR="00992295" w:rsidRDefault="009732D3">
            <w:pPr>
              <w:pStyle w:val="a7"/>
              <w:shd w:val="clear" w:color="auto" w:fill="auto"/>
              <w:ind w:firstLine="0"/>
            </w:pPr>
            <w:r>
              <w:rPr>
                <w:b/>
                <w:bCs/>
              </w:rPr>
              <w:t>очень хорошо</w:t>
            </w:r>
          </w:p>
        </w:tc>
        <w:tc>
          <w:tcPr>
            <w:tcW w:w="6802"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992295">
        <w:trPr>
          <w:trHeight w:hRule="exact" w:val="1022"/>
          <w:jc w:val="center"/>
        </w:trPr>
        <w:tc>
          <w:tcPr>
            <w:tcW w:w="1229" w:type="dxa"/>
            <w:vMerge/>
            <w:tcBorders>
              <w:left w:val="single" w:sz="4" w:space="0" w:color="auto"/>
            </w:tcBorders>
            <w:shd w:val="clear" w:color="auto" w:fill="FFFFFF"/>
            <w:vAlign w:val="center"/>
          </w:tcPr>
          <w:p w:rsidR="00992295" w:rsidRDefault="00992295"/>
        </w:tc>
        <w:tc>
          <w:tcPr>
            <w:tcW w:w="2323" w:type="dxa"/>
            <w:tcBorders>
              <w:top w:val="single" w:sz="4" w:space="0" w:color="auto"/>
              <w:left w:val="single" w:sz="4" w:space="0" w:color="auto"/>
            </w:tcBorders>
            <w:shd w:val="clear" w:color="auto" w:fill="FFFFFF"/>
          </w:tcPr>
          <w:p w:rsidR="00992295" w:rsidRDefault="009732D3">
            <w:pPr>
              <w:pStyle w:val="a7"/>
              <w:shd w:val="clear" w:color="auto" w:fill="auto"/>
              <w:ind w:firstLine="0"/>
            </w:pPr>
            <w:r>
              <w:rPr>
                <w:b/>
                <w:bCs/>
              </w:rPr>
              <w:t>хорошо</w:t>
            </w:r>
          </w:p>
        </w:tc>
        <w:tc>
          <w:tcPr>
            <w:tcW w:w="6802"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992295">
        <w:trPr>
          <w:trHeight w:hRule="exact" w:val="1022"/>
          <w:jc w:val="center"/>
        </w:trPr>
        <w:tc>
          <w:tcPr>
            <w:tcW w:w="1229" w:type="dxa"/>
            <w:vMerge/>
            <w:tcBorders>
              <w:left w:val="single" w:sz="4" w:space="0" w:color="auto"/>
            </w:tcBorders>
            <w:shd w:val="clear" w:color="auto" w:fill="FFFFFF"/>
            <w:vAlign w:val="center"/>
          </w:tcPr>
          <w:p w:rsidR="00992295" w:rsidRDefault="00992295"/>
        </w:tc>
        <w:tc>
          <w:tcPr>
            <w:tcW w:w="2323" w:type="dxa"/>
            <w:tcBorders>
              <w:top w:val="single" w:sz="4" w:space="0" w:color="auto"/>
              <w:left w:val="single" w:sz="4" w:space="0" w:color="auto"/>
            </w:tcBorders>
            <w:shd w:val="clear" w:color="auto" w:fill="FFFFFF"/>
          </w:tcPr>
          <w:p w:rsidR="00992295" w:rsidRDefault="009732D3">
            <w:pPr>
              <w:pStyle w:val="a7"/>
              <w:shd w:val="clear" w:color="auto" w:fill="auto"/>
              <w:ind w:firstLine="0"/>
            </w:pPr>
            <w:r>
              <w:rPr>
                <w:b/>
                <w:bCs/>
              </w:rPr>
              <w:t>удовлетворительно</w:t>
            </w:r>
          </w:p>
        </w:tc>
        <w:tc>
          <w:tcPr>
            <w:tcW w:w="6802"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992295">
        <w:trPr>
          <w:trHeight w:hRule="exact" w:val="778"/>
          <w:jc w:val="center"/>
        </w:trPr>
        <w:tc>
          <w:tcPr>
            <w:tcW w:w="1229" w:type="dxa"/>
            <w:vMerge w:val="restart"/>
            <w:tcBorders>
              <w:top w:val="single" w:sz="4" w:space="0" w:color="auto"/>
              <w:left w:val="single" w:sz="4" w:space="0" w:color="auto"/>
            </w:tcBorders>
            <w:shd w:val="clear" w:color="auto" w:fill="FFFFFF"/>
            <w:vAlign w:val="center"/>
          </w:tcPr>
          <w:p w:rsidR="00992295" w:rsidRDefault="009732D3">
            <w:pPr>
              <w:pStyle w:val="a7"/>
              <w:shd w:val="clear" w:color="auto" w:fill="auto"/>
              <w:ind w:firstLine="0"/>
            </w:pPr>
            <w:r>
              <w:rPr>
                <w:b/>
                <w:bCs/>
              </w:rPr>
              <w:t>не зачтено</w:t>
            </w:r>
          </w:p>
        </w:tc>
        <w:tc>
          <w:tcPr>
            <w:tcW w:w="2323" w:type="dxa"/>
            <w:tcBorders>
              <w:top w:val="single" w:sz="4" w:space="0" w:color="auto"/>
              <w:left w:val="single" w:sz="4" w:space="0" w:color="auto"/>
            </w:tcBorders>
            <w:shd w:val="clear" w:color="auto" w:fill="FFFFFF"/>
          </w:tcPr>
          <w:p w:rsidR="00992295" w:rsidRDefault="009732D3">
            <w:pPr>
              <w:pStyle w:val="a7"/>
              <w:shd w:val="clear" w:color="auto" w:fill="auto"/>
              <w:ind w:firstLine="0"/>
            </w:pPr>
            <w:r>
              <w:rPr>
                <w:b/>
                <w:bCs/>
              </w:rPr>
              <w:t>неудовлетворитель</w:t>
            </w:r>
          </w:p>
          <w:p w:rsidR="00992295" w:rsidRDefault="009732D3">
            <w:pPr>
              <w:pStyle w:val="a7"/>
              <w:shd w:val="clear" w:color="auto" w:fill="auto"/>
              <w:ind w:firstLine="0"/>
            </w:pPr>
            <w:r>
              <w:rPr>
                <w:b/>
                <w:bCs/>
              </w:rPr>
              <w:t>но</w:t>
            </w:r>
          </w:p>
        </w:tc>
        <w:tc>
          <w:tcPr>
            <w:tcW w:w="6802" w:type="dxa"/>
            <w:tcBorders>
              <w:top w:val="single" w:sz="4" w:space="0" w:color="auto"/>
              <w:left w:val="single" w:sz="4" w:space="0" w:color="auto"/>
              <w:right w:val="single" w:sz="4" w:space="0" w:color="auto"/>
            </w:tcBorders>
            <w:shd w:val="clear" w:color="auto" w:fill="FFFFFF"/>
            <w:vAlign w:val="bottom"/>
          </w:tcPr>
          <w:p w:rsidR="00992295" w:rsidRDefault="009732D3">
            <w:pPr>
              <w:pStyle w:val="a7"/>
              <w:shd w:val="clear" w:color="auto" w:fill="auto"/>
              <w:ind w:firstLine="0"/>
              <w:jc w:val="both"/>
              <w:rPr>
                <w:sz w:val="22"/>
                <w:szCs w:val="22"/>
              </w:rPr>
            </w:pPr>
            <w:r>
              <w:rPr>
                <w:sz w:val="22"/>
                <w:szCs w:val="22"/>
              </w:rPr>
              <w:t>Хотя бы одна компетенция сформирована на уровне «неудовлетворительно», ни одна из компетенций не сформирована на уровне «плохо»</w:t>
            </w:r>
          </w:p>
        </w:tc>
      </w:tr>
      <w:tr w:rsidR="00992295">
        <w:trPr>
          <w:trHeight w:hRule="exact" w:val="365"/>
          <w:jc w:val="center"/>
        </w:trPr>
        <w:tc>
          <w:tcPr>
            <w:tcW w:w="1229" w:type="dxa"/>
            <w:vMerge/>
            <w:tcBorders>
              <w:left w:val="single" w:sz="4" w:space="0" w:color="auto"/>
              <w:bottom w:val="single" w:sz="4" w:space="0" w:color="auto"/>
            </w:tcBorders>
            <w:shd w:val="clear" w:color="auto" w:fill="FFFFFF"/>
            <w:vAlign w:val="center"/>
          </w:tcPr>
          <w:p w:rsidR="00992295" w:rsidRDefault="00992295"/>
        </w:tc>
        <w:tc>
          <w:tcPr>
            <w:tcW w:w="2323" w:type="dxa"/>
            <w:tcBorders>
              <w:top w:val="single" w:sz="4" w:space="0" w:color="auto"/>
              <w:left w:val="single" w:sz="4" w:space="0" w:color="auto"/>
              <w:bottom w:val="single" w:sz="4" w:space="0" w:color="auto"/>
            </w:tcBorders>
            <w:shd w:val="clear" w:color="auto" w:fill="FFFFFF"/>
            <w:vAlign w:val="bottom"/>
          </w:tcPr>
          <w:p w:rsidR="00992295" w:rsidRDefault="009732D3">
            <w:pPr>
              <w:pStyle w:val="a7"/>
              <w:shd w:val="clear" w:color="auto" w:fill="auto"/>
              <w:ind w:firstLine="0"/>
            </w:pPr>
            <w:r>
              <w:rPr>
                <w:b/>
                <w:bCs/>
              </w:rPr>
              <w:t>плохо</w:t>
            </w:r>
          </w:p>
        </w:tc>
        <w:tc>
          <w:tcPr>
            <w:tcW w:w="6802" w:type="dxa"/>
            <w:tcBorders>
              <w:top w:val="single" w:sz="4" w:space="0" w:color="auto"/>
              <w:left w:val="single" w:sz="4" w:space="0" w:color="auto"/>
              <w:bottom w:val="single" w:sz="4" w:space="0" w:color="auto"/>
              <w:right w:val="single" w:sz="4" w:space="0" w:color="auto"/>
            </w:tcBorders>
            <w:shd w:val="clear" w:color="auto" w:fill="FFFFFF"/>
            <w:vAlign w:val="bottom"/>
          </w:tcPr>
          <w:p w:rsidR="00992295" w:rsidRDefault="009732D3">
            <w:pPr>
              <w:pStyle w:val="a7"/>
              <w:shd w:val="clear" w:color="auto" w:fill="auto"/>
              <w:ind w:firstLine="0"/>
              <w:jc w:val="both"/>
              <w:rPr>
                <w:sz w:val="22"/>
                <w:szCs w:val="22"/>
              </w:rPr>
            </w:pPr>
            <w:r>
              <w:rPr>
                <w:sz w:val="22"/>
                <w:szCs w:val="22"/>
              </w:rPr>
              <w:t>Хотя бы одна компетенция сформирована на уровне «плохо»</w:t>
            </w:r>
          </w:p>
        </w:tc>
      </w:tr>
    </w:tbl>
    <w:p w:rsidR="00992295" w:rsidRDefault="00992295">
      <w:pPr>
        <w:spacing w:after="259" w:line="1" w:lineRule="exact"/>
      </w:pPr>
    </w:p>
    <w:p w:rsidR="00992295" w:rsidRDefault="009732D3">
      <w:pPr>
        <w:pStyle w:val="11"/>
        <w:shd w:val="clear" w:color="auto" w:fill="auto"/>
        <w:spacing w:after="260"/>
        <w:ind w:firstLine="0"/>
        <w:jc w:val="center"/>
      </w:pPr>
      <w:r>
        <w:rPr>
          <w:b/>
          <w:bCs/>
        </w:rPr>
        <w:t>5.2. Типовые контрольные задания или иные материалы, необходимые для оценки</w:t>
      </w:r>
      <w:r>
        <w:rPr>
          <w:b/>
          <w:bCs/>
        </w:rPr>
        <w:br/>
        <w:t>результатов обучения</w:t>
      </w:r>
    </w:p>
    <w:p w:rsidR="00992295" w:rsidRDefault="009732D3">
      <w:pPr>
        <w:pStyle w:val="20"/>
        <w:keepNext/>
        <w:keepLines/>
        <w:shd w:val="clear" w:color="auto" w:fill="auto"/>
        <w:spacing w:after="260"/>
      </w:pPr>
      <w:bookmarkStart w:id="4" w:name="bookmark18"/>
      <w:bookmarkStart w:id="5" w:name="bookmark19"/>
      <w:r>
        <w:t>Темы для докладов для оценки знаний компетенции УК-3</w:t>
      </w:r>
      <w:bookmarkEnd w:id="4"/>
      <w:bookmarkEnd w:id="5"/>
      <w:r w:rsidR="00225C23">
        <w:t>, УК-9</w:t>
      </w:r>
    </w:p>
    <w:p w:rsidR="00992295" w:rsidRDefault="009732D3">
      <w:pPr>
        <w:pStyle w:val="11"/>
        <w:numPr>
          <w:ilvl w:val="0"/>
          <w:numId w:val="3"/>
        </w:numPr>
        <w:shd w:val="clear" w:color="auto" w:fill="auto"/>
        <w:tabs>
          <w:tab w:val="left" w:pos="1107"/>
        </w:tabs>
        <w:ind w:firstLine="680"/>
      </w:pPr>
      <w:r>
        <w:t>Зависимость стиля общения от свойств темперамента.</w:t>
      </w:r>
    </w:p>
    <w:p w:rsidR="00992295" w:rsidRDefault="009732D3">
      <w:pPr>
        <w:pStyle w:val="11"/>
        <w:numPr>
          <w:ilvl w:val="0"/>
          <w:numId w:val="3"/>
        </w:numPr>
        <w:shd w:val="clear" w:color="auto" w:fill="auto"/>
        <w:tabs>
          <w:tab w:val="left" w:pos="1107"/>
        </w:tabs>
        <w:ind w:firstLine="680"/>
      </w:pPr>
      <w:r>
        <w:t>Темперамент и способности.</w:t>
      </w:r>
    </w:p>
    <w:p w:rsidR="00992295" w:rsidRDefault="009732D3">
      <w:pPr>
        <w:pStyle w:val="11"/>
        <w:numPr>
          <w:ilvl w:val="0"/>
          <w:numId w:val="3"/>
        </w:numPr>
        <w:shd w:val="clear" w:color="auto" w:fill="auto"/>
        <w:tabs>
          <w:tab w:val="left" w:pos="1107"/>
        </w:tabs>
        <w:ind w:firstLine="680"/>
      </w:pPr>
      <w:r>
        <w:t>Темперамент и характер человека.</w:t>
      </w:r>
    </w:p>
    <w:p w:rsidR="00992295" w:rsidRDefault="009732D3">
      <w:pPr>
        <w:pStyle w:val="11"/>
        <w:numPr>
          <w:ilvl w:val="0"/>
          <w:numId w:val="3"/>
        </w:numPr>
        <w:shd w:val="clear" w:color="auto" w:fill="auto"/>
        <w:tabs>
          <w:tab w:val="left" w:pos="1107"/>
        </w:tabs>
        <w:ind w:firstLine="680"/>
      </w:pPr>
      <w:r>
        <w:t>Понятие характера и его структура.</w:t>
      </w:r>
    </w:p>
    <w:p w:rsidR="00992295" w:rsidRDefault="009732D3">
      <w:pPr>
        <w:pStyle w:val="11"/>
        <w:numPr>
          <w:ilvl w:val="0"/>
          <w:numId w:val="3"/>
        </w:numPr>
        <w:shd w:val="clear" w:color="auto" w:fill="auto"/>
        <w:tabs>
          <w:tab w:val="left" w:pos="1107"/>
        </w:tabs>
        <w:ind w:firstLine="680"/>
      </w:pPr>
      <w:r>
        <w:t>Теоретическая концепция типологии характера.</w:t>
      </w:r>
    </w:p>
    <w:p w:rsidR="00992295" w:rsidRDefault="009732D3">
      <w:pPr>
        <w:pStyle w:val="11"/>
        <w:numPr>
          <w:ilvl w:val="0"/>
          <w:numId w:val="3"/>
        </w:numPr>
        <w:shd w:val="clear" w:color="auto" w:fill="auto"/>
        <w:tabs>
          <w:tab w:val="left" w:pos="1107"/>
        </w:tabs>
        <w:spacing w:after="260"/>
        <w:ind w:firstLine="680"/>
      </w:pPr>
      <w:r>
        <w:t>Формирование характера.</w:t>
      </w:r>
    </w:p>
    <w:p w:rsidR="00992295" w:rsidRDefault="009732D3">
      <w:pPr>
        <w:pStyle w:val="11"/>
        <w:numPr>
          <w:ilvl w:val="0"/>
          <w:numId w:val="3"/>
        </w:numPr>
        <w:shd w:val="clear" w:color="auto" w:fill="auto"/>
        <w:tabs>
          <w:tab w:val="left" w:pos="1062"/>
        </w:tabs>
        <w:ind w:firstLine="680"/>
      </w:pPr>
      <w:r>
        <w:lastRenderedPageBreak/>
        <w:t>Взаимосвязь характера с другими личностными свойствами человека.</w:t>
      </w:r>
    </w:p>
    <w:p w:rsidR="00992295" w:rsidRDefault="009732D3">
      <w:pPr>
        <w:pStyle w:val="11"/>
        <w:numPr>
          <w:ilvl w:val="0"/>
          <w:numId w:val="3"/>
        </w:numPr>
        <w:shd w:val="clear" w:color="auto" w:fill="auto"/>
        <w:tabs>
          <w:tab w:val="left" w:pos="1062"/>
        </w:tabs>
        <w:ind w:firstLine="680"/>
      </w:pPr>
      <w:r>
        <w:t>Способности, одаренность и талант. Взаимосвязь и различия в этих явлениях.</w:t>
      </w:r>
    </w:p>
    <w:p w:rsidR="00992295" w:rsidRDefault="009732D3">
      <w:pPr>
        <w:pStyle w:val="11"/>
        <w:numPr>
          <w:ilvl w:val="0"/>
          <w:numId w:val="3"/>
        </w:numPr>
        <w:shd w:val="clear" w:color="auto" w:fill="auto"/>
        <w:tabs>
          <w:tab w:val="left" w:pos="1062"/>
        </w:tabs>
        <w:ind w:firstLine="680"/>
      </w:pPr>
      <w:r>
        <w:t>Природа индивидуальных различий в способностях людей.</w:t>
      </w:r>
    </w:p>
    <w:p w:rsidR="00992295" w:rsidRDefault="009732D3">
      <w:pPr>
        <w:pStyle w:val="11"/>
        <w:numPr>
          <w:ilvl w:val="0"/>
          <w:numId w:val="3"/>
        </w:numPr>
        <w:shd w:val="clear" w:color="auto" w:fill="auto"/>
        <w:tabs>
          <w:tab w:val="left" w:pos="1182"/>
        </w:tabs>
        <w:spacing w:after="260"/>
        <w:ind w:firstLine="680"/>
      </w:pPr>
      <w:r>
        <w:t>Особенности высших человеческих способностей.</w:t>
      </w:r>
    </w:p>
    <w:p w:rsidR="00992295" w:rsidRDefault="009732D3">
      <w:pPr>
        <w:pStyle w:val="20"/>
        <w:keepNext/>
        <w:keepLines/>
        <w:shd w:val="clear" w:color="auto" w:fill="auto"/>
        <w:spacing w:after="260"/>
      </w:pPr>
      <w:bookmarkStart w:id="6" w:name="bookmark20"/>
      <w:bookmarkStart w:id="7" w:name="bookmark21"/>
      <w:r>
        <w:t>Темы для докладов для оценки знаний компетенции УК-</w:t>
      </w:r>
      <w:bookmarkEnd w:id="6"/>
      <w:bookmarkEnd w:id="7"/>
      <w:r w:rsidR="00225C23">
        <w:t>3, УК-9</w:t>
      </w:r>
    </w:p>
    <w:p w:rsidR="00992295" w:rsidRDefault="009732D3">
      <w:pPr>
        <w:pStyle w:val="11"/>
        <w:numPr>
          <w:ilvl w:val="0"/>
          <w:numId w:val="4"/>
        </w:numPr>
        <w:shd w:val="clear" w:color="auto" w:fill="auto"/>
        <w:tabs>
          <w:tab w:val="left" w:pos="1062"/>
        </w:tabs>
        <w:ind w:firstLine="680"/>
      </w:pPr>
      <w:r>
        <w:t>Современная психология и ее место в системе наук.</w:t>
      </w:r>
    </w:p>
    <w:p w:rsidR="00992295" w:rsidRDefault="009732D3">
      <w:pPr>
        <w:pStyle w:val="11"/>
        <w:numPr>
          <w:ilvl w:val="0"/>
          <w:numId w:val="4"/>
        </w:numPr>
        <w:shd w:val="clear" w:color="auto" w:fill="auto"/>
        <w:tabs>
          <w:tab w:val="left" w:pos="1062"/>
        </w:tabs>
        <w:ind w:firstLine="680"/>
      </w:pPr>
      <w:r>
        <w:t>Фундаментальные и прикладные отрасли психологии.</w:t>
      </w:r>
    </w:p>
    <w:p w:rsidR="00992295" w:rsidRDefault="009732D3">
      <w:pPr>
        <w:pStyle w:val="11"/>
        <w:numPr>
          <w:ilvl w:val="0"/>
          <w:numId w:val="4"/>
        </w:numPr>
        <w:shd w:val="clear" w:color="auto" w:fill="auto"/>
        <w:tabs>
          <w:tab w:val="left" w:pos="1062"/>
        </w:tabs>
        <w:ind w:firstLine="680"/>
      </w:pPr>
      <w:r>
        <w:t>Значение психологического знания для педагогической практики.</w:t>
      </w:r>
    </w:p>
    <w:p w:rsidR="00992295" w:rsidRDefault="009732D3">
      <w:pPr>
        <w:pStyle w:val="11"/>
        <w:numPr>
          <w:ilvl w:val="0"/>
          <w:numId w:val="4"/>
        </w:numPr>
        <w:shd w:val="clear" w:color="auto" w:fill="auto"/>
        <w:tabs>
          <w:tab w:val="left" w:pos="1062"/>
        </w:tabs>
        <w:ind w:firstLine="680"/>
      </w:pPr>
      <w:r>
        <w:t>Принципы и методы исследования современной психологии.</w:t>
      </w:r>
    </w:p>
    <w:p w:rsidR="00992295" w:rsidRDefault="009732D3">
      <w:pPr>
        <w:pStyle w:val="11"/>
        <w:numPr>
          <w:ilvl w:val="0"/>
          <w:numId w:val="4"/>
        </w:numPr>
        <w:shd w:val="clear" w:color="auto" w:fill="auto"/>
        <w:tabs>
          <w:tab w:val="left" w:pos="1062"/>
        </w:tabs>
        <w:ind w:firstLine="680"/>
      </w:pPr>
      <w:r>
        <w:t>Метод наблюдения и самонаблюдения в психологии.</w:t>
      </w:r>
    </w:p>
    <w:p w:rsidR="00992295" w:rsidRDefault="009732D3">
      <w:pPr>
        <w:pStyle w:val="11"/>
        <w:numPr>
          <w:ilvl w:val="0"/>
          <w:numId w:val="4"/>
        </w:numPr>
        <w:shd w:val="clear" w:color="auto" w:fill="auto"/>
        <w:tabs>
          <w:tab w:val="left" w:pos="1062"/>
        </w:tabs>
        <w:ind w:firstLine="680"/>
      </w:pPr>
      <w:r>
        <w:t>Эксперимент, его разновидности и процедура психологического исследования.</w:t>
      </w:r>
    </w:p>
    <w:p w:rsidR="00992295" w:rsidRDefault="009732D3">
      <w:pPr>
        <w:pStyle w:val="11"/>
        <w:numPr>
          <w:ilvl w:val="0"/>
          <w:numId w:val="4"/>
        </w:numPr>
        <w:shd w:val="clear" w:color="auto" w:fill="auto"/>
        <w:tabs>
          <w:tab w:val="left" w:pos="1062"/>
        </w:tabs>
        <w:ind w:firstLine="680"/>
      </w:pPr>
      <w:r>
        <w:t>Психологические тесты.</w:t>
      </w:r>
    </w:p>
    <w:p w:rsidR="00992295" w:rsidRDefault="009732D3">
      <w:pPr>
        <w:pStyle w:val="11"/>
        <w:numPr>
          <w:ilvl w:val="0"/>
          <w:numId w:val="4"/>
        </w:numPr>
        <w:shd w:val="clear" w:color="auto" w:fill="auto"/>
        <w:tabs>
          <w:tab w:val="left" w:pos="1062"/>
        </w:tabs>
        <w:ind w:firstLine="680"/>
      </w:pPr>
      <w:r>
        <w:t>Внимание и его психологические свойства.</w:t>
      </w:r>
    </w:p>
    <w:p w:rsidR="00992295" w:rsidRDefault="009732D3">
      <w:pPr>
        <w:pStyle w:val="11"/>
        <w:numPr>
          <w:ilvl w:val="0"/>
          <w:numId w:val="4"/>
        </w:numPr>
        <w:shd w:val="clear" w:color="auto" w:fill="auto"/>
        <w:tabs>
          <w:tab w:val="left" w:pos="1062"/>
        </w:tabs>
        <w:ind w:firstLine="680"/>
      </w:pPr>
      <w:r>
        <w:t>Психологические теории внимания.</w:t>
      </w:r>
    </w:p>
    <w:p w:rsidR="00992295" w:rsidRDefault="009732D3">
      <w:pPr>
        <w:pStyle w:val="11"/>
        <w:numPr>
          <w:ilvl w:val="0"/>
          <w:numId w:val="4"/>
        </w:numPr>
        <w:shd w:val="clear" w:color="auto" w:fill="auto"/>
        <w:tabs>
          <w:tab w:val="left" w:pos="1182"/>
        </w:tabs>
        <w:spacing w:after="260"/>
        <w:ind w:firstLine="680"/>
      </w:pPr>
      <w:r>
        <w:t>Развитие внимания.</w:t>
      </w:r>
    </w:p>
    <w:p w:rsidR="00992295" w:rsidRDefault="009732D3">
      <w:pPr>
        <w:pStyle w:val="20"/>
        <w:keepNext/>
        <w:keepLines/>
        <w:shd w:val="clear" w:color="auto" w:fill="auto"/>
        <w:spacing w:after="260"/>
      </w:pPr>
      <w:bookmarkStart w:id="8" w:name="bookmark22"/>
      <w:bookmarkStart w:id="9" w:name="bookmark23"/>
      <w:r>
        <w:t>Тесты для оценки знаний компетенции УК-</w:t>
      </w:r>
      <w:bookmarkEnd w:id="8"/>
      <w:bookmarkEnd w:id="9"/>
      <w:r w:rsidR="00225C23">
        <w:t>3, УК-9</w:t>
      </w:r>
    </w:p>
    <w:p w:rsidR="00992295" w:rsidRDefault="009732D3">
      <w:pPr>
        <w:pStyle w:val="11"/>
        <w:numPr>
          <w:ilvl w:val="0"/>
          <w:numId w:val="5"/>
        </w:numPr>
        <w:shd w:val="clear" w:color="auto" w:fill="auto"/>
        <w:tabs>
          <w:tab w:val="left" w:pos="1062"/>
        </w:tabs>
        <w:ind w:firstLine="680"/>
      </w:pPr>
      <w:r>
        <w:t>Выберите, пожалуйста, правильный ответ.</w:t>
      </w:r>
    </w:p>
    <w:p w:rsidR="00992295" w:rsidRDefault="009732D3">
      <w:pPr>
        <w:pStyle w:val="11"/>
        <w:shd w:val="clear" w:color="auto" w:fill="auto"/>
        <w:ind w:firstLine="680"/>
      </w:pPr>
      <w:r>
        <w:t>По признаку предмета изучения психология относится к наукам:</w:t>
      </w:r>
    </w:p>
    <w:p w:rsidR="00992295" w:rsidRDefault="009732D3">
      <w:pPr>
        <w:pStyle w:val="11"/>
        <w:numPr>
          <w:ilvl w:val="0"/>
          <w:numId w:val="6"/>
        </w:numPr>
        <w:shd w:val="clear" w:color="auto" w:fill="auto"/>
        <w:tabs>
          <w:tab w:val="left" w:pos="1062"/>
        </w:tabs>
        <w:ind w:firstLine="680"/>
      </w:pPr>
      <w:r>
        <w:t>Техническим.</w:t>
      </w:r>
    </w:p>
    <w:p w:rsidR="00992295" w:rsidRDefault="009732D3">
      <w:pPr>
        <w:pStyle w:val="11"/>
        <w:numPr>
          <w:ilvl w:val="0"/>
          <w:numId w:val="6"/>
        </w:numPr>
        <w:shd w:val="clear" w:color="auto" w:fill="auto"/>
        <w:tabs>
          <w:tab w:val="left" w:pos="1062"/>
        </w:tabs>
        <w:ind w:firstLine="680"/>
      </w:pPr>
      <w:r>
        <w:t>Естественным.</w:t>
      </w:r>
    </w:p>
    <w:p w:rsidR="00992295" w:rsidRDefault="009732D3">
      <w:pPr>
        <w:pStyle w:val="11"/>
        <w:numPr>
          <w:ilvl w:val="0"/>
          <w:numId w:val="6"/>
        </w:numPr>
        <w:shd w:val="clear" w:color="auto" w:fill="auto"/>
        <w:tabs>
          <w:tab w:val="left" w:pos="1062"/>
        </w:tabs>
        <w:spacing w:after="260"/>
        <w:ind w:firstLine="680"/>
      </w:pPr>
      <w:r>
        <w:t>Гуманитарным.</w:t>
      </w:r>
    </w:p>
    <w:p w:rsidR="00992295" w:rsidRDefault="009732D3">
      <w:pPr>
        <w:pStyle w:val="11"/>
        <w:numPr>
          <w:ilvl w:val="0"/>
          <w:numId w:val="5"/>
        </w:numPr>
        <w:shd w:val="clear" w:color="auto" w:fill="auto"/>
        <w:tabs>
          <w:tab w:val="left" w:pos="1062"/>
        </w:tabs>
        <w:ind w:firstLine="680"/>
      </w:pPr>
      <w:r>
        <w:t>Выберите, пожалуйста, правильный ответ.</w:t>
      </w:r>
    </w:p>
    <w:p w:rsidR="00992295" w:rsidRDefault="009732D3">
      <w:pPr>
        <w:pStyle w:val="11"/>
        <w:shd w:val="clear" w:color="auto" w:fill="auto"/>
        <w:ind w:firstLine="680"/>
      </w:pPr>
      <w:r>
        <w:t xml:space="preserve">Психология стала самостоятельной наукой, отделившись в </w:t>
      </w:r>
      <w:r>
        <w:rPr>
          <w:lang w:val="en-US" w:eastAsia="en-US" w:bidi="en-US"/>
        </w:rPr>
        <w:t>XIX</w:t>
      </w:r>
      <w:r>
        <w:t>веке от:</w:t>
      </w:r>
    </w:p>
    <w:p w:rsidR="00992295" w:rsidRDefault="009732D3">
      <w:pPr>
        <w:pStyle w:val="11"/>
        <w:numPr>
          <w:ilvl w:val="0"/>
          <w:numId w:val="7"/>
        </w:numPr>
        <w:shd w:val="clear" w:color="auto" w:fill="auto"/>
        <w:tabs>
          <w:tab w:val="left" w:pos="1062"/>
        </w:tabs>
        <w:ind w:firstLine="680"/>
      </w:pPr>
      <w:r>
        <w:t>Педагогики.</w:t>
      </w:r>
    </w:p>
    <w:p w:rsidR="00992295" w:rsidRDefault="009732D3">
      <w:pPr>
        <w:pStyle w:val="11"/>
        <w:numPr>
          <w:ilvl w:val="0"/>
          <w:numId w:val="7"/>
        </w:numPr>
        <w:shd w:val="clear" w:color="auto" w:fill="auto"/>
        <w:tabs>
          <w:tab w:val="left" w:pos="1062"/>
        </w:tabs>
        <w:ind w:firstLine="680"/>
      </w:pPr>
      <w:r>
        <w:t>Социологии.</w:t>
      </w:r>
    </w:p>
    <w:p w:rsidR="00992295" w:rsidRDefault="009732D3">
      <w:pPr>
        <w:pStyle w:val="11"/>
        <w:numPr>
          <w:ilvl w:val="0"/>
          <w:numId w:val="7"/>
        </w:numPr>
        <w:shd w:val="clear" w:color="auto" w:fill="auto"/>
        <w:tabs>
          <w:tab w:val="left" w:pos="1062"/>
        </w:tabs>
        <w:ind w:firstLine="680"/>
      </w:pPr>
      <w:r>
        <w:t>Философии.</w:t>
      </w:r>
    </w:p>
    <w:p w:rsidR="00992295" w:rsidRDefault="009732D3">
      <w:pPr>
        <w:pStyle w:val="11"/>
        <w:numPr>
          <w:ilvl w:val="0"/>
          <w:numId w:val="7"/>
        </w:numPr>
        <w:shd w:val="clear" w:color="auto" w:fill="auto"/>
        <w:tabs>
          <w:tab w:val="left" w:pos="1062"/>
        </w:tabs>
        <w:spacing w:after="260"/>
        <w:ind w:firstLine="680"/>
      </w:pPr>
      <w:r>
        <w:t>Истории.</w:t>
      </w:r>
    </w:p>
    <w:p w:rsidR="00992295" w:rsidRDefault="009732D3">
      <w:pPr>
        <w:pStyle w:val="11"/>
        <w:numPr>
          <w:ilvl w:val="0"/>
          <w:numId w:val="5"/>
        </w:numPr>
        <w:shd w:val="clear" w:color="auto" w:fill="auto"/>
        <w:tabs>
          <w:tab w:val="left" w:pos="1062"/>
        </w:tabs>
        <w:ind w:firstLine="680"/>
      </w:pPr>
      <w:r>
        <w:t>Выберите, пожалуйста, правильный ответ.</w:t>
      </w:r>
    </w:p>
    <w:p w:rsidR="00992295" w:rsidRDefault="009732D3">
      <w:pPr>
        <w:pStyle w:val="11"/>
        <w:shd w:val="clear" w:color="auto" w:fill="auto"/>
        <w:ind w:firstLine="680"/>
      </w:pPr>
      <w:r>
        <w:t>С чьим именем связывают рождение психологии, как науки?</w:t>
      </w:r>
    </w:p>
    <w:p w:rsidR="00992295" w:rsidRDefault="009732D3">
      <w:pPr>
        <w:pStyle w:val="11"/>
        <w:numPr>
          <w:ilvl w:val="0"/>
          <w:numId w:val="8"/>
        </w:numPr>
        <w:shd w:val="clear" w:color="auto" w:fill="auto"/>
        <w:tabs>
          <w:tab w:val="left" w:pos="1062"/>
        </w:tabs>
        <w:ind w:firstLine="680"/>
      </w:pPr>
      <w:r>
        <w:t>З.Фрейд.</w:t>
      </w:r>
    </w:p>
    <w:p w:rsidR="00992295" w:rsidRDefault="009732D3">
      <w:pPr>
        <w:pStyle w:val="11"/>
        <w:numPr>
          <w:ilvl w:val="0"/>
          <w:numId w:val="8"/>
        </w:numPr>
        <w:shd w:val="clear" w:color="auto" w:fill="auto"/>
        <w:tabs>
          <w:tab w:val="left" w:pos="1062"/>
        </w:tabs>
        <w:spacing w:line="233" w:lineRule="auto"/>
        <w:ind w:firstLine="680"/>
      </w:pPr>
      <w:r>
        <w:t>К.Линней.</w:t>
      </w:r>
    </w:p>
    <w:p w:rsidR="00992295" w:rsidRDefault="009732D3">
      <w:pPr>
        <w:pStyle w:val="11"/>
        <w:numPr>
          <w:ilvl w:val="0"/>
          <w:numId w:val="8"/>
        </w:numPr>
        <w:shd w:val="clear" w:color="auto" w:fill="auto"/>
        <w:tabs>
          <w:tab w:val="left" w:pos="1062"/>
        </w:tabs>
        <w:ind w:firstLine="680"/>
      </w:pPr>
      <w:r>
        <w:t>В.Вундт.</w:t>
      </w:r>
    </w:p>
    <w:p w:rsidR="00992295" w:rsidRDefault="009732D3">
      <w:pPr>
        <w:pStyle w:val="11"/>
        <w:numPr>
          <w:ilvl w:val="0"/>
          <w:numId w:val="8"/>
        </w:numPr>
        <w:shd w:val="clear" w:color="auto" w:fill="auto"/>
        <w:tabs>
          <w:tab w:val="left" w:pos="1062"/>
        </w:tabs>
        <w:spacing w:after="260"/>
        <w:ind w:firstLine="680"/>
      </w:pPr>
      <w:r>
        <w:t>К.Маркс.</w:t>
      </w:r>
    </w:p>
    <w:p w:rsidR="00992295" w:rsidRDefault="009732D3">
      <w:pPr>
        <w:pStyle w:val="11"/>
        <w:numPr>
          <w:ilvl w:val="0"/>
          <w:numId w:val="5"/>
        </w:numPr>
        <w:shd w:val="clear" w:color="auto" w:fill="auto"/>
        <w:tabs>
          <w:tab w:val="left" w:pos="1062"/>
        </w:tabs>
        <w:ind w:firstLine="680"/>
      </w:pPr>
      <w:r>
        <w:t>Выберите, пожалуйста, правильные ответы.</w:t>
      </w:r>
    </w:p>
    <w:p w:rsidR="00992295" w:rsidRDefault="009732D3">
      <w:pPr>
        <w:pStyle w:val="11"/>
        <w:shd w:val="clear" w:color="auto" w:fill="auto"/>
        <w:ind w:firstLine="680"/>
      </w:pPr>
      <w:r>
        <w:t>Особенности научных психологических знаний состоят в том, что:</w:t>
      </w:r>
    </w:p>
    <w:p w:rsidR="00992295" w:rsidRDefault="009732D3">
      <w:pPr>
        <w:pStyle w:val="11"/>
        <w:numPr>
          <w:ilvl w:val="0"/>
          <w:numId w:val="9"/>
        </w:numPr>
        <w:shd w:val="clear" w:color="auto" w:fill="auto"/>
        <w:tabs>
          <w:tab w:val="left" w:pos="1062"/>
        </w:tabs>
        <w:ind w:firstLine="680"/>
      </w:pPr>
      <w:r>
        <w:t>Знания имеют интуитивный характер.</w:t>
      </w:r>
    </w:p>
    <w:p w:rsidR="00992295" w:rsidRDefault="009732D3">
      <w:pPr>
        <w:pStyle w:val="11"/>
        <w:numPr>
          <w:ilvl w:val="0"/>
          <w:numId w:val="9"/>
        </w:numPr>
        <w:shd w:val="clear" w:color="auto" w:fill="auto"/>
        <w:tabs>
          <w:tab w:val="left" w:pos="1062"/>
        </w:tabs>
        <w:ind w:firstLine="680"/>
      </w:pPr>
      <w:r>
        <w:t>Знания рациональны и осознанны.</w:t>
      </w:r>
    </w:p>
    <w:p w:rsidR="00992295" w:rsidRDefault="009732D3">
      <w:pPr>
        <w:pStyle w:val="11"/>
        <w:numPr>
          <w:ilvl w:val="0"/>
          <w:numId w:val="9"/>
        </w:numPr>
        <w:shd w:val="clear" w:color="auto" w:fill="auto"/>
        <w:tabs>
          <w:tab w:val="left" w:pos="1062"/>
        </w:tabs>
        <w:ind w:firstLine="680"/>
      </w:pPr>
      <w:r>
        <w:t>Знания обобщены.</w:t>
      </w:r>
    </w:p>
    <w:p w:rsidR="00992295" w:rsidRDefault="009732D3">
      <w:pPr>
        <w:pStyle w:val="11"/>
        <w:numPr>
          <w:ilvl w:val="0"/>
          <w:numId w:val="9"/>
        </w:numPr>
        <w:shd w:val="clear" w:color="auto" w:fill="auto"/>
        <w:tabs>
          <w:tab w:val="left" w:pos="1062"/>
        </w:tabs>
        <w:spacing w:after="260"/>
        <w:ind w:firstLine="680"/>
      </w:pPr>
      <w:r>
        <w:t>Передача знаний затруднена.</w:t>
      </w:r>
    </w:p>
    <w:p w:rsidR="00992295" w:rsidRDefault="009732D3">
      <w:pPr>
        <w:pStyle w:val="11"/>
        <w:numPr>
          <w:ilvl w:val="0"/>
          <w:numId w:val="9"/>
        </w:numPr>
        <w:shd w:val="clear" w:color="auto" w:fill="auto"/>
        <w:tabs>
          <w:tab w:val="left" w:pos="1062"/>
        </w:tabs>
        <w:ind w:firstLine="680"/>
      </w:pPr>
      <w:r>
        <w:t>Выберите, пожалуйста, правильный ответ.</w:t>
      </w:r>
    </w:p>
    <w:p w:rsidR="00992295" w:rsidRDefault="009732D3">
      <w:pPr>
        <w:pStyle w:val="11"/>
        <w:shd w:val="clear" w:color="auto" w:fill="auto"/>
        <w:ind w:firstLine="680"/>
      </w:pPr>
      <w:r>
        <w:t>Предметом психологии являются:</w:t>
      </w:r>
    </w:p>
    <w:p w:rsidR="00992295" w:rsidRDefault="009732D3">
      <w:pPr>
        <w:pStyle w:val="11"/>
        <w:numPr>
          <w:ilvl w:val="0"/>
          <w:numId w:val="10"/>
        </w:numPr>
        <w:shd w:val="clear" w:color="auto" w:fill="auto"/>
        <w:tabs>
          <w:tab w:val="left" w:pos="1062"/>
        </w:tabs>
        <w:ind w:firstLine="680"/>
      </w:pPr>
      <w:r>
        <w:t>Психика и психические явления одного человека.</w:t>
      </w:r>
    </w:p>
    <w:p w:rsidR="00992295" w:rsidRDefault="009732D3">
      <w:pPr>
        <w:pStyle w:val="11"/>
        <w:numPr>
          <w:ilvl w:val="0"/>
          <w:numId w:val="10"/>
        </w:numPr>
        <w:shd w:val="clear" w:color="auto" w:fill="auto"/>
        <w:tabs>
          <w:tab w:val="left" w:pos="1062"/>
        </w:tabs>
        <w:spacing w:after="260"/>
        <w:ind w:firstLine="680"/>
      </w:pPr>
      <w:r>
        <w:t>Сознание и бессознательное человека и животных.</w:t>
      </w:r>
      <w:r>
        <w:br w:type="page"/>
      </w:r>
    </w:p>
    <w:p w:rsidR="00992295" w:rsidRDefault="009732D3">
      <w:pPr>
        <w:pStyle w:val="11"/>
        <w:numPr>
          <w:ilvl w:val="0"/>
          <w:numId w:val="10"/>
        </w:numPr>
        <w:shd w:val="clear" w:color="auto" w:fill="auto"/>
        <w:tabs>
          <w:tab w:val="left" w:pos="939"/>
        </w:tabs>
        <w:spacing w:after="260"/>
        <w:ind w:firstLine="600"/>
        <w:jc w:val="both"/>
      </w:pPr>
      <w:r>
        <w:lastRenderedPageBreak/>
        <w:t>Психика и психические явления как одного человека, так и психические явления в группах и коллективах.</w:t>
      </w:r>
    </w:p>
    <w:p w:rsidR="00992295" w:rsidRDefault="009732D3">
      <w:pPr>
        <w:pStyle w:val="20"/>
        <w:keepNext/>
        <w:keepLines/>
        <w:shd w:val="clear" w:color="auto" w:fill="auto"/>
        <w:spacing w:after="260"/>
      </w:pPr>
      <w:bookmarkStart w:id="10" w:name="bookmark24"/>
      <w:bookmarkStart w:id="11" w:name="bookmark25"/>
      <w:r>
        <w:t>Тесты для оценки знаний компетенции УК-3, УК-9</w:t>
      </w:r>
      <w:bookmarkEnd w:id="10"/>
      <w:bookmarkEnd w:id="11"/>
    </w:p>
    <w:p w:rsidR="00992295" w:rsidRDefault="009732D3">
      <w:pPr>
        <w:pStyle w:val="11"/>
        <w:numPr>
          <w:ilvl w:val="0"/>
          <w:numId w:val="11"/>
        </w:numPr>
        <w:shd w:val="clear" w:color="auto" w:fill="auto"/>
        <w:tabs>
          <w:tab w:val="left" w:pos="920"/>
        </w:tabs>
        <w:ind w:firstLine="600"/>
        <w:jc w:val="both"/>
      </w:pPr>
      <w:r>
        <w:t>Дайте, пожалуйста, определение понятию «ощущение»</w:t>
      </w:r>
    </w:p>
    <w:p w:rsidR="00992295" w:rsidRDefault="009732D3">
      <w:pPr>
        <w:pStyle w:val="11"/>
        <w:shd w:val="clear" w:color="auto" w:fill="auto"/>
        <w:ind w:firstLine="600"/>
        <w:jc w:val="both"/>
      </w:pPr>
      <w:r>
        <w:t>(Ощущением называется простейший психический процесс отражения в коре головного мозга отдельных свойств предметов и явлений окружающего мира, который воздействует в данный момент на мозг человека через соответствующие органы чувств).</w:t>
      </w:r>
    </w:p>
    <w:p w:rsidR="00992295" w:rsidRDefault="004706CB">
      <w:pPr>
        <w:spacing w:line="1" w:lineRule="exact"/>
        <w:sectPr w:rsidR="00992295">
          <w:footerReference w:type="default" r:id="rId8"/>
          <w:footerReference w:type="first" r:id="rId9"/>
          <w:pgSz w:w="11900" w:h="16840"/>
          <w:pgMar w:top="1117" w:right="405" w:bottom="970" w:left="1133" w:header="0" w:footer="3" w:gutter="0"/>
          <w:pgNumType w:start="1"/>
          <w:cols w:space="720"/>
          <w:noEndnote/>
          <w:titlePg/>
          <w:docGrid w:linePitch="360"/>
        </w:sectPr>
      </w:pPr>
      <w:r>
        <w:rPr>
          <w:noProof/>
          <w:lang w:bidi="ar-SA"/>
        </w:rPr>
        <w:pict>
          <v:shapetype id="_x0000_t202" coordsize="21600,21600" o:spt="202" path="m,l,21600r21600,l21600,xe">
            <v:stroke joinstyle="miter"/>
            <v:path gradientshapeok="t" o:connecttype="rect"/>
          </v:shapetype>
          <v:shape id="Shape 3" o:spid="_x0000_s1026" type="#_x0000_t202" style="position:absolute;margin-left:88.8pt;margin-top:6pt;width:202.1pt;height:43.9pt;z-index:125829378;visibility:visible;mso-wrap-distance-left:0;mso-wrap-distance-top:6pt;mso-wrap-distance-right:0;mso-wrap-distance-bottom:99.4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" filled="f" stroked="f">
            <v:textbox inset="0,0,0,0">
              <w:txbxContent>
                <w:p w:rsidR="009732D3" w:rsidRDefault="009732D3">
                  <w:pPr>
                    <w:pStyle w:val="11"/>
                    <w:shd w:val="clear" w:color="auto" w:fill="auto"/>
                    <w:ind w:firstLine="0"/>
                  </w:pPr>
                  <w:r>
                    <w:t>2. Найдите, пожалуйста, соответствие.</w:t>
                  </w:r>
                </w:p>
                <w:p w:rsidR="009732D3" w:rsidRDefault="009732D3">
                  <w:pPr>
                    <w:pStyle w:val="11"/>
                    <w:shd w:val="clear" w:color="auto" w:fill="auto"/>
                    <w:ind w:left="1060" w:firstLine="0"/>
                  </w:pPr>
                  <w:r>
                    <w:t>Отделы анализатора</w:t>
                  </w:r>
                </w:p>
                <w:p w:rsidR="009732D3" w:rsidRDefault="009732D3">
                  <w:pPr>
                    <w:pStyle w:val="11"/>
                    <w:shd w:val="clear" w:color="auto" w:fill="auto"/>
                    <w:ind w:firstLine="0"/>
                  </w:pPr>
                  <w:r>
                    <w:t>1) периферический отдел</w:t>
                  </w:r>
                </w:p>
              </w:txbxContent>
            </v:textbox>
            <w10:wrap type="topAndBottom" anchorx="page"/>
          </v:shape>
        </w:pict>
      </w:r>
      <w:r>
        <w:rPr>
          <w:noProof/>
          <w:lang w:bidi="ar-SA"/>
        </w:rPr>
        <w:pict>
          <v:shape id="Shape 5" o:spid="_x0000_s1027" type="#_x0000_t202" style="position:absolute;margin-left:88.8pt;margin-top:75.1pt;width:129.35pt;height:16.3pt;z-index:125829380;visibility:visible;mso-wrap-style:none;mso-wrap-distance-left:0;mso-wrap-distance-top:75.1pt;mso-wrap-distance-right:0;mso-wrap-distance-bottom:57.9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" filled="f" stroked="f">
            <v:textbox inset="0,0,0,0">
              <w:txbxContent>
                <w:p w:rsidR="009732D3" w:rsidRDefault="009732D3">
                  <w:pPr>
                    <w:pStyle w:val="11"/>
                    <w:shd w:val="clear" w:color="auto" w:fill="auto"/>
                    <w:ind w:firstLine="0"/>
                  </w:pPr>
                  <w:r>
                    <w:t>2) проводниковый отдел</w:t>
                  </w:r>
                </w:p>
              </w:txbxContent>
            </v:textbox>
            <w10:wrap type="topAndBottom" anchorx="page"/>
          </v:shape>
        </w:pict>
      </w:r>
      <w:r>
        <w:rPr>
          <w:noProof/>
          <w:lang w:bidi="ar-SA"/>
        </w:rPr>
        <w:pict>
          <v:shape id="Shape 7" o:spid="_x0000_s1028" type="#_x0000_t202" style="position:absolute;margin-left:88.8pt;margin-top:116.4pt;width:95.75pt;height:16.3pt;z-index:125829382;visibility:visible;mso-wrap-style:none;mso-wrap-distance-left:0;mso-wrap-distance-top:116.4pt;mso-wrap-distance-right:0;mso-wrap-distance-bottom:16.6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" filled="f" stroked="f">
            <v:textbox inset="0,0,0,0">
              <w:txbxContent>
                <w:p w:rsidR="009732D3" w:rsidRDefault="009732D3">
                  <w:pPr>
                    <w:pStyle w:val="11"/>
                    <w:shd w:val="clear" w:color="auto" w:fill="auto"/>
                    <w:ind w:firstLine="0"/>
                  </w:pPr>
                  <w:r>
                    <w:t>3) мозговой отдел</w:t>
                  </w:r>
                </w:p>
              </w:txbxContent>
            </v:textbox>
            <w10:wrap type="topAndBottom" anchorx="page"/>
          </v:shape>
        </w:pict>
      </w:r>
      <w:r>
        <w:rPr>
          <w:noProof/>
          <w:lang w:bidi="ar-SA"/>
        </w:rPr>
        <w:pict>
          <v:shape id="Shape 9" o:spid="_x0000_s1029" type="#_x0000_t202" style="position:absolute;margin-left:309.1pt;margin-top:20.15pt;width:255.6pt;height:126.5pt;z-index:125829384;visibility:visible;mso-wrap-distance-left:0;mso-wrap-distance-top:20.15pt;mso-wrap-distance-right:0;mso-wrap-distance-bottom:2.6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" filled="f" stroked="f">
            <v:textbox inset="0,0,0,0">
              <w:txbxContent>
                <w:p w:rsidR="009732D3" w:rsidRDefault="009732D3">
                  <w:pPr>
                    <w:pStyle w:val="11"/>
                    <w:shd w:val="clear" w:color="auto" w:fill="auto"/>
                    <w:ind w:firstLine="0"/>
                    <w:jc w:val="center"/>
                  </w:pPr>
                  <w:r>
                    <w:t>Определение</w:t>
                  </w:r>
                </w:p>
                <w:p w:rsidR="009732D3" w:rsidRDefault="009732D3">
                  <w:pPr>
                    <w:pStyle w:val="11"/>
                    <w:shd w:val="clear" w:color="auto" w:fill="auto"/>
                    <w:tabs>
                      <w:tab w:val="left" w:pos="250"/>
                    </w:tabs>
                    <w:ind w:firstLine="0"/>
                  </w:pPr>
                  <w:r>
                    <w:t>а)</w:t>
                  </w:r>
                  <w:r>
                    <w:tab/>
                    <w:t>обеспечивает проведение нервного возбуждения от рецепторного аппарата к центру анализатора в головном мозге;</w:t>
                  </w:r>
                </w:p>
                <w:p w:rsidR="009732D3" w:rsidRDefault="009732D3">
                  <w:pPr>
                    <w:pStyle w:val="11"/>
                    <w:shd w:val="clear" w:color="auto" w:fill="auto"/>
                    <w:tabs>
                      <w:tab w:val="left" w:pos="264"/>
                    </w:tabs>
                    <w:ind w:firstLine="0"/>
                  </w:pPr>
                  <w:r>
                    <w:t>б)</w:t>
                  </w:r>
                  <w:r>
                    <w:tab/>
                    <w:t>высший отдел анализатора, осуществляющий сложные функции анализатора. Здесь возникают ощущения;</w:t>
                  </w:r>
                </w:p>
                <w:p w:rsidR="009732D3" w:rsidRDefault="009732D3">
                  <w:pPr>
                    <w:pStyle w:val="11"/>
                    <w:shd w:val="clear" w:color="auto" w:fill="auto"/>
                    <w:tabs>
                      <w:tab w:val="left" w:pos="245"/>
                    </w:tabs>
                    <w:ind w:firstLine="0"/>
                  </w:pPr>
                  <w:r>
                    <w:t>в)</w:t>
                  </w:r>
                  <w:r>
                    <w:tab/>
                    <w:t>является специальным преобразователем внешней энергии в</w:t>
                  </w:r>
                </w:p>
              </w:txbxContent>
            </v:textbox>
            <w10:wrap type="topAndBottom" anchorx="page"/>
          </v:shape>
        </w:pict>
      </w:r>
      <w:r>
        <w:rPr>
          <w:noProof/>
          <w:lang w:bidi="ar-SA"/>
        </w:rPr>
        <w:pict>
          <v:shape id="Shape 11" o:spid="_x0000_s1030" type="#_x0000_t202" style="position:absolute;margin-left:410.9pt;margin-top:132.95pt;width:93.35pt;height:16.3pt;z-index:125829386;visibility:visible;mso-wrap-style:none;mso-wrap-distance-left:0;mso-wrap-distance-top:132.95pt;mso-wrap-distance-right:0;mso-wrap-distance-bottom:.0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" filled="f" stroked="f">
            <v:textbox inset="0,0,0,0">
              <w:txbxContent>
                <w:p w:rsidR="009732D3" w:rsidRDefault="009732D3">
                  <w:pPr>
                    <w:pStyle w:val="11"/>
                    <w:shd w:val="clear" w:color="auto" w:fill="auto"/>
                    <w:ind w:firstLine="0"/>
                  </w:pPr>
                  <w:r>
                    <w:t>нервный процесс.</w:t>
                  </w:r>
                </w:p>
              </w:txbxContent>
            </v:textbox>
            <w10:wrap type="topAndBottom" anchorx="page"/>
          </v:shape>
        </w:pict>
      </w:r>
    </w:p>
    <w:p w:rsidR="00992295" w:rsidRDefault="00992295">
      <w:pPr>
        <w:spacing w:line="69" w:lineRule="exact"/>
        <w:rPr>
          <w:sz w:val="6"/>
          <w:szCs w:val="6"/>
        </w:rPr>
      </w:pPr>
    </w:p>
    <w:p w:rsidR="00992295" w:rsidRDefault="00992295">
      <w:pPr>
        <w:spacing w:line="1" w:lineRule="exact"/>
        <w:sectPr w:rsidR="00992295">
          <w:type w:val="continuous"/>
          <w:pgSz w:w="11900" w:h="16840"/>
          <w:pgMar w:top="1092" w:right="0" w:bottom="933" w:left="0" w:header="0" w:footer="3" w:gutter="0"/>
          <w:cols w:space="720"/>
          <w:noEndnote/>
          <w:docGrid w:linePitch="360"/>
        </w:sectPr>
      </w:pPr>
    </w:p>
    <w:p w:rsidR="00992295" w:rsidRDefault="004706CB">
      <w:pPr>
        <w:pStyle w:val="11"/>
        <w:numPr>
          <w:ilvl w:val="0"/>
          <w:numId w:val="12"/>
        </w:numPr>
        <w:shd w:val="clear" w:color="auto" w:fill="auto"/>
        <w:tabs>
          <w:tab w:val="left" w:pos="929"/>
        </w:tabs>
        <w:ind w:firstLine="580"/>
      </w:pPr>
      <w:r>
        <w:rPr>
          <w:noProof/>
          <w:lang w:bidi="ar-SA"/>
        </w:rPr>
        <w:lastRenderedPageBreak/>
        <w:pict>
          <v:shape id="Shape 13" o:spid="_x0000_s1031" type="#_x0000_t202" style="position:absolute;left:0;text-align:left;margin-left:410.4pt;margin-top:13pt;width:158.65pt;height:16.3pt;z-index:125829388;visibility:visible;mso-wrap-style:none;mso-wrap-distance-left:1pt;mso-wrap-distance-right:1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" filled="f" stroked="f">
            <v:textbox inset="0,0,0,0">
              <w:txbxContent>
                <w:p w:rsidR="009732D3" w:rsidRDefault="009732D3">
                  <w:pPr>
                    <w:pStyle w:val="11"/>
                    <w:shd w:val="clear" w:color="auto" w:fill="auto"/>
                    <w:ind w:firstLine="0"/>
                  </w:pPr>
                  <w:r>
                    <w:t>раздражителем, вызывающим</w:t>
                  </w:r>
                </w:p>
              </w:txbxContent>
            </v:textbox>
            <w10:wrap type="square" side="left" anchorx="page"/>
          </v:shape>
        </w:pict>
      </w:r>
      <w:r w:rsidR="009732D3">
        <w:t>Продолжите, пожалуйста.</w:t>
      </w:r>
    </w:p>
    <w:p w:rsidR="00992295" w:rsidRDefault="009732D3">
      <w:pPr>
        <w:pStyle w:val="11"/>
        <w:shd w:val="clear" w:color="auto" w:fill="auto"/>
        <w:ind w:firstLine="580"/>
      </w:pPr>
      <w:r>
        <w:t>По наличию или отсутствию непосредственного контакта с ощущение выделяют следующие виды ощущений:</w:t>
      </w:r>
    </w:p>
    <w:p w:rsidR="00992295" w:rsidRDefault="009732D3">
      <w:pPr>
        <w:pStyle w:val="11"/>
        <w:numPr>
          <w:ilvl w:val="0"/>
          <w:numId w:val="13"/>
        </w:numPr>
        <w:shd w:val="clear" w:color="auto" w:fill="auto"/>
        <w:tabs>
          <w:tab w:val="left" w:pos="910"/>
        </w:tabs>
        <w:ind w:firstLine="580"/>
      </w:pPr>
      <w:r>
        <w:t>...</w:t>
      </w:r>
    </w:p>
    <w:p w:rsidR="00992295" w:rsidRDefault="009732D3">
      <w:pPr>
        <w:pStyle w:val="11"/>
        <w:numPr>
          <w:ilvl w:val="0"/>
          <w:numId w:val="13"/>
        </w:numPr>
        <w:shd w:val="clear" w:color="auto" w:fill="auto"/>
        <w:tabs>
          <w:tab w:val="left" w:pos="934"/>
        </w:tabs>
        <w:ind w:firstLine="580"/>
      </w:pPr>
      <w:r>
        <w:t>...</w:t>
      </w:r>
    </w:p>
    <w:p w:rsidR="00992295" w:rsidRDefault="004706CB">
      <w:pPr>
        <w:pStyle w:val="11"/>
        <w:numPr>
          <w:ilvl w:val="0"/>
          <w:numId w:val="13"/>
        </w:numPr>
        <w:shd w:val="clear" w:color="auto" w:fill="auto"/>
        <w:tabs>
          <w:tab w:val="left" w:pos="929"/>
        </w:tabs>
        <w:ind w:firstLine="580"/>
      </w:pPr>
      <w:r>
        <w:rPr>
          <w:noProof/>
          <w:lang w:bidi="ar-SA"/>
        </w:rPr>
        <w:pict>
          <v:shape id="Shape 15" o:spid="_x0000_s1032" type="#_x0000_t202" style="position:absolute;left:0;text-align:left;margin-left:410.4pt;margin-top:13pt;width:158.9pt;height:16.3pt;z-index:125829390;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" filled="f" stroked="f">
            <v:textbox inset="0,0,0,0">
              <w:txbxContent>
                <w:p w:rsidR="009732D3" w:rsidRDefault="009732D3">
                  <w:pPr>
                    <w:pStyle w:val="11"/>
                    <w:shd w:val="clear" w:color="auto" w:fill="auto"/>
                    <w:ind w:firstLine="0"/>
                  </w:pPr>
                  <w:r>
                    <w:t>раздражителем, вызывающим</w:t>
                  </w:r>
                </w:p>
              </w:txbxContent>
            </v:textbox>
            <w10:wrap type="square" anchorx="page"/>
          </v:shape>
        </w:pict>
      </w:r>
      <w:r w:rsidR="009732D3">
        <w:t>.</w:t>
      </w:r>
    </w:p>
    <w:p w:rsidR="00992295" w:rsidRDefault="009732D3">
      <w:pPr>
        <w:pStyle w:val="11"/>
        <w:shd w:val="clear" w:color="auto" w:fill="auto"/>
        <w:ind w:firstLine="580"/>
      </w:pPr>
      <w:r>
        <w:t>(По наличию или отсутствию непосредственного контакта с ощущение выделяют следующие ощущения:</w:t>
      </w:r>
    </w:p>
    <w:p w:rsidR="00992295" w:rsidRDefault="009732D3">
      <w:pPr>
        <w:pStyle w:val="11"/>
        <w:shd w:val="clear" w:color="auto" w:fill="auto"/>
        <w:tabs>
          <w:tab w:val="left" w:pos="943"/>
        </w:tabs>
        <w:ind w:firstLine="580"/>
      </w:pPr>
      <w:r>
        <w:t>а)</w:t>
      </w:r>
      <w:r>
        <w:tab/>
        <w:t>дистантные (зрение, слух);</w:t>
      </w:r>
    </w:p>
    <w:p w:rsidR="00992295" w:rsidRDefault="009732D3">
      <w:pPr>
        <w:pStyle w:val="11"/>
        <w:shd w:val="clear" w:color="auto" w:fill="auto"/>
        <w:tabs>
          <w:tab w:val="left" w:pos="967"/>
        </w:tabs>
        <w:ind w:firstLine="580"/>
      </w:pPr>
      <w:r>
        <w:t>б)</w:t>
      </w:r>
      <w:r>
        <w:tab/>
        <w:t>контактные (вкусовые, болевые, тактильные);</w:t>
      </w:r>
    </w:p>
    <w:p w:rsidR="00992295" w:rsidRDefault="009732D3">
      <w:pPr>
        <w:pStyle w:val="11"/>
        <w:shd w:val="clear" w:color="auto" w:fill="auto"/>
        <w:tabs>
          <w:tab w:val="left" w:pos="967"/>
        </w:tabs>
        <w:spacing w:after="260"/>
        <w:ind w:firstLine="580"/>
      </w:pPr>
      <w:r>
        <w:t>в)</w:t>
      </w:r>
      <w:r>
        <w:tab/>
        <w:t>обоняние занимает промежуточное положение между этими видами ощущений;)</w:t>
      </w:r>
    </w:p>
    <w:p w:rsidR="00992295" w:rsidRDefault="009732D3">
      <w:pPr>
        <w:pStyle w:val="11"/>
        <w:numPr>
          <w:ilvl w:val="0"/>
          <w:numId w:val="13"/>
        </w:numPr>
        <w:shd w:val="clear" w:color="auto" w:fill="auto"/>
        <w:tabs>
          <w:tab w:val="left" w:pos="962"/>
        </w:tabs>
        <w:ind w:firstLine="580"/>
      </w:pPr>
      <w:r>
        <w:t>Назовите, пожалуйста, синоним понятию «модальность раздражителя».</w:t>
      </w:r>
    </w:p>
    <w:p w:rsidR="00992295" w:rsidRDefault="009732D3">
      <w:pPr>
        <w:pStyle w:val="11"/>
        <w:shd w:val="clear" w:color="auto" w:fill="auto"/>
        <w:spacing w:after="260"/>
        <w:ind w:firstLine="580"/>
      </w:pPr>
      <w:r>
        <w:t>(«Модальность» = «вид раздражителя» - принадлежность к определенному анализатору.)</w:t>
      </w:r>
    </w:p>
    <w:p w:rsidR="00992295" w:rsidRDefault="009732D3">
      <w:pPr>
        <w:pStyle w:val="11"/>
        <w:numPr>
          <w:ilvl w:val="0"/>
          <w:numId w:val="13"/>
        </w:numPr>
        <w:shd w:val="clear" w:color="auto" w:fill="auto"/>
        <w:tabs>
          <w:tab w:val="left" w:pos="938"/>
        </w:tabs>
        <w:ind w:left="580" w:firstLine="0"/>
      </w:pPr>
      <w:r>
        <w:t>Выберите, пожалуйста, правильные ответы. Слуховые ощущения отражают:</w:t>
      </w:r>
    </w:p>
    <w:p w:rsidR="00992295" w:rsidRDefault="009732D3">
      <w:pPr>
        <w:pStyle w:val="11"/>
        <w:numPr>
          <w:ilvl w:val="0"/>
          <w:numId w:val="14"/>
        </w:numPr>
        <w:shd w:val="clear" w:color="auto" w:fill="auto"/>
        <w:tabs>
          <w:tab w:val="left" w:pos="910"/>
        </w:tabs>
        <w:ind w:firstLine="580"/>
      </w:pPr>
      <w:r>
        <w:rPr>
          <w:u w:val="single"/>
        </w:rPr>
        <w:t>Высоту звука.</w:t>
      </w:r>
    </w:p>
    <w:p w:rsidR="00992295" w:rsidRDefault="009732D3">
      <w:pPr>
        <w:pStyle w:val="11"/>
        <w:numPr>
          <w:ilvl w:val="0"/>
          <w:numId w:val="14"/>
        </w:numPr>
        <w:shd w:val="clear" w:color="auto" w:fill="auto"/>
        <w:tabs>
          <w:tab w:val="left" w:pos="938"/>
        </w:tabs>
        <w:ind w:firstLine="580"/>
      </w:pPr>
      <w:r>
        <w:t>Силу звука.</w:t>
      </w:r>
    </w:p>
    <w:p w:rsidR="00992295" w:rsidRDefault="009732D3">
      <w:pPr>
        <w:pStyle w:val="11"/>
        <w:numPr>
          <w:ilvl w:val="0"/>
          <w:numId w:val="14"/>
        </w:numPr>
        <w:shd w:val="clear" w:color="auto" w:fill="auto"/>
        <w:tabs>
          <w:tab w:val="left" w:pos="938"/>
        </w:tabs>
        <w:ind w:firstLine="580"/>
      </w:pPr>
      <w:r>
        <w:rPr>
          <w:u w:val="single"/>
        </w:rPr>
        <w:t>Громкость.</w:t>
      </w:r>
    </w:p>
    <w:p w:rsidR="00992295" w:rsidRDefault="009732D3">
      <w:pPr>
        <w:pStyle w:val="11"/>
        <w:numPr>
          <w:ilvl w:val="0"/>
          <w:numId w:val="14"/>
        </w:numPr>
        <w:shd w:val="clear" w:color="auto" w:fill="auto"/>
        <w:tabs>
          <w:tab w:val="left" w:pos="938"/>
        </w:tabs>
        <w:ind w:firstLine="580"/>
      </w:pPr>
      <w:r>
        <w:t>Вибрацию.</w:t>
      </w:r>
    </w:p>
    <w:p w:rsidR="00992295" w:rsidRDefault="009732D3">
      <w:pPr>
        <w:pStyle w:val="11"/>
        <w:numPr>
          <w:ilvl w:val="0"/>
          <w:numId w:val="14"/>
        </w:numPr>
        <w:shd w:val="clear" w:color="auto" w:fill="auto"/>
        <w:tabs>
          <w:tab w:val="left" w:pos="938"/>
        </w:tabs>
        <w:ind w:firstLine="580"/>
      </w:pPr>
      <w:r>
        <w:rPr>
          <w:u w:val="single"/>
        </w:rPr>
        <w:t>Тембр звука.</w:t>
      </w:r>
    </w:p>
    <w:p w:rsidR="00992295" w:rsidRDefault="009732D3">
      <w:pPr>
        <w:pStyle w:val="11"/>
        <w:numPr>
          <w:ilvl w:val="0"/>
          <w:numId w:val="14"/>
        </w:numPr>
        <w:shd w:val="clear" w:color="auto" w:fill="auto"/>
        <w:tabs>
          <w:tab w:val="left" w:pos="938"/>
        </w:tabs>
        <w:spacing w:after="260"/>
        <w:ind w:firstLine="580"/>
      </w:pPr>
      <w:r>
        <w:t>Частоту звука.</w:t>
      </w:r>
    </w:p>
    <w:p w:rsidR="00992295" w:rsidRDefault="009732D3">
      <w:pPr>
        <w:pStyle w:val="11"/>
        <w:shd w:val="clear" w:color="auto" w:fill="auto"/>
        <w:spacing w:after="260"/>
        <w:ind w:firstLine="0"/>
        <w:jc w:val="center"/>
      </w:pPr>
      <w:r>
        <w:rPr>
          <w:b/>
          <w:bCs/>
        </w:rPr>
        <w:t xml:space="preserve">Кейс-стади для оценки умений и </w:t>
      </w:r>
      <w:r w:rsidR="00225C23">
        <w:rPr>
          <w:b/>
          <w:bCs/>
        </w:rPr>
        <w:t xml:space="preserve">владений компетенций УК-3, </w:t>
      </w:r>
      <w:r>
        <w:rPr>
          <w:b/>
          <w:bCs/>
        </w:rPr>
        <w:t xml:space="preserve"> УК-9</w:t>
      </w:r>
    </w:p>
    <w:p w:rsidR="00992295" w:rsidRDefault="009732D3">
      <w:pPr>
        <w:pStyle w:val="20"/>
        <w:keepNext/>
        <w:keepLines/>
        <w:shd w:val="clear" w:color="auto" w:fill="auto"/>
        <w:spacing w:after="0"/>
        <w:ind w:firstLine="580"/>
        <w:jc w:val="left"/>
      </w:pPr>
      <w:bookmarkStart w:id="12" w:name="bookmark26"/>
      <w:bookmarkStart w:id="13" w:name="bookmark27"/>
      <w:r>
        <w:t>Задание 1</w:t>
      </w:r>
      <w:bookmarkEnd w:id="12"/>
      <w:bookmarkEnd w:id="13"/>
    </w:p>
    <w:p w:rsidR="00992295" w:rsidRDefault="009732D3">
      <w:pPr>
        <w:pStyle w:val="11"/>
        <w:shd w:val="clear" w:color="auto" w:fill="auto"/>
        <w:ind w:firstLine="580"/>
      </w:pPr>
      <w:r>
        <w:t>Руководитель в эго-состоянии «Критикующего Родителя» говорит подчиненному следующее:</w:t>
      </w:r>
    </w:p>
    <w:p w:rsidR="00992295" w:rsidRDefault="009732D3">
      <w:pPr>
        <w:pStyle w:val="11"/>
        <w:shd w:val="clear" w:color="auto" w:fill="auto"/>
        <w:spacing w:after="260"/>
        <w:ind w:firstLine="580"/>
      </w:pPr>
      <w:r>
        <w:t>«Вы опять все напутали, Вам ничего нельзя поручить, этот отчет следует переделать!»</w:t>
      </w:r>
    </w:p>
    <w:p w:rsidR="00992295" w:rsidRDefault="009732D3">
      <w:pPr>
        <w:pStyle w:val="11"/>
        <w:shd w:val="clear" w:color="auto" w:fill="auto"/>
        <w:spacing w:after="260"/>
        <w:ind w:firstLine="580"/>
        <w:jc w:val="both"/>
      </w:pPr>
      <w:r>
        <w:t>Представьте возможные варианты ответа подчиненного в различных эго-состояниях, а также опишите последствия каждого из ответов.</w:t>
      </w:r>
    </w:p>
    <w:p w:rsidR="00992295" w:rsidRDefault="009732D3">
      <w:pPr>
        <w:pStyle w:val="11"/>
        <w:shd w:val="clear" w:color="auto" w:fill="auto"/>
        <w:ind w:firstLine="580"/>
        <w:jc w:val="both"/>
      </w:pPr>
      <w:r>
        <w:rPr>
          <w:i/>
          <w:iCs/>
        </w:rPr>
        <w:lastRenderedPageBreak/>
        <w:t>Решение:</w:t>
      </w:r>
    </w:p>
    <w:p w:rsidR="00992295" w:rsidRDefault="009732D3">
      <w:pPr>
        <w:pStyle w:val="11"/>
        <w:shd w:val="clear" w:color="auto" w:fill="auto"/>
        <w:ind w:firstLine="580"/>
        <w:jc w:val="both"/>
      </w:pPr>
      <w:r>
        <w:t>Критикующий Родитель представляет собой согласованную, усвоенную нами совокупность критических и контролирующих точек зрения. Он представляет собой вездесущую проблему, вторгающуюся в человеческие жизни, и известен под различными именами: суровое суперэго, катастрофические ожидания, негативность, низкая самооценка, Критикующий Родитель, когнитивные ловушки. Критикующий Родитель присутствует в жизни каждого человека. Однако та степень, до которой функционирует Критикующий Родитель, существенно различается между людьми. Эго-состояние Критикующего Родителя функционирует двумя способами. На внешнем уровне, когда мы используем его по отношению к другим, он проявляет себя в форме игр власти, как это имеет место в случаях, когда мы принуждаем людей следовать нашим желаниям. Внутренне он проявляет себя как наш «внутренний голос». Разговаривая «в нашей голове», Критикующий Родитель удерживает нас от совершения того, что мы могли бы сделать, угрожая нам расплатой в случае неповиновения [3].</w:t>
      </w:r>
    </w:p>
    <w:p w:rsidR="00992295" w:rsidRDefault="009732D3">
      <w:pPr>
        <w:pStyle w:val="11"/>
        <w:shd w:val="clear" w:color="auto" w:fill="auto"/>
        <w:ind w:firstLine="580"/>
        <w:jc w:val="both"/>
      </w:pPr>
      <w:r>
        <w:t>Подчиненный в данной ситуации может выбрать один из следующих типов поведения: Адаптивного ребенка, Естественного ребенка.</w:t>
      </w:r>
    </w:p>
    <w:p w:rsidR="00992295" w:rsidRDefault="009732D3">
      <w:pPr>
        <w:pStyle w:val="11"/>
        <w:shd w:val="clear" w:color="auto" w:fill="auto"/>
        <w:ind w:firstLine="580"/>
        <w:jc w:val="both"/>
      </w:pPr>
      <w:r>
        <w:t>Вариант ответа Адаптивного ребенка:</w:t>
      </w:r>
    </w:p>
    <w:p w:rsidR="00992295" w:rsidRDefault="009732D3">
      <w:pPr>
        <w:pStyle w:val="11"/>
        <w:numPr>
          <w:ilvl w:val="0"/>
          <w:numId w:val="2"/>
        </w:numPr>
        <w:shd w:val="clear" w:color="auto" w:fill="auto"/>
        <w:tabs>
          <w:tab w:val="left" w:pos="850"/>
        </w:tabs>
        <w:ind w:firstLine="580"/>
        <w:jc w:val="both"/>
      </w:pPr>
      <w:r>
        <w:t>Простите, извините, я сейчас же все исправлю. Иван Иванович, я обещаю Вам, такое больше не повторится. Я сейчас же переделаю отчет! В данном случае руководитель продолжит контролировать личность подчиненного и властвовать над ней. Поэтому не исключены дальнейшие оскорбления и подавления личности.</w:t>
      </w:r>
    </w:p>
    <w:p w:rsidR="00992295" w:rsidRDefault="009732D3">
      <w:pPr>
        <w:pStyle w:val="11"/>
        <w:shd w:val="clear" w:color="auto" w:fill="auto"/>
        <w:ind w:firstLine="580"/>
        <w:jc w:val="both"/>
      </w:pPr>
      <w:r>
        <w:t>Вариант ответа Естественного ребенка:</w:t>
      </w:r>
    </w:p>
    <w:p w:rsidR="00992295" w:rsidRDefault="009732D3">
      <w:pPr>
        <w:pStyle w:val="11"/>
        <w:numPr>
          <w:ilvl w:val="0"/>
          <w:numId w:val="2"/>
        </w:numPr>
        <w:shd w:val="clear" w:color="auto" w:fill="auto"/>
        <w:tabs>
          <w:tab w:val="left" w:pos="841"/>
        </w:tabs>
        <w:ind w:firstLine="580"/>
        <w:jc w:val="both"/>
      </w:pPr>
      <w:r>
        <w:t>Да, Иван Иванович, я переделаю отчет. Что конкретно Вас не устраивает? Когда нужно подготовить отчет?</w:t>
      </w:r>
    </w:p>
    <w:p w:rsidR="00992295" w:rsidRDefault="009732D3">
      <w:pPr>
        <w:pStyle w:val="11"/>
        <w:shd w:val="clear" w:color="auto" w:fill="auto"/>
        <w:spacing w:after="260"/>
        <w:ind w:firstLine="580"/>
        <w:jc w:val="both"/>
      </w:pPr>
      <w:r>
        <w:t>Подчиненный разговаривает с руководителем на равных, не подчиняется полностью его авторитету. Реакция может быть как спокойной, уравновешенной, так и раздраженной.</w:t>
      </w:r>
    </w:p>
    <w:p w:rsidR="00992295" w:rsidRDefault="009732D3">
      <w:pPr>
        <w:pStyle w:val="20"/>
        <w:keepNext/>
        <w:keepLines/>
        <w:shd w:val="clear" w:color="auto" w:fill="auto"/>
        <w:spacing w:after="0"/>
        <w:ind w:firstLine="580"/>
        <w:jc w:val="both"/>
      </w:pPr>
      <w:bookmarkStart w:id="14" w:name="bookmark28"/>
      <w:bookmarkStart w:id="15" w:name="bookmark29"/>
      <w:r>
        <w:t>Задание 2</w:t>
      </w:r>
      <w:bookmarkEnd w:id="14"/>
      <w:bookmarkEnd w:id="15"/>
    </w:p>
    <w:p w:rsidR="00992295" w:rsidRDefault="009732D3">
      <w:pPr>
        <w:pStyle w:val="11"/>
        <w:shd w:val="clear" w:color="auto" w:fill="auto"/>
        <w:spacing w:after="260"/>
        <w:ind w:firstLine="580"/>
        <w:jc w:val="both"/>
      </w:pPr>
      <w:r>
        <w:t>Во время предстоящей деловой беседы Вам необходимо будет убедить руководителя принять и одобрить Ваш подход к решению проблемы. Перечислите, какие невербальные средства общения Вы будете использовать во время этой деловой беседы.</w:t>
      </w:r>
    </w:p>
    <w:p w:rsidR="00992295" w:rsidRDefault="009732D3">
      <w:pPr>
        <w:pStyle w:val="11"/>
        <w:shd w:val="clear" w:color="auto" w:fill="auto"/>
        <w:ind w:firstLine="580"/>
        <w:jc w:val="both"/>
      </w:pPr>
      <w:r>
        <w:rPr>
          <w:i/>
          <w:iCs/>
        </w:rPr>
        <w:t>Решение:</w:t>
      </w:r>
    </w:p>
    <w:p w:rsidR="00992295" w:rsidRDefault="009732D3">
      <w:pPr>
        <w:pStyle w:val="11"/>
        <w:shd w:val="clear" w:color="auto" w:fill="auto"/>
        <w:ind w:firstLine="560"/>
      </w:pPr>
      <w:r>
        <w:t>Во время деловой беседы целесообразно использовать следующие невербальные средства:</w:t>
      </w:r>
    </w:p>
    <w:p w:rsidR="00992295" w:rsidRDefault="009732D3">
      <w:pPr>
        <w:pStyle w:val="11"/>
        <w:numPr>
          <w:ilvl w:val="0"/>
          <w:numId w:val="2"/>
        </w:numPr>
        <w:shd w:val="clear" w:color="auto" w:fill="auto"/>
        <w:tabs>
          <w:tab w:val="left" w:pos="841"/>
        </w:tabs>
        <w:ind w:firstLine="580"/>
        <w:jc w:val="both"/>
      </w:pPr>
      <w:r>
        <w:t>визуальные невербальные средства (демонстрация собеседнику ладоней, прямой взгляд, которые говорят о дружелюбии и искренности);</w:t>
      </w:r>
    </w:p>
    <w:p w:rsidR="00992295" w:rsidRDefault="009732D3">
      <w:pPr>
        <w:pStyle w:val="11"/>
        <w:numPr>
          <w:ilvl w:val="0"/>
          <w:numId w:val="2"/>
        </w:numPr>
        <w:shd w:val="clear" w:color="auto" w:fill="auto"/>
        <w:tabs>
          <w:tab w:val="left" w:pos="841"/>
        </w:tabs>
        <w:ind w:firstLine="580"/>
        <w:jc w:val="both"/>
      </w:pPr>
      <w:r>
        <w:t>акустические невербальные средства (ровный, достаточно громкий, отчётливый голос, который свидетельствует об уверенности человека в себе);</w:t>
      </w:r>
    </w:p>
    <w:p w:rsidR="00992295" w:rsidRDefault="009732D3">
      <w:pPr>
        <w:pStyle w:val="11"/>
        <w:numPr>
          <w:ilvl w:val="0"/>
          <w:numId w:val="2"/>
        </w:numPr>
        <w:shd w:val="clear" w:color="auto" w:fill="auto"/>
        <w:tabs>
          <w:tab w:val="left" w:pos="845"/>
        </w:tabs>
        <w:spacing w:after="260"/>
        <w:ind w:firstLine="580"/>
        <w:jc w:val="both"/>
      </w:pPr>
      <w:r>
        <w:t>тактильные невербальные средства (крепкое рукопожатие - знак искренности и честности; обхват руки собеседника двумя руками - свидетельство дружелюбия).</w:t>
      </w:r>
    </w:p>
    <w:p w:rsidR="00992295" w:rsidRDefault="009732D3">
      <w:pPr>
        <w:pStyle w:val="11"/>
        <w:shd w:val="clear" w:color="auto" w:fill="auto"/>
        <w:spacing w:after="260"/>
        <w:ind w:firstLine="0"/>
        <w:jc w:val="center"/>
      </w:pPr>
      <w:r>
        <w:rPr>
          <w:b/>
          <w:bCs/>
        </w:rPr>
        <w:t>Контрольные задания для оценки умений и владений компетенций УК-3, УК-9</w:t>
      </w:r>
    </w:p>
    <w:p w:rsidR="00992295" w:rsidRDefault="009732D3">
      <w:pPr>
        <w:pStyle w:val="20"/>
        <w:keepNext/>
        <w:keepLines/>
        <w:shd w:val="clear" w:color="auto" w:fill="auto"/>
        <w:spacing w:after="0"/>
        <w:ind w:firstLine="560"/>
        <w:jc w:val="both"/>
      </w:pPr>
      <w:bookmarkStart w:id="16" w:name="bookmark30"/>
      <w:bookmarkStart w:id="17" w:name="bookmark31"/>
      <w:r>
        <w:t>Задание 1.</w:t>
      </w:r>
      <w:bookmarkEnd w:id="16"/>
      <w:bookmarkEnd w:id="17"/>
    </w:p>
    <w:p w:rsidR="00992295" w:rsidRDefault="009732D3">
      <w:pPr>
        <w:pStyle w:val="11"/>
        <w:shd w:val="clear" w:color="auto" w:fill="auto"/>
        <w:ind w:firstLine="580"/>
        <w:jc w:val="both"/>
      </w:pPr>
      <w:r>
        <w:t>Человек - существо биопсихосоциальное. Как биологический организм он подчиняется основным законам природы, как социальный индивид - законам жизни в обществе.</w:t>
      </w:r>
    </w:p>
    <w:p w:rsidR="00992295" w:rsidRDefault="009732D3">
      <w:pPr>
        <w:pStyle w:val="11"/>
        <w:shd w:val="clear" w:color="auto" w:fill="auto"/>
        <w:ind w:firstLine="580"/>
        <w:jc w:val="both"/>
      </w:pPr>
      <w:r>
        <w:t>Из нижеперечисленных качеств отметьте присущие исключительно человеку:</w:t>
      </w:r>
    </w:p>
    <w:p w:rsidR="00992295" w:rsidRDefault="009732D3">
      <w:pPr>
        <w:pStyle w:val="11"/>
        <w:numPr>
          <w:ilvl w:val="0"/>
          <w:numId w:val="15"/>
        </w:numPr>
        <w:shd w:val="clear" w:color="auto" w:fill="auto"/>
        <w:tabs>
          <w:tab w:val="left" w:pos="1007"/>
        </w:tabs>
        <w:ind w:firstLine="580"/>
        <w:jc w:val="both"/>
      </w:pPr>
      <w:r>
        <w:t>Прямохождение, передвижение на задних конечностях.</w:t>
      </w:r>
    </w:p>
    <w:p w:rsidR="00992295" w:rsidRDefault="009732D3">
      <w:pPr>
        <w:pStyle w:val="11"/>
        <w:numPr>
          <w:ilvl w:val="0"/>
          <w:numId w:val="15"/>
        </w:numPr>
        <w:shd w:val="clear" w:color="auto" w:fill="auto"/>
        <w:tabs>
          <w:tab w:val="left" w:pos="1007"/>
        </w:tabs>
        <w:ind w:firstLine="580"/>
        <w:jc w:val="both"/>
      </w:pPr>
      <w:r>
        <w:t>Забота о потомстве.</w:t>
      </w:r>
    </w:p>
    <w:p w:rsidR="00992295" w:rsidRDefault="009732D3">
      <w:pPr>
        <w:pStyle w:val="11"/>
        <w:numPr>
          <w:ilvl w:val="0"/>
          <w:numId w:val="15"/>
        </w:numPr>
        <w:shd w:val="clear" w:color="auto" w:fill="auto"/>
        <w:tabs>
          <w:tab w:val="left" w:pos="1007"/>
        </w:tabs>
        <w:spacing w:after="260"/>
        <w:ind w:firstLine="580"/>
        <w:jc w:val="both"/>
      </w:pPr>
      <w:r>
        <w:t>Членораздельная речь.</w:t>
      </w:r>
    </w:p>
    <w:p w:rsidR="00992295" w:rsidRDefault="009732D3">
      <w:pPr>
        <w:pStyle w:val="11"/>
        <w:numPr>
          <w:ilvl w:val="0"/>
          <w:numId w:val="15"/>
        </w:numPr>
        <w:shd w:val="clear" w:color="auto" w:fill="auto"/>
        <w:tabs>
          <w:tab w:val="left" w:pos="962"/>
        </w:tabs>
        <w:spacing w:line="262" w:lineRule="auto"/>
        <w:ind w:firstLine="580"/>
        <w:jc w:val="both"/>
      </w:pPr>
      <w:r>
        <w:t>Строительство и обустройство жилища.</w:t>
      </w:r>
    </w:p>
    <w:p w:rsidR="00992295" w:rsidRDefault="009732D3">
      <w:pPr>
        <w:pStyle w:val="11"/>
        <w:numPr>
          <w:ilvl w:val="0"/>
          <w:numId w:val="15"/>
        </w:numPr>
        <w:shd w:val="clear" w:color="auto" w:fill="auto"/>
        <w:tabs>
          <w:tab w:val="left" w:pos="962"/>
        </w:tabs>
        <w:spacing w:line="262" w:lineRule="auto"/>
        <w:ind w:firstLine="580"/>
      </w:pPr>
      <w:r>
        <w:t>Способность и потребность планировать и осуществлять какую-либо деятельность.</w:t>
      </w:r>
    </w:p>
    <w:p w:rsidR="00992295" w:rsidRDefault="009732D3">
      <w:pPr>
        <w:pStyle w:val="11"/>
        <w:numPr>
          <w:ilvl w:val="0"/>
          <w:numId w:val="15"/>
        </w:numPr>
        <w:shd w:val="clear" w:color="auto" w:fill="auto"/>
        <w:tabs>
          <w:tab w:val="left" w:pos="962"/>
        </w:tabs>
        <w:spacing w:line="262" w:lineRule="auto"/>
        <w:ind w:firstLine="580"/>
        <w:jc w:val="both"/>
      </w:pPr>
      <w:r>
        <w:t>Выработка условных рефлексов.</w:t>
      </w:r>
    </w:p>
    <w:p w:rsidR="00992295" w:rsidRDefault="009732D3">
      <w:pPr>
        <w:pStyle w:val="11"/>
        <w:numPr>
          <w:ilvl w:val="0"/>
          <w:numId w:val="15"/>
        </w:numPr>
        <w:shd w:val="clear" w:color="auto" w:fill="auto"/>
        <w:tabs>
          <w:tab w:val="left" w:pos="962"/>
        </w:tabs>
        <w:spacing w:line="262" w:lineRule="auto"/>
        <w:ind w:firstLine="580"/>
        <w:jc w:val="both"/>
      </w:pPr>
      <w:r>
        <w:lastRenderedPageBreak/>
        <w:t>Наличие извилин в коре головного мозга.</w:t>
      </w:r>
    </w:p>
    <w:p w:rsidR="00992295" w:rsidRDefault="009732D3">
      <w:pPr>
        <w:pStyle w:val="11"/>
        <w:numPr>
          <w:ilvl w:val="0"/>
          <w:numId w:val="15"/>
        </w:numPr>
        <w:shd w:val="clear" w:color="auto" w:fill="auto"/>
        <w:tabs>
          <w:tab w:val="left" w:pos="962"/>
        </w:tabs>
        <w:spacing w:line="262" w:lineRule="auto"/>
        <w:ind w:firstLine="580"/>
        <w:jc w:val="both"/>
      </w:pPr>
      <w:r>
        <w:t>Сознание.</w:t>
      </w:r>
    </w:p>
    <w:p w:rsidR="00992295" w:rsidRDefault="009732D3">
      <w:pPr>
        <w:pStyle w:val="11"/>
        <w:numPr>
          <w:ilvl w:val="0"/>
          <w:numId w:val="15"/>
        </w:numPr>
        <w:shd w:val="clear" w:color="auto" w:fill="auto"/>
        <w:tabs>
          <w:tab w:val="left" w:pos="962"/>
        </w:tabs>
        <w:spacing w:line="262" w:lineRule="auto"/>
        <w:ind w:firstLine="580"/>
        <w:jc w:val="both"/>
      </w:pPr>
      <w:r>
        <w:t>Умение приспосабливаться к изменениям окружающего мира.</w:t>
      </w:r>
    </w:p>
    <w:p w:rsidR="00992295" w:rsidRDefault="009732D3">
      <w:pPr>
        <w:pStyle w:val="11"/>
        <w:numPr>
          <w:ilvl w:val="0"/>
          <w:numId w:val="15"/>
        </w:numPr>
        <w:shd w:val="clear" w:color="auto" w:fill="auto"/>
        <w:tabs>
          <w:tab w:val="left" w:pos="1082"/>
        </w:tabs>
        <w:spacing w:line="262" w:lineRule="auto"/>
        <w:ind w:firstLine="580"/>
        <w:jc w:val="both"/>
      </w:pPr>
      <w:r>
        <w:t>Оседлый образ жизни.</w:t>
      </w:r>
    </w:p>
    <w:p w:rsidR="00992295" w:rsidRDefault="009732D3">
      <w:pPr>
        <w:pStyle w:val="11"/>
        <w:numPr>
          <w:ilvl w:val="0"/>
          <w:numId w:val="15"/>
        </w:numPr>
        <w:shd w:val="clear" w:color="auto" w:fill="auto"/>
        <w:tabs>
          <w:tab w:val="left" w:pos="1082"/>
        </w:tabs>
        <w:spacing w:line="262" w:lineRule="auto"/>
        <w:ind w:firstLine="580"/>
        <w:jc w:val="both"/>
      </w:pPr>
      <w:r>
        <w:t>Мышление.</w:t>
      </w:r>
    </w:p>
    <w:p w:rsidR="00992295" w:rsidRDefault="009732D3">
      <w:pPr>
        <w:pStyle w:val="11"/>
        <w:numPr>
          <w:ilvl w:val="0"/>
          <w:numId w:val="15"/>
        </w:numPr>
        <w:shd w:val="clear" w:color="auto" w:fill="auto"/>
        <w:tabs>
          <w:tab w:val="left" w:pos="1082"/>
        </w:tabs>
        <w:spacing w:line="262" w:lineRule="auto"/>
        <w:ind w:firstLine="580"/>
        <w:jc w:val="both"/>
      </w:pPr>
      <w:r>
        <w:t>Активное восприятие.</w:t>
      </w:r>
    </w:p>
    <w:p w:rsidR="00992295" w:rsidRDefault="009732D3">
      <w:pPr>
        <w:pStyle w:val="11"/>
        <w:numPr>
          <w:ilvl w:val="0"/>
          <w:numId w:val="15"/>
        </w:numPr>
        <w:shd w:val="clear" w:color="auto" w:fill="auto"/>
        <w:tabs>
          <w:tab w:val="left" w:pos="1082"/>
        </w:tabs>
        <w:spacing w:after="260" w:line="262" w:lineRule="auto"/>
        <w:ind w:firstLine="580"/>
        <w:jc w:val="both"/>
      </w:pPr>
      <w:r>
        <w:t>Смех.</w:t>
      </w:r>
    </w:p>
    <w:p w:rsidR="00992295" w:rsidRDefault="009732D3">
      <w:pPr>
        <w:pStyle w:val="20"/>
        <w:keepNext/>
        <w:keepLines/>
        <w:shd w:val="clear" w:color="auto" w:fill="auto"/>
        <w:spacing w:after="0" w:line="264" w:lineRule="auto"/>
        <w:ind w:firstLine="580"/>
        <w:jc w:val="both"/>
      </w:pPr>
      <w:bookmarkStart w:id="18" w:name="bookmark32"/>
      <w:bookmarkStart w:id="19" w:name="bookmark33"/>
      <w:r>
        <w:t>Задание 2.</w:t>
      </w:r>
      <w:bookmarkEnd w:id="18"/>
      <w:bookmarkEnd w:id="19"/>
    </w:p>
    <w:p w:rsidR="00992295" w:rsidRDefault="009732D3">
      <w:pPr>
        <w:pStyle w:val="11"/>
        <w:shd w:val="clear" w:color="auto" w:fill="auto"/>
        <w:spacing w:line="264" w:lineRule="auto"/>
        <w:ind w:firstLine="580"/>
        <w:jc w:val="both"/>
      </w:pPr>
      <w:r>
        <w:t>Психология как наука оперирует следующими понятиями:</w:t>
      </w:r>
    </w:p>
    <w:p w:rsidR="00992295" w:rsidRDefault="009732D3">
      <w:pPr>
        <w:pStyle w:val="11"/>
        <w:numPr>
          <w:ilvl w:val="0"/>
          <w:numId w:val="16"/>
        </w:numPr>
        <w:shd w:val="clear" w:color="auto" w:fill="auto"/>
        <w:tabs>
          <w:tab w:val="left" w:pos="949"/>
        </w:tabs>
        <w:spacing w:line="264" w:lineRule="auto"/>
        <w:ind w:firstLine="580"/>
        <w:jc w:val="both"/>
      </w:pPr>
      <w:r>
        <w:t xml:space="preserve">Человек - особь вида </w:t>
      </w:r>
      <w:r>
        <w:rPr>
          <w:lang w:val="en-US" w:eastAsia="en-US" w:bidi="en-US"/>
        </w:rPr>
        <w:t>Homosapiens</w:t>
      </w:r>
      <w:r w:rsidRPr="0040471A">
        <w:rPr>
          <w:lang w:eastAsia="en-US" w:bidi="en-US"/>
        </w:rPr>
        <w:t>.</w:t>
      </w:r>
    </w:p>
    <w:p w:rsidR="00992295" w:rsidRDefault="009732D3">
      <w:pPr>
        <w:pStyle w:val="11"/>
        <w:numPr>
          <w:ilvl w:val="0"/>
          <w:numId w:val="16"/>
        </w:numPr>
        <w:shd w:val="clear" w:color="auto" w:fill="auto"/>
        <w:tabs>
          <w:tab w:val="left" w:pos="949"/>
        </w:tabs>
        <w:spacing w:line="264" w:lineRule="auto"/>
        <w:ind w:firstLine="580"/>
        <w:jc w:val="both"/>
      </w:pPr>
      <w:r>
        <w:t>Личность - социальная сущность индивида, носитель социального.</w:t>
      </w:r>
    </w:p>
    <w:p w:rsidR="00992295" w:rsidRDefault="009732D3">
      <w:pPr>
        <w:pStyle w:val="11"/>
        <w:numPr>
          <w:ilvl w:val="0"/>
          <w:numId w:val="16"/>
        </w:numPr>
        <w:shd w:val="clear" w:color="auto" w:fill="auto"/>
        <w:tabs>
          <w:tab w:val="left" w:pos="949"/>
        </w:tabs>
        <w:spacing w:line="264" w:lineRule="auto"/>
        <w:ind w:firstLine="580"/>
        <w:jc w:val="both"/>
      </w:pPr>
      <w:r>
        <w:t>Индивидуальность - биологическая и социальная неповторимость особи.</w:t>
      </w:r>
    </w:p>
    <w:p w:rsidR="00992295" w:rsidRDefault="009732D3">
      <w:pPr>
        <w:pStyle w:val="11"/>
        <w:numPr>
          <w:ilvl w:val="0"/>
          <w:numId w:val="16"/>
        </w:numPr>
        <w:shd w:val="clear" w:color="auto" w:fill="auto"/>
        <w:tabs>
          <w:tab w:val="left" w:pos="949"/>
        </w:tabs>
        <w:spacing w:line="264" w:lineRule="auto"/>
        <w:ind w:firstLine="580"/>
        <w:jc w:val="both"/>
      </w:pPr>
      <w:r>
        <w:t>Индивид - единичный представитель общности.</w:t>
      </w:r>
    </w:p>
    <w:p w:rsidR="00992295" w:rsidRDefault="009732D3">
      <w:pPr>
        <w:pStyle w:val="11"/>
        <w:numPr>
          <w:ilvl w:val="0"/>
          <w:numId w:val="16"/>
        </w:numPr>
        <w:shd w:val="clear" w:color="auto" w:fill="auto"/>
        <w:tabs>
          <w:tab w:val="left" w:pos="949"/>
        </w:tabs>
        <w:spacing w:line="264" w:lineRule="auto"/>
        <w:ind w:firstLine="580"/>
        <w:jc w:val="both"/>
      </w:pPr>
      <w:r>
        <w:t>Субъект - индивид как носитель активности, познания, деятельности, социальных отношений.</w:t>
      </w:r>
    </w:p>
    <w:p w:rsidR="00992295" w:rsidRDefault="009732D3">
      <w:pPr>
        <w:pStyle w:val="11"/>
        <w:shd w:val="clear" w:color="auto" w:fill="auto"/>
        <w:spacing w:after="260" w:line="264" w:lineRule="auto"/>
        <w:ind w:firstLine="580"/>
        <w:jc w:val="both"/>
      </w:pPr>
      <w:r>
        <w:t>Расположите эти понятия от самого общего к более частному.</w:t>
      </w:r>
    </w:p>
    <w:p w:rsidR="00992295" w:rsidRDefault="009732D3">
      <w:pPr>
        <w:pStyle w:val="11"/>
        <w:shd w:val="clear" w:color="auto" w:fill="auto"/>
        <w:spacing w:after="260" w:line="262" w:lineRule="auto"/>
        <w:ind w:firstLine="0"/>
        <w:jc w:val="center"/>
      </w:pPr>
      <w:r>
        <w:rPr>
          <w:b/>
          <w:bCs/>
        </w:rPr>
        <w:t>Контрольные задания для оценки ум</w:t>
      </w:r>
      <w:r w:rsidR="00225C23">
        <w:rPr>
          <w:b/>
          <w:bCs/>
        </w:rPr>
        <w:t>ений и владений компетенции УК-3</w:t>
      </w:r>
      <w:r>
        <w:rPr>
          <w:b/>
          <w:bCs/>
        </w:rPr>
        <w:t>, УК-9</w:t>
      </w:r>
    </w:p>
    <w:p w:rsidR="00992295" w:rsidRDefault="009732D3">
      <w:pPr>
        <w:pStyle w:val="20"/>
        <w:keepNext/>
        <w:keepLines/>
        <w:shd w:val="clear" w:color="auto" w:fill="auto"/>
        <w:spacing w:after="0" w:line="264" w:lineRule="auto"/>
        <w:ind w:firstLine="580"/>
        <w:jc w:val="both"/>
      </w:pPr>
      <w:bookmarkStart w:id="20" w:name="bookmark34"/>
      <w:bookmarkStart w:id="21" w:name="bookmark35"/>
      <w:r>
        <w:t>Задание 1.</w:t>
      </w:r>
      <w:bookmarkEnd w:id="20"/>
      <w:bookmarkEnd w:id="21"/>
    </w:p>
    <w:p w:rsidR="00992295" w:rsidRDefault="009732D3">
      <w:pPr>
        <w:pStyle w:val="11"/>
        <w:shd w:val="clear" w:color="auto" w:fill="auto"/>
        <w:spacing w:line="264" w:lineRule="auto"/>
        <w:ind w:firstLine="580"/>
        <w:jc w:val="both"/>
      </w:pPr>
      <w:r>
        <w:t>Объясните смысл следующих фраз:</w:t>
      </w:r>
    </w:p>
    <w:p w:rsidR="00992295" w:rsidRDefault="009732D3">
      <w:pPr>
        <w:pStyle w:val="11"/>
        <w:numPr>
          <w:ilvl w:val="0"/>
          <w:numId w:val="17"/>
        </w:numPr>
        <w:shd w:val="clear" w:color="auto" w:fill="auto"/>
        <w:tabs>
          <w:tab w:val="left" w:pos="949"/>
        </w:tabs>
        <w:spacing w:line="302" w:lineRule="exact"/>
        <w:ind w:firstLine="580"/>
        <w:jc w:val="both"/>
      </w:pPr>
      <w:r>
        <w:t>«Субъективное переживание перманентного воздействия фрустрационных факторов является индикатором неблагоприятного протекания пубертатного кризиса».</w:t>
      </w:r>
    </w:p>
    <w:p w:rsidR="00992295" w:rsidRDefault="009732D3">
      <w:pPr>
        <w:pStyle w:val="11"/>
        <w:numPr>
          <w:ilvl w:val="0"/>
          <w:numId w:val="17"/>
        </w:numPr>
        <w:shd w:val="clear" w:color="auto" w:fill="auto"/>
        <w:tabs>
          <w:tab w:val="left" w:pos="949"/>
        </w:tabs>
        <w:spacing w:after="320" w:line="302" w:lineRule="exact"/>
        <w:ind w:firstLine="580"/>
        <w:jc w:val="both"/>
      </w:pPr>
      <w:r>
        <w:t>«Типичная поведенческая реакция, свойственная индивиду, представляет собой результат сопряжения интерпсихических и интрапсихических детерминант».</w:t>
      </w:r>
    </w:p>
    <w:p w:rsidR="00992295" w:rsidRDefault="009732D3">
      <w:pPr>
        <w:pStyle w:val="20"/>
        <w:keepNext/>
        <w:keepLines/>
        <w:shd w:val="clear" w:color="auto" w:fill="auto"/>
        <w:spacing w:after="0" w:line="262" w:lineRule="auto"/>
        <w:ind w:firstLine="580"/>
        <w:jc w:val="both"/>
      </w:pPr>
      <w:bookmarkStart w:id="22" w:name="bookmark36"/>
      <w:bookmarkStart w:id="23" w:name="bookmark37"/>
      <w:r>
        <w:t>Задание 2.</w:t>
      </w:r>
      <w:bookmarkEnd w:id="22"/>
      <w:bookmarkEnd w:id="23"/>
    </w:p>
    <w:p w:rsidR="00992295" w:rsidRDefault="009732D3">
      <w:pPr>
        <w:pStyle w:val="11"/>
        <w:shd w:val="clear" w:color="auto" w:fill="auto"/>
        <w:spacing w:line="262" w:lineRule="auto"/>
        <w:ind w:firstLine="580"/>
        <w:jc w:val="both"/>
      </w:pPr>
      <w:r>
        <w:t>Немецкий психиатр Э. Кречмер обратил внимание на то, что люди, имеющие сходные черты внешности и телосложения, часто оказываются похожи в поведении и чертах характера. Последующие наблюдения и эксперименты, проведенные Кречмером, позволили ему выделить три основных типа телосложения, для каждого из которых оказался характерен определенный набор личностных черт.</w:t>
      </w:r>
    </w:p>
    <w:p w:rsidR="00992295" w:rsidRDefault="009732D3">
      <w:pPr>
        <w:pStyle w:val="11"/>
        <w:shd w:val="clear" w:color="auto" w:fill="auto"/>
        <w:spacing w:line="262" w:lineRule="auto"/>
        <w:ind w:firstLine="580"/>
      </w:pPr>
      <w:r>
        <w:t>Вот эти типы:</w:t>
      </w:r>
    </w:p>
    <w:p w:rsidR="00992295" w:rsidRDefault="009732D3">
      <w:pPr>
        <w:pStyle w:val="11"/>
        <w:shd w:val="clear" w:color="auto" w:fill="auto"/>
        <w:spacing w:line="262" w:lineRule="auto"/>
        <w:ind w:firstLine="580"/>
        <w:jc w:val="both"/>
      </w:pPr>
      <w:r>
        <w:t>Пикник (пикнический тип телосложения) - лицо широкое, кожа свежая, богатая вторичная растительность. Фигура плотная, приземистая, большой объем грудной клетки, плечи не широкие, грудная клетка расширена книзу, тучность, тенденция к отложению жира на стволовой части туловища, небольшие подвижные конечности, впечатление легкой полноты.</w:t>
      </w:r>
    </w:p>
    <w:p w:rsidR="00992295" w:rsidRDefault="009732D3">
      <w:pPr>
        <w:pStyle w:val="11"/>
        <w:shd w:val="clear" w:color="auto" w:fill="auto"/>
        <w:spacing w:line="262" w:lineRule="auto"/>
        <w:ind w:firstLine="580"/>
        <w:jc w:val="both"/>
      </w:pPr>
      <w:r>
        <w:t>Астеник (астенический тип телосложения) - укороченная форма лица, удлиненный нос, богатая первичная растительность, борода, усы развиваются слабо. Фигура часто невысокая, но вытянутая; плечи, грудная клетка узкие, худощавость, слабо выраженная мускулатура.</w:t>
      </w:r>
    </w:p>
    <w:p w:rsidR="00992295" w:rsidRDefault="009732D3">
      <w:pPr>
        <w:pStyle w:val="11"/>
        <w:shd w:val="clear" w:color="auto" w:fill="auto"/>
        <w:spacing w:after="260" w:line="262" w:lineRule="auto"/>
        <w:ind w:firstLine="580"/>
        <w:jc w:val="both"/>
      </w:pPr>
      <w:r>
        <w:t>Атлет (атлетический тип телосложения) - удлиненная форма лица, крупный нос, плотная, высокая шея. Высокая или средняя фигура, широкие плечи, развернутая грудь, сужающаяся внизу грудная клетка, развитая мускулатура, крупные конечности, богатая первичная растительность.</w:t>
      </w:r>
    </w:p>
    <w:p w:rsidR="00992295" w:rsidRDefault="009732D3">
      <w:pPr>
        <w:pStyle w:val="11"/>
        <w:shd w:val="clear" w:color="auto" w:fill="auto"/>
        <w:spacing w:after="260" w:line="259" w:lineRule="auto"/>
        <w:ind w:firstLine="580"/>
      </w:pPr>
      <w:r>
        <w:t>Опираясь на свой жизненный опыт и наблюдения, составьте психологические характеристики людей, относящихся к выделенным Кречмером типам.</w:t>
      </w:r>
    </w:p>
    <w:p w:rsidR="00992295" w:rsidRDefault="009732D3">
      <w:pPr>
        <w:pStyle w:val="20"/>
        <w:keepNext/>
        <w:keepLines/>
        <w:shd w:val="clear" w:color="auto" w:fill="auto"/>
        <w:spacing w:after="260"/>
      </w:pPr>
      <w:bookmarkStart w:id="24" w:name="bookmark38"/>
      <w:bookmarkStart w:id="25" w:name="bookmark39"/>
      <w:r>
        <w:lastRenderedPageBreak/>
        <w:t>Вопросы к зачету по дисциплине д</w:t>
      </w:r>
      <w:r w:rsidR="00225C23">
        <w:t>ля оценки компетенций УК-3</w:t>
      </w:r>
      <w:r>
        <w:t>, УК-9</w:t>
      </w:r>
      <w:bookmarkEnd w:id="24"/>
      <w:bookmarkEnd w:id="25"/>
    </w:p>
    <w:p w:rsidR="00992295" w:rsidRDefault="009732D3">
      <w:pPr>
        <w:pStyle w:val="11"/>
        <w:numPr>
          <w:ilvl w:val="0"/>
          <w:numId w:val="18"/>
        </w:numPr>
        <w:shd w:val="clear" w:color="auto" w:fill="auto"/>
        <w:tabs>
          <w:tab w:val="left" w:pos="1009"/>
        </w:tabs>
        <w:ind w:firstLine="580"/>
      </w:pPr>
      <w:r>
        <w:t>Психология: предмет, объект и основные отрасли. Взаимосвязь психологии с другими науками.</w:t>
      </w:r>
    </w:p>
    <w:p w:rsidR="00992295" w:rsidRDefault="009732D3">
      <w:pPr>
        <w:pStyle w:val="11"/>
        <w:numPr>
          <w:ilvl w:val="0"/>
          <w:numId w:val="18"/>
        </w:numPr>
        <w:shd w:val="clear" w:color="auto" w:fill="auto"/>
        <w:tabs>
          <w:tab w:val="left" w:pos="1009"/>
        </w:tabs>
        <w:ind w:firstLine="580"/>
      </w:pPr>
      <w:r>
        <w:t>История развития психологического знания.</w:t>
      </w:r>
    </w:p>
    <w:p w:rsidR="00992295" w:rsidRDefault="009732D3">
      <w:pPr>
        <w:pStyle w:val="11"/>
        <w:numPr>
          <w:ilvl w:val="0"/>
          <w:numId w:val="18"/>
        </w:numPr>
        <w:shd w:val="clear" w:color="auto" w:fill="auto"/>
        <w:tabs>
          <w:tab w:val="left" w:pos="1009"/>
        </w:tabs>
        <w:ind w:firstLine="580"/>
      </w:pPr>
      <w:r>
        <w:t>Основные направления и школы психологии.</w:t>
      </w:r>
    </w:p>
    <w:p w:rsidR="00992295" w:rsidRDefault="009732D3">
      <w:pPr>
        <w:pStyle w:val="11"/>
        <w:numPr>
          <w:ilvl w:val="0"/>
          <w:numId w:val="18"/>
        </w:numPr>
        <w:shd w:val="clear" w:color="auto" w:fill="auto"/>
        <w:tabs>
          <w:tab w:val="left" w:pos="1009"/>
        </w:tabs>
        <w:ind w:firstLine="580"/>
      </w:pPr>
      <w:r>
        <w:t>Методы исследования в психологии.</w:t>
      </w:r>
    </w:p>
    <w:p w:rsidR="00992295" w:rsidRDefault="009732D3">
      <w:pPr>
        <w:pStyle w:val="11"/>
        <w:numPr>
          <w:ilvl w:val="0"/>
          <w:numId w:val="18"/>
        </w:numPr>
        <w:shd w:val="clear" w:color="auto" w:fill="auto"/>
        <w:tabs>
          <w:tab w:val="left" w:pos="1009"/>
        </w:tabs>
        <w:ind w:firstLine="580"/>
      </w:pPr>
      <w:r>
        <w:t>Психика и ее основные функции. Формы проявления психики и их взаимосвязь.</w:t>
      </w:r>
    </w:p>
    <w:p w:rsidR="00992295" w:rsidRDefault="009732D3">
      <w:pPr>
        <w:pStyle w:val="11"/>
        <w:numPr>
          <w:ilvl w:val="0"/>
          <w:numId w:val="18"/>
        </w:numPr>
        <w:shd w:val="clear" w:color="auto" w:fill="auto"/>
        <w:tabs>
          <w:tab w:val="left" w:pos="1009"/>
        </w:tabs>
        <w:ind w:firstLine="580"/>
      </w:pPr>
      <w:r>
        <w:t>Психика и организм. Строение и функционирование мозга и центральной нервной системы.</w:t>
      </w:r>
    </w:p>
    <w:p w:rsidR="00992295" w:rsidRDefault="009732D3">
      <w:pPr>
        <w:pStyle w:val="11"/>
        <w:numPr>
          <w:ilvl w:val="0"/>
          <w:numId w:val="18"/>
        </w:numPr>
        <w:shd w:val="clear" w:color="auto" w:fill="auto"/>
        <w:tabs>
          <w:tab w:val="left" w:pos="1009"/>
        </w:tabs>
        <w:ind w:firstLine="580"/>
      </w:pPr>
      <w:r>
        <w:t>Развитие психики в процессе онтогенеза и филогенеза. Рефлексы и инстинкты.</w:t>
      </w:r>
    </w:p>
    <w:p w:rsidR="00992295" w:rsidRDefault="009732D3">
      <w:pPr>
        <w:pStyle w:val="11"/>
        <w:numPr>
          <w:ilvl w:val="0"/>
          <w:numId w:val="18"/>
        </w:numPr>
        <w:shd w:val="clear" w:color="auto" w:fill="auto"/>
        <w:tabs>
          <w:tab w:val="left" w:pos="1009"/>
        </w:tabs>
        <w:ind w:firstLine="580"/>
      </w:pPr>
      <w:r>
        <w:t>Природа человеческого сознания, его функции и состояния.</w:t>
      </w:r>
    </w:p>
    <w:p w:rsidR="00992295" w:rsidRDefault="009732D3">
      <w:pPr>
        <w:pStyle w:val="11"/>
        <w:numPr>
          <w:ilvl w:val="0"/>
          <w:numId w:val="18"/>
        </w:numPr>
        <w:shd w:val="clear" w:color="auto" w:fill="auto"/>
        <w:tabs>
          <w:tab w:val="left" w:pos="1009"/>
        </w:tabs>
        <w:ind w:firstLine="580"/>
      </w:pPr>
      <w:r>
        <w:t>Возникновение и развитие сознания. Соотношение сознания и бессознательного.</w:t>
      </w:r>
    </w:p>
    <w:p w:rsidR="00992295" w:rsidRDefault="009732D3">
      <w:pPr>
        <w:pStyle w:val="11"/>
        <w:numPr>
          <w:ilvl w:val="0"/>
          <w:numId w:val="18"/>
        </w:numPr>
        <w:shd w:val="clear" w:color="auto" w:fill="auto"/>
        <w:tabs>
          <w:tab w:val="left" w:pos="1082"/>
        </w:tabs>
        <w:ind w:firstLine="580"/>
      </w:pPr>
      <w:r>
        <w:t>Внимание, его виды и особенности.</w:t>
      </w:r>
    </w:p>
    <w:p w:rsidR="00992295" w:rsidRDefault="009732D3">
      <w:pPr>
        <w:pStyle w:val="11"/>
        <w:numPr>
          <w:ilvl w:val="0"/>
          <w:numId w:val="18"/>
        </w:numPr>
        <w:shd w:val="clear" w:color="auto" w:fill="auto"/>
        <w:tabs>
          <w:tab w:val="left" w:pos="1082"/>
        </w:tabs>
        <w:ind w:firstLine="580"/>
      </w:pPr>
      <w:r>
        <w:t>Ощущение. Типы ощущений, их характеристики и свойства.</w:t>
      </w:r>
    </w:p>
    <w:p w:rsidR="00992295" w:rsidRDefault="009732D3">
      <w:pPr>
        <w:pStyle w:val="11"/>
        <w:numPr>
          <w:ilvl w:val="0"/>
          <w:numId w:val="18"/>
        </w:numPr>
        <w:shd w:val="clear" w:color="auto" w:fill="auto"/>
        <w:tabs>
          <w:tab w:val="left" w:pos="1082"/>
        </w:tabs>
        <w:ind w:firstLine="580"/>
      </w:pPr>
      <w:r>
        <w:t>Восприятие и его особенности.</w:t>
      </w:r>
    </w:p>
    <w:p w:rsidR="00992295" w:rsidRDefault="009732D3">
      <w:pPr>
        <w:pStyle w:val="11"/>
        <w:numPr>
          <w:ilvl w:val="0"/>
          <w:numId w:val="18"/>
        </w:numPr>
        <w:shd w:val="clear" w:color="auto" w:fill="auto"/>
        <w:tabs>
          <w:tab w:val="left" w:pos="1082"/>
        </w:tabs>
        <w:ind w:firstLine="580"/>
      </w:pPr>
      <w:r>
        <w:t>Память: ее подпроцессы, типы и виды.</w:t>
      </w:r>
    </w:p>
    <w:p w:rsidR="00992295" w:rsidRDefault="009732D3">
      <w:pPr>
        <w:pStyle w:val="11"/>
        <w:numPr>
          <w:ilvl w:val="0"/>
          <w:numId w:val="18"/>
        </w:numPr>
        <w:shd w:val="clear" w:color="auto" w:fill="auto"/>
        <w:tabs>
          <w:tab w:val="left" w:pos="1082"/>
        </w:tabs>
        <w:ind w:firstLine="580"/>
      </w:pPr>
      <w:r>
        <w:t>Виды и функции речи.</w:t>
      </w:r>
    </w:p>
    <w:p w:rsidR="00992295" w:rsidRDefault="009732D3">
      <w:pPr>
        <w:pStyle w:val="11"/>
        <w:numPr>
          <w:ilvl w:val="0"/>
          <w:numId w:val="18"/>
        </w:numPr>
        <w:shd w:val="clear" w:color="auto" w:fill="auto"/>
        <w:tabs>
          <w:tab w:val="left" w:pos="1082"/>
        </w:tabs>
        <w:ind w:firstLine="580"/>
      </w:pPr>
      <w:r>
        <w:t>Уровни мышления и их характеристика.</w:t>
      </w:r>
    </w:p>
    <w:p w:rsidR="00992295" w:rsidRDefault="009732D3">
      <w:pPr>
        <w:pStyle w:val="11"/>
        <w:numPr>
          <w:ilvl w:val="0"/>
          <w:numId w:val="18"/>
        </w:numPr>
        <w:shd w:val="clear" w:color="auto" w:fill="auto"/>
        <w:tabs>
          <w:tab w:val="left" w:pos="1082"/>
        </w:tabs>
        <w:ind w:firstLine="580"/>
      </w:pPr>
      <w:r>
        <w:t>Характеристика основных операций мышления.</w:t>
      </w:r>
    </w:p>
    <w:p w:rsidR="00992295" w:rsidRDefault="009732D3">
      <w:pPr>
        <w:pStyle w:val="11"/>
        <w:numPr>
          <w:ilvl w:val="0"/>
          <w:numId w:val="18"/>
        </w:numPr>
        <w:shd w:val="clear" w:color="auto" w:fill="auto"/>
        <w:tabs>
          <w:tab w:val="left" w:pos="1082"/>
        </w:tabs>
        <w:ind w:firstLine="580"/>
      </w:pPr>
      <w:r>
        <w:t>Воображение. Приемы творческого воображения.</w:t>
      </w:r>
    </w:p>
    <w:p w:rsidR="00992295" w:rsidRDefault="009732D3">
      <w:pPr>
        <w:pStyle w:val="11"/>
        <w:numPr>
          <w:ilvl w:val="0"/>
          <w:numId w:val="18"/>
        </w:numPr>
        <w:shd w:val="clear" w:color="auto" w:fill="auto"/>
        <w:tabs>
          <w:tab w:val="left" w:pos="1069"/>
        </w:tabs>
        <w:ind w:firstLine="580"/>
      </w:pPr>
      <w:r>
        <w:t>Понятие личности в психологии: «человек», «индивид», «личность», «индивидуальность».</w:t>
      </w:r>
    </w:p>
    <w:p w:rsidR="00992295" w:rsidRDefault="009732D3">
      <w:pPr>
        <w:pStyle w:val="11"/>
        <w:numPr>
          <w:ilvl w:val="0"/>
          <w:numId w:val="18"/>
        </w:numPr>
        <w:shd w:val="clear" w:color="auto" w:fill="auto"/>
        <w:tabs>
          <w:tab w:val="left" w:pos="1082"/>
        </w:tabs>
        <w:ind w:firstLine="580"/>
      </w:pPr>
      <w:r>
        <w:t>Биологическое и социальное в личности человека (три подхода).</w:t>
      </w:r>
    </w:p>
    <w:p w:rsidR="00992295" w:rsidRDefault="009732D3">
      <w:pPr>
        <w:pStyle w:val="11"/>
        <w:numPr>
          <w:ilvl w:val="0"/>
          <w:numId w:val="18"/>
        </w:numPr>
        <w:shd w:val="clear" w:color="auto" w:fill="auto"/>
        <w:tabs>
          <w:tab w:val="left" w:pos="1082"/>
        </w:tabs>
        <w:ind w:firstLine="580"/>
      </w:pPr>
      <w:r>
        <w:t>Строение тела и психики человека. Концепция Э. Кречмера.</w:t>
      </w:r>
    </w:p>
    <w:p w:rsidR="00992295" w:rsidRDefault="009732D3">
      <w:pPr>
        <w:pStyle w:val="11"/>
        <w:numPr>
          <w:ilvl w:val="0"/>
          <w:numId w:val="18"/>
        </w:numPr>
        <w:shd w:val="clear" w:color="auto" w:fill="auto"/>
        <w:tabs>
          <w:tab w:val="left" w:pos="1082"/>
        </w:tabs>
        <w:ind w:firstLine="580"/>
      </w:pPr>
      <w:r>
        <w:t>Психологическая структура личности (З. Фрейд).</w:t>
      </w:r>
    </w:p>
    <w:p w:rsidR="00992295" w:rsidRDefault="009732D3">
      <w:pPr>
        <w:pStyle w:val="11"/>
        <w:numPr>
          <w:ilvl w:val="0"/>
          <w:numId w:val="18"/>
        </w:numPr>
        <w:shd w:val="clear" w:color="auto" w:fill="auto"/>
        <w:tabs>
          <w:tab w:val="left" w:pos="1082"/>
        </w:tabs>
        <w:ind w:firstLine="580"/>
      </w:pPr>
      <w:r>
        <w:t>Психологическая структура личности (К.Г. Юнг).</w:t>
      </w:r>
    </w:p>
    <w:p w:rsidR="00992295" w:rsidRDefault="009732D3">
      <w:pPr>
        <w:pStyle w:val="11"/>
        <w:numPr>
          <w:ilvl w:val="0"/>
          <w:numId w:val="18"/>
        </w:numPr>
        <w:shd w:val="clear" w:color="auto" w:fill="auto"/>
        <w:tabs>
          <w:tab w:val="left" w:pos="1082"/>
        </w:tabs>
        <w:ind w:firstLine="580"/>
      </w:pPr>
      <w:r>
        <w:t>Психологическая структура личности (С.Л. Рубинштейн).</w:t>
      </w:r>
    </w:p>
    <w:p w:rsidR="00992295" w:rsidRDefault="009732D3">
      <w:pPr>
        <w:pStyle w:val="11"/>
        <w:numPr>
          <w:ilvl w:val="0"/>
          <w:numId w:val="18"/>
        </w:numPr>
        <w:shd w:val="clear" w:color="auto" w:fill="auto"/>
        <w:tabs>
          <w:tab w:val="left" w:pos="1082"/>
        </w:tabs>
        <w:ind w:firstLine="580"/>
      </w:pPr>
      <w:r>
        <w:t>Направленность личности.</w:t>
      </w:r>
    </w:p>
    <w:p w:rsidR="00992295" w:rsidRDefault="009732D3">
      <w:pPr>
        <w:pStyle w:val="11"/>
        <w:numPr>
          <w:ilvl w:val="0"/>
          <w:numId w:val="18"/>
        </w:numPr>
        <w:shd w:val="clear" w:color="auto" w:fill="auto"/>
        <w:tabs>
          <w:tab w:val="left" w:pos="1082"/>
        </w:tabs>
        <w:ind w:firstLine="580"/>
      </w:pPr>
      <w:r>
        <w:t>Потребности как источник активности личности. Виды и признаки потребностей.</w:t>
      </w:r>
    </w:p>
    <w:p w:rsidR="00992295" w:rsidRDefault="009732D3">
      <w:pPr>
        <w:pStyle w:val="11"/>
        <w:numPr>
          <w:ilvl w:val="0"/>
          <w:numId w:val="18"/>
        </w:numPr>
        <w:shd w:val="clear" w:color="auto" w:fill="auto"/>
        <w:tabs>
          <w:tab w:val="left" w:pos="1082"/>
        </w:tabs>
        <w:ind w:firstLine="580"/>
      </w:pPr>
      <w:r>
        <w:t>Мотивация как проявление потребностей личности. Теория мотивации А. Маслоу.</w:t>
      </w:r>
    </w:p>
    <w:p w:rsidR="00992295" w:rsidRDefault="009732D3">
      <w:pPr>
        <w:pStyle w:val="11"/>
        <w:numPr>
          <w:ilvl w:val="0"/>
          <w:numId w:val="18"/>
        </w:numPr>
        <w:shd w:val="clear" w:color="auto" w:fill="auto"/>
        <w:tabs>
          <w:tab w:val="left" w:pos="1082"/>
        </w:tabs>
        <w:ind w:firstLine="580"/>
      </w:pPr>
      <w:r>
        <w:t>Типы ВНД и темперамент.</w:t>
      </w:r>
    </w:p>
    <w:p w:rsidR="00992295" w:rsidRDefault="009732D3">
      <w:pPr>
        <w:pStyle w:val="11"/>
        <w:numPr>
          <w:ilvl w:val="0"/>
          <w:numId w:val="18"/>
        </w:numPr>
        <w:shd w:val="clear" w:color="auto" w:fill="auto"/>
        <w:tabs>
          <w:tab w:val="left" w:pos="1069"/>
        </w:tabs>
        <w:ind w:firstLine="580"/>
      </w:pPr>
      <w:r>
        <w:t>Характеристика основных типов темперамента человека (сангвиника, холерика, флегматика, меланхолика).</w:t>
      </w:r>
    </w:p>
    <w:p w:rsidR="00992295" w:rsidRDefault="009732D3">
      <w:pPr>
        <w:pStyle w:val="11"/>
        <w:numPr>
          <w:ilvl w:val="0"/>
          <w:numId w:val="18"/>
        </w:numPr>
        <w:shd w:val="clear" w:color="auto" w:fill="auto"/>
        <w:tabs>
          <w:tab w:val="left" w:pos="1082"/>
        </w:tabs>
        <w:ind w:firstLine="580"/>
      </w:pPr>
      <w:r>
        <w:t>Темперамент и индивидуальный стиль деятельности.</w:t>
      </w:r>
    </w:p>
    <w:p w:rsidR="00992295" w:rsidRDefault="009732D3">
      <w:pPr>
        <w:pStyle w:val="11"/>
        <w:numPr>
          <w:ilvl w:val="0"/>
          <w:numId w:val="18"/>
        </w:numPr>
        <w:shd w:val="clear" w:color="auto" w:fill="auto"/>
        <w:tabs>
          <w:tab w:val="left" w:pos="1082"/>
        </w:tabs>
        <w:ind w:firstLine="580"/>
      </w:pPr>
      <w:r>
        <w:t>Зависимость стиля общения от свойств темперамента.</w:t>
      </w:r>
    </w:p>
    <w:p w:rsidR="00992295" w:rsidRDefault="009732D3">
      <w:pPr>
        <w:pStyle w:val="11"/>
        <w:numPr>
          <w:ilvl w:val="0"/>
          <w:numId w:val="18"/>
        </w:numPr>
        <w:shd w:val="clear" w:color="auto" w:fill="auto"/>
        <w:tabs>
          <w:tab w:val="left" w:pos="1082"/>
        </w:tabs>
        <w:ind w:firstLine="580"/>
      </w:pPr>
      <w:r>
        <w:t>Психологическая характеристика экстраверсии и интроверсии.</w:t>
      </w:r>
    </w:p>
    <w:p w:rsidR="00992295" w:rsidRDefault="009732D3">
      <w:pPr>
        <w:pStyle w:val="11"/>
        <w:numPr>
          <w:ilvl w:val="0"/>
          <w:numId w:val="18"/>
        </w:numPr>
        <w:shd w:val="clear" w:color="auto" w:fill="auto"/>
        <w:tabs>
          <w:tab w:val="left" w:pos="1082"/>
        </w:tabs>
        <w:ind w:firstLine="580"/>
      </w:pPr>
      <w:r>
        <w:t>Характер, его природа и структура.</w:t>
      </w:r>
    </w:p>
    <w:p w:rsidR="00992295" w:rsidRDefault="009732D3">
      <w:pPr>
        <w:pStyle w:val="11"/>
        <w:numPr>
          <w:ilvl w:val="0"/>
          <w:numId w:val="18"/>
        </w:numPr>
        <w:shd w:val="clear" w:color="auto" w:fill="auto"/>
        <w:tabs>
          <w:tab w:val="left" w:pos="1082"/>
        </w:tabs>
        <w:ind w:firstLine="580"/>
      </w:pPr>
      <w:r>
        <w:t>Способности и задатки.</w:t>
      </w:r>
    </w:p>
    <w:p w:rsidR="00992295" w:rsidRDefault="009732D3">
      <w:pPr>
        <w:pStyle w:val="11"/>
        <w:numPr>
          <w:ilvl w:val="0"/>
          <w:numId w:val="18"/>
        </w:numPr>
        <w:shd w:val="clear" w:color="auto" w:fill="auto"/>
        <w:tabs>
          <w:tab w:val="left" w:pos="1082"/>
        </w:tabs>
        <w:ind w:firstLine="580"/>
      </w:pPr>
      <w:r>
        <w:t>Общее понятие о способностях, их видах и уровнях развития.</w:t>
      </w:r>
    </w:p>
    <w:p w:rsidR="00992295" w:rsidRDefault="009732D3">
      <w:pPr>
        <w:pStyle w:val="11"/>
        <w:numPr>
          <w:ilvl w:val="0"/>
          <w:numId w:val="18"/>
        </w:numPr>
        <w:shd w:val="clear" w:color="auto" w:fill="auto"/>
        <w:tabs>
          <w:tab w:val="left" w:pos="1082"/>
        </w:tabs>
        <w:ind w:firstLine="580"/>
      </w:pPr>
      <w:r>
        <w:t>Воля, структура сложного волевого акта.</w:t>
      </w:r>
    </w:p>
    <w:p w:rsidR="00992295" w:rsidRDefault="009732D3">
      <w:pPr>
        <w:pStyle w:val="11"/>
        <w:numPr>
          <w:ilvl w:val="0"/>
          <w:numId w:val="18"/>
        </w:numPr>
        <w:shd w:val="clear" w:color="auto" w:fill="auto"/>
        <w:tabs>
          <w:tab w:val="left" w:pos="1082"/>
        </w:tabs>
        <w:ind w:firstLine="580"/>
      </w:pPr>
      <w:r>
        <w:t>Волевые качества и пути их формирования.</w:t>
      </w:r>
    </w:p>
    <w:p w:rsidR="00992295" w:rsidRDefault="009732D3">
      <w:pPr>
        <w:pStyle w:val="11"/>
        <w:numPr>
          <w:ilvl w:val="0"/>
          <w:numId w:val="18"/>
        </w:numPr>
        <w:shd w:val="clear" w:color="auto" w:fill="auto"/>
        <w:tabs>
          <w:tab w:val="left" w:pos="1082"/>
        </w:tabs>
        <w:ind w:firstLine="580"/>
      </w:pPr>
      <w:r>
        <w:t>Чувства и эмоции. Специфические особенности чувств и эмоций.</w:t>
      </w:r>
    </w:p>
    <w:p w:rsidR="00992295" w:rsidRDefault="009732D3">
      <w:pPr>
        <w:pStyle w:val="11"/>
        <w:numPr>
          <w:ilvl w:val="0"/>
          <w:numId w:val="18"/>
        </w:numPr>
        <w:shd w:val="clear" w:color="auto" w:fill="auto"/>
        <w:tabs>
          <w:tab w:val="left" w:pos="1082"/>
        </w:tabs>
        <w:spacing w:after="260"/>
        <w:ind w:firstLine="580"/>
      </w:pPr>
      <w:r>
        <w:t>Основные функции эмоций у человека</w:t>
      </w:r>
    </w:p>
    <w:p w:rsidR="00992295" w:rsidRDefault="009732D3">
      <w:pPr>
        <w:pStyle w:val="20"/>
        <w:keepNext/>
        <w:keepLines/>
        <w:numPr>
          <w:ilvl w:val="0"/>
          <w:numId w:val="16"/>
        </w:numPr>
        <w:shd w:val="clear" w:color="auto" w:fill="auto"/>
        <w:tabs>
          <w:tab w:val="left" w:pos="382"/>
        </w:tabs>
        <w:spacing w:after="240" w:line="276" w:lineRule="auto"/>
      </w:pPr>
      <w:bookmarkStart w:id="26" w:name="bookmark40"/>
      <w:bookmarkStart w:id="27" w:name="bookmark41"/>
      <w:r>
        <w:t>Учебно-методическое и информационное обеспечение дисциплины</w:t>
      </w:r>
      <w:bookmarkEnd w:id="26"/>
      <w:bookmarkEnd w:id="27"/>
    </w:p>
    <w:p w:rsidR="00992295" w:rsidRDefault="009732D3">
      <w:pPr>
        <w:pStyle w:val="11"/>
        <w:shd w:val="clear" w:color="auto" w:fill="auto"/>
        <w:tabs>
          <w:tab w:val="left" w:pos="928"/>
        </w:tabs>
        <w:ind w:firstLine="560"/>
      </w:pPr>
      <w:r>
        <w:t>а)</w:t>
      </w:r>
      <w:r>
        <w:tab/>
        <w:t>Основная литература:</w:t>
      </w:r>
    </w:p>
    <w:p w:rsidR="00992295" w:rsidRDefault="009732D3">
      <w:pPr>
        <w:pStyle w:val="11"/>
        <w:numPr>
          <w:ilvl w:val="0"/>
          <w:numId w:val="19"/>
        </w:numPr>
        <w:shd w:val="clear" w:color="auto" w:fill="auto"/>
        <w:tabs>
          <w:tab w:val="left" w:pos="906"/>
        </w:tabs>
        <w:spacing w:line="276" w:lineRule="auto"/>
        <w:ind w:firstLine="580"/>
        <w:jc w:val="both"/>
      </w:pPr>
      <w:r>
        <w:t>Караванова Л.Ж. Психология/ Караванова Л.Ж. - М.: Дашков и К, 2017. - 264 с.: (Доступно в ЭБС «Знаниум», режим доступа:</w:t>
      </w:r>
      <w:hyperlink r:id="rId10" w:history="1">
        <w:r>
          <w:rPr>
            <w:color w:val="0000FF"/>
            <w:u w:val="single"/>
            <w:lang w:val="en-US" w:eastAsia="en-US" w:bidi="en-US"/>
          </w:rPr>
          <w:t>http</w:t>
        </w:r>
        <w:r w:rsidRPr="0040471A">
          <w:rPr>
            <w:color w:val="0000FF"/>
            <w:u w:val="single"/>
            <w:lang w:eastAsia="en-US" w:bidi="en-US"/>
          </w:rPr>
          <w:t>://</w:t>
        </w:r>
        <w:r>
          <w:rPr>
            <w:color w:val="0000FF"/>
            <w:u w:val="single"/>
            <w:lang w:val="en-US" w:eastAsia="en-US" w:bidi="en-US"/>
          </w:rPr>
          <w:t>znanium</w:t>
        </w:r>
        <w:r w:rsidRPr="0040471A">
          <w:rPr>
            <w:color w:val="0000FF"/>
            <w:u w:val="single"/>
            <w:lang w:eastAsia="en-US" w:bidi="en-US"/>
          </w:rPr>
          <w:t>.</w:t>
        </w:r>
        <w:r>
          <w:rPr>
            <w:color w:val="0000FF"/>
            <w:u w:val="single"/>
            <w:lang w:val="en-US" w:eastAsia="en-US" w:bidi="en-US"/>
          </w:rPr>
          <w:t>com</w:t>
        </w:r>
        <w:r w:rsidRPr="0040471A">
          <w:rPr>
            <w:color w:val="0000FF"/>
            <w:u w:val="single"/>
            <w:lang w:eastAsia="en-US" w:bidi="en-US"/>
          </w:rPr>
          <w:t>/</w:t>
        </w:r>
        <w:r>
          <w:rPr>
            <w:color w:val="0000FF"/>
            <w:u w:val="single"/>
            <w:lang w:val="en-US" w:eastAsia="en-US" w:bidi="en-US"/>
          </w:rPr>
          <w:t>catalog</w:t>
        </w:r>
        <w:r w:rsidRPr="0040471A">
          <w:rPr>
            <w:color w:val="0000FF"/>
            <w:u w:val="single"/>
            <w:lang w:eastAsia="en-US" w:bidi="en-US"/>
          </w:rPr>
          <w:t>.</w:t>
        </w:r>
        <w:r>
          <w:rPr>
            <w:color w:val="0000FF"/>
            <w:u w:val="single"/>
            <w:lang w:val="en-US" w:eastAsia="en-US" w:bidi="en-US"/>
          </w:rPr>
          <w:t>php</w:t>
        </w:r>
        <w:r w:rsidRPr="0040471A">
          <w:rPr>
            <w:color w:val="0000FF"/>
            <w:u w:val="single"/>
            <w:lang w:eastAsia="en-US" w:bidi="en-US"/>
          </w:rPr>
          <w:t>?</w:t>
        </w:r>
        <w:r>
          <w:rPr>
            <w:color w:val="0000FF"/>
            <w:u w:val="single"/>
            <w:lang w:val="en-US" w:eastAsia="en-US" w:bidi="en-US"/>
          </w:rPr>
          <w:t>bookmfo</w:t>
        </w:r>
        <w:r w:rsidRPr="0040471A">
          <w:rPr>
            <w:color w:val="0000FF"/>
            <w:u w:val="single"/>
            <w:lang w:eastAsia="en-US" w:bidi="en-US"/>
          </w:rPr>
          <w:t>=450768</w:t>
        </w:r>
        <w:r w:rsidRPr="0040471A">
          <w:rPr>
            <w:u w:val="single"/>
            <w:lang w:eastAsia="en-US" w:bidi="en-US"/>
          </w:rPr>
          <w:t>)</w:t>
        </w:r>
      </w:hyperlink>
      <w:r w:rsidR="00872875">
        <w:t xml:space="preserve"> (Дата обращения: 03.06.2021)</w:t>
      </w:r>
    </w:p>
    <w:p w:rsidR="00992295" w:rsidRDefault="009732D3">
      <w:pPr>
        <w:pStyle w:val="11"/>
        <w:numPr>
          <w:ilvl w:val="0"/>
          <w:numId w:val="19"/>
        </w:numPr>
        <w:shd w:val="clear" w:color="auto" w:fill="auto"/>
        <w:tabs>
          <w:tab w:val="left" w:pos="910"/>
        </w:tabs>
        <w:spacing w:line="276" w:lineRule="auto"/>
        <w:ind w:firstLine="580"/>
        <w:jc w:val="both"/>
      </w:pPr>
      <w:r>
        <w:t xml:space="preserve">Крысько В. Г. Психология. Курс лекций: Учебное пособие </w:t>
      </w:r>
      <w:r w:rsidRPr="0040471A">
        <w:rPr>
          <w:lang w:eastAsia="en-US" w:bidi="en-US"/>
        </w:rPr>
        <w:t xml:space="preserve">/ </w:t>
      </w:r>
      <w:r>
        <w:t xml:space="preserve">Крысько В. Г. </w:t>
      </w:r>
      <w:r w:rsidRPr="0040471A">
        <w:rPr>
          <w:lang w:eastAsia="en-US" w:bidi="en-US"/>
        </w:rPr>
        <w:t xml:space="preserve">- </w:t>
      </w:r>
      <w:r>
        <w:t xml:space="preserve">М.: Вузовский учебник, НИЦ ИНФРА-М, </w:t>
      </w:r>
      <w:r w:rsidRPr="0040471A">
        <w:rPr>
          <w:lang w:eastAsia="en-US" w:bidi="en-US"/>
        </w:rPr>
        <w:t xml:space="preserve">2017. - 251 </w:t>
      </w:r>
      <w:r>
        <w:t xml:space="preserve">с. (Доступно в ЭБС «Знаниум», режим доступа: </w:t>
      </w:r>
      <w:hyperlink r:id="rId11" w:history="1">
        <w:r>
          <w:rPr>
            <w:color w:val="0000FF"/>
            <w:u w:val="single"/>
            <w:lang w:val="en-US" w:eastAsia="en-US" w:bidi="en-US"/>
          </w:rPr>
          <w:t>http</w:t>
        </w:r>
        <w:r w:rsidRPr="0040471A">
          <w:rPr>
            <w:color w:val="0000FF"/>
            <w:u w:val="single"/>
            <w:lang w:eastAsia="en-US" w:bidi="en-US"/>
          </w:rPr>
          <w:t>://</w:t>
        </w:r>
        <w:r>
          <w:rPr>
            <w:color w:val="0000FF"/>
            <w:u w:val="single"/>
            <w:lang w:val="en-US" w:eastAsia="en-US" w:bidi="en-US"/>
          </w:rPr>
          <w:t>znanium</w:t>
        </w:r>
        <w:r w:rsidRPr="0040471A">
          <w:rPr>
            <w:color w:val="0000FF"/>
            <w:u w:val="single"/>
            <w:lang w:eastAsia="en-US" w:bidi="en-US"/>
          </w:rPr>
          <w:t>.</w:t>
        </w:r>
        <w:r>
          <w:rPr>
            <w:color w:val="0000FF"/>
            <w:u w:val="single"/>
            <w:lang w:val="en-US" w:eastAsia="en-US" w:bidi="en-US"/>
          </w:rPr>
          <w:t>com</w:t>
        </w:r>
        <w:r w:rsidRPr="0040471A">
          <w:rPr>
            <w:color w:val="0000FF"/>
            <w:u w:val="single"/>
            <w:lang w:eastAsia="en-US" w:bidi="en-US"/>
          </w:rPr>
          <w:t>/</w:t>
        </w:r>
        <w:r>
          <w:rPr>
            <w:color w:val="0000FF"/>
            <w:u w:val="single"/>
            <w:lang w:val="en-US" w:eastAsia="en-US" w:bidi="en-US"/>
          </w:rPr>
          <w:t>catalog</w:t>
        </w:r>
        <w:r w:rsidRPr="0040471A">
          <w:rPr>
            <w:color w:val="0000FF"/>
            <w:u w:val="single"/>
            <w:lang w:eastAsia="en-US" w:bidi="en-US"/>
          </w:rPr>
          <w:t>.</w:t>
        </w:r>
        <w:r>
          <w:rPr>
            <w:color w:val="0000FF"/>
            <w:u w:val="single"/>
            <w:lang w:val="en-US" w:eastAsia="en-US" w:bidi="en-US"/>
          </w:rPr>
          <w:t>php</w:t>
        </w:r>
        <w:r w:rsidRPr="0040471A">
          <w:rPr>
            <w:color w:val="0000FF"/>
            <w:u w:val="single"/>
            <w:lang w:eastAsia="en-US" w:bidi="en-US"/>
          </w:rPr>
          <w:t>?</w:t>
        </w:r>
        <w:r>
          <w:rPr>
            <w:color w:val="0000FF"/>
            <w:u w:val="single"/>
            <w:lang w:val="en-US" w:eastAsia="en-US" w:bidi="en-US"/>
          </w:rPr>
          <w:t>bookmfo</w:t>
        </w:r>
        <w:r w:rsidRPr="0040471A">
          <w:rPr>
            <w:color w:val="0000FF"/>
            <w:u w:val="single"/>
            <w:lang w:eastAsia="en-US" w:bidi="en-US"/>
          </w:rPr>
          <w:t>=563101</w:t>
        </w:r>
        <w:r w:rsidRPr="0040471A">
          <w:rPr>
            <w:u w:val="single"/>
            <w:lang w:eastAsia="en-US" w:bidi="en-US"/>
          </w:rPr>
          <w:t>)</w:t>
        </w:r>
      </w:hyperlink>
      <w:r w:rsidR="00872875">
        <w:t xml:space="preserve"> (Дата обращения: 03.06.2021)</w:t>
      </w:r>
    </w:p>
    <w:p w:rsidR="00992295" w:rsidRDefault="009732D3">
      <w:pPr>
        <w:pStyle w:val="11"/>
        <w:numPr>
          <w:ilvl w:val="0"/>
          <w:numId w:val="19"/>
        </w:numPr>
        <w:shd w:val="clear" w:color="auto" w:fill="auto"/>
        <w:tabs>
          <w:tab w:val="left" w:pos="910"/>
        </w:tabs>
        <w:spacing w:after="320" w:line="276" w:lineRule="auto"/>
        <w:ind w:firstLine="580"/>
        <w:jc w:val="both"/>
      </w:pPr>
      <w:r>
        <w:t xml:space="preserve">Мальцева Т.В. Психология: учеб.пособие </w:t>
      </w:r>
      <w:r w:rsidRPr="0040471A">
        <w:rPr>
          <w:lang w:eastAsia="en-US" w:bidi="en-US"/>
        </w:rPr>
        <w:t xml:space="preserve">/ </w:t>
      </w:r>
      <w:r>
        <w:t xml:space="preserve">Т.В. Мальцева. </w:t>
      </w:r>
      <w:r w:rsidRPr="0040471A">
        <w:rPr>
          <w:lang w:eastAsia="en-US" w:bidi="en-US"/>
        </w:rPr>
        <w:t xml:space="preserve">- </w:t>
      </w:r>
      <w:r>
        <w:t xml:space="preserve">М.: РИОР: ИНФРА-М, </w:t>
      </w:r>
      <w:r w:rsidRPr="0040471A">
        <w:rPr>
          <w:lang w:eastAsia="en-US" w:bidi="en-US"/>
        </w:rPr>
        <w:t xml:space="preserve">2017. - 275 </w:t>
      </w:r>
      <w:r>
        <w:t xml:space="preserve">с. (Доступно в ЭБС «Знаниум», режим доступа: </w:t>
      </w:r>
      <w:hyperlink r:id="rId12" w:history="1">
        <w:r>
          <w:rPr>
            <w:color w:val="0000FF"/>
            <w:u w:val="single"/>
            <w:lang w:val="en-US" w:eastAsia="en-US" w:bidi="en-US"/>
          </w:rPr>
          <w:t>http</w:t>
        </w:r>
        <w:r w:rsidRPr="0040471A">
          <w:rPr>
            <w:color w:val="0000FF"/>
            <w:u w:val="single"/>
            <w:lang w:eastAsia="en-US" w:bidi="en-US"/>
          </w:rPr>
          <w:t>://</w:t>
        </w:r>
        <w:r>
          <w:rPr>
            <w:color w:val="0000FF"/>
            <w:u w:val="single"/>
            <w:lang w:val="en-US" w:eastAsia="en-US" w:bidi="en-US"/>
          </w:rPr>
          <w:t>znanium</w:t>
        </w:r>
        <w:r w:rsidRPr="0040471A">
          <w:rPr>
            <w:color w:val="0000FF"/>
            <w:u w:val="single"/>
            <w:lang w:eastAsia="en-US" w:bidi="en-US"/>
          </w:rPr>
          <w:t>.</w:t>
        </w:r>
        <w:r>
          <w:rPr>
            <w:color w:val="0000FF"/>
            <w:u w:val="single"/>
            <w:lang w:val="en-US" w:eastAsia="en-US" w:bidi="en-US"/>
          </w:rPr>
          <w:t>com</w:t>
        </w:r>
        <w:r w:rsidRPr="0040471A">
          <w:rPr>
            <w:color w:val="0000FF"/>
            <w:u w:val="single"/>
            <w:lang w:eastAsia="en-US" w:bidi="en-US"/>
          </w:rPr>
          <w:t>/</w:t>
        </w:r>
        <w:r>
          <w:rPr>
            <w:color w:val="0000FF"/>
            <w:u w:val="single"/>
            <w:lang w:val="en-US" w:eastAsia="en-US" w:bidi="en-US"/>
          </w:rPr>
          <w:t>catalog</w:t>
        </w:r>
        <w:r w:rsidRPr="0040471A">
          <w:rPr>
            <w:color w:val="0000FF"/>
            <w:u w:val="single"/>
            <w:lang w:eastAsia="en-US" w:bidi="en-US"/>
          </w:rPr>
          <w:t>.</w:t>
        </w:r>
        <w:r>
          <w:rPr>
            <w:color w:val="0000FF"/>
            <w:u w:val="single"/>
            <w:lang w:val="en-US" w:eastAsia="en-US" w:bidi="en-US"/>
          </w:rPr>
          <w:t>php</w:t>
        </w:r>
        <w:r w:rsidRPr="0040471A">
          <w:rPr>
            <w:color w:val="0000FF"/>
            <w:u w:val="single"/>
            <w:lang w:eastAsia="en-US" w:bidi="en-US"/>
          </w:rPr>
          <w:t>?</w:t>
        </w:r>
        <w:r>
          <w:rPr>
            <w:color w:val="0000FF"/>
            <w:u w:val="single"/>
            <w:lang w:val="en-US" w:eastAsia="en-US" w:bidi="en-US"/>
          </w:rPr>
          <w:t>bookinfo</w:t>
        </w:r>
        <w:r w:rsidRPr="0040471A">
          <w:rPr>
            <w:color w:val="0000FF"/>
            <w:u w:val="single"/>
            <w:lang w:eastAsia="en-US" w:bidi="en-US"/>
          </w:rPr>
          <w:t>=761151</w:t>
        </w:r>
      </w:hyperlink>
      <w:r w:rsidR="00872875">
        <w:t xml:space="preserve"> (Дата обращения: 03.06.2021)</w:t>
      </w:r>
    </w:p>
    <w:p w:rsidR="00992295" w:rsidRDefault="009732D3">
      <w:pPr>
        <w:pStyle w:val="11"/>
        <w:shd w:val="clear" w:color="auto" w:fill="auto"/>
        <w:tabs>
          <w:tab w:val="left" w:pos="972"/>
        </w:tabs>
        <w:spacing w:line="276" w:lineRule="auto"/>
        <w:ind w:firstLine="580"/>
        <w:jc w:val="both"/>
      </w:pPr>
      <w:r>
        <w:t>б)</w:t>
      </w:r>
      <w:r>
        <w:tab/>
        <w:t>Дополнительная литература:</w:t>
      </w:r>
    </w:p>
    <w:p w:rsidR="00992295" w:rsidRDefault="009732D3">
      <w:pPr>
        <w:pStyle w:val="11"/>
        <w:numPr>
          <w:ilvl w:val="0"/>
          <w:numId w:val="20"/>
        </w:numPr>
        <w:shd w:val="clear" w:color="auto" w:fill="auto"/>
        <w:tabs>
          <w:tab w:val="left" w:pos="906"/>
        </w:tabs>
        <w:spacing w:line="276" w:lineRule="auto"/>
        <w:ind w:firstLine="580"/>
        <w:jc w:val="both"/>
      </w:pPr>
      <w:r>
        <w:t xml:space="preserve">Бреслав Г.М. Психология как наука: новый подход в понимании ее истории Монография/ Бреслав Г.М. </w:t>
      </w:r>
      <w:r w:rsidRPr="0040471A">
        <w:rPr>
          <w:lang w:eastAsia="en-US" w:bidi="en-US"/>
        </w:rPr>
        <w:t xml:space="preserve">- </w:t>
      </w:r>
      <w:r>
        <w:t xml:space="preserve">М.: НИЦ ИНФРА-М, </w:t>
      </w:r>
      <w:r w:rsidRPr="0040471A">
        <w:rPr>
          <w:lang w:eastAsia="en-US" w:bidi="en-US"/>
        </w:rPr>
        <w:t xml:space="preserve">2016. - 675 </w:t>
      </w:r>
      <w:r>
        <w:t>с (Доступно в ЭБС «Знаниум», режим доступа:</w:t>
      </w:r>
      <w:hyperlink r:id="rId13" w:history="1">
        <w:r>
          <w:rPr>
            <w:color w:val="0000FF"/>
            <w:u w:val="single"/>
            <w:lang w:val="en-US" w:eastAsia="en-US" w:bidi="en-US"/>
          </w:rPr>
          <w:t>http</w:t>
        </w:r>
        <w:r w:rsidRPr="0040471A">
          <w:rPr>
            <w:color w:val="0000FF"/>
            <w:u w:val="single"/>
            <w:lang w:eastAsia="en-US" w:bidi="en-US"/>
          </w:rPr>
          <w:t>://</w:t>
        </w:r>
        <w:r>
          <w:rPr>
            <w:color w:val="0000FF"/>
            <w:u w:val="single"/>
            <w:lang w:val="en-US" w:eastAsia="en-US" w:bidi="en-US"/>
          </w:rPr>
          <w:t>znanium</w:t>
        </w:r>
        <w:r w:rsidRPr="0040471A">
          <w:rPr>
            <w:color w:val="0000FF"/>
            <w:u w:val="single"/>
            <w:lang w:eastAsia="en-US" w:bidi="en-US"/>
          </w:rPr>
          <w:t>.</w:t>
        </w:r>
        <w:r>
          <w:rPr>
            <w:color w:val="0000FF"/>
            <w:u w:val="single"/>
            <w:lang w:val="en-US" w:eastAsia="en-US" w:bidi="en-US"/>
          </w:rPr>
          <w:t>com</w:t>
        </w:r>
        <w:r w:rsidRPr="0040471A">
          <w:rPr>
            <w:color w:val="0000FF"/>
            <w:u w:val="single"/>
            <w:lang w:eastAsia="en-US" w:bidi="en-US"/>
          </w:rPr>
          <w:t>/</w:t>
        </w:r>
        <w:r>
          <w:rPr>
            <w:color w:val="0000FF"/>
            <w:u w:val="single"/>
            <w:lang w:val="en-US" w:eastAsia="en-US" w:bidi="en-US"/>
          </w:rPr>
          <w:t>catalog</w:t>
        </w:r>
        <w:r w:rsidRPr="0040471A">
          <w:rPr>
            <w:color w:val="0000FF"/>
            <w:u w:val="single"/>
            <w:lang w:eastAsia="en-US" w:bidi="en-US"/>
          </w:rPr>
          <w:t>.</w:t>
        </w:r>
        <w:r>
          <w:rPr>
            <w:color w:val="0000FF"/>
            <w:u w:val="single"/>
            <w:lang w:val="en-US" w:eastAsia="en-US" w:bidi="en-US"/>
          </w:rPr>
          <w:t>php</w:t>
        </w:r>
        <w:r w:rsidRPr="0040471A">
          <w:rPr>
            <w:color w:val="0000FF"/>
            <w:u w:val="single"/>
            <w:lang w:eastAsia="en-US" w:bidi="en-US"/>
          </w:rPr>
          <w:t>?</w:t>
        </w:r>
        <w:r>
          <w:rPr>
            <w:color w:val="0000FF"/>
            <w:u w:val="single"/>
            <w:lang w:val="en-US" w:eastAsia="en-US" w:bidi="en-US"/>
          </w:rPr>
          <w:t>bookmfo</w:t>
        </w:r>
        <w:r w:rsidRPr="0040471A">
          <w:rPr>
            <w:color w:val="0000FF"/>
            <w:u w:val="single"/>
            <w:lang w:eastAsia="en-US" w:bidi="en-US"/>
          </w:rPr>
          <w:t>=782904</w:t>
        </w:r>
        <w:r w:rsidRPr="0040471A">
          <w:rPr>
            <w:u w:val="single"/>
            <w:lang w:eastAsia="en-US" w:bidi="en-US"/>
          </w:rPr>
          <w:t>)</w:t>
        </w:r>
      </w:hyperlink>
      <w:r w:rsidR="00872875">
        <w:t>(Дата обращения: 03.06.2021)</w:t>
      </w:r>
    </w:p>
    <w:p w:rsidR="00992295" w:rsidRDefault="009732D3">
      <w:pPr>
        <w:pStyle w:val="11"/>
        <w:numPr>
          <w:ilvl w:val="0"/>
          <w:numId w:val="20"/>
        </w:numPr>
        <w:shd w:val="clear" w:color="auto" w:fill="auto"/>
        <w:tabs>
          <w:tab w:val="left" w:pos="934"/>
        </w:tabs>
        <w:spacing w:line="276" w:lineRule="auto"/>
        <w:ind w:firstLine="580"/>
        <w:jc w:val="both"/>
      </w:pPr>
      <w:r>
        <w:t xml:space="preserve">Гуревич П.С. Психология: Учебник </w:t>
      </w:r>
      <w:r w:rsidRPr="0040471A">
        <w:rPr>
          <w:lang w:eastAsia="en-US" w:bidi="en-US"/>
        </w:rPr>
        <w:t xml:space="preserve">/ </w:t>
      </w:r>
      <w:r>
        <w:t xml:space="preserve">П.С. Гуревич. </w:t>
      </w:r>
      <w:r w:rsidRPr="0040471A">
        <w:rPr>
          <w:lang w:eastAsia="en-US" w:bidi="en-US"/>
        </w:rPr>
        <w:t>- 2-</w:t>
      </w:r>
      <w:r>
        <w:rPr>
          <w:lang w:val="en-US" w:eastAsia="en-US" w:bidi="en-US"/>
        </w:rPr>
        <w:t>e</w:t>
      </w:r>
      <w:r>
        <w:t xml:space="preserve">изд. </w:t>
      </w:r>
      <w:r w:rsidRPr="0040471A">
        <w:rPr>
          <w:lang w:eastAsia="en-US" w:bidi="en-US"/>
        </w:rPr>
        <w:t xml:space="preserve">- </w:t>
      </w:r>
      <w:r>
        <w:t>М.: НИЦ ИНФРА-М,</w:t>
      </w:r>
    </w:p>
    <w:p w:rsidR="00992295" w:rsidRDefault="009732D3">
      <w:pPr>
        <w:pStyle w:val="11"/>
        <w:shd w:val="clear" w:color="auto" w:fill="auto"/>
        <w:tabs>
          <w:tab w:val="left" w:pos="852"/>
          <w:tab w:val="left" w:pos="1656"/>
        </w:tabs>
        <w:spacing w:line="276" w:lineRule="auto"/>
        <w:ind w:firstLine="0"/>
        <w:jc w:val="both"/>
      </w:pPr>
      <w:r w:rsidRPr="0040471A">
        <w:rPr>
          <w:lang w:eastAsia="en-US" w:bidi="en-US"/>
        </w:rPr>
        <w:t>2015.</w:t>
      </w:r>
      <w:r w:rsidRPr="0040471A">
        <w:rPr>
          <w:lang w:eastAsia="en-US" w:bidi="en-US"/>
        </w:rPr>
        <w:tab/>
        <w:t>-</w:t>
      </w:r>
      <w:r w:rsidRPr="0040471A">
        <w:rPr>
          <w:lang w:eastAsia="en-US" w:bidi="en-US"/>
        </w:rPr>
        <w:tab/>
        <w:t xml:space="preserve">332 </w:t>
      </w:r>
      <w:r>
        <w:t>с. (Доступно в ЭБС «Знаниум», режим доступа:</w:t>
      </w:r>
    </w:p>
    <w:p w:rsidR="00992295" w:rsidRDefault="004706CB">
      <w:pPr>
        <w:pStyle w:val="11"/>
        <w:shd w:val="clear" w:color="auto" w:fill="auto"/>
        <w:spacing w:line="276" w:lineRule="auto"/>
        <w:ind w:firstLine="0"/>
        <w:jc w:val="both"/>
      </w:pPr>
      <w:hyperlink r:id="rId14" w:history="1">
        <w:r w:rsidR="009732D3">
          <w:rPr>
            <w:color w:val="0000FF"/>
            <w:u w:val="single"/>
            <w:lang w:val="en-US" w:eastAsia="en-US" w:bidi="en-US"/>
          </w:rPr>
          <w:t>http</w:t>
        </w:r>
        <w:r w:rsidR="009732D3" w:rsidRPr="0040471A">
          <w:rPr>
            <w:color w:val="0000FF"/>
            <w:u w:val="single"/>
            <w:lang w:eastAsia="en-US" w:bidi="en-US"/>
          </w:rPr>
          <w:t>://</w:t>
        </w:r>
        <w:r w:rsidR="009732D3">
          <w:rPr>
            <w:color w:val="0000FF"/>
            <w:u w:val="single"/>
            <w:lang w:val="en-US" w:eastAsia="en-US" w:bidi="en-US"/>
          </w:rPr>
          <w:t>znanium</w:t>
        </w:r>
        <w:r w:rsidR="009732D3" w:rsidRPr="0040471A">
          <w:rPr>
            <w:color w:val="0000FF"/>
            <w:u w:val="single"/>
            <w:lang w:eastAsia="en-US" w:bidi="en-US"/>
          </w:rPr>
          <w:t>.</w:t>
        </w:r>
        <w:r w:rsidR="009732D3">
          <w:rPr>
            <w:color w:val="0000FF"/>
            <w:u w:val="single"/>
            <w:lang w:val="en-US" w:eastAsia="en-US" w:bidi="en-US"/>
          </w:rPr>
          <w:t>com</w:t>
        </w:r>
        <w:r w:rsidR="009732D3" w:rsidRPr="0040471A">
          <w:rPr>
            <w:color w:val="0000FF"/>
            <w:u w:val="single"/>
            <w:lang w:eastAsia="en-US" w:bidi="en-US"/>
          </w:rPr>
          <w:t>/</w:t>
        </w:r>
        <w:r w:rsidR="009732D3">
          <w:rPr>
            <w:color w:val="0000FF"/>
            <w:u w:val="single"/>
            <w:lang w:val="en-US" w:eastAsia="en-US" w:bidi="en-US"/>
          </w:rPr>
          <w:t>catalog</w:t>
        </w:r>
        <w:r w:rsidR="009732D3" w:rsidRPr="0040471A">
          <w:rPr>
            <w:color w:val="0000FF"/>
            <w:u w:val="single"/>
            <w:lang w:eastAsia="en-US" w:bidi="en-US"/>
          </w:rPr>
          <w:t>.</w:t>
        </w:r>
        <w:r w:rsidR="009732D3">
          <w:rPr>
            <w:color w:val="0000FF"/>
            <w:u w:val="single"/>
            <w:lang w:val="en-US" w:eastAsia="en-US" w:bidi="en-US"/>
          </w:rPr>
          <w:t>php</w:t>
        </w:r>
        <w:r w:rsidR="009732D3" w:rsidRPr="0040471A">
          <w:rPr>
            <w:color w:val="0000FF"/>
            <w:u w:val="single"/>
            <w:lang w:eastAsia="en-US" w:bidi="en-US"/>
          </w:rPr>
          <w:t>?</w:t>
        </w:r>
        <w:r w:rsidR="009732D3">
          <w:rPr>
            <w:color w:val="0000FF"/>
            <w:u w:val="single"/>
            <w:lang w:val="en-US" w:eastAsia="en-US" w:bidi="en-US"/>
          </w:rPr>
          <w:t>bookinfo</w:t>
        </w:r>
        <w:r w:rsidR="009732D3" w:rsidRPr="0040471A">
          <w:rPr>
            <w:color w:val="0000FF"/>
            <w:u w:val="single"/>
            <w:lang w:eastAsia="en-US" w:bidi="en-US"/>
          </w:rPr>
          <w:t>=452129</w:t>
        </w:r>
        <w:r w:rsidR="009732D3" w:rsidRPr="0040471A">
          <w:rPr>
            <w:u w:val="single"/>
            <w:lang w:eastAsia="en-US" w:bidi="en-US"/>
          </w:rPr>
          <w:t>)</w:t>
        </w:r>
      </w:hyperlink>
      <w:r w:rsidR="00872875">
        <w:t>(Дата обращения: 03.06.2021)</w:t>
      </w:r>
    </w:p>
    <w:p w:rsidR="00992295" w:rsidRDefault="009732D3">
      <w:pPr>
        <w:pStyle w:val="11"/>
        <w:numPr>
          <w:ilvl w:val="0"/>
          <w:numId w:val="20"/>
        </w:numPr>
        <w:shd w:val="clear" w:color="auto" w:fill="auto"/>
        <w:tabs>
          <w:tab w:val="left" w:pos="915"/>
        </w:tabs>
        <w:spacing w:line="276" w:lineRule="auto"/>
        <w:ind w:firstLine="580"/>
        <w:jc w:val="both"/>
      </w:pPr>
      <w:r>
        <w:t xml:space="preserve">Кравченко А.И. Психология и педагогика: Учебник </w:t>
      </w:r>
      <w:r w:rsidRPr="0040471A">
        <w:rPr>
          <w:lang w:eastAsia="en-US" w:bidi="en-US"/>
        </w:rPr>
        <w:t xml:space="preserve">/ </w:t>
      </w:r>
      <w:r>
        <w:t xml:space="preserve">А.И. Кравченко. </w:t>
      </w:r>
      <w:r w:rsidRPr="0040471A">
        <w:rPr>
          <w:lang w:eastAsia="en-US" w:bidi="en-US"/>
        </w:rPr>
        <w:t xml:space="preserve">- </w:t>
      </w:r>
      <w:r>
        <w:t xml:space="preserve">М.: НИЦ ИНФРА-М, </w:t>
      </w:r>
      <w:r w:rsidRPr="0040471A">
        <w:rPr>
          <w:lang w:eastAsia="en-US" w:bidi="en-US"/>
        </w:rPr>
        <w:t xml:space="preserve">2014. - 352 </w:t>
      </w:r>
      <w:r>
        <w:t xml:space="preserve">с (Доступно в ЭБС «Знаниум», режим доступа: </w:t>
      </w:r>
      <w:hyperlink r:id="rId15" w:history="1">
        <w:r>
          <w:rPr>
            <w:color w:val="0000FF"/>
            <w:u w:val="single"/>
            <w:lang w:val="en-US" w:eastAsia="en-US" w:bidi="en-US"/>
          </w:rPr>
          <w:t>http</w:t>
        </w:r>
        <w:r w:rsidRPr="0040471A">
          <w:rPr>
            <w:color w:val="0000FF"/>
            <w:u w:val="single"/>
            <w:lang w:eastAsia="en-US" w:bidi="en-US"/>
          </w:rPr>
          <w:t>://</w:t>
        </w:r>
        <w:r>
          <w:rPr>
            <w:color w:val="0000FF"/>
            <w:u w:val="single"/>
            <w:lang w:val="en-US" w:eastAsia="en-US" w:bidi="en-US"/>
          </w:rPr>
          <w:t>znanium</w:t>
        </w:r>
        <w:r w:rsidRPr="0040471A">
          <w:rPr>
            <w:color w:val="0000FF"/>
            <w:u w:val="single"/>
            <w:lang w:eastAsia="en-US" w:bidi="en-US"/>
          </w:rPr>
          <w:t>.</w:t>
        </w:r>
        <w:r>
          <w:rPr>
            <w:color w:val="0000FF"/>
            <w:u w:val="single"/>
            <w:lang w:val="en-US" w:eastAsia="en-US" w:bidi="en-US"/>
          </w:rPr>
          <w:t>com</w:t>
        </w:r>
        <w:r w:rsidRPr="0040471A">
          <w:rPr>
            <w:color w:val="0000FF"/>
            <w:u w:val="single"/>
            <w:lang w:eastAsia="en-US" w:bidi="en-US"/>
          </w:rPr>
          <w:t>/</w:t>
        </w:r>
        <w:r>
          <w:rPr>
            <w:color w:val="0000FF"/>
            <w:u w:val="single"/>
            <w:lang w:val="en-US" w:eastAsia="en-US" w:bidi="en-US"/>
          </w:rPr>
          <w:t>catalog</w:t>
        </w:r>
        <w:r w:rsidRPr="0040471A">
          <w:rPr>
            <w:color w:val="0000FF"/>
            <w:u w:val="single"/>
            <w:lang w:eastAsia="en-US" w:bidi="en-US"/>
          </w:rPr>
          <w:t>.</w:t>
        </w:r>
        <w:r>
          <w:rPr>
            <w:color w:val="0000FF"/>
            <w:u w:val="single"/>
            <w:lang w:val="en-US" w:eastAsia="en-US" w:bidi="en-US"/>
          </w:rPr>
          <w:t>php</w:t>
        </w:r>
        <w:r w:rsidRPr="0040471A">
          <w:rPr>
            <w:color w:val="0000FF"/>
            <w:u w:val="single"/>
            <w:lang w:eastAsia="en-US" w:bidi="en-US"/>
          </w:rPr>
          <w:t>?</w:t>
        </w:r>
        <w:r>
          <w:rPr>
            <w:color w:val="0000FF"/>
            <w:u w:val="single"/>
            <w:lang w:val="en-US" w:eastAsia="en-US" w:bidi="en-US"/>
          </w:rPr>
          <w:t>bookmfo</w:t>
        </w:r>
        <w:r w:rsidRPr="0040471A">
          <w:rPr>
            <w:color w:val="0000FF"/>
            <w:u w:val="single"/>
            <w:lang w:eastAsia="en-US" w:bidi="en-US"/>
          </w:rPr>
          <w:t>=478517</w:t>
        </w:r>
        <w:r w:rsidRPr="0040471A">
          <w:rPr>
            <w:u w:val="single"/>
            <w:lang w:eastAsia="en-US" w:bidi="en-US"/>
          </w:rPr>
          <w:t>)</w:t>
        </w:r>
      </w:hyperlink>
      <w:r w:rsidR="00872875">
        <w:t>(Дата обращения: 03.06.2021)</w:t>
      </w:r>
    </w:p>
    <w:p w:rsidR="00992295" w:rsidRDefault="009732D3">
      <w:pPr>
        <w:pStyle w:val="11"/>
        <w:numPr>
          <w:ilvl w:val="0"/>
          <w:numId w:val="20"/>
        </w:numPr>
        <w:shd w:val="clear" w:color="auto" w:fill="auto"/>
        <w:tabs>
          <w:tab w:val="left" w:pos="910"/>
        </w:tabs>
        <w:spacing w:after="240"/>
        <w:ind w:firstLine="580"/>
        <w:jc w:val="both"/>
      </w:pPr>
      <w:r>
        <w:t xml:space="preserve">Крылова М.А. Методология и методы психолого-педагогического исследования основы теории и практики: учеб.пособие </w:t>
      </w:r>
      <w:r w:rsidRPr="0040471A">
        <w:rPr>
          <w:lang w:eastAsia="en-US" w:bidi="en-US"/>
        </w:rPr>
        <w:t xml:space="preserve">/ </w:t>
      </w:r>
      <w:r>
        <w:t xml:space="preserve">М.А. Крылова. </w:t>
      </w:r>
      <w:r w:rsidRPr="0040471A">
        <w:rPr>
          <w:lang w:eastAsia="en-US" w:bidi="en-US"/>
        </w:rPr>
        <w:t xml:space="preserve">- </w:t>
      </w:r>
      <w:r>
        <w:t xml:space="preserve">М.: РИОР: ИНФРА-М, </w:t>
      </w:r>
      <w:r w:rsidRPr="0040471A">
        <w:rPr>
          <w:lang w:eastAsia="en-US" w:bidi="en-US"/>
        </w:rPr>
        <w:t xml:space="preserve">2017. - 96 </w:t>
      </w:r>
      <w:r>
        <w:t>с (Доступно в ЭБС «Знаниум», режим доступа:</w:t>
      </w:r>
      <w:hyperlink r:id="rId16" w:history="1">
        <w:r>
          <w:rPr>
            <w:color w:val="0000FF"/>
            <w:u w:val="single"/>
            <w:lang w:val="en-US" w:eastAsia="en-US" w:bidi="en-US"/>
          </w:rPr>
          <w:t>http</w:t>
        </w:r>
        <w:r w:rsidRPr="0040471A">
          <w:rPr>
            <w:color w:val="0000FF"/>
            <w:u w:val="single"/>
            <w:lang w:eastAsia="en-US" w:bidi="en-US"/>
          </w:rPr>
          <w:t>://</w:t>
        </w:r>
        <w:r>
          <w:rPr>
            <w:color w:val="0000FF"/>
            <w:u w:val="single"/>
            <w:lang w:val="en-US" w:eastAsia="en-US" w:bidi="en-US"/>
          </w:rPr>
          <w:t>znanium</w:t>
        </w:r>
        <w:r w:rsidRPr="0040471A">
          <w:rPr>
            <w:color w:val="0000FF"/>
            <w:u w:val="single"/>
            <w:lang w:eastAsia="en-US" w:bidi="en-US"/>
          </w:rPr>
          <w:t>.</w:t>
        </w:r>
        <w:r>
          <w:rPr>
            <w:color w:val="0000FF"/>
            <w:u w:val="single"/>
            <w:lang w:val="en-US" w:eastAsia="en-US" w:bidi="en-US"/>
          </w:rPr>
          <w:t>com</w:t>
        </w:r>
        <w:r w:rsidRPr="0040471A">
          <w:rPr>
            <w:color w:val="0000FF"/>
            <w:u w:val="single"/>
            <w:lang w:eastAsia="en-US" w:bidi="en-US"/>
          </w:rPr>
          <w:t>/</w:t>
        </w:r>
        <w:r>
          <w:rPr>
            <w:color w:val="0000FF"/>
            <w:u w:val="single"/>
            <w:lang w:val="en-US" w:eastAsia="en-US" w:bidi="en-US"/>
          </w:rPr>
          <w:t>catalog</w:t>
        </w:r>
        <w:r w:rsidRPr="0040471A">
          <w:rPr>
            <w:color w:val="0000FF"/>
            <w:u w:val="single"/>
            <w:lang w:eastAsia="en-US" w:bidi="en-US"/>
          </w:rPr>
          <w:t>.</w:t>
        </w:r>
        <w:r>
          <w:rPr>
            <w:color w:val="0000FF"/>
            <w:u w:val="single"/>
            <w:lang w:val="en-US" w:eastAsia="en-US" w:bidi="en-US"/>
          </w:rPr>
          <w:t>php</w:t>
        </w:r>
        <w:r w:rsidRPr="0040471A">
          <w:rPr>
            <w:color w:val="0000FF"/>
            <w:u w:val="single"/>
            <w:lang w:eastAsia="en-US" w:bidi="en-US"/>
          </w:rPr>
          <w:t>?</w:t>
        </w:r>
        <w:r>
          <w:rPr>
            <w:color w:val="0000FF"/>
            <w:u w:val="single"/>
            <w:lang w:val="en-US" w:eastAsia="en-US" w:bidi="en-US"/>
          </w:rPr>
          <w:t>bookinfo</w:t>
        </w:r>
        <w:r w:rsidRPr="0040471A">
          <w:rPr>
            <w:color w:val="0000FF"/>
            <w:u w:val="single"/>
            <w:lang w:eastAsia="en-US" w:bidi="en-US"/>
          </w:rPr>
          <w:t>=563742</w:t>
        </w:r>
        <w:r w:rsidRPr="0040471A">
          <w:rPr>
            <w:u w:val="single"/>
            <w:lang w:eastAsia="en-US" w:bidi="en-US"/>
          </w:rPr>
          <w:t>)</w:t>
        </w:r>
      </w:hyperlink>
      <w:r w:rsidR="00872875">
        <w:t>(Дата обращения: 03.06.2021)</w:t>
      </w:r>
    </w:p>
    <w:p w:rsidR="00992295" w:rsidRDefault="009732D3">
      <w:pPr>
        <w:pStyle w:val="11"/>
        <w:shd w:val="clear" w:color="auto" w:fill="auto"/>
        <w:tabs>
          <w:tab w:val="left" w:pos="972"/>
        </w:tabs>
        <w:spacing w:line="276" w:lineRule="auto"/>
        <w:ind w:firstLine="580"/>
        <w:jc w:val="both"/>
      </w:pPr>
      <w:r>
        <w:t>в)</w:t>
      </w:r>
      <w:r>
        <w:tab/>
        <w:t>Программное обеспечение и Интернет-ресурсы:</w:t>
      </w:r>
    </w:p>
    <w:p w:rsidR="00992295" w:rsidRDefault="009732D3">
      <w:pPr>
        <w:pStyle w:val="11"/>
        <w:numPr>
          <w:ilvl w:val="0"/>
          <w:numId w:val="2"/>
        </w:numPr>
        <w:shd w:val="clear" w:color="auto" w:fill="auto"/>
        <w:tabs>
          <w:tab w:val="left" w:pos="900"/>
        </w:tabs>
        <w:spacing w:line="254" w:lineRule="auto"/>
        <w:ind w:firstLine="580"/>
        <w:jc w:val="both"/>
      </w:pPr>
      <w:r>
        <w:t xml:space="preserve">Операционная система </w:t>
      </w:r>
      <w:r>
        <w:rPr>
          <w:lang w:val="en-US" w:eastAsia="en-US" w:bidi="en-US"/>
        </w:rPr>
        <w:t>Microsoft Windows</w:t>
      </w:r>
    </w:p>
    <w:p w:rsidR="00992295" w:rsidRDefault="009732D3">
      <w:pPr>
        <w:pStyle w:val="11"/>
        <w:numPr>
          <w:ilvl w:val="0"/>
          <w:numId w:val="2"/>
        </w:numPr>
        <w:shd w:val="clear" w:color="auto" w:fill="auto"/>
        <w:tabs>
          <w:tab w:val="left" w:pos="900"/>
        </w:tabs>
        <w:spacing w:line="254" w:lineRule="auto"/>
        <w:ind w:firstLine="580"/>
        <w:jc w:val="both"/>
      </w:pPr>
      <w:r>
        <w:t xml:space="preserve">Пакет прикладных программ </w:t>
      </w:r>
      <w:r>
        <w:rPr>
          <w:lang w:val="en-US" w:eastAsia="en-US" w:bidi="en-US"/>
        </w:rPr>
        <w:t>Microsoft Office</w:t>
      </w:r>
    </w:p>
    <w:p w:rsidR="00992295" w:rsidRDefault="009732D3">
      <w:pPr>
        <w:pStyle w:val="11"/>
        <w:numPr>
          <w:ilvl w:val="0"/>
          <w:numId w:val="2"/>
        </w:numPr>
        <w:shd w:val="clear" w:color="auto" w:fill="auto"/>
        <w:tabs>
          <w:tab w:val="left" w:pos="900"/>
        </w:tabs>
        <w:spacing w:line="254" w:lineRule="auto"/>
        <w:ind w:firstLine="580"/>
        <w:jc w:val="both"/>
      </w:pPr>
      <w:r>
        <w:t>ЭБС «Юрайт». Режим доступа:</w:t>
      </w:r>
      <w:hyperlink r:id="rId17" w:history="1">
        <w:r>
          <w:rPr>
            <w:color w:val="0563C1"/>
            <w:u w:val="single"/>
            <w:lang w:val="en-US" w:eastAsia="en-US" w:bidi="en-US"/>
          </w:rPr>
          <w:t>http</w:t>
        </w:r>
        <w:r w:rsidRPr="0040471A">
          <w:rPr>
            <w:color w:val="0563C1"/>
            <w:u w:val="single"/>
            <w:lang w:eastAsia="en-US" w:bidi="en-US"/>
          </w:rPr>
          <w:t>://</w:t>
        </w:r>
        <w:r>
          <w:rPr>
            <w:color w:val="0563C1"/>
            <w:u w:val="single"/>
            <w:lang w:val="en-US" w:eastAsia="en-US" w:bidi="en-US"/>
          </w:rPr>
          <w:t>biblio</w:t>
        </w:r>
        <w:r w:rsidRPr="0040471A">
          <w:rPr>
            <w:color w:val="0563C1"/>
            <w:u w:val="single"/>
            <w:lang w:eastAsia="en-US" w:bidi="en-US"/>
          </w:rPr>
          <w:t>-</w:t>
        </w:r>
        <w:r>
          <w:rPr>
            <w:color w:val="0563C1"/>
            <w:u w:val="single"/>
            <w:lang w:val="en-US" w:eastAsia="en-US" w:bidi="en-US"/>
          </w:rPr>
          <w:t>online</w:t>
        </w:r>
        <w:r w:rsidRPr="0040471A">
          <w:rPr>
            <w:color w:val="0563C1"/>
            <w:u w:val="single"/>
            <w:lang w:eastAsia="en-US" w:bidi="en-US"/>
          </w:rPr>
          <w:t>.</w:t>
        </w:r>
        <w:r>
          <w:rPr>
            <w:color w:val="0563C1"/>
            <w:u w:val="single"/>
            <w:lang w:val="en-US" w:eastAsia="en-US" w:bidi="en-US"/>
          </w:rPr>
          <w:t>ru</w:t>
        </w:r>
      </w:hyperlink>
    </w:p>
    <w:p w:rsidR="00992295" w:rsidRDefault="009732D3">
      <w:pPr>
        <w:pStyle w:val="11"/>
        <w:numPr>
          <w:ilvl w:val="0"/>
          <w:numId w:val="2"/>
        </w:numPr>
        <w:shd w:val="clear" w:color="auto" w:fill="auto"/>
        <w:tabs>
          <w:tab w:val="left" w:pos="880"/>
        </w:tabs>
        <w:spacing w:line="254" w:lineRule="auto"/>
        <w:ind w:firstLine="560"/>
      </w:pPr>
      <w:r>
        <w:t>ЭБС «Консультант студента». Режим доступа:</w:t>
      </w:r>
      <w:hyperlink r:id="rId18" w:history="1">
        <w:r>
          <w:rPr>
            <w:color w:val="0563C1"/>
            <w:u w:val="single"/>
            <w:lang w:val="en-US" w:eastAsia="en-US" w:bidi="en-US"/>
          </w:rPr>
          <w:t>http</w:t>
        </w:r>
        <w:r w:rsidRPr="0040471A">
          <w:rPr>
            <w:color w:val="0563C1"/>
            <w:u w:val="single"/>
            <w:lang w:eastAsia="en-US" w:bidi="en-US"/>
          </w:rPr>
          <w:t>://</w:t>
        </w:r>
        <w:r>
          <w:rPr>
            <w:color w:val="0563C1"/>
            <w:u w:val="single"/>
            <w:lang w:val="en-US" w:eastAsia="en-US" w:bidi="en-US"/>
          </w:rPr>
          <w:t>www</w:t>
        </w:r>
        <w:r w:rsidRPr="0040471A">
          <w:rPr>
            <w:color w:val="0563C1"/>
            <w:u w:val="single"/>
            <w:lang w:eastAsia="en-US" w:bidi="en-US"/>
          </w:rPr>
          <w:t>.</w:t>
        </w:r>
        <w:r>
          <w:rPr>
            <w:color w:val="0563C1"/>
            <w:u w:val="single"/>
            <w:lang w:val="en-US" w:eastAsia="en-US" w:bidi="en-US"/>
          </w:rPr>
          <w:t>studentlibrary</w:t>
        </w:r>
        <w:r w:rsidRPr="0040471A">
          <w:rPr>
            <w:color w:val="0563C1"/>
            <w:u w:val="single"/>
            <w:lang w:eastAsia="en-US" w:bidi="en-US"/>
          </w:rPr>
          <w:t>.</w:t>
        </w:r>
        <w:r>
          <w:rPr>
            <w:color w:val="0563C1"/>
            <w:u w:val="single"/>
            <w:lang w:val="en-US" w:eastAsia="en-US" w:bidi="en-US"/>
          </w:rPr>
          <w:t>ru</w:t>
        </w:r>
      </w:hyperlink>
    </w:p>
    <w:p w:rsidR="00992295" w:rsidRDefault="009732D3">
      <w:pPr>
        <w:pStyle w:val="11"/>
        <w:numPr>
          <w:ilvl w:val="0"/>
          <w:numId w:val="2"/>
        </w:numPr>
        <w:shd w:val="clear" w:color="auto" w:fill="auto"/>
        <w:tabs>
          <w:tab w:val="left" w:pos="880"/>
        </w:tabs>
        <w:spacing w:line="254" w:lineRule="auto"/>
        <w:ind w:firstLine="560"/>
      </w:pPr>
      <w:r>
        <w:t>ЭБС «Лань». Режим доступа:</w:t>
      </w:r>
      <w:hyperlink r:id="rId19" w:history="1">
        <w:r>
          <w:rPr>
            <w:color w:val="0563C1"/>
            <w:u w:val="single"/>
            <w:lang w:val="en-US" w:eastAsia="en-US" w:bidi="en-US"/>
          </w:rPr>
          <w:t>http</w:t>
        </w:r>
        <w:r w:rsidRPr="0040471A">
          <w:rPr>
            <w:color w:val="0563C1"/>
            <w:u w:val="single"/>
            <w:lang w:eastAsia="en-US" w:bidi="en-US"/>
          </w:rPr>
          <w:t>://</w:t>
        </w:r>
        <w:r>
          <w:rPr>
            <w:color w:val="0563C1"/>
            <w:u w:val="single"/>
            <w:lang w:val="en-US" w:eastAsia="en-US" w:bidi="en-US"/>
          </w:rPr>
          <w:t>eJanbook</w:t>
        </w:r>
        <w:r w:rsidRPr="0040471A">
          <w:rPr>
            <w:color w:val="0563C1"/>
            <w:u w:val="single"/>
            <w:lang w:eastAsia="en-US" w:bidi="en-US"/>
          </w:rPr>
          <w:t>.</w:t>
        </w:r>
        <w:r>
          <w:rPr>
            <w:color w:val="0563C1"/>
            <w:u w:val="single"/>
            <w:lang w:val="en-US" w:eastAsia="en-US" w:bidi="en-US"/>
          </w:rPr>
          <w:t>com</w:t>
        </w:r>
        <w:r w:rsidRPr="0040471A">
          <w:rPr>
            <w:color w:val="0563C1"/>
            <w:u w:val="single"/>
            <w:lang w:eastAsia="en-US" w:bidi="en-US"/>
          </w:rPr>
          <w:t>/</w:t>
        </w:r>
      </w:hyperlink>
    </w:p>
    <w:p w:rsidR="00992295" w:rsidRDefault="009732D3">
      <w:pPr>
        <w:pStyle w:val="11"/>
        <w:numPr>
          <w:ilvl w:val="0"/>
          <w:numId w:val="2"/>
        </w:numPr>
        <w:shd w:val="clear" w:color="auto" w:fill="auto"/>
        <w:tabs>
          <w:tab w:val="left" w:pos="880"/>
        </w:tabs>
        <w:spacing w:after="240" w:line="254" w:lineRule="auto"/>
        <w:ind w:firstLine="560"/>
      </w:pPr>
      <w:r>
        <w:t xml:space="preserve">ЭБС </w:t>
      </w:r>
      <w:r w:rsidRPr="0040471A">
        <w:rPr>
          <w:lang w:eastAsia="en-US" w:bidi="en-US"/>
        </w:rPr>
        <w:t>«</w:t>
      </w:r>
      <w:r>
        <w:rPr>
          <w:lang w:val="en-US" w:eastAsia="en-US" w:bidi="en-US"/>
        </w:rPr>
        <w:t>Znanium</w:t>
      </w:r>
      <w:r w:rsidRPr="0040471A">
        <w:rPr>
          <w:lang w:eastAsia="en-US" w:bidi="en-US"/>
        </w:rPr>
        <w:t>.</w:t>
      </w:r>
      <w:r>
        <w:rPr>
          <w:lang w:val="en-US" w:eastAsia="en-US" w:bidi="en-US"/>
        </w:rPr>
        <w:t>com</w:t>
      </w:r>
      <w:r w:rsidRPr="0040471A">
        <w:rPr>
          <w:lang w:eastAsia="en-US" w:bidi="en-US"/>
        </w:rPr>
        <w:t xml:space="preserve">». </w:t>
      </w:r>
      <w:r>
        <w:t>Режим доступа:</w:t>
      </w:r>
      <w:hyperlink r:id="rId20" w:history="1">
        <w:r>
          <w:rPr>
            <w:color w:val="0563C1"/>
            <w:u w:val="single"/>
            <w:lang w:val="en-US" w:eastAsia="en-US" w:bidi="en-US"/>
          </w:rPr>
          <w:t>www</w:t>
        </w:r>
        <w:r w:rsidRPr="0040471A">
          <w:rPr>
            <w:color w:val="0563C1"/>
            <w:u w:val="single"/>
            <w:lang w:eastAsia="en-US" w:bidi="en-US"/>
          </w:rPr>
          <w:t>.</w:t>
        </w:r>
        <w:r>
          <w:rPr>
            <w:color w:val="0563C1"/>
            <w:u w:val="single"/>
            <w:lang w:val="en-US" w:eastAsia="en-US" w:bidi="en-US"/>
          </w:rPr>
          <w:t>znanium</w:t>
        </w:r>
        <w:r w:rsidRPr="0040471A">
          <w:rPr>
            <w:color w:val="0563C1"/>
            <w:u w:val="single"/>
            <w:lang w:eastAsia="en-US" w:bidi="en-US"/>
          </w:rPr>
          <w:t>.</w:t>
        </w:r>
        <w:r>
          <w:rPr>
            <w:color w:val="0563C1"/>
            <w:u w:val="single"/>
            <w:lang w:val="en-US" w:eastAsia="en-US" w:bidi="en-US"/>
          </w:rPr>
          <w:t>com</w:t>
        </w:r>
      </w:hyperlink>
    </w:p>
    <w:p w:rsidR="00992295" w:rsidRDefault="009732D3">
      <w:pPr>
        <w:pStyle w:val="11"/>
        <w:shd w:val="clear" w:color="auto" w:fill="auto"/>
        <w:tabs>
          <w:tab w:val="left" w:pos="952"/>
        </w:tabs>
        <w:spacing w:line="276" w:lineRule="auto"/>
        <w:ind w:firstLine="560"/>
      </w:pPr>
      <w:r>
        <w:t>г)</w:t>
      </w:r>
      <w:r>
        <w:tab/>
        <w:t>Профессиональные базы данных и информационные справочные системы:</w:t>
      </w:r>
    </w:p>
    <w:p w:rsidR="00992295" w:rsidRDefault="009732D3">
      <w:pPr>
        <w:pStyle w:val="11"/>
        <w:numPr>
          <w:ilvl w:val="0"/>
          <w:numId w:val="2"/>
        </w:numPr>
        <w:shd w:val="clear" w:color="auto" w:fill="auto"/>
        <w:tabs>
          <w:tab w:val="left" w:pos="880"/>
        </w:tabs>
        <w:spacing w:line="254" w:lineRule="auto"/>
        <w:ind w:firstLine="560"/>
      </w:pPr>
      <w:r>
        <w:t xml:space="preserve">База данных рецензируемой литературы </w:t>
      </w:r>
      <w:r>
        <w:rPr>
          <w:lang w:val="en-US" w:eastAsia="en-US" w:bidi="en-US"/>
        </w:rPr>
        <w:t>Scopus</w:t>
      </w:r>
    </w:p>
    <w:p w:rsidR="00992295" w:rsidRPr="0040471A" w:rsidRDefault="009732D3">
      <w:pPr>
        <w:pStyle w:val="11"/>
        <w:numPr>
          <w:ilvl w:val="0"/>
          <w:numId w:val="2"/>
        </w:numPr>
        <w:shd w:val="clear" w:color="auto" w:fill="auto"/>
        <w:tabs>
          <w:tab w:val="left" w:pos="880"/>
        </w:tabs>
        <w:spacing w:line="254" w:lineRule="auto"/>
        <w:ind w:firstLine="560"/>
        <w:rPr>
          <w:lang w:val="en-US"/>
        </w:rPr>
      </w:pPr>
      <w:r>
        <w:t>Базаданных</w:t>
      </w:r>
      <w:r>
        <w:rPr>
          <w:lang w:val="en-US" w:eastAsia="en-US" w:bidi="en-US"/>
        </w:rPr>
        <w:t>Web of Science:</w:t>
      </w:r>
      <w:hyperlink r:id="rId21" w:history="1">
        <w:r>
          <w:rPr>
            <w:lang w:val="en-US" w:eastAsia="en-US" w:bidi="en-US"/>
          </w:rPr>
          <w:t xml:space="preserve"> https://apps.webofknowledge.com</w:t>
        </w:r>
      </w:hyperlink>
    </w:p>
    <w:p w:rsidR="00992295" w:rsidRDefault="009732D3">
      <w:pPr>
        <w:pStyle w:val="11"/>
        <w:numPr>
          <w:ilvl w:val="0"/>
          <w:numId w:val="2"/>
        </w:numPr>
        <w:shd w:val="clear" w:color="auto" w:fill="auto"/>
        <w:tabs>
          <w:tab w:val="left" w:pos="880"/>
        </w:tabs>
        <w:spacing w:line="254" w:lineRule="auto"/>
        <w:ind w:firstLine="560"/>
      </w:pPr>
      <w:r>
        <w:t>Научная электронная библиотека и</w:t>
      </w:r>
      <w:hyperlink r:id="rId22" w:history="1">
        <w:r>
          <w:rPr>
            <w:lang w:val="en-US" w:eastAsia="en-US" w:bidi="en-US"/>
          </w:rPr>
          <w:t>https</w:t>
        </w:r>
        <w:r w:rsidRPr="0040471A">
          <w:rPr>
            <w:lang w:eastAsia="en-US" w:bidi="en-US"/>
          </w:rPr>
          <w:t>://</w:t>
        </w:r>
        <w:r>
          <w:rPr>
            <w:lang w:val="en-US" w:eastAsia="en-US" w:bidi="en-US"/>
          </w:rPr>
          <w:t>elibrary</w:t>
        </w:r>
        <w:r w:rsidRPr="0040471A">
          <w:rPr>
            <w:lang w:eastAsia="en-US" w:bidi="en-US"/>
          </w:rPr>
          <w:t>.</w:t>
        </w:r>
        <w:r>
          <w:rPr>
            <w:lang w:val="en-US" w:eastAsia="en-US" w:bidi="en-US"/>
          </w:rPr>
          <w:t>ru</w:t>
        </w:r>
        <w:r w:rsidRPr="0040471A">
          <w:rPr>
            <w:lang w:eastAsia="en-US" w:bidi="en-US"/>
          </w:rPr>
          <w:t>/</w:t>
        </w:r>
        <w:r>
          <w:rPr>
            <w:lang w:val="en-US" w:eastAsia="en-US" w:bidi="en-US"/>
          </w:rPr>
          <w:t>project</w:t>
        </w:r>
        <w:r w:rsidRPr="0040471A">
          <w:rPr>
            <w:lang w:eastAsia="en-US" w:bidi="en-US"/>
          </w:rPr>
          <w:t>_</w:t>
        </w:r>
        <w:r>
          <w:rPr>
            <w:lang w:val="en-US" w:eastAsia="en-US" w:bidi="en-US"/>
          </w:rPr>
          <w:t>risc</w:t>
        </w:r>
        <w:r w:rsidRPr="0040471A">
          <w:rPr>
            <w:lang w:eastAsia="en-US" w:bidi="en-US"/>
          </w:rPr>
          <w:t>.</w:t>
        </w:r>
        <w:r>
          <w:rPr>
            <w:lang w:val="en-US" w:eastAsia="en-US" w:bidi="en-US"/>
          </w:rPr>
          <w:t>asp</w:t>
        </w:r>
      </w:hyperlink>
    </w:p>
    <w:p w:rsidR="00992295" w:rsidRDefault="009732D3">
      <w:pPr>
        <w:pStyle w:val="11"/>
        <w:numPr>
          <w:ilvl w:val="0"/>
          <w:numId w:val="2"/>
        </w:numPr>
        <w:shd w:val="clear" w:color="auto" w:fill="auto"/>
        <w:tabs>
          <w:tab w:val="left" w:pos="880"/>
        </w:tabs>
        <w:spacing w:line="254" w:lineRule="auto"/>
        <w:ind w:firstLine="560"/>
      </w:pPr>
      <w:r>
        <w:t>Сайт Росстата:</w:t>
      </w:r>
      <w:hyperlink r:id="rId23" w:history="1">
        <w:r>
          <w:rPr>
            <w:lang w:val="en-US" w:eastAsia="en-US" w:bidi="en-US"/>
          </w:rPr>
          <w:t>https</w:t>
        </w:r>
        <w:r w:rsidRPr="0040471A">
          <w:rPr>
            <w:lang w:eastAsia="en-US" w:bidi="en-US"/>
          </w:rPr>
          <w:t>://</w:t>
        </w:r>
        <w:r>
          <w:rPr>
            <w:lang w:val="en-US" w:eastAsia="en-US" w:bidi="en-US"/>
          </w:rPr>
          <w:t>www</w:t>
        </w:r>
        <w:r w:rsidRPr="0040471A">
          <w:rPr>
            <w:lang w:eastAsia="en-US" w:bidi="en-US"/>
          </w:rPr>
          <w:t>.</w:t>
        </w:r>
        <w:r>
          <w:rPr>
            <w:lang w:val="en-US" w:eastAsia="en-US" w:bidi="en-US"/>
          </w:rPr>
          <w:t>gks</w:t>
        </w:r>
        <w:r w:rsidRPr="0040471A">
          <w:rPr>
            <w:lang w:eastAsia="en-US" w:bidi="en-US"/>
          </w:rPr>
          <w:t>.</w:t>
        </w:r>
        <w:r>
          <w:rPr>
            <w:lang w:val="en-US" w:eastAsia="en-US" w:bidi="en-US"/>
          </w:rPr>
          <w:t>ru</w:t>
        </w:r>
        <w:r w:rsidRPr="0040471A">
          <w:rPr>
            <w:lang w:eastAsia="en-US" w:bidi="en-US"/>
          </w:rPr>
          <w:t>/</w:t>
        </w:r>
      </w:hyperlink>
    </w:p>
    <w:p w:rsidR="00992295" w:rsidRDefault="009732D3">
      <w:pPr>
        <w:pStyle w:val="11"/>
        <w:numPr>
          <w:ilvl w:val="0"/>
          <w:numId w:val="2"/>
        </w:numPr>
        <w:shd w:val="clear" w:color="auto" w:fill="auto"/>
        <w:tabs>
          <w:tab w:val="left" w:pos="880"/>
        </w:tabs>
        <w:spacing w:line="254" w:lineRule="auto"/>
        <w:ind w:firstLine="560"/>
      </w:pPr>
      <w:r>
        <w:t>Статистика России: информационно-издательский центр</w:t>
      </w:r>
    </w:p>
    <w:p w:rsidR="00992295" w:rsidRDefault="004706CB">
      <w:pPr>
        <w:pStyle w:val="11"/>
        <w:numPr>
          <w:ilvl w:val="0"/>
          <w:numId w:val="2"/>
        </w:numPr>
        <w:shd w:val="clear" w:color="auto" w:fill="auto"/>
        <w:tabs>
          <w:tab w:val="left" w:pos="880"/>
        </w:tabs>
        <w:spacing w:line="254" w:lineRule="auto"/>
        <w:ind w:firstLine="560"/>
      </w:pPr>
      <w:hyperlink r:id="rId24" w:history="1">
        <w:r w:rsidR="009732D3">
          <w:t>Правительство Российской Федерации:</w:t>
        </w:r>
      </w:hyperlink>
      <w:hyperlink r:id="rId25" w:history="1">
        <w:r w:rsidR="009732D3">
          <w:rPr>
            <w:lang w:val="en-US" w:eastAsia="en-US" w:bidi="en-US"/>
          </w:rPr>
          <w:t>http</w:t>
        </w:r>
        <w:r w:rsidR="009732D3" w:rsidRPr="0040471A">
          <w:rPr>
            <w:lang w:eastAsia="en-US" w:bidi="en-US"/>
          </w:rPr>
          <w:t>://</w:t>
        </w:r>
        <w:r w:rsidR="009732D3">
          <w:rPr>
            <w:lang w:val="en-US" w:eastAsia="en-US" w:bidi="en-US"/>
          </w:rPr>
          <w:t>government</w:t>
        </w:r>
        <w:r w:rsidR="009732D3" w:rsidRPr="0040471A">
          <w:rPr>
            <w:lang w:eastAsia="en-US" w:bidi="en-US"/>
          </w:rPr>
          <w:t>.</w:t>
        </w:r>
        <w:r w:rsidR="009732D3">
          <w:rPr>
            <w:lang w:val="en-US" w:eastAsia="en-US" w:bidi="en-US"/>
          </w:rPr>
          <w:t>ru</w:t>
        </w:r>
        <w:r w:rsidR="009732D3" w:rsidRPr="0040471A">
          <w:rPr>
            <w:lang w:eastAsia="en-US" w:bidi="en-US"/>
          </w:rPr>
          <w:t>/</w:t>
        </w:r>
      </w:hyperlink>
    </w:p>
    <w:p w:rsidR="00992295" w:rsidRDefault="009732D3">
      <w:pPr>
        <w:pStyle w:val="11"/>
        <w:numPr>
          <w:ilvl w:val="0"/>
          <w:numId w:val="2"/>
        </w:numPr>
        <w:shd w:val="clear" w:color="auto" w:fill="auto"/>
        <w:tabs>
          <w:tab w:val="left" w:pos="880"/>
        </w:tabs>
        <w:spacing w:line="254" w:lineRule="auto"/>
        <w:ind w:firstLine="560"/>
      </w:pPr>
      <w:r>
        <w:t>Официальный интернет-портал правовой информации:</w:t>
      </w:r>
      <w:hyperlink r:id="rId26" w:history="1">
        <w:r>
          <w:rPr>
            <w:lang w:val="en-US" w:eastAsia="en-US" w:bidi="en-US"/>
          </w:rPr>
          <w:t>http</w:t>
        </w:r>
        <w:r w:rsidRPr="0040471A">
          <w:rPr>
            <w:lang w:eastAsia="en-US" w:bidi="en-US"/>
          </w:rPr>
          <w:t>://</w:t>
        </w:r>
        <w:r>
          <w:rPr>
            <w:lang w:val="en-US" w:eastAsia="en-US" w:bidi="en-US"/>
          </w:rPr>
          <w:t>pravo</w:t>
        </w:r>
        <w:r w:rsidRPr="0040471A">
          <w:rPr>
            <w:lang w:eastAsia="en-US" w:bidi="en-US"/>
          </w:rPr>
          <w:t>.</w:t>
        </w:r>
        <w:r>
          <w:rPr>
            <w:lang w:val="en-US" w:eastAsia="en-US" w:bidi="en-US"/>
          </w:rPr>
          <w:t>gov</w:t>
        </w:r>
        <w:r w:rsidRPr="0040471A">
          <w:rPr>
            <w:lang w:eastAsia="en-US" w:bidi="en-US"/>
          </w:rPr>
          <w:t>.</w:t>
        </w:r>
        <w:r>
          <w:rPr>
            <w:lang w:val="en-US" w:eastAsia="en-US" w:bidi="en-US"/>
          </w:rPr>
          <w:t>ru</w:t>
        </w:r>
        <w:r w:rsidRPr="0040471A">
          <w:rPr>
            <w:lang w:eastAsia="en-US" w:bidi="en-US"/>
          </w:rPr>
          <w:t>/</w:t>
        </w:r>
      </w:hyperlink>
    </w:p>
    <w:p w:rsidR="00992295" w:rsidRDefault="009732D3">
      <w:pPr>
        <w:pStyle w:val="11"/>
        <w:numPr>
          <w:ilvl w:val="0"/>
          <w:numId w:val="2"/>
        </w:numPr>
        <w:shd w:val="clear" w:color="auto" w:fill="auto"/>
        <w:tabs>
          <w:tab w:val="left" w:pos="880"/>
        </w:tabs>
        <w:spacing w:line="233" w:lineRule="auto"/>
        <w:ind w:firstLine="560"/>
      </w:pPr>
      <w:r>
        <w:t>ГАРАНТ. Информационно-правовой-портал:</w:t>
      </w:r>
      <w:hyperlink r:id="rId27" w:history="1">
        <w:r>
          <w:rPr>
            <w:lang w:val="en-US" w:eastAsia="en-US" w:bidi="en-US"/>
          </w:rPr>
          <w:t>http</w:t>
        </w:r>
        <w:r w:rsidRPr="0040471A">
          <w:rPr>
            <w:lang w:eastAsia="en-US" w:bidi="en-US"/>
          </w:rPr>
          <w:t>://</w:t>
        </w:r>
        <w:r>
          <w:rPr>
            <w:lang w:val="en-US" w:eastAsia="en-US" w:bidi="en-US"/>
          </w:rPr>
          <w:t>www</w:t>
        </w:r>
        <w:r w:rsidRPr="0040471A">
          <w:rPr>
            <w:lang w:eastAsia="en-US" w:bidi="en-US"/>
          </w:rPr>
          <w:t>.</w:t>
        </w:r>
        <w:r>
          <w:rPr>
            <w:lang w:val="en-US" w:eastAsia="en-US" w:bidi="en-US"/>
          </w:rPr>
          <w:t>garant</w:t>
        </w:r>
        <w:r w:rsidRPr="0040471A">
          <w:rPr>
            <w:lang w:eastAsia="en-US" w:bidi="en-US"/>
          </w:rPr>
          <w:t>.</w:t>
        </w:r>
        <w:r>
          <w:rPr>
            <w:lang w:val="en-US" w:eastAsia="en-US" w:bidi="en-US"/>
          </w:rPr>
          <w:t>ru</w:t>
        </w:r>
        <w:r w:rsidRPr="0040471A">
          <w:rPr>
            <w:lang w:eastAsia="en-US" w:bidi="en-US"/>
          </w:rPr>
          <w:t>/</w:t>
        </w:r>
      </w:hyperlink>
    </w:p>
    <w:p w:rsidR="00992295" w:rsidRDefault="009732D3">
      <w:pPr>
        <w:pStyle w:val="11"/>
        <w:numPr>
          <w:ilvl w:val="0"/>
          <w:numId w:val="2"/>
        </w:numPr>
        <w:shd w:val="clear" w:color="auto" w:fill="auto"/>
        <w:tabs>
          <w:tab w:val="left" w:pos="880"/>
        </w:tabs>
        <w:spacing w:after="240" w:line="230" w:lineRule="auto"/>
        <w:ind w:firstLine="560"/>
      </w:pPr>
      <w:r>
        <w:t>Правовая система «Консультант плюс»</w:t>
      </w:r>
    </w:p>
    <w:p w:rsidR="00872875" w:rsidRDefault="00872875" w:rsidP="00872875">
      <w:pPr>
        <w:pStyle w:val="11"/>
        <w:shd w:val="clear" w:color="auto" w:fill="auto"/>
        <w:tabs>
          <w:tab w:val="left" w:pos="880"/>
        </w:tabs>
        <w:spacing w:after="240" w:line="230" w:lineRule="auto"/>
        <w:ind w:left="560" w:firstLine="0"/>
      </w:pPr>
    </w:p>
    <w:p w:rsidR="00872875" w:rsidRPr="00872875" w:rsidRDefault="00872875" w:rsidP="00872875">
      <w:pPr>
        <w:tabs>
          <w:tab w:val="left" w:pos="993"/>
        </w:tabs>
        <w:ind w:firstLine="709"/>
        <w:jc w:val="both"/>
        <w:rPr>
          <w:rFonts w:ascii="Times New Roman" w:hAnsi="Times New Roman" w:cs="Times New Roman"/>
          <w:b/>
          <w:bCs/>
        </w:rPr>
      </w:pPr>
      <w:r>
        <w:rPr>
          <w:rFonts w:ascii="Times New Roman" w:hAnsi="Times New Roman" w:cs="Times New Roman"/>
          <w:b/>
          <w:bCs/>
        </w:rPr>
        <w:t>7</w:t>
      </w:r>
      <w:r w:rsidRPr="00872875">
        <w:rPr>
          <w:rFonts w:ascii="Times New Roman" w:hAnsi="Times New Roman" w:cs="Times New Roman"/>
          <w:b/>
          <w:bCs/>
        </w:rPr>
        <w:t xml:space="preserve">. Материально-техническое обеспечение дисциплины (модуля) </w:t>
      </w:r>
    </w:p>
    <w:p w:rsidR="00872875" w:rsidRPr="00872875" w:rsidRDefault="00872875" w:rsidP="00872875">
      <w:pPr>
        <w:shd w:val="clear" w:color="auto" w:fill="FFFFFF"/>
        <w:ind w:firstLine="709"/>
        <w:jc w:val="both"/>
        <w:rPr>
          <w:rFonts w:ascii="Times New Roman" w:hAnsi="Times New Roman" w:cs="Times New Roman"/>
        </w:rPr>
      </w:pPr>
      <w:r w:rsidRPr="00872875">
        <w:rPr>
          <w:rFonts w:ascii="Times New Roman" w:hAnsi="Times New Roman" w:cs="Times New Roman"/>
        </w:rPr>
        <w:t>Реализация программы предполагает наличие:</w:t>
      </w:r>
    </w:p>
    <w:p w:rsidR="00872875" w:rsidRPr="00872875" w:rsidRDefault="00872875" w:rsidP="00872875">
      <w:pPr>
        <w:shd w:val="clear" w:color="auto" w:fill="FFFFFF"/>
        <w:ind w:firstLine="709"/>
        <w:jc w:val="both"/>
        <w:rPr>
          <w:rFonts w:ascii="Times New Roman" w:hAnsi="Times New Roman" w:cs="Times New Roman"/>
        </w:rPr>
      </w:pPr>
      <w:r w:rsidRPr="00872875">
        <w:rPr>
          <w:rFonts w:ascii="Times New Roman" w:hAnsi="Times New Roman" w:cs="Times New Roman"/>
        </w:rPr>
        <w:t>- учебных аудиторий для проведения занятий лекционных типа, занятий семинарского типа, групповых и индивидуальных консультаций, текущего контроля и промежуточной аттестации, помещения для самостоятельной работы.</w:t>
      </w:r>
    </w:p>
    <w:p w:rsidR="00872875" w:rsidRPr="00872875" w:rsidRDefault="00872875" w:rsidP="00872875">
      <w:pPr>
        <w:shd w:val="clear" w:color="auto" w:fill="FFFFFF"/>
        <w:ind w:firstLine="709"/>
        <w:jc w:val="both"/>
        <w:rPr>
          <w:rFonts w:ascii="Times New Roman" w:hAnsi="Times New Roman" w:cs="Times New Roman"/>
        </w:rPr>
      </w:pPr>
      <w:r w:rsidRPr="00872875">
        <w:rPr>
          <w:rFonts w:ascii="Times New Roman" w:hAnsi="Times New Roman" w:cs="Times New Roman"/>
        </w:rPr>
        <w:t>- компьютерного класса, имеющего компьютеры, объединенные сетью с выходом в Интернет;</w:t>
      </w:r>
    </w:p>
    <w:p w:rsidR="00872875" w:rsidRPr="00872875" w:rsidRDefault="00872875" w:rsidP="00872875">
      <w:pPr>
        <w:shd w:val="clear" w:color="auto" w:fill="FFFFFF"/>
        <w:ind w:firstLine="709"/>
        <w:jc w:val="both"/>
        <w:rPr>
          <w:rFonts w:ascii="Times New Roman" w:hAnsi="Times New Roman" w:cs="Times New Roman"/>
        </w:rPr>
      </w:pPr>
      <w:r w:rsidRPr="00872875">
        <w:rPr>
          <w:rFonts w:ascii="Times New Roman" w:hAnsi="Times New Roman" w:cs="Times New Roman"/>
        </w:rPr>
        <w:t xml:space="preserve">- лицензионного (операционная система MicrosoftWindows, пакет прикладных программ </w:t>
      </w:r>
      <w:r w:rsidRPr="00872875">
        <w:rPr>
          <w:rFonts w:ascii="Times New Roman" w:hAnsi="Times New Roman" w:cs="Times New Roman"/>
        </w:rPr>
        <w:lastRenderedPageBreak/>
        <w:t>MicrosoftOffice) и свободно распространяемого программного обеспечения.</w:t>
      </w:r>
    </w:p>
    <w:p w:rsidR="00872875" w:rsidRPr="00872875" w:rsidRDefault="00872875" w:rsidP="00872875">
      <w:pPr>
        <w:rPr>
          <w:rFonts w:ascii="Times New Roman" w:hAnsi="Times New Roman" w:cs="Times New Roman"/>
        </w:rPr>
      </w:pPr>
    </w:p>
    <w:p w:rsidR="00872875" w:rsidRPr="00872875" w:rsidRDefault="00872875" w:rsidP="00872875">
      <w:pPr>
        <w:keepNext/>
        <w:keepLines/>
        <w:ind w:firstLine="567"/>
        <w:jc w:val="center"/>
        <w:outlineLvl w:val="0"/>
        <w:rPr>
          <w:rFonts w:ascii="Times New Roman" w:hAnsi="Times New Roman" w:cs="Times New Roman"/>
          <w:b/>
          <w:bCs/>
        </w:rPr>
      </w:pPr>
      <w:r w:rsidRPr="00872875">
        <w:rPr>
          <w:rFonts w:ascii="Times New Roman" w:hAnsi="Times New Roman" w:cs="Times New Roman"/>
          <w:b/>
          <w:bCs/>
        </w:rPr>
        <w:t>Специальные условия организации обучения по дисциплине для инвалидов и лиц с ограниченными возможностями здоровья</w:t>
      </w:r>
    </w:p>
    <w:p w:rsidR="00872875" w:rsidRPr="00872875" w:rsidRDefault="00872875" w:rsidP="00872875">
      <w:pPr>
        <w:ind w:firstLine="567"/>
        <w:jc w:val="both"/>
        <w:rPr>
          <w:rFonts w:ascii="Times New Roman" w:hAnsi="Times New Roman" w:cs="Times New Roman"/>
          <w:spacing w:val="3"/>
        </w:rPr>
      </w:pPr>
      <w:r w:rsidRPr="00872875">
        <w:rPr>
          <w:rFonts w:ascii="Times New Roman" w:hAnsi="Times New Roman" w:cs="Times New Roman"/>
          <w:spacing w:val="3"/>
        </w:rPr>
        <w:t>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при наличии таких обучающихся путем создания специальных условий для получения образования.</w:t>
      </w:r>
    </w:p>
    <w:p w:rsidR="00872875" w:rsidRPr="00872875" w:rsidRDefault="00872875" w:rsidP="00872875">
      <w:pPr>
        <w:ind w:firstLine="567"/>
        <w:jc w:val="both"/>
        <w:rPr>
          <w:rFonts w:ascii="Times New Roman" w:hAnsi="Times New Roman" w:cs="Times New Roman"/>
        </w:rPr>
      </w:pPr>
      <w:r w:rsidRPr="00872875">
        <w:rPr>
          <w:rFonts w:ascii="Times New Roman" w:hAnsi="Times New Roman" w:cs="Times New Roman"/>
        </w:rPr>
        <w:t>Профессорско-преподавательский состав знакомится с психолого-физиологическими особенностями обучающихся инвалидов и лиц с ограниченными возможностями здоровья, индивидуальными программами реабилитации инвалидов (при наличии).</w:t>
      </w:r>
    </w:p>
    <w:p w:rsidR="00872875" w:rsidRPr="00872875" w:rsidRDefault="00872875" w:rsidP="00872875">
      <w:pPr>
        <w:ind w:firstLine="567"/>
        <w:jc w:val="both"/>
        <w:rPr>
          <w:rFonts w:ascii="Times New Roman" w:hAnsi="Times New Roman" w:cs="Times New Roman"/>
        </w:rPr>
      </w:pPr>
      <w:r w:rsidRPr="00872875">
        <w:rPr>
          <w:rFonts w:ascii="Times New Roman" w:hAnsi="Times New Roman" w:cs="Times New Roman"/>
        </w:rPr>
        <w:t xml:space="preserve">В соответствии с </w:t>
      </w:r>
      <w:r w:rsidRPr="00872875">
        <w:rPr>
          <w:rFonts w:ascii="Times New Roman" w:hAnsi="Times New Roman" w:cs="Times New Roman"/>
          <w:bCs/>
          <w:shd w:val="clear" w:color="auto" w:fill="FFFFFF"/>
        </w:rPr>
        <w:t>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w:t>
      </w:r>
      <w:r w:rsidRPr="00872875">
        <w:rPr>
          <w:rFonts w:ascii="Times New Roman" w:hAnsi="Times New Roman" w:cs="Times New Roman"/>
          <w:spacing w:val="3"/>
        </w:rPr>
        <w:t xml:space="preserve">, утв. Минобрнауки РФ 08.04.2014 АК-44/05вн </w:t>
      </w:r>
      <w:r w:rsidRPr="00872875">
        <w:rPr>
          <w:rFonts w:ascii="Times New Roman" w:hAnsi="Times New Roman" w:cs="Times New Roman"/>
        </w:rPr>
        <w:t xml:space="preserve">при изучении дисциплины предполагается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 </w:t>
      </w:r>
    </w:p>
    <w:p w:rsidR="00872875" w:rsidRPr="00872875" w:rsidRDefault="00872875" w:rsidP="00872875">
      <w:pPr>
        <w:ind w:firstLine="567"/>
        <w:jc w:val="both"/>
        <w:rPr>
          <w:rFonts w:ascii="Times New Roman" w:hAnsi="Times New Roman" w:cs="Times New Roman"/>
        </w:rPr>
      </w:pPr>
      <w:r w:rsidRPr="00872875">
        <w:rPr>
          <w:rFonts w:ascii="Times New Roman" w:hAnsi="Times New Roman" w:cs="Times New Roman"/>
        </w:rPr>
        <w:t xml:space="preserve">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 Форма проведения промежуточной аттестации для обучающихся-инвалидов и лиц с ограниченными возможностями здоровья устанавливается с учетом индивидуальных психофизиологических особенностей. По личной просьбе обучающегося с ограниченными возможностями здоровья, изложенной в форме письменного заявления, по дисциплине предусматриваются: </w:t>
      </w:r>
    </w:p>
    <w:p w:rsidR="00872875" w:rsidRPr="00872875" w:rsidRDefault="00872875" w:rsidP="00872875">
      <w:pPr>
        <w:ind w:firstLine="567"/>
        <w:jc w:val="both"/>
        <w:rPr>
          <w:rFonts w:ascii="Times New Roman" w:hAnsi="Times New Roman" w:cs="Times New Roman"/>
        </w:rPr>
      </w:pPr>
      <w:r w:rsidRPr="00872875">
        <w:rPr>
          <w:rFonts w:ascii="Times New Roman" w:hAnsi="Times New Roman" w:cs="Times New Roman"/>
        </w:rPr>
        <w:t xml:space="preserve">- замена устного ответа на письменный ответ при сдаче зачета или экзамена; </w:t>
      </w:r>
    </w:p>
    <w:p w:rsidR="00872875" w:rsidRPr="00872875" w:rsidRDefault="00872875" w:rsidP="00872875">
      <w:pPr>
        <w:ind w:firstLine="567"/>
        <w:jc w:val="both"/>
        <w:rPr>
          <w:rFonts w:ascii="Times New Roman" w:hAnsi="Times New Roman" w:cs="Times New Roman"/>
        </w:rPr>
      </w:pPr>
      <w:r w:rsidRPr="00872875">
        <w:rPr>
          <w:rFonts w:ascii="Times New Roman" w:hAnsi="Times New Roman" w:cs="Times New Roman"/>
        </w:rPr>
        <w:t xml:space="preserve">- увеличение продолжительности времени на подготовку к ответу на зачете или экзамене; </w:t>
      </w:r>
    </w:p>
    <w:p w:rsidR="00872875" w:rsidRPr="00872875" w:rsidRDefault="00872875" w:rsidP="00872875">
      <w:pPr>
        <w:ind w:firstLine="567"/>
        <w:jc w:val="both"/>
        <w:rPr>
          <w:rFonts w:ascii="Times New Roman" w:hAnsi="Times New Roman" w:cs="Times New Roman"/>
        </w:rPr>
      </w:pPr>
      <w:r w:rsidRPr="00872875">
        <w:rPr>
          <w:rFonts w:ascii="Times New Roman" w:hAnsi="Times New Roman" w:cs="Times New Roman"/>
        </w:rPr>
        <w:t>- при подведении результатов промежуточной аттестации студентов выставляется максимальное количество баллов за посещаемость аудиторных занятий.</w:t>
      </w:r>
    </w:p>
    <w:p w:rsidR="00872875" w:rsidRPr="00872875" w:rsidRDefault="00872875" w:rsidP="00872875">
      <w:pPr>
        <w:rPr>
          <w:rFonts w:ascii="Times New Roman" w:hAnsi="Times New Roman" w:cs="Times New Roman"/>
          <w:color w:val="FF0000"/>
        </w:rPr>
      </w:pPr>
    </w:p>
    <w:p w:rsidR="00872875" w:rsidRPr="00872875" w:rsidRDefault="00872875" w:rsidP="00872875">
      <w:pPr>
        <w:rPr>
          <w:rFonts w:ascii="Times New Roman" w:hAnsi="Times New Roman" w:cs="Times New Roman"/>
          <w:color w:val="FF0000"/>
        </w:rPr>
      </w:pPr>
    </w:p>
    <w:tbl>
      <w:tblPr>
        <w:tblW w:w="10031" w:type="dxa"/>
        <w:tblLayout w:type="fixed"/>
        <w:tblLook w:val="04A0"/>
      </w:tblPr>
      <w:tblGrid>
        <w:gridCol w:w="3227"/>
        <w:gridCol w:w="4252"/>
        <w:gridCol w:w="2552"/>
      </w:tblGrid>
      <w:tr w:rsidR="0006675D" w:rsidRPr="0006675D" w:rsidTr="00323F08">
        <w:tc>
          <w:tcPr>
            <w:tcW w:w="10031" w:type="dxa"/>
            <w:gridSpan w:val="3"/>
            <w:shd w:val="clear" w:color="auto" w:fill="auto"/>
          </w:tcPr>
          <w:p w:rsidR="0006675D" w:rsidRDefault="0006675D" w:rsidP="0006675D">
            <w:pPr>
              <w:ind w:firstLine="709"/>
              <w:jc w:val="both"/>
              <w:rPr>
                <w:rFonts w:ascii="Times New Roman" w:hAnsi="Times New Roman" w:cs="Times New Roman"/>
                <w:sz w:val="26"/>
                <w:szCs w:val="26"/>
              </w:rPr>
            </w:pPr>
            <w:r w:rsidRPr="0006675D">
              <w:rPr>
                <w:rFonts w:ascii="Times New Roman" w:hAnsi="Times New Roman" w:cs="Times New Roman"/>
                <w:sz w:val="26"/>
                <w:szCs w:val="26"/>
              </w:rPr>
              <w:t xml:space="preserve">Программа составлена в соответствии с требованиями ОС ННГУ по направлению подготовки 38.03.01 «Экономика», профиль «Финансы и кредит». </w:t>
            </w:r>
          </w:p>
          <w:p w:rsidR="0006675D" w:rsidRPr="0006675D" w:rsidRDefault="0006675D" w:rsidP="0006675D">
            <w:pPr>
              <w:ind w:firstLine="709"/>
              <w:jc w:val="both"/>
              <w:rPr>
                <w:rFonts w:ascii="Times New Roman" w:hAnsi="Times New Roman" w:cs="Times New Roman"/>
              </w:rPr>
            </w:pPr>
          </w:p>
        </w:tc>
      </w:tr>
      <w:tr w:rsidR="00872875" w:rsidRPr="00872875" w:rsidTr="00323F08">
        <w:tc>
          <w:tcPr>
            <w:tcW w:w="3227" w:type="dxa"/>
            <w:shd w:val="clear" w:color="auto" w:fill="auto"/>
          </w:tcPr>
          <w:p w:rsidR="00872875" w:rsidRPr="00872875" w:rsidRDefault="00872875" w:rsidP="00323F08">
            <w:pPr>
              <w:spacing w:line="276" w:lineRule="auto"/>
              <w:ind w:left="180"/>
              <w:rPr>
                <w:rFonts w:ascii="Times New Roman" w:hAnsi="Times New Roman" w:cs="Times New Roman"/>
              </w:rPr>
            </w:pPr>
            <w:r w:rsidRPr="00872875">
              <w:rPr>
                <w:rFonts w:ascii="Times New Roman" w:hAnsi="Times New Roman" w:cs="Times New Roman"/>
              </w:rPr>
              <w:t>Автор(ы):</w:t>
            </w:r>
          </w:p>
        </w:tc>
        <w:tc>
          <w:tcPr>
            <w:tcW w:w="4252" w:type="dxa"/>
            <w:shd w:val="clear" w:color="auto" w:fill="auto"/>
          </w:tcPr>
          <w:p w:rsidR="00872875" w:rsidRPr="00872875" w:rsidRDefault="00872875" w:rsidP="00323F08">
            <w:pPr>
              <w:spacing w:line="276" w:lineRule="auto"/>
              <w:rPr>
                <w:rFonts w:ascii="Times New Roman" w:hAnsi="Times New Roman" w:cs="Times New Roman"/>
              </w:rPr>
            </w:pPr>
          </w:p>
        </w:tc>
        <w:tc>
          <w:tcPr>
            <w:tcW w:w="2552" w:type="dxa"/>
            <w:shd w:val="clear" w:color="auto" w:fill="auto"/>
          </w:tcPr>
          <w:p w:rsidR="00872875" w:rsidRPr="00872875" w:rsidRDefault="00872875" w:rsidP="00323F08">
            <w:pPr>
              <w:spacing w:line="276" w:lineRule="auto"/>
              <w:rPr>
                <w:rFonts w:ascii="Times New Roman" w:hAnsi="Times New Roman" w:cs="Times New Roman"/>
              </w:rPr>
            </w:pPr>
          </w:p>
        </w:tc>
      </w:tr>
      <w:tr w:rsidR="00872875" w:rsidRPr="00872875" w:rsidTr="00323F08">
        <w:tc>
          <w:tcPr>
            <w:tcW w:w="3227" w:type="dxa"/>
            <w:shd w:val="clear" w:color="auto" w:fill="auto"/>
          </w:tcPr>
          <w:p w:rsidR="00872875" w:rsidRPr="00872875" w:rsidRDefault="00872875" w:rsidP="00323F08">
            <w:pPr>
              <w:spacing w:line="276" w:lineRule="auto"/>
              <w:rPr>
                <w:rFonts w:ascii="Times New Roman" w:hAnsi="Times New Roman" w:cs="Times New Roman"/>
              </w:rPr>
            </w:pPr>
            <w:r>
              <w:rPr>
                <w:rFonts w:ascii="Times New Roman" w:hAnsi="Times New Roman" w:cs="Times New Roman"/>
              </w:rPr>
              <w:t>Ст.преп.</w:t>
            </w:r>
          </w:p>
        </w:tc>
        <w:tc>
          <w:tcPr>
            <w:tcW w:w="4252" w:type="dxa"/>
            <w:shd w:val="clear" w:color="auto" w:fill="auto"/>
          </w:tcPr>
          <w:p w:rsidR="00872875" w:rsidRPr="00872875" w:rsidRDefault="00872875" w:rsidP="00323F08">
            <w:pPr>
              <w:spacing w:line="276" w:lineRule="auto"/>
              <w:rPr>
                <w:rFonts w:ascii="Times New Roman" w:hAnsi="Times New Roman" w:cs="Times New Roman"/>
              </w:rPr>
            </w:pPr>
          </w:p>
        </w:tc>
        <w:tc>
          <w:tcPr>
            <w:tcW w:w="2552" w:type="dxa"/>
            <w:shd w:val="clear" w:color="auto" w:fill="auto"/>
          </w:tcPr>
          <w:p w:rsidR="00872875" w:rsidRPr="00872875" w:rsidRDefault="00872875" w:rsidP="00323F08">
            <w:pPr>
              <w:spacing w:line="276" w:lineRule="auto"/>
              <w:rPr>
                <w:rFonts w:ascii="Times New Roman" w:hAnsi="Times New Roman" w:cs="Times New Roman"/>
              </w:rPr>
            </w:pPr>
            <w:r>
              <w:rPr>
                <w:rFonts w:ascii="Times New Roman" w:hAnsi="Times New Roman" w:cs="Times New Roman"/>
              </w:rPr>
              <w:t>Родионова Ю.В.</w:t>
            </w:r>
            <w:bookmarkStart w:id="28" w:name="_GoBack"/>
            <w:bookmarkEnd w:id="28"/>
          </w:p>
        </w:tc>
      </w:tr>
      <w:tr w:rsidR="00872875" w:rsidRPr="00872875" w:rsidTr="00323F08">
        <w:tc>
          <w:tcPr>
            <w:tcW w:w="3227" w:type="dxa"/>
            <w:shd w:val="clear" w:color="auto" w:fill="auto"/>
          </w:tcPr>
          <w:p w:rsidR="00872875" w:rsidRPr="00872875" w:rsidRDefault="00872875" w:rsidP="00323F08">
            <w:pPr>
              <w:spacing w:line="276" w:lineRule="auto"/>
              <w:rPr>
                <w:rFonts w:ascii="Times New Roman" w:hAnsi="Times New Roman" w:cs="Times New Roman"/>
              </w:rPr>
            </w:pPr>
          </w:p>
        </w:tc>
        <w:tc>
          <w:tcPr>
            <w:tcW w:w="4252" w:type="dxa"/>
            <w:shd w:val="clear" w:color="auto" w:fill="auto"/>
          </w:tcPr>
          <w:p w:rsidR="00872875" w:rsidRPr="00872875" w:rsidRDefault="00872875" w:rsidP="00323F08">
            <w:pPr>
              <w:spacing w:line="276" w:lineRule="auto"/>
              <w:rPr>
                <w:rFonts w:ascii="Times New Roman" w:hAnsi="Times New Roman" w:cs="Times New Roman"/>
              </w:rPr>
            </w:pPr>
          </w:p>
        </w:tc>
        <w:tc>
          <w:tcPr>
            <w:tcW w:w="2552" w:type="dxa"/>
            <w:shd w:val="clear" w:color="auto" w:fill="auto"/>
          </w:tcPr>
          <w:p w:rsidR="00872875" w:rsidRPr="00872875" w:rsidRDefault="00872875" w:rsidP="00323F08">
            <w:pPr>
              <w:spacing w:line="276" w:lineRule="auto"/>
              <w:rPr>
                <w:rFonts w:ascii="Times New Roman" w:hAnsi="Times New Roman" w:cs="Times New Roman"/>
              </w:rPr>
            </w:pPr>
          </w:p>
        </w:tc>
      </w:tr>
      <w:tr w:rsidR="00872875" w:rsidRPr="00872875" w:rsidTr="00323F08">
        <w:tc>
          <w:tcPr>
            <w:tcW w:w="3227" w:type="dxa"/>
            <w:shd w:val="clear" w:color="auto" w:fill="auto"/>
          </w:tcPr>
          <w:p w:rsidR="00872875" w:rsidRPr="00872875" w:rsidRDefault="00872875" w:rsidP="00323F08">
            <w:pPr>
              <w:spacing w:line="276" w:lineRule="auto"/>
              <w:rPr>
                <w:rFonts w:ascii="Times New Roman" w:hAnsi="Times New Roman" w:cs="Times New Roman"/>
              </w:rPr>
            </w:pPr>
          </w:p>
        </w:tc>
        <w:tc>
          <w:tcPr>
            <w:tcW w:w="4252" w:type="dxa"/>
            <w:shd w:val="clear" w:color="auto" w:fill="auto"/>
          </w:tcPr>
          <w:p w:rsidR="00872875" w:rsidRPr="00872875" w:rsidRDefault="00872875" w:rsidP="00323F08">
            <w:pPr>
              <w:spacing w:line="276" w:lineRule="auto"/>
              <w:rPr>
                <w:rFonts w:ascii="Times New Roman" w:hAnsi="Times New Roman" w:cs="Times New Roman"/>
              </w:rPr>
            </w:pPr>
          </w:p>
        </w:tc>
        <w:tc>
          <w:tcPr>
            <w:tcW w:w="2552" w:type="dxa"/>
            <w:shd w:val="clear" w:color="auto" w:fill="auto"/>
          </w:tcPr>
          <w:p w:rsidR="00872875" w:rsidRPr="00872875" w:rsidRDefault="00872875" w:rsidP="00323F08">
            <w:pPr>
              <w:spacing w:line="276" w:lineRule="auto"/>
              <w:rPr>
                <w:rFonts w:ascii="Times New Roman" w:hAnsi="Times New Roman" w:cs="Times New Roman"/>
              </w:rPr>
            </w:pPr>
          </w:p>
        </w:tc>
      </w:tr>
    </w:tbl>
    <w:p w:rsidR="00872875" w:rsidRPr="00872875" w:rsidRDefault="00872875" w:rsidP="00872875">
      <w:pPr>
        <w:tabs>
          <w:tab w:val="left" w:pos="993"/>
        </w:tabs>
        <w:jc w:val="both"/>
        <w:rPr>
          <w:rFonts w:ascii="Times New Roman" w:eastAsia="Calibri" w:hAnsi="Times New Roman" w:cs="Times New Roman"/>
        </w:rPr>
      </w:pPr>
      <w:r w:rsidRPr="00872875">
        <w:rPr>
          <w:rFonts w:ascii="Times New Roman" w:eastAsia="Calibri" w:hAnsi="Times New Roman" w:cs="Times New Roman"/>
        </w:rPr>
        <w:tab/>
        <w:t>Программа одобрена Методической комиссией Дзержинского филиала ННГУ</w:t>
      </w:r>
    </w:p>
    <w:p w:rsidR="00872875" w:rsidRPr="00872875" w:rsidRDefault="00872875" w:rsidP="00872875">
      <w:pPr>
        <w:tabs>
          <w:tab w:val="left" w:pos="993"/>
        </w:tabs>
        <w:jc w:val="both"/>
        <w:rPr>
          <w:rFonts w:ascii="Times New Roman" w:eastAsia="Calibri" w:hAnsi="Times New Roman" w:cs="Times New Roman"/>
        </w:rPr>
      </w:pPr>
      <w:r w:rsidRPr="00872875">
        <w:rPr>
          <w:rFonts w:ascii="Times New Roman" w:eastAsia="Calibri" w:hAnsi="Times New Roman" w:cs="Times New Roman"/>
        </w:rPr>
        <w:t>от 07.06.2021 года, протокол № 4</w:t>
      </w:r>
    </w:p>
    <w:p w:rsidR="00872875" w:rsidRPr="00441457" w:rsidRDefault="00872875" w:rsidP="00872875"/>
    <w:p w:rsidR="00872875" w:rsidRDefault="00872875" w:rsidP="00872875">
      <w:pPr>
        <w:pStyle w:val="11"/>
        <w:shd w:val="clear" w:color="auto" w:fill="auto"/>
        <w:tabs>
          <w:tab w:val="left" w:pos="880"/>
        </w:tabs>
        <w:spacing w:after="240" w:line="230" w:lineRule="auto"/>
        <w:ind w:left="560" w:firstLine="0"/>
      </w:pPr>
    </w:p>
    <w:sectPr w:rsidR="00872875" w:rsidSect="004706CB">
      <w:type w:val="continuous"/>
      <w:pgSz w:w="11900" w:h="16840"/>
      <w:pgMar w:top="1092" w:right="526" w:bottom="933" w:left="12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C2B" w:rsidRDefault="00072C2B">
      <w:r>
        <w:separator/>
      </w:r>
    </w:p>
  </w:endnote>
  <w:endnote w:type="continuationSeparator" w:id="1">
    <w:p w:rsidR="00072C2B" w:rsidRDefault="00072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2D3" w:rsidRDefault="004706CB">
    <w:pPr>
      <w:spacing w:line="1" w:lineRule="exact"/>
    </w:pPr>
    <w:r>
      <w:rPr>
        <w:noProof/>
        <w:lang w:bidi="ar-SA"/>
      </w:rPr>
      <w:pict>
        <v:shapetype id="_x0000_t202" coordsize="21600,21600" o:spt="202" path="m,l,21600r21600,l21600,xe">
          <v:stroke joinstyle="miter"/>
          <v:path gradientshapeok="t" o:connecttype="rect"/>
        </v:shapetype>
        <v:shape id="Shape 1" o:spid="_x0000_s2049" type="#_x0000_t202" style="position:absolute;margin-left:556.05pt;margin-top:800.8pt;width:11.3pt;height:9.8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" filled="f" stroked="f">
          <v:textbox style="mso-fit-shape-to-text:t" inset="0,0,0,0">
            <w:txbxContent>
              <w:p w:rsidR="009732D3" w:rsidRDefault="004706CB">
                <w:pPr>
                  <w:pStyle w:val="22"/>
                  <w:shd w:val="clear" w:color="auto" w:fill="auto"/>
                  <w:rPr>
                    <w:sz w:val="22"/>
                    <w:szCs w:val="22"/>
                  </w:rPr>
                </w:pPr>
                <w:r w:rsidRPr="004706CB">
                  <w:fldChar w:fldCharType="begin"/>
                </w:r>
                <w:r w:rsidR="009732D3">
                  <w:instrText xml:space="preserve"> PAGE \* MERGEFORMAT </w:instrText>
                </w:r>
                <w:r w:rsidRPr="004706CB">
                  <w:fldChar w:fldCharType="separate"/>
                </w:r>
                <w:r w:rsidR="00A9061B" w:rsidRPr="00A9061B">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2D3" w:rsidRDefault="009732D3">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C2B" w:rsidRDefault="00072C2B"/>
  </w:footnote>
  <w:footnote w:type="continuationSeparator" w:id="1">
    <w:p w:rsidR="00072C2B" w:rsidRDefault="00072C2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32D"/>
    <w:multiLevelType w:val="multilevel"/>
    <w:tmpl w:val="FB6AD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F6C6B"/>
    <w:multiLevelType w:val="multilevel"/>
    <w:tmpl w:val="31341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EC1A35"/>
    <w:multiLevelType w:val="multilevel"/>
    <w:tmpl w:val="4656B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BF1318"/>
    <w:multiLevelType w:val="hybridMultilevel"/>
    <w:tmpl w:val="6A24582E"/>
    <w:lvl w:ilvl="0" w:tplc="A694EB0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
    <w:nsid w:val="1FD03462"/>
    <w:multiLevelType w:val="multilevel"/>
    <w:tmpl w:val="88E64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4267C6"/>
    <w:multiLevelType w:val="hybridMultilevel"/>
    <w:tmpl w:val="CE66BB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75D46B2"/>
    <w:multiLevelType w:val="multilevel"/>
    <w:tmpl w:val="C2BEA6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707A3E"/>
    <w:multiLevelType w:val="multilevel"/>
    <w:tmpl w:val="DA6C2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5A0748"/>
    <w:multiLevelType w:val="hybridMultilevel"/>
    <w:tmpl w:val="FE42CAA2"/>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
    <w:nsid w:val="2C5A2CDA"/>
    <w:multiLevelType w:val="multilevel"/>
    <w:tmpl w:val="DDEAD3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BD3B60"/>
    <w:multiLevelType w:val="multilevel"/>
    <w:tmpl w:val="4260E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920CC6"/>
    <w:multiLevelType w:val="multilevel"/>
    <w:tmpl w:val="8F821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021EF3"/>
    <w:multiLevelType w:val="hybridMultilevel"/>
    <w:tmpl w:val="F800A570"/>
    <w:lvl w:ilvl="0" w:tplc="D0A85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2971F3"/>
    <w:multiLevelType w:val="hybridMultilevel"/>
    <w:tmpl w:val="9F3AE646"/>
    <w:lvl w:ilvl="0" w:tplc="FFFFFFFF">
      <w:start w:val="1"/>
      <w:numFmt w:val="bullet"/>
      <w:lvlText w:val="-"/>
      <w:lvlJc w:val="left"/>
      <w:pPr>
        <w:ind w:left="644"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2A617F"/>
    <w:multiLevelType w:val="hybridMultilevel"/>
    <w:tmpl w:val="FCFE3A96"/>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5">
    <w:nsid w:val="3E5038F0"/>
    <w:multiLevelType w:val="hybridMultilevel"/>
    <w:tmpl w:val="3160B1C8"/>
    <w:lvl w:ilvl="0" w:tplc="9B0A443E">
      <w:start w:val="1"/>
      <w:numFmt w:val="bullet"/>
      <w:lvlText w:val="-"/>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6">
    <w:nsid w:val="40327E5F"/>
    <w:multiLevelType w:val="hybridMultilevel"/>
    <w:tmpl w:val="C3FE8F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0B63D0B"/>
    <w:multiLevelType w:val="multilevel"/>
    <w:tmpl w:val="02AE1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213A88"/>
    <w:multiLevelType w:val="multilevel"/>
    <w:tmpl w:val="818A1B5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BB1F6A"/>
    <w:multiLevelType w:val="multilevel"/>
    <w:tmpl w:val="BD526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DD38C0"/>
    <w:multiLevelType w:val="multilevel"/>
    <w:tmpl w:val="DE0614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795078"/>
    <w:multiLevelType w:val="hybridMultilevel"/>
    <w:tmpl w:val="96C2230E"/>
    <w:lvl w:ilvl="0" w:tplc="0419000F">
      <w:start w:val="1"/>
      <w:numFmt w:val="bullet"/>
      <w:lvlText w:val="-"/>
      <w:lvlJc w:val="left"/>
      <w:pPr>
        <w:ind w:left="1429" w:hanging="360"/>
      </w:p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2">
    <w:nsid w:val="62412675"/>
    <w:multiLevelType w:val="hybridMultilevel"/>
    <w:tmpl w:val="97FE88F6"/>
    <w:lvl w:ilvl="0" w:tplc="128E4F64">
      <w:start w:val="1"/>
      <w:numFmt w:val="decimal"/>
      <w:lvlText w:val="%1."/>
      <w:lvlJc w:val="left"/>
      <w:pPr>
        <w:ind w:left="115" w:hanging="284"/>
      </w:pPr>
      <w:rPr>
        <w:rFonts w:ascii="Times New Roman" w:eastAsia="Times New Roman" w:hAnsi="Times New Roman" w:cs="Times New Roman" w:hint="default"/>
        <w:spacing w:val="0"/>
        <w:w w:val="100"/>
        <w:sz w:val="24"/>
        <w:szCs w:val="28"/>
      </w:rPr>
    </w:lvl>
    <w:lvl w:ilvl="1" w:tplc="04190019">
      <w:numFmt w:val="bullet"/>
      <w:lvlText w:val="•"/>
      <w:lvlJc w:val="left"/>
      <w:pPr>
        <w:ind w:left="1122" w:hanging="284"/>
      </w:pPr>
      <w:rPr>
        <w:rFonts w:hint="default"/>
      </w:rPr>
    </w:lvl>
    <w:lvl w:ilvl="2" w:tplc="0419001B">
      <w:numFmt w:val="bullet"/>
      <w:lvlText w:val="•"/>
      <w:lvlJc w:val="left"/>
      <w:pPr>
        <w:ind w:left="2125" w:hanging="284"/>
      </w:pPr>
      <w:rPr>
        <w:rFonts w:hint="default"/>
      </w:rPr>
    </w:lvl>
    <w:lvl w:ilvl="3" w:tplc="0419000F">
      <w:numFmt w:val="bullet"/>
      <w:lvlText w:val="•"/>
      <w:lvlJc w:val="left"/>
      <w:pPr>
        <w:ind w:left="3127" w:hanging="284"/>
      </w:pPr>
      <w:rPr>
        <w:rFonts w:hint="default"/>
      </w:rPr>
    </w:lvl>
    <w:lvl w:ilvl="4" w:tplc="04190019">
      <w:numFmt w:val="bullet"/>
      <w:lvlText w:val="•"/>
      <w:lvlJc w:val="left"/>
      <w:pPr>
        <w:ind w:left="4130" w:hanging="284"/>
      </w:pPr>
      <w:rPr>
        <w:rFonts w:hint="default"/>
      </w:rPr>
    </w:lvl>
    <w:lvl w:ilvl="5" w:tplc="0419001B">
      <w:numFmt w:val="bullet"/>
      <w:lvlText w:val="•"/>
      <w:lvlJc w:val="left"/>
      <w:pPr>
        <w:ind w:left="5133" w:hanging="284"/>
      </w:pPr>
      <w:rPr>
        <w:rFonts w:hint="default"/>
      </w:rPr>
    </w:lvl>
    <w:lvl w:ilvl="6" w:tplc="0419000F">
      <w:numFmt w:val="bullet"/>
      <w:lvlText w:val="•"/>
      <w:lvlJc w:val="left"/>
      <w:pPr>
        <w:ind w:left="6135" w:hanging="284"/>
      </w:pPr>
      <w:rPr>
        <w:rFonts w:hint="default"/>
      </w:rPr>
    </w:lvl>
    <w:lvl w:ilvl="7" w:tplc="04190019">
      <w:numFmt w:val="bullet"/>
      <w:lvlText w:val="•"/>
      <w:lvlJc w:val="left"/>
      <w:pPr>
        <w:ind w:left="7138" w:hanging="284"/>
      </w:pPr>
      <w:rPr>
        <w:rFonts w:hint="default"/>
      </w:rPr>
    </w:lvl>
    <w:lvl w:ilvl="8" w:tplc="0419001B">
      <w:numFmt w:val="bullet"/>
      <w:lvlText w:val="•"/>
      <w:lvlJc w:val="left"/>
      <w:pPr>
        <w:ind w:left="8141" w:hanging="284"/>
      </w:pPr>
      <w:rPr>
        <w:rFonts w:hint="default"/>
      </w:rPr>
    </w:lvl>
  </w:abstractNum>
  <w:abstractNum w:abstractNumId="23">
    <w:nsid w:val="63917C58"/>
    <w:multiLevelType w:val="hybridMultilevel"/>
    <w:tmpl w:val="169A8B6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67777D12"/>
    <w:multiLevelType w:val="multilevel"/>
    <w:tmpl w:val="0464E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CF3B36"/>
    <w:multiLevelType w:val="multilevel"/>
    <w:tmpl w:val="88A49DB6"/>
    <w:lvl w:ilvl="0">
      <w:start w:val="1"/>
      <w:numFmt w:val="bullet"/>
      <w:lvlText w:val="•"/>
      <w:lvlJc w:val="left"/>
      <w:rPr>
        <w:rFonts w:ascii="SimSun" w:eastAsia="SimSun" w:hAnsi="SimSun" w:cs="SimSu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E12479"/>
    <w:multiLevelType w:val="multilevel"/>
    <w:tmpl w:val="FF061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8A1ACC"/>
    <w:multiLevelType w:val="hybridMultilevel"/>
    <w:tmpl w:val="94A4FA8C"/>
    <w:lvl w:ilvl="0" w:tplc="35E2A372">
      <w:start w:val="1"/>
      <w:numFmt w:val="decimal"/>
      <w:lvlText w:val="%1."/>
      <w:lvlJc w:val="left"/>
      <w:pPr>
        <w:ind w:left="115" w:hanging="284"/>
      </w:pPr>
      <w:rPr>
        <w:rFonts w:ascii="Times New Roman" w:eastAsia="Times New Roman" w:hAnsi="Times New Roman" w:cs="Times New Roman" w:hint="default"/>
        <w:i w:val="0"/>
        <w:spacing w:val="0"/>
        <w:w w:val="100"/>
        <w:sz w:val="24"/>
        <w:szCs w:val="28"/>
      </w:rPr>
    </w:lvl>
    <w:lvl w:ilvl="1" w:tplc="04190019">
      <w:numFmt w:val="bullet"/>
      <w:lvlText w:val="•"/>
      <w:lvlJc w:val="left"/>
      <w:pPr>
        <w:ind w:left="1122" w:hanging="284"/>
      </w:pPr>
      <w:rPr>
        <w:rFonts w:hint="default"/>
      </w:rPr>
    </w:lvl>
    <w:lvl w:ilvl="2" w:tplc="0419001B">
      <w:numFmt w:val="bullet"/>
      <w:lvlText w:val="•"/>
      <w:lvlJc w:val="left"/>
      <w:pPr>
        <w:ind w:left="2125" w:hanging="284"/>
      </w:pPr>
      <w:rPr>
        <w:rFonts w:hint="default"/>
      </w:rPr>
    </w:lvl>
    <w:lvl w:ilvl="3" w:tplc="0419000F">
      <w:numFmt w:val="bullet"/>
      <w:lvlText w:val="•"/>
      <w:lvlJc w:val="left"/>
      <w:pPr>
        <w:ind w:left="3127" w:hanging="284"/>
      </w:pPr>
      <w:rPr>
        <w:rFonts w:hint="default"/>
      </w:rPr>
    </w:lvl>
    <w:lvl w:ilvl="4" w:tplc="04190019">
      <w:numFmt w:val="bullet"/>
      <w:lvlText w:val="•"/>
      <w:lvlJc w:val="left"/>
      <w:pPr>
        <w:ind w:left="4130" w:hanging="284"/>
      </w:pPr>
      <w:rPr>
        <w:rFonts w:hint="default"/>
      </w:rPr>
    </w:lvl>
    <w:lvl w:ilvl="5" w:tplc="0419001B">
      <w:numFmt w:val="bullet"/>
      <w:lvlText w:val="•"/>
      <w:lvlJc w:val="left"/>
      <w:pPr>
        <w:ind w:left="5133" w:hanging="284"/>
      </w:pPr>
      <w:rPr>
        <w:rFonts w:hint="default"/>
      </w:rPr>
    </w:lvl>
    <w:lvl w:ilvl="6" w:tplc="0419000F">
      <w:numFmt w:val="bullet"/>
      <w:lvlText w:val="•"/>
      <w:lvlJc w:val="left"/>
      <w:pPr>
        <w:ind w:left="6135" w:hanging="284"/>
      </w:pPr>
      <w:rPr>
        <w:rFonts w:hint="default"/>
      </w:rPr>
    </w:lvl>
    <w:lvl w:ilvl="7" w:tplc="04190019">
      <w:numFmt w:val="bullet"/>
      <w:lvlText w:val="•"/>
      <w:lvlJc w:val="left"/>
      <w:pPr>
        <w:ind w:left="7138" w:hanging="284"/>
      </w:pPr>
      <w:rPr>
        <w:rFonts w:hint="default"/>
      </w:rPr>
    </w:lvl>
    <w:lvl w:ilvl="8" w:tplc="0419001B">
      <w:numFmt w:val="bullet"/>
      <w:lvlText w:val="•"/>
      <w:lvlJc w:val="left"/>
      <w:pPr>
        <w:ind w:left="8141" w:hanging="284"/>
      </w:pPr>
      <w:rPr>
        <w:rFonts w:hint="default"/>
      </w:rPr>
    </w:lvl>
  </w:abstractNum>
  <w:abstractNum w:abstractNumId="28">
    <w:nsid w:val="73137CD0"/>
    <w:multiLevelType w:val="multilevel"/>
    <w:tmpl w:val="1CB6D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88658F"/>
    <w:multiLevelType w:val="multilevel"/>
    <w:tmpl w:val="FC5AD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A54CF3"/>
    <w:multiLevelType w:val="multilevel"/>
    <w:tmpl w:val="713ED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A72902"/>
    <w:multiLevelType w:val="multilevel"/>
    <w:tmpl w:val="D988F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EC6FC1"/>
    <w:multiLevelType w:val="hybridMultilevel"/>
    <w:tmpl w:val="4114F854"/>
    <w:lvl w:ilvl="0" w:tplc="B8865FF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20"/>
  </w:num>
  <w:num w:numId="2">
    <w:abstractNumId w:val="6"/>
  </w:num>
  <w:num w:numId="3">
    <w:abstractNumId w:val="31"/>
  </w:num>
  <w:num w:numId="4">
    <w:abstractNumId w:val="11"/>
  </w:num>
  <w:num w:numId="5">
    <w:abstractNumId w:val="17"/>
  </w:num>
  <w:num w:numId="6">
    <w:abstractNumId w:val="19"/>
  </w:num>
  <w:num w:numId="7">
    <w:abstractNumId w:val="28"/>
  </w:num>
  <w:num w:numId="8">
    <w:abstractNumId w:val="24"/>
  </w:num>
  <w:num w:numId="9">
    <w:abstractNumId w:val="30"/>
  </w:num>
  <w:num w:numId="10">
    <w:abstractNumId w:val="4"/>
  </w:num>
  <w:num w:numId="11">
    <w:abstractNumId w:val="1"/>
  </w:num>
  <w:num w:numId="12">
    <w:abstractNumId w:val="18"/>
  </w:num>
  <w:num w:numId="13">
    <w:abstractNumId w:val="0"/>
  </w:num>
  <w:num w:numId="14">
    <w:abstractNumId w:val="7"/>
  </w:num>
  <w:num w:numId="15">
    <w:abstractNumId w:val="10"/>
  </w:num>
  <w:num w:numId="16">
    <w:abstractNumId w:val="9"/>
  </w:num>
  <w:num w:numId="17">
    <w:abstractNumId w:val="25"/>
  </w:num>
  <w:num w:numId="18">
    <w:abstractNumId w:val="26"/>
  </w:num>
  <w:num w:numId="19">
    <w:abstractNumId w:val="29"/>
  </w:num>
  <w:num w:numId="20">
    <w:abstractNumId w:val="2"/>
  </w:num>
  <w:num w:numId="21">
    <w:abstractNumId w:val="13"/>
  </w:num>
  <w:num w:numId="22">
    <w:abstractNumId w:val="15"/>
  </w:num>
  <w:num w:numId="23">
    <w:abstractNumId w:val="21"/>
  </w:num>
  <w:num w:numId="24">
    <w:abstractNumId w:val="12"/>
  </w:num>
  <w:num w:numId="25">
    <w:abstractNumId w:val="27"/>
  </w:num>
  <w:num w:numId="26">
    <w:abstractNumId w:val="22"/>
  </w:num>
  <w:num w:numId="27">
    <w:abstractNumId w:val="8"/>
  </w:num>
  <w:num w:numId="28">
    <w:abstractNumId w:val="5"/>
  </w:num>
  <w:num w:numId="29">
    <w:abstractNumId w:val="32"/>
  </w:num>
  <w:num w:numId="30">
    <w:abstractNumId w:val="3"/>
  </w:num>
  <w:num w:numId="31">
    <w:abstractNumId w:val="16"/>
  </w:num>
  <w:num w:numId="32">
    <w:abstractNumId w:val="23"/>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992295"/>
    <w:rsid w:val="0006675D"/>
    <w:rsid w:val="00072C2B"/>
    <w:rsid w:val="000B28E3"/>
    <w:rsid w:val="00225C23"/>
    <w:rsid w:val="00364539"/>
    <w:rsid w:val="0040471A"/>
    <w:rsid w:val="004706CB"/>
    <w:rsid w:val="00715198"/>
    <w:rsid w:val="007F29B3"/>
    <w:rsid w:val="00872875"/>
    <w:rsid w:val="008B6701"/>
    <w:rsid w:val="009732D3"/>
    <w:rsid w:val="00992295"/>
    <w:rsid w:val="00A60101"/>
    <w:rsid w:val="00A9061B"/>
    <w:rsid w:val="00B8311F"/>
    <w:rsid w:val="00CB50FE"/>
    <w:rsid w:val="00E05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06CB"/>
    <w:rPr>
      <w:color w:val="000000"/>
    </w:rPr>
  </w:style>
  <w:style w:type="paragraph" w:styleId="1">
    <w:name w:val="heading 1"/>
    <w:basedOn w:val="a"/>
    <w:link w:val="10"/>
    <w:uiPriority w:val="99"/>
    <w:qFormat/>
    <w:rsid w:val="00CB50F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4706CB"/>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4706CB"/>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4706CB"/>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4706CB"/>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4706CB"/>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4706CB"/>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sid w:val="004706CB"/>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sid w:val="004706CB"/>
    <w:rPr>
      <w:rFonts w:ascii="Times New Roman" w:eastAsia="Times New Roman" w:hAnsi="Times New Roman" w:cs="Times New Roman"/>
      <w:b/>
      <w:bCs/>
      <w:i w:val="0"/>
      <w:iCs w:val="0"/>
      <w:smallCaps w:val="0"/>
      <w:strike w:val="0"/>
      <w:u w:val="none"/>
    </w:rPr>
  </w:style>
  <w:style w:type="paragraph" w:customStyle="1" w:styleId="11">
    <w:name w:val="Основной текст1"/>
    <w:basedOn w:val="a"/>
    <w:link w:val="a3"/>
    <w:rsid w:val="004706CB"/>
    <w:pPr>
      <w:shd w:val="clear" w:color="auto" w:fill="FFFFFF"/>
      <w:ind w:firstLine="400"/>
    </w:pPr>
    <w:rPr>
      <w:rFonts w:ascii="Times New Roman" w:eastAsia="Times New Roman" w:hAnsi="Times New Roman" w:cs="Times New Roman"/>
    </w:rPr>
  </w:style>
  <w:style w:type="paragraph" w:customStyle="1" w:styleId="13">
    <w:name w:val="Заголовок №1"/>
    <w:basedOn w:val="a"/>
    <w:link w:val="12"/>
    <w:rsid w:val="004706CB"/>
    <w:pPr>
      <w:shd w:val="clear" w:color="auto" w:fill="FFFFFF"/>
      <w:spacing w:after="26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4706CB"/>
    <w:pPr>
      <w:shd w:val="clear" w:color="auto" w:fill="FFFFFF"/>
      <w:spacing w:after="120"/>
      <w:jc w:val="center"/>
      <w:outlineLvl w:val="1"/>
    </w:pPr>
    <w:rPr>
      <w:rFonts w:ascii="Times New Roman" w:eastAsia="Times New Roman" w:hAnsi="Times New Roman" w:cs="Times New Roman"/>
      <w:b/>
      <w:bCs/>
    </w:rPr>
  </w:style>
  <w:style w:type="paragraph" w:customStyle="1" w:styleId="22">
    <w:name w:val="Колонтитул (2)"/>
    <w:basedOn w:val="a"/>
    <w:link w:val="21"/>
    <w:rsid w:val="004706CB"/>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rsid w:val="004706CB"/>
    <w:pPr>
      <w:shd w:val="clear" w:color="auto" w:fill="FFFFFF"/>
      <w:spacing w:after="180"/>
      <w:ind w:left="520"/>
    </w:pPr>
    <w:rPr>
      <w:rFonts w:ascii="Times New Roman" w:eastAsia="Times New Roman" w:hAnsi="Times New Roman" w:cs="Times New Roman"/>
      <w:sz w:val="20"/>
      <w:szCs w:val="20"/>
    </w:rPr>
  </w:style>
  <w:style w:type="paragraph" w:customStyle="1" w:styleId="a5">
    <w:name w:val="Оглавление"/>
    <w:basedOn w:val="a"/>
    <w:link w:val="a4"/>
    <w:rsid w:val="004706CB"/>
    <w:pPr>
      <w:shd w:val="clear" w:color="auto" w:fill="FFFFFF"/>
      <w:spacing w:after="270"/>
      <w:ind w:left="520"/>
    </w:pPr>
    <w:rPr>
      <w:rFonts w:ascii="Times New Roman" w:eastAsia="Times New Roman" w:hAnsi="Times New Roman" w:cs="Times New Roman"/>
      <w:sz w:val="20"/>
      <w:szCs w:val="20"/>
    </w:rPr>
  </w:style>
  <w:style w:type="paragraph" w:customStyle="1" w:styleId="a7">
    <w:name w:val="Другое"/>
    <w:basedOn w:val="a"/>
    <w:link w:val="a6"/>
    <w:rsid w:val="004706CB"/>
    <w:pPr>
      <w:shd w:val="clear" w:color="auto" w:fill="FFFFFF"/>
      <w:ind w:firstLine="400"/>
    </w:pPr>
    <w:rPr>
      <w:rFonts w:ascii="Times New Roman" w:eastAsia="Times New Roman" w:hAnsi="Times New Roman" w:cs="Times New Roman"/>
    </w:rPr>
  </w:style>
  <w:style w:type="paragraph" w:customStyle="1" w:styleId="a9">
    <w:name w:val="Подпись к таблице"/>
    <w:basedOn w:val="a"/>
    <w:link w:val="a8"/>
    <w:rsid w:val="004706CB"/>
    <w:pPr>
      <w:shd w:val="clear" w:color="auto" w:fill="FFFFFF"/>
    </w:pPr>
    <w:rPr>
      <w:rFonts w:ascii="Times New Roman" w:eastAsia="Times New Roman" w:hAnsi="Times New Roman" w:cs="Times New Roman"/>
      <w:b/>
      <w:bCs/>
    </w:rPr>
  </w:style>
  <w:style w:type="paragraph" w:styleId="aa">
    <w:name w:val="Body Text"/>
    <w:aliases w:val="Знак2"/>
    <w:basedOn w:val="a"/>
    <w:link w:val="ab"/>
    <w:qFormat/>
    <w:rsid w:val="0040471A"/>
    <w:pPr>
      <w:widowControl/>
      <w:spacing w:after="120"/>
    </w:pPr>
    <w:rPr>
      <w:rFonts w:ascii="Times New Roman" w:eastAsia="Times New Roman" w:hAnsi="Times New Roman" w:cs="Times New Roman"/>
      <w:color w:val="auto"/>
      <w:sz w:val="20"/>
      <w:szCs w:val="20"/>
      <w:lang w:bidi="ar-SA"/>
    </w:rPr>
  </w:style>
  <w:style w:type="character" w:customStyle="1" w:styleId="ab">
    <w:name w:val="Основной текст Знак"/>
    <w:aliases w:val="Знак2 Знак"/>
    <w:basedOn w:val="a0"/>
    <w:link w:val="aa"/>
    <w:rsid w:val="0040471A"/>
    <w:rPr>
      <w:rFonts w:ascii="Times New Roman" w:eastAsia="Times New Roman" w:hAnsi="Times New Roman" w:cs="Times New Roman"/>
      <w:sz w:val="20"/>
      <w:szCs w:val="20"/>
      <w:lang w:bidi="ar-SA"/>
    </w:rPr>
  </w:style>
  <w:style w:type="paragraph" w:styleId="25">
    <w:name w:val="Body Text Indent 2"/>
    <w:basedOn w:val="a"/>
    <w:link w:val="26"/>
    <w:uiPriority w:val="99"/>
    <w:semiHidden/>
    <w:unhideWhenUsed/>
    <w:rsid w:val="009732D3"/>
    <w:pPr>
      <w:spacing w:after="120" w:line="480" w:lineRule="auto"/>
      <w:ind w:left="283"/>
    </w:pPr>
  </w:style>
  <w:style w:type="character" w:customStyle="1" w:styleId="26">
    <w:name w:val="Основной текст с отступом 2 Знак"/>
    <w:basedOn w:val="a0"/>
    <w:link w:val="25"/>
    <w:uiPriority w:val="99"/>
    <w:rsid w:val="009732D3"/>
    <w:rPr>
      <w:color w:val="000000"/>
    </w:rPr>
  </w:style>
  <w:style w:type="character" w:customStyle="1" w:styleId="10">
    <w:name w:val="Заголовок 1 Знак"/>
    <w:basedOn w:val="a0"/>
    <w:link w:val="1"/>
    <w:uiPriority w:val="99"/>
    <w:rsid w:val="00CB50FE"/>
    <w:rPr>
      <w:rFonts w:ascii="Times New Roman" w:eastAsia="Times New Roman" w:hAnsi="Times New Roman" w:cs="Times New Roman"/>
      <w:b/>
      <w:bCs/>
      <w:kern w:val="36"/>
      <w:sz w:val="48"/>
      <w:szCs w:val="48"/>
      <w:lang w:bidi="ar-SA"/>
    </w:rPr>
  </w:style>
  <w:style w:type="paragraph" w:styleId="ac">
    <w:name w:val="List Paragraph"/>
    <w:basedOn w:val="a"/>
    <w:link w:val="ad"/>
    <w:uiPriority w:val="34"/>
    <w:qFormat/>
    <w:rsid w:val="00CB50FE"/>
    <w:pPr>
      <w:widowControl/>
      <w:spacing w:after="200" w:line="276" w:lineRule="auto"/>
      <w:ind w:left="720"/>
    </w:pPr>
    <w:rPr>
      <w:rFonts w:ascii="Calibri" w:eastAsia="Times New Roman" w:hAnsi="Calibri" w:cs="Times New Roman"/>
      <w:color w:val="auto"/>
      <w:sz w:val="22"/>
      <w:szCs w:val="20"/>
      <w:lang w:bidi="ar-SA"/>
    </w:rPr>
  </w:style>
  <w:style w:type="character" w:styleId="ae">
    <w:name w:val="Hyperlink"/>
    <w:uiPriority w:val="99"/>
    <w:rsid w:val="00CB50FE"/>
    <w:rPr>
      <w:color w:val="0000FF"/>
      <w:u w:val="single"/>
    </w:rPr>
  </w:style>
  <w:style w:type="paragraph" w:styleId="af">
    <w:name w:val="Normal (Web)"/>
    <w:basedOn w:val="a"/>
    <w:link w:val="af0"/>
    <w:qFormat/>
    <w:rsid w:val="00CB50F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a0"/>
    <w:rsid w:val="00CB50FE"/>
  </w:style>
  <w:style w:type="character" w:styleId="af1">
    <w:name w:val="Strong"/>
    <w:uiPriority w:val="22"/>
    <w:qFormat/>
    <w:rsid w:val="00CB50FE"/>
    <w:rPr>
      <w:b/>
      <w:bCs/>
    </w:rPr>
  </w:style>
  <w:style w:type="character" w:customStyle="1" w:styleId="af0">
    <w:name w:val="Обычный (веб) Знак"/>
    <w:link w:val="af"/>
    <w:rsid w:val="00CB50FE"/>
    <w:rPr>
      <w:rFonts w:ascii="Times New Roman" w:eastAsia="Times New Roman" w:hAnsi="Times New Roman" w:cs="Times New Roman"/>
      <w:lang w:bidi="ar-SA"/>
    </w:rPr>
  </w:style>
  <w:style w:type="paragraph" w:customStyle="1" w:styleId="110">
    <w:name w:val="Заголовок 11"/>
    <w:basedOn w:val="a"/>
    <w:uiPriority w:val="99"/>
    <w:qFormat/>
    <w:rsid w:val="00CB50FE"/>
    <w:pPr>
      <w:ind w:left="682"/>
      <w:outlineLvl w:val="1"/>
    </w:pPr>
    <w:rPr>
      <w:rFonts w:ascii="Times New Roman" w:eastAsia="Times New Roman" w:hAnsi="Times New Roman" w:cs="Times New Roman"/>
      <w:b/>
      <w:bCs/>
      <w:color w:val="auto"/>
      <w:sz w:val="28"/>
      <w:szCs w:val="28"/>
      <w:lang w:val="en-US" w:eastAsia="en-US" w:bidi="ar-SA"/>
    </w:rPr>
  </w:style>
  <w:style w:type="character" w:customStyle="1" w:styleId="ad">
    <w:name w:val="Абзац списка Знак"/>
    <w:link w:val="ac"/>
    <w:uiPriority w:val="34"/>
    <w:locked/>
    <w:rsid w:val="00CB50FE"/>
    <w:rPr>
      <w:rFonts w:ascii="Calibri" w:eastAsia="Times New Roman" w:hAnsi="Calibri" w:cs="Times New Roman"/>
      <w:sz w:val="22"/>
      <w:szCs w:val="20"/>
      <w:lang w:bidi="ar-SA"/>
    </w:rPr>
  </w:style>
  <w:style w:type="paragraph" w:customStyle="1" w:styleId="210">
    <w:name w:val="Заголовок 21"/>
    <w:basedOn w:val="a"/>
    <w:uiPriority w:val="99"/>
    <w:qFormat/>
    <w:rsid w:val="00CB50FE"/>
    <w:pPr>
      <w:ind w:left="330" w:hanging="422"/>
      <w:outlineLvl w:val="2"/>
    </w:pPr>
    <w:rPr>
      <w:rFonts w:ascii="Times New Roman" w:eastAsia="Times New Roman" w:hAnsi="Times New Roman" w:cs="Times New Roman"/>
      <w:color w:val="auto"/>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9"/>
    <w:qFormat/>
    <w:rsid w:val="00CB50F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rPr>
  </w:style>
  <w:style w:type="paragraph" w:customStyle="1" w:styleId="1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3">
    <w:name w:val="Заголовок №1"/>
    <w:basedOn w:val="a"/>
    <w:link w:val="12"/>
    <w:pPr>
      <w:shd w:val="clear" w:color="auto" w:fill="FFFFFF"/>
      <w:spacing w:after="26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spacing w:after="120"/>
      <w:jc w:val="center"/>
      <w:outlineLvl w:val="1"/>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pPr>
      <w:shd w:val="clear" w:color="auto" w:fill="FFFFFF"/>
      <w:spacing w:after="180"/>
      <w:ind w:left="520"/>
    </w:pPr>
    <w:rPr>
      <w:rFonts w:ascii="Times New Roman" w:eastAsia="Times New Roman" w:hAnsi="Times New Roman" w:cs="Times New Roman"/>
      <w:sz w:val="20"/>
      <w:szCs w:val="20"/>
    </w:rPr>
  </w:style>
  <w:style w:type="paragraph" w:customStyle="1" w:styleId="a5">
    <w:name w:val="Оглавление"/>
    <w:basedOn w:val="a"/>
    <w:link w:val="a4"/>
    <w:pPr>
      <w:shd w:val="clear" w:color="auto" w:fill="FFFFFF"/>
      <w:spacing w:after="270"/>
      <w:ind w:left="520"/>
    </w:pPr>
    <w:rPr>
      <w:rFonts w:ascii="Times New Roman" w:eastAsia="Times New Roman" w:hAnsi="Times New Roman" w:cs="Times New Roman"/>
      <w:sz w:val="20"/>
      <w:szCs w:val="20"/>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b/>
      <w:bCs/>
    </w:rPr>
  </w:style>
  <w:style w:type="paragraph" w:styleId="aa">
    <w:name w:val="Body Text"/>
    <w:aliases w:val="Знак2"/>
    <w:basedOn w:val="a"/>
    <w:link w:val="ab"/>
    <w:qFormat/>
    <w:rsid w:val="0040471A"/>
    <w:pPr>
      <w:widowControl/>
      <w:spacing w:after="120"/>
    </w:pPr>
    <w:rPr>
      <w:rFonts w:ascii="Times New Roman" w:eastAsia="Times New Roman" w:hAnsi="Times New Roman" w:cs="Times New Roman"/>
      <w:color w:val="auto"/>
      <w:sz w:val="20"/>
      <w:szCs w:val="20"/>
      <w:lang w:val="x-none" w:eastAsia="x-none" w:bidi="ar-SA"/>
    </w:rPr>
  </w:style>
  <w:style w:type="character" w:customStyle="1" w:styleId="ab">
    <w:name w:val="Основной текст Знак"/>
    <w:aliases w:val="Знак2 Знак"/>
    <w:basedOn w:val="a0"/>
    <w:link w:val="aa"/>
    <w:rsid w:val="0040471A"/>
    <w:rPr>
      <w:rFonts w:ascii="Times New Roman" w:eastAsia="Times New Roman" w:hAnsi="Times New Roman" w:cs="Times New Roman"/>
      <w:sz w:val="20"/>
      <w:szCs w:val="20"/>
      <w:lang w:val="x-none" w:eastAsia="x-none" w:bidi="ar-SA"/>
    </w:rPr>
  </w:style>
  <w:style w:type="paragraph" w:styleId="25">
    <w:name w:val="Body Text Indent 2"/>
    <w:basedOn w:val="a"/>
    <w:link w:val="26"/>
    <w:uiPriority w:val="99"/>
    <w:semiHidden/>
    <w:unhideWhenUsed/>
    <w:rsid w:val="009732D3"/>
    <w:pPr>
      <w:spacing w:after="120" w:line="480" w:lineRule="auto"/>
      <w:ind w:left="283"/>
    </w:pPr>
  </w:style>
  <w:style w:type="character" w:customStyle="1" w:styleId="26">
    <w:name w:val="Основной текст с отступом 2 Знак"/>
    <w:basedOn w:val="a0"/>
    <w:link w:val="25"/>
    <w:uiPriority w:val="99"/>
    <w:rsid w:val="009732D3"/>
    <w:rPr>
      <w:color w:val="000000"/>
    </w:rPr>
  </w:style>
  <w:style w:type="character" w:customStyle="1" w:styleId="10">
    <w:name w:val="Заголовок 1 Знак"/>
    <w:basedOn w:val="a0"/>
    <w:link w:val="1"/>
    <w:uiPriority w:val="99"/>
    <w:rsid w:val="00CB50FE"/>
    <w:rPr>
      <w:rFonts w:ascii="Times New Roman" w:eastAsia="Times New Roman" w:hAnsi="Times New Roman" w:cs="Times New Roman"/>
      <w:b/>
      <w:bCs/>
      <w:kern w:val="36"/>
      <w:sz w:val="48"/>
      <w:szCs w:val="48"/>
      <w:lang w:val="x-none" w:eastAsia="x-none" w:bidi="ar-SA"/>
    </w:rPr>
  </w:style>
  <w:style w:type="paragraph" w:styleId="ac">
    <w:name w:val="List Paragraph"/>
    <w:basedOn w:val="a"/>
    <w:link w:val="ad"/>
    <w:uiPriority w:val="34"/>
    <w:qFormat/>
    <w:rsid w:val="00CB50FE"/>
    <w:pPr>
      <w:widowControl/>
      <w:spacing w:after="200" w:line="276" w:lineRule="auto"/>
      <w:ind w:left="720"/>
    </w:pPr>
    <w:rPr>
      <w:rFonts w:ascii="Calibri" w:eastAsia="Times New Roman" w:hAnsi="Calibri" w:cs="Times New Roman"/>
      <w:color w:val="auto"/>
      <w:sz w:val="22"/>
      <w:szCs w:val="20"/>
      <w:lang w:val="x-none" w:eastAsia="x-none" w:bidi="ar-SA"/>
    </w:rPr>
  </w:style>
  <w:style w:type="character" w:styleId="ae">
    <w:name w:val="Hyperlink"/>
    <w:uiPriority w:val="99"/>
    <w:rsid w:val="00CB50FE"/>
    <w:rPr>
      <w:color w:val="0000FF"/>
      <w:u w:val="single"/>
    </w:rPr>
  </w:style>
  <w:style w:type="paragraph" w:styleId="af">
    <w:name w:val="Normal (Web)"/>
    <w:basedOn w:val="a"/>
    <w:link w:val="af0"/>
    <w:qFormat/>
    <w:rsid w:val="00CB50FE"/>
    <w:pPr>
      <w:widowControl/>
      <w:spacing w:before="100" w:beforeAutospacing="1" w:after="100" w:afterAutospacing="1"/>
    </w:pPr>
    <w:rPr>
      <w:rFonts w:ascii="Times New Roman" w:eastAsia="Times New Roman" w:hAnsi="Times New Roman" w:cs="Times New Roman"/>
      <w:color w:val="auto"/>
      <w:lang w:val="x-none" w:eastAsia="x-none" w:bidi="ar-SA"/>
    </w:rPr>
  </w:style>
  <w:style w:type="character" w:customStyle="1" w:styleId="apple-converted-space">
    <w:name w:val="apple-converted-space"/>
    <w:basedOn w:val="a0"/>
    <w:rsid w:val="00CB50FE"/>
  </w:style>
  <w:style w:type="character" w:styleId="af1">
    <w:name w:val="Strong"/>
    <w:uiPriority w:val="22"/>
    <w:qFormat/>
    <w:rsid w:val="00CB50FE"/>
    <w:rPr>
      <w:b/>
      <w:bCs/>
    </w:rPr>
  </w:style>
  <w:style w:type="character" w:customStyle="1" w:styleId="af0">
    <w:name w:val="Обычный (веб) Знак"/>
    <w:link w:val="af"/>
    <w:rsid w:val="00CB50FE"/>
    <w:rPr>
      <w:rFonts w:ascii="Times New Roman" w:eastAsia="Times New Roman" w:hAnsi="Times New Roman" w:cs="Times New Roman"/>
      <w:lang w:val="x-none" w:eastAsia="x-none" w:bidi="ar-SA"/>
    </w:rPr>
  </w:style>
  <w:style w:type="paragraph" w:customStyle="1" w:styleId="110">
    <w:name w:val="Заголовок 11"/>
    <w:basedOn w:val="a"/>
    <w:uiPriority w:val="99"/>
    <w:qFormat/>
    <w:rsid w:val="00CB50FE"/>
    <w:pPr>
      <w:ind w:left="682"/>
      <w:outlineLvl w:val="1"/>
    </w:pPr>
    <w:rPr>
      <w:rFonts w:ascii="Times New Roman" w:eastAsia="Times New Roman" w:hAnsi="Times New Roman" w:cs="Times New Roman"/>
      <w:b/>
      <w:bCs/>
      <w:color w:val="auto"/>
      <w:sz w:val="28"/>
      <w:szCs w:val="28"/>
      <w:lang w:val="en-US" w:eastAsia="en-US" w:bidi="ar-SA"/>
    </w:rPr>
  </w:style>
  <w:style w:type="character" w:customStyle="1" w:styleId="ad">
    <w:name w:val="Абзац списка Знак"/>
    <w:link w:val="ac"/>
    <w:uiPriority w:val="34"/>
    <w:locked/>
    <w:rsid w:val="00CB50FE"/>
    <w:rPr>
      <w:rFonts w:ascii="Calibri" w:eastAsia="Times New Roman" w:hAnsi="Calibri" w:cs="Times New Roman"/>
      <w:sz w:val="22"/>
      <w:szCs w:val="20"/>
      <w:lang w:val="x-none" w:eastAsia="x-none" w:bidi="ar-SA"/>
    </w:rPr>
  </w:style>
  <w:style w:type="paragraph" w:customStyle="1" w:styleId="210">
    <w:name w:val="Заголовок 21"/>
    <w:basedOn w:val="a"/>
    <w:uiPriority w:val="99"/>
    <w:qFormat/>
    <w:rsid w:val="00CB50FE"/>
    <w:pPr>
      <w:ind w:left="330" w:hanging="422"/>
      <w:outlineLvl w:val="2"/>
    </w:pPr>
    <w:rPr>
      <w:rFonts w:ascii="Times New Roman" w:eastAsia="Times New Roman" w:hAnsi="Times New Roman" w:cs="Times New Roman"/>
      <w:color w:val="auto"/>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nanium.com/catalog.php?bookinfo=782904" TargetMode="External"/><Relationship Id="rId18" Type="http://schemas.openxmlformats.org/officeDocument/2006/relationships/hyperlink" Target="http://www.studentlibrary.ru/" TargetMode="External"/><Relationship Id="rId26" Type="http://schemas.openxmlformats.org/officeDocument/2006/relationships/hyperlink" Target="http://pravo.gov.ru/" TargetMode="External"/><Relationship Id="rId3" Type="http://schemas.openxmlformats.org/officeDocument/2006/relationships/settings" Target="settings.xml"/><Relationship Id="rId21" Type="http://schemas.openxmlformats.org/officeDocument/2006/relationships/hyperlink" Target="https://apps.webofknowledge.com/" TargetMode="External"/><Relationship Id="rId7" Type="http://schemas.openxmlformats.org/officeDocument/2006/relationships/hyperlink" Target="https://e-learning.unn.ru" TargetMode="External"/><Relationship Id="rId12" Type="http://schemas.openxmlformats.org/officeDocument/2006/relationships/hyperlink" Target="http://znanium.com/catalog.php?bookinfo=761151" TargetMode="External"/><Relationship Id="rId17" Type="http://schemas.openxmlformats.org/officeDocument/2006/relationships/hyperlink" Target="http://biblio-online.ru/" TargetMode="External"/><Relationship Id="rId25" Type="http://schemas.openxmlformats.org/officeDocument/2006/relationships/hyperlink" Target="http://government.ru/" TargetMode="External"/><Relationship Id="rId2" Type="http://schemas.openxmlformats.org/officeDocument/2006/relationships/styles" Target="styles.xml"/><Relationship Id="rId16" Type="http://schemas.openxmlformats.org/officeDocument/2006/relationships/hyperlink" Target="http://znanium.com/catalog.php?bookinfo=563742" TargetMode="External"/><Relationship Id="rId20" Type="http://schemas.openxmlformats.org/officeDocument/2006/relationships/hyperlink" Target="http://www.znanium.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catalog.php?bookinfo=563101" TargetMode="External"/><Relationship Id="rId24" Type="http://schemas.openxmlformats.org/officeDocument/2006/relationships/hyperlink" Target="http://www.ecsocman.edu.ru/db/msg/124590.html" TargetMode="External"/><Relationship Id="rId5" Type="http://schemas.openxmlformats.org/officeDocument/2006/relationships/footnotes" Target="footnotes.xml"/><Relationship Id="rId15" Type="http://schemas.openxmlformats.org/officeDocument/2006/relationships/hyperlink" Target="http://znanium.com/catalog.php?bookinfo=478517" TargetMode="External"/><Relationship Id="rId23" Type="http://schemas.openxmlformats.org/officeDocument/2006/relationships/hyperlink" Target="https://www.gks.ru/" TargetMode="External"/><Relationship Id="rId28" Type="http://schemas.openxmlformats.org/officeDocument/2006/relationships/fontTable" Target="fontTable.xml"/><Relationship Id="rId10" Type="http://schemas.openxmlformats.org/officeDocument/2006/relationships/hyperlink" Target="http://znanium.com/catalog.php?bookinfo=450768" TargetMode="External"/><Relationship Id="rId19"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znanium.com/catalog.php?bookinfo=452129" TargetMode="External"/><Relationship Id="rId22" Type="http://schemas.openxmlformats.org/officeDocument/2006/relationships/hyperlink" Target="https://elibrary.ru/project_risc.asp" TargetMode="External"/><Relationship Id="rId27" Type="http://schemas.openxmlformats.org/officeDocument/2006/relationships/hyperlink" Target="http://www.garant.ru/"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7290</Words>
  <Characters>41559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48752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ALLA</cp:lastModifiedBy>
  <cp:revision>12</cp:revision>
  <dcterms:created xsi:type="dcterms:W3CDTF">2021-09-06T22:10:00Z</dcterms:created>
  <dcterms:modified xsi:type="dcterms:W3CDTF">2021-10-03T20:47:00Z</dcterms:modified>
</cp:coreProperties>
</file>