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  <w:b/>
        </w:rPr>
      </w:pPr>
      <w:r w:rsidRPr="00DF7B81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  <w:u w:val="single"/>
        </w:rPr>
      </w:pPr>
      <w:r w:rsidRPr="00DF7B81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  <w:b/>
        </w:rPr>
      </w:pPr>
      <w:r w:rsidRPr="00DF7B81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  <w:b/>
        </w:rPr>
      </w:pPr>
      <w:r w:rsidRPr="00DF7B81">
        <w:rPr>
          <w:rFonts w:ascii="Times New Roman" w:hAnsi="Times New Roman" w:cs="Times New Roman"/>
          <w:b/>
        </w:rPr>
        <w:t>им. Н.И. Лобачевского»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  <w:b/>
        </w:rPr>
      </w:pPr>
    </w:p>
    <w:p w:rsidR="009A3590" w:rsidRPr="00DF7B81" w:rsidRDefault="009A3590" w:rsidP="009A3590">
      <w:pPr>
        <w:jc w:val="center"/>
        <w:rPr>
          <w:rFonts w:ascii="Times New Roman" w:eastAsia="Calibri" w:hAnsi="Times New Roman" w:cs="Times New Roman"/>
          <w:b/>
        </w:rPr>
      </w:pPr>
      <w:r w:rsidRPr="00DF7B81">
        <w:rPr>
          <w:rFonts w:ascii="Times New Roman" w:eastAsia="Calibri" w:hAnsi="Times New Roman" w:cs="Times New Roman"/>
          <w:b/>
        </w:rPr>
        <w:t>Дзержинский филиал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9957"/>
      </w:tblGrid>
      <w:tr w:rsidR="009A3590" w:rsidRPr="00DF7B81" w:rsidTr="00BE7358">
        <w:tc>
          <w:tcPr>
            <w:tcW w:w="9957" w:type="dxa"/>
          </w:tcPr>
          <w:p w:rsidR="009A3590" w:rsidRPr="009A3590" w:rsidRDefault="009A3590" w:rsidP="00BE7358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3590">
              <w:rPr>
                <w:rFonts w:ascii="Times New Roman" w:hAnsi="Times New Roman" w:cs="Times New Roman"/>
              </w:rPr>
              <w:t>УТВЕРЖДЕНО</w:t>
            </w:r>
          </w:p>
          <w:p w:rsidR="009A3590" w:rsidRPr="00DF7B81" w:rsidRDefault="009A3590" w:rsidP="00BE7358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DF7B81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9A3590" w:rsidRPr="00DF7B81" w:rsidRDefault="009A3590" w:rsidP="00BE7358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DF7B81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9A3590" w:rsidRPr="00DF7B81" w:rsidRDefault="009A3590" w:rsidP="009A3590">
      <w:pPr>
        <w:tabs>
          <w:tab w:val="left" w:pos="6096"/>
        </w:tabs>
        <w:ind w:left="6237" w:hanging="1134"/>
        <w:rPr>
          <w:rFonts w:ascii="Times New Roman" w:hAnsi="Times New Roman" w:cs="Times New Roman"/>
        </w:rPr>
      </w:pPr>
    </w:p>
    <w:p w:rsidR="009A3590" w:rsidRDefault="009A3590" w:rsidP="009A3590">
      <w:pPr>
        <w:tabs>
          <w:tab w:val="left" w:pos="5670"/>
        </w:tabs>
        <w:ind w:left="5670" w:hanging="567"/>
        <w:rPr>
          <w:rFonts w:ascii="Times New Roman" w:hAnsi="Times New Roman" w:cs="Times New Roman"/>
        </w:rPr>
      </w:pPr>
    </w:p>
    <w:p w:rsidR="009A3590" w:rsidRDefault="009A3590" w:rsidP="009A3590">
      <w:pPr>
        <w:tabs>
          <w:tab w:val="left" w:pos="5670"/>
        </w:tabs>
        <w:ind w:left="5670" w:hanging="567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tabs>
          <w:tab w:val="left" w:pos="5670"/>
        </w:tabs>
        <w:ind w:left="5670" w:hanging="567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  <w:b/>
        </w:rPr>
      </w:pPr>
      <w:r w:rsidRPr="00DF7B81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9A3590" w:rsidRPr="00DF7B81" w:rsidTr="00BE7358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3590" w:rsidRPr="00DF7B81" w:rsidRDefault="009A3590" w:rsidP="00BE7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7D7">
              <w:rPr>
                <w:rFonts w:ascii="Times New Roman" w:hAnsi="Times New Roman" w:cs="Times New Roman"/>
                <w:b/>
                <w:noProof/>
              </w:rPr>
              <w:t>Менеджмент</w:t>
            </w:r>
          </w:p>
        </w:tc>
      </w:tr>
    </w:tbl>
    <w:p w:rsidR="009A3590" w:rsidRPr="00DF7B81" w:rsidRDefault="009A3590" w:rsidP="009A3590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DF7B81">
        <w:rPr>
          <w:rFonts w:ascii="Times New Roman" w:hAnsi="Times New Roman" w:cs="Times New Roman"/>
          <w:i/>
        </w:rPr>
        <w:t>(наименование дисциплины)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  <w:color w:val="FF0000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0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0"/>
      </w:tblGrid>
      <w:tr w:rsidR="009A3590" w:rsidRPr="00DF7B81" w:rsidTr="00BE7358">
        <w:trPr>
          <w:trHeight w:val="328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3590" w:rsidRPr="00DF7B81" w:rsidRDefault="009A3590" w:rsidP="00BE7358">
            <w:pPr>
              <w:ind w:left="33" w:hanging="3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7B81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9A3590" w:rsidRPr="00DF7B81" w:rsidRDefault="009A3590" w:rsidP="009A3590">
      <w:pPr>
        <w:spacing w:line="216" w:lineRule="auto"/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(бакалавриат / магистратура / специалитет)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9A3590" w:rsidRPr="00DF7B81" w:rsidTr="00BE7358">
        <w:trPr>
          <w:trHeight w:val="328"/>
        </w:trPr>
        <w:tc>
          <w:tcPr>
            <w:tcW w:w="9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3590" w:rsidRPr="00DF7B81" w:rsidRDefault="009A3590" w:rsidP="00BE73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7B81">
              <w:rPr>
                <w:rFonts w:ascii="Times New Roman" w:eastAsia="Times New Roman" w:hAnsi="Times New Roman" w:cs="Times New Roman"/>
                <w:b/>
                <w:szCs w:val="20"/>
              </w:rPr>
              <w:t>38.03.01 ЭКОНОМИКА</w:t>
            </w:r>
          </w:p>
        </w:tc>
      </w:tr>
    </w:tbl>
    <w:p w:rsidR="009A3590" w:rsidRPr="00DF7B81" w:rsidRDefault="009A3590" w:rsidP="009A3590">
      <w:pPr>
        <w:spacing w:line="216" w:lineRule="auto"/>
        <w:jc w:val="center"/>
        <w:rPr>
          <w:rFonts w:ascii="Times New Roman" w:hAnsi="Times New Roman" w:cs="Times New Roman"/>
          <w:i/>
        </w:rPr>
      </w:pPr>
      <w:r w:rsidRPr="00DF7B81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9A3590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9A3590" w:rsidRPr="00DF7B81" w:rsidTr="00BE7358">
        <w:trPr>
          <w:trHeight w:val="328"/>
        </w:trPr>
        <w:tc>
          <w:tcPr>
            <w:tcW w:w="9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3590" w:rsidRPr="00DF7B81" w:rsidRDefault="009A3590" w:rsidP="00BE73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7B81">
              <w:rPr>
                <w:rFonts w:ascii="Times New Roman" w:eastAsia="Times New Roman" w:hAnsi="Times New Roman" w:cs="Times New Roman"/>
                <w:b/>
              </w:rPr>
              <w:t>ФИНАНСЫ И КРЕДИТ</w:t>
            </w:r>
          </w:p>
        </w:tc>
      </w:tr>
    </w:tbl>
    <w:p w:rsidR="009A3590" w:rsidRPr="00DF7B81" w:rsidRDefault="009A3590" w:rsidP="009A3590">
      <w:pPr>
        <w:spacing w:line="216" w:lineRule="auto"/>
        <w:jc w:val="center"/>
        <w:rPr>
          <w:rFonts w:ascii="Times New Roman" w:hAnsi="Times New Roman" w:cs="Times New Roman"/>
          <w:i/>
        </w:rPr>
      </w:pPr>
      <w:r w:rsidRPr="00DF7B81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9A3590" w:rsidRDefault="009A3590" w:rsidP="009A359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Форма обучения</w:t>
      </w:r>
    </w:p>
    <w:p w:rsidR="009A3590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9A3590" w:rsidRPr="00DF7B81" w:rsidTr="00BE735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3590" w:rsidRPr="00DF7B81" w:rsidRDefault="009A3590" w:rsidP="00BE73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7B81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9A3590" w:rsidRPr="00DF7B81" w:rsidRDefault="009A3590" w:rsidP="009A3590">
      <w:pPr>
        <w:jc w:val="center"/>
        <w:rPr>
          <w:rFonts w:ascii="Times New Roman" w:hAnsi="Times New Roman" w:cs="Times New Roman"/>
          <w:i/>
        </w:rPr>
      </w:pPr>
      <w:r w:rsidRPr="00DF7B81">
        <w:rPr>
          <w:rFonts w:ascii="Times New Roman" w:hAnsi="Times New Roman" w:cs="Times New Roman"/>
          <w:i/>
        </w:rPr>
        <w:t>(очная / очно-заочная / заочная)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  <w:strike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Дзержинск</w:t>
      </w:r>
    </w:p>
    <w:p w:rsidR="009A3590" w:rsidRPr="00DF7B81" w:rsidRDefault="009A3590" w:rsidP="009A359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2021 год</w:t>
      </w:r>
    </w:p>
    <w:p w:rsidR="00562E8C" w:rsidRDefault="00562E8C">
      <w:pPr>
        <w:pStyle w:val="1"/>
        <w:shd w:val="clear" w:color="auto" w:fill="auto"/>
        <w:spacing w:after="260"/>
        <w:ind w:firstLine="0"/>
        <w:jc w:val="center"/>
      </w:pPr>
    </w:p>
    <w:p w:rsidR="00562E8C" w:rsidRDefault="00562E8C">
      <w:pPr>
        <w:pStyle w:val="24"/>
        <w:shd w:val="clear" w:color="auto" w:fill="auto"/>
        <w:tabs>
          <w:tab w:val="left" w:leader="underscore" w:pos="4862"/>
        </w:tabs>
        <w:ind w:left="2920"/>
      </w:pPr>
    </w:p>
    <w:p w:rsidR="009A3590" w:rsidRDefault="009A3590">
      <w:pPr>
        <w:pStyle w:val="24"/>
        <w:shd w:val="clear" w:color="auto" w:fill="auto"/>
        <w:tabs>
          <w:tab w:val="left" w:leader="underscore" w:pos="4862"/>
        </w:tabs>
        <w:ind w:left="2920"/>
      </w:pPr>
    </w:p>
    <w:p w:rsidR="009A3590" w:rsidRDefault="009A3590">
      <w:pPr>
        <w:pStyle w:val="24"/>
        <w:shd w:val="clear" w:color="auto" w:fill="auto"/>
        <w:tabs>
          <w:tab w:val="left" w:leader="underscore" w:pos="4862"/>
        </w:tabs>
        <w:ind w:left="2920"/>
      </w:pPr>
    </w:p>
    <w:p w:rsidR="00415DD8" w:rsidRDefault="00415DD8" w:rsidP="00415DD8">
      <w:pPr>
        <w:pStyle w:val="20"/>
        <w:keepNext/>
        <w:keepLines/>
        <w:numPr>
          <w:ilvl w:val="0"/>
          <w:numId w:val="31"/>
        </w:numPr>
        <w:shd w:val="clear" w:color="auto" w:fill="auto"/>
        <w:tabs>
          <w:tab w:val="left" w:pos="324"/>
        </w:tabs>
        <w:spacing w:after="260"/>
        <w:ind w:firstLine="0"/>
        <w:jc w:val="center"/>
      </w:pPr>
      <w:r>
        <w:lastRenderedPageBreak/>
        <w:t>Место дисциплины в структуре ООП</w:t>
      </w:r>
    </w:p>
    <w:p w:rsidR="00415DD8" w:rsidRDefault="00415DD8" w:rsidP="00415DD8">
      <w:pPr>
        <w:pStyle w:val="1"/>
        <w:shd w:val="clear" w:color="auto" w:fill="auto"/>
        <w:spacing w:after="260"/>
        <w:ind w:firstLine="800"/>
        <w:jc w:val="both"/>
      </w:pPr>
      <w:r>
        <w:t xml:space="preserve">Дисциплина Б1.О.02 «Менеджмент» относится к обязательной части ООП направления подготовки </w:t>
      </w:r>
      <w:r w:rsidR="00BA5711" w:rsidRPr="00B603C2">
        <w:t>38.03.01 Экономика</w:t>
      </w:r>
      <w:r>
        <w:t>.</w:t>
      </w:r>
    </w:p>
    <w:p w:rsidR="00415DD8" w:rsidRPr="007C0F7B" w:rsidRDefault="00415DD8" w:rsidP="00415DD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 xml:space="preserve">Дисциплина предназначена для освоения. </w:t>
      </w:r>
    </w:p>
    <w:p w:rsidR="00415DD8" w:rsidRPr="007C0F7B" w:rsidRDefault="00415DD8" w:rsidP="00415DD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•</w:t>
      </w:r>
      <w:r w:rsidRPr="007C0F7B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3</w:t>
      </w:r>
      <w:r w:rsidRPr="007C0F7B">
        <w:rPr>
          <w:rFonts w:ascii="Times New Roman" w:hAnsi="Times New Roman" w:cs="Times New Roman"/>
        </w:rPr>
        <w:t xml:space="preserve"> семестре.</w:t>
      </w:r>
    </w:p>
    <w:p w:rsidR="00415DD8" w:rsidRPr="007C0F7B" w:rsidRDefault="00415DD8" w:rsidP="00415DD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7C0F7B">
        <w:rPr>
          <w:rFonts w:ascii="Times New Roman" w:hAnsi="Times New Roman" w:cs="Times New Roman"/>
        </w:rPr>
        <w:t>•</w:t>
      </w:r>
      <w:r w:rsidRPr="007C0F7B">
        <w:rPr>
          <w:rFonts w:ascii="Times New Roman" w:hAnsi="Times New Roman" w:cs="Times New Roman"/>
        </w:rPr>
        <w:tab/>
        <w:t xml:space="preserve">студентами очно-заочной формы - в </w:t>
      </w:r>
      <w:r w:rsidR="0098532A">
        <w:rPr>
          <w:rFonts w:ascii="Times New Roman" w:hAnsi="Times New Roman" w:cs="Times New Roman"/>
        </w:rPr>
        <w:t>3</w:t>
      </w:r>
      <w:r w:rsidRPr="007C0F7B">
        <w:rPr>
          <w:rFonts w:ascii="Times New Roman" w:hAnsi="Times New Roman" w:cs="Times New Roman"/>
        </w:rPr>
        <w:t xml:space="preserve"> семестре.</w:t>
      </w:r>
    </w:p>
    <w:p w:rsidR="00415DD8" w:rsidRPr="007C0F7B" w:rsidRDefault="00415DD8" w:rsidP="00415DD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98532A" w:rsidRPr="00023AC1" w:rsidRDefault="00415DD8" w:rsidP="0098532A">
      <w:pPr>
        <w:pStyle w:val="1"/>
        <w:numPr>
          <w:ilvl w:val="0"/>
          <w:numId w:val="31"/>
        </w:numPr>
        <w:shd w:val="clear" w:color="auto" w:fill="auto"/>
        <w:tabs>
          <w:tab w:val="left" w:pos="386"/>
        </w:tabs>
        <w:spacing w:after="260"/>
        <w:ind w:firstLine="0"/>
        <w:jc w:val="center"/>
        <w:rPr>
          <w:b/>
          <w:bCs/>
        </w:rPr>
      </w:pPr>
      <w:r w:rsidRPr="00023AC1">
        <w:rPr>
          <w:b/>
          <w:bCs/>
        </w:rPr>
        <w:t>Планируемые результаты обучения по дисциплине, соотнесенные с планируемыми</w:t>
      </w:r>
      <w:r w:rsidRPr="00023AC1">
        <w:rPr>
          <w:b/>
          <w:bCs/>
        </w:rPr>
        <w:br/>
        <w:t>результатами освоения образовательной программы (компетенциями и индикаторами</w:t>
      </w:r>
      <w:r w:rsidRPr="00023AC1">
        <w:rPr>
          <w:b/>
          <w:bCs/>
        </w:rPr>
        <w:br/>
        <w:t>достижения компетенций)</w:t>
      </w:r>
    </w:p>
    <w:tbl>
      <w:tblPr>
        <w:tblStyle w:val="ae"/>
        <w:tblW w:w="0" w:type="auto"/>
        <w:tblLook w:val="04A0"/>
      </w:tblPr>
      <w:tblGrid>
        <w:gridCol w:w="2608"/>
        <w:gridCol w:w="2608"/>
        <w:gridCol w:w="2609"/>
        <w:gridCol w:w="2609"/>
      </w:tblGrid>
      <w:tr w:rsidR="00DE0F4D" w:rsidTr="00C4371E">
        <w:tc>
          <w:tcPr>
            <w:tcW w:w="2608" w:type="dxa"/>
            <w:vMerge w:val="restart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217" w:type="dxa"/>
            <w:gridSpan w:val="2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609" w:type="dxa"/>
            <w:vMerge w:val="restart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DE0F4D" w:rsidTr="0098532A">
        <w:tc>
          <w:tcPr>
            <w:tcW w:w="2608" w:type="dxa"/>
            <w:vMerge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  <w:tc>
          <w:tcPr>
            <w:tcW w:w="2608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609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609" w:type="dxa"/>
            <w:vMerge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</w:tr>
      <w:tr w:rsidR="00DE0F4D" w:rsidTr="00060775">
        <w:tc>
          <w:tcPr>
            <w:tcW w:w="2608" w:type="dxa"/>
            <w:vMerge w:val="restart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 w:rsidRPr="00DE0F4D">
              <w:t>ПК-1. Владеет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2608" w:type="dxa"/>
          </w:tcPr>
          <w:p w:rsidR="00DE0F4D" w:rsidRPr="00C555E1" w:rsidRDefault="00DE0F4D" w:rsidP="00452436">
            <w:r w:rsidRPr="00C555E1">
              <w:t>ПК-1.1. Демонстрирует знания основных теорий мотивации, лидерства и власти для решения стратегических и оперативных управленческих задач, а также способы организации групповой работы на основе знания процессов групповой динамики и принципов формирования команды</w:t>
            </w:r>
          </w:p>
        </w:tc>
        <w:tc>
          <w:tcPr>
            <w:tcW w:w="2609" w:type="dxa"/>
          </w:tcPr>
          <w:p w:rsidR="00DE0F4D" w:rsidRDefault="00DE0F4D" w:rsidP="00DE0F4D">
            <w:pPr>
              <w:pStyle w:val="1"/>
              <w:tabs>
                <w:tab w:val="left" w:pos="386"/>
              </w:tabs>
              <w:spacing w:after="260"/>
              <w:jc w:val="center"/>
            </w:pPr>
            <w:r>
              <w:t>Знать основные теории мотивации.</w:t>
            </w:r>
          </w:p>
          <w:p w:rsidR="00DE0F4D" w:rsidRDefault="00DE0F4D" w:rsidP="00DE0F4D">
            <w:pPr>
              <w:pStyle w:val="1"/>
              <w:tabs>
                <w:tab w:val="left" w:pos="386"/>
              </w:tabs>
              <w:spacing w:after="260"/>
              <w:jc w:val="center"/>
            </w:pPr>
            <w:r>
              <w:t>Уметь решать стратегические и управленческие задачи.</w:t>
            </w:r>
          </w:p>
          <w:p w:rsidR="00DE0F4D" w:rsidRDefault="00DE0F4D" w:rsidP="00DE0F4D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t>Владеть навыками организации групповой работы</w:t>
            </w:r>
          </w:p>
        </w:tc>
        <w:tc>
          <w:tcPr>
            <w:tcW w:w="2609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</w:tr>
      <w:tr w:rsidR="00DE0F4D" w:rsidTr="00A114BC">
        <w:tc>
          <w:tcPr>
            <w:tcW w:w="2608" w:type="dxa"/>
            <w:vMerge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  <w:tc>
          <w:tcPr>
            <w:tcW w:w="2608" w:type="dxa"/>
          </w:tcPr>
          <w:p w:rsidR="00DE0F4D" w:rsidRPr="00C555E1" w:rsidRDefault="00DE0F4D" w:rsidP="00452436">
            <w:r w:rsidRPr="00C555E1">
              <w:t>ПК-1.2. Проводит аудит человеческих ресурсов и диагностику организационной культуры</w:t>
            </w:r>
          </w:p>
        </w:tc>
        <w:tc>
          <w:tcPr>
            <w:tcW w:w="2609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 w:rsidRPr="00DE0F4D">
              <w:t xml:space="preserve">Знать теорию управления человеческими ресурсами. Уметь проводить аудит человеческих ресурсов. Владеть навыками диагностики организационной </w:t>
            </w:r>
            <w:r w:rsidRPr="00DE0F4D">
              <w:lastRenderedPageBreak/>
              <w:t>культуры</w:t>
            </w:r>
          </w:p>
        </w:tc>
        <w:tc>
          <w:tcPr>
            <w:tcW w:w="2609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</w:tr>
      <w:tr w:rsidR="00DE0F4D" w:rsidTr="0098532A">
        <w:tc>
          <w:tcPr>
            <w:tcW w:w="2608" w:type="dxa"/>
            <w:vMerge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  <w:tc>
          <w:tcPr>
            <w:tcW w:w="2608" w:type="dxa"/>
          </w:tcPr>
          <w:p w:rsidR="00DE0F4D" w:rsidRPr="00BA5711" w:rsidRDefault="00DE0F4D" w:rsidP="00452436">
            <w:pPr>
              <w:rPr>
                <w:rFonts w:ascii="Times New Roman" w:hAnsi="Times New Roman" w:cs="Times New Roman"/>
              </w:rPr>
            </w:pPr>
            <w:r w:rsidRPr="00BA5711">
              <w:rPr>
                <w:rFonts w:ascii="Times New Roman" w:hAnsi="Times New Roman" w:cs="Times New Roman"/>
              </w:rPr>
              <w:t>ПК-1.3. Применяет методы управления социальными отношениями в рамках существующей организационной культуры</w:t>
            </w:r>
          </w:p>
        </w:tc>
        <w:tc>
          <w:tcPr>
            <w:tcW w:w="2609" w:type="dxa"/>
          </w:tcPr>
          <w:p w:rsidR="00DE0F4D" w:rsidRDefault="00DE0F4D" w:rsidP="00DE0F4D">
            <w:pPr>
              <w:pStyle w:val="1"/>
              <w:tabs>
                <w:tab w:val="left" w:pos="386"/>
              </w:tabs>
              <w:spacing w:after="260"/>
              <w:jc w:val="center"/>
            </w:pPr>
            <w:r>
              <w:t>Знать методы управления социальными отношениями.</w:t>
            </w:r>
          </w:p>
          <w:p w:rsidR="00DE0F4D" w:rsidRDefault="00DE0F4D" w:rsidP="00DE0F4D">
            <w:pPr>
              <w:pStyle w:val="1"/>
              <w:tabs>
                <w:tab w:val="left" w:pos="386"/>
              </w:tabs>
              <w:spacing w:after="260"/>
              <w:jc w:val="center"/>
            </w:pPr>
            <w:r>
              <w:t>Уметь применять методы управления социальными отношениями.</w:t>
            </w:r>
          </w:p>
          <w:p w:rsidR="00DE0F4D" w:rsidRDefault="00DE0F4D" w:rsidP="00DE0F4D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t>Владеть навыками выстраивания социальных отношений</w:t>
            </w:r>
          </w:p>
        </w:tc>
        <w:tc>
          <w:tcPr>
            <w:tcW w:w="2609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</w:tr>
      <w:tr w:rsidR="00DE0F4D" w:rsidTr="0098532A">
        <w:tc>
          <w:tcPr>
            <w:tcW w:w="2608" w:type="dxa"/>
            <w:vMerge w:val="restart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 w:rsidRPr="00DE0F4D">
              <w:t>ПК-2. Способен проектировать организационную структуру, осуществлять распределение полномочий и ответственности на основе их делегирования</w:t>
            </w:r>
          </w:p>
        </w:tc>
        <w:tc>
          <w:tcPr>
            <w:tcW w:w="2608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 w:rsidRPr="00DE0F4D">
              <w:t>ПК-2.1. Анализирует организационную структуру управления</w:t>
            </w:r>
          </w:p>
        </w:tc>
        <w:tc>
          <w:tcPr>
            <w:tcW w:w="2609" w:type="dxa"/>
          </w:tcPr>
          <w:p w:rsidR="00DE0F4D" w:rsidRDefault="00DE0F4D" w:rsidP="00DE0F4D">
            <w:pPr>
              <w:pStyle w:val="1"/>
              <w:tabs>
                <w:tab w:val="left" w:pos="386"/>
              </w:tabs>
              <w:spacing w:after="260"/>
              <w:jc w:val="center"/>
            </w:pPr>
            <w:r>
              <w:t>Знать теорию организационных структур.</w:t>
            </w:r>
          </w:p>
          <w:p w:rsidR="00DE0F4D" w:rsidRDefault="00DE0F4D" w:rsidP="00DE0F4D">
            <w:pPr>
              <w:pStyle w:val="1"/>
              <w:tabs>
                <w:tab w:val="left" w:pos="386"/>
              </w:tabs>
              <w:spacing w:after="260"/>
              <w:jc w:val="center"/>
            </w:pPr>
            <w:r>
              <w:t>Уметь анализировать организационную структуру.</w:t>
            </w:r>
          </w:p>
          <w:p w:rsidR="00DE0F4D" w:rsidRDefault="00DE0F4D" w:rsidP="00DE0F4D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t>Владеть навыками оценки состояния организационной структуры</w:t>
            </w:r>
          </w:p>
        </w:tc>
        <w:tc>
          <w:tcPr>
            <w:tcW w:w="2609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</w:tr>
      <w:tr w:rsidR="00DE0F4D" w:rsidTr="0098532A">
        <w:tc>
          <w:tcPr>
            <w:tcW w:w="2608" w:type="dxa"/>
            <w:vMerge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  <w:tc>
          <w:tcPr>
            <w:tcW w:w="2608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 w:rsidRPr="00DE0F4D">
              <w:t>ПК-2.2. Проектирует организационную структуру управления и распределяет полномочия и ответственность</w:t>
            </w:r>
          </w:p>
        </w:tc>
        <w:tc>
          <w:tcPr>
            <w:tcW w:w="2609" w:type="dxa"/>
          </w:tcPr>
          <w:p w:rsidR="00DE0F4D" w:rsidRDefault="00DE0F4D" w:rsidP="00DE0F4D">
            <w:pPr>
              <w:pStyle w:val="1"/>
              <w:tabs>
                <w:tab w:val="left" w:pos="386"/>
              </w:tabs>
              <w:spacing w:after="260"/>
              <w:jc w:val="center"/>
            </w:pPr>
            <w:r>
              <w:t>Знать методы проектирования организационных структур.</w:t>
            </w:r>
          </w:p>
          <w:p w:rsidR="00DE0F4D" w:rsidRDefault="00DE0F4D" w:rsidP="00DE0F4D">
            <w:pPr>
              <w:pStyle w:val="1"/>
              <w:tabs>
                <w:tab w:val="left" w:pos="386"/>
              </w:tabs>
              <w:spacing w:after="260"/>
              <w:jc w:val="center"/>
            </w:pPr>
            <w:r>
              <w:t>Уметь проектировать организационную структуру.</w:t>
            </w:r>
          </w:p>
          <w:p w:rsidR="00DE0F4D" w:rsidRDefault="00DE0F4D" w:rsidP="00DE0F4D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  <w:r>
              <w:t>Владеть навыками распределения полномочий и ответственности</w:t>
            </w:r>
          </w:p>
        </w:tc>
        <w:tc>
          <w:tcPr>
            <w:tcW w:w="2609" w:type="dxa"/>
          </w:tcPr>
          <w:p w:rsidR="00DE0F4D" w:rsidRDefault="00DE0F4D" w:rsidP="0098532A">
            <w:pPr>
              <w:pStyle w:val="1"/>
              <w:shd w:val="clear" w:color="auto" w:fill="auto"/>
              <w:tabs>
                <w:tab w:val="left" w:pos="386"/>
              </w:tabs>
              <w:spacing w:after="260"/>
              <w:ind w:firstLine="0"/>
              <w:jc w:val="center"/>
            </w:pPr>
          </w:p>
        </w:tc>
      </w:tr>
    </w:tbl>
    <w:p w:rsidR="00562E8C" w:rsidRDefault="00415DD8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firstLine="0"/>
        <w:jc w:val="center"/>
      </w:pPr>
      <w:r>
        <w:rPr>
          <w:b/>
          <w:bCs/>
        </w:rPr>
        <w:t>Структура и содержание дисциплины</w:t>
      </w:r>
    </w:p>
    <w:p w:rsidR="00562E8C" w:rsidRDefault="00415DD8">
      <w:pPr>
        <w:pStyle w:val="a9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562E8C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562E8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DE0F4D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  <w:r w:rsidR="00415DD8">
              <w:t xml:space="preserve"> 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  <w:r w:rsidR="00415DD8">
              <w:t xml:space="preserve"> ЗЕТ</w:t>
            </w:r>
          </w:p>
        </w:tc>
      </w:tr>
      <w:tr w:rsidR="00562E8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DE0F4D">
            <w:pPr>
              <w:pStyle w:val="a7"/>
              <w:shd w:val="clear" w:color="auto" w:fill="auto"/>
              <w:ind w:firstLine="0"/>
              <w:jc w:val="center"/>
            </w:pPr>
            <w:r>
              <w:t>108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  <w:r w:rsidR="009158D7">
              <w:t>08</w:t>
            </w:r>
          </w:p>
        </w:tc>
      </w:tr>
      <w:tr w:rsidR="00562E8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lastRenderedPageBreak/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44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562E8C">
        <w:trPr>
          <w:trHeight w:hRule="exact" w:val="259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DE0F4D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562E8C">
        <w:trPr>
          <w:trHeight w:hRule="exact" w:val="552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DE0F4D">
            <w:pPr>
              <w:pStyle w:val="a7"/>
              <w:shd w:val="clear" w:color="auto" w:fill="auto"/>
              <w:ind w:firstLine="0"/>
              <w:jc w:val="center"/>
            </w:pPr>
            <w:r>
              <w:t>28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  <w:tr w:rsidR="00562E8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DE0F4D">
            <w:pPr>
              <w:pStyle w:val="a7"/>
              <w:shd w:val="clear" w:color="auto" w:fill="auto"/>
              <w:ind w:firstLine="0"/>
              <w:jc w:val="center"/>
            </w:pPr>
            <w:r>
              <w:t>28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52</w:t>
            </w:r>
          </w:p>
        </w:tc>
      </w:tr>
      <w:tr w:rsidR="00562E8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562E8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</w:tr>
      <w:tr w:rsidR="00562E8C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Промежуточная аттестация - экзамен</w:t>
            </w:r>
          </w:p>
        </w:tc>
      </w:tr>
    </w:tbl>
    <w:p w:rsidR="00562E8C" w:rsidRDefault="00562E8C">
      <w:pPr>
        <w:spacing w:after="239" w:line="1" w:lineRule="exact"/>
      </w:pPr>
    </w:p>
    <w:p w:rsidR="00562E8C" w:rsidRDefault="00562E8C">
      <w:pPr>
        <w:spacing w:line="1" w:lineRule="exact"/>
      </w:pPr>
    </w:p>
    <w:p w:rsidR="00562E8C" w:rsidRDefault="00415DD8">
      <w:pPr>
        <w:pStyle w:val="a9"/>
        <w:shd w:val="clear" w:color="auto" w:fill="auto"/>
        <w:ind w:left="3403"/>
      </w:pPr>
      <w:r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58"/>
        <w:gridCol w:w="1056"/>
        <w:gridCol w:w="1272"/>
        <w:gridCol w:w="1272"/>
        <w:gridCol w:w="1080"/>
        <w:gridCol w:w="1104"/>
      </w:tblGrid>
      <w:tr w:rsidR="00562E8C">
        <w:trPr>
          <w:trHeight w:hRule="exact" w:val="293"/>
          <w:jc w:val="center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spacing w:before="800" w:line="322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562E8C">
        <w:trPr>
          <w:trHeight w:hRule="exact" w:val="1114"/>
          <w:jc w:val="center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8C" w:rsidRDefault="00562E8C"/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562E8C"/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562E8C">
        <w:trPr>
          <w:trHeight w:hRule="exact" w:val="1598"/>
          <w:jc w:val="center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8C" w:rsidRDefault="00562E8C"/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562E8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4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2E8C" w:rsidRDefault="00562E8C"/>
        </w:tc>
      </w:tr>
      <w:tr w:rsidR="00562E8C">
        <w:trPr>
          <w:trHeight w:hRule="exact" w:val="470"/>
          <w:jc w:val="center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Раздел 1 Сущность и содержание понятия «менеджмент».</w:t>
            </w:r>
          </w:p>
        </w:tc>
      </w:tr>
      <w:tr w:rsidR="00562E8C">
        <w:trPr>
          <w:trHeight w:hRule="exact" w:val="111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140"/>
            </w:pPr>
            <w:r>
              <w:t>1.1. Определение понятий «управление» и «менеджмент». Задачи, уровни и виды менеджмента. Разновидности менеджмента.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 w:rsidP="006C1FD4">
            <w:pPr>
              <w:pStyle w:val="a7"/>
              <w:shd w:val="clear" w:color="auto" w:fill="auto"/>
              <w:ind w:firstLine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460"/>
              <w:jc w:val="both"/>
            </w:pPr>
            <w:r>
              <w:t>1</w:t>
            </w:r>
          </w:p>
        </w:tc>
      </w:tr>
      <w:tr w:rsidR="00562E8C">
        <w:trPr>
          <w:trHeight w:hRule="exact" w:val="84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140"/>
            </w:pPr>
            <w:r>
              <w:t>1.2. Эволюция концепций менеджмента, История и особенности российского менеджмента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562E8C">
        <w:trPr>
          <w:trHeight w:hRule="exact" w:val="41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1.3. Принципы менеджмента.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562E8C">
        <w:trPr>
          <w:trHeight w:hRule="exact" w:val="41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1.4. Методы управления.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562E8C">
        <w:trPr>
          <w:trHeight w:hRule="exact" w:val="466"/>
          <w:jc w:val="center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Раздел 2. Основные функции управления</w:t>
            </w:r>
          </w:p>
        </w:tc>
      </w:tr>
      <w:tr w:rsidR="00562E8C" w:rsidTr="009158D7">
        <w:trPr>
          <w:trHeight w:hRule="exact" w:val="14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2.1. Определение функций менеджмента.</w:t>
            </w:r>
          </w:p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Планирование как функция управления.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8C" w:rsidRDefault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6C1FD4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</w:tbl>
    <w:tbl>
      <w:tblPr>
        <w:tblpPr w:leftFromText="180" w:rightFromText="180" w:vertAnchor="text" w:horzAnchor="margin" w:tblpXSpec="right" w:tblpY="23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63"/>
        <w:gridCol w:w="992"/>
        <w:gridCol w:w="1276"/>
        <w:gridCol w:w="1276"/>
        <w:gridCol w:w="1134"/>
        <w:gridCol w:w="1233"/>
      </w:tblGrid>
      <w:tr w:rsidR="009158D7" w:rsidTr="009158D7">
        <w:trPr>
          <w:trHeight w:hRule="exact" w:val="99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2.2. Организация как функция управления.</w:t>
            </w:r>
          </w:p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Мотивация как функция управления.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73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2.3. Контроль как функция управления Координация как функция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47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2.4 Делегирование полномочий.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67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2.5. Организационные структуры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528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lastRenderedPageBreak/>
              <w:t>Раздел 3. Организация как система</w:t>
            </w:r>
          </w:p>
        </w:tc>
      </w:tr>
      <w:tr w:rsidR="009158D7" w:rsidTr="009158D7">
        <w:trPr>
          <w:trHeight w:hRule="exact" w:val="97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3.1. Организация как система управления, жизненный цикл и типы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1</w:t>
            </w:r>
          </w:p>
        </w:tc>
      </w:tr>
      <w:tr w:rsidR="009158D7" w:rsidTr="009158D7">
        <w:trPr>
          <w:trHeight w:hRule="exact" w:val="98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3.2. Внутренняя и внешняя среда организации. Методы анализа внутренней и внешней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528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Раздел 4. Связующие процессы в управлении</w:t>
            </w:r>
          </w:p>
        </w:tc>
      </w:tr>
      <w:tr w:rsidR="009158D7" w:rsidTr="009158D7">
        <w:trPr>
          <w:trHeight w:hRule="exact" w:val="71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4.1. Управленческое решение в системе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528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Раздел 5. Управление инвестиционными проектами в организации</w:t>
            </w:r>
          </w:p>
        </w:tc>
      </w:tr>
      <w:tr w:rsidR="009158D7" w:rsidTr="009158D7">
        <w:trPr>
          <w:trHeight w:hRule="exact" w:val="53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5.1. Понятие и сущность инвестиций.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D7" w:rsidRDefault="009158D7" w:rsidP="009158D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523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Раздел 6. Руководитель в системе современного менеджмента.</w:t>
            </w:r>
          </w:p>
        </w:tc>
      </w:tr>
      <w:tr w:rsidR="009158D7" w:rsidTr="009158D7">
        <w:trPr>
          <w:trHeight w:hRule="exact" w:val="128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6.1. Формирование команды: формальные и неформальные группы в организации. Требования к личностным качествам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103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6.2. Роли руководителя. Лидерство и властные отношения в системе менеджмента.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</w:tr>
      <w:tr w:rsidR="009158D7" w:rsidTr="009158D7">
        <w:trPr>
          <w:trHeight w:hRule="exact" w:val="13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6.3. Управление конфликтами. Понятие, процесс развития, типы, причины, последствия, методы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40"/>
              <w:jc w:val="both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6C1FD4" w:rsidP="009158D7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460"/>
              <w:jc w:val="both"/>
            </w:pPr>
            <w:r>
              <w:t>1</w:t>
            </w:r>
          </w:p>
        </w:tc>
      </w:tr>
      <w:tr w:rsidR="009158D7" w:rsidTr="009158D7">
        <w:trPr>
          <w:trHeight w:hRule="exact" w:val="53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D7" w:rsidRDefault="009158D7" w:rsidP="009158D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D7" w:rsidRDefault="009158D7" w:rsidP="009158D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D7" w:rsidRDefault="009158D7" w:rsidP="009158D7">
            <w:pPr>
              <w:rPr>
                <w:sz w:val="10"/>
                <w:szCs w:val="10"/>
              </w:rPr>
            </w:pPr>
          </w:p>
        </w:tc>
      </w:tr>
      <w:tr w:rsidR="009158D7" w:rsidTr="009158D7">
        <w:trPr>
          <w:trHeight w:hRule="exact" w:val="52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D7" w:rsidRDefault="009158D7" w:rsidP="009158D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D7" w:rsidRDefault="009158D7" w:rsidP="009158D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D7" w:rsidRDefault="009158D7" w:rsidP="009158D7">
            <w:pPr>
              <w:rPr>
                <w:sz w:val="10"/>
                <w:szCs w:val="1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D7" w:rsidRDefault="009158D7" w:rsidP="009158D7">
            <w:pPr>
              <w:rPr>
                <w:sz w:val="10"/>
                <w:szCs w:val="10"/>
              </w:rPr>
            </w:pPr>
          </w:p>
        </w:tc>
      </w:tr>
      <w:tr w:rsidR="009158D7" w:rsidTr="009158D7">
        <w:trPr>
          <w:trHeight w:hRule="exact" w:val="533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D7" w:rsidRDefault="009158D7" w:rsidP="009158D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562E8C" w:rsidRDefault="00415DD8">
      <w:pPr>
        <w:spacing w:line="1" w:lineRule="exact"/>
      </w:pPr>
      <w:r>
        <w:br w:type="page"/>
      </w:r>
    </w:p>
    <w:p w:rsidR="00562E8C" w:rsidRDefault="00415DD8">
      <w:pPr>
        <w:spacing w:line="1" w:lineRule="exact"/>
      </w:pPr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9"/>
        <w:gridCol w:w="1061"/>
        <w:gridCol w:w="1272"/>
        <w:gridCol w:w="1277"/>
        <w:gridCol w:w="1272"/>
        <w:gridCol w:w="1070"/>
      </w:tblGrid>
      <w:tr w:rsidR="00562E8C">
        <w:trPr>
          <w:trHeight w:hRule="exact" w:val="566"/>
          <w:jc w:val="center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spacing w:before="840" w:after="26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:rsidR="00562E8C" w:rsidRDefault="00415DD8">
            <w:pPr>
              <w:pStyle w:val="a7"/>
              <w:shd w:val="clear" w:color="auto" w:fill="auto"/>
              <w:ind w:left="660" w:hanging="660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(часы)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562E8C">
        <w:trPr>
          <w:trHeight w:hRule="exact" w:val="1114"/>
          <w:jc w:val="center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8C" w:rsidRDefault="00562E8C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562E8C"/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562E8C">
        <w:trPr>
          <w:trHeight w:hRule="exact" w:val="1685"/>
          <w:jc w:val="center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2E8C" w:rsidRDefault="00562E8C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562E8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2E8C" w:rsidRDefault="00415DD8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2E8C" w:rsidRDefault="00562E8C"/>
        </w:tc>
      </w:tr>
      <w:tr w:rsidR="00562E8C">
        <w:trPr>
          <w:trHeight w:hRule="exact" w:val="466"/>
          <w:jc w:val="center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Раздел 1 Сущность и содержание понятия «менеджмент».</w:t>
            </w:r>
          </w:p>
        </w:tc>
      </w:tr>
      <w:tr w:rsidR="00562E8C" w:rsidTr="00821F05">
        <w:trPr>
          <w:trHeight w:hRule="exact" w:val="1128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1.1. Определение понятий «управление» и «менеджмент». Задачи, уровни и виды менеджмента. Разновидности менеджмента.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46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46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821F05" w:rsidP="00821F05">
            <w:pPr>
              <w:ind w:firstLine="460"/>
              <w:rPr>
                <w:rFonts w:ascii="Times New Roman" w:eastAsia="Times New Roman" w:hAnsi="Times New Roman" w:cs="Times New Roman"/>
              </w:rPr>
            </w:pPr>
            <w:r w:rsidRPr="00821F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3</w:t>
            </w:r>
          </w:p>
        </w:tc>
      </w:tr>
      <w:tr w:rsidR="00562E8C" w:rsidTr="00821F05">
        <w:trPr>
          <w:trHeight w:hRule="exact" w:val="1123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1.2. Эволюция концепций менеджмента, История и особенности российского менеджмента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460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3</w:t>
            </w:r>
          </w:p>
        </w:tc>
      </w:tr>
      <w:tr w:rsidR="00562E8C" w:rsidTr="00821F05">
        <w:trPr>
          <w:trHeight w:hRule="exact" w:val="47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1.3. Принципы менеджмента.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46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3</w:t>
            </w:r>
          </w:p>
        </w:tc>
      </w:tr>
      <w:tr w:rsidR="00562E8C" w:rsidTr="00821F05">
        <w:trPr>
          <w:trHeight w:hRule="exact" w:val="47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1.4. Методы управления.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460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3</w:t>
            </w:r>
          </w:p>
        </w:tc>
      </w:tr>
      <w:tr w:rsidR="00562E8C">
        <w:trPr>
          <w:trHeight w:hRule="exact" w:val="475"/>
          <w:jc w:val="center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Раздел 2. Основные функции управления</w:t>
            </w:r>
          </w:p>
        </w:tc>
      </w:tr>
      <w:tr w:rsidR="00562E8C" w:rsidTr="00821F05">
        <w:trPr>
          <w:trHeight w:hRule="exact" w:val="1123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2.1. Определение функций менеджмента.</w:t>
            </w:r>
          </w:p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Планирование как функция управления.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3</w:t>
            </w:r>
          </w:p>
        </w:tc>
      </w:tr>
      <w:tr w:rsidR="00562E8C" w:rsidTr="00821F05">
        <w:trPr>
          <w:trHeight w:hRule="exact" w:val="85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2.2. Организация как функция управления.</w:t>
            </w:r>
          </w:p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Мотивация как функция управления.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3</w:t>
            </w:r>
          </w:p>
        </w:tc>
      </w:tr>
      <w:tr w:rsidR="00562E8C" w:rsidTr="00821F05">
        <w:trPr>
          <w:trHeight w:hRule="exact" w:val="1123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2.3. Контроль как функция управления</w:t>
            </w:r>
          </w:p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Координация как функция управления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821F05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1F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3</w:t>
            </w:r>
          </w:p>
        </w:tc>
      </w:tr>
      <w:tr w:rsidR="00562E8C" w:rsidTr="00821F05">
        <w:trPr>
          <w:trHeight w:hRule="exact" w:val="47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2.4 Делегирование полномочий.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562E8C" w:rsidTr="00821F05">
        <w:trPr>
          <w:trHeight w:hRule="exact" w:val="57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2.5. Организационные структуры управления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562E8C">
        <w:trPr>
          <w:trHeight w:hRule="exact" w:val="475"/>
          <w:jc w:val="center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Раздел 3. Организация как система</w:t>
            </w:r>
          </w:p>
        </w:tc>
      </w:tr>
      <w:tr w:rsidR="00562E8C" w:rsidTr="00821F05">
        <w:trPr>
          <w:trHeight w:hRule="exact" w:val="84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3.1. Организация как система управления, жизненный цикл и типы организаций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821F05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562E8C" w:rsidTr="00821F05">
        <w:trPr>
          <w:trHeight w:hRule="exact" w:val="85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3.2. Внутренняя и внешняя среда организации. Методы анализа внутренней и внешней среды.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562E8C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4</w:t>
            </w:r>
          </w:p>
        </w:tc>
      </w:tr>
      <w:tr w:rsidR="00562E8C">
        <w:trPr>
          <w:trHeight w:hRule="exact" w:val="480"/>
          <w:jc w:val="center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Раздел 4. Связующие процессы в управлении</w:t>
            </w:r>
          </w:p>
        </w:tc>
      </w:tr>
    </w:tbl>
    <w:p w:rsidR="00562E8C" w:rsidRDefault="00562E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9"/>
        <w:gridCol w:w="1061"/>
        <w:gridCol w:w="1272"/>
        <w:gridCol w:w="1277"/>
        <w:gridCol w:w="1272"/>
        <w:gridCol w:w="1070"/>
      </w:tblGrid>
      <w:tr w:rsidR="00562E8C" w:rsidTr="00821F05">
        <w:trPr>
          <w:trHeight w:hRule="exact" w:val="57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lastRenderedPageBreak/>
              <w:t>4.1. Управленческое решение в системе управления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C53622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415DD8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1F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821F05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821F05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C53622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62E8C">
        <w:trPr>
          <w:trHeight w:hRule="exact" w:val="475"/>
          <w:jc w:val="center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Раздел 5. Управление инвестиционными проектами в организации</w:t>
            </w:r>
          </w:p>
        </w:tc>
      </w:tr>
      <w:tr w:rsidR="00562E8C" w:rsidTr="00821F05">
        <w:trPr>
          <w:trHeight w:hRule="exact" w:val="47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5.1. Понятие и сущность инвестиций.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Pr="00821F05" w:rsidRDefault="00821F05" w:rsidP="00821F0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1F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562E8C">
        <w:trPr>
          <w:trHeight w:hRule="exact" w:val="470"/>
          <w:jc w:val="center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Раздел 6. Руководитель в системе современного менеджмента.</w:t>
            </w:r>
          </w:p>
        </w:tc>
      </w:tr>
      <w:tr w:rsidR="00562E8C">
        <w:trPr>
          <w:trHeight w:hRule="exact" w:val="1123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6.1. Формирование команды: формальные и неформальные группы в организации. Требования к личностным качествам руководителя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562E8C">
        <w:trPr>
          <w:trHeight w:hRule="exact" w:val="85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6.2. Роли руководителя. Лидерство и властные отношения в системе менеджмента.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821F05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562E8C">
        <w:trPr>
          <w:trHeight w:hRule="exact" w:val="1123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6.3. Управление конфликтами. Понятие, процесс развития, типы, причины, последствия, методы управления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C53622" w:rsidP="00C53622">
            <w:pPr>
              <w:pStyle w:val="a7"/>
              <w:shd w:val="clear" w:color="auto" w:fill="auto"/>
              <w:ind w:firstLine="460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 w:rsidP="00821F0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 w:rsidP="00821F05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C53622" w:rsidP="00821F05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562E8C">
        <w:trPr>
          <w:trHeight w:hRule="exact" w:val="47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460"/>
              <w:jc w:val="both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7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80"/>
          <w:jc w:val="center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562E8C" w:rsidRDefault="00562E8C">
      <w:pPr>
        <w:spacing w:after="259" w:line="1" w:lineRule="exact"/>
      </w:pPr>
    </w:p>
    <w:p w:rsidR="00562E8C" w:rsidRDefault="00415DD8">
      <w:pPr>
        <w:pStyle w:val="1"/>
        <w:shd w:val="clear" w:color="auto" w:fill="auto"/>
        <w:spacing w:after="260"/>
        <w:ind w:firstLine="720"/>
        <w:jc w:val="both"/>
      </w:pPr>
      <w:r>
        <w:t>Текущий контроль успеваемости реализуется в рамках занятий семинарского типа.</w:t>
      </w:r>
    </w:p>
    <w:p w:rsidR="00562E8C" w:rsidRDefault="00415DD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spacing w:after="260"/>
        <w:ind w:firstLine="0"/>
        <w:jc w:val="center"/>
      </w:pPr>
      <w:bookmarkStart w:id="0" w:name="bookmark6"/>
      <w:bookmarkStart w:id="1" w:name="bookmark7"/>
      <w:r>
        <w:t xml:space="preserve">Учебно-методическое обеспечение самостоятельной работы </w:t>
      </w:r>
      <w:bookmarkEnd w:id="0"/>
      <w:bookmarkEnd w:id="1"/>
      <w:r w:rsidR="00023AC1">
        <w:t>студентов</w:t>
      </w:r>
    </w:p>
    <w:p w:rsidR="00562E8C" w:rsidRDefault="00415DD8">
      <w:pPr>
        <w:pStyle w:val="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562E8C" w:rsidRPr="00023AC1" w:rsidRDefault="00415DD8">
      <w:pPr>
        <w:pStyle w:val="1"/>
        <w:shd w:val="clear" w:color="auto" w:fill="auto"/>
        <w:spacing w:line="259" w:lineRule="auto"/>
        <w:ind w:firstLine="720"/>
        <w:jc w:val="both"/>
      </w:pPr>
      <w:r w:rsidRPr="00023AC1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562E8C" w:rsidRDefault="00415DD8">
      <w:pPr>
        <w:pStyle w:val="1"/>
        <w:shd w:val="clear" w:color="auto" w:fill="auto"/>
        <w:ind w:firstLine="720"/>
        <w:jc w:val="both"/>
      </w:pPr>
      <w:r w:rsidRPr="00023AC1">
        <w:t>Самостоятельная</w:t>
      </w:r>
      <w:r>
        <w:t xml:space="preserve">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562E8C" w:rsidRDefault="00415DD8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562E8C" w:rsidRDefault="00415DD8">
      <w:pPr>
        <w:pStyle w:val="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понятийного аппарата дисциплины;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72"/>
        </w:tabs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работа над основной и дополнительной литературой;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самостоятельная работа студента в библиотеке;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72"/>
        </w:tabs>
        <w:spacing w:after="260" w:line="262" w:lineRule="auto"/>
        <w:ind w:firstLine="580"/>
        <w:jc w:val="both"/>
      </w:pPr>
      <w:r>
        <w:t>изучение сайтов по темам дисциплины в сети Интернет.</w:t>
      </w:r>
    </w:p>
    <w:p w:rsidR="00562E8C" w:rsidRDefault="00415DD8">
      <w:pPr>
        <w:pStyle w:val="20"/>
        <w:keepNext/>
        <w:keepLines/>
        <w:shd w:val="clear" w:color="auto" w:fill="auto"/>
        <w:ind w:firstLine="0"/>
        <w:jc w:val="center"/>
      </w:pPr>
      <w:bookmarkStart w:id="2" w:name="bookmark8"/>
      <w:bookmarkStart w:id="3" w:name="bookmark9"/>
      <w:r>
        <w:t>Изучение понятийного аппарата дисциплины</w:t>
      </w:r>
      <w:bookmarkEnd w:id="2"/>
      <w:bookmarkEnd w:id="3"/>
    </w:p>
    <w:p w:rsidR="00562E8C" w:rsidRDefault="00415DD8">
      <w:pPr>
        <w:pStyle w:val="1"/>
        <w:shd w:val="clear" w:color="auto" w:fill="auto"/>
        <w:ind w:firstLine="720"/>
        <w:jc w:val="both"/>
      </w:pPr>
      <w:r>
        <w:t xml:space="preserve">Вся система индивидуальной самостоятельной работы должна быть подчинена осмыслению </w:t>
      </w:r>
      <w:r>
        <w:lastRenderedPageBreak/>
        <w:t>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562E8C" w:rsidRDefault="00415DD8">
      <w:pPr>
        <w:pStyle w:val="1"/>
        <w:shd w:val="clear" w:color="auto" w:fill="auto"/>
        <w:spacing w:after="260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562E8C" w:rsidRDefault="00415DD8">
      <w:pPr>
        <w:pStyle w:val="20"/>
        <w:keepNext/>
        <w:keepLines/>
        <w:shd w:val="clear" w:color="auto" w:fill="auto"/>
        <w:ind w:firstLine="0"/>
        <w:jc w:val="center"/>
      </w:pPr>
      <w:bookmarkStart w:id="4" w:name="bookmark10"/>
      <w:bookmarkStart w:id="5" w:name="bookmark11"/>
      <w:r>
        <w:t>Изучение тем самостоятельной подготовки по учебно-тематическому плану</w:t>
      </w:r>
      <w:bookmarkEnd w:id="4"/>
      <w:bookmarkEnd w:id="5"/>
    </w:p>
    <w:p w:rsidR="00562E8C" w:rsidRDefault="00415DD8">
      <w:pPr>
        <w:pStyle w:val="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562E8C" w:rsidRDefault="00415DD8">
      <w:pPr>
        <w:pStyle w:val="1"/>
        <w:shd w:val="clear" w:color="auto" w:fill="auto"/>
        <w:spacing w:after="260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562E8C" w:rsidRDefault="00415DD8">
      <w:pPr>
        <w:pStyle w:val="20"/>
        <w:keepNext/>
        <w:keepLines/>
        <w:shd w:val="clear" w:color="auto" w:fill="auto"/>
        <w:ind w:firstLine="0"/>
        <w:jc w:val="center"/>
      </w:pPr>
      <w:bookmarkStart w:id="6" w:name="bookmark12"/>
      <w:bookmarkStart w:id="7" w:name="bookmark13"/>
      <w:r>
        <w:t>Работа над основной и дополнительной литературой</w:t>
      </w:r>
      <w:bookmarkEnd w:id="6"/>
      <w:bookmarkEnd w:id="7"/>
    </w:p>
    <w:p w:rsidR="00562E8C" w:rsidRDefault="00415DD8">
      <w:pPr>
        <w:pStyle w:val="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562E8C" w:rsidRDefault="00415DD8">
      <w:pPr>
        <w:pStyle w:val="1"/>
        <w:shd w:val="clear" w:color="auto" w:fill="auto"/>
        <w:ind w:firstLine="72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562E8C" w:rsidRDefault="00415DD8">
      <w:pPr>
        <w:pStyle w:val="1"/>
        <w:shd w:val="clear" w:color="auto" w:fill="auto"/>
        <w:spacing w:after="260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562E8C" w:rsidRDefault="00415DD8">
      <w:pPr>
        <w:pStyle w:val="20"/>
        <w:keepNext/>
        <w:keepLines/>
        <w:shd w:val="clear" w:color="auto" w:fill="auto"/>
        <w:ind w:firstLine="0"/>
        <w:jc w:val="center"/>
      </w:pPr>
      <w:bookmarkStart w:id="8" w:name="bookmark14"/>
      <w:bookmarkStart w:id="9" w:name="bookmark15"/>
      <w:r>
        <w:t>Самостоятельная работа студента в библиотеке</w:t>
      </w:r>
      <w:bookmarkEnd w:id="8"/>
      <w:bookmarkEnd w:id="9"/>
    </w:p>
    <w:p w:rsidR="00562E8C" w:rsidRDefault="00415DD8">
      <w:pPr>
        <w:pStyle w:val="1"/>
        <w:shd w:val="clear" w:color="auto" w:fill="auto"/>
        <w:ind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562E8C" w:rsidRDefault="00415DD8">
      <w:pPr>
        <w:pStyle w:val="1"/>
        <w:shd w:val="clear" w:color="auto" w:fill="auto"/>
        <w:ind w:firstLine="72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spacing w:line="262" w:lineRule="auto"/>
        <w:ind w:firstLine="580"/>
        <w:jc w:val="both"/>
      </w:pPr>
      <w:r>
        <w:t>получение книг для подробного изучения в течение семестра на научном абонементе;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spacing w:line="262" w:lineRule="auto"/>
        <w:ind w:firstLine="580"/>
        <w:jc w:val="both"/>
      </w:pPr>
      <w:r>
        <w:t>изучение книг, журналов, газет - в читальном зале;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spacing w:line="262" w:lineRule="auto"/>
        <w:ind w:firstLine="580"/>
        <w:jc w:val="both"/>
      </w:pPr>
      <w:r>
        <w:t>возможность поиска необходимого материала посредством электронного каталога;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562E8C" w:rsidRDefault="00415DD8">
      <w:pPr>
        <w:pStyle w:val="1"/>
        <w:shd w:val="clear" w:color="auto" w:fill="auto"/>
        <w:ind w:firstLine="72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562E8C" w:rsidRDefault="00415DD8">
      <w:pPr>
        <w:pStyle w:val="1"/>
        <w:shd w:val="clear" w:color="auto" w:fill="auto"/>
        <w:spacing w:after="260"/>
        <w:ind w:firstLine="720"/>
        <w:jc w:val="both"/>
      </w:pPr>
      <w:r>
        <w:lastRenderedPageBreak/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562E8C" w:rsidRDefault="00415DD8">
      <w:pPr>
        <w:pStyle w:val="20"/>
        <w:keepNext/>
        <w:keepLines/>
        <w:shd w:val="clear" w:color="auto" w:fill="auto"/>
        <w:ind w:firstLine="0"/>
        <w:jc w:val="center"/>
      </w:pPr>
      <w:bookmarkStart w:id="10" w:name="bookmark16"/>
      <w:bookmarkStart w:id="11" w:name="bookmark17"/>
      <w:r>
        <w:t>Изучение сайтов по темам дисциплины в сети Интернет</w:t>
      </w:r>
      <w:bookmarkEnd w:id="10"/>
      <w:bookmarkEnd w:id="11"/>
    </w:p>
    <w:p w:rsidR="00562E8C" w:rsidRDefault="00415DD8">
      <w:pPr>
        <w:pStyle w:val="1"/>
        <w:shd w:val="clear" w:color="auto" w:fill="auto"/>
        <w:spacing w:after="260"/>
        <w:ind w:firstLine="72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562E8C" w:rsidRDefault="00415DD8">
      <w:pPr>
        <w:pStyle w:val="1"/>
        <w:shd w:val="clear" w:color="auto" w:fill="auto"/>
        <w:ind w:firstLine="72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023AC1" w:rsidRDefault="00415DD8" w:rsidP="00023AC1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720"/>
        <w:jc w:val="both"/>
        <w:rPr>
          <w:u w:val="single"/>
          <w:lang w:eastAsia="en-US" w:bidi="en-US"/>
        </w:rPr>
      </w:pPr>
      <w:r>
        <w:t>Для обеспечения самостоятельной работы обучающихся используется электронный курс «Менеджмент», созданный в сис</w:t>
      </w:r>
      <w:r w:rsidR="00023AC1">
        <w:t>теме электронного обучения ННГУ</w:t>
      </w:r>
      <w:r w:rsidR="00023AC1">
        <w:rPr>
          <w:u w:val="single"/>
          <w:lang w:eastAsia="en-US" w:bidi="en-US"/>
        </w:rPr>
        <w:t>.</w:t>
      </w:r>
    </w:p>
    <w:p w:rsidR="00562E8C" w:rsidRDefault="00562E8C" w:rsidP="00023AC1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720"/>
        <w:jc w:val="both"/>
      </w:pPr>
    </w:p>
    <w:p w:rsidR="00562E8C" w:rsidRDefault="00415DD8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  <w:ind w:firstLine="0"/>
        <w:jc w:val="center"/>
      </w:pPr>
      <w:r>
        <w:rPr>
          <w:b/>
          <w:bCs/>
        </w:rPr>
        <w:t>Фонд оценочных средств для промежуточной аттестации по дисциплине (модулю</w:t>
      </w:r>
      <w:r>
        <w:t>)</w:t>
      </w:r>
    </w:p>
    <w:p w:rsidR="00562E8C" w:rsidRDefault="00415DD8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spacing w:after="180"/>
        <w:ind w:firstLine="0"/>
        <w:jc w:val="center"/>
      </w:pPr>
      <w:r>
        <w:rPr>
          <w:b/>
          <w:bCs/>
        </w:rP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562E8C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562E8C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562E8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562E8C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562E8C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562E8C">
        <w:trPr>
          <w:trHeight w:hRule="exact" w:val="249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562E8C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 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562E8C">
        <w:trPr>
          <w:trHeight w:hRule="exact" w:val="229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562E8C" w:rsidRDefault="00562E8C">
      <w:pPr>
        <w:spacing w:after="179" w:line="1" w:lineRule="exact"/>
      </w:pPr>
    </w:p>
    <w:p w:rsidR="00562E8C" w:rsidRDefault="00415DD8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562E8C">
        <w:trPr>
          <w:trHeight w:hRule="exact" w:val="394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562E8C">
        <w:trPr>
          <w:trHeight w:hRule="exact" w:val="127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562E8C">
        <w:trPr>
          <w:trHeight w:hRule="exact" w:val="103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</w:tbl>
    <w:p w:rsidR="00562E8C" w:rsidRDefault="00562E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562E8C">
        <w:trPr>
          <w:trHeight w:hRule="exact" w:val="102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562E8C">
        <w:trPr>
          <w:trHeight w:hRule="exact" w:val="1022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562E8C">
        <w:trPr>
          <w:trHeight w:hRule="exact" w:val="1022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562E8C">
        <w:trPr>
          <w:trHeight w:hRule="exact" w:val="77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</w:t>
            </w:r>
          </w:p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562E8C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2E8C" w:rsidRDefault="00562E8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562E8C" w:rsidRDefault="00562E8C">
      <w:pPr>
        <w:spacing w:after="259" w:line="1" w:lineRule="exact"/>
      </w:pPr>
    </w:p>
    <w:p w:rsidR="00562E8C" w:rsidRDefault="00415DD8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562E8C" w:rsidRDefault="00415DD8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Примерные тесты для оценки умений и владений компетенции ПК-2</w:t>
      </w:r>
    </w:p>
    <w:p w:rsidR="00562E8C" w:rsidRDefault="00415DD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70"/>
        </w:tabs>
        <w:ind w:firstLine="680"/>
      </w:pPr>
      <w:bookmarkStart w:id="12" w:name="bookmark18"/>
      <w:bookmarkStart w:id="13" w:name="bookmark19"/>
      <w:r>
        <w:t>К основным положениям административной школы управления, сформулированным в виде правил, можно отнести:</w:t>
      </w:r>
      <w:bookmarkEnd w:id="12"/>
      <w:bookmarkEnd w:id="13"/>
    </w:p>
    <w:p w:rsidR="00562E8C" w:rsidRDefault="00415DD8">
      <w:pPr>
        <w:pStyle w:val="1"/>
        <w:numPr>
          <w:ilvl w:val="0"/>
          <w:numId w:val="5"/>
        </w:numPr>
        <w:shd w:val="clear" w:color="auto" w:fill="auto"/>
        <w:tabs>
          <w:tab w:val="left" w:pos="1082"/>
        </w:tabs>
        <w:ind w:firstLine="680"/>
      </w:pPr>
      <w:r>
        <w:t>изучение поведения человека в организации</w:t>
      </w:r>
    </w:p>
    <w:p w:rsidR="00562E8C" w:rsidRDefault="00415DD8">
      <w:pPr>
        <w:pStyle w:val="1"/>
        <w:numPr>
          <w:ilvl w:val="0"/>
          <w:numId w:val="5"/>
        </w:numPr>
        <w:shd w:val="clear" w:color="auto" w:fill="auto"/>
        <w:tabs>
          <w:tab w:val="left" w:pos="1082"/>
        </w:tabs>
        <w:ind w:firstLine="680"/>
      </w:pPr>
      <w:r>
        <w:t>централизацию организации</w:t>
      </w:r>
    </w:p>
    <w:p w:rsidR="00562E8C" w:rsidRDefault="00415DD8">
      <w:pPr>
        <w:pStyle w:val="1"/>
        <w:numPr>
          <w:ilvl w:val="0"/>
          <w:numId w:val="5"/>
        </w:numPr>
        <w:shd w:val="clear" w:color="auto" w:fill="auto"/>
        <w:tabs>
          <w:tab w:val="left" w:pos="1082"/>
        </w:tabs>
        <w:ind w:firstLine="680"/>
      </w:pPr>
      <w:r>
        <w:t>применение экономико-математических методов в управлении</w:t>
      </w:r>
    </w:p>
    <w:p w:rsidR="00562E8C" w:rsidRDefault="00415DD8">
      <w:pPr>
        <w:pStyle w:val="1"/>
        <w:numPr>
          <w:ilvl w:val="0"/>
          <w:numId w:val="5"/>
        </w:numPr>
        <w:shd w:val="clear" w:color="auto" w:fill="auto"/>
        <w:tabs>
          <w:tab w:val="left" w:pos="1082"/>
        </w:tabs>
        <w:spacing w:after="260"/>
        <w:ind w:firstLine="680"/>
      </w:pPr>
      <w:r>
        <w:t>корпоративный дух в организации</w:t>
      </w:r>
    </w:p>
    <w:p w:rsidR="00562E8C" w:rsidRDefault="00415DD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62"/>
        </w:tabs>
        <w:ind w:firstLine="680"/>
      </w:pPr>
      <w:bookmarkStart w:id="14" w:name="bookmark20"/>
      <w:bookmarkStart w:id="15" w:name="bookmark21"/>
      <w:r>
        <w:t>Автором книги «Принципы научного менеджмента» является:</w:t>
      </w:r>
      <w:bookmarkEnd w:id="14"/>
      <w:bookmarkEnd w:id="15"/>
    </w:p>
    <w:p w:rsidR="00562E8C" w:rsidRDefault="00415DD8">
      <w:pPr>
        <w:pStyle w:val="1"/>
        <w:numPr>
          <w:ilvl w:val="0"/>
          <w:numId w:val="6"/>
        </w:numPr>
        <w:shd w:val="clear" w:color="auto" w:fill="auto"/>
        <w:tabs>
          <w:tab w:val="left" w:pos="1082"/>
        </w:tabs>
        <w:ind w:firstLine="680"/>
      </w:pPr>
      <w:r>
        <w:t>Г.Л. Гантт</w:t>
      </w:r>
    </w:p>
    <w:p w:rsidR="00562E8C" w:rsidRDefault="00415DD8">
      <w:pPr>
        <w:pStyle w:val="1"/>
        <w:numPr>
          <w:ilvl w:val="0"/>
          <w:numId w:val="6"/>
        </w:numPr>
        <w:shd w:val="clear" w:color="auto" w:fill="auto"/>
        <w:tabs>
          <w:tab w:val="left" w:pos="1082"/>
        </w:tabs>
        <w:ind w:firstLine="680"/>
      </w:pPr>
      <w:r>
        <w:t>Ф. Тейлор</w:t>
      </w:r>
    </w:p>
    <w:p w:rsidR="00562E8C" w:rsidRDefault="00415DD8">
      <w:pPr>
        <w:pStyle w:val="1"/>
        <w:numPr>
          <w:ilvl w:val="0"/>
          <w:numId w:val="6"/>
        </w:numPr>
        <w:shd w:val="clear" w:color="auto" w:fill="auto"/>
        <w:tabs>
          <w:tab w:val="left" w:pos="1082"/>
        </w:tabs>
        <w:ind w:firstLine="680"/>
      </w:pPr>
      <w:r>
        <w:t>А. Файоль</w:t>
      </w:r>
    </w:p>
    <w:p w:rsidR="00562E8C" w:rsidRDefault="00415DD8">
      <w:pPr>
        <w:pStyle w:val="1"/>
        <w:numPr>
          <w:ilvl w:val="0"/>
          <w:numId w:val="6"/>
        </w:numPr>
        <w:shd w:val="clear" w:color="auto" w:fill="auto"/>
        <w:tabs>
          <w:tab w:val="left" w:pos="1082"/>
        </w:tabs>
        <w:spacing w:after="180"/>
        <w:ind w:firstLine="680"/>
      </w:pPr>
      <w:r>
        <w:lastRenderedPageBreak/>
        <w:t>Д. Макгрегор.</w:t>
      </w:r>
    </w:p>
    <w:p w:rsidR="00562E8C" w:rsidRDefault="00415DD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62"/>
        </w:tabs>
        <w:ind w:firstLine="680"/>
      </w:pPr>
      <w:bookmarkStart w:id="16" w:name="bookmark22"/>
      <w:bookmarkStart w:id="17" w:name="bookmark23"/>
      <w:r>
        <w:t>Установите последовательность возникновения школ в истории менеджмента:</w:t>
      </w:r>
      <w:bookmarkEnd w:id="16"/>
      <w:bookmarkEnd w:id="17"/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административная (классическая) школа менеджмента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количественная школа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школа «научного управления»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школа «человеческих отношений»</w:t>
      </w:r>
    </w:p>
    <w:p w:rsidR="00562E8C" w:rsidRDefault="00415DD8">
      <w:pPr>
        <w:pStyle w:val="1"/>
        <w:numPr>
          <w:ilvl w:val="0"/>
          <w:numId w:val="7"/>
        </w:numPr>
        <w:shd w:val="clear" w:color="auto" w:fill="auto"/>
        <w:tabs>
          <w:tab w:val="left" w:pos="1082"/>
        </w:tabs>
        <w:spacing w:after="180"/>
        <w:ind w:firstLine="680"/>
      </w:pPr>
      <w:r>
        <w:t>1342 2)3142 3)2431 4)1234</w:t>
      </w:r>
    </w:p>
    <w:p w:rsidR="00562E8C" w:rsidRDefault="00415DD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62"/>
        </w:tabs>
        <w:ind w:firstLine="680"/>
      </w:pPr>
      <w:bookmarkStart w:id="18" w:name="bookmark24"/>
      <w:bookmarkStart w:id="19" w:name="bookmark25"/>
      <w:r>
        <w:t>Менеджмент рассматривается в условиях рыночной экономики как</w:t>
      </w:r>
      <w:bookmarkEnd w:id="18"/>
      <w:bookmarkEnd w:id="19"/>
    </w:p>
    <w:p w:rsidR="00562E8C" w:rsidRDefault="00415DD8">
      <w:pPr>
        <w:pStyle w:val="1"/>
        <w:numPr>
          <w:ilvl w:val="0"/>
          <w:numId w:val="8"/>
        </w:numPr>
        <w:shd w:val="clear" w:color="auto" w:fill="auto"/>
        <w:tabs>
          <w:tab w:val="left" w:pos="1072"/>
        </w:tabs>
        <w:ind w:firstLine="680"/>
      </w:pPr>
      <w:r>
        <w:t>независимость организации от факторов внешней среды</w:t>
      </w:r>
    </w:p>
    <w:p w:rsidR="00562E8C" w:rsidRDefault="00415DD8">
      <w:pPr>
        <w:pStyle w:val="1"/>
        <w:numPr>
          <w:ilvl w:val="0"/>
          <w:numId w:val="8"/>
        </w:numPr>
        <w:shd w:val="clear" w:color="auto" w:fill="auto"/>
        <w:tabs>
          <w:tab w:val="left" w:pos="1072"/>
        </w:tabs>
        <w:ind w:firstLine="680"/>
      </w:pPr>
      <w:r>
        <w:t>использование линейно-функциональных структур управления</w:t>
      </w:r>
    </w:p>
    <w:p w:rsidR="00562E8C" w:rsidRDefault="00415DD8">
      <w:pPr>
        <w:pStyle w:val="1"/>
        <w:numPr>
          <w:ilvl w:val="0"/>
          <w:numId w:val="8"/>
        </w:numPr>
        <w:shd w:val="clear" w:color="auto" w:fill="auto"/>
        <w:tabs>
          <w:tab w:val="left" w:pos="1072"/>
        </w:tabs>
        <w:ind w:firstLine="680"/>
      </w:pPr>
      <w:r>
        <w:t>постоянное стремление к повышению эффективности деятельности</w:t>
      </w:r>
    </w:p>
    <w:p w:rsidR="00562E8C" w:rsidRDefault="00415DD8">
      <w:pPr>
        <w:pStyle w:val="1"/>
        <w:numPr>
          <w:ilvl w:val="0"/>
          <w:numId w:val="8"/>
        </w:numPr>
        <w:shd w:val="clear" w:color="auto" w:fill="auto"/>
        <w:tabs>
          <w:tab w:val="left" w:pos="1072"/>
        </w:tabs>
        <w:spacing w:after="180"/>
        <w:ind w:firstLine="680"/>
      </w:pPr>
      <w:r>
        <w:t>постоянную ориентацию организации на спрос и потребности рынка</w:t>
      </w:r>
    </w:p>
    <w:p w:rsidR="00562E8C" w:rsidRDefault="00415DD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70"/>
        </w:tabs>
        <w:ind w:firstLine="680"/>
      </w:pPr>
      <w:bookmarkStart w:id="20" w:name="bookmark26"/>
      <w:bookmarkStart w:id="21" w:name="bookmark27"/>
      <w:r>
        <w:t>Достоинствами организационных структур управления иерархического типа являются</w:t>
      </w:r>
      <w:bookmarkEnd w:id="20"/>
      <w:bookmarkEnd w:id="21"/>
    </w:p>
    <w:p w:rsidR="00562E8C" w:rsidRDefault="00415DD8">
      <w:pPr>
        <w:pStyle w:val="1"/>
        <w:numPr>
          <w:ilvl w:val="0"/>
          <w:numId w:val="9"/>
        </w:numPr>
        <w:shd w:val="clear" w:color="auto" w:fill="auto"/>
        <w:tabs>
          <w:tab w:val="left" w:pos="1072"/>
        </w:tabs>
        <w:ind w:firstLine="680"/>
      </w:pPr>
      <w:r>
        <w:t>конформизм при выработке групповых решений</w:t>
      </w:r>
    </w:p>
    <w:p w:rsidR="00562E8C" w:rsidRDefault="00415DD8">
      <w:pPr>
        <w:pStyle w:val="1"/>
        <w:numPr>
          <w:ilvl w:val="0"/>
          <w:numId w:val="9"/>
        </w:numPr>
        <w:shd w:val="clear" w:color="auto" w:fill="auto"/>
        <w:tabs>
          <w:tab w:val="left" w:pos="1072"/>
        </w:tabs>
        <w:ind w:firstLine="680"/>
      </w:pPr>
      <w:r>
        <w:t>найм на работу в соответствии с квалификацией</w:t>
      </w:r>
    </w:p>
    <w:p w:rsidR="00562E8C" w:rsidRDefault="00415DD8">
      <w:pPr>
        <w:pStyle w:val="1"/>
        <w:numPr>
          <w:ilvl w:val="0"/>
          <w:numId w:val="9"/>
        </w:numPr>
        <w:shd w:val="clear" w:color="auto" w:fill="auto"/>
        <w:tabs>
          <w:tab w:val="left" w:pos="1072"/>
        </w:tabs>
        <w:ind w:firstLine="680"/>
      </w:pPr>
      <w:r>
        <w:t>активизация инициативы</w:t>
      </w:r>
    </w:p>
    <w:p w:rsidR="00562E8C" w:rsidRDefault="00415DD8">
      <w:pPr>
        <w:pStyle w:val="1"/>
        <w:numPr>
          <w:ilvl w:val="0"/>
          <w:numId w:val="9"/>
        </w:numPr>
        <w:shd w:val="clear" w:color="auto" w:fill="auto"/>
        <w:tabs>
          <w:tab w:val="left" w:pos="1072"/>
        </w:tabs>
        <w:spacing w:after="80"/>
        <w:ind w:firstLine="680"/>
      </w:pPr>
      <w:r>
        <w:t>мобилизация человеческой энергии</w:t>
      </w:r>
    </w:p>
    <w:p w:rsidR="00562E8C" w:rsidRDefault="00415DD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104"/>
        </w:tabs>
      </w:pPr>
      <w:bookmarkStart w:id="22" w:name="bookmark28"/>
      <w:bookmarkStart w:id="23" w:name="bookmark29"/>
      <w:r>
        <w:t>Недостатками организационных структур управления иерархического типа являются</w:t>
      </w:r>
      <w:bookmarkEnd w:id="22"/>
      <w:bookmarkEnd w:id="23"/>
    </w:p>
    <w:p w:rsidR="00562E8C" w:rsidRDefault="00415DD8">
      <w:pPr>
        <w:pStyle w:val="1"/>
        <w:numPr>
          <w:ilvl w:val="0"/>
          <w:numId w:val="10"/>
        </w:numPr>
        <w:shd w:val="clear" w:color="auto" w:fill="auto"/>
        <w:tabs>
          <w:tab w:val="left" w:pos="982"/>
        </w:tabs>
        <w:ind w:firstLine="580"/>
      </w:pPr>
      <w:r>
        <w:t>потеря общего управленческого потенциала</w:t>
      </w:r>
    </w:p>
    <w:p w:rsidR="00562E8C" w:rsidRDefault="00415DD8">
      <w:pPr>
        <w:pStyle w:val="1"/>
        <w:numPr>
          <w:ilvl w:val="0"/>
          <w:numId w:val="10"/>
        </w:numPr>
        <w:shd w:val="clear" w:color="auto" w:fill="auto"/>
        <w:tabs>
          <w:tab w:val="left" w:pos="982"/>
        </w:tabs>
        <w:ind w:firstLine="580"/>
      </w:pPr>
      <w:r>
        <w:t>противоречия между отдельными частями структуры</w:t>
      </w:r>
    </w:p>
    <w:p w:rsidR="00562E8C" w:rsidRDefault="00415DD8">
      <w:pPr>
        <w:pStyle w:val="1"/>
        <w:numPr>
          <w:ilvl w:val="0"/>
          <w:numId w:val="10"/>
        </w:numPr>
        <w:shd w:val="clear" w:color="auto" w:fill="auto"/>
        <w:tabs>
          <w:tab w:val="left" w:pos="982"/>
        </w:tabs>
        <w:ind w:firstLine="580"/>
      </w:pPr>
      <w:r>
        <w:t>монотонность выполняемых функций</w:t>
      </w:r>
    </w:p>
    <w:p w:rsidR="00562E8C" w:rsidRDefault="00415DD8">
      <w:pPr>
        <w:pStyle w:val="1"/>
        <w:numPr>
          <w:ilvl w:val="0"/>
          <w:numId w:val="10"/>
        </w:numPr>
        <w:shd w:val="clear" w:color="auto" w:fill="auto"/>
        <w:tabs>
          <w:tab w:val="left" w:pos="982"/>
        </w:tabs>
        <w:spacing w:after="180"/>
        <w:ind w:firstLine="580"/>
      </w:pPr>
      <w:r>
        <w:t>обезличенность выполнения работниками своих функций</w:t>
      </w:r>
    </w:p>
    <w:p w:rsidR="00562E8C" w:rsidRDefault="00415DD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104"/>
        </w:tabs>
        <w:spacing w:line="233" w:lineRule="auto"/>
      </w:pPr>
      <w:bookmarkStart w:id="24" w:name="bookmark30"/>
      <w:bookmarkStart w:id="25" w:name="bookmark31"/>
      <w:r>
        <w:t>Организационная структура органического типа эффективна, прежде всего, для условий</w:t>
      </w:r>
      <w:bookmarkEnd w:id="24"/>
      <w:bookmarkEnd w:id="25"/>
    </w:p>
    <w:p w:rsidR="00562E8C" w:rsidRDefault="00415DD8">
      <w:pPr>
        <w:pStyle w:val="1"/>
        <w:numPr>
          <w:ilvl w:val="0"/>
          <w:numId w:val="11"/>
        </w:numPr>
        <w:shd w:val="clear" w:color="auto" w:fill="auto"/>
        <w:tabs>
          <w:tab w:val="left" w:pos="982"/>
        </w:tabs>
        <w:spacing w:line="233" w:lineRule="auto"/>
        <w:ind w:firstLine="580"/>
      </w:pPr>
      <w:r>
        <w:t>массового производства</w:t>
      </w:r>
    </w:p>
    <w:p w:rsidR="00562E8C" w:rsidRDefault="00415DD8">
      <w:pPr>
        <w:pStyle w:val="1"/>
        <w:numPr>
          <w:ilvl w:val="0"/>
          <w:numId w:val="11"/>
        </w:numPr>
        <w:shd w:val="clear" w:color="auto" w:fill="auto"/>
        <w:tabs>
          <w:tab w:val="left" w:pos="982"/>
        </w:tabs>
        <w:spacing w:line="233" w:lineRule="auto"/>
        <w:ind w:firstLine="580"/>
      </w:pPr>
      <w:r>
        <w:t>внедрения новой технологии</w:t>
      </w:r>
    </w:p>
    <w:p w:rsidR="00562E8C" w:rsidRDefault="00415DD8">
      <w:pPr>
        <w:pStyle w:val="1"/>
        <w:numPr>
          <w:ilvl w:val="0"/>
          <w:numId w:val="11"/>
        </w:numPr>
        <w:shd w:val="clear" w:color="auto" w:fill="auto"/>
        <w:tabs>
          <w:tab w:val="left" w:pos="982"/>
        </w:tabs>
        <w:spacing w:line="233" w:lineRule="auto"/>
        <w:ind w:firstLine="580"/>
      </w:pPr>
      <w:r>
        <w:t>адаптации к изменениям среды</w:t>
      </w:r>
    </w:p>
    <w:p w:rsidR="00562E8C" w:rsidRDefault="00415DD8">
      <w:pPr>
        <w:pStyle w:val="1"/>
        <w:numPr>
          <w:ilvl w:val="0"/>
          <w:numId w:val="11"/>
        </w:numPr>
        <w:shd w:val="clear" w:color="auto" w:fill="auto"/>
        <w:tabs>
          <w:tab w:val="left" w:pos="982"/>
        </w:tabs>
        <w:spacing w:after="180" w:line="233" w:lineRule="auto"/>
        <w:ind w:firstLine="580"/>
      </w:pPr>
      <w:r>
        <w:t>монопродуктовой стратегии</w:t>
      </w:r>
    </w:p>
    <w:p w:rsidR="00562E8C" w:rsidRDefault="00415DD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104"/>
        </w:tabs>
      </w:pPr>
      <w:bookmarkStart w:id="26" w:name="bookmark32"/>
      <w:bookmarkStart w:id="27" w:name="bookmark33"/>
      <w:r>
        <w:t>Организационная структура по функциям эффективна, прежде всего, для условий</w:t>
      </w:r>
      <w:bookmarkEnd w:id="26"/>
      <w:bookmarkEnd w:id="27"/>
    </w:p>
    <w:p w:rsidR="00562E8C" w:rsidRDefault="00415DD8">
      <w:pPr>
        <w:pStyle w:val="1"/>
        <w:numPr>
          <w:ilvl w:val="0"/>
          <w:numId w:val="12"/>
        </w:numPr>
        <w:shd w:val="clear" w:color="auto" w:fill="auto"/>
        <w:tabs>
          <w:tab w:val="left" w:pos="982"/>
        </w:tabs>
        <w:ind w:firstLine="580"/>
      </w:pPr>
      <w:r>
        <w:t>монопродуктовой стратегии</w:t>
      </w:r>
    </w:p>
    <w:p w:rsidR="00562E8C" w:rsidRDefault="00415DD8">
      <w:pPr>
        <w:pStyle w:val="1"/>
        <w:numPr>
          <w:ilvl w:val="0"/>
          <w:numId w:val="12"/>
        </w:numPr>
        <w:shd w:val="clear" w:color="auto" w:fill="auto"/>
        <w:tabs>
          <w:tab w:val="left" w:pos="982"/>
        </w:tabs>
        <w:ind w:firstLine="580"/>
      </w:pPr>
      <w:r>
        <w:t>диверсификации</w:t>
      </w:r>
    </w:p>
    <w:p w:rsidR="00562E8C" w:rsidRDefault="00415DD8">
      <w:pPr>
        <w:pStyle w:val="1"/>
        <w:numPr>
          <w:ilvl w:val="0"/>
          <w:numId w:val="12"/>
        </w:numPr>
        <w:shd w:val="clear" w:color="auto" w:fill="auto"/>
        <w:tabs>
          <w:tab w:val="left" w:pos="982"/>
        </w:tabs>
        <w:ind w:firstLine="580"/>
      </w:pPr>
      <w:r>
        <w:t>массового производства</w:t>
      </w:r>
    </w:p>
    <w:p w:rsidR="00562E8C" w:rsidRDefault="00415DD8">
      <w:pPr>
        <w:pStyle w:val="1"/>
        <w:numPr>
          <w:ilvl w:val="0"/>
          <w:numId w:val="12"/>
        </w:numPr>
        <w:shd w:val="clear" w:color="auto" w:fill="auto"/>
        <w:tabs>
          <w:tab w:val="left" w:pos="982"/>
        </w:tabs>
        <w:spacing w:after="260"/>
        <w:ind w:firstLine="580"/>
      </w:pPr>
      <w:r>
        <w:t>децентрализованной фирмы</w:t>
      </w:r>
    </w:p>
    <w:p w:rsidR="00562E8C" w:rsidRDefault="00415DD8">
      <w:pPr>
        <w:pStyle w:val="1"/>
        <w:shd w:val="clear" w:color="auto" w:fill="auto"/>
        <w:spacing w:after="260"/>
        <w:ind w:left="1560" w:firstLine="0"/>
      </w:pPr>
      <w:r>
        <w:rPr>
          <w:b/>
          <w:bCs/>
        </w:rPr>
        <w:t>Примерные тесты для оценки умений и владений компетенции ПК-1</w:t>
      </w:r>
    </w:p>
    <w:p w:rsidR="00562E8C" w:rsidRDefault="00415DD8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929"/>
        </w:tabs>
      </w:pPr>
      <w:bookmarkStart w:id="28" w:name="bookmark34"/>
      <w:bookmarkStart w:id="29" w:name="bookmark35"/>
      <w:r>
        <w:t>Понятие «инвестиции» можно рассматривать как:</w:t>
      </w:r>
      <w:bookmarkEnd w:id="28"/>
      <w:bookmarkEnd w:id="29"/>
    </w:p>
    <w:p w:rsidR="00562E8C" w:rsidRDefault="00415DD8">
      <w:pPr>
        <w:pStyle w:val="1"/>
        <w:shd w:val="clear" w:color="auto" w:fill="auto"/>
        <w:tabs>
          <w:tab w:val="left" w:pos="944"/>
        </w:tabs>
        <w:ind w:firstLine="580"/>
      </w:pPr>
      <w:r>
        <w:t>а)</w:t>
      </w:r>
      <w:r>
        <w:tab/>
        <w:t>Часть совокупных расходов, направленных на новые средства производства, прирост товарно-материальных запасов, вложения в финансовые активы и т.п.</w:t>
      </w:r>
    </w:p>
    <w:p w:rsidR="00562E8C" w:rsidRDefault="00415DD8">
      <w:pPr>
        <w:pStyle w:val="1"/>
        <w:shd w:val="clear" w:color="auto" w:fill="auto"/>
        <w:tabs>
          <w:tab w:val="left" w:pos="967"/>
        </w:tabs>
        <w:ind w:firstLine="580"/>
      </w:pPr>
      <w:r>
        <w:t>б)</w:t>
      </w:r>
      <w:r>
        <w:tab/>
        <w:t>Вложения средств в ценные бумаги на сравнительно длительный период времени</w:t>
      </w:r>
    </w:p>
    <w:p w:rsidR="00562E8C" w:rsidRDefault="00415DD8">
      <w:pPr>
        <w:pStyle w:val="1"/>
        <w:shd w:val="clear" w:color="auto" w:fill="auto"/>
        <w:tabs>
          <w:tab w:val="left" w:pos="954"/>
        </w:tabs>
        <w:ind w:firstLine="580"/>
      </w:pPr>
      <w:r>
        <w:t>в)</w:t>
      </w:r>
      <w:r>
        <w:tab/>
        <w:t>Затраты денежных средств, направленных на воспроизводство капитала, его становление и расширение</w:t>
      </w:r>
    </w:p>
    <w:p w:rsidR="00562E8C" w:rsidRDefault="00415DD8">
      <w:pPr>
        <w:pStyle w:val="1"/>
        <w:shd w:val="clear" w:color="auto" w:fill="auto"/>
        <w:tabs>
          <w:tab w:val="left" w:pos="967"/>
        </w:tabs>
        <w:spacing w:after="260"/>
        <w:ind w:firstLine="580"/>
      </w:pPr>
      <w:r>
        <w:t>г)</w:t>
      </w:r>
      <w:r>
        <w:tab/>
        <w:t>Вложения финансовых ресурсов в ремонт производственных зданий</w:t>
      </w:r>
    </w:p>
    <w:p w:rsidR="00562E8C" w:rsidRDefault="00415DD8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1104"/>
        </w:tabs>
      </w:pPr>
      <w:bookmarkStart w:id="30" w:name="bookmark36"/>
      <w:bookmarkStart w:id="31" w:name="bookmark37"/>
      <w:r>
        <w:t>К реальным инвестициям относятся:</w:t>
      </w:r>
      <w:bookmarkEnd w:id="30"/>
      <w:bookmarkEnd w:id="31"/>
    </w:p>
    <w:p w:rsidR="00562E8C" w:rsidRDefault="00415DD8">
      <w:pPr>
        <w:pStyle w:val="1"/>
        <w:numPr>
          <w:ilvl w:val="0"/>
          <w:numId w:val="14"/>
        </w:numPr>
        <w:shd w:val="clear" w:color="auto" w:fill="auto"/>
        <w:tabs>
          <w:tab w:val="left" w:pos="943"/>
        </w:tabs>
        <w:ind w:firstLine="580"/>
      </w:pPr>
      <w:r>
        <w:t>Вложения средств в оборотный капитал</w:t>
      </w:r>
    </w:p>
    <w:p w:rsidR="00562E8C" w:rsidRDefault="00415DD8">
      <w:pPr>
        <w:pStyle w:val="1"/>
        <w:numPr>
          <w:ilvl w:val="0"/>
          <w:numId w:val="14"/>
        </w:numPr>
        <w:shd w:val="clear" w:color="auto" w:fill="auto"/>
        <w:tabs>
          <w:tab w:val="left" w:pos="967"/>
        </w:tabs>
        <w:ind w:firstLine="580"/>
      </w:pPr>
      <w:r>
        <w:t>Вложения в основной капитал</w:t>
      </w:r>
    </w:p>
    <w:p w:rsidR="00562E8C" w:rsidRDefault="00415DD8">
      <w:pPr>
        <w:pStyle w:val="1"/>
        <w:numPr>
          <w:ilvl w:val="0"/>
          <w:numId w:val="14"/>
        </w:numPr>
        <w:shd w:val="clear" w:color="auto" w:fill="auto"/>
        <w:tabs>
          <w:tab w:val="left" w:pos="967"/>
        </w:tabs>
        <w:ind w:firstLine="580"/>
      </w:pPr>
      <w:r>
        <w:lastRenderedPageBreak/>
        <w:t>Вложения средств в ценные бумаги</w:t>
      </w:r>
    </w:p>
    <w:p w:rsidR="00562E8C" w:rsidRDefault="00415DD8">
      <w:pPr>
        <w:pStyle w:val="1"/>
        <w:numPr>
          <w:ilvl w:val="0"/>
          <w:numId w:val="14"/>
        </w:numPr>
        <w:shd w:val="clear" w:color="auto" w:fill="auto"/>
        <w:tabs>
          <w:tab w:val="left" w:pos="967"/>
        </w:tabs>
        <w:spacing w:after="260"/>
        <w:ind w:firstLine="580"/>
      </w:pPr>
      <w:r>
        <w:t>Вложения в нематериальные активы</w:t>
      </w:r>
    </w:p>
    <w:p w:rsidR="00562E8C" w:rsidRDefault="00415DD8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1104"/>
        </w:tabs>
      </w:pPr>
      <w:bookmarkStart w:id="32" w:name="bookmark38"/>
      <w:bookmarkStart w:id="33" w:name="bookmark39"/>
      <w:r>
        <w:t>Субъектами инвестиционной деятельности являются:</w:t>
      </w:r>
      <w:bookmarkEnd w:id="32"/>
      <w:bookmarkEnd w:id="33"/>
    </w:p>
    <w:p w:rsidR="00562E8C" w:rsidRDefault="00415DD8">
      <w:pPr>
        <w:pStyle w:val="1"/>
        <w:numPr>
          <w:ilvl w:val="0"/>
          <w:numId w:val="15"/>
        </w:numPr>
        <w:shd w:val="clear" w:color="auto" w:fill="auto"/>
        <w:tabs>
          <w:tab w:val="left" w:pos="943"/>
        </w:tabs>
        <w:ind w:firstLine="580"/>
      </w:pPr>
      <w:r>
        <w:t>Только организации, реализующие конкретные инвестиционные проекты</w:t>
      </w:r>
    </w:p>
    <w:p w:rsidR="00562E8C" w:rsidRDefault="00415DD8">
      <w:pPr>
        <w:pStyle w:val="1"/>
        <w:numPr>
          <w:ilvl w:val="0"/>
          <w:numId w:val="15"/>
        </w:numPr>
        <w:shd w:val="clear" w:color="auto" w:fill="auto"/>
        <w:tabs>
          <w:tab w:val="left" w:pos="1104"/>
        </w:tabs>
        <w:ind w:firstLine="580"/>
      </w:pPr>
      <w:r>
        <w:t>Представители организаций, контролирующих правомерность осуществления инвестиционных проектов</w:t>
      </w:r>
    </w:p>
    <w:p w:rsidR="00562E8C" w:rsidRDefault="00415DD8">
      <w:pPr>
        <w:pStyle w:val="1"/>
        <w:numPr>
          <w:ilvl w:val="0"/>
          <w:numId w:val="15"/>
        </w:numPr>
        <w:shd w:val="clear" w:color="auto" w:fill="auto"/>
        <w:tabs>
          <w:tab w:val="left" w:pos="958"/>
        </w:tabs>
        <w:ind w:firstLine="580"/>
      </w:pPr>
      <w:r>
        <w:t>Инвесторы, заказчики, исполнители работ и другие участники инвестиционной деятельности</w:t>
      </w:r>
    </w:p>
    <w:p w:rsidR="00562E8C" w:rsidRDefault="00415DD8">
      <w:pPr>
        <w:pStyle w:val="1"/>
        <w:numPr>
          <w:ilvl w:val="0"/>
          <w:numId w:val="15"/>
        </w:numPr>
        <w:shd w:val="clear" w:color="auto" w:fill="auto"/>
        <w:tabs>
          <w:tab w:val="left" w:pos="967"/>
        </w:tabs>
        <w:spacing w:after="260"/>
        <w:ind w:firstLine="580"/>
      </w:pPr>
      <w:r>
        <w:t>Бизнес-планы предприятий</w:t>
      </w:r>
    </w:p>
    <w:p w:rsidR="00562E8C" w:rsidRDefault="00415DD8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1104"/>
        </w:tabs>
      </w:pPr>
      <w:bookmarkStart w:id="34" w:name="bookmark40"/>
      <w:bookmarkStart w:id="35" w:name="bookmark41"/>
      <w:r>
        <w:t>Под инвестиционной средой следует понимать:</w:t>
      </w:r>
      <w:bookmarkEnd w:id="34"/>
      <w:bookmarkEnd w:id="35"/>
    </w:p>
    <w:p w:rsidR="00562E8C" w:rsidRDefault="00415DD8">
      <w:pPr>
        <w:pStyle w:val="1"/>
        <w:numPr>
          <w:ilvl w:val="0"/>
          <w:numId w:val="16"/>
        </w:numPr>
        <w:shd w:val="clear" w:color="auto" w:fill="auto"/>
        <w:tabs>
          <w:tab w:val="left" w:pos="943"/>
        </w:tabs>
        <w:ind w:firstLine="580"/>
      </w:pPr>
      <w:r>
        <w:t>Внутренние факторы развития производства, влияющие на инвестиционную активность</w:t>
      </w:r>
    </w:p>
    <w:p w:rsidR="00562E8C" w:rsidRDefault="00415DD8">
      <w:pPr>
        <w:pStyle w:val="1"/>
        <w:numPr>
          <w:ilvl w:val="0"/>
          <w:numId w:val="16"/>
        </w:numPr>
        <w:shd w:val="clear" w:color="auto" w:fill="auto"/>
        <w:tabs>
          <w:tab w:val="left" w:pos="954"/>
        </w:tabs>
        <w:ind w:firstLine="580"/>
      </w:pPr>
      <w:r>
        <w:t>Совокупность экономических, политических, социальных, правовых, технологических и других условий, способствующих расширенному воспроизводству</w:t>
      </w:r>
    </w:p>
    <w:p w:rsidR="00562E8C" w:rsidRDefault="00415DD8">
      <w:pPr>
        <w:pStyle w:val="1"/>
        <w:numPr>
          <w:ilvl w:val="0"/>
          <w:numId w:val="16"/>
        </w:numPr>
        <w:shd w:val="clear" w:color="auto" w:fill="auto"/>
        <w:tabs>
          <w:tab w:val="left" w:pos="967"/>
        </w:tabs>
        <w:ind w:firstLine="580"/>
      </w:pPr>
      <w:r>
        <w:t>Внешние факторы роста объема инвестиций</w:t>
      </w:r>
    </w:p>
    <w:p w:rsidR="00023AC1" w:rsidRDefault="00415DD8">
      <w:pPr>
        <w:pStyle w:val="1"/>
        <w:numPr>
          <w:ilvl w:val="0"/>
          <w:numId w:val="16"/>
        </w:numPr>
        <w:shd w:val="clear" w:color="auto" w:fill="auto"/>
        <w:tabs>
          <w:tab w:val="left" w:pos="967"/>
        </w:tabs>
        <w:spacing w:after="180"/>
        <w:ind w:firstLine="580"/>
      </w:pPr>
      <w:r>
        <w:t>Принципы формирования портфеля ценных бумаг</w:t>
      </w:r>
    </w:p>
    <w:p w:rsidR="00562E8C" w:rsidRDefault="00415DD8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Примерные тесты для оценки ум</w:t>
      </w:r>
      <w:r w:rsidR="00023AC1">
        <w:rPr>
          <w:b/>
          <w:bCs/>
        </w:rPr>
        <w:t>ений и владений компетенции ПК-2. ПК-1</w:t>
      </w:r>
    </w:p>
    <w:p w:rsidR="00562E8C" w:rsidRDefault="00415DD8">
      <w:pPr>
        <w:pStyle w:val="20"/>
        <w:keepNext/>
        <w:keepLines/>
        <w:numPr>
          <w:ilvl w:val="0"/>
          <w:numId w:val="17"/>
        </w:numPr>
        <w:shd w:val="clear" w:color="auto" w:fill="auto"/>
        <w:tabs>
          <w:tab w:val="left" w:pos="949"/>
        </w:tabs>
        <w:ind w:firstLine="680"/>
      </w:pPr>
      <w:bookmarkStart w:id="36" w:name="bookmark42"/>
      <w:bookmarkStart w:id="37" w:name="bookmark43"/>
      <w:r>
        <w:t>Установление ограничений и критериев при принятии решений относится к этапу:</w:t>
      </w:r>
      <w:bookmarkEnd w:id="36"/>
      <w:bookmarkEnd w:id="37"/>
    </w:p>
    <w:p w:rsidR="00562E8C" w:rsidRDefault="00415DD8">
      <w:pPr>
        <w:pStyle w:val="1"/>
        <w:numPr>
          <w:ilvl w:val="0"/>
          <w:numId w:val="18"/>
        </w:numPr>
        <w:shd w:val="clear" w:color="auto" w:fill="auto"/>
        <w:tabs>
          <w:tab w:val="left" w:pos="1062"/>
        </w:tabs>
        <w:ind w:firstLine="660"/>
      </w:pPr>
      <w:r>
        <w:t>формулировка задачи</w:t>
      </w:r>
    </w:p>
    <w:p w:rsidR="00562E8C" w:rsidRDefault="00415DD8">
      <w:pPr>
        <w:pStyle w:val="1"/>
        <w:numPr>
          <w:ilvl w:val="0"/>
          <w:numId w:val="18"/>
        </w:numPr>
        <w:shd w:val="clear" w:color="auto" w:fill="auto"/>
        <w:tabs>
          <w:tab w:val="left" w:pos="1062"/>
        </w:tabs>
        <w:ind w:firstLine="660"/>
      </w:pPr>
      <w:r>
        <w:t>разработка вариантов решения</w:t>
      </w:r>
    </w:p>
    <w:p w:rsidR="00562E8C" w:rsidRDefault="00415DD8">
      <w:pPr>
        <w:pStyle w:val="1"/>
        <w:numPr>
          <w:ilvl w:val="0"/>
          <w:numId w:val="18"/>
        </w:numPr>
        <w:shd w:val="clear" w:color="auto" w:fill="auto"/>
        <w:tabs>
          <w:tab w:val="left" w:pos="1062"/>
        </w:tabs>
        <w:ind w:firstLine="660"/>
      </w:pPr>
      <w:r>
        <w:t>оценка вариантов решения и выбор оптимального</w:t>
      </w:r>
    </w:p>
    <w:p w:rsidR="00562E8C" w:rsidRDefault="00415DD8">
      <w:pPr>
        <w:pStyle w:val="1"/>
        <w:numPr>
          <w:ilvl w:val="0"/>
          <w:numId w:val="18"/>
        </w:numPr>
        <w:shd w:val="clear" w:color="auto" w:fill="auto"/>
        <w:tabs>
          <w:tab w:val="left" w:pos="1082"/>
        </w:tabs>
        <w:ind w:firstLine="680"/>
      </w:pPr>
      <w:r>
        <w:t>принятие решения</w:t>
      </w:r>
    </w:p>
    <w:p w:rsidR="00562E8C" w:rsidRDefault="00415DD8">
      <w:pPr>
        <w:pStyle w:val="1"/>
        <w:numPr>
          <w:ilvl w:val="0"/>
          <w:numId w:val="18"/>
        </w:numPr>
        <w:shd w:val="clear" w:color="auto" w:fill="auto"/>
        <w:tabs>
          <w:tab w:val="left" w:pos="1082"/>
        </w:tabs>
        <w:ind w:firstLine="680"/>
      </w:pPr>
      <w:r>
        <w:t>реализация и контроль исполнения</w:t>
      </w:r>
    </w:p>
    <w:p w:rsidR="00562E8C" w:rsidRDefault="00415DD8">
      <w:pPr>
        <w:pStyle w:val="1"/>
        <w:numPr>
          <w:ilvl w:val="0"/>
          <w:numId w:val="18"/>
        </w:numPr>
        <w:shd w:val="clear" w:color="auto" w:fill="auto"/>
        <w:tabs>
          <w:tab w:val="left" w:pos="1082"/>
        </w:tabs>
        <w:spacing w:after="260"/>
        <w:ind w:firstLine="680"/>
      </w:pPr>
      <w:r>
        <w:t>оценка принятого решения</w:t>
      </w:r>
    </w:p>
    <w:p w:rsidR="00562E8C" w:rsidRDefault="00415DD8">
      <w:pPr>
        <w:pStyle w:val="20"/>
        <w:keepNext/>
        <w:keepLines/>
        <w:numPr>
          <w:ilvl w:val="0"/>
          <w:numId w:val="17"/>
        </w:numPr>
        <w:shd w:val="clear" w:color="auto" w:fill="auto"/>
        <w:tabs>
          <w:tab w:val="left" w:pos="1043"/>
        </w:tabs>
        <w:ind w:firstLine="680"/>
      </w:pPr>
      <w:bookmarkStart w:id="38" w:name="bookmark44"/>
      <w:bookmarkStart w:id="39" w:name="bookmark45"/>
      <w:r>
        <w:t>Роли руководителя, по Адизесу</w:t>
      </w:r>
      <w:r>
        <w:rPr>
          <w:b w:val="0"/>
          <w:bCs w:val="0"/>
        </w:rPr>
        <w:t xml:space="preserve">- </w:t>
      </w:r>
      <w:r>
        <w:t>это...</w:t>
      </w:r>
      <w:bookmarkEnd w:id="38"/>
      <w:bookmarkEnd w:id="39"/>
    </w:p>
    <w:p w:rsidR="00562E8C" w:rsidRDefault="00415DD8">
      <w:pPr>
        <w:pStyle w:val="1"/>
        <w:numPr>
          <w:ilvl w:val="0"/>
          <w:numId w:val="19"/>
        </w:numPr>
        <w:shd w:val="clear" w:color="auto" w:fill="auto"/>
        <w:tabs>
          <w:tab w:val="left" w:pos="968"/>
        </w:tabs>
        <w:ind w:firstLine="680"/>
      </w:pPr>
      <w:r>
        <w:t>глава организации, лидер, связующее звено, преемник информации, распространитель информации, представитель, предприниматель, ликвидатор нарушений, распределитель ресурсов, переговорщик</w:t>
      </w:r>
    </w:p>
    <w:p w:rsidR="00562E8C" w:rsidRDefault="00415DD8">
      <w:pPr>
        <w:pStyle w:val="1"/>
        <w:numPr>
          <w:ilvl w:val="0"/>
          <w:numId w:val="19"/>
        </w:numPr>
        <w:shd w:val="clear" w:color="auto" w:fill="auto"/>
        <w:tabs>
          <w:tab w:val="left" w:pos="1082"/>
        </w:tabs>
        <w:ind w:firstLine="680"/>
      </w:pPr>
      <w:r>
        <w:t>управленец, организатор, администратор, руководитель</w:t>
      </w:r>
    </w:p>
    <w:p w:rsidR="00562E8C" w:rsidRDefault="00415DD8">
      <w:pPr>
        <w:pStyle w:val="1"/>
        <w:numPr>
          <w:ilvl w:val="0"/>
          <w:numId w:val="19"/>
        </w:numPr>
        <w:shd w:val="clear" w:color="auto" w:fill="auto"/>
        <w:tabs>
          <w:tab w:val="left" w:pos="1082"/>
        </w:tabs>
        <w:ind w:firstLine="680"/>
      </w:pPr>
      <w:r>
        <w:t>производитель результатов, администратор, предприниматель, интегратор</w:t>
      </w:r>
    </w:p>
    <w:p w:rsidR="00562E8C" w:rsidRDefault="00415DD8">
      <w:pPr>
        <w:pStyle w:val="1"/>
        <w:numPr>
          <w:ilvl w:val="0"/>
          <w:numId w:val="19"/>
        </w:numPr>
        <w:shd w:val="clear" w:color="auto" w:fill="auto"/>
        <w:tabs>
          <w:tab w:val="left" w:pos="1082"/>
        </w:tabs>
        <w:spacing w:after="260"/>
        <w:ind w:firstLine="680"/>
      </w:pPr>
      <w:r>
        <w:t>предприниматель, менеджер, инвестор, лидер</w:t>
      </w:r>
    </w:p>
    <w:p w:rsidR="00562E8C" w:rsidRDefault="00415DD8">
      <w:pPr>
        <w:pStyle w:val="20"/>
        <w:keepNext/>
        <w:keepLines/>
        <w:numPr>
          <w:ilvl w:val="0"/>
          <w:numId w:val="17"/>
        </w:numPr>
        <w:shd w:val="clear" w:color="auto" w:fill="auto"/>
        <w:tabs>
          <w:tab w:val="left" w:pos="941"/>
        </w:tabs>
        <w:ind w:firstLine="680"/>
      </w:pPr>
      <w:bookmarkStart w:id="40" w:name="bookmark46"/>
      <w:bookmarkStart w:id="41" w:name="bookmark47"/>
      <w:r>
        <w:t xml:space="preserve">Конкретная ценность, к обладанию которой стремятся противоборствующие стороны </w:t>
      </w:r>
      <w:r>
        <w:rPr>
          <w:b w:val="0"/>
          <w:bCs w:val="0"/>
        </w:rPr>
        <w:t xml:space="preserve">- </w:t>
      </w:r>
      <w:r>
        <w:t>это.</w:t>
      </w:r>
      <w:bookmarkEnd w:id="40"/>
      <w:bookmarkEnd w:id="41"/>
    </w:p>
    <w:p w:rsidR="00562E8C" w:rsidRDefault="00415DD8">
      <w:pPr>
        <w:pStyle w:val="1"/>
        <w:numPr>
          <w:ilvl w:val="0"/>
          <w:numId w:val="20"/>
        </w:numPr>
        <w:shd w:val="clear" w:color="auto" w:fill="auto"/>
        <w:tabs>
          <w:tab w:val="left" w:pos="1062"/>
        </w:tabs>
        <w:ind w:firstLine="660"/>
      </w:pPr>
      <w:r>
        <w:t>предмет конфликта</w:t>
      </w:r>
    </w:p>
    <w:p w:rsidR="00562E8C" w:rsidRDefault="00415DD8">
      <w:pPr>
        <w:pStyle w:val="1"/>
        <w:numPr>
          <w:ilvl w:val="0"/>
          <w:numId w:val="20"/>
        </w:numPr>
        <w:shd w:val="clear" w:color="auto" w:fill="auto"/>
        <w:tabs>
          <w:tab w:val="left" w:pos="1062"/>
        </w:tabs>
        <w:ind w:firstLine="660"/>
      </w:pPr>
      <w:r>
        <w:t>причина конфликта</w:t>
      </w:r>
    </w:p>
    <w:p w:rsidR="00562E8C" w:rsidRDefault="00415DD8">
      <w:pPr>
        <w:pStyle w:val="1"/>
        <w:numPr>
          <w:ilvl w:val="0"/>
          <w:numId w:val="20"/>
        </w:numPr>
        <w:shd w:val="clear" w:color="auto" w:fill="auto"/>
        <w:tabs>
          <w:tab w:val="left" w:pos="1062"/>
        </w:tabs>
        <w:ind w:firstLine="660"/>
      </w:pPr>
      <w:r>
        <w:t>объект конфликта</w:t>
      </w:r>
    </w:p>
    <w:p w:rsidR="00562E8C" w:rsidRDefault="00415DD8">
      <w:pPr>
        <w:pStyle w:val="1"/>
        <w:numPr>
          <w:ilvl w:val="0"/>
          <w:numId w:val="20"/>
        </w:numPr>
        <w:shd w:val="clear" w:color="auto" w:fill="auto"/>
        <w:tabs>
          <w:tab w:val="left" w:pos="1062"/>
        </w:tabs>
        <w:spacing w:after="260"/>
        <w:ind w:firstLine="660"/>
      </w:pPr>
      <w:r>
        <w:t>повод конфликта</w:t>
      </w:r>
    </w:p>
    <w:p w:rsidR="00562E8C" w:rsidRDefault="00415DD8">
      <w:pPr>
        <w:pStyle w:val="20"/>
        <w:keepNext/>
        <w:keepLines/>
        <w:numPr>
          <w:ilvl w:val="0"/>
          <w:numId w:val="17"/>
        </w:numPr>
        <w:shd w:val="clear" w:color="auto" w:fill="auto"/>
        <w:tabs>
          <w:tab w:val="left" w:pos="1042"/>
        </w:tabs>
        <w:ind w:firstLine="660"/>
      </w:pPr>
      <w:bookmarkStart w:id="42" w:name="bookmark48"/>
      <w:bookmarkStart w:id="43" w:name="bookmark49"/>
      <w:r>
        <w:t>Внешняя среда организации делится на среды:</w:t>
      </w:r>
      <w:bookmarkEnd w:id="42"/>
      <w:bookmarkEnd w:id="43"/>
    </w:p>
    <w:p w:rsidR="00562E8C" w:rsidRDefault="00415DD8">
      <w:pPr>
        <w:pStyle w:val="1"/>
        <w:shd w:val="clear" w:color="auto" w:fill="auto"/>
        <w:ind w:firstLine="660"/>
      </w:pPr>
      <w:r>
        <w:t>1) прямого и косвенного воздействия</w:t>
      </w:r>
    </w:p>
    <w:p w:rsidR="00562E8C" w:rsidRDefault="00415DD8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660"/>
      </w:pPr>
      <w:r>
        <w:t>второстепенного и непосредственного воздействия</w:t>
      </w:r>
    </w:p>
    <w:p w:rsidR="00562E8C" w:rsidRDefault="00415DD8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660"/>
      </w:pPr>
      <w:r>
        <w:t>прямого и замедленного</w:t>
      </w:r>
    </w:p>
    <w:p w:rsidR="00562E8C" w:rsidRDefault="00415DD8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660"/>
      </w:pPr>
      <w:r>
        <w:t>быстрого и замедленного</w:t>
      </w:r>
    </w:p>
    <w:p w:rsidR="00562E8C" w:rsidRDefault="00415DD8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</w:rPr>
        <w:t xml:space="preserve">Деловая игра для оценки </w:t>
      </w:r>
      <w:r w:rsidR="00023AC1">
        <w:rPr>
          <w:b/>
          <w:bCs/>
        </w:rPr>
        <w:t>умений и владений компетенции ПК</w:t>
      </w:r>
      <w:r>
        <w:rPr>
          <w:b/>
          <w:bCs/>
        </w:rPr>
        <w:t>-2:</w:t>
      </w:r>
    </w:p>
    <w:p w:rsidR="00562E8C" w:rsidRDefault="00415DD8">
      <w:pPr>
        <w:pStyle w:val="20"/>
        <w:keepNext/>
        <w:keepLines/>
        <w:shd w:val="clear" w:color="auto" w:fill="auto"/>
        <w:spacing w:after="260" w:line="233" w:lineRule="auto"/>
        <w:ind w:left="2220" w:hanging="820"/>
      </w:pPr>
      <w:bookmarkStart w:id="44" w:name="bookmark50"/>
      <w:bookmarkStart w:id="45" w:name="bookmark51"/>
      <w:r>
        <w:t>«Роли руководителя. Руководитель в системе современного менеджмента. Требования к личностным качествам руководителя</w:t>
      </w:r>
      <w:r>
        <w:rPr>
          <w:b w:val="0"/>
          <w:bCs w:val="0"/>
        </w:rPr>
        <w:t>»</w:t>
      </w:r>
      <w:bookmarkEnd w:id="44"/>
      <w:bookmarkEnd w:id="45"/>
    </w:p>
    <w:p w:rsidR="00562E8C" w:rsidRDefault="00415DD8">
      <w:pPr>
        <w:pStyle w:val="1"/>
        <w:shd w:val="clear" w:color="auto" w:fill="auto"/>
        <w:spacing w:after="260"/>
        <w:ind w:firstLine="680"/>
        <w:jc w:val="both"/>
      </w:pPr>
      <w:r>
        <w:t xml:space="preserve">Как указывает Минцберг, роли не могут быть независимы одна от другой. Наоборот, они </w:t>
      </w:r>
      <w:r>
        <w:lastRenderedPageBreak/>
        <w:t>взаимозависимы и взаимодействуют для создания единого целого. Все эти 10 ролей, взятые вместе, определяют объем и содержание работы менеджера, независимо от характера конкретной организации.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4819"/>
        <w:gridCol w:w="3557"/>
      </w:tblGrid>
      <w:tr w:rsidR="00562E8C">
        <w:trPr>
          <w:trHeight w:hRule="exact" w:val="47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 ДЕЯТЕЛЬНОСТИ</w:t>
            </w:r>
          </w:p>
        </w:tc>
      </w:tr>
      <w:tr w:rsidR="00562E8C">
        <w:trPr>
          <w:trHeight w:hRule="exact" w:val="456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Межличностные роли</w:t>
            </w:r>
          </w:p>
        </w:tc>
      </w:tr>
      <w:tr w:rsidR="00562E8C">
        <w:trPr>
          <w:trHeight w:hRule="exact" w:val="138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руководитель (глава)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формальными полномочиями и символическим положением, представляя свою организацию. Выполняет обязанности социального и правового характера.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tabs>
                <w:tab w:val="left" w:pos="1421"/>
                <w:tab w:val="left" w:pos="289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Официально</w:t>
            </w:r>
            <w:r>
              <w:rPr>
                <w:sz w:val="20"/>
                <w:szCs w:val="20"/>
              </w:rPr>
              <w:tab/>
              <w:t>представляет</w:t>
            </w:r>
            <w:r>
              <w:rPr>
                <w:sz w:val="20"/>
                <w:szCs w:val="20"/>
              </w:rPr>
              <w:tab/>
              <w:t>свою</w:t>
            </w:r>
          </w:p>
          <w:p w:rsidR="00562E8C" w:rsidRDefault="00415DD8">
            <w:pPr>
              <w:pStyle w:val="a7"/>
              <w:shd w:val="clear" w:color="auto" w:fill="auto"/>
              <w:tabs>
                <w:tab w:val="left" w:pos="256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компанию или вверенное ему подразделение,</w:t>
            </w:r>
            <w:r>
              <w:rPr>
                <w:sz w:val="20"/>
                <w:szCs w:val="20"/>
              </w:rPr>
              <w:tab/>
              <w:t>согласно</w:t>
            </w:r>
          </w:p>
          <w:p w:rsidR="00562E8C" w:rsidRDefault="00415DD8">
            <w:pPr>
              <w:pStyle w:val="a7"/>
              <w:shd w:val="clear" w:color="auto" w:fill="auto"/>
              <w:tabs>
                <w:tab w:val="left" w:pos="229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должностных</w:t>
            </w:r>
            <w:r>
              <w:rPr>
                <w:sz w:val="20"/>
                <w:szCs w:val="20"/>
              </w:rPr>
              <w:tab/>
              <w:t>инструкций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(ходатайства, участие в церемониалах, социальная защита персонала)</w:t>
            </w:r>
          </w:p>
        </w:tc>
      </w:tr>
      <w:tr w:rsidR="00562E8C">
        <w:trPr>
          <w:trHeight w:hRule="exact" w:val="94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Лидер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Собирает воедино потребности организации и ее отдельных работников, с которыми он сотрудничает и которыми управляет.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все управляющие действия: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Делегирует задачи подчиненным, мотивирует принятие ответственности за их результаты, а также оказывает поддержку при их выполнении.</w:t>
            </w:r>
          </w:p>
        </w:tc>
      </w:tr>
    </w:tbl>
    <w:p w:rsidR="00562E8C" w:rsidRDefault="00415DD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4819"/>
        <w:gridCol w:w="3557"/>
      </w:tblGrid>
      <w:tr w:rsidR="00562E8C">
        <w:trPr>
          <w:trHeight w:hRule="exact" w:val="97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numPr>
                <w:ilvl w:val="0"/>
                <w:numId w:val="21"/>
              </w:numPr>
              <w:shd w:val="clear" w:color="auto" w:fill="auto"/>
              <w:tabs>
                <w:tab w:val="left" w:pos="154"/>
              </w:tabs>
              <w:spacing w:line="221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активизация деятельности, работы персонала;</w:t>
            </w:r>
          </w:p>
          <w:p w:rsidR="00562E8C" w:rsidRDefault="00415DD8">
            <w:pPr>
              <w:pStyle w:val="a7"/>
              <w:numPr>
                <w:ilvl w:val="0"/>
                <w:numId w:val="21"/>
              </w:numPr>
              <w:shd w:val="clear" w:color="auto" w:fill="auto"/>
              <w:tabs>
                <w:tab w:val="left" w:pos="154"/>
              </w:tabs>
              <w:spacing w:line="221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стимулирование, мотивация, набор, подготовка;</w:t>
            </w:r>
          </w:p>
          <w:p w:rsidR="00562E8C" w:rsidRDefault="00415DD8">
            <w:pPr>
              <w:pStyle w:val="a7"/>
              <w:numPr>
                <w:ilvl w:val="0"/>
                <w:numId w:val="21"/>
              </w:numPr>
              <w:shd w:val="clear" w:color="auto" w:fill="auto"/>
              <w:tabs>
                <w:tab w:val="left" w:pos="168"/>
              </w:tabs>
              <w:spacing w:line="221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кадрами, связанная с необходимостью возглавить какое-то направление деятельности.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11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Связующее звено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Охватывает область горизонтальных отношений. Поддерживает сеть связей внутри самой организации и за ее пределами.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 компанию при контактах с внешним окружением.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tabs>
                <w:tab w:val="left" w:pos="26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Обеспечивает</w:t>
            </w:r>
            <w:r>
              <w:rPr>
                <w:sz w:val="20"/>
                <w:szCs w:val="20"/>
              </w:rPr>
              <w:tab/>
              <w:t>работу,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предусматривающую налаживание и поддержание контактов как вне, так и внутри организации (переписка, участие в совещаниях)</w:t>
            </w:r>
          </w:p>
        </w:tc>
      </w:tr>
      <w:tr w:rsidR="00562E8C">
        <w:trPr>
          <w:trHeight w:hRule="exact" w:val="370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Информационные роли</w:t>
            </w:r>
          </w:p>
        </w:tc>
      </w:tr>
      <w:tr w:rsidR="00562E8C">
        <w:trPr>
          <w:trHeight w:hRule="exact" w:val="138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Сборщик информации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Собирает разнообразную информацию (в основном текущую) специализированного характера о внешней и внутренней среде организации, которую использует в интересах своего дела; выступает как нервный центр внутренней и внешней информации, поступающей в организацию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работу по поиску и получению, а также по обработке информации, которая осуществляется через средства коммуникации (почта, поездки, командировки, различные издания)</w:t>
            </w:r>
          </w:p>
        </w:tc>
      </w:tr>
      <w:tr w:rsidR="00562E8C">
        <w:trPr>
          <w:trHeight w:hRule="exact" w:val="139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Распространитель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tabs>
                <w:tab w:val="left" w:pos="926"/>
                <w:tab w:val="left" w:pos="1363"/>
                <w:tab w:val="left" w:pos="4046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заключается в передачи информации на дальнейшую обработку или принятие решения. Распределяет полученную информацию в виде фактов</w:t>
            </w:r>
            <w:r>
              <w:rPr>
                <w:sz w:val="20"/>
                <w:szCs w:val="20"/>
              </w:rPr>
              <w:tab/>
              <w:t>и</w:t>
            </w:r>
            <w:r>
              <w:rPr>
                <w:sz w:val="20"/>
                <w:szCs w:val="20"/>
              </w:rPr>
              <w:tab/>
              <w:t>нормативных установок</w:t>
            </w:r>
            <w:r>
              <w:rPr>
                <w:sz w:val="20"/>
                <w:szCs w:val="20"/>
              </w:rPr>
              <w:tab/>
              <w:t>между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подчиненными, разъясняет политику и основные цели организации.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tabs>
                <w:tab w:val="left" w:pos="1162"/>
                <w:tab w:val="left" w:pos="268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полученные данные должен проанализировать и целенаправленно передать</w:t>
            </w:r>
            <w:r>
              <w:rPr>
                <w:sz w:val="20"/>
                <w:szCs w:val="20"/>
              </w:rPr>
              <w:tab/>
              <w:t>сотрудникам</w:t>
            </w:r>
            <w:r>
              <w:rPr>
                <w:sz w:val="20"/>
                <w:szCs w:val="20"/>
              </w:rPr>
              <w:tab/>
              <w:t>фирмы,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используя средства коммуникации (беседа, почта и т. д.)</w:t>
            </w:r>
          </w:p>
        </w:tc>
      </w:tr>
      <w:tr w:rsidR="00562E8C">
        <w:trPr>
          <w:trHeight w:hRule="exact" w:val="92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tabs>
                <w:tab w:val="left" w:pos="1162"/>
                <w:tab w:val="left" w:pos="2520"/>
                <w:tab w:val="left" w:pos="348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Передает информацию для внешних контактов организации относительно планов, политики, действий,</w:t>
            </w:r>
            <w:r>
              <w:rPr>
                <w:sz w:val="20"/>
                <w:szCs w:val="20"/>
              </w:rPr>
              <w:tab/>
              <w:t>результатов</w:t>
            </w:r>
            <w:r>
              <w:rPr>
                <w:sz w:val="20"/>
                <w:szCs w:val="20"/>
              </w:rPr>
              <w:tab/>
              <w:t>работы</w:t>
            </w:r>
            <w:r>
              <w:rPr>
                <w:sz w:val="20"/>
                <w:szCs w:val="20"/>
              </w:rPr>
              <w:tab/>
              <w:t>организации,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действует как эксперт по вопросам данной отрасли.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заседаниях, обращение через почту, устные выступления, включая передачу информации во внешние организации и другим лицам</w:t>
            </w:r>
          </w:p>
        </w:tc>
      </w:tr>
      <w:tr w:rsidR="00562E8C">
        <w:trPr>
          <w:trHeight w:hRule="exact" w:val="264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Роли, связанные с принятием решений</w:t>
            </w:r>
          </w:p>
        </w:tc>
      </w:tr>
      <w:tr w:rsidR="00562E8C">
        <w:trPr>
          <w:trHeight w:hRule="exact" w:val="277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tabs>
                <w:tab w:val="left" w:pos="1603"/>
                <w:tab w:val="left" w:pos="2093"/>
                <w:tab w:val="left" w:pos="3302"/>
                <w:tab w:val="right" w:pos="458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Формулирует и принимает решения, продвигающие компанию вперед. Роль состоит в побуждении к переменам. Используется для выявления новых возможностей и новых способов работы. Изыскивает все возможные варианты реализации новых идей внутри и вне организации, совершенствует методы воздействия на персонал, разрабатывает</w:t>
            </w:r>
            <w:r>
              <w:rPr>
                <w:sz w:val="20"/>
                <w:szCs w:val="20"/>
              </w:rPr>
              <w:tab/>
              <w:t>и</w:t>
            </w:r>
            <w:r>
              <w:rPr>
                <w:sz w:val="20"/>
                <w:szCs w:val="20"/>
              </w:rPr>
              <w:tab/>
              <w:t>запускает</w:t>
            </w:r>
            <w:r>
              <w:rPr>
                <w:sz w:val="20"/>
                <w:szCs w:val="20"/>
              </w:rPr>
              <w:tab/>
              <w:t>проекты</w:t>
            </w:r>
            <w:r>
              <w:rPr>
                <w:sz w:val="20"/>
                <w:szCs w:val="20"/>
              </w:rPr>
              <w:tab/>
              <w:t>по</w:t>
            </w:r>
          </w:p>
          <w:p w:rsidR="00562E8C" w:rsidRDefault="00415DD8">
            <w:pPr>
              <w:pStyle w:val="a7"/>
              <w:shd w:val="clear" w:color="auto" w:fill="auto"/>
              <w:tabs>
                <w:tab w:val="left" w:pos="2184"/>
                <w:tab w:val="left" w:pos="363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совершенствованию,</w:t>
            </w:r>
            <w:r>
              <w:rPr>
                <w:sz w:val="20"/>
                <w:szCs w:val="20"/>
              </w:rPr>
              <w:tab/>
              <w:t>приносящие</w:t>
            </w:r>
            <w:r>
              <w:rPr>
                <w:sz w:val="20"/>
                <w:szCs w:val="20"/>
              </w:rPr>
              <w:tab/>
              <w:t>изменения;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контролирует разработку определенных проектов, дает взвешенную оценку стратегической политике предприятия.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заседаниях с обсуждением стратегии, обзоры ситуации, включающие инициирование или разработку проектов усовершенствования деятельности.</w:t>
            </w:r>
          </w:p>
        </w:tc>
      </w:tr>
      <w:tr w:rsidR="00562E8C">
        <w:trPr>
          <w:trHeight w:hRule="exact" w:val="162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Устранитель проблем (нарушений, неполадок)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Принимает решения во время каких-либо непредвиденных событий, вышедших из-под контроля в различных сферах управления (финансовой, межличностной, производственной и т. д.). Отвечает за корректировочные действия, когда организация оказывается перед необходимостью важных и неожиданных нарушений.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tabs>
                <w:tab w:val="left" w:pos="1483"/>
                <w:tab w:val="left" w:pos="3216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</w:t>
            </w:r>
            <w:r>
              <w:rPr>
                <w:sz w:val="20"/>
                <w:szCs w:val="20"/>
              </w:rPr>
              <w:tab/>
              <w:t>стратегических</w:t>
            </w:r>
            <w:r>
              <w:rPr>
                <w:sz w:val="20"/>
                <w:szCs w:val="20"/>
              </w:rPr>
              <w:tab/>
              <w:t>и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текущих вопросов, включая проблемы и кризисы</w:t>
            </w:r>
          </w:p>
        </w:tc>
      </w:tr>
      <w:tr w:rsidR="00562E8C">
        <w:trPr>
          <w:trHeight w:hRule="exact" w:val="184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 ресурсов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tabs>
                <w:tab w:val="left" w:pos="2054"/>
                <w:tab w:val="left" w:pos="361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распределение всевозможных ресурсов организации — что фактически сводится к принятию или одобрению всех значительных решений в организации. Распределяет имеющиеся ресурсы по существующим проектам и учитывает представляющиеся</w:t>
            </w:r>
            <w:r>
              <w:rPr>
                <w:sz w:val="20"/>
                <w:szCs w:val="20"/>
              </w:rPr>
              <w:tab/>
              <w:t>возможности</w:t>
            </w:r>
            <w:r>
              <w:rPr>
                <w:sz w:val="20"/>
                <w:szCs w:val="20"/>
              </w:rPr>
              <w:tab/>
              <w:t>наилучшим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способом.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tabs>
                <w:tab w:val="left" w:pos="1430"/>
                <w:tab w:val="right" w:pos="3326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 время, программирует работу и отвечает за деятельность. Составление</w:t>
            </w:r>
            <w:r>
              <w:rPr>
                <w:sz w:val="20"/>
                <w:szCs w:val="20"/>
              </w:rPr>
              <w:tab/>
              <w:t>графиков,</w:t>
            </w:r>
            <w:r>
              <w:rPr>
                <w:sz w:val="20"/>
                <w:szCs w:val="20"/>
              </w:rPr>
              <w:tab/>
              <w:t>запросы</w:t>
            </w:r>
          </w:p>
          <w:p w:rsidR="00562E8C" w:rsidRDefault="00415DD8">
            <w:pPr>
              <w:pStyle w:val="a7"/>
              <w:shd w:val="clear" w:color="auto" w:fill="auto"/>
              <w:tabs>
                <w:tab w:val="left" w:pos="1517"/>
                <w:tab w:val="right" w:pos="3307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полномочий,</w:t>
            </w:r>
            <w:r>
              <w:rPr>
                <w:sz w:val="20"/>
                <w:szCs w:val="20"/>
              </w:rPr>
              <w:tab/>
              <w:t>всякие</w:t>
            </w:r>
            <w:r>
              <w:rPr>
                <w:sz w:val="20"/>
                <w:szCs w:val="20"/>
              </w:rPr>
              <w:tab/>
              <w:t>действия,</w:t>
            </w:r>
          </w:p>
          <w:p w:rsidR="00562E8C" w:rsidRDefault="00415DD8">
            <w:pPr>
              <w:pStyle w:val="a7"/>
              <w:shd w:val="clear" w:color="auto" w:fill="auto"/>
              <w:tabs>
                <w:tab w:val="left" w:pos="1238"/>
                <w:tab w:val="left" w:pos="1690"/>
                <w:tab w:val="right" w:pos="332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связанные</w:t>
            </w:r>
            <w:r>
              <w:rPr>
                <w:sz w:val="20"/>
                <w:szCs w:val="20"/>
              </w:rPr>
              <w:tab/>
              <w:t>с</w:t>
            </w:r>
            <w:r>
              <w:rPr>
                <w:sz w:val="20"/>
                <w:szCs w:val="20"/>
              </w:rPr>
              <w:tab/>
              <w:t>составлением</w:t>
            </w:r>
            <w:r>
              <w:rPr>
                <w:sz w:val="20"/>
                <w:szCs w:val="20"/>
              </w:rPr>
              <w:tab/>
              <w:t>и</w:t>
            </w:r>
          </w:p>
          <w:p w:rsidR="00562E8C" w:rsidRDefault="00415DD8">
            <w:pPr>
              <w:pStyle w:val="a7"/>
              <w:shd w:val="clear" w:color="auto" w:fill="auto"/>
              <w:tabs>
                <w:tab w:val="right" w:pos="331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выполнением</w:t>
            </w:r>
            <w:r>
              <w:rPr>
                <w:sz w:val="20"/>
                <w:szCs w:val="20"/>
              </w:rPr>
              <w:tab/>
              <w:t>бюджетов,</w:t>
            </w:r>
          </w:p>
          <w:p w:rsidR="00562E8C" w:rsidRDefault="00415DD8">
            <w:pPr>
              <w:pStyle w:val="a7"/>
              <w:shd w:val="clear" w:color="auto" w:fill="auto"/>
              <w:tabs>
                <w:tab w:val="right" w:pos="332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</w:t>
            </w:r>
            <w:r>
              <w:rPr>
                <w:sz w:val="20"/>
                <w:szCs w:val="20"/>
              </w:rPr>
              <w:tab/>
              <w:t>работы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подчиненных.</w:t>
            </w:r>
          </w:p>
        </w:tc>
      </w:tr>
      <w:tr w:rsidR="00562E8C">
        <w:trPr>
          <w:trHeight w:hRule="exact" w:val="163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переговоры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tabs>
                <w:tab w:val="left" w:pos="1118"/>
                <w:tab w:val="left" w:pos="1973"/>
                <w:tab w:val="left" w:pos="2525"/>
                <w:tab w:val="left" w:pos="364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возникает в связи с необходимостью делиться ресурсами с внешними компаниями, входящими в контакт</w:t>
            </w:r>
            <w:r>
              <w:rPr>
                <w:sz w:val="20"/>
                <w:szCs w:val="20"/>
              </w:rPr>
              <w:tab/>
              <w:t>друг</w:t>
            </w:r>
            <w:r>
              <w:rPr>
                <w:sz w:val="20"/>
                <w:szCs w:val="20"/>
              </w:rPr>
              <w:tab/>
              <w:t>с</w:t>
            </w:r>
            <w:r>
              <w:rPr>
                <w:sz w:val="20"/>
                <w:szCs w:val="20"/>
              </w:rPr>
              <w:tab/>
              <w:t>другом.</w:t>
            </w:r>
            <w:r>
              <w:rPr>
                <w:sz w:val="20"/>
                <w:szCs w:val="20"/>
              </w:rPr>
              <w:tab/>
              <w:t>Выполняет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представительскую функцию на всех значительных переговорах (он имеет при этом полные права, наделен полномочиями и ответственностью), где необходим высокий уровень дипломатичности.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415DD8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переговоров</w:t>
            </w:r>
          </w:p>
        </w:tc>
      </w:tr>
    </w:tbl>
    <w:p w:rsidR="00562E8C" w:rsidRDefault="00562E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4819"/>
        <w:gridCol w:w="3557"/>
      </w:tblGrid>
      <w:tr w:rsidR="00562E8C">
        <w:trPr>
          <w:trHeight w:hRule="exact" w:val="48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Представляет организацию на всех значительных и важных переговорах.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</w:tbl>
    <w:p w:rsidR="00562E8C" w:rsidRDefault="00562E8C">
      <w:pPr>
        <w:spacing w:after="199" w:line="1" w:lineRule="exact"/>
      </w:pPr>
    </w:p>
    <w:p w:rsidR="00562E8C" w:rsidRDefault="00415DD8">
      <w:pPr>
        <w:pStyle w:val="1"/>
        <w:shd w:val="clear" w:color="auto" w:fill="auto"/>
        <w:ind w:firstLine="680"/>
        <w:jc w:val="both"/>
      </w:pPr>
      <w:r>
        <w:t>Методические указания по проведению деловой игры. Обучающиеся разбиваются на две или три команды (группы) по 10 человек. По приведенным в таблице ролям, на примере гипотетического предприятия или реально существующего (выбирается студентами) нужно распределить роли внутри группы и дать описание каждой роли в рамках деятельности выбранного предприятия. Описание роли должно сопровождаться практическими ситуациями и примерами из деятельности предприятия. Выступление участников каждой группы должно сопровождаться видео-презентацией.</w:t>
      </w:r>
    </w:p>
    <w:p w:rsidR="00562E8C" w:rsidRDefault="00415DD8">
      <w:pPr>
        <w:pStyle w:val="1"/>
        <w:shd w:val="clear" w:color="auto" w:fill="auto"/>
        <w:spacing w:after="260"/>
        <w:ind w:firstLine="680"/>
        <w:jc w:val="both"/>
      </w:pPr>
      <w:r>
        <w:t>В результате проведения деловой игры, обучающиеся должны узнать принципы, методы эффективной командной работы, правила работы в коллективе; научиться работать в коллективе, строить межличностные отношения и работать в группе, организовывать внутригрупповое взаимодействие с учетом социально-культурных особенностей, этнических и конфессиональных различий отдельных членов группы; овладеть навыками делового общения в профессиональной среде, навыками работать в коллективе.</w:t>
      </w:r>
    </w:p>
    <w:p w:rsidR="00562E8C" w:rsidRDefault="00415DD8">
      <w:pPr>
        <w:pStyle w:val="1"/>
        <w:shd w:val="clear" w:color="auto" w:fill="auto"/>
        <w:spacing w:after="200"/>
        <w:ind w:firstLine="0"/>
        <w:jc w:val="center"/>
      </w:pPr>
      <w:r>
        <w:rPr>
          <w:b/>
          <w:bCs/>
        </w:rPr>
        <w:t>Деловая игра для оценки умений и владений компетенции ПК-2</w:t>
      </w:r>
    </w:p>
    <w:p w:rsidR="00562E8C" w:rsidRDefault="00415DD8">
      <w:pPr>
        <w:pStyle w:val="20"/>
        <w:keepNext/>
        <w:keepLines/>
        <w:shd w:val="clear" w:color="auto" w:fill="auto"/>
        <w:spacing w:after="260"/>
        <w:ind w:firstLine="0"/>
        <w:jc w:val="center"/>
      </w:pPr>
      <w:bookmarkStart w:id="46" w:name="bookmark52"/>
      <w:bookmarkStart w:id="47" w:name="bookmark53"/>
      <w:r>
        <w:t>«Реализация функций управления на предприятии»</w:t>
      </w:r>
      <w:bookmarkEnd w:id="46"/>
      <w:bookmarkEnd w:id="47"/>
    </w:p>
    <w:p w:rsidR="00562E8C" w:rsidRDefault="00415DD8">
      <w:pPr>
        <w:pStyle w:val="1"/>
        <w:shd w:val="clear" w:color="auto" w:fill="auto"/>
        <w:ind w:firstLine="680"/>
        <w:jc w:val="both"/>
      </w:pPr>
      <w:r>
        <w:t>Методические указания по проведению деловой игры.</w:t>
      </w:r>
    </w:p>
    <w:p w:rsidR="00562E8C" w:rsidRDefault="00415DD8">
      <w:pPr>
        <w:pStyle w:val="1"/>
        <w:shd w:val="clear" w:color="auto" w:fill="auto"/>
        <w:ind w:firstLine="680"/>
        <w:jc w:val="both"/>
      </w:pPr>
      <w:r>
        <w:t>Обучающиеся разбиваются на две или три команды (группы) по 10 человек. По приведенным ниже функциям управления, на примере гипотетического предприятия или реально существующего (выбирается студентами) нужно распределить функции внутри группы и дать описание каждой функции управления в рамках деятельности выбранного предприятия. Описание функции должно сопровождаться практическими ситуациями и примерами из деятельности предприятия. Выступление участников каждой группы должно сопровождаться видео-презентацией.</w:t>
      </w:r>
    </w:p>
    <w:p w:rsidR="00562E8C" w:rsidRDefault="00415DD8">
      <w:pPr>
        <w:pStyle w:val="1"/>
        <w:shd w:val="clear" w:color="auto" w:fill="auto"/>
        <w:ind w:firstLine="680"/>
        <w:jc w:val="both"/>
      </w:pPr>
      <w:r>
        <w:t>Функции управления: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прогнозирование;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планирование;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организация;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мотивация;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контроль;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координация;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распорядительство;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оперативное регулирование;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развитие всех сфер деятельности организации;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52"/>
        </w:tabs>
        <w:spacing w:line="262" w:lineRule="auto"/>
        <w:ind w:firstLine="660"/>
        <w:jc w:val="both"/>
      </w:pPr>
      <w:r>
        <w:t>информационная.</w:t>
      </w:r>
    </w:p>
    <w:p w:rsidR="00562E8C" w:rsidRDefault="00415DD8">
      <w:pPr>
        <w:pStyle w:val="1"/>
        <w:shd w:val="clear" w:color="auto" w:fill="auto"/>
        <w:ind w:firstLine="680"/>
        <w:jc w:val="both"/>
      </w:pPr>
      <w:r>
        <w:t>В результате проведения деловой игры, обучающиеся должны узнать принципы организации работы малой группы, формы и показатели деятельности организации; научиться применять основные функции управления в деятельности работы организации созданной для реализации конкретного экономического проекта; овладеть навыками организации работы в малой группе для решения конкретной задачи.</w:t>
      </w:r>
    </w:p>
    <w:p w:rsidR="00562E8C" w:rsidRDefault="00415DD8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Кейс-задача для оценки</w:t>
      </w:r>
      <w:r w:rsidR="00023AC1">
        <w:rPr>
          <w:b/>
          <w:bCs/>
        </w:rPr>
        <w:t xml:space="preserve"> умений и владений компетенции П</w:t>
      </w:r>
      <w:r>
        <w:rPr>
          <w:b/>
          <w:bCs/>
        </w:rPr>
        <w:t>К-2</w:t>
      </w:r>
      <w:r>
        <w:rPr>
          <w:b/>
          <w:bCs/>
        </w:rPr>
        <w:br/>
        <w:t>«Управление конфликтами. Способы и правила разрешения конфликтов»</w:t>
      </w:r>
    </w:p>
    <w:p w:rsidR="00562E8C" w:rsidRDefault="00415DD8">
      <w:pPr>
        <w:pStyle w:val="20"/>
        <w:keepNext/>
        <w:keepLines/>
        <w:shd w:val="clear" w:color="auto" w:fill="auto"/>
        <w:ind w:firstLine="600"/>
        <w:jc w:val="both"/>
      </w:pPr>
      <w:bookmarkStart w:id="48" w:name="bookmark54"/>
      <w:bookmarkStart w:id="49" w:name="bookmark55"/>
      <w:r>
        <w:t>Задание:</w:t>
      </w:r>
      <w:bookmarkEnd w:id="48"/>
      <w:bookmarkEnd w:id="49"/>
    </w:p>
    <w:p w:rsidR="00562E8C" w:rsidRDefault="00415DD8">
      <w:pPr>
        <w:pStyle w:val="1"/>
        <w:shd w:val="clear" w:color="auto" w:fill="auto"/>
        <w:spacing w:after="200"/>
        <w:ind w:firstLine="600"/>
        <w:jc w:val="both"/>
      </w:pPr>
      <w:r>
        <w:t>Прочитайте представленную ниже ситуацию «</w:t>
      </w:r>
      <w:r>
        <w:rPr>
          <w:b/>
          <w:bCs/>
        </w:rPr>
        <w:t>Дилемма для Ирины</w:t>
      </w:r>
      <w:r>
        <w:t>». Проанализируйте согласно предложенной в таблице схеме конфликтную ситуацию. Результаты анализа представьте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70"/>
        <w:gridCol w:w="2059"/>
        <w:gridCol w:w="2074"/>
      </w:tblGrid>
      <w:tr w:rsidR="00562E8C">
        <w:trPr>
          <w:trHeight w:hRule="exact" w:val="528"/>
          <w:jc w:val="center"/>
        </w:trPr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Структура описания конфликта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«Дилемма для Ирины»</w:t>
            </w:r>
          </w:p>
        </w:tc>
      </w:tr>
      <w:tr w:rsidR="00562E8C">
        <w:trPr>
          <w:trHeight w:hRule="exact" w:val="403"/>
          <w:jc w:val="center"/>
        </w:trPr>
        <w:tc>
          <w:tcPr>
            <w:tcW w:w="5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562E8C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Сторона 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Сторона 2</w:t>
            </w:r>
          </w:p>
        </w:tc>
      </w:tr>
      <w:tr w:rsidR="00562E8C">
        <w:trPr>
          <w:trHeight w:hRule="exact" w:val="418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конфликтного взаимодействия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42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46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350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312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протекания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307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длительности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42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Эмоциональные переживания участников по поводу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394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Представления конфликтующих сторон друг о друге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365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Кульминация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365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Вероятные действия участников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365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Возможные методы разрешения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27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Последствия различных сценариев развития конфликта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</w:tbl>
    <w:p w:rsidR="00562E8C" w:rsidRDefault="00562E8C">
      <w:pPr>
        <w:spacing w:after="199" w:line="1" w:lineRule="exact"/>
      </w:pPr>
    </w:p>
    <w:p w:rsidR="00562E8C" w:rsidRDefault="00415DD8">
      <w:pPr>
        <w:pStyle w:val="20"/>
        <w:keepNext/>
        <w:keepLines/>
        <w:shd w:val="clear" w:color="auto" w:fill="auto"/>
        <w:ind w:firstLine="0"/>
        <w:jc w:val="center"/>
      </w:pPr>
      <w:bookmarkStart w:id="50" w:name="bookmark56"/>
      <w:bookmarkStart w:id="51" w:name="bookmark57"/>
      <w:r>
        <w:t>Дилемма для Ирины</w:t>
      </w:r>
      <w:r>
        <w:rPr>
          <w:b w:val="0"/>
          <w:bCs w:val="0"/>
        </w:rPr>
        <w:t>.</w:t>
      </w:r>
      <w:bookmarkEnd w:id="50"/>
      <w:bookmarkEnd w:id="51"/>
    </w:p>
    <w:p w:rsidR="00562E8C" w:rsidRDefault="00415DD8">
      <w:pPr>
        <w:pStyle w:val="1"/>
        <w:shd w:val="clear" w:color="auto" w:fill="auto"/>
        <w:ind w:firstLine="600"/>
        <w:jc w:val="both"/>
      </w:pPr>
      <w:r>
        <w:t>Перед Ириной стояла дилемма, как ей поступить? Недавно она начала работать в одной консультационной бухгалтерской фирме и уже столкнулась с проблемой, которая могла повлиять на ее будущие отношения в фирме. В ходе аудита одной компании она обнаружила, что большая сумма денег, в действительности выплаченная работникам этой компании, не была проведена, как положено, через фонд заработной платы. Такая практика являлась достаточно распространенной во многих коммерческих и государственных структурах и помогала скрыть существенную часть наличности от налогов.</w:t>
      </w:r>
    </w:p>
    <w:p w:rsidR="00562E8C" w:rsidRDefault="00415DD8">
      <w:pPr>
        <w:pStyle w:val="1"/>
        <w:shd w:val="clear" w:color="auto" w:fill="auto"/>
        <w:ind w:firstLine="600"/>
        <w:jc w:val="both"/>
      </w:pPr>
      <w:r>
        <w:t>Ирина считала, что эта практика является неправильной и незаконной и должна получить соответствующее отражение в аудиторском отчете. Она подняла этот вопрос в разговоре с Николаем, старшим в ее аудиторской группе. Он признал, что такая проблема в целом существует, но ничего не сделал, чтобы продвинуться в ее разрешении дальше. Николай предложил Ирине поговорить с руководителем фирмы, если ее что-то в этом деле не удовлетворяет.</w:t>
      </w:r>
    </w:p>
    <w:p w:rsidR="00562E8C" w:rsidRDefault="00415DD8">
      <w:pPr>
        <w:pStyle w:val="1"/>
        <w:shd w:val="clear" w:color="auto" w:fill="auto"/>
        <w:ind w:firstLine="600"/>
        <w:jc w:val="both"/>
      </w:pPr>
      <w:r>
        <w:t>Прежде чем идти к руководителю, Ирина долго думала об этой проблеме. На занятиях по аудиту, которые она продолжала посещать и которые периодически проводились фирмой, упор делался на этику профессионального аудита и на приверженность ее фирмы высоким этическим стандартам.</w:t>
      </w:r>
    </w:p>
    <w:p w:rsidR="00562E8C" w:rsidRDefault="00415DD8">
      <w:pPr>
        <w:pStyle w:val="1"/>
        <w:shd w:val="clear" w:color="auto" w:fill="auto"/>
        <w:ind w:firstLine="600"/>
        <w:jc w:val="both"/>
      </w:pPr>
      <w:r>
        <w:t>Это ее окончательно убедило в необходимости встречи с руководителем фирмы. Однако визит к руководству оказался неудачным. Алексей Петрович, директор фирмы, согласился с тем, что обнаруженная Ириной практика вообще-то не является правильной. Вместе с тем он отметил, что и другие клиенты, с которыми им приходилось иметь дело, поступали подобным образом. Алексей Петрович пошел даже на то, что сказал Ирине о возможности потери клиента в том случае, если обнаруженный ею факт найдет отражение в аудиторском отчете. Он дал понять, что его такой исход дела мало устраивает. От этой встречи у Ирины осталось ощущение, что, если она пойдет в разрешении проблемы дальше, то непременно приобретет себе врага. Состояние неудовлетворенности и беспокойства у нее не проходило, и она решила обсудить эту проблему с кем-нибудь из коллег.</w:t>
      </w:r>
    </w:p>
    <w:p w:rsidR="00562E8C" w:rsidRDefault="00415DD8">
      <w:pPr>
        <w:pStyle w:val="1"/>
        <w:shd w:val="clear" w:color="auto" w:fill="auto"/>
        <w:ind w:firstLine="600"/>
        <w:jc w:val="both"/>
      </w:pPr>
      <w:r>
        <w:t xml:space="preserve">Ирина обратилась к Борису и Михаилу, работавшим в фирме уже около двух лет. Оказалось, что они и раньше сталкивались с подобными случаями в своей аудиторской работе. Они были удивлены, что Ирина обратилась к директору фирмы, минуя своего непосредственного руководителя - начальника отдела аудита. Борис и Михаил обратили ее внимание на то, что если она настоит на своем, то им не избежать неприятностей. Они признали, что в сущности действия </w:t>
      </w:r>
      <w:r>
        <w:lastRenderedPageBreak/>
        <w:t>клиентов были неверными, но они не решались отражать это в аудиторских отчетах. К этому их подталкивало знание факта, что руководство фирмы смотрит на это «сквозь пальцы». Поэтому они не хотели создавать проблемы. Борис и Михаил призвали Ирину быть членом «команды» и снять этот вопрос.</w:t>
      </w:r>
    </w:p>
    <w:p w:rsidR="00562E8C" w:rsidRDefault="00415DD8">
      <w:pPr>
        <w:pStyle w:val="1"/>
        <w:shd w:val="clear" w:color="auto" w:fill="auto"/>
        <w:spacing w:after="260"/>
        <w:ind w:firstLine="600"/>
        <w:jc w:val="both"/>
      </w:pPr>
      <w:r>
        <w:t>Перед Ириной встал выбор. В принципе, она могла бы настоять на своем через голову своего непосредственного начальника. Она понимала, что если даже она будет прощена, ей сразу придется сменить работу. И что совершенно точно, ее действия будут не по душе ее коллегам. Конечно, можно было бы просто забыть о случившемся и ничего не делать. При таком исходе, как она считала, сотрудники фирмы остались бы довольны и это, может быть, помогло ей сделать карьеру в фирме. Единственной проблемой, с которой ей по-прежнему пришлось бы иметь дело, оставалась совесть. Времени для решения было совсем мало.</w:t>
      </w:r>
    </w:p>
    <w:p w:rsidR="00562E8C" w:rsidRDefault="00415DD8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Кейс-задачи для оценки умений и владений компетенции ПК-2</w:t>
      </w:r>
    </w:p>
    <w:p w:rsidR="00562E8C" w:rsidRDefault="00415DD8">
      <w:pPr>
        <w:pStyle w:val="20"/>
        <w:keepNext/>
        <w:keepLines/>
        <w:numPr>
          <w:ilvl w:val="0"/>
          <w:numId w:val="22"/>
        </w:numPr>
        <w:shd w:val="clear" w:color="auto" w:fill="auto"/>
        <w:tabs>
          <w:tab w:val="left" w:pos="994"/>
        </w:tabs>
        <w:ind w:firstLine="600"/>
        <w:jc w:val="both"/>
      </w:pPr>
      <w:bookmarkStart w:id="52" w:name="bookmark58"/>
      <w:bookmarkStart w:id="53" w:name="bookmark59"/>
      <w:r>
        <w:t>Задание для кейс-задачи «Проектирование организационной структуры управления»:</w:t>
      </w:r>
      <w:bookmarkEnd w:id="52"/>
      <w:bookmarkEnd w:id="53"/>
    </w:p>
    <w:p w:rsidR="00562E8C" w:rsidRDefault="00415DD8">
      <w:pPr>
        <w:pStyle w:val="1"/>
        <w:shd w:val="clear" w:color="auto" w:fill="auto"/>
        <w:spacing w:after="700"/>
        <w:ind w:firstLine="600"/>
        <w:jc w:val="both"/>
      </w:pPr>
      <w:r>
        <w:t>По приведенным структурам управления предприятиями установите, к какому типу структур они относятся. Дайте развернутое обоснование.</w:t>
      </w:r>
    </w:p>
    <w:p w:rsidR="00562E8C" w:rsidRDefault="00415DD8">
      <w:pPr>
        <w:framePr w:w="9226" w:h="4738" w:vSpace="480" w:wrap="notBeside" w:vAnchor="text" w:hAnchor="text" w:x="569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58510" cy="30111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5851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8C" w:rsidRDefault="00CF7789">
      <w:pPr>
        <w:spacing w:line="1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6" type="#_x0000_t202" style="position:absolute;margin-left:216.3pt;margin-top:28.8pt;width:100.3pt;height:15.85pt;z-index:125829378;visibility:visible;mso-wrap-distance-left:28.4pt;mso-wrap-distance-right:3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фирмы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6" o:spid="_x0000_s1027" type="#_x0000_t202" style="position:absolute;margin-left:326pt;margin-top:146.9pt;width:56.15pt;height:16.3pt;z-index:125829380;visibility:visible;mso-wrap-distance-left:28.4pt;mso-wrap-distance-right:4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Бригадир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8" o:spid="_x0000_s1028" type="#_x0000_t202" style="position:absolute;margin-left:387.9pt;margin-top:76.55pt;width:84.5pt;height:30pt;z-index:125829382;visibility:visible;mso-wrap-distance-left:28.4pt;mso-wrap-distance-right:4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Инженер по снабжению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10" o:spid="_x0000_s1029" type="#_x0000_t202" style="position:absolute;margin-left:63.45pt;margin-top:184.3pt;width:90.95pt;height:30pt;z-index:125829384;visibility:visible;mso-wrap-distance-left:28.4pt;mso-wrap-distance-right:3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515151"/>
                      <w:sz w:val="24"/>
                      <w:szCs w:val="24"/>
                    </w:rPr>
                    <w:t xml:space="preserve">Бригада </w:t>
                  </w:r>
                  <w:r>
                    <w:rPr>
                      <w:color w:val="7E7E7E"/>
                      <w:sz w:val="24"/>
                      <w:szCs w:val="24"/>
                    </w:rPr>
                    <w:t xml:space="preserve">строителей </w:t>
                  </w:r>
                  <w:r>
                    <w:rPr>
                      <w:color w:val="515151"/>
                      <w:sz w:val="24"/>
                      <w:szCs w:val="24"/>
                    </w:rPr>
                    <w:t>№1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12" o:spid="_x0000_s1030" type="#_x0000_t202" style="position:absolute;margin-left:185.35pt;margin-top:185.05pt;width:90.95pt;height:29.5pt;z-index:125829386;visibility:visible;mso-wrap-distance-left:28.4pt;mso-wrap-distance-right:3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color w:val="515151"/>
                      <w:sz w:val="24"/>
                      <w:szCs w:val="24"/>
                    </w:rPr>
                    <w:t xml:space="preserve">Бригада </w:t>
                  </w:r>
                  <w:r>
                    <w:rPr>
                      <w:sz w:val="24"/>
                      <w:szCs w:val="24"/>
                    </w:rPr>
                    <w:t xml:space="preserve">строителей </w:t>
                  </w:r>
                  <w:r>
                    <w:rPr>
                      <w:color w:val="515151"/>
                      <w:sz w:val="24"/>
                      <w:szCs w:val="24"/>
                    </w:rPr>
                    <w:t>№2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14" o:spid="_x0000_s1031" type="#_x0000_t202" style="position:absolute;margin-left:306.3pt;margin-top:185.75pt;width:91.45pt;height:29.75pt;z-index:125829388;visibility:visible;mso-wrap-distance-left:28.4pt;mso-wrap-distance-right:3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Бригада строителей №3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16" o:spid="_x0000_s1032" type="#_x0000_t202" style="position:absolute;margin-left:83.6pt;margin-top:145.7pt;width:56.9pt;height:16.8pt;z-index:125829390;visibility:visible;mso-wrap-distance-left:28.4pt;mso-wrap-distance-right:4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Бригадир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18" o:spid="_x0000_s1033" type="#_x0000_t202" style="position:absolute;margin-left:197.6pt;margin-top:143.3pt;width:64.55pt;height:23.05pt;z-index:125829392;visibility:visible;mso-wrap-distance-left:28.4pt;mso-wrap-distance-right:4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color w:val="7E7E7E"/>
                      <w:sz w:val="24"/>
                      <w:szCs w:val="24"/>
                      <w:u w:val="single"/>
                      <w:lang w:val="en-US" w:eastAsia="en-US" w:bidi="en-US"/>
                    </w:rPr>
                    <w:t>j</w:t>
                  </w:r>
                  <w:r>
                    <w:rPr>
                      <w:sz w:val="24"/>
                      <w:szCs w:val="24"/>
                      <w:u w:val="single"/>
                    </w:rPr>
                    <w:t>Бригадир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20" o:spid="_x0000_s1034" type="#_x0000_t202" style="position:absolute;margin-left:59.1pt;margin-top:73.7pt;width:138.5pt;height:30.95pt;z-index:125829394;visibility:visible;mso-wrap-distance-left:28.4pt;mso-wrap-distance-right:3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5phAEAAAU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22" o:spid="_x0000_s1035" type="#_x0000_t202" style="position:absolute;margin-left:292.4pt;margin-top:76.55pt;width:64.1pt;height:28.55pt;z-index:125829396;visibility:visible;mso-wrap-distance-left:28.4pt;mso-wrap-distance-right:4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spacing w:line="233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Бухгалтер- экономист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24" o:spid="_x0000_s1036" type="#_x0000_t202" style="position:absolute;margin-left:139.05pt;margin-top:246.95pt;width:251.75pt;height:13.9pt;z-index:125829398;visibility:visible;mso-wrap-distance-left:28.4pt;mso-wrap-distance-right: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Рис. 1. Структура управления малой фирмой «Строитель»</w:t>
                  </w:r>
                </w:p>
              </w:txbxContent>
            </v:textbox>
            <w10:wrap type="topAndBottom"/>
          </v:shape>
        </w:pict>
      </w:r>
    </w:p>
    <w:p w:rsidR="00562E8C" w:rsidRDefault="00415DD8">
      <w:pPr>
        <w:framePr w:w="9182" w:h="5525" w:hSpace="144" w:vSpace="792" w:wrap="notBeside" w:vAnchor="text" w:hAnchor="text" w:x="519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33745" cy="351155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3374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8C" w:rsidRDefault="00CF7789">
      <w:pPr>
        <w:spacing w:line="1" w:lineRule="exact"/>
      </w:pPr>
      <w:r>
        <w:rPr>
          <w:noProof/>
          <w:lang w:bidi="ar-SA"/>
        </w:rPr>
        <w:pict>
          <v:shape id="Shape 27" o:spid="_x0000_s1037" type="#_x0000_t202" style="position:absolute;margin-left:228.7pt;margin-top:105.85pt;width:78.7pt;height:81.1pt;z-index:125829400;visibility:visible;mso-wrap-distance-left:25.9pt;mso-wrap-distance-right:4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spacing w:line="298" w:lineRule="auto"/>
                  </w:pPr>
                  <w:r>
                    <w:t>Заместитель руководителя НИПЛ- руководитель проекта №2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29" o:spid="_x0000_s1038" type="#_x0000_t202" style="position:absolute;margin-left:357.6pt;margin-top:110.4pt;width:109.2pt;height:34.3pt;z-index:125829402;visibility:visible;mso-wrap-distance-left:25.9pt;mso-wrap-distance-right:3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spacing w:line="300" w:lineRule="auto"/>
                  </w:pPr>
                  <w:r>
                    <w:t>Административная группа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31" o:spid="_x0000_s1039" type="#_x0000_t202" style="position:absolute;margin-left:102.7pt;margin-top:235.45pt;width:136.8pt;height:33.6pt;z-index:125829404;visibility:visible;mso-wrap-distance-left:25.9pt;mso-wrap-distance-right:3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spacing w:line="300" w:lineRule="auto"/>
                  </w:pPr>
                  <w:r>
                    <w:rPr>
                      <w:color w:val="7E7E7E"/>
                    </w:rPr>
                    <w:t>Инженерно-технический отдел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33" o:spid="_x0000_s1040" type="#_x0000_t202" style="position:absolute;margin-left:300pt;margin-top:224.15pt;width:124.8pt;height:46.55pt;z-index:125829406;visibility:visible;mso-wrap-distance-left:25.9pt;mso-wrap-distance-right:3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tabs>
                      <w:tab w:val="left" w:leader="underscore" w:pos="1358"/>
                    </w:tabs>
                    <w:jc w:val="right"/>
                  </w:pPr>
                  <w:r>
                    <w:rPr>
                      <w:rFonts w:ascii="Calibri" w:eastAsia="Calibri" w:hAnsi="Calibri" w:cs="Calibri"/>
                      <w:color w:val="7E7E7E"/>
                    </w:rPr>
                    <w:tab/>
                  </w:r>
                </w:p>
                <w:p w:rsidR="00415DD8" w:rsidRDefault="00415DD8">
                  <w:pPr>
                    <w:pStyle w:val="ab"/>
                    <w:shd w:val="clear" w:color="auto" w:fill="auto"/>
                    <w:spacing w:line="293" w:lineRule="auto"/>
                    <w:jc w:val="both"/>
                  </w:pPr>
                  <w:r>
                    <w:rPr>
                      <w:color w:val="7E7E7E"/>
                    </w:rPr>
                    <w:t>Планово-финансовый отдел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35" o:spid="_x0000_s1041" type="#_x0000_t202" style="position:absolute;margin-left:69.35pt;margin-top:106.1pt;width:123.1pt;height:95.75pt;z-index:125829408;visibility:visible;mso-wrap-distance-left:25.9pt;mso-wrap-distance-right:3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spacing w:line="293" w:lineRule="auto"/>
                    <w:ind w:left="40"/>
                  </w:pPr>
                  <w:r>
                    <w:t>Заместитель руководителя</w:t>
                  </w:r>
                </w:p>
                <w:p w:rsidR="00415DD8" w:rsidRDefault="00415DD8">
                  <w:pPr>
                    <w:pStyle w:val="ab"/>
                    <w:shd w:val="clear" w:color="auto" w:fill="auto"/>
                    <w:spacing w:line="300" w:lineRule="auto"/>
                    <w:ind w:firstLine="380"/>
                    <w:jc w:val="left"/>
                  </w:pPr>
                  <w:r>
                    <w:t>НИЛЛ-</w:t>
                  </w:r>
                </w:p>
                <w:p w:rsidR="00415DD8" w:rsidRDefault="00415DD8">
                  <w:pPr>
                    <w:pStyle w:val="ab"/>
                    <w:shd w:val="clear" w:color="auto" w:fill="auto"/>
                    <w:tabs>
                      <w:tab w:val="left" w:pos="2309"/>
                    </w:tabs>
                    <w:spacing w:line="310" w:lineRule="auto"/>
                    <w:jc w:val="left"/>
                  </w:pPr>
                  <w:r>
                    <w:t>руководитель проекта N«1</w:t>
                  </w:r>
                  <w:r>
                    <w:tab/>
                  </w:r>
                  <w:r>
                    <w:rPr>
                      <w:color w:val="7E7E7E"/>
                    </w:rPr>
                    <w:t>/</w:t>
                  </w:r>
                </w:p>
                <w:p w:rsidR="00415DD8" w:rsidRDefault="00415DD8">
                  <w:pPr>
                    <w:pStyle w:val="ab"/>
                    <w:shd w:val="clear" w:color="auto" w:fill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——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37" o:spid="_x0000_s1042" type="#_x0000_t202" style="position:absolute;margin-left:192.7pt;margin-top:36.95pt;width:153.35pt;height:17.05pt;z-index:125829410;visibility:visible;mso-wrap-distance-left:25.9pt;mso-wrap-distance-right: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jc w:val="left"/>
                  </w:pPr>
                  <w:r>
                    <w:t>Руководитель лаборатории</w:t>
                  </w: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>
          <v:shape id="Shape 39" o:spid="_x0000_s1043" type="#_x0000_t202" style="position:absolute;margin-left:32.6pt;margin-top:286.1pt;width:459.6pt;height:29.75pt;z-index:125829412;visibility:visible;mso-wrap-distance-left:25.9pt;mso-wrap-distance-right: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EChgEAAAY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" filled="f" stroked="f">
            <v:textbox inset="0,0,0,0">
              <w:txbxContent>
                <w:p w:rsidR="00415DD8" w:rsidRDefault="00415DD8">
                  <w:pPr>
                    <w:pStyle w:val="ab"/>
                    <w:shd w:val="clear" w:color="auto" w:fill="auto"/>
                    <w:ind w:left="3840" w:hanging="38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Рис.2 Структура управления Научно-исследовательской проектной лабораторией НИПЛ «Квант»</w:t>
                  </w:r>
                </w:p>
              </w:txbxContent>
            </v:textbox>
            <w10:wrap type="topAndBottom"/>
          </v:shape>
        </w:pict>
      </w:r>
    </w:p>
    <w:p w:rsidR="00562E8C" w:rsidRDefault="00415DD8">
      <w:pPr>
        <w:pStyle w:val="20"/>
        <w:keepNext/>
        <w:keepLines/>
        <w:numPr>
          <w:ilvl w:val="0"/>
          <w:numId w:val="22"/>
        </w:numPr>
        <w:shd w:val="clear" w:color="auto" w:fill="auto"/>
        <w:tabs>
          <w:tab w:val="left" w:pos="981"/>
        </w:tabs>
        <w:jc w:val="both"/>
      </w:pPr>
      <w:bookmarkStart w:id="54" w:name="bookmark60"/>
      <w:bookmarkStart w:id="55" w:name="bookmark61"/>
      <w:r>
        <w:t>Кейс-задача «Принципы управления»:</w:t>
      </w:r>
      <w:bookmarkEnd w:id="54"/>
      <w:bookmarkEnd w:id="55"/>
    </w:p>
    <w:p w:rsidR="00562E8C" w:rsidRDefault="00415DD8">
      <w:pPr>
        <w:pStyle w:val="1"/>
        <w:shd w:val="clear" w:color="auto" w:fill="auto"/>
        <w:spacing w:after="260"/>
        <w:ind w:firstLine="620"/>
        <w:jc w:val="both"/>
      </w:pPr>
      <w:r>
        <w:t>Методические указания по решению заданий. Обучающийся, отвечая на вопросы задания, должен привести конкретные аргументы, используя теоретические знания и практические навыки по теме «Принципы управления». Для ответов на вопросы к заданиям предлагается использовать «Шесть принципов эффективного управления» представленных ниже.</w:t>
      </w:r>
    </w:p>
    <w:p w:rsidR="00562E8C" w:rsidRDefault="00415DD8">
      <w:pPr>
        <w:pStyle w:val="20"/>
        <w:keepNext/>
        <w:keepLines/>
        <w:shd w:val="clear" w:color="auto" w:fill="auto"/>
        <w:ind w:firstLine="620"/>
        <w:jc w:val="both"/>
      </w:pPr>
      <w:bookmarkStart w:id="56" w:name="bookmark62"/>
      <w:bookmarkStart w:id="57" w:name="bookmark63"/>
      <w:r>
        <w:t>Задание:</w:t>
      </w:r>
      <w:bookmarkEnd w:id="56"/>
      <w:bookmarkEnd w:id="57"/>
    </w:p>
    <w:p w:rsidR="00562E8C" w:rsidRDefault="00415DD8">
      <w:pPr>
        <w:pStyle w:val="1"/>
        <w:shd w:val="clear" w:color="auto" w:fill="auto"/>
        <w:ind w:firstLine="620"/>
        <w:jc w:val="both"/>
      </w:pPr>
      <w:r>
        <w:t>При проведении реконструкции производства мастер Иванов получил задание перевести 10 своих подчиненных на другую работу. Мастеру это поручение было крайне неприятно. Он не хотел бы, чтобы его люди были в претензии на него, поэтому размышлял, как лучше всего устраниться от этого дела. Наконец нашел выход: он предложил своему начальнику цеха всех своих подчиненных - 20 человек - и попросил его выбрать тех десятерых, которые ему покажутся подходящими. Увы, начальник на эту уловку не попался.</w:t>
      </w:r>
    </w:p>
    <w:p w:rsidR="00562E8C" w:rsidRDefault="00415DD8">
      <w:pPr>
        <w:pStyle w:val="1"/>
        <w:shd w:val="clear" w:color="auto" w:fill="auto"/>
        <w:ind w:firstLine="620"/>
        <w:jc w:val="both"/>
      </w:pPr>
      <w:r>
        <w:t>Вопросы.</w:t>
      </w:r>
    </w:p>
    <w:p w:rsidR="00562E8C" w:rsidRDefault="00415DD8">
      <w:pPr>
        <w:pStyle w:val="1"/>
        <w:numPr>
          <w:ilvl w:val="0"/>
          <w:numId w:val="23"/>
        </w:numPr>
        <w:shd w:val="clear" w:color="auto" w:fill="auto"/>
        <w:tabs>
          <w:tab w:val="left" w:pos="981"/>
        </w:tabs>
        <w:ind w:firstLine="620"/>
        <w:jc w:val="both"/>
      </w:pPr>
      <w:r>
        <w:t>Как Вы думаете, какие принципы управления разъяснил при отказе начальник цеха мастеру Иванову?</w:t>
      </w:r>
    </w:p>
    <w:p w:rsidR="00562E8C" w:rsidRDefault="00415DD8">
      <w:pPr>
        <w:pStyle w:val="1"/>
        <w:numPr>
          <w:ilvl w:val="0"/>
          <w:numId w:val="23"/>
        </w:numPr>
        <w:shd w:val="clear" w:color="auto" w:fill="auto"/>
        <w:tabs>
          <w:tab w:val="left" w:pos="981"/>
        </w:tabs>
        <w:spacing w:after="260"/>
        <w:ind w:firstLine="620"/>
        <w:jc w:val="both"/>
      </w:pPr>
      <w:r>
        <w:t>Какой теоретический принцип хотел применить мастер Иванову, обращаясь к начальнику цеха? Почему «хитрый» план мастера потерпел неудачу?</w:t>
      </w:r>
    </w:p>
    <w:p w:rsidR="00562E8C" w:rsidRDefault="00415DD8">
      <w:pPr>
        <w:pStyle w:val="20"/>
        <w:keepNext/>
        <w:keepLines/>
        <w:shd w:val="clear" w:color="auto" w:fill="auto"/>
        <w:spacing w:after="260"/>
        <w:ind w:firstLine="0"/>
        <w:jc w:val="center"/>
      </w:pPr>
      <w:bookmarkStart w:id="58" w:name="bookmark64"/>
      <w:bookmarkStart w:id="59" w:name="bookmark65"/>
      <w:r>
        <w:t>Задание для контрольной работы «Анализ основных функций управления»:</w:t>
      </w:r>
      <w:bookmarkEnd w:id="58"/>
      <w:bookmarkEnd w:id="59"/>
    </w:p>
    <w:p w:rsidR="00562E8C" w:rsidRDefault="00415DD8">
      <w:pPr>
        <w:pStyle w:val="1"/>
        <w:shd w:val="clear" w:color="auto" w:fill="auto"/>
        <w:spacing w:after="260"/>
        <w:ind w:firstLine="620"/>
        <w:jc w:val="both"/>
      </w:pPr>
      <w:r>
        <w:t>Соотнесите функции управления и принимаемые решения. Для этого в последней графе таблицы укажите, в рамках какой функции управления принимается указанное решение: планирование, организация, мотивация, контроль, координация.</w:t>
      </w:r>
      <w:r>
        <w:br w:type="page"/>
      </w:r>
    </w:p>
    <w:p w:rsidR="00562E8C" w:rsidRDefault="00415DD8">
      <w:pPr>
        <w:pStyle w:val="1"/>
        <w:shd w:val="clear" w:color="auto" w:fill="auto"/>
        <w:spacing w:after="260"/>
        <w:ind w:left="1760" w:firstLine="0"/>
        <w:jc w:val="right"/>
      </w:pPr>
      <w:r>
        <w:lastRenderedPageBreak/>
        <w:t xml:space="preserve">Таблица </w:t>
      </w:r>
      <w:r>
        <w:rPr>
          <w:b/>
          <w:bCs/>
        </w:rPr>
        <w:t>Функции управления и решения, принимаемые на предприятии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44"/>
        <w:gridCol w:w="2040"/>
      </w:tblGrid>
      <w:tr w:rsidR="00562E8C">
        <w:trPr>
          <w:trHeight w:hRule="exact" w:val="475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Функция управления</w:t>
            </w: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структуры предприятия из-за изменений во внешней среде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цели предприятия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14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изменений, происходящих во внешнем окружении, и их влияние на перспективы развития предприятия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организационной структуры управления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14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взаимодействия (взаимосвязей) между подсистемами организации, осуществление маневрирования ресурсами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потребностей подчиненных и ожидаемого ими вознаграждения за работу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14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причин невыполнения целей предприятия и внесение корректировки в систему управления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причин неудовлетворенности работой и разработка способов их устранения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способов измерения результатов работы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61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вознаграждения за работу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единства и согласования всех функций процесса управления, а также действий руководителей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61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 стратегии и тактики для достижения поставленных целей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обязанностей между руководителями на различных уровнях управления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61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работы для осуществления вознаграждения исполнителей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миссии и природы бизнеса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Подтверждение результатов в достижении целей предприятия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  <w:tr w:rsidR="00562E8C">
        <w:trPr>
          <w:trHeight w:hRule="exact" w:val="523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степени удовлетворения потребностей подчиненных в ходе деятельности, направленной на достижение целей предприятия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E8C" w:rsidRDefault="00562E8C">
            <w:pPr>
              <w:rPr>
                <w:sz w:val="10"/>
                <w:szCs w:val="10"/>
              </w:rPr>
            </w:pPr>
          </w:p>
        </w:tc>
      </w:tr>
    </w:tbl>
    <w:p w:rsidR="00562E8C" w:rsidRDefault="00562E8C">
      <w:pPr>
        <w:spacing w:after="259" w:line="1" w:lineRule="exact"/>
      </w:pPr>
    </w:p>
    <w:p w:rsidR="00562E8C" w:rsidRDefault="00415DD8">
      <w:pPr>
        <w:pStyle w:val="1"/>
        <w:shd w:val="clear" w:color="auto" w:fill="auto"/>
        <w:spacing w:after="260"/>
        <w:ind w:left="1800" w:firstLine="7340"/>
      </w:pPr>
      <w:r>
        <w:t xml:space="preserve">Таблица. </w:t>
      </w:r>
      <w:r>
        <w:rPr>
          <w:b/>
          <w:bCs/>
        </w:rPr>
        <w:t>Функции управления и решения, принимаемые на предприятии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44"/>
        <w:gridCol w:w="2189"/>
      </w:tblGrid>
      <w:tr w:rsidR="00562E8C">
        <w:trPr>
          <w:trHeight w:hRule="exact" w:val="600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Функция управления</w:t>
            </w:r>
          </w:p>
        </w:tc>
      </w:tr>
      <w:tr w:rsidR="00562E8C">
        <w:trPr>
          <w:trHeight w:hRule="exact" w:val="461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структуры предприятия из-за изменений во внешней среде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цели предприятия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</w:t>
            </w: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изменений, происходящих во внешнем окружении, и их влияние на перспективы развития предприятия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</w:t>
            </w:r>
          </w:p>
        </w:tc>
      </w:tr>
      <w:tr w:rsidR="00562E8C">
        <w:trPr>
          <w:trHeight w:hRule="exact" w:val="461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организационной структуры управления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взаимодействия (взаимосвязей) между подсистемами организации, осуществление маневрирования ресурсами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Координация</w:t>
            </w:r>
          </w:p>
        </w:tc>
      </w:tr>
      <w:tr w:rsidR="00562E8C">
        <w:trPr>
          <w:trHeight w:hRule="exact" w:val="523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потребностей подчиненных и ожидаемого ими вознаграждения за работу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Мотивация</w:t>
            </w:r>
          </w:p>
        </w:tc>
      </w:tr>
    </w:tbl>
    <w:p w:rsidR="00562E8C" w:rsidRDefault="00562E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44"/>
        <w:gridCol w:w="2189"/>
      </w:tblGrid>
      <w:tr w:rsidR="00562E8C">
        <w:trPr>
          <w:trHeight w:hRule="exact" w:val="538"/>
          <w:jc w:val="center"/>
        </w:trPr>
        <w:tc>
          <w:tcPr>
            <w:tcW w:w="7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причин невыполнения целей предприятия и внесение корректировки</w:t>
            </w:r>
          </w:p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систему управления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Выявление причин неудовлетворенности работой и разработка способов их устранения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Мотивация</w:t>
            </w: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способов измерения результатов работы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</w:tr>
      <w:tr w:rsidR="00562E8C">
        <w:trPr>
          <w:trHeight w:hRule="exact" w:val="461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вознаграждения за работу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Мотивация</w:t>
            </w: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единства и согласования всех функций процесса управления, а также действий руководителей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Координация</w:t>
            </w:r>
          </w:p>
        </w:tc>
      </w:tr>
      <w:tr w:rsidR="00562E8C">
        <w:trPr>
          <w:trHeight w:hRule="exact" w:val="461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 стратегии и тактики для достижения поставленных целей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</w:t>
            </w:r>
          </w:p>
        </w:tc>
      </w:tr>
      <w:tr w:rsidR="00562E8C">
        <w:trPr>
          <w:trHeight w:hRule="exact" w:val="518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обязанностей между руководителями на различных уровнях управления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работы для осуществления вознаграждения исполнителей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</w:tr>
      <w:tr w:rsidR="00562E8C">
        <w:trPr>
          <w:trHeight w:hRule="exact" w:val="461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миссии и природы бизнеса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</w:t>
            </w:r>
          </w:p>
        </w:tc>
      </w:tr>
      <w:tr w:rsidR="00562E8C">
        <w:trPr>
          <w:trHeight w:hRule="exact" w:val="466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Подтверждение результатов в достижении целей предприятия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</w:tr>
      <w:tr w:rsidR="00562E8C">
        <w:trPr>
          <w:trHeight w:hRule="exact" w:val="523"/>
          <w:jc w:val="center"/>
        </w:trPr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2E8C" w:rsidRDefault="00415DD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степени удовлетворения потребностей подчиненных в ходе деятельности, направленной на достижение целей предприятия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E8C" w:rsidRDefault="00415DD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Мотивация</w:t>
            </w:r>
          </w:p>
        </w:tc>
      </w:tr>
    </w:tbl>
    <w:p w:rsidR="00562E8C" w:rsidRDefault="00562E8C">
      <w:pPr>
        <w:spacing w:after="259" w:line="1" w:lineRule="exact"/>
      </w:pPr>
    </w:p>
    <w:p w:rsidR="00562E8C" w:rsidRDefault="00415DD8">
      <w:pPr>
        <w:pStyle w:val="20"/>
        <w:keepNext/>
        <w:keepLines/>
        <w:shd w:val="clear" w:color="auto" w:fill="auto"/>
        <w:spacing w:after="260"/>
        <w:ind w:left="1660" w:firstLine="0"/>
      </w:pPr>
      <w:bookmarkStart w:id="60" w:name="bookmark66"/>
      <w:bookmarkStart w:id="61" w:name="bookmark67"/>
      <w:r>
        <w:t>Примерные темы рефератов для оценки знаний компетенции ПК-1</w:t>
      </w:r>
      <w:bookmarkEnd w:id="60"/>
      <w:bookmarkEnd w:id="61"/>
    </w:p>
    <w:p w:rsidR="00562E8C" w:rsidRDefault="00415DD8">
      <w:pPr>
        <w:pStyle w:val="1"/>
        <w:shd w:val="clear" w:color="auto" w:fill="auto"/>
        <w:ind w:firstLine="580"/>
      </w:pPr>
      <w:r>
        <w:t>Типы организационных структур управления (ОСУ). Сущность, преимущества и недостатки: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spacing w:line="264" w:lineRule="auto"/>
        <w:ind w:firstLine="580"/>
      </w:pPr>
      <w:r>
        <w:t>Линейная организационная структура управления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ind w:firstLine="580"/>
      </w:pPr>
      <w:r>
        <w:t>Функциональная (многолинейная) организационная структура управления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ind w:firstLine="580"/>
      </w:pPr>
      <w:r>
        <w:t>Линейно-функциональная организационная структура управления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spacing w:line="264" w:lineRule="auto"/>
        <w:ind w:firstLine="580"/>
      </w:pPr>
      <w:r>
        <w:t>Линейно-штабная структура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spacing w:line="264" w:lineRule="auto"/>
        <w:ind w:firstLine="580"/>
      </w:pPr>
      <w:r>
        <w:t>Матричная структура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spacing w:line="264" w:lineRule="auto"/>
        <w:ind w:firstLine="580"/>
      </w:pPr>
      <w:r>
        <w:t>Дивизиональная структура управления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spacing w:line="264" w:lineRule="auto"/>
        <w:ind w:firstLine="580"/>
      </w:pPr>
      <w:r>
        <w:t>Продуктовая структура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ind w:firstLine="580"/>
      </w:pPr>
      <w:r>
        <w:t>Организационная структура по региону (Региональная структура)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spacing w:line="264" w:lineRule="auto"/>
        <w:ind w:firstLine="580"/>
      </w:pPr>
      <w:r>
        <w:t>Организационная структура, ориентированная на потребителя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43"/>
        </w:tabs>
        <w:spacing w:after="260" w:line="264" w:lineRule="auto"/>
        <w:ind w:firstLine="580"/>
      </w:pPr>
      <w:r>
        <w:t>Бюрократический тип</w:t>
      </w:r>
    </w:p>
    <w:p w:rsidR="00562E8C" w:rsidRDefault="00415DD8">
      <w:pPr>
        <w:pStyle w:val="20"/>
        <w:keepNext/>
        <w:keepLines/>
        <w:shd w:val="clear" w:color="auto" w:fill="auto"/>
        <w:spacing w:after="260"/>
        <w:ind w:left="1660" w:firstLine="0"/>
      </w:pPr>
      <w:bookmarkStart w:id="62" w:name="bookmark68"/>
      <w:bookmarkStart w:id="63" w:name="bookmark69"/>
      <w:r>
        <w:t>Примерные темы рефератов для оценки знаний компетенции ПК-2</w:t>
      </w:r>
      <w:bookmarkEnd w:id="62"/>
      <w:bookmarkEnd w:id="63"/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>Школа «научного управления»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>Административная (классическая) школа менеджмента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>Школы «человеческих отношений» и поведенческих наук.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>Становление и развитие количественной школы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>Эмпирическая школа теории организации и управления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 xml:space="preserve">Подходы менеджмента второй половины </w:t>
      </w:r>
      <w:r>
        <w:rPr>
          <w:lang w:val="en-US" w:eastAsia="en-US" w:bidi="en-US"/>
        </w:rPr>
        <w:t>XX</w:t>
      </w:r>
      <w:r>
        <w:t>века.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>Американская модель менеджмента.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>Японская модель менеджмента.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962"/>
        </w:tabs>
        <w:ind w:firstLine="580"/>
      </w:pPr>
      <w:r>
        <w:t>Европейская модель менеджмента.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580"/>
      </w:pPr>
      <w:r>
        <w:t>Теория и практика управления в дореволюционной России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580"/>
      </w:pPr>
      <w:r>
        <w:t>Развитие управленческой мысли в период социалистического развития</w:t>
      </w:r>
    </w:p>
    <w:p w:rsidR="00562E8C" w:rsidRDefault="00415DD8">
      <w:pPr>
        <w:pStyle w:val="1"/>
        <w:numPr>
          <w:ilvl w:val="0"/>
          <w:numId w:val="24"/>
        </w:numPr>
        <w:shd w:val="clear" w:color="auto" w:fill="auto"/>
        <w:tabs>
          <w:tab w:val="left" w:pos="1082"/>
        </w:tabs>
        <w:ind w:firstLine="580"/>
      </w:pPr>
      <w:r>
        <w:t>Современный этап развития менеджмента</w:t>
      </w:r>
    </w:p>
    <w:p w:rsidR="00562E8C" w:rsidRDefault="00415DD8">
      <w:pPr>
        <w:pStyle w:val="1"/>
        <w:shd w:val="clear" w:color="auto" w:fill="auto"/>
        <w:ind w:firstLine="600"/>
        <w:jc w:val="both"/>
      </w:pPr>
      <w:r>
        <w:t>Методические рекомендации по написанию реферата. Материал реферата должен быть разделен на короткие, четко обозначенные разделы, которые должны быть освещены с достаточной степенью детализации; объем каждого раздела должен находиться в конкретной пропорции относительно параметров всей работы.</w:t>
      </w:r>
    </w:p>
    <w:p w:rsidR="00562E8C" w:rsidRDefault="00415DD8">
      <w:pPr>
        <w:pStyle w:val="1"/>
        <w:shd w:val="clear" w:color="auto" w:fill="auto"/>
        <w:ind w:firstLine="600"/>
        <w:jc w:val="both"/>
      </w:pPr>
      <w:r>
        <w:t>Объём реферата определяется его содержанием и составляет 20-25 страниц (без приложений). Реферат должен включать: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line="262" w:lineRule="auto"/>
        <w:ind w:firstLine="600"/>
        <w:jc w:val="both"/>
      </w:pPr>
      <w:r>
        <w:lastRenderedPageBreak/>
        <w:t>титульный лист;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line="264" w:lineRule="auto"/>
        <w:ind w:firstLine="600"/>
        <w:jc w:val="both"/>
      </w:pPr>
      <w:r>
        <w:t>содержание;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line="264" w:lineRule="auto"/>
        <w:ind w:firstLine="600"/>
        <w:jc w:val="both"/>
      </w:pPr>
      <w:r>
        <w:t>введение;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line="264" w:lineRule="auto"/>
        <w:ind w:firstLine="600"/>
        <w:jc w:val="both"/>
      </w:pPr>
      <w:r>
        <w:t>основная часть, разделенная на подразделы;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line="264" w:lineRule="auto"/>
        <w:ind w:firstLine="600"/>
        <w:jc w:val="both"/>
      </w:pPr>
      <w:r>
        <w:t>заключение;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line="264" w:lineRule="auto"/>
        <w:ind w:firstLine="600"/>
        <w:jc w:val="both"/>
      </w:pPr>
      <w:r>
        <w:t>список использованной литературы;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line="264" w:lineRule="auto"/>
        <w:ind w:firstLine="600"/>
        <w:jc w:val="both"/>
      </w:pPr>
      <w:r>
        <w:t>приложения.</w:t>
      </w:r>
    </w:p>
    <w:p w:rsidR="00562E8C" w:rsidRDefault="00415DD8">
      <w:pPr>
        <w:pStyle w:val="1"/>
        <w:shd w:val="clear" w:color="auto" w:fill="auto"/>
        <w:spacing w:after="260"/>
        <w:ind w:firstLine="600"/>
        <w:jc w:val="both"/>
      </w:pPr>
      <w:r>
        <w:t>Защита рефератов может проходить на семинарских занятиях путем пятиминутного доклада обучающегося с наглядной иллюстрацией наиболее значимых выводов.</w:t>
      </w:r>
    </w:p>
    <w:p w:rsidR="00562E8C" w:rsidRDefault="00415DD8">
      <w:pPr>
        <w:pStyle w:val="20"/>
        <w:keepNext/>
        <w:keepLines/>
        <w:shd w:val="clear" w:color="auto" w:fill="auto"/>
        <w:spacing w:after="260"/>
        <w:ind w:left="1700" w:firstLine="0"/>
      </w:pPr>
      <w:bookmarkStart w:id="64" w:name="bookmark70"/>
      <w:bookmarkStart w:id="65" w:name="bookmark71"/>
      <w:r>
        <w:t>Вопросы для собеседования для оценки знаний компетенции ПК-1</w:t>
      </w:r>
      <w:bookmarkEnd w:id="64"/>
      <w:bookmarkEnd w:id="65"/>
    </w:p>
    <w:p w:rsidR="00562E8C" w:rsidRDefault="00415DD8">
      <w:pPr>
        <w:pStyle w:val="1"/>
        <w:numPr>
          <w:ilvl w:val="0"/>
          <w:numId w:val="25"/>
        </w:numPr>
        <w:shd w:val="clear" w:color="auto" w:fill="auto"/>
        <w:tabs>
          <w:tab w:val="left" w:pos="982"/>
        </w:tabs>
        <w:ind w:firstLine="600"/>
        <w:jc w:val="both"/>
      </w:pPr>
      <w:r>
        <w:t>В чем заключается экономическая сущность инвестиций?</w:t>
      </w:r>
    </w:p>
    <w:p w:rsidR="00562E8C" w:rsidRDefault="00415DD8">
      <w:pPr>
        <w:pStyle w:val="1"/>
        <w:numPr>
          <w:ilvl w:val="0"/>
          <w:numId w:val="25"/>
        </w:numPr>
        <w:shd w:val="clear" w:color="auto" w:fill="auto"/>
        <w:tabs>
          <w:tab w:val="left" w:pos="980"/>
        </w:tabs>
        <w:ind w:firstLine="600"/>
        <w:jc w:val="both"/>
      </w:pPr>
      <w:r>
        <w:t>Охарактеризуйте основные подходы к пониманию сущности инвестиций. Как изменилась трактовка понятия «инвестиции» в российской экономической литературе с развитием рыночных отношений?</w:t>
      </w:r>
    </w:p>
    <w:p w:rsidR="00562E8C" w:rsidRDefault="00415DD8">
      <w:pPr>
        <w:pStyle w:val="1"/>
        <w:numPr>
          <w:ilvl w:val="0"/>
          <w:numId w:val="25"/>
        </w:numPr>
        <w:shd w:val="clear" w:color="auto" w:fill="auto"/>
        <w:tabs>
          <w:tab w:val="left" w:pos="982"/>
        </w:tabs>
        <w:ind w:firstLine="600"/>
        <w:jc w:val="both"/>
      </w:pPr>
      <w:r>
        <w:t>Что понимается под инвестиционной деятельностью?</w:t>
      </w:r>
    </w:p>
    <w:p w:rsidR="00562E8C" w:rsidRDefault="00415DD8">
      <w:pPr>
        <w:pStyle w:val="1"/>
        <w:numPr>
          <w:ilvl w:val="0"/>
          <w:numId w:val="25"/>
        </w:numPr>
        <w:shd w:val="clear" w:color="auto" w:fill="auto"/>
        <w:tabs>
          <w:tab w:val="left" w:pos="980"/>
        </w:tabs>
        <w:ind w:firstLine="600"/>
        <w:jc w:val="both"/>
      </w:pPr>
      <w:r>
        <w:t>Какие стадии проходят инвестиции в ходе своего движения? Что такое кругооборот инвестиций?</w:t>
      </w:r>
    </w:p>
    <w:p w:rsidR="00562E8C" w:rsidRDefault="00415DD8">
      <w:pPr>
        <w:pStyle w:val="1"/>
        <w:numPr>
          <w:ilvl w:val="0"/>
          <w:numId w:val="25"/>
        </w:numPr>
        <w:shd w:val="clear" w:color="auto" w:fill="auto"/>
        <w:tabs>
          <w:tab w:val="left" w:pos="980"/>
        </w:tabs>
        <w:ind w:firstLine="600"/>
        <w:jc w:val="both"/>
      </w:pPr>
      <w:r>
        <w:t>Назовите основные субъекты инвестиционной деятельности. Кто может быть субъектом инвестиционной деятельности по российскому законодательству?</w:t>
      </w:r>
    </w:p>
    <w:p w:rsidR="00562E8C" w:rsidRDefault="00415DD8">
      <w:pPr>
        <w:pStyle w:val="1"/>
        <w:numPr>
          <w:ilvl w:val="0"/>
          <w:numId w:val="25"/>
        </w:numPr>
        <w:shd w:val="clear" w:color="auto" w:fill="auto"/>
        <w:tabs>
          <w:tab w:val="left" w:pos="982"/>
        </w:tabs>
        <w:spacing w:after="260"/>
        <w:ind w:firstLine="600"/>
        <w:jc w:val="both"/>
      </w:pPr>
      <w:r>
        <w:t>Что понимается под объектом инвестиций?</w:t>
      </w:r>
    </w:p>
    <w:p w:rsidR="00562E8C" w:rsidRDefault="00415DD8">
      <w:pPr>
        <w:pStyle w:val="20"/>
        <w:keepNext/>
        <w:keepLines/>
        <w:shd w:val="clear" w:color="auto" w:fill="auto"/>
        <w:spacing w:after="260"/>
        <w:ind w:left="1700" w:firstLine="0"/>
      </w:pPr>
      <w:bookmarkStart w:id="66" w:name="bookmark72"/>
      <w:bookmarkStart w:id="67" w:name="bookmark73"/>
      <w:r>
        <w:t>Вопросы для собеседования для оценки знаний компетенции ПК-2</w:t>
      </w:r>
      <w:bookmarkEnd w:id="66"/>
      <w:bookmarkEnd w:id="67"/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</w:pPr>
      <w:r>
        <w:t>Менеджмент и управление - это одно и тоже?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</w:pPr>
      <w:r>
        <w:t>Менеджмент: история термина.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</w:pPr>
      <w:r>
        <w:t>Менеджер в современной организации.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</w:pPr>
      <w:r>
        <w:t>Разница между менеджером и предпринимателем.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</w:pPr>
      <w:r>
        <w:t>В чем сущность стратегической и тактической задач менеджмент? На каких уровнях управления они формулируются и решаются?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  <w:jc w:val="both"/>
      </w:pPr>
      <w:r>
        <w:t>Методы управления в отечественной и зарубежной практике. Их содержание и отличие.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  <w:jc w:val="both"/>
      </w:pPr>
      <w:r>
        <w:t>Подходы менеджмента в отечественной практике управления.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  <w:jc w:val="both"/>
      </w:pPr>
      <w:r>
        <w:t>Значение делегирования в организации.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980"/>
        </w:tabs>
        <w:ind w:firstLine="600"/>
        <w:jc w:val="both"/>
      </w:pPr>
      <w:r>
        <w:t>При каких условиях возможно успешное делегирование полномочий?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40"/>
        </w:tabs>
        <w:ind w:firstLine="600"/>
        <w:jc w:val="both"/>
      </w:pPr>
      <w:r>
        <w:t>Как избежать препятствий, возникающих при делегировании сотрудникам прав и обязанностей?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54"/>
        </w:tabs>
        <w:ind w:firstLine="600"/>
        <w:jc w:val="both"/>
      </w:pPr>
      <w:r>
        <w:t>Что включает в себя понятие организационной структуры управления?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54"/>
        </w:tabs>
        <w:ind w:firstLine="600"/>
        <w:jc w:val="both"/>
      </w:pPr>
      <w:r>
        <w:t>Назовите и поясните элементы организационной структуры организации.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54"/>
        </w:tabs>
        <w:ind w:firstLine="600"/>
        <w:jc w:val="both"/>
      </w:pPr>
      <w:r>
        <w:t>Перечислите основные принципы проектирования организационных структур.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54"/>
        </w:tabs>
        <w:ind w:firstLine="600"/>
        <w:jc w:val="both"/>
      </w:pPr>
      <w:r>
        <w:t>Назовите основные требования к организационным структурам.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54"/>
        </w:tabs>
        <w:ind w:firstLine="600"/>
        <w:jc w:val="both"/>
      </w:pPr>
      <w:r>
        <w:t>В чем отличие, преимущества и недостатки линейной структуры управления?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40"/>
        </w:tabs>
        <w:ind w:firstLine="600"/>
        <w:jc w:val="both"/>
      </w:pPr>
      <w:r>
        <w:t>Назовите особенности построения, преимущества и недостатки функциональной структуры управления.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54"/>
        </w:tabs>
        <w:ind w:firstLine="600"/>
        <w:jc w:val="both"/>
      </w:pPr>
      <w:r>
        <w:t>Дайте характеристику линейно-функциональной структуры управления.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34"/>
        </w:tabs>
        <w:ind w:firstLine="580"/>
        <w:jc w:val="both"/>
      </w:pPr>
      <w:r>
        <w:t>Каковы преимущества и недостатки дивизиональных структур управления.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35"/>
        </w:tabs>
        <w:ind w:firstLine="600"/>
      </w:pPr>
      <w:r>
        <w:t>Назовите особенности формирования матричной структуры управления. Опишите их преимущества и недостатки.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45"/>
        </w:tabs>
        <w:ind w:firstLine="600"/>
      </w:pPr>
      <w:r>
        <w:t>Что общего и чем отличаются централизованная и децентрализованная системы управления?</w:t>
      </w:r>
    </w:p>
    <w:p w:rsidR="00562E8C" w:rsidRDefault="00415DD8">
      <w:pPr>
        <w:pStyle w:val="1"/>
        <w:numPr>
          <w:ilvl w:val="0"/>
          <w:numId w:val="26"/>
        </w:numPr>
        <w:shd w:val="clear" w:color="auto" w:fill="auto"/>
        <w:tabs>
          <w:tab w:val="left" w:pos="1035"/>
        </w:tabs>
        <w:spacing w:after="260"/>
        <w:ind w:firstLine="600"/>
      </w:pPr>
      <w:r>
        <w:t>Продумайте схему и разработайте варианты структур управления в вашей либо известной вам организации. Опишите их</w:t>
      </w:r>
    </w:p>
    <w:p w:rsidR="00562E8C" w:rsidRDefault="00415DD8">
      <w:pPr>
        <w:pStyle w:val="20"/>
        <w:keepNext/>
        <w:keepLines/>
        <w:shd w:val="clear" w:color="auto" w:fill="auto"/>
        <w:spacing w:after="260"/>
        <w:ind w:left="1800" w:firstLine="0"/>
      </w:pPr>
      <w:bookmarkStart w:id="68" w:name="bookmark74"/>
      <w:bookmarkStart w:id="69" w:name="bookmark75"/>
      <w:r>
        <w:lastRenderedPageBreak/>
        <w:t>Вопросы для собеседования</w:t>
      </w:r>
      <w:r w:rsidR="00023AC1">
        <w:t xml:space="preserve"> для оценки знаний компетенции П</w:t>
      </w:r>
      <w:r>
        <w:t>К-2</w:t>
      </w:r>
      <w:bookmarkEnd w:id="68"/>
      <w:bookmarkEnd w:id="69"/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Понятие и сущность управленческих решений.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Этапы процесса поиска рационального решения проблемы.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Факторы, влияющие на процесс принятия управленческих решений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Руководитель и лидер.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Понятие лидерства.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Виды, формы и классификация форм власти.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Основные стили лидерства и руководства.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Сравнительный анализ основных стилей руководства.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09"/>
        </w:tabs>
        <w:ind w:firstLine="580"/>
      </w:pPr>
      <w:r>
        <w:t>Методы и модели принятия решений.</w:t>
      </w:r>
    </w:p>
    <w:p w:rsidR="00562E8C" w:rsidRDefault="00415DD8">
      <w:pPr>
        <w:pStyle w:val="1"/>
        <w:numPr>
          <w:ilvl w:val="0"/>
          <w:numId w:val="27"/>
        </w:numPr>
        <w:shd w:val="clear" w:color="auto" w:fill="auto"/>
        <w:tabs>
          <w:tab w:val="left" w:pos="1030"/>
        </w:tabs>
        <w:spacing w:after="260"/>
        <w:ind w:firstLine="580"/>
      </w:pPr>
      <w:r>
        <w:t>Роль руководителя в принятии управленческих решений.</w:t>
      </w:r>
    </w:p>
    <w:p w:rsidR="00562E8C" w:rsidRDefault="00415DD8">
      <w:pPr>
        <w:pStyle w:val="20"/>
        <w:keepNext/>
        <w:keepLines/>
        <w:shd w:val="clear" w:color="auto" w:fill="auto"/>
        <w:spacing w:after="260"/>
        <w:ind w:firstLine="780"/>
      </w:pPr>
      <w:bookmarkStart w:id="70" w:name="bookmark76"/>
      <w:bookmarkStart w:id="71" w:name="bookmark77"/>
      <w:r>
        <w:t>Вопросы к экзамену по дисципли</w:t>
      </w:r>
      <w:r w:rsidR="00023AC1">
        <w:t xml:space="preserve">не для оценки компетенций  </w:t>
      </w:r>
      <w:r>
        <w:t>ПК-1, ПК-2</w:t>
      </w:r>
      <w:bookmarkEnd w:id="70"/>
      <w:bookmarkEnd w:id="71"/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Сущность и содержание понятия менеджмент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Отличие понятий «управление» и «менеджмент».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Задачи, уровни и виды менеджмента.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Эволюция концепций менеджмента.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История и особенности российского менеджмента.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Разновидности менеджмента.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Общие и частные принципы менеджмента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14 принципов эффективного управления А.Файоля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09"/>
        </w:tabs>
        <w:ind w:firstLine="600"/>
      </w:pPr>
      <w:r>
        <w:t>Организационно-административные методы управления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Экономические методы управления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Социально-психологические методы управления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Определение функций менеджмента.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Планирование как функция управления.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Организация как функция управления.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Мотивация как функция управления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Контроль как функция управления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Координация как функция управления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Делегирование полномочий.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600"/>
      </w:pPr>
      <w:r>
        <w:t>Организационные структуры управления.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74"/>
        </w:tabs>
        <w:ind w:firstLine="600"/>
      </w:pPr>
      <w:r>
        <w:t>Организация как система управления, жизненный цикл и типы организаций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35"/>
        </w:tabs>
        <w:ind w:firstLine="600"/>
      </w:pPr>
      <w:r>
        <w:t>Внутренняя и внешняя среда организации: миссия, цели, общая среда, оперативная среда (конкурентная), внутренняя среда.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74"/>
        </w:tabs>
        <w:ind w:firstLine="600"/>
      </w:pPr>
      <w:r>
        <w:t>Понятие управленческого решения в системе управления.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74"/>
        </w:tabs>
        <w:ind w:firstLine="600"/>
      </w:pPr>
      <w:r>
        <w:t>Классификация управленческих решений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74"/>
        </w:tabs>
        <w:ind w:firstLine="600"/>
      </w:pPr>
      <w:r>
        <w:t>Процедура разработки и принятия управленческого решения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74"/>
        </w:tabs>
        <w:ind w:firstLine="600"/>
      </w:pPr>
      <w:r>
        <w:t>Понятие и сущность инвестиций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35"/>
        </w:tabs>
        <w:ind w:firstLine="600"/>
      </w:pPr>
      <w:r>
        <w:t>Методы государственного регулирования инвестиционного и инновационного процессов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74"/>
        </w:tabs>
        <w:ind w:firstLine="600"/>
      </w:pPr>
      <w:r>
        <w:t>инвестиционный проект: сущность, содержание.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74"/>
        </w:tabs>
        <w:spacing w:after="260"/>
        <w:ind w:firstLine="600"/>
      </w:pPr>
      <w:r>
        <w:t>Управление конфликтами. Понятие, процесс развития, типы конфликтов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82"/>
        </w:tabs>
        <w:ind w:firstLine="580"/>
      </w:pPr>
      <w:r>
        <w:t>Причины, последствия, методы управления конфликтами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82"/>
        </w:tabs>
        <w:ind w:firstLine="580"/>
      </w:pPr>
      <w:r>
        <w:t>Формирование команды: формальные и неформальные группы в организации.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82"/>
        </w:tabs>
        <w:ind w:firstLine="580"/>
      </w:pPr>
      <w:r>
        <w:t>Понятие власти и лидерства в управлении</w:t>
      </w:r>
    </w:p>
    <w:p w:rsidR="00562E8C" w:rsidRDefault="00415DD8">
      <w:pPr>
        <w:pStyle w:val="1"/>
        <w:numPr>
          <w:ilvl w:val="0"/>
          <w:numId w:val="28"/>
        </w:numPr>
        <w:shd w:val="clear" w:color="auto" w:fill="auto"/>
        <w:tabs>
          <w:tab w:val="left" w:pos="1082"/>
        </w:tabs>
        <w:spacing w:after="320"/>
        <w:ind w:firstLine="580"/>
      </w:pPr>
      <w:r>
        <w:t>10 ролей руководителя по Минцбергу</w:t>
      </w:r>
    </w:p>
    <w:p w:rsidR="00562E8C" w:rsidRDefault="00415DD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  <w:ind w:firstLine="0"/>
        <w:jc w:val="center"/>
      </w:pPr>
      <w:bookmarkStart w:id="72" w:name="bookmark78"/>
      <w:bookmarkStart w:id="73" w:name="bookmark79"/>
      <w:r>
        <w:t>Учебно-методическое и информационное обеспечение дисциплины</w:t>
      </w:r>
      <w:bookmarkEnd w:id="72"/>
      <w:bookmarkEnd w:id="73"/>
    </w:p>
    <w:p w:rsidR="00562E8C" w:rsidRDefault="00415DD8">
      <w:pPr>
        <w:pStyle w:val="1"/>
        <w:shd w:val="clear" w:color="auto" w:fill="auto"/>
        <w:tabs>
          <w:tab w:val="left" w:pos="948"/>
        </w:tabs>
        <w:ind w:firstLine="580"/>
      </w:pPr>
      <w:r>
        <w:t>а)</w:t>
      </w:r>
      <w:r>
        <w:tab/>
        <w:t>Основная литература:</w:t>
      </w:r>
    </w:p>
    <w:p w:rsidR="00562E8C" w:rsidRDefault="00415DD8">
      <w:pPr>
        <w:pStyle w:val="1"/>
        <w:numPr>
          <w:ilvl w:val="0"/>
          <w:numId w:val="29"/>
        </w:numPr>
        <w:shd w:val="clear" w:color="auto" w:fill="auto"/>
        <w:tabs>
          <w:tab w:val="left" w:pos="920"/>
        </w:tabs>
        <w:ind w:firstLine="580"/>
        <w:jc w:val="both"/>
      </w:pPr>
      <w:r>
        <w:lastRenderedPageBreak/>
        <w:t>Виханский О.С. Менеджмент: Учебник / Виханский О.С., Наумов А.И., - 6-е изд., перераб. и доп. - М.: Магистр, НИЦ ИНФРА-М, 2017. - 656 с (доступен в электронно</w:t>
      </w:r>
      <w:r>
        <w:softHyphen/>
        <w:t xml:space="preserve">библиотечной системе </w:t>
      </w:r>
      <w:r w:rsidRPr="00415DD8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415DD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415DD8">
        <w:rPr>
          <w:lang w:eastAsia="en-US" w:bidi="en-US"/>
        </w:rPr>
        <w:t>»:</w:t>
      </w:r>
      <w:hyperlink r:id="rId10" w:history="1">
        <w:r>
          <w:rPr>
            <w:color w:val="0000FF"/>
            <w:u w:val="single"/>
            <w:lang w:val="en-US" w:eastAsia="en-US" w:bidi="en-US"/>
          </w:rPr>
          <w:t>http</w:t>
        </w:r>
        <w:r w:rsidRPr="00415DD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415DD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415DD8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415DD8">
          <w:rPr>
            <w:color w:val="0000FF"/>
            <w:u w:val="single"/>
            <w:lang w:eastAsia="en-US" w:bidi="en-US"/>
          </w:rPr>
          <w:t>=769974</w:t>
        </w:r>
        <w:r w:rsidRPr="00415DD8">
          <w:rPr>
            <w:lang w:eastAsia="en-US" w:bidi="en-US"/>
          </w:rPr>
          <w:t>)</w:t>
        </w:r>
      </w:hyperlink>
    </w:p>
    <w:p w:rsidR="00562E8C" w:rsidRDefault="00415DD8">
      <w:pPr>
        <w:pStyle w:val="1"/>
        <w:numPr>
          <w:ilvl w:val="0"/>
          <w:numId w:val="29"/>
        </w:numPr>
        <w:shd w:val="clear" w:color="auto" w:fill="auto"/>
        <w:tabs>
          <w:tab w:val="left" w:pos="925"/>
        </w:tabs>
        <w:ind w:firstLine="580"/>
        <w:jc w:val="both"/>
      </w:pPr>
      <w:r>
        <w:t>Максимцов М.М. Современный менеджмент: Учебник / М.М. Максимцов; Под ред. М.М. Максимцова, В.Я. Горфинкеля. - М.: Вузовский учебник: НИЦ ИНФРА-М, 2015. - 299 с.: (доступно в ЭБС «Знаниум», режим доступа</w:t>
      </w:r>
      <w:hyperlink r:id="rId11" w:history="1">
        <w:r>
          <w:rPr>
            <w:color w:val="0000FF"/>
            <w:u w:val="single"/>
            <w:lang w:val="en-US" w:eastAsia="en-US" w:bidi="en-US"/>
          </w:rPr>
          <w:t>http</w:t>
        </w:r>
        <w:r w:rsidRPr="00415DD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415DD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415DD8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415DD8">
          <w:rPr>
            <w:color w:val="0000FF"/>
            <w:u w:val="single"/>
            <w:lang w:eastAsia="en-US" w:bidi="en-US"/>
          </w:rPr>
          <w:t>=469777)</w:t>
        </w:r>
      </w:hyperlink>
    </w:p>
    <w:p w:rsidR="00562E8C" w:rsidRDefault="00415DD8">
      <w:pPr>
        <w:pStyle w:val="1"/>
        <w:numPr>
          <w:ilvl w:val="0"/>
          <w:numId w:val="29"/>
        </w:numPr>
        <w:shd w:val="clear" w:color="auto" w:fill="auto"/>
        <w:tabs>
          <w:tab w:val="left" w:pos="930"/>
        </w:tabs>
        <w:spacing w:after="260"/>
        <w:ind w:firstLine="580"/>
        <w:jc w:val="both"/>
      </w:pPr>
      <w:r>
        <w:t xml:space="preserve">Егоршин А.П. Основы менеджмента: Учебник/ Егоршин А.П., 3-е изд., доп. и перераб. - М.: НИЦ ИНФРА-М, 2015. - 350 с (доступен в электронно-библиотечной системе </w:t>
      </w:r>
      <w:r w:rsidRPr="00415DD8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415DD8">
        <w:rPr>
          <w:lang w:eastAsia="en-US" w:bidi="en-US"/>
        </w:rPr>
        <w:t xml:space="preserve"> .</w:t>
      </w:r>
      <w:r>
        <w:rPr>
          <w:lang w:val="en-US" w:eastAsia="en-US" w:bidi="en-US"/>
        </w:rPr>
        <w:t>com</w:t>
      </w:r>
      <w:r w:rsidRPr="00415DD8">
        <w:rPr>
          <w:lang w:eastAsia="en-US" w:bidi="en-US"/>
        </w:rPr>
        <w:t>»</w:t>
      </w:r>
      <w:r>
        <w:t>:</w:t>
      </w:r>
      <w:hyperlink r:id="rId12" w:history="1">
        <w:r>
          <w:rPr>
            <w:color w:val="0000FF"/>
            <w:u w:val="single"/>
            <w:lang w:val="en-US" w:eastAsia="en-US" w:bidi="en-US"/>
          </w:rPr>
          <w:t>http</w:t>
        </w:r>
        <w:r w:rsidRPr="00415DD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415DD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415DD8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415DD8">
          <w:rPr>
            <w:color w:val="0000FF"/>
            <w:u w:val="single"/>
            <w:lang w:eastAsia="en-US" w:bidi="en-US"/>
          </w:rPr>
          <w:t>=507285)</w:t>
        </w:r>
      </w:hyperlink>
      <w:r w:rsidRPr="00415DD8">
        <w:rPr>
          <w:color w:val="0000FF"/>
          <w:u w:val="single"/>
          <w:lang w:eastAsia="en-US" w:bidi="en-US"/>
        </w:rPr>
        <w:t>.</w:t>
      </w:r>
    </w:p>
    <w:p w:rsidR="00562E8C" w:rsidRDefault="00415DD8">
      <w:pPr>
        <w:pStyle w:val="1"/>
        <w:shd w:val="clear" w:color="auto" w:fill="auto"/>
        <w:tabs>
          <w:tab w:val="left" w:pos="962"/>
        </w:tabs>
        <w:ind w:firstLine="580"/>
        <w:jc w:val="both"/>
      </w:pPr>
      <w:r>
        <w:t>б)</w:t>
      </w:r>
      <w:r>
        <w:tab/>
        <w:t>Дополнительная литература:</w:t>
      </w:r>
    </w:p>
    <w:p w:rsidR="00562E8C" w:rsidRDefault="00415DD8">
      <w:pPr>
        <w:pStyle w:val="1"/>
        <w:numPr>
          <w:ilvl w:val="0"/>
          <w:numId w:val="30"/>
        </w:numPr>
        <w:shd w:val="clear" w:color="auto" w:fill="auto"/>
        <w:tabs>
          <w:tab w:val="left" w:pos="915"/>
        </w:tabs>
        <w:ind w:firstLine="580"/>
      </w:pPr>
      <w:r>
        <w:t xml:space="preserve">Тебекин А.В. Менеджмент: Учебник / А.В. Тебекин. - М.: НИЦ ИНФРА-М, 2014. - 384 с. (доступен в электронно-библиотечной системе </w:t>
      </w:r>
      <w:r w:rsidRPr="00415DD8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415DD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415DD8">
        <w:rPr>
          <w:lang w:eastAsia="en-US" w:bidi="en-US"/>
        </w:rPr>
        <w:t xml:space="preserve">»: </w:t>
      </w:r>
      <w:hyperlink r:id="rId13" w:history="1">
        <w:r>
          <w:rPr>
            <w:color w:val="0000FF"/>
            <w:u w:val="single"/>
            <w:lang w:val="en-US" w:eastAsia="en-US" w:bidi="en-US"/>
          </w:rPr>
          <w:t>http</w:t>
        </w:r>
        <w:r w:rsidRPr="00415DD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415DD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415DD8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415DD8">
          <w:rPr>
            <w:color w:val="0000FF"/>
            <w:u w:val="single"/>
            <w:lang w:eastAsia="en-US" w:bidi="en-US"/>
          </w:rPr>
          <w:t>=432288)</w:t>
        </w:r>
      </w:hyperlink>
    </w:p>
    <w:p w:rsidR="00562E8C" w:rsidRDefault="00415DD8">
      <w:pPr>
        <w:pStyle w:val="1"/>
        <w:numPr>
          <w:ilvl w:val="0"/>
          <w:numId w:val="30"/>
        </w:numPr>
        <w:shd w:val="clear" w:color="auto" w:fill="auto"/>
        <w:tabs>
          <w:tab w:val="left" w:pos="915"/>
        </w:tabs>
        <w:ind w:firstLine="580"/>
      </w:pPr>
      <w:r>
        <w:t xml:space="preserve">Балашов А.П. Основы менеджмента: Учебное пособие </w:t>
      </w:r>
      <w:r w:rsidRPr="00415DD8">
        <w:rPr>
          <w:lang w:eastAsia="en-US" w:bidi="en-US"/>
        </w:rPr>
        <w:t xml:space="preserve">/ </w:t>
      </w:r>
      <w:r>
        <w:t xml:space="preserve">А.П. Балашов. </w:t>
      </w:r>
      <w:r w:rsidRPr="00415DD8">
        <w:rPr>
          <w:lang w:eastAsia="en-US" w:bidi="en-US"/>
        </w:rPr>
        <w:t>- 2-</w:t>
      </w:r>
      <w:r>
        <w:rPr>
          <w:lang w:val="en-US" w:eastAsia="en-US" w:bidi="en-US"/>
        </w:rPr>
        <w:t>e</w:t>
      </w:r>
      <w:r>
        <w:t xml:space="preserve">изд., перераб. и доп. </w:t>
      </w:r>
      <w:r w:rsidRPr="00415DD8">
        <w:rPr>
          <w:lang w:eastAsia="en-US" w:bidi="en-US"/>
        </w:rPr>
        <w:t xml:space="preserve">- </w:t>
      </w:r>
      <w:r>
        <w:t xml:space="preserve">М.: Вузовский учебник: НИЦ ИНФРА-М, </w:t>
      </w:r>
      <w:r w:rsidRPr="00415DD8">
        <w:rPr>
          <w:lang w:eastAsia="en-US" w:bidi="en-US"/>
        </w:rPr>
        <w:t xml:space="preserve">2014. - 288 </w:t>
      </w:r>
      <w:r>
        <w:t>с (доступен в электронно</w:t>
      </w:r>
      <w:r>
        <w:softHyphen/>
        <w:t xml:space="preserve">библиотечной системе </w:t>
      </w:r>
      <w:r w:rsidRPr="00415DD8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415DD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415DD8">
        <w:rPr>
          <w:lang w:eastAsia="en-US" w:bidi="en-US"/>
        </w:rPr>
        <w:t>»:</w:t>
      </w:r>
      <w:hyperlink r:id="rId14" w:history="1">
        <w:r>
          <w:rPr>
            <w:color w:val="0000FF"/>
            <w:u w:val="single"/>
            <w:lang w:val="en-US" w:eastAsia="en-US" w:bidi="en-US"/>
          </w:rPr>
          <w:t>http</w:t>
        </w:r>
        <w:r w:rsidRPr="00415DD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415DD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415DD8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415DD8">
          <w:rPr>
            <w:color w:val="0000FF"/>
            <w:u w:val="single"/>
            <w:lang w:eastAsia="en-US" w:bidi="en-US"/>
          </w:rPr>
          <w:t>=457946)</w:t>
        </w:r>
      </w:hyperlink>
      <w:r w:rsidRPr="00415DD8">
        <w:rPr>
          <w:lang w:eastAsia="en-US" w:bidi="en-US"/>
        </w:rPr>
        <w:t>.</w:t>
      </w:r>
    </w:p>
    <w:p w:rsidR="00562E8C" w:rsidRDefault="00415DD8">
      <w:pPr>
        <w:pStyle w:val="1"/>
        <w:numPr>
          <w:ilvl w:val="0"/>
          <w:numId w:val="30"/>
        </w:numPr>
        <w:shd w:val="clear" w:color="auto" w:fill="auto"/>
        <w:tabs>
          <w:tab w:val="left" w:pos="930"/>
        </w:tabs>
        <w:ind w:firstLine="580"/>
      </w:pPr>
      <w:r>
        <w:t xml:space="preserve">Коротков Э.М. Практический менеджмент: Уч. пос. </w:t>
      </w:r>
      <w:r w:rsidRPr="00415DD8">
        <w:rPr>
          <w:lang w:eastAsia="en-US" w:bidi="en-US"/>
        </w:rPr>
        <w:t xml:space="preserve">/ </w:t>
      </w:r>
      <w:r>
        <w:t xml:space="preserve">Э.М. Коротков, М.Б. Жернакова, О.Н. Александрова; Под общ.ред. Э.М. Короткова. - М.: ИНФРА-М, 2015. - 330 с (доступен в электронно-библиотечной системе </w:t>
      </w:r>
      <w:r w:rsidRPr="00415DD8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415DD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415DD8">
        <w:rPr>
          <w:lang w:eastAsia="en-US" w:bidi="en-US"/>
        </w:rPr>
        <w:t>»:</w:t>
      </w:r>
    </w:p>
    <w:p w:rsidR="00562E8C" w:rsidRDefault="00CF7789">
      <w:pPr>
        <w:pStyle w:val="1"/>
        <w:shd w:val="clear" w:color="auto" w:fill="auto"/>
        <w:ind w:firstLine="0"/>
      </w:pPr>
      <w:hyperlink r:id="rId15" w:history="1">
        <w:r w:rsidR="00415DD8">
          <w:rPr>
            <w:color w:val="0000FF"/>
            <w:u w:val="single"/>
            <w:lang w:val="en-US" w:eastAsia="en-US" w:bidi="en-US"/>
          </w:rPr>
          <w:t>http</w:t>
        </w:r>
        <w:r w:rsidR="00415DD8" w:rsidRPr="00415DD8">
          <w:rPr>
            <w:color w:val="0000FF"/>
            <w:u w:val="single"/>
            <w:lang w:eastAsia="en-US" w:bidi="en-US"/>
          </w:rPr>
          <w:t>://</w:t>
        </w:r>
        <w:r w:rsidR="00415DD8">
          <w:rPr>
            <w:color w:val="0000FF"/>
            <w:u w:val="single"/>
            <w:lang w:val="en-US" w:eastAsia="en-US" w:bidi="en-US"/>
          </w:rPr>
          <w:t>znanium</w:t>
        </w:r>
        <w:r w:rsidR="00415DD8" w:rsidRPr="00415DD8">
          <w:rPr>
            <w:color w:val="0000FF"/>
            <w:u w:val="single"/>
            <w:lang w:eastAsia="en-US" w:bidi="en-US"/>
          </w:rPr>
          <w:t>.</w:t>
        </w:r>
        <w:r w:rsidR="00415DD8">
          <w:rPr>
            <w:color w:val="0000FF"/>
            <w:u w:val="single"/>
            <w:lang w:val="en-US" w:eastAsia="en-US" w:bidi="en-US"/>
          </w:rPr>
          <w:t>com</w:t>
        </w:r>
        <w:r w:rsidR="00415DD8" w:rsidRPr="00415DD8">
          <w:rPr>
            <w:color w:val="0000FF"/>
            <w:u w:val="single"/>
            <w:lang w:eastAsia="en-US" w:bidi="en-US"/>
          </w:rPr>
          <w:t>/</w:t>
        </w:r>
        <w:r w:rsidR="00415DD8">
          <w:rPr>
            <w:color w:val="0000FF"/>
            <w:u w:val="single"/>
            <w:lang w:val="en-US" w:eastAsia="en-US" w:bidi="en-US"/>
          </w:rPr>
          <w:t>catalog</w:t>
        </w:r>
        <w:r w:rsidR="00415DD8" w:rsidRPr="00415DD8">
          <w:rPr>
            <w:color w:val="0000FF"/>
            <w:u w:val="single"/>
            <w:lang w:eastAsia="en-US" w:bidi="en-US"/>
          </w:rPr>
          <w:t>.</w:t>
        </w:r>
        <w:r w:rsidR="00415DD8">
          <w:rPr>
            <w:color w:val="0000FF"/>
            <w:u w:val="single"/>
            <w:lang w:val="en-US" w:eastAsia="en-US" w:bidi="en-US"/>
          </w:rPr>
          <w:t>php</w:t>
        </w:r>
        <w:r w:rsidR="00415DD8" w:rsidRPr="00415DD8">
          <w:rPr>
            <w:color w:val="0000FF"/>
            <w:u w:val="single"/>
            <w:lang w:eastAsia="en-US" w:bidi="en-US"/>
          </w:rPr>
          <w:t>?</w:t>
        </w:r>
        <w:r w:rsidR="00415DD8">
          <w:rPr>
            <w:color w:val="0000FF"/>
            <w:u w:val="single"/>
            <w:lang w:val="en-US" w:eastAsia="en-US" w:bidi="en-US"/>
          </w:rPr>
          <w:t>bookinfo</w:t>
        </w:r>
        <w:r w:rsidR="00415DD8" w:rsidRPr="00415DD8">
          <w:rPr>
            <w:color w:val="0000FF"/>
            <w:u w:val="single"/>
            <w:lang w:eastAsia="en-US" w:bidi="en-US"/>
          </w:rPr>
          <w:t>=468883)</w:t>
        </w:r>
      </w:hyperlink>
      <w:r w:rsidR="00415DD8" w:rsidRPr="00415DD8">
        <w:rPr>
          <w:lang w:eastAsia="en-US" w:bidi="en-US"/>
        </w:rPr>
        <w:t>.</w:t>
      </w:r>
    </w:p>
    <w:p w:rsidR="00562E8C" w:rsidRDefault="00415DD8">
      <w:pPr>
        <w:pStyle w:val="1"/>
        <w:numPr>
          <w:ilvl w:val="0"/>
          <w:numId w:val="30"/>
        </w:numPr>
        <w:shd w:val="clear" w:color="auto" w:fill="auto"/>
        <w:tabs>
          <w:tab w:val="left" w:pos="925"/>
        </w:tabs>
        <w:spacing w:after="260"/>
        <w:ind w:firstLine="580"/>
        <w:jc w:val="both"/>
      </w:pPr>
      <w:r>
        <w:t xml:space="preserve">Дорофеев В.Д. Менеджмент: Учебное пособие </w:t>
      </w:r>
      <w:r w:rsidRPr="00415DD8">
        <w:rPr>
          <w:lang w:eastAsia="en-US" w:bidi="en-US"/>
        </w:rPr>
        <w:t xml:space="preserve">/ </w:t>
      </w:r>
      <w:r>
        <w:t xml:space="preserve">В.Д. Дорофеев, А.Н. Шмелева, Н.Ю. Шестопал. </w:t>
      </w:r>
      <w:r w:rsidRPr="00415DD8">
        <w:rPr>
          <w:lang w:eastAsia="en-US" w:bidi="en-US"/>
        </w:rPr>
        <w:t xml:space="preserve">- </w:t>
      </w:r>
      <w:r>
        <w:t xml:space="preserve">М.: НИЦ ИНФРА-М, </w:t>
      </w:r>
      <w:r w:rsidRPr="00415DD8">
        <w:rPr>
          <w:lang w:eastAsia="en-US" w:bidi="en-US"/>
        </w:rPr>
        <w:t xml:space="preserve">2014. - 328 </w:t>
      </w:r>
      <w:r>
        <w:t xml:space="preserve">с. (доступен в электронно-библиотечной системе </w:t>
      </w:r>
      <w:r w:rsidRPr="00415DD8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415DD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415DD8">
        <w:rPr>
          <w:lang w:eastAsia="en-US" w:bidi="en-US"/>
        </w:rPr>
        <w:t>»:</w:t>
      </w:r>
      <w:hyperlink r:id="rId16" w:history="1">
        <w:r>
          <w:rPr>
            <w:color w:val="0000FF"/>
            <w:u w:val="single"/>
            <w:lang w:val="en-US" w:eastAsia="en-US" w:bidi="en-US"/>
          </w:rPr>
          <w:t>http</w:t>
        </w:r>
        <w:r w:rsidRPr="00415DD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415DD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415DD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415DD8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415DD8">
          <w:rPr>
            <w:color w:val="0000FF"/>
            <w:u w:val="single"/>
            <w:lang w:eastAsia="en-US" w:bidi="en-US"/>
          </w:rPr>
          <w:t>=446399</w:t>
        </w:r>
        <w:r w:rsidRPr="00415DD8">
          <w:rPr>
            <w:u w:val="single"/>
            <w:lang w:eastAsia="en-US" w:bidi="en-US"/>
          </w:rPr>
          <w:t>)</w:t>
        </w:r>
      </w:hyperlink>
      <w:r w:rsidRPr="00415DD8">
        <w:rPr>
          <w:lang w:eastAsia="en-US" w:bidi="en-US"/>
        </w:rPr>
        <w:t>.</w:t>
      </w:r>
    </w:p>
    <w:p w:rsidR="00562E8C" w:rsidRDefault="00415DD8">
      <w:pPr>
        <w:pStyle w:val="1"/>
        <w:shd w:val="clear" w:color="auto" w:fill="auto"/>
        <w:tabs>
          <w:tab w:val="left" w:pos="962"/>
        </w:tabs>
        <w:ind w:firstLine="580"/>
      </w:pPr>
      <w:r>
        <w:t>в)</w:t>
      </w:r>
      <w:r>
        <w:tab/>
        <w:t>Программное обеспечение и Интернет-ресурсы: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ЭБС «Юрайт». Режим доступа:</w:t>
      </w:r>
      <w:hyperlink r:id="rId17" w:history="1">
        <w:r>
          <w:rPr>
            <w:color w:val="0563C1"/>
            <w:u w:val="single"/>
            <w:lang w:val="en-US" w:eastAsia="en-US" w:bidi="en-US"/>
          </w:rPr>
          <w:t>http</w:t>
        </w:r>
        <w:r w:rsidRPr="00415DD8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415DD8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415DD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ЭБС «Консультант студента». Режим доступа:</w:t>
      </w:r>
      <w:hyperlink r:id="rId18" w:history="1">
        <w:r>
          <w:rPr>
            <w:color w:val="0563C1"/>
            <w:u w:val="single"/>
            <w:lang w:val="en-US" w:eastAsia="en-US" w:bidi="en-US"/>
          </w:rPr>
          <w:t>http</w:t>
        </w:r>
        <w:r w:rsidRPr="00415DD8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415DD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415DD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ЭБС «Лань». Режим доступа:</w:t>
      </w:r>
      <w:hyperlink r:id="rId19" w:history="1">
        <w:r>
          <w:rPr>
            <w:color w:val="0563C1"/>
            <w:u w:val="single"/>
            <w:lang w:val="en-US" w:eastAsia="en-US" w:bidi="en-US"/>
          </w:rPr>
          <w:t>http</w:t>
        </w:r>
        <w:r w:rsidRPr="00415DD8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415DD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415DD8">
          <w:rPr>
            <w:color w:val="0563C1"/>
            <w:u w:val="single"/>
            <w:lang w:eastAsia="en-US" w:bidi="en-US"/>
          </w:rPr>
          <w:t>/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after="260" w:line="262" w:lineRule="auto"/>
        <w:ind w:firstLine="580"/>
      </w:pPr>
      <w:r>
        <w:t xml:space="preserve">ЭБС </w:t>
      </w:r>
      <w:r w:rsidRPr="00415DD8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415DD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415DD8">
        <w:rPr>
          <w:lang w:eastAsia="en-US" w:bidi="en-US"/>
        </w:rPr>
        <w:t xml:space="preserve">». </w:t>
      </w:r>
      <w:r>
        <w:t>Режим доступа:</w:t>
      </w:r>
      <w:hyperlink r:id="rId20" w:history="1">
        <w:r>
          <w:rPr>
            <w:color w:val="0563C1"/>
            <w:u w:val="single"/>
            <w:lang w:val="en-US" w:eastAsia="en-US" w:bidi="en-US"/>
          </w:rPr>
          <w:t>www</w:t>
        </w:r>
        <w:r w:rsidRPr="00415DD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415DD8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562E8C" w:rsidRDefault="00415DD8">
      <w:pPr>
        <w:pStyle w:val="1"/>
        <w:shd w:val="clear" w:color="auto" w:fill="auto"/>
        <w:tabs>
          <w:tab w:val="left" w:pos="962"/>
        </w:tabs>
        <w:ind w:firstLine="580"/>
      </w:pPr>
      <w:r>
        <w:t>г)</w:t>
      </w:r>
      <w:r>
        <w:tab/>
        <w:t>Профессиональные базы данных и информационные справочные системы:</w:t>
      </w:r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562E8C" w:rsidRPr="00415DD8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21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Научная электронная библиотека и</w:t>
      </w:r>
      <w:hyperlink r:id="rId22" w:history="1">
        <w:r>
          <w:rPr>
            <w:lang w:val="en-US" w:eastAsia="en-US" w:bidi="en-US"/>
          </w:rPr>
          <w:t>https</w:t>
        </w:r>
        <w:r w:rsidRPr="00415DD8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415DD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415DD8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415DD8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415DD8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Сайт Росстата:</w:t>
      </w:r>
      <w:hyperlink r:id="rId23" w:history="1">
        <w:r>
          <w:rPr>
            <w:lang w:val="en-US" w:eastAsia="en-US" w:bidi="en-US"/>
          </w:rPr>
          <w:t>https</w:t>
        </w:r>
        <w:r w:rsidRPr="00415DD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415DD8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415DD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415DD8">
          <w:rPr>
            <w:lang w:eastAsia="en-US" w:bidi="en-US"/>
          </w:rPr>
          <w:t>/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Статистика России: информационно-издательский центр</w:t>
      </w:r>
    </w:p>
    <w:p w:rsidR="00562E8C" w:rsidRDefault="00CF7789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hyperlink r:id="rId24" w:history="1">
        <w:r w:rsidR="00415DD8">
          <w:t>Правительство Российской Федерации:</w:t>
        </w:r>
      </w:hyperlink>
      <w:hyperlink r:id="rId25" w:history="1">
        <w:r w:rsidR="00415DD8">
          <w:rPr>
            <w:lang w:val="en-US" w:eastAsia="en-US" w:bidi="en-US"/>
          </w:rPr>
          <w:t>http</w:t>
        </w:r>
        <w:r w:rsidR="00415DD8" w:rsidRPr="00415DD8">
          <w:rPr>
            <w:lang w:eastAsia="en-US" w:bidi="en-US"/>
          </w:rPr>
          <w:t>://</w:t>
        </w:r>
        <w:r w:rsidR="00415DD8">
          <w:rPr>
            <w:lang w:val="en-US" w:eastAsia="en-US" w:bidi="en-US"/>
          </w:rPr>
          <w:t>government</w:t>
        </w:r>
        <w:r w:rsidR="00415DD8" w:rsidRPr="00415DD8">
          <w:rPr>
            <w:lang w:eastAsia="en-US" w:bidi="en-US"/>
          </w:rPr>
          <w:t>.</w:t>
        </w:r>
        <w:r w:rsidR="00415DD8">
          <w:rPr>
            <w:lang w:val="en-US" w:eastAsia="en-US" w:bidi="en-US"/>
          </w:rPr>
          <w:t>ru</w:t>
        </w:r>
        <w:r w:rsidR="00415DD8" w:rsidRPr="00415DD8">
          <w:rPr>
            <w:lang w:eastAsia="en-US" w:bidi="en-US"/>
          </w:rPr>
          <w:t>/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Официальный интернет-портал правовой информации:</w:t>
      </w:r>
      <w:hyperlink r:id="rId26" w:history="1">
        <w:r>
          <w:rPr>
            <w:lang w:val="en-US" w:eastAsia="en-US" w:bidi="en-US"/>
          </w:rPr>
          <w:t>http</w:t>
        </w:r>
        <w:r w:rsidRPr="00415DD8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415DD8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415DD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415DD8">
          <w:rPr>
            <w:lang w:eastAsia="en-US" w:bidi="en-US"/>
          </w:rPr>
          <w:t>/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ГАРАНТ. Информационно-правовой-портал:</w:t>
      </w:r>
      <w:hyperlink r:id="rId27" w:history="1">
        <w:r>
          <w:rPr>
            <w:lang w:val="en-US" w:eastAsia="en-US" w:bidi="en-US"/>
          </w:rPr>
          <w:t>http</w:t>
        </w:r>
        <w:r w:rsidRPr="00415DD8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415DD8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415DD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415DD8">
          <w:rPr>
            <w:lang w:eastAsia="en-US" w:bidi="en-US"/>
          </w:rPr>
          <w:t>/</w:t>
        </w:r>
      </w:hyperlink>
    </w:p>
    <w:p w:rsidR="00562E8C" w:rsidRDefault="00415DD8">
      <w:pPr>
        <w:pStyle w:val="1"/>
        <w:numPr>
          <w:ilvl w:val="0"/>
          <w:numId w:val="3"/>
        </w:numPr>
        <w:shd w:val="clear" w:color="auto" w:fill="auto"/>
        <w:tabs>
          <w:tab w:val="left" w:pos="900"/>
        </w:tabs>
        <w:spacing w:line="262" w:lineRule="auto"/>
        <w:ind w:firstLine="580"/>
      </w:pPr>
      <w:r>
        <w:t>Правовая система «Консультант плюс»</w:t>
      </w:r>
    </w:p>
    <w:p w:rsidR="00C53622" w:rsidRDefault="00C53622" w:rsidP="00C53622">
      <w:pPr>
        <w:pStyle w:val="1"/>
        <w:shd w:val="clear" w:color="auto" w:fill="auto"/>
        <w:tabs>
          <w:tab w:val="left" w:pos="900"/>
        </w:tabs>
        <w:spacing w:line="262" w:lineRule="auto"/>
      </w:pPr>
    </w:p>
    <w:p w:rsidR="00C53622" w:rsidRPr="0045576E" w:rsidRDefault="00C53622" w:rsidP="00C53622">
      <w:pPr>
        <w:pStyle w:val="ac"/>
        <w:tabs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5576E">
        <w:rPr>
          <w:rFonts w:ascii="Times New Roman" w:hAnsi="Times New Roman"/>
          <w:b/>
          <w:bCs/>
          <w:sz w:val="24"/>
          <w:szCs w:val="24"/>
        </w:rPr>
        <w:t xml:space="preserve">7. Материально-техническое обеспечение дисциплины (модуля) </w:t>
      </w:r>
    </w:p>
    <w:p w:rsidR="00C53622" w:rsidRPr="0045576E" w:rsidRDefault="00C53622" w:rsidP="00BA5711">
      <w:pPr>
        <w:pStyle w:val="ac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Реализация программы предполагает наличие:</w:t>
      </w:r>
    </w:p>
    <w:p w:rsidR="00C53622" w:rsidRPr="0045576E" w:rsidRDefault="00C53622" w:rsidP="00BA5711">
      <w:pPr>
        <w:pStyle w:val="ac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C53622" w:rsidRPr="0045576E" w:rsidRDefault="00C53622" w:rsidP="00BA5711">
      <w:pPr>
        <w:pStyle w:val="ac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lastRenderedPageBreak/>
        <w:t>- компьютерного класса, имеющего компьютеры, объединенные сетью с выходом в Интернет;</w:t>
      </w:r>
    </w:p>
    <w:p w:rsidR="00C53622" w:rsidRPr="0045576E" w:rsidRDefault="00C53622" w:rsidP="00BA5711">
      <w:pPr>
        <w:pStyle w:val="ac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C53622" w:rsidRPr="0045576E" w:rsidRDefault="00C53622" w:rsidP="00BA5711">
      <w:pPr>
        <w:pStyle w:val="ac"/>
        <w:keepNext/>
        <w:keepLines/>
        <w:ind w:left="0" w:firstLine="709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5576E">
        <w:rPr>
          <w:rFonts w:ascii="Times New Roman" w:hAnsi="Times New Roman"/>
          <w:b/>
          <w:bCs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C53622" w:rsidRPr="0045576E" w:rsidRDefault="00C53622" w:rsidP="00BA5711">
      <w:pPr>
        <w:pStyle w:val="ac"/>
        <w:ind w:left="0"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45576E">
        <w:rPr>
          <w:rFonts w:ascii="Times New Roman" w:hAnsi="Times New Roman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C53622" w:rsidRPr="0045576E" w:rsidRDefault="00C53622" w:rsidP="00BA5711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C53622" w:rsidRPr="0045576E" w:rsidRDefault="00C53622" w:rsidP="00BA5711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В соответствии с </w:t>
      </w:r>
      <w:r w:rsidRPr="0045576E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45576E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45576E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C53622" w:rsidRPr="0045576E" w:rsidRDefault="00C53622" w:rsidP="00BA5711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C53622" w:rsidRPr="0045576E" w:rsidRDefault="00C53622" w:rsidP="00BA5711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:rsidR="00C53622" w:rsidRPr="0045576E" w:rsidRDefault="00C53622" w:rsidP="00BA5711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:rsidR="00C53622" w:rsidRPr="0045576E" w:rsidRDefault="00C53622" w:rsidP="00BA5711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C53622" w:rsidRPr="0045576E" w:rsidTr="009B2AE2">
        <w:tc>
          <w:tcPr>
            <w:tcW w:w="10031" w:type="dxa"/>
            <w:gridSpan w:val="3"/>
            <w:shd w:val="clear" w:color="auto" w:fill="auto"/>
          </w:tcPr>
          <w:p w:rsidR="00BA5711" w:rsidRPr="00930128" w:rsidRDefault="00BA5711" w:rsidP="00BA5711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FE0B9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Программа составлена в соответствии с требованиями ОС ННГУ по направлению подготовки 38.03.01 «Экономика», профиль «Финансы и кредит». </w:t>
            </w:r>
          </w:p>
          <w:p w:rsidR="00C53622" w:rsidRPr="0045576E" w:rsidRDefault="00C53622" w:rsidP="009B2AE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3622" w:rsidRPr="0045576E" w:rsidTr="009B2AE2">
        <w:tc>
          <w:tcPr>
            <w:tcW w:w="3227" w:type="dxa"/>
            <w:shd w:val="clear" w:color="auto" w:fill="auto"/>
          </w:tcPr>
          <w:p w:rsidR="00C53622" w:rsidRPr="0045576E" w:rsidRDefault="00C53622" w:rsidP="009B2AE2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45576E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C53622" w:rsidRPr="0045576E" w:rsidRDefault="00C53622" w:rsidP="009B2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53622" w:rsidRPr="0045576E" w:rsidRDefault="00C53622" w:rsidP="009B2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53622" w:rsidRPr="0045576E" w:rsidTr="009B2AE2">
        <w:tc>
          <w:tcPr>
            <w:tcW w:w="3227" w:type="dxa"/>
            <w:shd w:val="clear" w:color="auto" w:fill="auto"/>
          </w:tcPr>
          <w:p w:rsidR="00C53622" w:rsidRPr="0045576E" w:rsidRDefault="00023AC1" w:rsidP="00C53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</w:t>
            </w:r>
            <w:r w:rsidR="00C53622" w:rsidRPr="0045576E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4252" w:type="dxa"/>
            <w:shd w:val="clear" w:color="auto" w:fill="auto"/>
          </w:tcPr>
          <w:p w:rsidR="00C53622" w:rsidRPr="0045576E" w:rsidRDefault="00C53622" w:rsidP="009B2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C53622" w:rsidRPr="0045576E" w:rsidRDefault="00023AC1" w:rsidP="009B2AE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Л.А.</w:t>
            </w:r>
            <w:bookmarkStart w:id="74" w:name="_GoBack"/>
            <w:bookmarkEnd w:id="74"/>
          </w:p>
        </w:tc>
      </w:tr>
    </w:tbl>
    <w:p w:rsidR="00C53622" w:rsidRPr="0045576E" w:rsidRDefault="00C53622" w:rsidP="00C53622">
      <w:pPr>
        <w:pStyle w:val="ac"/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</w:rPr>
      </w:pPr>
      <w:r w:rsidRPr="0045576E">
        <w:rPr>
          <w:rFonts w:ascii="Times New Roman" w:eastAsia="Calibri" w:hAnsi="Times New Roman"/>
          <w:sz w:val="24"/>
          <w:szCs w:val="24"/>
        </w:rPr>
        <w:tab/>
        <w:t>Программа одобрена Методической комиссией Дзержинского филиала ННГУ</w:t>
      </w:r>
    </w:p>
    <w:p w:rsidR="00C53622" w:rsidRPr="00BA5711" w:rsidRDefault="00C53622" w:rsidP="00BA5711">
      <w:pPr>
        <w:pStyle w:val="ac"/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о</w:t>
      </w:r>
      <w:r w:rsidRPr="0045576E">
        <w:rPr>
          <w:rFonts w:ascii="Times New Roman" w:eastAsia="Calibri" w:hAnsi="Times New Roman"/>
          <w:sz w:val="24"/>
          <w:szCs w:val="24"/>
        </w:rPr>
        <w:t>т 07.06.2021 года, протокол № 4</w:t>
      </w:r>
    </w:p>
    <w:sectPr w:rsidR="00C53622" w:rsidRPr="00BA5711" w:rsidSect="00CF7789">
      <w:footerReference w:type="default" r:id="rId28"/>
      <w:footerReference w:type="first" r:id="rId29"/>
      <w:pgSz w:w="11900" w:h="16840"/>
      <w:pgMar w:top="1115" w:right="423" w:bottom="985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609" w:rsidRDefault="00324609">
      <w:r>
        <w:separator/>
      </w:r>
    </w:p>
  </w:endnote>
  <w:endnote w:type="continuationSeparator" w:id="1">
    <w:p w:rsidR="00324609" w:rsidRDefault="0032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D8" w:rsidRDefault="00CF7789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55.15pt;margin-top:800.7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" filled="f" stroked="f">
          <v:textbox style="mso-fit-shape-to-text:t" inset="0,0,0,0">
            <w:txbxContent>
              <w:p w:rsidR="00415DD8" w:rsidRDefault="00CF7789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CF7789">
                  <w:fldChar w:fldCharType="begin"/>
                </w:r>
                <w:r w:rsidR="00415DD8">
                  <w:instrText xml:space="preserve"> PAGE \* MERGEFORMAT </w:instrText>
                </w:r>
                <w:r w:rsidRPr="00CF7789">
                  <w:fldChar w:fldCharType="separate"/>
                </w:r>
                <w:r w:rsidR="009A3590" w:rsidRPr="009A3590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D8" w:rsidRDefault="00415DD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609" w:rsidRDefault="00324609"/>
  </w:footnote>
  <w:footnote w:type="continuationSeparator" w:id="1">
    <w:p w:rsidR="00324609" w:rsidRDefault="003246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7A2"/>
    <w:multiLevelType w:val="multilevel"/>
    <w:tmpl w:val="B2EEC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274A7"/>
    <w:multiLevelType w:val="multilevel"/>
    <w:tmpl w:val="FAE01E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74C07"/>
    <w:multiLevelType w:val="multilevel"/>
    <w:tmpl w:val="EC783E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E589C"/>
    <w:multiLevelType w:val="multilevel"/>
    <w:tmpl w:val="65083CC4"/>
    <w:lvl w:ilvl="0">
      <w:start w:val="1"/>
      <w:numFmt w:val="bullet"/>
      <w:lvlText w:val="•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B6BEA"/>
    <w:multiLevelType w:val="multilevel"/>
    <w:tmpl w:val="86A61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719A0"/>
    <w:multiLevelType w:val="multilevel"/>
    <w:tmpl w:val="8C703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B52D02"/>
    <w:multiLevelType w:val="multilevel"/>
    <w:tmpl w:val="CBD68E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B41E74"/>
    <w:multiLevelType w:val="multilevel"/>
    <w:tmpl w:val="250232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9D3400"/>
    <w:multiLevelType w:val="multilevel"/>
    <w:tmpl w:val="68D074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AA4632"/>
    <w:multiLevelType w:val="multilevel"/>
    <w:tmpl w:val="755EF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DB3E0A"/>
    <w:multiLevelType w:val="multilevel"/>
    <w:tmpl w:val="6B1A45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BF6CB9"/>
    <w:multiLevelType w:val="multilevel"/>
    <w:tmpl w:val="A936E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664767"/>
    <w:multiLevelType w:val="multilevel"/>
    <w:tmpl w:val="137021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712586"/>
    <w:multiLevelType w:val="multilevel"/>
    <w:tmpl w:val="6FAED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ED44F2"/>
    <w:multiLevelType w:val="multilevel"/>
    <w:tmpl w:val="73D09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27562F"/>
    <w:multiLevelType w:val="multilevel"/>
    <w:tmpl w:val="11B23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053044"/>
    <w:multiLevelType w:val="multilevel"/>
    <w:tmpl w:val="CE82D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EA27DA"/>
    <w:multiLevelType w:val="multilevel"/>
    <w:tmpl w:val="281650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1147D1"/>
    <w:multiLevelType w:val="multilevel"/>
    <w:tmpl w:val="A0845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543E16"/>
    <w:multiLevelType w:val="multilevel"/>
    <w:tmpl w:val="031ED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DF0014"/>
    <w:multiLevelType w:val="multilevel"/>
    <w:tmpl w:val="597EC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3E230A"/>
    <w:multiLevelType w:val="multilevel"/>
    <w:tmpl w:val="CA1C19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045DD2"/>
    <w:multiLevelType w:val="multilevel"/>
    <w:tmpl w:val="12D60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39701C"/>
    <w:multiLevelType w:val="multilevel"/>
    <w:tmpl w:val="8662C1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5D77A7"/>
    <w:multiLevelType w:val="multilevel"/>
    <w:tmpl w:val="0B262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F32666"/>
    <w:multiLevelType w:val="multilevel"/>
    <w:tmpl w:val="C11AB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C50F8D"/>
    <w:multiLevelType w:val="multilevel"/>
    <w:tmpl w:val="A69C3C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CF3457"/>
    <w:multiLevelType w:val="multilevel"/>
    <w:tmpl w:val="784EE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CD4BB6"/>
    <w:multiLevelType w:val="multilevel"/>
    <w:tmpl w:val="863C1F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241B35"/>
    <w:multiLevelType w:val="multilevel"/>
    <w:tmpl w:val="DCAC4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F82EF5"/>
    <w:multiLevelType w:val="multilevel"/>
    <w:tmpl w:val="4EE2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6"/>
  </w:num>
  <w:num w:numId="5">
    <w:abstractNumId w:val="22"/>
  </w:num>
  <w:num w:numId="6">
    <w:abstractNumId w:val="11"/>
  </w:num>
  <w:num w:numId="7">
    <w:abstractNumId w:val="20"/>
  </w:num>
  <w:num w:numId="8">
    <w:abstractNumId w:val="28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3"/>
  </w:num>
  <w:num w:numId="14">
    <w:abstractNumId w:val="21"/>
  </w:num>
  <w:num w:numId="15">
    <w:abstractNumId w:val="23"/>
  </w:num>
  <w:num w:numId="16">
    <w:abstractNumId w:val="12"/>
  </w:num>
  <w:num w:numId="17">
    <w:abstractNumId w:val="9"/>
  </w:num>
  <w:num w:numId="18">
    <w:abstractNumId w:val="6"/>
  </w:num>
  <w:num w:numId="19">
    <w:abstractNumId w:val="2"/>
  </w:num>
  <w:num w:numId="20">
    <w:abstractNumId w:val="17"/>
  </w:num>
  <w:num w:numId="21">
    <w:abstractNumId w:val="3"/>
  </w:num>
  <w:num w:numId="22">
    <w:abstractNumId w:val="19"/>
  </w:num>
  <w:num w:numId="23">
    <w:abstractNumId w:val="5"/>
  </w:num>
  <w:num w:numId="24">
    <w:abstractNumId w:val="30"/>
  </w:num>
  <w:num w:numId="25">
    <w:abstractNumId w:val="14"/>
  </w:num>
  <w:num w:numId="26">
    <w:abstractNumId w:val="27"/>
  </w:num>
  <w:num w:numId="27">
    <w:abstractNumId w:val="15"/>
  </w:num>
  <w:num w:numId="28">
    <w:abstractNumId w:val="18"/>
  </w:num>
  <w:num w:numId="29">
    <w:abstractNumId w:val="25"/>
  </w:num>
  <w:num w:numId="30">
    <w:abstractNumId w:val="24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62E8C"/>
    <w:rsid w:val="00023AC1"/>
    <w:rsid w:val="00324609"/>
    <w:rsid w:val="00415DD8"/>
    <w:rsid w:val="00562E8C"/>
    <w:rsid w:val="006C1FD4"/>
    <w:rsid w:val="00821F05"/>
    <w:rsid w:val="009158D7"/>
    <w:rsid w:val="0098532A"/>
    <w:rsid w:val="009A3590"/>
    <w:rsid w:val="00BA5711"/>
    <w:rsid w:val="00C53622"/>
    <w:rsid w:val="00CF7789"/>
    <w:rsid w:val="00DE0F4D"/>
    <w:rsid w:val="00EA3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7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CF77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CF77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CF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sid w:val="00CF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CF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CF7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CF77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sid w:val="00CF7789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CF7789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CF7789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CF7789"/>
    <w:pPr>
      <w:shd w:val="clear" w:color="auto" w:fill="FFFFFF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CF77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CF7789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CF7789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CF7789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CF7789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картинке"/>
    <w:basedOn w:val="a"/>
    <w:link w:val="aa"/>
    <w:rsid w:val="00CF7789"/>
    <w:pPr>
      <w:shd w:val="clear" w:color="auto" w:fill="FFFFFF"/>
      <w:jc w:val="center"/>
    </w:pPr>
    <w:rPr>
      <w:rFonts w:ascii="Arial" w:eastAsia="Arial" w:hAnsi="Arial" w:cs="Arial"/>
      <w:color w:val="636363"/>
      <w:sz w:val="22"/>
      <w:szCs w:val="22"/>
    </w:rPr>
  </w:style>
  <w:style w:type="paragraph" w:styleId="ac">
    <w:name w:val="List Paragraph"/>
    <w:basedOn w:val="a"/>
    <w:link w:val="ad"/>
    <w:uiPriority w:val="34"/>
    <w:qFormat/>
    <w:rsid w:val="00415DD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415DD8"/>
    <w:rPr>
      <w:rFonts w:ascii="Calibri" w:eastAsia="Times New Roman" w:hAnsi="Calibri" w:cs="Times New Roman"/>
      <w:sz w:val="22"/>
      <w:szCs w:val="20"/>
      <w:lang w:bidi="ar-SA"/>
    </w:rPr>
  </w:style>
  <w:style w:type="table" w:styleId="ae">
    <w:name w:val="Table Grid"/>
    <w:basedOn w:val="a1"/>
    <w:uiPriority w:val="59"/>
    <w:rsid w:val="00985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536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362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jc w:val="center"/>
    </w:pPr>
    <w:rPr>
      <w:rFonts w:ascii="Arial" w:eastAsia="Arial" w:hAnsi="Arial" w:cs="Arial"/>
      <w:color w:val="636363"/>
      <w:sz w:val="22"/>
      <w:szCs w:val="22"/>
    </w:rPr>
  </w:style>
  <w:style w:type="paragraph" w:styleId="ac">
    <w:name w:val="List Paragraph"/>
    <w:basedOn w:val="a"/>
    <w:link w:val="ad"/>
    <w:uiPriority w:val="34"/>
    <w:qFormat/>
    <w:rsid w:val="00415DD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d">
    <w:name w:val="Абзац списка Знак"/>
    <w:link w:val="ac"/>
    <w:uiPriority w:val="34"/>
    <w:locked/>
    <w:rsid w:val="00415DD8"/>
    <w:rPr>
      <w:rFonts w:ascii="Calibri" w:eastAsia="Times New Roman" w:hAnsi="Calibri" w:cs="Times New Roman"/>
      <w:sz w:val="22"/>
      <w:szCs w:val="20"/>
      <w:lang w:val="x-none" w:eastAsia="x-none" w:bidi="ar-SA"/>
    </w:rPr>
  </w:style>
  <w:style w:type="table" w:styleId="ae">
    <w:name w:val="Table Grid"/>
    <w:basedOn w:val="a1"/>
    <w:uiPriority w:val="59"/>
    <w:rsid w:val="00985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536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36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catalog.php?bookinfo=432288" TargetMode="External"/><Relationship Id="rId18" Type="http://schemas.openxmlformats.org/officeDocument/2006/relationships/hyperlink" Target="http://www.studentlibrary.ru/" TargetMode="External"/><Relationship Id="rId26" Type="http://schemas.openxmlformats.org/officeDocument/2006/relationships/hyperlink" Target="http://pravo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s.webofknowledg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507285" TargetMode="External"/><Relationship Id="rId17" Type="http://schemas.openxmlformats.org/officeDocument/2006/relationships/hyperlink" Target="http://biblio-online.ru/" TargetMode="External"/><Relationship Id="rId25" Type="http://schemas.openxmlformats.org/officeDocument/2006/relationships/hyperlink" Target="http://governme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446399" TargetMode="External"/><Relationship Id="rId20" Type="http://schemas.openxmlformats.org/officeDocument/2006/relationships/hyperlink" Target="http://www.znanium.com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469777" TargetMode="External"/><Relationship Id="rId24" Type="http://schemas.openxmlformats.org/officeDocument/2006/relationships/hyperlink" Target="http://www.ecsocman.edu.ru/db/msg/124590.html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468883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znanium.com/catalog.php?bookinfo=769974" TargetMode="External"/><Relationship Id="rId19" Type="http://schemas.openxmlformats.org/officeDocument/2006/relationships/hyperlink" Target="http://e.lanbook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nanium.com/catalog.php?bookinfo=457946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www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3381-01A4-49CD-A044-E2EE8730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25</Pages>
  <Words>7605</Words>
  <Characters>43354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50858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5</cp:revision>
  <dcterms:created xsi:type="dcterms:W3CDTF">2021-09-12T14:56:00Z</dcterms:created>
  <dcterms:modified xsi:type="dcterms:W3CDTF">2021-10-04T04:59:00Z</dcterms:modified>
</cp:coreProperties>
</file>