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A4C44" w14:textId="77777777" w:rsidR="00395E08" w:rsidRPr="00395E08" w:rsidRDefault="00395E08" w:rsidP="00395E08">
      <w:pPr>
        <w:suppressAutoHyphens/>
        <w:spacing w:after="0"/>
        <w:jc w:val="center"/>
        <w:rPr>
          <w:rFonts w:ascii="Times New Roman" w:hAnsi="Times New Roman"/>
          <w:sz w:val="24"/>
          <w:szCs w:val="24"/>
          <w:lang w:eastAsia="zh-CN"/>
        </w:rPr>
      </w:pPr>
      <w:bookmarkStart w:id="0" w:name="_Hlk38277869"/>
      <w:r w:rsidRPr="00395E08">
        <w:rPr>
          <w:rFonts w:ascii="Times New Roman" w:hAnsi="Times New Roman"/>
          <w:sz w:val="24"/>
          <w:szCs w:val="24"/>
          <w:lang w:eastAsia="zh-CN"/>
        </w:rPr>
        <w:t>МИНИСТЕРСТВО НАУКИ И ВЫСШЕГО ОБРАЗОВАНИЯ РОССИЙСКОЙ ФЕДЕРАЦИИ</w:t>
      </w:r>
    </w:p>
    <w:p w14:paraId="641CA245" w14:textId="77777777" w:rsidR="00395E08" w:rsidRPr="00395E08" w:rsidRDefault="00395E08" w:rsidP="00395E08">
      <w:pPr>
        <w:suppressAutoHyphens/>
        <w:spacing w:after="0" w:line="240" w:lineRule="auto"/>
        <w:jc w:val="center"/>
        <w:rPr>
          <w:rFonts w:ascii="Times New Roman" w:hAnsi="Times New Roman"/>
          <w:b/>
          <w:sz w:val="24"/>
          <w:szCs w:val="24"/>
          <w:lang w:eastAsia="zh-CN"/>
        </w:rPr>
      </w:pPr>
      <w:r w:rsidRPr="00395E08">
        <w:rPr>
          <w:rFonts w:ascii="Times New Roman" w:hAnsi="Times New Roman"/>
          <w:b/>
          <w:sz w:val="24"/>
          <w:szCs w:val="24"/>
          <w:lang w:eastAsia="zh-CN"/>
        </w:rPr>
        <w:t xml:space="preserve">Федеральное государственное автономное </w:t>
      </w:r>
    </w:p>
    <w:p w14:paraId="398A1B8A" w14:textId="77777777" w:rsidR="00395E08" w:rsidRPr="00395E08" w:rsidRDefault="00395E08" w:rsidP="00395E08">
      <w:pPr>
        <w:suppressAutoHyphens/>
        <w:spacing w:after="0" w:line="240" w:lineRule="auto"/>
        <w:jc w:val="center"/>
        <w:rPr>
          <w:rFonts w:ascii="Times New Roman" w:hAnsi="Times New Roman"/>
          <w:sz w:val="24"/>
          <w:szCs w:val="24"/>
          <w:u w:val="single"/>
          <w:lang w:eastAsia="zh-CN"/>
        </w:rPr>
      </w:pPr>
      <w:r w:rsidRPr="00395E08">
        <w:rPr>
          <w:rFonts w:ascii="Times New Roman" w:hAnsi="Times New Roman"/>
          <w:b/>
          <w:sz w:val="24"/>
          <w:szCs w:val="24"/>
          <w:lang w:eastAsia="zh-CN"/>
        </w:rPr>
        <w:t>образовательное учреждение высшего образования</w:t>
      </w:r>
      <w:r w:rsidRPr="00395E08">
        <w:rPr>
          <w:rFonts w:ascii="Times New Roman" w:hAnsi="Times New Roman"/>
          <w:sz w:val="24"/>
          <w:szCs w:val="24"/>
          <w:u w:val="single"/>
          <w:lang w:eastAsia="zh-CN"/>
        </w:rPr>
        <w:t xml:space="preserve"> </w:t>
      </w:r>
    </w:p>
    <w:p w14:paraId="024F5B3F" w14:textId="77777777" w:rsidR="00395E08" w:rsidRPr="00395E08" w:rsidRDefault="00395E08" w:rsidP="00395E08">
      <w:pPr>
        <w:suppressAutoHyphens/>
        <w:spacing w:after="0" w:line="240" w:lineRule="auto"/>
        <w:jc w:val="center"/>
        <w:rPr>
          <w:rFonts w:ascii="Times New Roman" w:hAnsi="Times New Roman"/>
          <w:b/>
          <w:sz w:val="24"/>
          <w:szCs w:val="24"/>
          <w:lang w:eastAsia="zh-CN"/>
        </w:rPr>
      </w:pPr>
      <w:r w:rsidRPr="00395E08">
        <w:rPr>
          <w:rFonts w:ascii="Times New Roman" w:hAnsi="Times New Roman"/>
          <w:b/>
          <w:sz w:val="24"/>
          <w:szCs w:val="24"/>
          <w:lang w:eastAsia="zh-CN"/>
        </w:rPr>
        <w:t xml:space="preserve">«Национальный исследовательский Нижегородский государственный университет </w:t>
      </w:r>
    </w:p>
    <w:p w14:paraId="396C38C2" w14:textId="77777777" w:rsidR="00395E08" w:rsidRPr="00395E08" w:rsidRDefault="00395E08" w:rsidP="00395E08">
      <w:pPr>
        <w:suppressAutoHyphens/>
        <w:spacing w:after="0" w:line="240" w:lineRule="auto"/>
        <w:jc w:val="center"/>
        <w:rPr>
          <w:rFonts w:ascii="Times New Roman" w:hAnsi="Times New Roman"/>
          <w:b/>
          <w:sz w:val="24"/>
          <w:szCs w:val="24"/>
          <w:lang w:eastAsia="zh-CN"/>
        </w:rPr>
      </w:pPr>
      <w:r w:rsidRPr="00395E08">
        <w:rPr>
          <w:rFonts w:ascii="Times New Roman" w:hAnsi="Times New Roman"/>
          <w:b/>
          <w:sz w:val="24"/>
          <w:szCs w:val="24"/>
          <w:lang w:eastAsia="zh-CN"/>
        </w:rPr>
        <w:t>им. Н.И. Лобачевского»</w:t>
      </w:r>
    </w:p>
    <w:p w14:paraId="07CA3F27" w14:textId="77777777" w:rsidR="00395E08" w:rsidRPr="00395E08" w:rsidRDefault="00395E08" w:rsidP="00395E08">
      <w:pPr>
        <w:suppressAutoHyphens/>
        <w:spacing w:after="0" w:line="240" w:lineRule="auto"/>
        <w:jc w:val="center"/>
        <w:rPr>
          <w:rFonts w:ascii="Times New Roman" w:hAnsi="Times New Roman"/>
          <w:b/>
          <w:sz w:val="24"/>
          <w:szCs w:val="24"/>
          <w:lang w:eastAsia="zh-CN"/>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36"/>
      </w:tblGrid>
      <w:tr w:rsidR="00395E08" w:rsidRPr="00395E08" w14:paraId="1FFAEB51" w14:textId="77777777" w:rsidTr="00395E08">
        <w:trPr>
          <w:trHeight w:val="328"/>
        </w:trPr>
        <w:tc>
          <w:tcPr>
            <w:tcW w:w="8820" w:type="dxa"/>
            <w:tcBorders>
              <w:top w:val="nil"/>
              <w:left w:val="nil"/>
              <w:bottom w:val="single" w:sz="4" w:space="0" w:color="auto"/>
              <w:right w:val="nil"/>
            </w:tcBorders>
            <w:shd w:val="clear" w:color="auto" w:fill="auto"/>
            <w:vAlign w:val="center"/>
          </w:tcPr>
          <w:p w14:paraId="74E56905" w14:textId="77777777" w:rsidR="00395E08" w:rsidRPr="00395E08" w:rsidRDefault="00395E08" w:rsidP="00395E08">
            <w:pPr>
              <w:suppressAutoHyphens/>
              <w:spacing w:after="0" w:line="240" w:lineRule="auto"/>
              <w:jc w:val="center"/>
              <w:rPr>
                <w:rFonts w:ascii="Times New Roman" w:eastAsia="Calibri" w:hAnsi="Times New Roman"/>
                <w:sz w:val="24"/>
                <w:szCs w:val="24"/>
                <w:lang w:val="en-US" w:eastAsia="zh-CN"/>
              </w:rPr>
            </w:pPr>
            <w:r w:rsidRPr="00395E08">
              <w:rPr>
                <w:rFonts w:ascii="Times New Roman" w:eastAsia="Calibri" w:hAnsi="Times New Roman"/>
                <w:sz w:val="24"/>
                <w:szCs w:val="24"/>
                <w:lang w:eastAsia="zh-CN"/>
              </w:rPr>
              <w:t>Институт филологии и журналистики</w:t>
            </w:r>
            <w:r w:rsidRPr="00395E08">
              <w:rPr>
                <w:rFonts w:ascii="Times New Roman" w:eastAsia="Calibri" w:hAnsi="Times New Roman"/>
                <w:sz w:val="24"/>
                <w:szCs w:val="24"/>
                <w:lang w:val="en-US" w:eastAsia="zh-CN"/>
              </w:rPr>
              <w:t xml:space="preserve"> </w:t>
            </w:r>
          </w:p>
        </w:tc>
      </w:tr>
    </w:tbl>
    <w:p w14:paraId="782237B2" w14:textId="77777777" w:rsidR="00395E08" w:rsidRPr="00395E08" w:rsidRDefault="00395E08" w:rsidP="00395E08">
      <w:pPr>
        <w:suppressAutoHyphens/>
        <w:spacing w:after="0" w:line="216" w:lineRule="auto"/>
        <w:jc w:val="center"/>
        <w:rPr>
          <w:rFonts w:ascii="Times New Roman" w:hAnsi="Times New Roman"/>
          <w:sz w:val="18"/>
          <w:szCs w:val="18"/>
          <w:lang w:eastAsia="zh-CN"/>
        </w:rPr>
      </w:pPr>
      <w:r w:rsidRPr="00395E08">
        <w:rPr>
          <w:rFonts w:ascii="Times New Roman" w:hAnsi="Times New Roman"/>
          <w:sz w:val="18"/>
          <w:szCs w:val="18"/>
          <w:lang w:eastAsia="zh-CN"/>
        </w:rPr>
        <w:t>(факультет / институт / филиал)</w:t>
      </w:r>
    </w:p>
    <w:p w14:paraId="53BFAD7C" w14:textId="77777777" w:rsidR="00395E08" w:rsidRPr="00395E08" w:rsidRDefault="00395E08" w:rsidP="00395E08">
      <w:pPr>
        <w:suppressAutoHyphens/>
        <w:spacing w:after="0" w:line="240" w:lineRule="auto"/>
        <w:jc w:val="center"/>
        <w:rPr>
          <w:rFonts w:ascii="Times New Roman" w:hAnsi="Times New Roman"/>
          <w:sz w:val="18"/>
          <w:szCs w:val="18"/>
          <w:lang w:eastAsia="zh-CN"/>
        </w:rPr>
      </w:pPr>
    </w:p>
    <w:tbl>
      <w:tblPr>
        <w:tblW w:w="0" w:type="auto"/>
        <w:tblInd w:w="4788" w:type="dxa"/>
        <w:tblLook w:val="01E0" w:firstRow="1" w:lastRow="1" w:firstColumn="1" w:lastColumn="1" w:noHBand="0" w:noVBand="0"/>
      </w:tblPr>
      <w:tblGrid>
        <w:gridCol w:w="4216"/>
      </w:tblGrid>
      <w:tr w:rsidR="00395E08" w:rsidRPr="00395E08" w14:paraId="798705B7" w14:textId="77777777" w:rsidTr="00395E08">
        <w:trPr>
          <w:trHeight w:val="280"/>
        </w:trPr>
        <w:tc>
          <w:tcPr>
            <w:tcW w:w="4783" w:type="dxa"/>
            <w:shd w:val="clear" w:color="auto" w:fill="auto"/>
            <w:vAlign w:val="center"/>
          </w:tcPr>
          <w:p w14:paraId="7B6F57C4" w14:textId="77777777" w:rsidR="00395E08" w:rsidRPr="00395E08" w:rsidRDefault="00395E08" w:rsidP="00395E08">
            <w:pPr>
              <w:suppressAutoHyphens/>
              <w:spacing w:after="0" w:line="240" w:lineRule="auto"/>
              <w:jc w:val="right"/>
              <w:rPr>
                <w:rFonts w:ascii="Times New Roman" w:eastAsia="Calibri" w:hAnsi="Times New Roman"/>
                <w:sz w:val="24"/>
                <w:szCs w:val="24"/>
                <w:lang w:eastAsia="zh-CN"/>
              </w:rPr>
            </w:pPr>
            <w:r w:rsidRPr="00395E08">
              <w:rPr>
                <w:rFonts w:ascii="Times New Roman" w:eastAsia="Calibri" w:hAnsi="Times New Roman"/>
                <w:sz w:val="24"/>
                <w:szCs w:val="24"/>
                <w:lang w:eastAsia="zh-CN"/>
              </w:rPr>
              <w:t>УТВЕРЖДЕНО</w:t>
            </w:r>
          </w:p>
        </w:tc>
      </w:tr>
    </w:tbl>
    <w:p w14:paraId="4BF34613" w14:textId="77777777" w:rsidR="00395E08" w:rsidRPr="00395E08" w:rsidRDefault="00395E08" w:rsidP="00395E08">
      <w:pPr>
        <w:suppressAutoHyphens/>
        <w:spacing w:after="0" w:line="240" w:lineRule="auto"/>
        <w:rPr>
          <w:sz w:val="24"/>
          <w:szCs w:val="24"/>
          <w:lang w:eastAsia="zh-CN"/>
        </w:rPr>
      </w:pPr>
    </w:p>
    <w:p w14:paraId="4ED425D6" w14:textId="77777777" w:rsidR="00395E08" w:rsidRPr="00395E08" w:rsidRDefault="00395E08" w:rsidP="00395E08">
      <w:pPr>
        <w:tabs>
          <w:tab w:val="left" w:pos="6096"/>
        </w:tabs>
        <w:suppressAutoHyphens/>
        <w:spacing w:after="0"/>
        <w:ind w:hanging="1134"/>
        <w:jc w:val="right"/>
        <w:rPr>
          <w:rFonts w:ascii="Times New Roman" w:hAnsi="Times New Roman"/>
          <w:sz w:val="24"/>
          <w:szCs w:val="24"/>
          <w:lang w:eastAsia="zh-CN"/>
        </w:rPr>
      </w:pPr>
      <w:r w:rsidRPr="00395E08">
        <w:rPr>
          <w:rFonts w:ascii="Times New Roman" w:hAnsi="Times New Roman"/>
          <w:sz w:val="18"/>
          <w:szCs w:val="18"/>
          <w:lang w:eastAsia="zh-CN"/>
        </w:rPr>
        <w:t xml:space="preserve">              </w:t>
      </w:r>
      <w:r w:rsidRPr="00395E08">
        <w:rPr>
          <w:rFonts w:ascii="Times New Roman" w:hAnsi="Times New Roman"/>
          <w:sz w:val="24"/>
          <w:szCs w:val="24"/>
          <w:lang w:eastAsia="zh-CN"/>
        </w:rPr>
        <w:t>Ученым советом ННГУ</w:t>
      </w:r>
    </w:p>
    <w:p w14:paraId="3BBC61E7" w14:textId="77777777" w:rsidR="00395E08" w:rsidRPr="00395E08" w:rsidRDefault="00395E08" w:rsidP="00395E08">
      <w:pPr>
        <w:tabs>
          <w:tab w:val="left" w:pos="6096"/>
        </w:tabs>
        <w:suppressAutoHyphens/>
        <w:spacing w:after="0"/>
        <w:ind w:hanging="1134"/>
        <w:jc w:val="right"/>
        <w:rPr>
          <w:rFonts w:ascii="Times New Roman" w:hAnsi="Times New Roman"/>
          <w:sz w:val="24"/>
          <w:szCs w:val="24"/>
          <w:lang w:eastAsia="zh-CN"/>
        </w:rPr>
      </w:pPr>
      <w:r w:rsidRPr="00395E08">
        <w:rPr>
          <w:rFonts w:ascii="Times New Roman" w:hAnsi="Times New Roman"/>
          <w:sz w:val="24"/>
          <w:szCs w:val="24"/>
          <w:lang w:eastAsia="zh-CN"/>
        </w:rPr>
        <w:t xml:space="preserve">                          «____»___________2020 г.</w:t>
      </w:r>
    </w:p>
    <w:bookmarkEnd w:id="0"/>
    <w:p w14:paraId="617772A3" w14:textId="77777777" w:rsidR="0067057A" w:rsidRPr="00331160" w:rsidRDefault="0067057A" w:rsidP="00395E08">
      <w:pPr>
        <w:tabs>
          <w:tab w:val="left" w:pos="5670"/>
        </w:tabs>
        <w:ind w:hanging="567"/>
        <w:rPr>
          <w:rFonts w:ascii="Times New Roman" w:hAnsi="Times New Roman"/>
          <w:sz w:val="24"/>
          <w:szCs w:val="24"/>
        </w:rPr>
      </w:pPr>
    </w:p>
    <w:p w14:paraId="3E75CB34" w14:textId="77777777" w:rsidR="0067057A" w:rsidRPr="00331160" w:rsidRDefault="0067057A" w:rsidP="00395E08">
      <w:pPr>
        <w:tabs>
          <w:tab w:val="left" w:pos="5670"/>
        </w:tabs>
        <w:ind w:hanging="567"/>
        <w:rPr>
          <w:rFonts w:ascii="Times New Roman" w:hAnsi="Times New Roman"/>
          <w:sz w:val="24"/>
          <w:szCs w:val="24"/>
        </w:rPr>
      </w:pPr>
    </w:p>
    <w:p w14:paraId="48016A9F" w14:textId="77777777" w:rsidR="0067057A" w:rsidRPr="00331160" w:rsidRDefault="0067057A" w:rsidP="00395E08">
      <w:pPr>
        <w:jc w:val="center"/>
        <w:rPr>
          <w:rFonts w:ascii="Times New Roman" w:hAnsi="Times New Roman"/>
          <w:b/>
          <w:sz w:val="24"/>
          <w:szCs w:val="24"/>
        </w:rPr>
      </w:pPr>
      <w:r w:rsidRPr="00331160">
        <w:rPr>
          <w:rFonts w:ascii="Times New Roman" w:hAnsi="Times New Roman"/>
          <w:b/>
          <w:sz w:val="24"/>
          <w:szCs w:val="24"/>
        </w:rPr>
        <w:t>Рабочая программа дисциплины</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7057A" w:rsidRPr="00331160" w14:paraId="165FF7A4" w14:textId="77777777" w:rsidTr="00BF3BB0">
        <w:trPr>
          <w:trHeight w:val="328"/>
        </w:trPr>
        <w:tc>
          <w:tcPr>
            <w:tcW w:w="4860" w:type="dxa"/>
            <w:tcBorders>
              <w:top w:val="nil"/>
              <w:left w:val="nil"/>
              <w:bottom w:val="single" w:sz="4" w:space="0" w:color="auto"/>
              <w:right w:val="nil"/>
            </w:tcBorders>
            <w:shd w:val="clear" w:color="auto" w:fill="auto"/>
            <w:vAlign w:val="center"/>
          </w:tcPr>
          <w:p w14:paraId="796442B4" w14:textId="77777777" w:rsidR="0067057A" w:rsidRPr="00331160" w:rsidRDefault="0067057A" w:rsidP="00395E08">
            <w:pPr>
              <w:spacing w:after="0" w:line="240" w:lineRule="auto"/>
              <w:jc w:val="center"/>
              <w:rPr>
                <w:rFonts w:ascii="Times New Roman" w:eastAsia="Calibri" w:hAnsi="Times New Roman"/>
                <w:sz w:val="24"/>
                <w:szCs w:val="24"/>
              </w:rPr>
            </w:pPr>
            <w:r w:rsidRPr="00331160">
              <w:rPr>
                <w:rFonts w:ascii="Times New Roman" w:hAnsi="Times New Roman"/>
                <w:color w:val="000000"/>
                <w:sz w:val="24"/>
                <w:szCs w:val="24"/>
              </w:rPr>
              <w:t xml:space="preserve">ОБЩЕЕ ЯЗЫКОЗНАНИЕ </w:t>
            </w:r>
          </w:p>
        </w:tc>
      </w:tr>
    </w:tbl>
    <w:p w14:paraId="7AAC18FB" w14:textId="77777777" w:rsidR="0067057A" w:rsidRPr="00331160" w:rsidRDefault="0067057A" w:rsidP="00395E08">
      <w:pPr>
        <w:spacing w:after="0" w:line="360" w:lineRule="auto"/>
        <w:jc w:val="center"/>
        <w:rPr>
          <w:rFonts w:ascii="Times New Roman" w:hAnsi="Times New Roman"/>
          <w:sz w:val="24"/>
          <w:szCs w:val="24"/>
        </w:rPr>
      </w:pPr>
      <w:r w:rsidRPr="00331160">
        <w:rPr>
          <w:rFonts w:ascii="Times New Roman" w:hAnsi="Times New Roman"/>
          <w:sz w:val="24"/>
          <w:szCs w:val="24"/>
        </w:rPr>
        <w:t>(наименование дисциплины (модуля))</w:t>
      </w:r>
    </w:p>
    <w:p w14:paraId="37473D2F" w14:textId="77777777" w:rsidR="0067057A" w:rsidRPr="00331160" w:rsidRDefault="0067057A" w:rsidP="00395E08">
      <w:pPr>
        <w:spacing w:after="0" w:line="240" w:lineRule="auto"/>
        <w:jc w:val="center"/>
        <w:rPr>
          <w:rFonts w:ascii="Times New Roman" w:hAnsi="Times New Roman"/>
          <w:sz w:val="24"/>
          <w:szCs w:val="24"/>
        </w:rPr>
      </w:pPr>
      <w:r w:rsidRPr="00331160">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7057A" w:rsidRPr="00331160" w14:paraId="67E613EB" w14:textId="77777777" w:rsidTr="00BF3BB0">
        <w:trPr>
          <w:trHeight w:val="328"/>
        </w:trPr>
        <w:tc>
          <w:tcPr>
            <w:tcW w:w="4860" w:type="dxa"/>
            <w:tcBorders>
              <w:top w:val="nil"/>
              <w:left w:val="nil"/>
              <w:bottom w:val="single" w:sz="4" w:space="0" w:color="auto"/>
              <w:right w:val="nil"/>
            </w:tcBorders>
            <w:shd w:val="clear" w:color="auto" w:fill="auto"/>
            <w:vAlign w:val="center"/>
          </w:tcPr>
          <w:p w14:paraId="43031269" w14:textId="77777777" w:rsidR="0067057A" w:rsidRPr="00331160" w:rsidRDefault="0067057A" w:rsidP="00395E08">
            <w:pPr>
              <w:spacing w:after="0" w:line="240" w:lineRule="auto"/>
              <w:jc w:val="center"/>
              <w:rPr>
                <w:rFonts w:ascii="Times New Roman" w:eastAsia="Calibri" w:hAnsi="Times New Roman"/>
                <w:sz w:val="24"/>
                <w:szCs w:val="24"/>
              </w:rPr>
            </w:pPr>
            <w:r w:rsidRPr="00331160">
              <w:rPr>
                <w:rFonts w:ascii="Times New Roman" w:eastAsia="Calibri" w:hAnsi="Times New Roman"/>
                <w:sz w:val="24"/>
                <w:szCs w:val="24"/>
              </w:rPr>
              <w:t>Бакалавриат</w:t>
            </w:r>
          </w:p>
        </w:tc>
      </w:tr>
    </w:tbl>
    <w:p w14:paraId="00970D0B" w14:textId="77777777" w:rsidR="0067057A" w:rsidRPr="00331160" w:rsidRDefault="0067057A" w:rsidP="00395E08">
      <w:pPr>
        <w:spacing w:line="216" w:lineRule="auto"/>
        <w:jc w:val="center"/>
        <w:rPr>
          <w:rFonts w:ascii="Times New Roman" w:hAnsi="Times New Roman"/>
          <w:sz w:val="24"/>
          <w:szCs w:val="24"/>
        </w:rPr>
      </w:pPr>
      <w:r w:rsidRPr="00331160">
        <w:rPr>
          <w:rFonts w:ascii="Times New Roman" w:hAnsi="Times New Roman"/>
          <w:sz w:val="24"/>
          <w:szCs w:val="24"/>
        </w:rPr>
        <w:t>(бакалавриат / магистратура / специалитет)</w:t>
      </w:r>
    </w:p>
    <w:p w14:paraId="3DDC1D56" w14:textId="77777777" w:rsidR="0067057A" w:rsidRPr="00331160" w:rsidRDefault="0067057A" w:rsidP="00395E08">
      <w:pPr>
        <w:spacing w:after="0" w:line="240" w:lineRule="auto"/>
        <w:jc w:val="center"/>
        <w:rPr>
          <w:rFonts w:ascii="Times New Roman" w:hAnsi="Times New Roman"/>
          <w:sz w:val="24"/>
          <w:szCs w:val="24"/>
        </w:rPr>
      </w:pPr>
      <w:r w:rsidRPr="00331160">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36"/>
      </w:tblGrid>
      <w:tr w:rsidR="0067057A" w:rsidRPr="00331160" w14:paraId="7C6B687C" w14:textId="77777777" w:rsidTr="00BF3BB0">
        <w:trPr>
          <w:trHeight w:val="328"/>
        </w:trPr>
        <w:tc>
          <w:tcPr>
            <w:tcW w:w="8820" w:type="dxa"/>
            <w:tcBorders>
              <w:top w:val="nil"/>
              <w:left w:val="nil"/>
              <w:bottom w:val="single" w:sz="4" w:space="0" w:color="auto"/>
              <w:right w:val="nil"/>
            </w:tcBorders>
            <w:shd w:val="clear" w:color="auto" w:fill="auto"/>
            <w:vAlign w:val="center"/>
          </w:tcPr>
          <w:p w14:paraId="405E4AE1" w14:textId="77777777" w:rsidR="0067057A" w:rsidRPr="00331160" w:rsidRDefault="0067057A" w:rsidP="00395E08">
            <w:pPr>
              <w:spacing w:after="0" w:line="240" w:lineRule="auto"/>
              <w:jc w:val="center"/>
              <w:rPr>
                <w:rFonts w:ascii="Times New Roman" w:eastAsia="Calibri" w:hAnsi="Times New Roman"/>
                <w:sz w:val="24"/>
                <w:szCs w:val="24"/>
              </w:rPr>
            </w:pPr>
            <w:r w:rsidRPr="00331160">
              <w:rPr>
                <w:rFonts w:ascii="Times New Roman" w:hAnsi="Times New Roman"/>
                <w:b/>
                <w:i/>
                <w:sz w:val="24"/>
                <w:szCs w:val="24"/>
              </w:rPr>
              <w:t>45.03.01. Филология</w:t>
            </w:r>
          </w:p>
        </w:tc>
      </w:tr>
    </w:tbl>
    <w:p w14:paraId="3F945994" w14:textId="77777777" w:rsidR="0067057A" w:rsidRPr="00331160" w:rsidRDefault="0067057A" w:rsidP="00395E08">
      <w:pPr>
        <w:spacing w:line="216" w:lineRule="auto"/>
        <w:jc w:val="center"/>
        <w:rPr>
          <w:rFonts w:ascii="Times New Roman" w:hAnsi="Times New Roman"/>
          <w:sz w:val="24"/>
          <w:szCs w:val="24"/>
        </w:rPr>
      </w:pPr>
      <w:r w:rsidRPr="00331160">
        <w:rPr>
          <w:rFonts w:ascii="Times New Roman" w:hAnsi="Times New Roman"/>
          <w:sz w:val="24"/>
          <w:szCs w:val="24"/>
        </w:rPr>
        <w:t>(указывается код и наименование направления подготовки / специальности)</w:t>
      </w:r>
    </w:p>
    <w:p w14:paraId="393D5869" w14:textId="77777777" w:rsidR="0067057A" w:rsidRPr="00331160" w:rsidRDefault="0067057A" w:rsidP="00395E08">
      <w:pPr>
        <w:spacing w:after="0" w:line="240" w:lineRule="auto"/>
        <w:jc w:val="center"/>
        <w:rPr>
          <w:rFonts w:ascii="Times New Roman" w:hAnsi="Times New Roman"/>
          <w:sz w:val="24"/>
          <w:szCs w:val="24"/>
        </w:rPr>
      </w:pPr>
      <w:r w:rsidRPr="00331160">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536"/>
      </w:tblGrid>
      <w:tr w:rsidR="0067057A" w:rsidRPr="00331160" w14:paraId="139E87B3" w14:textId="77777777" w:rsidTr="00BF3BB0">
        <w:trPr>
          <w:trHeight w:val="328"/>
        </w:trPr>
        <w:tc>
          <w:tcPr>
            <w:tcW w:w="8820" w:type="dxa"/>
            <w:tcBorders>
              <w:top w:val="nil"/>
              <w:left w:val="nil"/>
              <w:bottom w:val="single" w:sz="4" w:space="0" w:color="auto"/>
              <w:right w:val="nil"/>
            </w:tcBorders>
            <w:shd w:val="clear" w:color="auto" w:fill="auto"/>
            <w:vAlign w:val="center"/>
          </w:tcPr>
          <w:p w14:paraId="01757F3A" w14:textId="77777777" w:rsidR="0067057A" w:rsidRPr="00331160" w:rsidRDefault="0067057A" w:rsidP="00395E08">
            <w:pPr>
              <w:spacing w:after="0" w:line="240" w:lineRule="auto"/>
              <w:jc w:val="center"/>
              <w:rPr>
                <w:rFonts w:ascii="Times New Roman" w:eastAsia="Calibri" w:hAnsi="Times New Roman"/>
                <w:sz w:val="24"/>
                <w:szCs w:val="24"/>
              </w:rPr>
            </w:pPr>
            <w:r w:rsidRPr="00331160">
              <w:rPr>
                <w:rFonts w:ascii="Times New Roman" w:eastAsia="Calibri" w:hAnsi="Times New Roman"/>
                <w:sz w:val="24"/>
                <w:szCs w:val="24"/>
              </w:rPr>
              <w:t>Отечественная филология</w:t>
            </w:r>
          </w:p>
        </w:tc>
      </w:tr>
    </w:tbl>
    <w:p w14:paraId="43C89746" w14:textId="77777777" w:rsidR="0067057A" w:rsidRPr="00331160" w:rsidRDefault="0067057A" w:rsidP="00395E08">
      <w:pPr>
        <w:spacing w:line="216" w:lineRule="auto"/>
        <w:jc w:val="center"/>
        <w:rPr>
          <w:rFonts w:ascii="Times New Roman" w:hAnsi="Times New Roman"/>
          <w:sz w:val="24"/>
          <w:szCs w:val="24"/>
        </w:rPr>
      </w:pPr>
      <w:r w:rsidRPr="00331160">
        <w:rPr>
          <w:rFonts w:ascii="Times New Roman" w:hAnsi="Times New Roman"/>
          <w:sz w:val="24"/>
          <w:szCs w:val="24"/>
        </w:rPr>
        <w:t>(указывается профиль / магистерская программа / специализация)</w:t>
      </w:r>
    </w:p>
    <w:p w14:paraId="01603515" w14:textId="77777777" w:rsidR="0067057A" w:rsidRPr="00331160" w:rsidRDefault="0067057A" w:rsidP="00395E08">
      <w:pPr>
        <w:spacing w:after="0" w:line="240" w:lineRule="auto"/>
        <w:jc w:val="center"/>
        <w:rPr>
          <w:rFonts w:ascii="Times New Roman" w:hAnsi="Times New Roman"/>
          <w:sz w:val="24"/>
          <w:szCs w:val="24"/>
        </w:rPr>
      </w:pPr>
      <w:r w:rsidRPr="00331160">
        <w:rPr>
          <w:rFonts w:ascii="Times New Roman" w:hAnsi="Times New Roman"/>
          <w:sz w:val="24"/>
          <w:szCs w:val="24"/>
        </w:rPr>
        <w:t>Квалификация (степень)</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7057A" w:rsidRPr="00331160" w14:paraId="7145E8E2" w14:textId="77777777" w:rsidTr="00BF3BB0">
        <w:trPr>
          <w:trHeight w:val="328"/>
        </w:trPr>
        <w:tc>
          <w:tcPr>
            <w:tcW w:w="4860" w:type="dxa"/>
            <w:tcBorders>
              <w:top w:val="nil"/>
              <w:left w:val="nil"/>
              <w:bottom w:val="single" w:sz="4" w:space="0" w:color="auto"/>
              <w:right w:val="nil"/>
            </w:tcBorders>
            <w:shd w:val="clear" w:color="auto" w:fill="auto"/>
            <w:vAlign w:val="center"/>
          </w:tcPr>
          <w:p w14:paraId="62E11DED" w14:textId="77777777" w:rsidR="0067057A" w:rsidRPr="00331160" w:rsidRDefault="0067057A" w:rsidP="00395E08">
            <w:pPr>
              <w:spacing w:after="0" w:line="240" w:lineRule="auto"/>
              <w:jc w:val="center"/>
              <w:rPr>
                <w:rFonts w:ascii="Times New Roman" w:eastAsia="Calibri" w:hAnsi="Times New Roman"/>
                <w:sz w:val="24"/>
                <w:szCs w:val="24"/>
              </w:rPr>
            </w:pPr>
            <w:r w:rsidRPr="00331160">
              <w:rPr>
                <w:rFonts w:ascii="Times New Roman" w:eastAsia="Calibri" w:hAnsi="Times New Roman"/>
                <w:sz w:val="24"/>
                <w:szCs w:val="24"/>
              </w:rPr>
              <w:t xml:space="preserve">Бакалавр </w:t>
            </w:r>
          </w:p>
        </w:tc>
      </w:tr>
    </w:tbl>
    <w:p w14:paraId="22041EF7" w14:textId="77777777" w:rsidR="0067057A" w:rsidRPr="00331160" w:rsidRDefault="0067057A" w:rsidP="00395E08">
      <w:pPr>
        <w:spacing w:line="216" w:lineRule="auto"/>
        <w:jc w:val="center"/>
        <w:rPr>
          <w:rFonts w:ascii="Times New Roman" w:hAnsi="Times New Roman"/>
          <w:sz w:val="24"/>
          <w:szCs w:val="24"/>
        </w:rPr>
      </w:pPr>
      <w:r w:rsidRPr="00331160">
        <w:rPr>
          <w:rFonts w:ascii="Times New Roman" w:hAnsi="Times New Roman"/>
          <w:sz w:val="24"/>
          <w:szCs w:val="24"/>
        </w:rPr>
        <w:t>(бакалавр / магистр / специалист)</w:t>
      </w:r>
    </w:p>
    <w:p w14:paraId="13249CC2" w14:textId="77777777" w:rsidR="0067057A" w:rsidRPr="00331160" w:rsidRDefault="0067057A" w:rsidP="00395E08">
      <w:pPr>
        <w:spacing w:after="0" w:line="240" w:lineRule="auto"/>
        <w:jc w:val="center"/>
        <w:rPr>
          <w:rFonts w:ascii="Times New Roman" w:hAnsi="Times New Roman"/>
          <w:sz w:val="24"/>
          <w:szCs w:val="24"/>
        </w:rPr>
      </w:pPr>
      <w:r w:rsidRPr="00331160">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67057A" w:rsidRPr="00331160" w14:paraId="2388A125" w14:textId="77777777" w:rsidTr="00BF3BB0">
        <w:trPr>
          <w:trHeight w:val="328"/>
        </w:trPr>
        <w:tc>
          <w:tcPr>
            <w:tcW w:w="4860" w:type="dxa"/>
            <w:tcBorders>
              <w:top w:val="nil"/>
              <w:left w:val="nil"/>
              <w:bottom w:val="single" w:sz="4" w:space="0" w:color="auto"/>
              <w:right w:val="nil"/>
            </w:tcBorders>
            <w:shd w:val="clear" w:color="auto" w:fill="auto"/>
            <w:vAlign w:val="center"/>
          </w:tcPr>
          <w:p w14:paraId="7E9E8CB3" w14:textId="77777777" w:rsidR="0067057A" w:rsidRPr="00331160" w:rsidRDefault="0067057A" w:rsidP="00395E08">
            <w:pPr>
              <w:spacing w:after="0" w:line="240" w:lineRule="auto"/>
              <w:jc w:val="center"/>
              <w:rPr>
                <w:rFonts w:ascii="Times New Roman" w:eastAsia="Calibri" w:hAnsi="Times New Roman"/>
                <w:sz w:val="24"/>
                <w:szCs w:val="24"/>
              </w:rPr>
            </w:pPr>
            <w:r w:rsidRPr="00331160">
              <w:rPr>
                <w:rFonts w:ascii="Times New Roman" w:eastAsia="Calibri" w:hAnsi="Times New Roman"/>
                <w:sz w:val="24"/>
                <w:szCs w:val="24"/>
              </w:rPr>
              <w:t xml:space="preserve">Очная, очно-заочная, заочная </w:t>
            </w:r>
          </w:p>
        </w:tc>
      </w:tr>
    </w:tbl>
    <w:p w14:paraId="4B9AD47E" w14:textId="77777777" w:rsidR="0067057A" w:rsidRPr="00331160" w:rsidRDefault="0067057A" w:rsidP="00395E08">
      <w:pPr>
        <w:spacing w:after="0" w:line="240" w:lineRule="auto"/>
        <w:jc w:val="center"/>
        <w:rPr>
          <w:rFonts w:ascii="Times New Roman" w:hAnsi="Times New Roman"/>
          <w:sz w:val="24"/>
          <w:szCs w:val="24"/>
        </w:rPr>
      </w:pPr>
      <w:r w:rsidRPr="00331160">
        <w:rPr>
          <w:rFonts w:ascii="Times New Roman" w:hAnsi="Times New Roman"/>
          <w:sz w:val="24"/>
          <w:szCs w:val="24"/>
        </w:rPr>
        <w:t>(очная / очно-заочная / заочная)</w:t>
      </w:r>
    </w:p>
    <w:p w14:paraId="0DD6CDA1" w14:textId="77777777" w:rsidR="0067057A" w:rsidRPr="00331160" w:rsidRDefault="0067057A" w:rsidP="00395E08">
      <w:pPr>
        <w:jc w:val="center"/>
        <w:rPr>
          <w:rFonts w:ascii="Times New Roman" w:hAnsi="Times New Roman"/>
          <w:strike/>
          <w:color w:val="FF0000"/>
          <w:sz w:val="24"/>
          <w:szCs w:val="24"/>
        </w:rPr>
      </w:pPr>
    </w:p>
    <w:p w14:paraId="049B4387" w14:textId="77777777" w:rsidR="0067057A" w:rsidRPr="00331160" w:rsidRDefault="0067057A" w:rsidP="00395E08">
      <w:pPr>
        <w:jc w:val="center"/>
        <w:rPr>
          <w:rFonts w:ascii="Times New Roman" w:hAnsi="Times New Roman"/>
          <w:sz w:val="24"/>
          <w:szCs w:val="24"/>
        </w:rPr>
      </w:pPr>
    </w:p>
    <w:p w14:paraId="537A41B2" w14:textId="77777777" w:rsidR="0067057A" w:rsidRPr="00331160" w:rsidRDefault="0067057A" w:rsidP="00395E08">
      <w:pPr>
        <w:jc w:val="center"/>
        <w:rPr>
          <w:rFonts w:ascii="Times New Roman" w:hAnsi="Times New Roman"/>
          <w:sz w:val="24"/>
          <w:szCs w:val="24"/>
        </w:rPr>
      </w:pPr>
      <w:r w:rsidRPr="00331160">
        <w:rPr>
          <w:rFonts w:ascii="Times New Roman" w:hAnsi="Times New Roman"/>
          <w:sz w:val="24"/>
          <w:szCs w:val="24"/>
        </w:rPr>
        <w:t>Нижний Новгород</w:t>
      </w:r>
    </w:p>
    <w:p w14:paraId="14373796" w14:textId="4362EB59" w:rsidR="0067057A" w:rsidRPr="00331160" w:rsidRDefault="0067057A" w:rsidP="00395E08">
      <w:pPr>
        <w:ind w:firstLine="426"/>
        <w:jc w:val="center"/>
        <w:rPr>
          <w:rFonts w:ascii="Times New Roman" w:hAnsi="Times New Roman"/>
          <w:sz w:val="24"/>
          <w:szCs w:val="24"/>
        </w:rPr>
      </w:pPr>
      <w:r w:rsidRPr="00331160">
        <w:rPr>
          <w:rFonts w:ascii="Times New Roman" w:hAnsi="Times New Roman"/>
          <w:sz w:val="24"/>
          <w:szCs w:val="24"/>
        </w:rPr>
        <w:t>20</w:t>
      </w:r>
      <w:r w:rsidR="00395E08">
        <w:rPr>
          <w:rFonts w:ascii="Times New Roman" w:hAnsi="Times New Roman"/>
          <w:sz w:val="24"/>
          <w:szCs w:val="24"/>
        </w:rPr>
        <w:t>20</w:t>
      </w:r>
    </w:p>
    <w:p w14:paraId="255C3AE1" w14:textId="77777777" w:rsidR="0067057A" w:rsidRPr="00331160" w:rsidRDefault="0067057A" w:rsidP="00395E08">
      <w:pPr>
        <w:numPr>
          <w:ilvl w:val="0"/>
          <w:numId w:val="6"/>
        </w:numPr>
        <w:spacing w:beforeAutospacing="1" w:after="0" w:afterAutospacing="1" w:line="240" w:lineRule="auto"/>
        <w:ind w:left="0"/>
        <w:jc w:val="both"/>
        <w:rPr>
          <w:rFonts w:ascii="Times New Roman" w:hAnsi="Times New Roman"/>
          <w:sz w:val="24"/>
          <w:szCs w:val="24"/>
        </w:rPr>
      </w:pPr>
      <w:r w:rsidRPr="00331160">
        <w:rPr>
          <w:rFonts w:ascii="Times New Roman" w:hAnsi="Times New Roman"/>
          <w:sz w:val="24"/>
          <w:szCs w:val="24"/>
        </w:rPr>
        <w:br w:type="page"/>
      </w:r>
      <w:r w:rsidRPr="00331160">
        <w:rPr>
          <w:rFonts w:ascii="Times New Roman" w:hAnsi="Times New Roman"/>
          <w:b/>
          <w:sz w:val="24"/>
          <w:szCs w:val="24"/>
        </w:rPr>
        <w:lastRenderedPageBreak/>
        <w:t>Место и цели дисциплины в структуре ОПОП:</w:t>
      </w:r>
      <w:r w:rsidRPr="00331160">
        <w:rPr>
          <w:rFonts w:ascii="Times New Roman" w:hAnsi="Times New Roman"/>
          <w:sz w:val="24"/>
          <w:szCs w:val="24"/>
        </w:rPr>
        <w:t xml:space="preserve"> относится к </w:t>
      </w:r>
      <w:r w:rsidRPr="00331160">
        <w:rPr>
          <w:rFonts w:ascii="Times New Roman" w:hAnsi="Times New Roman"/>
          <w:color w:val="000000"/>
          <w:spacing w:val="-1"/>
          <w:sz w:val="24"/>
          <w:szCs w:val="24"/>
        </w:rPr>
        <w:t xml:space="preserve">относится к </w:t>
      </w:r>
      <w:r w:rsidR="0004129C">
        <w:rPr>
          <w:rFonts w:ascii="Times New Roman" w:hAnsi="Times New Roman"/>
          <w:color w:val="000000"/>
          <w:spacing w:val="-1"/>
          <w:sz w:val="24"/>
          <w:szCs w:val="24"/>
        </w:rPr>
        <w:t xml:space="preserve">базовой </w:t>
      </w:r>
      <w:r w:rsidRPr="00331160">
        <w:rPr>
          <w:rFonts w:ascii="Times New Roman" w:hAnsi="Times New Roman"/>
          <w:color w:val="000000"/>
          <w:spacing w:val="-1"/>
          <w:sz w:val="24"/>
          <w:szCs w:val="24"/>
        </w:rPr>
        <w:t xml:space="preserve">части блока 1 по направлению подготовки 45.03.01 Отечественная филология (уровень бакалавриата). </w:t>
      </w:r>
    </w:p>
    <w:p w14:paraId="5E4B84DB" w14:textId="77777777" w:rsidR="0067057A" w:rsidRPr="00331160" w:rsidRDefault="0067057A" w:rsidP="00395E08">
      <w:pPr>
        <w:tabs>
          <w:tab w:val="left" w:pos="426"/>
        </w:tabs>
        <w:spacing w:after="0" w:line="360" w:lineRule="auto"/>
        <w:ind w:firstLine="567"/>
        <w:jc w:val="both"/>
        <w:rPr>
          <w:rFonts w:ascii="Times New Roman" w:hAnsi="Times New Roman"/>
          <w:color w:val="C00000"/>
          <w:sz w:val="24"/>
          <w:szCs w:val="24"/>
        </w:rPr>
      </w:pPr>
      <w:r w:rsidRPr="00331160">
        <w:rPr>
          <w:rFonts w:ascii="Times New Roman" w:hAnsi="Times New Roman"/>
          <w:b/>
          <w:sz w:val="24"/>
          <w:szCs w:val="24"/>
        </w:rPr>
        <w:t>Целями освоения дисциплины являются</w:t>
      </w:r>
      <w:r w:rsidRPr="00331160">
        <w:rPr>
          <w:rFonts w:ascii="Times New Roman" w:hAnsi="Times New Roman"/>
          <w:color w:val="C00000"/>
          <w:sz w:val="24"/>
          <w:szCs w:val="24"/>
        </w:rPr>
        <w:t>:</w:t>
      </w:r>
    </w:p>
    <w:p w14:paraId="1234AB77" w14:textId="77777777" w:rsidR="0067057A" w:rsidRPr="00331160" w:rsidRDefault="0067057A" w:rsidP="00395E08">
      <w:pPr>
        <w:spacing w:after="0" w:line="240" w:lineRule="auto"/>
        <w:ind w:firstLine="540"/>
        <w:jc w:val="both"/>
        <w:rPr>
          <w:rFonts w:ascii="Times New Roman" w:hAnsi="Times New Roman"/>
          <w:sz w:val="24"/>
          <w:szCs w:val="24"/>
        </w:rPr>
      </w:pPr>
      <w:r w:rsidRPr="00331160">
        <w:rPr>
          <w:rFonts w:ascii="Times New Roman" w:hAnsi="Times New Roman"/>
          <w:i/>
          <w:sz w:val="24"/>
          <w:szCs w:val="24"/>
        </w:rPr>
        <w:t xml:space="preserve"> </w:t>
      </w:r>
      <w:r w:rsidRPr="00331160">
        <w:rPr>
          <w:rFonts w:ascii="Times New Roman" w:hAnsi="Times New Roman"/>
          <w:sz w:val="24"/>
          <w:szCs w:val="24"/>
        </w:rPr>
        <w:t xml:space="preserve">Основной </w:t>
      </w:r>
      <w:r w:rsidRPr="00331160">
        <w:rPr>
          <w:rFonts w:ascii="Times New Roman" w:hAnsi="Times New Roman"/>
          <w:b/>
          <w:sz w:val="24"/>
          <w:szCs w:val="24"/>
        </w:rPr>
        <w:t>целью</w:t>
      </w:r>
      <w:r w:rsidRPr="00331160">
        <w:rPr>
          <w:rFonts w:ascii="Times New Roman" w:hAnsi="Times New Roman"/>
          <w:sz w:val="24"/>
          <w:szCs w:val="24"/>
        </w:rPr>
        <w:t xml:space="preserve"> освоения дисциплины «Общее языкознание» является овладение концептуальной базой теории языка, ее исходных методологических основ, принципов и методов, усвоение основных терминов и понятий общего языкознания, базовых сведений по истории лингвистических учений. Для реализации поставленной цели в процессе преподавания дисциплины решаются следующие задачи:</w:t>
      </w:r>
    </w:p>
    <w:p w14:paraId="09A2A8E9" w14:textId="77777777" w:rsidR="0067057A" w:rsidRPr="00331160" w:rsidRDefault="0067057A" w:rsidP="00395E08">
      <w:pPr>
        <w:spacing w:after="0" w:line="240" w:lineRule="auto"/>
        <w:ind w:firstLine="567"/>
        <w:jc w:val="both"/>
        <w:rPr>
          <w:rFonts w:ascii="Times New Roman" w:hAnsi="Times New Roman"/>
          <w:sz w:val="24"/>
          <w:szCs w:val="24"/>
        </w:rPr>
      </w:pPr>
      <w:r w:rsidRPr="00331160">
        <w:rPr>
          <w:rFonts w:ascii="Times New Roman" w:hAnsi="Times New Roman"/>
          <w:sz w:val="24"/>
          <w:szCs w:val="24"/>
        </w:rPr>
        <w:t>- повторение и закрепление базовых лингвистических понятий;</w:t>
      </w:r>
    </w:p>
    <w:p w14:paraId="40369A5B" w14:textId="77777777" w:rsidR="0067057A" w:rsidRPr="00331160" w:rsidRDefault="0067057A" w:rsidP="00395E08">
      <w:pPr>
        <w:spacing w:after="0" w:line="240" w:lineRule="auto"/>
        <w:ind w:firstLine="567"/>
        <w:jc w:val="both"/>
        <w:rPr>
          <w:rFonts w:ascii="Times New Roman" w:hAnsi="Times New Roman"/>
          <w:sz w:val="24"/>
          <w:szCs w:val="24"/>
        </w:rPr>
      </w:pPr>
      <w:r w:rsidRPr="00331160">
        <w:rPr>
          <w:rFonts w:ascii="Times New Roman" w:hAnsi="Times New Roman"/>
          <w:sz w:val="24"/>
          <w:szCs w:val="24"/>
        </w:rPr>
        <w:t xml:space="preserve">- формирование умения воспринимать язык как знаковое, системно-структурное образование, знание основных признаков системы, определения знака; </w:t>
      </w:r>
    </w:p>
    <w:p w14:paraId="09CC793E" w14:textId="77777777" w:rsidR="0067057A" w:rsidRPr="00331160" w:rsidRDefault="0067057A" w:rsidP="00395E08">
      <w:pPr>
        <w:spacing w:after="0" w:line="240" w:lineRule="auto"/>
        <w:ind w:firstLine="567"/>
        <w:jc w:val="both"/>
        <w:rPr>
          <w:rFonts w:ascii="Times New Roman" w:hAnsi="Times New Roman"/>
          <w:sz w:val="24"/>
          <w:szCs w:val="24"/>
        </w:rPr>
      </w:pPr>
      <w:r w:rsidRPr="00331160">
        <w:rPr>
          <w:rFonts w:ascii="Times New Roman" w:hAnsi="Times New Roman"/>
          <w:sz w:val="24"/>
          <w:szCs w:val="24"/>
        </w:rPr>
        <w:t>- формирование систематизированного представления о природе и сущности естественного человеческого языка, о его месте в деятельности человека, об общих законах развития языка и о языковых универсалиях;</w:t>
      </w:r>
    </w:p>
    <w:p w14:paraId="0453ED62" w14:textId="77777777" w:rsidR="0067057A" w:rsidRPr="00331160" w:rsidRDefault="0067057A" w:rsidP="00395E08">
      <w:pPr>
        <w:tabs>
          <w:tab w:val="left" w:pos="426"/>
        </w:tabs>
        <w:spacing w:after="0" w:line="240" w:lineRule="auto"/>
        <w:ind w:firstLine="567"/>
        <w:jc w:val="both"/>
        <w:rPr>
          <w:rFonts w:ascii="Times New Roman" w:hAnsi="Times New Roman"/>
          <w:i/>
          <w:sz w:val="24"/>
          <w:szCs w:val="24"/>
        </w:rPr>
      </w:pPr>
      <w:r w:rsidRPr="00331160">
        <w:rPr>
          <w:rFonts w:ascii="Times New Roman" w:hAnsi="Times New Roman"/>
          <w:sz w:val="24"/>
          <w:szCs w:val="24"/>
        </w:rPr>
        <w:t>- знакомство с современными представлениями об устройстве и функционировании языка; выработка представлений о динамическом процессе развития лингвистических учений с древнейших времен до наших дней.</w:t>
      </w:r>
    </w:p>
    <w:p w14:paraId="22C68260" w14:textId="77777777" w:rsidR="0067057A" w:rsidRPr="00331160" w:rsidRDefault="0067057A" w:rsidP="00395E08">
      <w:pPr>
        <w:tabs>
          <w:tab w:val="left" w:pos="426"/>
        </w:tabs>
        <w:jc w:val="both"/>
        <w:rPr>
          <w:rFonts w:ascii="Times New Roman" w:hAnsi="Times New Roman"/>
          <w:i/>
          <w:sz w:val="24"/>
          <w:szCs w:val="24"/>
        </w:rPr>
      </w:pPr>
    </w:p>
    <w:p w14:paraId="34845213" w14:textId="77777777" w:rsidR="0067057A" w:rsidRPr="00331160" w:rsidRDefault="0067057A" w:rsidP="00395E08">
      <w:pPr>
        <w:numPr>
          <w:ilvl w:val="0"/>
          <w:numId w:val="6"/>
        </w:numPr>
        <w:tabs>
          <w:tab w:val="left" w:pos="426"/>
        </w:tabs>
        <w:spacing w:after="0"/>
        <w:ind w:left="0"/>
        <w:contextualSpacing/>
        <w:jc w:val="both"/>
        <w:rPr>
          <w:rFonts w:ascii="Times New Roman" w:eastAsia="Calibri" w:hAnsi="Times New Roman"/>
          <w:b/>
          <w:sz w:val="24"/>
          <w:szCs w:val="24"/>
          <w:lang w:eastAsia="en-US"/>
        </w:rPr>
      </w:pPr>
      <w:r w:rsidRPr="00331160">
        <w:rPr>
          <w:rFonts w:ascii="Times New Roman" w:eastAsia="Calibri" w:hAnsi="Times New Roman"/>
          <w:b/>
          <w:sz w:val="24"/>
          <w:szCs w:val="24"/>
          <w:lang w:eastAsia="en-US"/>
        </w:rPr>
        <w:t xml:space="preserve">Планируемые результаты обучения по дисциплине, соотнесенные с планируемыми результатами освоения образовательной программы (компетенциями выпускников) </w:t>
      </w:r>
    </w:p>
    <w:p w14:paraId="534D7B64" w14:textId="77777777" w:rsidR="0067057A" w:rsidRPr="00331160" w:rsidRDefault="0067057A" w:rsidP="00395E08">
      <w:pPr>
        <w:tabs>
          <w:tab w:val="left" w:pos="426"/>
        </w:tabs>
        <w:spacing w:after="0" w:line="240" w:lineRule="auto"/>
        <w:jc w:val="both"/>
        <w:rPr>
          <w:rFonts w:ascii="Times New Roman" w:hAnsi="Times New Roman"/>
          <w:i/>
          <w:sz w:val="24"/>
          <w:szCs w:val="24"/>
        </w:rPr>
      </w:pPr>
    </w:p>
    <w:p w14:paraId="5E839906" w14:textId="77777777" w:rsidR="0067057A" w:rsidRPr="00331160" w:rsidRDefault="0067057A" w:rsidP="00395E08">
      <w:pPr>
        <w:tabs>
          <w:tab w:val="left" w:pos="426"/>
        </w:tabs>
        <w:spacing w:after="0" w:line="240" w:lineRule="auto"/>
        <w:jc w:val="both"/>
        <w:rPr>
          <w:rFonts w:ascii="Times New Roman" w:hAnsi="Times New Roman"/>
          <w:i/>
          <w:sz w:val="24"/>
          <w:szCs w:val="24"/>
          <w:highlight w:val="yellow"/>
        </w:rPr>
      </w:pPr>
    </w:p>
    <w:tbl>
      <w:tblPr>
        <w:tblW w:w="914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4"/>
        <w:gridCol w:w="5722"/>
      </w:tblGrid>
      <w:tr w:rsidR="0067057A" w:rsidRPr="00331160" w14:paraId="53AD0467" w14:textId="77777777" w:rsidTr="00395E08">
        <w:trPr>
          <w:trHeight w:val="1277"/>
        </w:trPr>
        <w:tc>
          <w:tcPr>
            <w:tcW w:w="3424" w:type="dxa"/>
          </w:tcPr>
          <w:p w14:paraId="79925205" w14:textId="77777777" w:rsidR="0067057A" w:rsidRPr="00331160" w:rsidRDefault="0067057A" w:rsidP="00395E08">
            <w:pPr>
              <w:tabs>
                <w:tab w:val="num" w:pos="-332"/>
                <w:tab w:val="left" w:pos="426"/>
              </w:tabs>
              <w:rPr>
                <w:rFonts w:ascii="Times New Roman" w:hAnsi="Times New Roman"/>
                <w:b/>
                <w:sz w:val="24"/>
                <w:szCs w:val="24"/>
              </w:rPr>
            </w:pPr>
            <w:r w:rsidRPr="00331160">
              <w:rPr>
                <w:rFonts w:ascii="Times New Roman" w:hAnsi="Times New Roman"/>
                <w:b/>
                <w:sz w:val="24"/>
                <w:szCs w:val="24"/>
              </w:rPr>
              <w:t>Формируемые компетенции</w:t>
            </w:r>
          </w:p>
          <w:p w14:paraId="7D6177A8" w14:textId="77777777" w:rsidR="0067057A" w:rsidRPr="00331160" w:rsidRDefault="0067057A" w:rsidP="00395E08">
            <w:pPr>
              <w:tabs>
                <w:tab w:val="num" w:pos="-332"/>
                <w:tab w:val="left" w:pos="426"/>
              </w:tabs>
              <w:spacing w:after="0" w:line="240" w:lineRule="auto"/>
              <w:rPr>
                <w:rFonts w:ascii="Times New Roman" w:hAnsi="Times New Roman"/>
                <w:b/>
                <w:i/>
                <w:sz w:val="24"/>
                <w:szCs w:val="24"/>
              </w:rPr>
            </w:pPr>
            <w:r w:rsidRPr="00331160">
              <w:rPr>
                <w:rFonts w:ascii="Times New Roman" w:hAnsi="Times New Roman"/>
                <w:sz w:val="24"/>
                <w:szCs w:val="24"/>
              </w:rPr>
              <w:t>(код компетенции, уровень освоения – при наличии в карте компетенции)</w:t>
            </w:r>
          </w:p>
        </w:tc>
        <w:tc>
          <w:tcPr>
            <w:tcW w:w="5722" w:type="dxa"/>
          </w:tcPr>
          <w:p w14:paraId="1F387353" w14:textId="77777777" w:rsidR="0067057A" w:rsidRPr="00331160" w:rsidRDefault="0067057A" w:rsidP="00395E08">
            <w:pPr>
              <w:tabs>
                <w:tab w:val="num" w:pos="-54"/>
                <w:tab w:val="left" w:pos="426"/>
              </w:tabs>
              <w:rPr>
                <w:rFonts w:ascii="Times New Roman" w:hAnsi="Times New Roman"/>
                <w:b/>
                <w:sz w:val="24"/>
                <w:szCs w:val="24"/>
              </w:rPr>
            </w:pPr>
            <w:r w:rsidRPr="00331160">
              <w:rPr>
                <w:rFonts w:ascii="Times New Roman" w:hAnsi="Times New Roman"/>
                <w:b/>
                <w:sz w:val="24"/>
                <w:szCs w:val="24"/>
              </w:rPr>
              <w:t>Планируемые результаты обучения по дисциплине (модулю), характеризующие этапы формирования компетенций</w:t>
            </w:r>
          </w:p>
        </w:tc>
      </w:tr>
      <w:tr w:rsidR="0067057A" w:rsidRPr="00331160" w14:paraId="77CD63D4" w14:textId="77777777" w:rsidTr="00395E08">
        <w:trPr>
          <w:trHeight w:val="769"/>
        </w:trPr>
        <w:tc>
          <w:tcPr>
            <w:tcW w:w="3424" w:type="dxa"/>
          </w:tcPr>
          <w:p w14:paraId="2F8EC7AC" w14:textId="77777777" w:rsidR="0067057A" w:rsidRPr="00331160" w:rsidRDefault="0067057A"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r w:rsidRPr="00331160">
              <w:rPr>
                <w:rFonts w:ascii="Times New Roman" w:eastAsia="Calibri" w:hAnsi="Times New Roman"/>
                <w:color w:val="000000"/>
                <w:sz w:val="24"/>
                <w:szCs w:val="24"/>
                <w:shd w:val="clear" w:color="auto" w:fill="FFFFFF"/>
                <w:lang w:eastAsia="en-US"/>
              </w:rPr>
              <w:t>ОК-1 способность использовать основы философских знаний для формирования мировоззренческой позиции;</w:t>
            </w:r>
          </w:p>
          <w:p w14:paraId="138EECAD" w14:textId="77777777" w:rsidR="0067057A" w:rsidRPr="00331160" w:rsidRDefault="0067057A" w:rsidP="00395E08">
            <w:pPr>
              <w:widowControl w:val="0"/>
              <w:spacing w:after="0" w:line="240" w:lineRule="auto"/>
              <w:ind w:firstLine="684"/>
              <w:jc w:val="both"/>
              <w:rPr>
                <w:rFonts w:ascii="Times New Roman" w:eastAsia="Calibri" w:hAnsi="Times New Roman"/>
                <w:sz w:val="24"/>
                <w:szCs w:val="24"/>
                <w:shd w:val="clear" w:color="auto" w:fill="FFFFFF"/>
                <w:lang w:eastAsia="en-US"/>
              </w:rPr>
            </w:pPr>
            <w:r w:rsidRPr="00331160">
              <w:rPr>
                <w:rFonts w:ascii="Times New Roman" w:eastAsia="Calibri" w:hAnsi="Times New Roman"/>
                <w:sz w:val="24"/>
                <w:szCs w:val="24"/>
                <w:lang w:eastAsia="en-US"/>
              </w:rPr>
              <w:t>(этап освоения завершающий</w:t>
            </w:r>
            <w:r w:rsidRPr="00331160">
              <w:rPr>
                <w:rFonts w:ascii="Times New Roman" w:eastAsia="Calibri" w:hAnsi="Times New Roman"/>
                <w:sz w:val="24"/>
                <w:szCs w:val="24"/>
                <w:u w:val="single"/>
                <w:lang w:eastAsia="en-US"/>
              </w:rPr>
              <w:t>)</w:t>
            </w:r>
          </w:p>
          <w:p w14:paraId="6D1A5E7E" w14:textId="77777777" w:rsidR="0067057A" w:rsidRPr="00331160" w:rsidRDefault="0067057A"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p>
          <w:p w14:paraId="27A80A13" w14:textId="77777777" w:rsidR="0067057A" w:rsidRPr="00331160" w:rsidRDefault="0067057A"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p>
          <w:p w14:paraId="74974FF1" w14:textId="77777777" w:rsidR="0067057A" w:rsidRPr="00331160" w:rsidRDefault="0067057A"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p>
          <w:p w14:paraId="6BE2D6F8" w14:textId="77777777" w:rsidR="0067057A" w:rsidRPr="00331160" w:rsidRDefault="0067057A"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p>
          <w:p w14:paraId="785DE333" w14:textId="77777777" w:rsidR="0067057A" w:rsidRPr="00331160" w:rsidRDefault="0067057A"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p>
          <w:p w14:paraId="73C55F69" w14:textId="77777777" w:rsidR="00395E08" w:rsidRDefault="00395E08"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p>
          <w:p w14:paraId="35ACD52B" w14:textId="271FF60A" w:rsidR="00395E08" w:rsidRDefault="00395E08"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p>
          <w:p w14:paraId="102EA20C" w14:textId="77777777" w:rsidR="00395E08" w:rsidRDefault="00395E08"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p>
          <w:p w14:paraId="74A1DA48" w14:textId="77777777" w:rsidR="00395E08" w:rsidRDefault="00395E08"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p>
          <w:p w14:paraId="44E20626" w14:textId="427A9B3A" w:rsidR="0067057A" w:rsidRPr="00331160" w:rsidRDefault="0067057A" w:rsidP="00395E08">
            <w:pPr>
              <w:widowControl w:val="0"/>
              <w:spacing w:after="0" w:line="240" w:lineRule="auto"/>
              <w:ind w:firstLine="684"/>
              <w:jc w:val="both"/>
              <w:rPr>
                <w:rFonts w:ascii="Times New Roman" w:eastAsia="Calibri" w:hAnsi="Times New Roman"/>
                <w:sz w:val="24"/>
                <w:szCs w:val="24"/>
                <w:shd w:val="clear" w:color="auto" w:fill="FFFFFF"/>
                <w:lang w:eastAsia="en-US"/>
              </w:rPr>
            </w:pPr>
            <w:r w:rsidRPr="00331160">
              <w:rPr>
                <w:rFonts w:ascii="Times New Roman" w:eastAsia="Calibri" w:hAnsi="Times New Roman"/>
                <w:color w:val="000000"/>
                <w:sz w:val="24"/>
                <w:szCs w:val="24"/>
                <w:shd w:val="clear" w:color="auto" w:fill="FFFFFF"/>
                <w:lang w:eastAsia="en-US"/>
              </w:rPr>
              <w:t>ОК-7 способность к самоорганизации и самообразованию;</w:t>
            </w:r>
            <w:r w:rsidRPr="00331160">
              <w:rPr>
                <w:rFonts w:ascii="Times New Roman" w:eastAsia="Calibri" w:hAnsi="Times New Roman"/>
                <w:sz w:val="24"/>
                <w:szCs w:val="24"/>
                <w:lang w:eastAsia="en-US"/>
              </w:rPr>
              <w:t xml:space="preserve"> (этап </w:t>
            </w:r>
            <w:r w:rsidRPr="00331160">
              <w:rPr>
                <w:rFonts w:ascii="Times New Roman" w:eastAsia="Calibri" w:hAnsi="Times New Roman"/>
                <w:sz w:val="24"/>
                <w:szCs w:val="24"/>
                <w:lang w:eastAsia="en-US"/>
              </w:rPr>
              <w:lastRenderedPageBreak/>
              <w:t>освоения завершающий</w:t>
            </w:r>
            <w:r w:rsidRPr="00331160">
              <w:rPr>
                <w:rFonts w:ascii="Times New Roman" w:eastAsia="Calibri" w:hAnsi="Times New Roman"/>
                <w:sz w:val="24"/>
                <w:szCs w:val="24"/>
                <w:u w:val="single"/>
                <w:lang w:eastAsia="en-US"/>
              </w:rPr>
              <w:t>)</w:t>
            </w:r>
          </w:p>
          <w:p w14:paraId="2E12CBED" w14:textId="77777777" w:rsidR="0067057A" w:rsidRPr="00331160" w:rsidRDefault="0067057A" w:rsidP="00395E08">
            <w:pPr>
              <w:widowControl w:val="0"/>
              <w:spacing w:after="0" w:line="240" w:lineRule="auto"/>
              <w:ind w:firstLine="684"/>
              <w:jc w:val="both"/>
              <w:rPr>
                <w:rFonts w:ascii="Times New Roman" w:eastAsia="Calibri" w:hAnsi="Times New Roman"/>
                <w:color w:val="000000"/>
                <w:sz w:val="24"/>
                <w:szCs w:val="24"/>
                <w:shd w:val="clear" w:color="auto" w:fill="FFFFFF"/>
                <w:lang w:eastAsia="en-US"/>
              </w:rPr>
            </w:pPr>
          </w:p>
          <w:p w14:paraId="2226210F" w14:textId="77777777" w:rsidR="0067057A" w:rsidRPr="00331160" w:rsidRDefault="0067057A" w:rsidP="00395E08">
            <w:pPr>
              <w:tabs>
                <w:tab w:val="left" w:pos="426"/>
                <w:tab w:val="num" w:pos="822"/>
              </w:tabs>
              <w:jc w:val="center"/>
              <w:rPr>
                <w:rFonts w:ascii="Times New Roman" w:hAnsi="Times New Roman"/>
                <w:i/>
                <w:sz w:val="24"/>
                <w:szCs w:val="24"/>
              </w:rPr>
            </w:pPr>
          </w:p>
        </w:tc>
        <w:tc>
          <w:tcPr>
            <w:tcW w:w="5722" w:type="dxa"/>
          </w:tcPr>
          <w:p w14:paraId="2BCF0DBF"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i/>
                <w:sz w:val="24"/>
                <w:szCs w:val="24"/>
              </w:rPr>
              <w:lastRenderedPageBreak/>
              <w:t>Знать 1</w:t>
            </w:r>
          </w:p>
          <w:p w14:paraId="414F354C"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основные категории и понятия философии;</w:t>
            </w:r>
          </w:p>
          <w:p w14:paraId="16BC8771"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основные закономерности развития природы, общества и мышления;</w:t>
            </w:r>
          </w:p>
          <w:p w14:paraId="59A4C3EE"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i/>
                <w:sz w:val="24"/>
                <w:szCs w:val="24"/>
              </w:rPr>
              <w:t>Уметь 1</w:t>
            </w:r>
          </w:p>
          <w:p w14:paraId="20FD5F0C"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использовать положения и категории философии для анализа и оценивания различных гуманитарных тенденций, фактов и явлений;</w:t>
            </w:r>
          </w:p>
          <w:p w14:paraId="3334242E" w14:textId="77777777" w:rsidR="0067057A" w:rsidRPr="00331160" w:rsidRDefault="0067057A" w:rsidP="00395E08">
            <w:pPr>
              <w:spacing w:after="0"/>
              <w:jc w:val="both"/>
              <w:rPr>
                <w:rFonts w:ascii="Times New Roman" w:hAnsi="Times New Roman"/>
                <w:i/>
                <w:sz w:val="24"/>
                <w:szCs w:val="24"/>
              </w:rPr>
            </w:pPr>
            <w:r w:rsidRPr="00331160">
              <w:rPr>
                <w:rFonts w:ascii="Times New Roman" w:hAnsi="Times New Roman"/>
                <w:i/>
                <w:sz w:val="24"/>
                <w:szCs w:val="24"/>
              </w:rPr>
              <w:t>Владеть 1</w:t>
            </w:r>
          </w:p>
          <w:p w14:paraId="725CC3DC"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культурой мышления;</w:t>
            </w:r>
          </w:p>
          <w:p w14:paraId="6BD2D63D" w14:textId="77777777" w:rsidR="0067057A" w:rsidRPr="00331160" w:rsidRDefault="0067057A" w:rsidP="00395E08">
            <w:pPr>
              <w:tabs>
                <w:tab w:val="left" w:pos="426"/>
                <w:tab w:val="num" w:pos="822"/>
              </w:tabs>
              <w:spacing w:after="0" w:line="240" w:lineRule="auto"/>
              <w:jc w:val="both"/>
              <w:rPr>
                <w:rFonts w:ascii="Times New Roman" w:hAnsi="Times New Roman"/>
                <w:sz w:val="24"/>
                <w:szCs w:val="24"/>
              </w:rPr>
            </w:pPr>
            <w:r w:rsidRPr="00331160">
              <w:rPr>
                <w:rFonts w:ascii="Times New Roman" w:hAnsi="Times New Roman"/>
                <w:sz w:val="24"/>
                <w:szCs w:val="24"/>
              </w:rPr>
              <w:t>– основами философского мышления для выработки системного, целостного взгляда на проблемы общества</w:t>
            </w:r>
          </w:p>
          <w:p w14:paraId="3000BB58" w14:textId="77777777" w:rsidR="00395E08" w:rsidRDefault="00395E08" w:rsidP="00395E08">
            <w:pPr>
              <w:spacing w:after="0"/>
              <w:jc w:val="both"/>
              <w:rPr>
                <w:rFonts w:ascii="Times New Roman" w:hAnsi="Times New Roman"/>
                <w:i/>
                <w:sz w:val="24"/>
                <w:szCs w:val="24"/>
              </w:rPr>
            </w:pPr>
          </w:p>
          <w:p w14:paraId="1271E42A" w14:textId="003FF0AD" w:rsidR="0067057A" w:rsidRPr="00331160" w:rsidRDefault="0067057A" w:rsidP="00395E08">
            <w:pPr>
              <w:spacing w:after="0"/>
              <w:jc w:val="both"/>
              <w:rPr>
                <w:rFonts w:ascii="Times New Roman" w:hAnsi="Times New Roman"/>
                <w:i/>
                <w:sz w:val="24"/>
                <w:szCs w:val="24"/>
              </w:rPr>
            </w:pPr>
            <w:r w:rsidRPr="00331160">
              <w:rPr>
                <w:rFonts w:ascii="Times New Roman" w:hAnsi="Times New Roman"/>
                <w:i/>
                <w:sz w:val="24"/>
                <w:szCs w:val="24"/>
              </w:rPr>
              <w:t>Знать 7</w:t>
            </w:r>
          </w:p>
          <w:p w14:paraId="364AD86E" w14:textId="77777777" w:rsidR="0067057A" w:rsidRPr="00331160" w:rsidRDefault="0067057A" w:rsidP="00395E08">
            <w:pPr>
              <w:spacing w:after="0"/>
              <w:jc w:val="both"/>
              <w:rPr>
                <w:rFonts w:ascii="Times New Roman" w:hAnsi="Times New Roman"/>
                <w:i/>
                <w:sz w:val="24"/>
                <w:szCs w:val="24"/>
              </w:rPr>
            </w:pPr>
            <w:r w:rsidRPr="00331160">
              <w:rPr>
                <w:rFonts w:ascii="Times New Roman" w:hAnsi="Times New Roman"/>
                <w:sz w:val="24"/>
                <w:szCs w:val="24"/>
              </w:rPr>
              <w:t>– базовые принципы самоорганизации и самообразования</w:t>
            </w:r>
            <w:r w:rsidRPr="00331160">
              <w:rPr>
                <w:rFonts w:ascii="Times New Roman" w:hAnsi="Times New Roman"/>
                <w:i/>
                <w:sz w:val="24"/>
                <w:szCs w:val="24"/>
              </w:rPr>
              <w:t xml:space="preserve"> </w:t>
            </w:r>
          </w:p>
          <w:p w14:paraId="705DBE23" w14:textId="77777777" w:rsidR="0067057A" w:rsidRPr="00331160" w:rsidRDefault="0067057A" w:rsidP="00395E08">
            <w:pPr>
              <w:spacing w:after="0"/>
              <w:jc w:val="both"/>
              <w:rPr>
                <w:rFonts w:ascii="Times New Roman" w:hAnsi="Times New Roman"/>
                <w:i/>
                <w:sz w:val="24"/>
                <w:szCs w:val="24"/>
              </w:rPr>
            </w:pPr>
            <w:r w:rsidRPr="00331160">
              <w:rPr>
                <w:rFonts w:ascii="Times New Roman" w:hAnsi="Times New Roman"/>
                <w:i/>
                <w:sz w:val="24"/>
                <w:szCs w:val="24"/>
              </w:rPr>
              <w:lastRenderedPageBreak/>
              <w:t>Уметь 7</w:t>
            </w:r>
          </w:p>
          <w:p w14:paraId="57543E2C"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анализировать, обобщать и оценивать опыт собственной деятельности;</w:t>
            </w:r>
          </w:p>
          <w:p w14:paraId="55E208C2"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i/>
                <w:sz w:val="24"/>
                <w:szCs w:val="24"/>
              </w:rPr>
              <w:t>Владеть 7</w:t>
            </w:r>
          </w:p>
          <w:p w14:paraId="5B76CE18" w14:textId="77777777" w:rsidR="0067057A" w:rsidRPr="00331160" w:rsidRDefault="0067057A" w:rsidP="00395E08">
            <w:pPr>
              <w:tabs>
                <w:tab w:val="left" w:pos="426"/>
                <w:tab w:val="num" w:pos="822"/>
              </w:tabs>
              <w:spacing w:after="0" w:line="240" w:lineRule="auto"/>
              <w:jc w:val="both"/>
              <w:rPr>
                <w:rFonts w:ascii="Times New Roman" w:hAnsi="Times New Roman"/>
                <w:i/>
                <w:sz w:val="24"/>
                <w:szCs w:val="24"/>
              </w:rPr>
            </w:pPr>
            <w:r w:rsidRPr="00331160">
              <w:rPr>
                <w:rFonts w:ascii="Times New Roman" w:hAnsi="Times New Roman"/>
                <w:sz w:val="24"/>
                <w:szCs w:val="24"/>
              </w:rPr>
              <w:t>– осознанием необходимости самообразования на протяжении всей жизни</w:t>
            </w:r>
          </w:p>
        </w:tc>
      </w:tr>
      <w:tr w:rsidR="0067057A" w:rsidRPr="00331160" w14:paraId="22DDF53E" w14:textId="77777777" w:rsidTr="00395E08">
        <w:trPr>
          <w:trHeight w:val="508"/>
        </w:trPr>
        <w:tc>
          <w:tcPr>
            <w:tcW w:w="3424" w:type="dxa"/>
          </w:tcPr>
          <w:p w14:paraId="1D7BB88D" w14:textId="77777777" w:rsidR="0067057A" w:rsidRPr="00331160" w:rsidRDefault="0067057A" w:rsidP="00395E08">
            <w:pPr>
              <w:widowControl w:val="0"/>
              <w:spacing w:after="0" w:line="240" w:lineRule="auto"/>
              <w:ind w:firstLine="684"/>
              <w:jc w:val="both"/>
              <w:rPr>
                <w:rFonts w:ascii="Times New Roman" w:eastAsia="Calibri" w:hAnsi="Times New Roman"/>
                <w:sz w:val="24"/>
                <w:szCs w:val="24"/>
                <w:shd w:val="clear" w:color="auto" w:fill="FFFFFF"/>
                <w:lang w:eastAsia="en-US"/>
              </w:rPr>
            </w:pPr>
            <w:r w:rsidRPr="00331160">
              <w:rPr>
                <w:rFonts w:ascii="Times New Roman" w:eastAsia="Calibri" w:hAnsi="Times New Roman"/>
                <w:color w:val="000000"/>
                <w:sz w:val="24"/>
                <w:szCs w:val="24"/>
                <w:shd w:val="clear" w:color="auto" w:fill="FFFFFF"/>
                <w:lang w:eastAsia="en-US"/>
              </w:rPr>
              <w:lastRenderedPageBreak/>
              <w:t xml:space="preserve">ОПК-2 способность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 </w:t>
            </w:r>
            <w:r w:rsidRPr="00331160">
              <w:rPr>
                <w:rFonts w:ascii="Times New Roman" w:eastAsia="Calibri" w:hAnsi="Times New Roman"/>
                <w:sz w:val="24"/>
                <w:szCs w:val="24"/>
                <w:lang w:eastAsia="en-US"/>
              </w:rPr>
              <w:t>(этап освоения завершающий</w:t>
            </w:r>
            <w:r w:rsidRPr="00331160">
              <w:rPr>
                <w:rFonts w:ascii="Times New Roman" w:eastAsia="Calibri" w:hAnsi="Times New Roman"/>
                <w:sz w:val="24"/>
                <w:szCs w:val="24"/>
                <w:u w:val="single"/>
                <w:lang w:eastAsia="en-US"/>
              </w:rPr>
              <w:t>)</w:t>
            </w:r>
          </w:p>
          <w:p w14:paraId="2E63A881" w14:textId="77777777" w:rsidR="0067057A" w:rsidRPr="00331160" w:rsidRDefault="0067057A" w:rsidP="00395E08">
            <w:pPr>
              <w:tabs>
                <w:tab w:val="left" w:pos="426"/>
                <w:tab w:val="num" w:pos="822"/>
              </w:tabs>
              <w:jc w:val="center"/>
              <w:rPr>
                <w:rFonts w:ascii="Times New Roman" w:hAnsi="Times New Roman"/>
                <w:i/>
                <w:sz w:val="24"/>
                <w:szCs w:val="24"/>
              </w:rPr>
            </w:pPr>
          </w:p>
        </w:tc>
        <w:tc>
          <w:tcPr>
            <w:tcW w:w="5722" w:type="dxa"/>
          </w:tcPr>
          <w:p w14:paraId="404427F1" w14:textId="77777777" w:rsidR="0067057A" w:rsidRPr="00331160" w:rsidRDefault="0067057A" w:rsidP="00395E08">
            <w:pPr>
              <w:spacing w:after="0"/>
              <w:jc w:val="both"/>
              <w:rPr>
                <w:rFonts w:ascii="Times New Roman" w:hAnsi="Times New Roman"/>
                <w:i/>
                <w:sz w:val="24"/>
                <w:szCs w:val="24"/>
              </w:rPr>
            </w:pPr>
            <w:r w:rsidRPr="00331160">
              <w:rPr>
                <w:rFonts w:ascii="Times New Roman" w:hAnsi="Times New Roman"/>
                <w:i/>
                <w:sz w:val="24"/>
                <w:szCs w:val="24"/>
              </w:rPr>
              <w:t>Знать 2</w:t>
            </w:r>
          </w:p>
          <w:p w14:paraId="11BD228B"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место языкознания в системе гуманитарных наук;</w:t>
            </w:r>
          </w:p>
          <w:p w14:paraId="1FE2E7BE"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основные этапы формирования лингвистики как науки;</w:t>
            </w:r>
          </w:p>
          <w:p w14:paraId="5EE1352B"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основные лингвистические термины и понятия;</w:t>
            </w:r>
          </w:p>
          <w:p w14:paraId="00C1A7F7"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основные лингвистические методы;</w:t>
            </w:r>
          </w:p>
          <w:p w14:paraId="20554D14"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базовые положения и концепции в области общей теории языка;</w:t>
            </w:r>
          </w:p>
          <w:p w14:paraId="037AC167" w14:textId="77777777" w:rsidR="0067057A" w:rsidRPr="00331160" w:rsidRDefault="0067057A" w:rsidP="00395E08">
            <w:pPr>
              <w:spacing w:after="0"/>
              <w:jc w:val="both"/>
              <w:rPr>
                <w:rFonts w:ascii="Times New Roman" w:hAnsi="Times New Roman"/>
                <w:i/>
                <w:sz w:val="24"/>
                <w:szCs w:val="24"/>
              </w:rPr>
            </w:pPr>
            <w:r w:rsidRPr="00331160">
              <w:rPr>
                <w:rFonts w:ascii="Times New Roman" w:hAnsi="Times New Roman"/>
                <w:i/>
                <w:sz w:val="24"/>
                <w:szCs w:val="24"/>
              </w:rPr>
              <w:t>Уметь 2</w:t>
            </w:r>
          </w:p>
          <w:p w14:paraId="175A2FD3"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оперировать основными лингвистическими терминами, видеть сферу их применения к явлениям основного изучаемого языка и родственных ему языков;</w:t>
            </w:r>
          </w:p>
          <w:p w14:paraId="79E9719A"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формулировать ключевые положения в области языкознания с применением фундаментальных языковедческих терминов;</w:t>
            </w:r>
          </w:p>
          <w:p w14:paraId="0BB80F22"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оперировать основными положениями в области языкознания с применением фундаментальных языковедческих терминов;</w:t>
            </w:r>
          </w:p>
          <w:p w14:paraId="2F292FB1"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классифицировать явления основного изучаемого языка и родственных ему языков, используя основные лингвистические положения и концепции</w:t>
            </w:r>
          </w:p>
          <w:p w14:paraId="5A1776CF"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i/>
                <w:sz w:val="24"/>
                <w:szCs w:val="24"/>
              </w:rPr>
              <w:t>Владеть 2</w:t>
            </w:r>
          </w:p>
          <w:p w14:paraId="5135D76A"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представлениями об основных тенденциях развития языкознания;</w:t>
            </w:r>
          </w:p>
          <w:p w14:paraId="1995CCC9" w14:textId="77777777" w:rsidR="0067057A" w:rsidRPr="00331160" w:rsidRDefault="0067057A" w:rsidP="00395E08">
            <w:pPr>
              <w:tabs>
                <w:tab w:val="left" w:pos="426"/>
                <w:tab w:val="num" w:pos="822"/>
              </w:tabs>
              <w:spacing w:after="0" w:line="240" w:lineRule="auto"/>
              <w:jc w:val="both"/>
              <w:rPr>
                <w:rFonts w:ascii="Times New Roman" w:hAnsi="Times New Roman"/>
                <w:i/>
                <w:sz w:val="24"/>
                <w:szCs w:val="24"/>
              </w:rPr>
            </w:pPr>
          </w:p>
        </w:tc>
      </w:tr>
      <w:tr w:rsidR="0067057A" w:rsidRPr="00331160" w14:paraId="02CE44C3" w14:textId="77777777" w:rsidTr="00395E08">
        <w:trPr>
          <w:trHeight w:val="523"/>
        </w:trPr>
        <w:tc>
          <w:tcPr>
            <w:tcW w:w="3424" w:type="dxa"/>
          </w:tcPr>
          <w:p w14:paraId="3816042C" w14:textId="77777777" w:rsidR="0067057A" w:rsidRPr="00331160" w:rsidRDefault="0067057A" w:rsidP="00395E08">
            <w:pPr>
              <w:tabs>
                <w:tab w:val="left" w:pos="426"/>
                <w:tab w:val="num" w:pos="822"/>
              </w:tabs>
              <w:jc w:val="center"/>
              <w:rPr>
                <w:rFonts w:ascii="Times New Roman" w:hAnsi="Times New Roman"/>
                <w:i/>
                <w:sz w:val="24"/>
                <w:szCs w:val="24"/>
              </w:rPr>
            </w:pPr>
            <w:r w:rsidRPr="00331160">
              <w:rPr>
                <w:rFonts w:ascii="Times New Roman" w:hAnsi="Times New Roman"/>
                <w:i/>
                <w:sz w:val="24"/>
                <w:szCs w:val="24"/>
              </w:rPr>
              <w:t>ПК-1</w:t>
            </w:r>
          </w:p>
          <w:p w14:paraId="3FAACBC0" w14:textId="77777777" w:rsidR="0067057A" w:rsidRPr="00331160" w:rsidRDefault="0067057A" w:rsidP="00395E08">
            <w:pPr>
              <w:widowControl w:val="0"/>
              <w:spacing w:after="0" w:line="240" w:lineRule="auto"/>
              <w:ind w:firstLine="684"/>
              <w:jc w:val="both"/>
              <w:rPr>
                <w:rFonts w:ascii="Times New Roman" w:eastAsia="Calibri" w:hAnsi="Times New Roman"/>
                <w:sz w:val="24"/>
                <w:szCs w:val="24"/>
                <w:shd w:val="clear" w:color="auto" w:fill="FFFFFF"/>
                <w:lang w:eastAsia="en-US"/>
              </w:rPr>
            </w:pPr>
            <w:r w:rsidRPr="00331160">
              <w:rPr>
                <w:rFonts w:ascii="Times New Roman" w:eastAsia="Calibri" w:hAnsi="Times New Roman"/>
                <w:color w:val="000000"/>
                <w:sz w:val="24"/>
                <w:szCs w:val="24"/>
                <w:shd w:val="clear" w:color="auto" w:fill="FFFFFF"/>
                <w:lang w:eastAsia="en-US"/>
              </w:rPr>
              <w:t xml:space="preserve">способность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 </w:t>
            </w:r>
            <w:r w:rsidRPr="00331160">
              <w:rPr>
                <w:rFonts w:ascii="Times New Roman" w:eastAsia="Calibri" w:hAnsi="Times New Roman"/>
                <w:sz w:val="24"/>
                <w:szCs w:val="24"/>
                <w:lang w:eastAsia="en-US"/>
              </w:rPr>
              <w:t>(этап освоения завершающий</w:t>
            </w:r>
            <w:r w:rsidRPr="00331160">
              <w:rPr>
                <w:rFonts w:ascii="Times New Roman" w:eastAsia="Calibri" w:hAnsi="Times New Roman"/>
                <w:sz w:val="24"/>
                <w:szCs w:val="24"/>
                <w:u w:val="single"/>
                <w:lang w:eastAsia="en-US"/>
              </w:rPr>
              <w:t>)</w:t>
            </w:r>
          </w:p>
          <w:p w14:paraId="16574E55" w14:textId="77777777" w:rsidR="0067057A" w:rsidRPr="00331160" w:rsidRDefault="0067057A" w:rsidP="00395E08">
            <w:pPr>
              <w:tabs>
                <w:tab w:val="left" w:pos="426"/>
                <w:tab w:val="num" w:pos="822"/>
              </w:tabs>
              <w:jc w:val="center"/>
              <w:rPr>
                <w:rFonts w:ascii="Times New Roman" w:hAnsi="Times New Roman"/>
                <w:i/>
                <w:sz w:val="24"/>
                <w:szCs w:val="24"/>
              </w:rPr>
            </w:pPr>
          </w:p>
        </w:tc>
        <w:tc>
          <w:tcPr>
            <w:tcW w:w="5722" w:type="dxa"/>
          </w:tcPr>
          <w:p w14:paraId="2E64D498"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i/>
                <w:sz w:val="24"/>
                <w:szCs w:val="24"/>
              </w:rPr>
              <w:t>Знать 1</w:t>
            </w:r>
          </w:p>
          <w:p w14:paraId="6D3C8A28" w14:textId="77777777" w:rsidR="0067057A" w:rsidRPr="00331160" w:rsidRDefault="0067057A" w:rsidP="00395E08">
            <w:pPr>
              <w:spacing w:after="0"/>
              <w:jc w:val="both"/>
              <w:rPr>
                <w:rFonts w:ascii="Times New Roman" w:hAnsi="Times New Roman"/>
                <w:i/>
                <w:sz w:val="24"/>
                <w:szCs w:val="24"/>
              </w:rPr>
            </w:pPr>
            <w:r w:rsidRPr="00331160">
              <w:rPr>
                <w:rFonts w:ascii="Times New Roman" w:hAnsi="Times New Roman"/>
                <w:sz w:val="24"/>
                <w:szCs w:val="24"/>
              </w:rPr>
              <w:t>– базовые (классические) и новые (современные) филологические концепции, предлагаемые в их рамках методы работы с материалом разного типа;</w:t>
            </w:r>
            <w:r w:rsidRPr="00331160">
              <w:rPr>
                <w:rFonts w:ascii="Times New Roman" w:hAnsi="Times New Roman"/>
                <w:i/>
                <w:sz w:val="24"/>
                <w:szCs w:val="24"/>
              </w:rPr>
              <w:t xml:space="preserve"> </w:t>
            </w:r>
          </w:p>
          <w:p w14:paraId="468D108D" w14:textId="77777777" w:rsidR="0067057A" w:rsidRPr="00331160" w:rsidRDefault="0067057A" w:rsidP="00395E08">
            <w:pPr>
              <w:spacing w:after="0"/>
              <w:jc w:val="both"/>
              <w:rPr>
                <w:rFonts w:ascii="Times New Roman" w:hAnsi="Times New Roman"/>
                <w:i/>
                <w:sz w:val="24"/>
                <w:szCs w:val="24"/>
              </w:rPr>
            </w:pPr>
            <w:r w:rsidRPr="00331160">
              <w:rPr>
                <w:rFonts w:ascii="Times New Roman" w:hAnsi="Times New Roman"/>
                <w:i/>
                <w:sz w:val="24"/>
                <w:szCs w:val="24"/>
              </w:rPr>
              <w:t>Владеть 1</w:t>
            </w:r>
          </w:p>
          <w:p w14:paraId="2CC0B9FB"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основными принципами восприятия научной и учебной филологической литературы (чтение, понимание, интерпретация);</w:t>
            </w:r>
          </w:p>
          <w:p w14:paraId="78AB93F8" w14:textId="77777777" w:rsidR="0067057A" w:rsidRPr="00331160" w:rsidRDefault="0067057A" w:rsidP="00395E08">
            <w:pPr>
              <w:spacing w:after="0"/>
              <w:jc w:val="both"/>
              <w:rPr>
                <w:rFonts w:ascii="Times New Roman" w:hAnsi="Times New Roman"/>
                <w:sz w:val="24"/>
                <w:szCs w:val="24"/>
              </w:rPr>
            </w:pPr>
            <w:r w:rsidRPr="00331160">
              <w:rPr>
                <w:rFonts w:ascii="Times New Roman" w:hAnsi="Times New Roman"/>
                <w:sz w:val="24"/>
                <w:szCs w:val="24"/>
              </w:rPr>
              <w:t>– основными подходами к научному исследованию филологического материала;</w:t>
            </w:r>
          </w:p>
          <w:p w14:paraId="69587D5D" w14:textId="77777777" w:rsidR="0067057A" w:rsidRPr="00331160" w:rsidRDefault="0067057A" w:rsidP="00395E08">
            <w:pPr>
              <w:tabs>
                <w:tab w:val="left" w:pos="426"/>
                <w:tab w:val="num" w:pos="822"/>
              </w:tabs>
              <w:spacing w:after="0" w:line="240" w:lineRule="auto"/>
              <w:jc w:val="center"/>
              <w:rPr>
                <w:rFonts w:ascii="Times New Roman" w:hAnsi="Times New Roman"/>
                <w:i/>
                <w:sz w:val="24"/>
                <w:szCs w:val="24"/>
              </w:rPr>
            </w:pPr>
          </w:p>
        </w:tc>
      </w:tr>
    </w:tbl>
    <w:p w14:paraId="3E309680" w14:textId="77777777" w:rsidR="0067057A" w:rsidRPr="00331160" w:rsidRDefault="0067057A" w:rsidP="00395E08">
      <w:pPr>
        <w:tabs>
          <w:tab w:val="left" w:pos="426"/>
        </w:tabs>
        <w:spacing w:after="0" w:line="312" w:lineRule="auto"/>
        <w:jc w:val="both"/>
        <w:rPr>
          <w:rFonts w:ascii="Times New Roman" w:hAnsi="Times New Roman"/>
          <w:sz w:val="24"/>
          <w:szCs w:val="24"/>
        </w:rPr>
      </w:pPr>
    </w:p>
    <w:p w14:paraId="690A860A" w14:textId="77777777" w:rsidR="0067057A" w:rsidRPr="00331160" w:rsidRDefault="0067057A" w:rsidP="00395E08">
      <w:pPr>
        <w:numPr>
          <w:ilvl w:val="0"/>
          <w:numId w:val="6"/>
        </w:numPr>
        <w:tabs>
          <w:tab w:val="left" w:pos="426"/>
        </w:tabs>
        <w:spacing w:after="0" w:line="312" w:lineRule="auto"/>
        <w:ind w:left="0" w:firstLine="0"/>
        <w:jc w:val="both"/>
        <w:rPr>
          <w:rFonts w:ascii="Times New Roman" w:hAnsi="Times New Roman"/>
          <w:b/>
          <w:sz w:val="24"/>
          <w:szCs w:val="24"/>
        </w:rPr>
      </w:pPr>
      <w:r w:rsidRPr="00331160">
        <w:rPr>
          <w:rFonts w:ascii="Times New Roman" w:hAnsi="Times New Roman"/>
          <w:b/>
          <w:sz w:val="24"/>
          <w:szCs w:val="24"/>
        </w:rPr>
        <w:t>Структура и содержание дисциплины «Общее языкознание»</w:t>
      </w:r>
    </w:p>
    <w:p w14:paraId="53C520CC" w14:textId="722396E2" w:rsidR="0067057A" w:rsidRDefault="0067057A" w:rsidP="00395E08">
      <w:pPr>
        <w:tabs>
          <w:tab w:val="left" w:pos="-567"/>
          <w:tab w:val="left" w:pos="0"/>
        </w:tabs>
        <w:ind w:hanging="142"/>
        <w:jc w:val="both"/>
        <w:rPr>
          <w:rFonts w:ascii="Times New Roman" w:hAnsi="Times New Roman"/>
          <w:sz w:val="24"/>
          <w:szCs w:val="24"/>
        </w:rPr>
      </w:pPr>
      <w:r w:rsidRPr="00331160">
        <w:rPr>
          <w:rFonts w:ascii="Times New Roman" w:hAnsi="Times New Roman"/>
          <w:sz w:val="24"/>
          <w:szCs w:val="24"/>
        </w:rPr>
        <w:t xml:space="preserve">Объем дисциплины </w:t>
      </w:r>
      <w:r w:rsidR="001C4D11">
        <w:rPr>
          <w:rFonts w:ascii="Times New Roman" w:hAnsi="Times New Roman"/>
          <w:sz w:val="24"/>
          <w:szCs w:val="24"/>
        </w:rPr>
        <w:t xml:space="preserve">для очной формы обучения </w:t>
      </w:r>
      <w:r w:rsidRPr="00331160">
        <w:rPr>
          <w:rFonts w:ascii="Times New Roman" w:hAnsi="Times New Roman"/>
          <w:sz w:val="24"/>
          <w:szCs w:val="24"/>
        </w:rPr>
        <w:t>составляет ____</w:t>
      </w:r>
      <w:r w:rsidR="006E70A1">
        <w:rPr>
          <w:rFonts w:ascii="Times New Roman" w:hAnsi="Times New Roman"/>
          <w:sz w:val="24"/>
          <w:szCs w:val="24"/>
        </w:rPr>
        <w:t>3</w:t>
      </w:r>
      <w:r w:rsidRPr="00331160">
        <w:rPr>
          <w:rFonts w:ascii="Times New Roman" w:hAnsi="Times New Roman"/>
          <w:sz w:val="24"/>
          <w:szCs w:val="24"/>
        </w:rPr>
        <w:t>___ зачетных единиц, всего ___1</w:t>
      </w:r>
      <w:r w:rsidR="006E70A1">
        <w:rPr>
          <w:rFonts w:ascii="Times New Roman" w:hAnsi="Times New Roman"/>
          <w:sz w:val="24"/>
          <w:szCs w:val="24"/>
        </w:rPr>
        <w:t>08</w:t>
      </w:r>
      <w:r w:rsidRPr="00331160">
        <w:rPr>
          <w:rFonts w:ascii="Times New Roman" w:hAnsi="Times New Roman"/>
          <w:sz w:val="24"/>
          <w:szCs w:val="24"/>
        </w:rPr>
        <w:t>____часов, из</w:t>
      </w:r>
      <w:r w:rsidR="00187E20">
        <w:rPr>
          <w:rFonts w:ascii="Times New Roman" w:hAnsi="Times New Roman"/>
          <w:sz w:val="24"/>
          <w:szCs w:val="24"/>
        </w:rPr>
        <w:t xml:space="preserve"> которых ___3</w:t>
      </w:r>
      <w:r w:rsidR="00395E08">
        <w:rPr>
          <w:rFonts w:ascii="Times New Roman" w:hAnsi="Times New Roman"/>
          <w:sz w:val="24"/>
          <w:szCs w:val="24"/>
        </w:rPr>
        <w:t>7</w:t>
      </w:r>
      <w:r w:rsidRPr="00331160">
        <w:rPr>
          <w:rFonts w:ascii="Times New Roman" w:hAnsi="Times New Roman"/>
          <w:sz w:val="24"/>
          <w:szCs w:val="24"/>
        </w:rPr>
        <w:t>___часов составляет контактная работа обучающегося с преподавателем (__1</w:t>
      </w:r>
      <w:r w:rsidR="00395E08">
        <w:rPr>
          <w:rFonts w:ascii="Times New Roman" w:hAnsi="Times New Roman"/>
          <w:sz w:val="24"/>
          <w:szCs w:val="24"/>
        </w:rPr>
        <w:t>7</w:t>
      </w:r>
      <w:r w:rsidRPr="00331160">
        <w:rPr>
          <w:rFonts w:ascii="Times New Roman" w:hAnsi="Times New Roman"/>
          <w:sz w:val="24"/>
          <w:szCs w:val="24"/>
        </w:rPr>
        <w:t>___часов занятия лекционного типа, ___18___часов занятия семинарского типа (научно-практические занятия)</w:t>
      </w:r>
      <w:r w:rsidR="006E70A1">
        <w:rPr>
          <w:rFonts w:ascii="Times New Roman" w:hAnsi="Times New Roman"/>
          <w:sz w:val="24"/>
          <w:szCs w:val="24"/>
        </w:rPr>
        <w:t>, 2 часа КСР )</w:t>
      </w:r>
      <w:r w:rsidRPr="00331160">
        <w:rPr>
          <w:rFonts w:ascii="Times New Roman" w:hAnsi="Times New Roman"/>
          <w:sz w:val="24"/>
          <w:szCs w:val="24"/>
        </w:rPr>
        <w:t xml:space="preserve">, ___36__ </w:t>
      </w:r>
      <w:r w:rsidR="00187E20">
        <w:rPr>
          <w:rFonts w:ascii="Times New Roman" w:hAnsi="Times New Roman"/>
          <w:sz w:val="24"/>
          <w:szCs w:val="24"/>
        </w:rPr>
        <w:t>мероприятия аттестации, _____</w:t>
      </w:r>
      <w:r w:rsidR="006E70A1">
        <w:rPr>
          <w:rFonts w:ascii="Times New Roman" w:hAnsi="Times New Roman"/>
          <w:sz w:val="24"/>
          <w:szCs w:val="24"/>
        </w:rPr>
        <w:t>3</w:t>
      </w:r>
      <w:r w:rsidR="00395E08">
        <w:rPr>
          <w:rFonts w:ascii="Times New Roman" w:hAnsi="Times New Roman"/>
          <w:sz w:val="24"/>
          <w:szCs w:val="24"/>
        </w:rPr>
        <w:t>5</w:t>
      </w:r>
      <w:r w:rsidRPr="00331160">
        <w:rPr>
          <w:rFonts w:ascii="Times New Roman" w:hAnsi="Times New Roman"/>
          <w:sz w:val="24"/>
          <w:szCs w:val="24"/>
        </w:rPr>
        <w:t>___часов составляет самостоятельная работа обучающегося.</w:t>
      </w:r>
    </w:p>
    <w:p w14:paraId="4C8812EB" w14:textId="0A5260AF" w:rsidR="001C4D11" w:rsidRPr="00331160" w:rsidRDefault="001C4D11" w:rsidP="00395E08">
      <w:pPr>
        <w:tabs>
          <w:tab w:val="left" w:pos="-567"/>
          <w:tab w:val="left" w:pos="0"/>
        </w:tabs>
        <w:ind w:hanging="142"/>
        <w:jc w:val="both"/>
        <w:rPr>
          <w:rFonts w:ascii="Times New Roman" w:hAnsi="Times New Roman"/>
          <w:sz w:val="24"/>
          <w:szCs w:val="24"/>
        </w:rPr>
      </w:pPr>
      <w:r w:rsidRPr="00331160">
        <w:rPr>
          <w:rFonts w:ascii="Times New Roman" w:hAnsi="Times New Roman"/>
          <w:sz w:val="24"/>
          <w:szCs w:val="24"/>
        </w:rPr>
        <w:t xml:space="preserve">Объем дисциплины </w:t>
      </w:r>
      <w:r>
        <w:rPr>
          <w:rFonts w:ascii="Times New Roman" w:hAnsi="Times New Roman"/>
          <w:sz w:val="24"/>
          <w:szCs w:val="24"/>
        </w:rPr>
        <w:t xml:space="preserve">для очно-заочной формы обучения </w:t>
      </w:r>
      <w:r w:rsidRPr="00331160">
        <w:rPr>
          <w:rFonts w:ascii="Times New Roman" w:hAnsi="Times New Roman"/>
          <w:sz w:val="24"/>
          <w:szCs w:val="24"/>
        </w:rPr>
        <w:t>составляет ____</w:t>
      </w:r>
      <w:r>
        <w:rPr>
          <w:rFonts w:ascii="Times New Roman" w:hAnsi="Times New Roman"/>
          <w:sz w:val="24"/>
          <w:szCs w:val="24"/>
        </w:rPr>
        <w:t>5</w:t>
      </w:r>
      <w:r w:rsidRPr="00331160">
        <w:rPr>
          <w:rFonts w:ascii="Times New Roman" w:hAnsi="Times New Roman"/>
          <w:sz w:val="24"/>
          <w:szCs w:val="24"/>
        </w:rPr>
        <w:t>___ зачетных единиц, всего ___1</w:t>
      </w:r>
      <w:r>
        <w:rPr>
          <w:rFonts w:ascii="Times New Roman" w:hAnsi="Times New Roman"/>
          <w:sz w:val="24"/>
          <w:szCs w:val="24"/>
        </w:rPr>
        <w:t>08</w:t>
      </w:r>
      <w:r w:rsidRPr="00331160">
        <w:rPr>
          <w:rFonts w:ascii="Times New Roman" w:hAnsi="Times New Roman"/>
          <w:sz w:val="24"/>
          <w:szCs w:val="24"/>
        </w:rPr>
        <w:t>____часов, из</w:t>
      </w:r>
      <w:r>
        <w:rPr>
          <w:rFonts w:ascii="Times New Roman" w:hAnsi="Times New Roman"/>
          <w:sz w:val="24"/>
          <w:szCs w:val="24"/>
        </w:rPr>
        <w:t xml:space="preserve"> которых ___</w:t>
      </w:r>
      <w:r w:rsidR="00395E08">
        <w:rPr>
          <w:rFonts w:ascii="Times New Roman" w:hAnsi="Times New Roman"/>
          <w:sz w:val="24"/>
          <w:szCs w:val="24"/>
        </w:rPr>
        <w:t>47</w:t>
      </w:r>
      <w:r w:rsidRPr="00331160">
        <w:rPr>
          <w:rFonts w:ascii="Times New Roman" w:hAnsi="Times New Roman"/>
          <w:sz w:val="24"/>
          <w:szCs w:val="24"/>
        </w:rPr>
        <w:t>___часов составляет контактная работа обучающегося с преподавателем (__</w:t>
      </w:r>
      <w:r w:rsidR="00395E08">
        <w:rPr>
          <w:rFonts w:ascii="Times New Roman" w:hAnsi="Times New Roman"/>
          <w:sz w:val="24"/>
          <w:szCs w:val="24"/>
        </w:rPr>
        <w:t>18</w:t>
      </w:r>
      <w:r w:rsidRPr="00331160">
        <w:rPr>
          <w:rFonts w:ascii="Times New Roman" w:hAnsi="Times New Roman"/>
          <w:sz w:val="24"/>
          <w:szCs w:val="24"/>
        </w:rPr>
        <w:t>___часов занятия лекционного типа, ___</w:t>
      </w:r>
      <w:r w:rsidR="00395E08">
        <w:rPr>
          <w:rFonts w:ascii="Times New Roman" w:hAnsi="Times New Roman"/>
          <w:sz w:val="24"/>
          <w:szCs w:val="24"/>
        </w:rPr>
        <w:t>27</w:t>
      </w:r>
      <w:r w:rsidRPr="00331160">
        <w:rPr>
          <w:rFonts w:ascii="Times New Roman" w:hAnsi="Times New Roman"/>
          <w:sz w:val="24"/>
          <w:szCs w:val="24"/>
        </w:rPr>
        <w:t>___часов занятия семинарского типа (научно-практические занятия)</w:t>
      </w:r>
      <w:r>
        <w:rPr>
          <w:rFonts w:ascii="Times New Roman" w:hAnsi="Times New Roman"/>
          <w:sz w:val="24"/>
          <w:szCs w:val="24"/>
        </w:rPr>
        <w:t>, 2 часа КСР )</w:t>
      </w:r>
      <w:r w:rsidRPr="00331160">
        <w:rPr>
          <w:rFonts w:ascii="Times New Roman" w:hAnsi="Times New Roman"/>
          <w:sz w:val="24"/>
          <w:szCs w:val="24"/>
        </w:rPr>
        <w:t xml:space="preserve">, ___36__ </w:t>
      </w:r>
      <w:r>
        <w:rPr>
          <w:rFonts w:ascii="Times New Roman" w:hAnsi="Times New Roman"/>
          <w:sz w:val="24"/>
          <w:szCs w:val="24"/>
        </w:rPr>
        <w:t>мероприятия аттестации, _____</w:t>
      </w:r>
      <w:r w:rsidR="00395E08">
        <w:rPr>
          <w:rFonts w:ascii="Times New Roman" w:hAnsi="Times New Roman"/>
          <w:sz w:val="24"/>
          <w:szCs w:val="24"/>
        </w:rPr>
        <w:t>35</w:t>
      </w:r>
      <w:r w:rsidRPr="00331160">
        <w:rPr>
          <w:rFonts w:ascii="Times New Roman" w:hAnsi="Times New Roman"/>
          <w:sz w:val="24"/>
          <w:szCs w:val="24"/>
        </w:rPr>
        <w:t>___часов составляет самостоятельная работа обучающегося.</w:t>
      </w:r>
    </w:p>
    <w:p w14:paraId="1B4A8EED" w14:textId="2C97540A" w:rsidR="001C4D11" w:rsidRPr="00331160" w:rsidRDefault="001C4D11" w:rsidP="00395E08">
      <w:pPr>
        <w:tabs>
          <w:tab w:val="left" w:pos="-567"/>
          <w:tab w:val="left" w:pos="0"/>
        </w:tabs>
        <w:ind w:hanging="142"/>
        <w:jc w:val="both"/>
        <w:rPr>
          <w:rFonts w:ascii="Times New Roman" w:hAnsi="Times New Roman"/>
          <w:sz w:val="24"/>
          <w:szCs w:val="24"/>
        </w:rPr>
      </w:pPr>
      <w:r w:rsidRPr="00331160">
        <w:rPr>
          <w:rFonts w:ascii="Times New Roman" w:hAnsi="Times New Roman"/>
          <w:sz w:val="24"/>
          <w:szCs w:val="24"/>
        </w:rPr>
        <w:t xml:space="preserve">Объем дисциплины </w:t>
      </w:r>
      <w:r>
        <w:rPr>
          <w:rFonts w:ascii="Times New Roman" w:hAnsi="Times New Roman"/>
          <w:sz w:val="24"/>
          <w:szCs w:val="24"/>
        </w:rPr>
        <w:t xml:space="preserve">для заочной формы обучения </w:t>
      </w:r>
      <w:r w:rsidRPr="00331160">
        <w:rPr>
          <w:rFonts w:ascii="Times New Roman" w:hAnsi="Times New Roman"/>
          <w:sz w:val="24"/>
          <w:szCs w:val="24"/>
        </w:rPr>
        <w:t>составляет ____</w:t>
      </w:r>
      <w:r>
        <w:rPr>
          <w:rFonts w:ascii="Times New Roman" w:hAnsi="Times New Roman"/>
          <w:sz w:val="24"/>
          <w:szCs w:val="24"/>
        </w:rPr>
        <w:t>5</w:t>
      </w:r>
      <w:r w:rsidRPr="00331160">
        <w:rPr>
          <w:rFonts w:ascii="Times New Roman" w:hAnsi="Times New Roman"/>
          <w:sz w:val="24"/>
          <w:szCs w:val="24"/>
        </w:rPr>
        <w:t>___ зачетных единиц, всего ___1</w:t>
      </w:r>
      <w:r w:rsidR="00D718EE">
        <w:rPr>
          <w:rFonts w:ascii="Times New Roman" w:hAnsi="Times New Roman"/>
          <w:sz w:val="24"/>
          <w:szCs w:val="24"/>
        </w:rPr>
        <w:t>08</w:t>
      </w:r>
      <w:r w:rsidRPr="00331160">
        <w:rPr>
          <w:rFonts w:ascii="Times New Roman" w:hAnsi="Times New Roman"/>
          <w:sz w:val="24"/>
          <w:szCs w:val="24"/>
        </w:rPr>
        <w:t>____часов, из</w:t>
      </w:r>
      <w:r>
        <w:rPr>
          <w:rFonts w:ascii="Times New Roman" w:hAnsi="Times New Roman"/>
          <w:sz w:val="24"/>
          <w:szCs w:val="24"/>
        </w:rPr>
        <w:t xml:space="preserve"> которых ___22</w:t>
      </w:r>
      <w:r w:rsidRPr="00331160">
        <w:rPr>
          <w:rFonts w:ascii="Times New Roman" w:hAnsi="Times New Roman"/>
          <w:sz w:val="24"/>
          <w:szCs w:val="24"/>
        </w:rPr>
        <w:t>___часов составляет контактная работа обучающегося с преподавателем (__</w:t>
      </w:r>
      <w:r>
        <w:rPr>
          <w:rFonts w:ascii="Times New Roman" w:hAnsi="Times New Roman"/>
          <w:sz w:val="24"/>
          <w:szCs w:val="24"/>
        </w:rPr>
        <w:t>8</w:t>
      </w:r>
      <w:r w:rsidRPr="00331160">
        <w:rPr>
          <w:rFonts w:ascii="Times New Roman" w:hAnsi="Times New Roman"/>
          <w:sz w:val="24"/>
          <w:szCs w:val="24"/>
        </w:rPr>
        <w:t>___часов занятия лекционного типа, ___</w:t>
      </w:r>
      <w:r>
        <w:rPr>
          <w:rFonts w:ascii="Times New Roman" w:hAnsi="Times New Roman"/>
          <w:sz w:val="24"/>
          <w:szCs w:val="24"/>
        </w:rPr>
        <w:t>12</w:t>
      </w:r>
      <w:r w:rsidRPr="00331160">
        <w:rPr>
          <w:rFonts w:ascii="Times New Roman" w:hAnsi="Times New Roman"/>
          <w:sz w:val="24"/>
          <w:szCs w:val="24"/>
        </w:rPr>
        <w:t>___часов занятия семинарского типа (научно-практические занятия)</w:t>
      </w:r>
      <w:r>
        <w:rPr>
          <w:rFonts w:ascii="Times New Roman" w:hAnsi="Times New Roman"/>
          <w:sz w:val="24"/>
          <w:szCs w:val="24"/>
        </w:rPr>
        <w:t>, 2 часа КСР )</w:t>
      </w:r>
      <w:r w:rsidRPr="00331160">
        <w:rPr>
          <w:rFonts w:ascii="Times New Roman" w:hAnsi="Times New Roman"/>
          <w:sz w:val="24"/>
          <w:szCs w:val="24"/>
        </w:rPr>
        <w:t>, ___</w:t>
      </w:r>
      <w:r>
        <w:rPr>
          <w:rFonts w:ascii="Times New Roman" w:hAnsi="Times New Roman"/>
          <w:sz w:val="24"/>
          <w:szCs w:val="24"/>
        </w:rPr>
        <w:t>9</w:t>
      </w:r>
      <w:r w:rsidRPr="00331160">
        <w:rPr>
          <w:rFonts w:ascii="Times New Roman" w:hAnsi="Times New Roman"/>
          <w:sz w:val="24"/>
          <w:szCs w:val="24"/>
        </w:rPr>
        <w:t xml:space="preserve">__ </w:t>
      </w:r>
      <w:r>
        <w:rPr>
          <w:rFonts w:ascii="Times New Roman" w:hAnsi="Times New Roman"/>
          <w:sz w:val="24"/>
          <w:szCs w:val="24"/>
        </w:rPr>
        <w:t>мероприятия аттестации, _____</w:t>
      </w:r>
      <w:r w:rsidR="00D718EE">
        <w:rPr>
          <w:rFonts w:ascii="Times New Roman" w:hAnsi="Times New Roman"/>
          <w:sz w:val="24"/>
          <w:szCs w:val="24"/>
        </w:rPr>
        <w:t xml:space="preserve">77 </w:t>
      </w:r>
      <w:r w:rsidRPr="00331160">
        <w:rPr>
          <w:rFonts w:ascii="Times New Roman" w:hAnsi="Times New Roman"/>
          <w:sz w:val="24"/>
          <w:szCs w:val="24"/>
        </w:rPr>
        <w:t>часов составляет самостоятельная работа обучающегося.</w:t>
      </w:r>
    </w:p>
    <w:p w14:paraId="1659CD80" w14:textId="77777777" w:rsidR="001C4D11" w:rsidRPr="00331160" w:rsidRDefault="001C4D11" w:rsidP="00395E08">
      <w:pPr>
        <w:tabs>
          <w:tab w:val="left" w:pos="-567"/>
          <w:tab w:val="left" w:pos="0"/>
        </w:tabs>
        <w:ind w:hanging="142"/>
        <w:jc w:val="both"/>
        <w:rPr>
          <w:rFonts w:ascii="Times New Roman" w:hAnsi="Times New Roman"/>
          <w:sz w:val="24"/>
          <w:szCs w:val="24"/>
        </w:rPr>
      </w:pPr>
    </w:p>
    <w:p w14:paraId="0E2D7235" w14:textId="77777777" w:rsidR="0067057A" w:rsidRPr="00331160" w:rsidRDefault="0067057A" w:rsidP="00395E08">
      <w:pPr>
        <w:spacing w:after="0"/>
        <w:rPr>
          <w:rFonts w:ascii="Times New Roman" w:hAnsi="Times New Roman"/>
          <w:sz w:val="24"/>
          <w:szCs w:val="24"/>
          <w:u w:val="single"/>
        </w:rPr>
      </w:pPr>
    </w:p>
    <w:p w14:paraId="00831268" w14:textId="77777777" w:rsidR="0067057A" w:rsidRPr="00331160" w:rsidRDefault="0067057A" w:rsidP="00395E08">
      <w:pPr>
        <w:spacing w:after="0"/>
        <w:rPr>
          <w:rFonts w:ascii="Times New Roman" w:hAnsi="Times New Roman"/>
          <w:sz w:val="24"/>
          <w:szCs w:val="24"/>
          <w:u w:val="single"/>
        </w:rPr>
      </w:pPr>
      <w:r w:rsidRPr="00331160">
        <w:rPr>
          <w:rFonts w:ascii="Times New Roman" w:hAnsi="Times New Roman"/>
          <w:sz w:val="24"/>
          <w:szCs w:val="24"/>
          <w:u w:val="single"/>
        </w:rPr>
        <w:t>Содержание дисциплины</w:t>
      </w:r>
    </w:p>
    <w:p w14:paraId="3F65C745" w14:textId="77777777" w:rsidR="0067057A" w:rsidRPr="00331160" w:rsidRDefault="0067057A" w:rsidP="00395E08">
      <w:pPr>
        <w:rPr>
          <w:rFonts w:ascii="Times New Roman" w:hAnsi="Times New Roman"/>
          <w:i/>
          <w:sz w:val="24"/>
          <w:szCs w:val="24"/>
        </w:rPr>
      </w:pPr>
    </w:p>
    <w:tbl>
      <w:tblPr>
        <w:tblW w:w="5747"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102"/>
        <w:gridCol w:w="562"/>
        <w:gridCol w:w="7"/>
        <w:gridCol w:w="523"/>
        <w:gridCol w:w="26"/>
        <w:gridCol w:w="529"/>
        <w:gridCol w:w="417"/>
        <w:gridCol w:w="416"/>
        <w:gridCol w:w="443"/>
        <w:gridCol w:w="419"/>
        <w:gridCol w:w="418"/>
        <w:gridCol w:w="424"/>
        <w:gridCol w:w="297"/>
        <w:gridCol w:w="66"/>
        <w:gridCol w:w="230"/>
        <w:gridCol w:w="60"/>
        <w:gridCol w:w="408"/>
        <w:gridCol w:w="19"/>
        <w:gridCol w:w="285"/>
        <w:gridCol w:w="13"/>
        <w:gridCol w:w="260"/>
        <w:gridCol w:w="24"/>
        <w:gridCol w:w="282"/>
        <w:gridCol w:w="8"/>
        <w:gridCol w:w="135"/>
        <w:gridCol w:w="286"/>
        <w:gridCol w:w="137"/>
        <w:gridCol w:w="147"/>
        <w:gridCol w:w="139"/>
        <w:gridCol w:w="190"/>
        <w:gridCol w:w="93"/>
        <w:gridCol w:w="424"/>
        <w:gridCol w:w="46"/>
        <w:gridCol w:w="606"/>
        <w:gridCol w:w="56"/>
        <w:gridCol w:w="433"/>
      </w:tblGrid>
      <w:tr w:rsidR="00A00AC1" w:rsidRPr="00331160" w14:paraId="07CDC8D0" w14:textId="77777777" w:rsidTr="00D718EE">
        <w:trPr>
          <w:trHeight w:val="135"/>
        </w:trPr>
        <w:tc>
          <w:tcPr>
            <w:tcW w:w="736" w:type="pct"/>
            <w:gridSpan w:val="2"/>
            <w:vMerge w:val="restart"/>
            <w:tcBorders>
              <w:right w:val="single" w:sz="4" w:space="0" w:color="auto"/>
            </w:tcBorders>
          </w:tcPr>
          <w:p w14:paraId="3E9A7158" w14:textId="77777777" w:rsidR="0067057A" w:rsidRPr="00331160" w:rsidRDefault="0067057A" w:rsidP="00395E08">
            <w:pPr>
              <w:tabs>
                <w:tab w:val="num" w:pos="822"/>
              </w:tabs>
              <w:spacing w:after="0" w:line="240" w:lineRule="auto"/>
              <w:rPr>
                <w:rFonts w:ascii="Times New Roman" w:hAnsi="Times New Roman"/>
                <w:b/>
                <w:sz w:val="24"/>
                <w:szCs w:val="24"/>
              </w:rPr>
            </w:pPr>
            <w:r w:rsidRPr="00331160">
              <w:rPr>
                <w:rFonts w:ascii="Times New Roman" w:hAnsi="Times New Roman"/>
                <w:b/>
                <w:sz w:val="24"/>
                <w:szCs w:val="24"/>
              </w:rPr>
              <w:t>Наименование и краткое содержание разделов и тем дисциплины,</w:t>
            </w:r>
          </w:p>
          <w:p w14:paraId="45FB02A7" w14:textId="77777777" w:rsidR="0067057A" w:rsidRPr="00331160" w:rsidRDefault="0067057A" w:rsidP="00395E08">
            <w:pPr>
              <w:tabs>
                <w:tab w:val="num" w:pos="822"/>
              </w:tabs>
              <w:spacing w:after="0" w:line="240" w:lineRule="auto"/>
              <w:rPr>
                <w:rFonts w:ascii="Times New Roman" w:hAnsi="Times New Roman"/>
                <w:b/>
                <w:sz w:val="24"/>
                <w:szCs w:val="24"/>
              </w:rPr>
            </w:pPr>
          </w:p>
          <w:p w14:paraId="49A197A9" w14:textId="77777777" w:rsidR="0067057A" w:rsidRPr="00331160" w:rsidRDefault="0067057A" w:rsidP="00395E08">
            <w:pPr>
              <w:tabs>
                <w:tab w:val="num" w:pos="822"/>
              </w:tabs>
              <w:spacing w:after="0" w:line="240" w:lineRule="auto"/>
              <w:rPr>
                <w:rFonts w:ascii="Times New Roman" w:hAnsi="Times New Roman"/>
                <w:sz w:val="24"/>
                <w:szCs w:val="24"/>
              </w:rPr>
            </w:pPr>
            <w:r w:rsidRPr="00331160">
              <w:rPr>
                <w:rFonts w:ascii="Times New Roman" w:hAnsi="Times New Roman"/>
                <w:b/>
                <w:sz w:val="24"/>
                <w:szCs w:val="24"/>
              </w:rPr>
              <w:t>форма промежуточной аттестации по дисциплине (модулю)</w:t>
            </w:r>
          </w:p>
        </w:tc>
        <w:tc>
          <w:tcPr>
            <w:tcW w:w="797" w:type="pct"/>
            <w:gridSpan w:val="5"/>
            <w:vMerge w:val="restart"/>
            <w:tcBorders>
              <w:top w:val="single" w:sz="4" w:space="0" w:color="auto"/>
              <w:left w:val="single" w:sz="4" w:space="0" w:color="auto"/>
              <w:bottom w:val="single" w:sz="4" w:space="0" w:color="auto"/>
              <w:right w:val="single" w:sz="4" w:space="0" w:color="auto"/>
            </w:tcBorders>
          </w:tcPr>
          <w:p w14:paraId="574403D0" w14:textId="77777777" w:rsidR="0067057A" w:rsidRPr="00331160" w:rsidRDefault="0067057A" w:rsidP="00395E08">
            <w:pPr>
              <w:tabs>
                <w:tab w:val="num" w:pos="822"/>
              </w:tabs>
              <w:spacing w:after="0" w:line="240" w:lineRule="auto"/>
              <w:rPr>
                <w:rFonts w:ascii="Times New Roman" w:hAnsi="Times New Roman"/>
                <w:b/>
                <w:sz w:val="24"/>
                <w:szCs w:val="24"/>
              </w:rPr>
            </w:pPr>
            <w:r w:rsidRPr="00331160">
              <w:rPr>
                <w:rFonts w:ascii="Times New Roman" w:hAnsi="Times New Roman"/>
                <w:b/>
                <w:sz w:val="24"/>
                <w:szCs w:val="24"/>
              </w:rPr>
              <w:t>Всего</w:t>
            </w:r>
          </w:p>
          <w:p w14:paraId="67531F19" w14:textId="77777777" w:rsidR="0067057A" w:rsidRPr="00331160" w:rsidRDefault="0067057A" w:rsidP="00395E08">
            <w:pPr>
              <w:tabs>
                <w:tab w:val="num" w:pos="822"/>
              </w:tabs>
              <w:spacing w:after="0" w:line="240" w:lineRule="auto"/>
              <w:rPr>
                <w:rFonts w:ascii="Times New Roman" w:hAnsi="Times New Roman"/>
                <w:b/>
                <w:sz w:val="24"/>
                <w:szCs w:val="24"/>
              </w:rPr>
            </w:pPr>
            <w:r w:rsidRPr="00331160">
              <w:rPr>
                <w:rFonts w:ascii="Times New Roman" w:hAnsi="Times New Roman"/>
                <w:b/>
                <w:sz w:val="24"/>
                <w:szCs w:val="24"/>
              </w:rPr>
              <w:t>(часы)</w:t>
            </w:r>
          </w:p>
        </w:tc>
        <w:tc>
          <w:tcPr>
            <w:tcW w:w="3467" w:type="pct"/>
            <w:gridSpan w:val="30"/>
            <w:tcBorders>
              <w:left w:val="single" w:sz="4" w:space="0" w:color="auto"/>
            </w:tcBorders>
          </w:tcPr>
          <w:p w14:paraId="7ADCE86E"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В том числе</w:t>
            </w:r>
          </w:p>
        </w:tc>
      </w:tr>
      <w:tr w:rsidR="006E70A1" w:rsidRPr="00331160" w14:paraId="753DBC1B" w14:textId="77777777" w:rsidTr="00D718EE">
        <w:trPr>
          <w:trHeight w:val="791"/>
        </w:trPr>
        <w:tc>
          <w:tcPr>
            <w:tcW w:w="736" w:type="pct"/>
            <w:gridSpan w:val="2"/>
            <w:vMerge/>
            <w:tcBorders>
              <w:right w:val="single" w:sz="4" w:space="0" w:color="auto"/>
            </w:tcBorders>
          </w:tcPr>
          <w:p w14:paraId="7C9D88FC" w14:textId="77777777" w:rsidR="0067057A" w:rsidRPr="00331160" w:rsidRDefault="0067057A" w:rsidP="00395E08">
            <w:pPr>
              <w:tabs>
                <w:tab w:val="num" w:pos="822"/>
              </w:tabs>
              <w:spacing w:after="0" w:line="240" w:lineRule="auto"/>
              <w:jc w:val="both"/>
              <w:rPr>
                <w:rFonts w:ascii="Times New Roman" w:hAnsi="Times New Roman"/>
                <w:sz w:val="24"/>
                <w:szCs w:val="24"/>
              </w:rPr>
            </w:pPr>
          </w:p>
        </w:tc>
        <w:tc>
          <w:tcPr>
            <w:tcW w:w="797" w:type="pct"/>
            <w:gridSpan w:val="5"/>
            <w:vMerge/>
            <w:tcBorders>
              <w:top w:val="single" w:sz="4" w:space="0" w:color="auto"/>
              <w:left w:val="single" w:sz="4" w:space="0" w:color="auto"/>
              <w:bottom w:val="single" w:sz="4" w:space="0" w:color="auto"/>
              <w:right w:val="single" w:sz="4" w:space="0" w:color="auto"/>
            </w:tcBorders>
          </w:tcPr>
          <w:p w14:paraId="429D18F1" w14:textId="77777777" w:rsidR="0067057A" w:rsidRPr="00331160" w:rsidRDefault="0067057A" w:rsidP="00395E08">
            <w:pPr>
              <w:tabs>
                <w:tab w:val="num" w:pos="822"/>
              </w:tabs>
              <w:spacing w:after="0" w:line="240" w:lineRule="auto"/>
              <w:ind w:hanging="255"/>
              <w:jc w:val="both"/>
              <w:rPr>
                <w:rFonts w:ascii="Times New Roman" w:hAnsi="Times New Roman"/>
                <w:sz w:val="24"/>
                <w:szCs w:val="24"/>
              </w:rPr>
            </w:pPr>
          </w:p>
        </w:tc>
        <w:tc>
          <w:tcPr>
            <w:tcW w:w="2665" w:type="pct"/>
            <w:gridSpan w:val="24"/>
            <w:tcBorders>
              <w:left w:val="single" w:sz="4" w:space="0" w:color="auto"/>
            </w:tcBorders>
          </w:tcPr>
          <w:p w14:paraId="1FD2B6E3" w14:textId="77777777" w:rsidR="0067057A" w:rsidRPr="00331160" w:rsidRDefault="0067057A" w:rsidP="00395E08">
            <w:pPr>
              <w:spacing w:after="0" w:line="240" w:lineRule="auto"/>
              <w:jc w:val="center"/>
              <w:rPr>
                <w:rFonts w:ascii="Times New Roman" w:hAnsi="Times New Roman"/>
                <w:sz w:val="24"/>
                <w:szCs w:val="24"/>
              </w:rPr>
            </w:pPr>
            <w:r w:rsidRPr="00331160">
              <w:rPr>
                <w:rFonts w:ascii="Times New Roman" w:hAnsi="Times New Roman"/>
                <w:b/>
                <w:sz w:val="24"/>
                <w:szCs w:val="24"/>
              </w:rPr>
              <w:t>Контактная работа (работа во взаимодействии с преподавателем), часы</w:t>
            </w:r>
            <w:r w:rsidRPr="00331160">
              <w:rPr>
                <w:rFonts w:ascii="Times New Roman" w:hAnsi="Times New Roman"/>
                <w:sz w:val="24"/>
                <w:szCs w:val="24"/>
              </w:rPr>
              <w:t xml:space="preserve"> </w:t>
            </w:r>
          </w:p>
          <w:p w14:paraId="71BED411" w14:textId="77777777" w:rsidR="0067057A" w:rsidRPr="00331160" w:rsidRDefault="0067057A" w:rsidP="00395E08">
            <w:pPr>
              <w:spacing w:after="0" w:line="240" w:lineRule="auto"/>
              <w:jc w:val="center"/>
              <w:rPr>
                <w:rFonts w:ascii="Times New Roman" w:hAnsi="Times New Roman"/>
                <w:b/>
                <w:sz w:val="24"/>
                <w:szCs w:val="24"/>
              </w:rPr>
            </w:pPr>
            <w:r w:rsidRPr="00331160">
              <w:rPr>
                <w:rFonts w:ascii="Times New Roman" w:hAnsi="Times New Roman"/>
                <w:sz w:val="24"/>
                <w:szCs w:val="24"/>
              </w:rPr>
              <w:t>из них</w:t>
            </w:r>
          </w:p>
        </w:tc>
        <w:tc>
          <w:tcPr>
            <w:tcW w:w="802" w:type="pct"/>
            <w:gridSpan w:val="6"/>
            <w:vMerge w:val="restart"/>
            <w:textDirection w:val="btLr"/>
          </w:tcPr>
          <w:p w14:paraId="40DA7375" w14:textId="77777777" w:rsidR="0067057A" w:rsidRPr="00331160" w:rsidRDefault="0067057A" w:rsidP="00395E08">
            <w:pPr>
              <w:tabs>
                <w:tab w:val="num" w:pos="822"/>
              </w:tabs>
              <w:spacing w:after="0" w:line="240" w:lineRule="auto"/>
              <w:rPr>
                <w:rFonts w:ascii="Times New Roman" w:hAnsi="Times New Roman"/>
                <w:b/>
                <w:sz w:val="24"/>
                <w:szCs w:val="24"/>
              </w:rPr>
            </w:pPr>
            <w:r w:rsidRPr="00331160">
              <w:rPr>
                <w:rFonts w:ascii="Times New Roman" w:hAnsi="Times New Roman"/>
                <w:b/>
                <w:sz w:val="24"/>
                <w:szCs w:val="24"/>
              </w:rPr>
              <w:t>Самостоятельная работа обучающегося, часы</w:t>
            </w:r>
          </w:p>
          <w:p w14:paraId="178C1CE8"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p>
        </w:tc>
      </w:tr>
      <w:tr w:rsidR="006E70A1" w:rsidRPr="00331160" w14:paraId="6462BDD5" w14:textId="77777777" w:rsidTr="00D718EE">
        <w:trPr>
          <w:trHeight w:val="1611"/>
        </w:trPr>
        <w:tc>
          <w:tcPr>
            <w:tcW w:w="736" w:type="pct"/>
            <w:gridSpan w:val="2"/>
            <w:vMerge/>
            <w:tcBorders>
              <w:right w:val="single" w:sz="4" w:space="0" w:color="auto"/>
            </w:tcBorders>
          </w:tcPr>
          <w:p w14:paraId="5C66511E" w14:textId="77777777" w:rsidR="0067057A" w:rsidRPr="00331160" w:rsidRDefault="0067057A" w:rsidP="00395E08">
            <w:pPr>
              <w:tabs>
                <w:tab w:val="num" w:pos="822"/>
              </w:tabs>
              <w:spacing w:after="0" w:line="240" w:lineRule="auto"/>
              <w:jc w:val="both"/>
              <w:rPr>
                <w:rFonts w:ascii="Times New Roman" w:hAnsi="Times New Roman"/>
                <w:sz w:val="24"/>
                <w:szCs w:val="24"/>
              </w:rPr>
            </w:pPr>
          </w:p>
        </w:tc>
        <w:tc>
          <w:tcPr>
            <w:tcW w:w="797" w:type="pct"/>
            <w:gridSpan w:val="5"/>
            <w:vMerge/>
            <w:tcBorders>
              <w:top w:val="single" w:sz="4" w:space="0" w:color="auto"/>
              <w:left w:val="single" w:sz="4" w:space="0" w:color="auto"/>
              <w:bottom w:val="single" w:sz="4" w:space="0" w:color="auto"/>
              <w:right w:val="single" w:sz="4" w:space="0" w:color="auto"/>
            </w:tcBorders>
          </w:tcPr>
          <w:p w14:paraId="5C42C8BC" w14:textId="77777777" w:rsidR="0067057A" w:rsidRPr="00331160" w:rsidRDefault="0067057A" w:rsidP="00395E08">
            <w:pPr>
              <w:tabs>
                <w:tab w:val="num" w:pos="822"/>
              </w:tabs>
              <w:spacing w:after="0" w:line="240" w:lineRule="auto"/>
              <w:ind w:hanging="255"/>
              <w:jc w:val="both"/>
              <w:rPr>
                <w:rFonts w:ascii="Times New Roman" w:hAnsi="Times New Roman"/>
                <w:sz w:val="24"/>
                <w:szCs w:val="24"/>
              </w:rPr>
            </w:pPr>
          </w:p>
        </w:tc>
        <w:tc>
          <w:tcPr>
            <w:tcW w:w="616" w:type="pct"/>
            <w:gridSpan w:val="3"/>
            <w:tcBorders>
              <w:left w:val="single" w:sz="4" w:space="0" w:color="auto"/>
            </w:tcBorders>
            <w:textDirection w:val="btLr"/>
            <w:tcFitText/>
            <w:vAlign w:val="center"/>
          </w:tcPr>
          <w:p w14:paraId="091BB02A" w14:textId="77777777" w:rsidR="0067057A" w:rsidRPr="00331160" w:rsidRDefault="0067057A" w:rsidP="00395E08">
            <w:pPr>
              <w:tabs>
                <w:tab w:val="num" w:pos="5396"/>
              </w:tabs>
              <w:spacing w:after="0" w:line="240" w:lineRule="auto"/>
              <w:jc w:val="both"/>
              <w:rPr>
                <w:rFonts w:ascii="Times New Roman" w:hAnsi="Times New Roman"/>
                <w:b/>
                <w:sz w:val="24"/>
                <w:szCs w:val="24"/>
              </w:rPr>
            </w:pPr>
            <w:r w:rsidRPr="00331160">
              <w:rPr>
                <w:rFonts w:ascii="Times New Roman" w:hAnsi="Times New Roman"/>
                <w:b/>
                <w:sz w:val="24"/>
                <w:szCs w:val="24"/>
              </w:rPr>
              <w:t xml:space="preserve"> Занятия лекционного типа</w:t>
            </w:r>
          </w:p>
        </w:tc>
        <w:tc>
          <w:tcPr>
            <w:tcW w:w="609" w:type="pct"/>
            <w:gridSpan w:val="3"/>
            <w:textDirection w:val="btLr"/>
            <w:tcFitText/>
            <w:vAlign w:val="center"/>
          </w:tcPr>
          <w:p w14:paraId="0641E2E6" w14:textId="77777777" w:rsidR="0067057A" w:rsidRPr="00331160" w:rsidRDefault="0067057A" w:rsidP="00395E08">
            <w:pPr>
              <w:tabs>
                <w:tab w:val="num" w:pos="5396"/>
              </w:tabs>
              <w:spacing w:after="0" w:line="240" w:lineRule="auto"/>
              <w:jc w:val="both"/>
              <w:rPr>
                <w:rFonts w:ascii="Times New Roman" w:hAnsi="Times New Roman"/>
                <w:b/>
                <w:sz w:val="24"/>
                <w:szCs w:val="24"/>
              </w:rPr>
            </w:pPr>
            <w:r w:rsidRPr="00331160">
              <w:rPr>
                <w:rFonts w:ascii="Times New Roman" w:hAnsi="Times New Roman"/>
                <w:b/>
                <w:sz w:val="24"/>
                <w:szCs w:val="24"/>
              </w:rPr>
              <w:t xml:space="preserve"> Занятия семинарского типа</w:t>
            </w:r>
          </w:p>
        </w:tc>
        <w:tc>
          <w:tcPr>
            <w:tcW w:w="512" w:type="pct"/>
            <w:gridSpan w:val="5"/>
            <w:textDirection w:val="btLr"/>
            <w:tcFitText/>
            <w:vAlign w:val="center"/>
          </w:tcPr>
          <w:p w14:paraId="28AA4867" w14:textId="77777777" w:rsidR="0067057A" w:rsidRPr="00331160" w:rsidRDefault="0067057A" w:rsidP="00395E08">
            <w:pPr>
              <w:tabs>
                <w:tab w:val="num" w:pos="5396"/>
              </w:tabs>
              <w:spacing w:after="0" w:line="240" w:lineRule="auto"/>
              <w:jc w:val="both"/>
              <w:rPr>
                <w:rFonts w:ascii="Times New Roman" w:hAnsi="Times New Roman"/>
                <w:b/>
                <w:sz w:val="24"/>
                <w:szCs w:val="24"/>
              </w:rPr>
            </w:pPr>
            <w:r w:rsidRPr="00A00AC1">
              <w:rPr>
                <w:rFonts w:ascii="Times New Roman" w:hAnsi="Times New Roman"/>
                <w:b/>
                <w:sz w:val="24"/>
                <w:szCs w:val="24"/>
              </w:rPr>
              <w:t xml:space="preserve"> Занятия лабораторного типа</w:t>
            </w:r>
          </w:p>
        </w:tc>
        <w:tc>
          <w:tcPr>
            <w:tcW w:w="425" w:type="pct"/>
            <w:gridSpan w:val="6"/>
            <w:textDirection w:val="btLr"/>
            <w:tcFitText/>
            <w:vAlign w:val="center"/>
          </w:tcPr>
          <w:p w14:paraId="27A86FC3" w14:textId="77777777" w:rsidR="0067057A" w:rsidRPr="00331160" w:rsidRDefault="0067057A" w:rsidP="00395E08">
            <w:pPr>
              <w:tabs>
                <w:tab w:val="num" w:pos="5396"/>
              </w:tabs>
              <w:spacing w:after="0" w:line="240" w:lineRule="auto"/>
              <w:jc w:val="both"/>
              <w:rPr>
                <w:rFonts w:ascii="Times New Roman" w:hAnsi="Times New Roman"/>
                <w:sz w:val="24"/>
                <w:szCs w:val="24"/>
              </w:rPr>
            </w:pPr>
            <w:r w:rsidRPr="00331160">
              <w:rPr>
                <w:rFonts w:ascii="Times New Roman" w:hAnsi="Times New Roman"/>
                <w:b/>
                <w:sz w:val="24"/>
                <w:szCs w:val="24"/>
              </w:rPr>
              <w:t>Консультации</w:t>
            </w:r>
          </w:p>
        </w:tc>
        <w:tc>
          <w:tcPr>
            <w:tcW w:w="503" w:type="pct"/>
            <w:gridSpan w:val="7"/>
          </w:tcPr>
          <w:p w14:paraId="03D4453D" w14:textId="77777777" w:rsidR="0067057A" w:rsidRPr="00331160" w:rsidRDefault="0067057A" w:rsidP="00395E08">
            <w:pPr>
              <w:tabs>
                <w:tab w:val="num" w:pos="822"/>
              </w:tabs>
              <w:spacing w:after="0" w:line="240" w:lineRule="auto"/>
              <w:rPr>
                <w:rFonts w:ascii="Times New Roman" w:hAnsi="Times New Roman"/>
                <w:b/>
                <w:sz w:val="24"/>
                <w:szCs w:val="24"/>
              </w:rPr>
            </w:pPr>
            <w:r w:rsidRPr="00331160">
              <w:rPr>
                <w:rFonts w:ascii="Times New Roman" w:hAnsi="Times New Roman"/>
                <w:b/>
                <w:sz w:val="24"/>
                <w:szCs w:val="24"/>
              </w:rPr>
              <w:t xml:space="preserve">Всего </w:t>
            </w:r>
          </w:p>
        </w:tc>
        <w:tc>
          <w:tcPr>
            <w:tcW w:w="802" w:type="pct"/>
            <w:gridSpan w:val="6"/>
            <w:vMerge/>
          </w:tcPr>
          <w:p w14:paraId="0170EDE3" w14:textId="77777777" w:rsidR="0067057A" w:rsidRPr="00331160" w:rsidRDefault="0067057A" w:rsidP="00395E08">
            <w:pPr>
              <w:tabs>
                <w:tab w:val="num" w:pos="176"/>
              </w:tabs>
              <w:spacing w:after="0" w:line="240" w:lineRule="auto"/>
              <w:rPr>
                <w:rFonts w:ascii="Times New Roman" w:hAnsi="Times New Roman"/>
                <w:b/>
                <w:sz w:val="24"/>
                <w:szCs w:val="24"/>
              </w:rPr>
            </w:pPr>
          </w:p>
        </w:tc>
      </w:tr>
      <w:tr w:rsidR="006E70A1" w:rsidRPr="00331160" w14:paraId="2F931D27" w14:textId="77777777" w:rsidTr="00D718EE">
        <w:trPr>
          <w:cantSplit/>
          <w:trHeight w:val="1547"/>
        </w:trPr>
        <w:tc>
          <w:tcPr>
            <w:tcW w:w="736" w:type="pct"/>
            <w:gridSpan w:val="2"/>
            <w:vMerge/>
            <w:tcBorders>
              <w:right w:val="single" w:sz="4" w:space="0" w:color="auto"/>
            </w:tcBorders>
            <w:shd w:val="clear" w:color="auto" w:fill="auto"/>
          </w:tcPr>
          <w:p w14:paraId="3B198034" w14:textId="77777777" w:rsidR="0067057A" w:rsidRPr="00331160" w:rsidRDefault="0067057A" w:rsidP="00395E08">
            <w:pPr>
              <w:tabs>
                <w:tab w:val="num" w:pos="822"/>
              </w:tabs>
              <w:spacing w:after="0" w:line="240" w:lineRule="auto"/>
              <w:jc w:val="both"/>
              <w:rPr>
                <w:rFonts w:ascii="Times New Roman" w:hAnsi="Times New Roman"/>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581871"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Очная</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AE80D1"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Очно-заочная</w:t>
            </w:r>
          </w:p>
        </w:tc>
        <w:tc>
          <w:tcPr>
            <w:tcW w:w="269" w:type="pct"/>
            <w:gridSpan w:val="2"/>
            <w:tcBorders>
              <w:top w:val="single" w:sz="4" w:space="0" w:color="auto"/>
              <w:left w:val="single" w:sz="4" w:space="0" w:color="auto"/>
              <w:bottom w:val="single" w:sz="4" w:space="0" w:color="auto"/>
              <w:right w:val="single" w:sz="4" w:space="0" w:color="auto"/>
            </w:tcBorders>
            <w:shd w:val="clear" w:color="auto" w:fill="FFFF99"/>
            <w:textDirection w:val="btLr"/>
            <w:vAlign w:val="center"/>
          </w:tcPr>
          <w:p w14:paraId="53909CA1"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Заочная</w:t>
            </w:r>
          </w:p>
        </w:tc>
        <w:tc>
          <w:tcPr>
            <w:tcW w:w="201" w:type="pct"/>
            <w:tcBorders>
              <w:left w:val="single" w:sz="4" w:space="0" w:color="auto"/>
            </w:tcBorders>
            <w:shd w:val="clear" w:color="auto" w:fill="auto"/>
            <w:textDirection w:val="btLr"/>
            <w:vAlign w:val="center"/>
          </w:tcPr>
          <w:p w14:paraId="6DD5A9FF"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Очная</w:t>
            </w:r>
          </w:p>
        </w:tc>
        <w:tc>
          <w:tcPr>
            <w:tcW w:w="201" w:type="pct"/>
            <w:shd w:val="clear" w:color="auto" w:fill="auto"/>
            <w:textDirection w:val="btLr"/>
            <w:vAlign w:val="center"/>
          </w:tcPr>
          <w:p w14:paraId="38E78FDA"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Очно-заочная</w:t>
            </w:r>
          </w:p>
        </w:tc>
        <w:tc>
          <w:tcPr>
            <w:tcW w:w="214" w:type="pct"/>
            <w:shd w:val="clear" w:color="auto" w:fill="FFFF99"/>
            <w:textDirection w:val="btLr"/>
            <w:vAlign w:val="center"/>
          </w:tcPr>
          <w:p w14:paraId="26866D8C"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Заочная</w:t>
            </w:r>
          </w:p>
        </w:tc>
        <w:tc>
          <w:tcPr>
            <w:tcW w:w="202" w:type="pct"/>
            <w:shd w:val="clear" w:color="auto" w:fill="auto"/>
            <w:textDirection w:val="btLr"/>
            <w:vAlign w:val="center"/>
          </w:tcPr>
          <w:p w14:paraId="0E25550D"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Очная</w:t>
            </w:r>
          </w:p>
        </w:tc>
        <w:tc>
          <w:tcPr>
            <w:tcW w:w="202" w:type="pct"/>
            <w:shd w:val="clear" w:color="auto" w:fill="auto"/>
            <w:textDirection w:val="btLr"/>
            <w:vAlign w:val="center"/>
          </w:tcPr>
          <w:p w14:paraId="493C883F"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Очно-заочная</w:t>
            </w:r>
          </w:p>
        </w:tc>
        <w:tc>
          <w:tcPr>
            <w:tcW w:w="205" w:type="pct"/>
            <w:shd w:val="clear" w:color="auto" w:fill="FFFF99"/>
            <w:textDirection w:val="btLr"/>
            <w:vAlign w:val="center"/>
          </w:tcPr>
          <w:p w14:paraId="3243BF64"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Заочная</w:t>
            </w:r>
          </w:p>
        </w:tc>
        <w:tc>
          <w:tcPr>
            <w:tcW w:w="143" w:type="pct"/>
            <w:shd w:val="clear" w:color="auto" w:fill="auto"/>
            <w:textDirection w:val="btLr"/>
            <w:vAlign w:val="center"/>
          </w:tcPr>
          <w:p w14:paraId="6C122562"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Очная</w:t>
            </w:r>
          </w:p>
        </w:tc>
        <w:tc>
          <w:tcPr>
            <w:tcW w:w="143" w:type="pct"/>
            <w:gridSpan w:val="2"/>
            <w:shd w:val="clear" w:color="auto" w:fill="auto"/>
            <w:textDirection w:val="btLr"/>
            <w:vAlign w:val="center"/>
          </w:tcPr>
          <w:p w14:paraId="0F311A70"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Очно-заочная</w:t>
            </w:r>
          </w:p>
        </w:tc>
        <w:tc>
          <w:tcPr>
            <w:tcW w:w="225" w:type="pct"/>
            <w:gridSpan w:val="2"/>
            <w:shd w:val="clear" w:color="auto" w:fill="FFFF99"/>
            <w:textDirection w:val="btLr"/>
            <w:vAlign w:val="center"/>
          </w:tcPr>
          <w:p w14:paraId="69CFFBA6"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Заочная</w:t>
            </w:r>
          </w:p>
        </w:tc>
        <w:tc>
          <w:tcPr>
            <w:tcW w:w="146" w:type="pct"/>
            <w:gridSpan w:val="2"/>
            <w:shd w:val="clear" w:color="auto" w:fill="auto"/>
            <w:textDirection w:val="btLr"/>
            <w:vAlign w:val="center"/>
          </w:tcPr>
          <w:p w14:paraId="6AF5FBA6"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Очная</w:t>
            </w:r>
          </w:p>
        </w:tc>
        <w:tc>
          <w:tcPr>
            <w:tcW w:w="131" w:type="pct"/>
            <w:gridSpan w:val="2"/>
            <w:shd w:val="clear" w:color="auto" w:fill="auto"/>
            <w:textDirection w:val="btLr"/>
            <w:vAlign w:val="center"/>
          </w:tcPr>
          <w:p w14:paraId="79C4022B"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Очно-заочная</w:t>
            </w:r>
          </w:p>
        </w:tc>
        <w:tc>
          <w:tcPr>
            <w:tcW w:w="147" w:type="pct"/>
            <w:gridSpan w:val="2"/>
            <w:shd w:val="clear" w:color="auto" w:fill="FFFF99"/>
            <w:textDirection w:val="btLr"/>
            <w:vAlign w:val="center"/>
          </w:tcPr>
          <w:p w14:paraId="6F9416FE"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Заочная</w:t>
            </w:r>
          </w:p>
        </w:tc>
        <w:tc>
          <w:tcPr>
            <w:tcW w:w="207" w:type="pct"/>
            <w:gridSpan w:val="3"/>
            <w:shd w:val="clear" w:color="auto" w:fill="auto"/>
            <w:textDirection w:val="btLr"/>
            <w:vAlign w:val="center"/>
          </w:tcPr>
          <w:p w14:paraId="1F42F35B"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Очная</w:t>
            </w:r>
          </w:p>
        </w:tc>
        <w:tc>
          <w:tcPr>
            <w:tcW w:w="137" w:type="pct"/>
            <w:gridSpan w:val="2"/>
            <w:shd w:val="clear" w:color="auto" w:fill="auto"/>
            <w:textDirection w:val="btLr"/>
            <w:vAlign w:val="center"/>
          </w:tcPr>
          <w:p w14:paraId="667E9EE2"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Очно-заочная</w:t>
            </w:r>
          </w:p>
        </w:tc>
        <w:tc>
          <w:tcPr>
            <w:tcW w:w="159" w:type="pct"/>
            <w:gridSpan w:val="2"/>
            <w:shd w:val="clear" w:color="auto" w:fill="FFFF99"/>
            <w:textDirection w:val="btLr"/>
            <w:vAlign w:val="center"/>
          </w:tcPr>
          <w:p w14:paraId="22A2201E"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Заочная</w:t>
            </w:r>
          </w:p>
        </w:tc>
        <w:tc>
          <w:tcPr>
            <w:tcW w:w="272" w:type="pct"/>
            <w:gridSpan w:val="3"/>
            <w:shd w:val="clear" w:color="auto" w:fill="auto"/>
            <w:textDirection w:val="btLr"/>
            <w:vAlign w:val="center"/>
          </w:tcPr>
          <w:p w14:paraId="40B6D479"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Очная</w:t>
            </w:r>
          </w:p>
        </w:tc>
        <w:tc>
          <w:tcPr>
            <w:tcW w:w="293" w:type="pct"/>
            <w:shd w:val="clear" w:color="auto" w:fill="auto"/>
            <w:textDirection w:val="btLr"/>
            <w:vAlign w:val="center"/>
          </w:tcPr>
          <w:p w14:paraId="4101FAED" w14:textId="77777777" w:rsidR="0067057A" w:rsidRPr="00331160" w:rsidRDefault="0067057A" w:rsidP="00395E08">
            <w:pPr>
              <w:tabs>
                <w:tab w:val="num" w:pos="822"/>
              </w:tabs>
              <w:spacing w:after="0" w:line="240" w:lineRule="auto"/>
              <w:ind w:hanging="255"/>
              <w:jc w:val="center"/>
              <w:rPr>
                <w:rFonts w:ascii="Times New Roman" w:hAnsi="Times New Roman"/>
                <w:sz w:val="24"/>
                <w:szCs w:val="24"/>
              </w:rPr>
            </w:pPr>
            <w:r w:rsidRPr="00331160">
              <w:rPr>
                <w:rFonts w:ascii="Times New Roman" w:hAnsi="Times New Roman"/>
                <w:sz w:val="24"/>
                <w:szCs w:val="24"/>
              </w:rPr>
              <w:t>Очно-заочная</w:t>
            </w:r>
          </w:p>
        </w:tc>
        <w:tc>
          <w:tcPr>
            <w:tcW w:w="237" w:type="pct"/>
            <w:gridSpan w:val="2"/>
            <w:shd w:val="clear" w:color="auto" w:fill="FFFF99"/>
            <w:textDirection w:val="btLr"/>
          </w:tcPr>
          <w:p w14:paraId="04042F31" w14:textId="77777777" w:rsidR="0067057A" w:rsidRPr="00331160" w:rsidRDefault="0067057A" w:rsidP="00395E08">
            <w:pPr>
              <w:tabs>
                <w:tab w:val="num" w:pos="822"/>
              </w:tabs>
              <w:spacing w:after="0" w:line="240" w:lineRule="auto"/>
              <w:ind w:hanging="255"/>
              <w:jc w:val="both"/>
              <w:rPr>
                <w:rFonts w:ascii="Times New Roman" w:hAnsi="Times New Roman"/>
                <w:sz w:val="24"/>
                <w:szCs w:val="24"/>
              </w:rPr>
            </w:pPr>
            <w:r w:rsidRPr="00331160">
              <w:rPr>
                <w:rFonts w:ascii="Times New Roman" w:hAnsi="Times New Roman"/>
                <w:sz w:val="24"/>
                <w:szCs w:val="24"/>
              </w:rPr>
              <w:t>Заочная</w:t>
            </w:r>
          </w:p>
        </w:tc>
      </w:tr>
      <w:tr w:rsidR="00D718EE" w:rsidRPr="00331160" w14:paraId="30D18109" w14:textId="77777777" w:rsidTr="00D718EE">
        <w:trPr>
          <w:trHeight w:val="202"/>
        </w:trPr>
        <w:tc>
          <w:tcPr>
            <w:tcW w:w="736" w:type="pct"/>
            <w:gridSpan w:val="2"/>
            <w:tcBorders>
              <w:right w:val="single" w:sz="4" w:space="0" w:color="auto"/>
            </w:tcBorders>
            <w:shd w:val="clear" w:color="auto" w:fill="auto"/>
          </w:tcPr>
          <w:p w14:paraId="39D23D68" w14:textId="77777777" w:rsidR="00D718EE" w:rsidRPr="006E70A1" w:rsidRDefault="00D718EE" w:rsidP="00D718EE">
            <w:pPr>
              <w:tabs>
                <w:tab w:val="num" w:pos="822"/>
              </w:tabs>
              <w:spacing w:after="0" w:line="240" w:lineRule="auto"/>
              <w:jc w:val="both"/>
              <w:rPr>
                <w:rFonts w:ascii="Times New Roman" w:hAnsi="Times New Roman"/>
                <w:szCs w:val="24"/>
              </w:rPr>
            </w:pPr>
            <w:r w:rsidRPr="006E70A1">
              <w:rPr>
                <w:rFonts w:ascii="Times New Roman" w:hAnsi="Times New Roman"/>
                <w:szCs w:val="24"/>
              </w:rPr>
              <w:t>Тема 1 Введение. Общее языкознание как наука</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18A8942"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6</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097F2" w14:textId="1E333728"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6</w:t>
            </w:r>
          </w:p>
        </w:tc>
        <w:tc>
          <w:tcPr>
            <w:tcW w:w="269"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991F920" w14:textId="606FE6EF"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6</w:t>
            </w:r>
          </w:p>
        </w:tc>
        <w:tc>
          <w:tcPr>
            <w:tcW w:w="201" w:type="pct"/>
            <w:tcBorders>
              <w:left w:val="single" w:sz="4" w:space="0" w:color="auto"/>
            </w:tcBorders>
            <w:shd w:val="clear" w:color="auto" w:fill="auto"/>
            <w:vAlign w:val="center"/>
          </w:tcPr>
          <w:p w14:paraId="500F3523"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2</w:t>
            </w:r>
          </w:p>
        </w:tc>
        <w:tc>
          <w:tcPr>
            <w:tcW w:w="201" w:type="pct"/>
            <w:shd w:val="clear" w:color="auto" w:fill="auto"/>
            <w:vAlign w:val="center"/>
          </w:tcPr>
          <w:p w14:paraId="72766ADC"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14" w:type="pct"/>
            <w:shd w:val="clear" w:color="auto" w:fill="FFFF99"/>
            <w:vAlign w:val="center"/>
          </w:tcPr>
          <w:p w14:paraId="43EE7062"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2</w:t>
            </w:r>
          </w:p>
        </w:tc>
        <w:tc>
          <w:tcPr>
            <w:tcW w:w="202" w:type="pct"/>
            <w:shd w:val="clear" w:color="auto" w:fill="auto"/>
            <w:vAlign w:val="center"/>
          </w:tcPr>
          <w:p w14:paraId="2D5A4030"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2</w:t>
            </w:r>
          </w:p>
        </w:tc>
        <w:tc>
          <w:tcPr>
            <w:tcW w:w="202" w:type="pct"/>
            <w:shd w:val="clear" w:color="auto" w:fill="auto"/>
            <w:vAlign w:val="center"/>
          </w:tcPr>
          <w:p w14:paraId="7A5D2A14" w14:textId="092B7268"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2</w:t>
            </w:r>
          </w:p>
        </w:tc>
        <w:tc>
          <w:tcPr>
            <w:tcW w:w="205" w:type="pct"/>
            <w:tcBorders>
              <w:bottom w:val="single" w:sz="4" w:space="0" w:color="000000"/>
            </w:tcBorders>
            <w:shd w:val="clear" w:color="auto" w:fill="FFFF99"/>
            <w:vAlign w:val="center"/>
          </w:tcPr>
          <w:p w14:paraId="63244DC1"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3" w:type="pct"/>
            <w:shd w:val="clear" w:color="auto" w:fill="auto"/>
            <w:vAlign w:val="center"/>
          </w:tcPr>
          <w:p w14:paraId="02C7D523"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3" w:type="pct"/>
            <w:gridSpan w:val="2"/>
            <w:shd w:val="clear" w:color="auto" w:fill="auto"/>
            <w:vAlign w:val="center"/>
          </w:tcPr>
          <w:p w14:paraId="47484208"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25" w:type="pct"/>
            <w:gridSpan w:val="2"/>
            <w:tcBorders>
              <w:bottom w:val="single" w:sz="4" w:space="0" w:color="000000"/>
            </w:tcBorders>
            <w:shd w:val="clear" w:color="auto" w:fill="FFFF99"/>
            <w:vAlign w:val="center"/>
          </w:tcPr>
          <w:p w14:paraId="3A1A0E17"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6" w:type="pct"/>
            <w:gridSpan w:val="2"/>
            <w:shd w:val="clear" w:color="auto" w:fill="auto"/>
            <w:vAlign w:val="center"/>
          </w:tcPr>
          <w:p w14:paraId="149B6964"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31" w:type="pct"/>
            <w:gridSpan w:val="2"/>
            <w:shd w:val="clear" w:color="auto" w:fill="auto"/>
            <w:vAlign w:val="center"/>
          </w:tcPr>
          <w:p w14:paraId="2926DD6C"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7" w:type="pct"/>
            <w:gridSpan w:val="2"/>
            <w:tcBorders>
              <w:bottom w:val="single" w:sz="4" w:space="0" w:color="000000"/>
            </w:tcBorders>
            <w:shd w:val="clear" w:color="auto" w:fill="FFFF99"/>
            <w:vAlign w:val="center"/>
          </w:tcPr>
          <w:p w14:paraId="530945A2"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7" w:type="pct"/>
            <w:gridSpan w:val="3"/>
            <w:shd w:val="clear" w:color="auto" w:fill="auto"/>
            <w:vAlign w:val="center"/>
          </w:tcPr>
          <w:p w14:paraId="25C14A0B"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137" w:type="pct"/>
            <w:gridSpan w:val="2"/>
            <w:shd w:val="clear" w:color="auto" w:fill="auto"/>
            <w:vAlign w:val="center"/>
          </w:tcPr>
          <w:p w14:paraId="03425AF2"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59" w:type="pct"/>
            <w:gridSpan w:val="2"/>
            <w:tcBorders>
              <w:bottom w:val="single" w:sz="4" w:space="0" w:color="000000"/>
            </w:tcBorders>
            <w:shd w:val="clear" w:color="auto" w:fill="FFFF99"/>
            <w:vAlign w:val="center"/>
          </w:tcPr>
          <w:p w14:paraId="23A7AC50"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72" w:type="pct"/>
            <w:gridSpan w:val="3"/>
            <w:shd w:val="clear" w:color="auto" w:fill="auto"/>
            <w:vAlign w:val="center"/>
          </w:tcPr>
          <w:p w14:paraId="728A4DF5"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2</w:t>
            </w:r>
          </w:p>
        </w:tc>
        <w:tc>
          <w:tcPr>
            <w:tcW w:w="293" w:type="pct"/>
            <w:shd w:val="clear" w:color="auto" w:fill="auto"/>
            <w:vAlign w:val="center"/>
          </w:tcPr>
          <w:p w14:paraId="3EDD9921" w14:textId="3FF79A44"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2</w:t>
            </w:r>
          </w:p>
        </w:tc>
        <w:tc>
          <w:tcPr>
            <w:tcW w:w="237" w:type="pct"/>
            <w:gridSpan w:val="2"/>
            <w:tcBorders>
              <w:bottom w:val="single" w:sz="4" w:space="0" w:color="000000"/>
            </w:tcBorders>
            <w:shd w:val="clear" w:color="auto" w:fill="FFFF99"/>
            <w:vAlign w:val="center"/>
          </w:tcPr>
          <w:p w14:paraId="56485AD5" w14:textId="38736FDE"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w:t>
            </w:r>
            <w:r w:rsidRPr="006E70A1">
              <w:rPr>
                <w:rFonts w:ascii="Times New Roman" w:hAnsi="Times New Roman"/>
                <w:sz w:val="20"/>
                <w:szCs w:val="20"/>
              </w:rPr>
              <w:t>0</w:t>
            </w:r>
          </w:p>
        </w:tc>
      </w:tr>
      <w:tr w:rsidR="00D718EE" w:rsidRPr="00331160" w14:paraId="637E89F8" w14:textId="77777777" w:rsidTr="00D718EE">
        <w:tc>
          <w:tcPr>
            <w:tcW w:w="736" w:type="pct"/>
            <w:gridSpan w:val="2"/>
            <w:tcBorders>
              <w:right w:val="single" w:sz="4" w:space="0" w:color="auto"/>
            </w:tcBorders>
            <w:shd w:val="clear" w:color="auto" w:fill="auto"/>
          </w:tcPr>
          <w:p w14:paraId="70500012" w14:textId="77777777" w:rsidR="00D718EE" w:rsidRPr="006E70A1" w:rsidRDefault="00D718EE" w:rsidP="00D718EE">
            <w:pPr>
              <w:tabs>
                <w:tab w:val="num" w:pos="822"/>
              </w:tabs>
              <w:spacing w:after="0" w:line="240" w:lineRule="auto"/>
              <w:jc w:val="both"/>
              <w:rPr>
                <w:rFonts w:ascii="Times New Roman" w:hAnsi="Times New Roman"/>
                <w:color w:val="0000FF"/>
                <w:szCs w:val="24"/>
              </w:rPr>
            </w:pPr>
            <w:r w:rsidRPr="006E70A1">
              <w:rPr>
                <w:rFonts w:ascii="Times New Roman" w:hAnsi="Times New Roman"/>
                <w:szCs w:val="24"/>
              </w:rPr>
              <w:lastRenderedPageBreak/>
              <w:t>Тема 2 Происхождение, природа, сущность и функции языка; язык и речь</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81FAF85"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D5A43" w14:textId="492B73D5"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69"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699C60C1" w14:textId="26434634"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01" w:type="pct"/>
            <w:tcBorders>
              <w:left w:val="single" w:sz="4" w:space="0" w:color="auto"/>
            </w:tcBorders>
            <w:shd w:val="clear" w:color="auto" w:fill="auto"/>
            <w:vAlign w:val="center"/>
          </w:tcPr>
          <w:p w14:paraId="2F38B099"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1" w:type="pct"/>
            <w:shd w:val="clear" w:color="auto" w:fill="auto"/>
            <w:vAlign w:val="center"/>
          </w:tcPr>
          <w:p w14:paraId="2CDB97F4"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8</w:t>
            </w:r>
          </w:p>
        </w:tc>
        <w:tc>
          <w:tcPr>
            <w:tcW w:w="214" w:type="pct"/>
            <w:shd w:val="clear" w:color="auto" w:fill="FFFF99"/>
            <w:vAlign w:val="center"/>
          </w:tcPr>
          <w:p w14:paraId="7F613238"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2</w:t>
            </w:r>
          </w:p>
        </w:tc>
        <w:tc>
          <w:tcPr>
            <w:tcW w:w="202" w:type="pct"/>
            <w:shd w:val="clear" w:color="auto" w:fill="auto"/>
            <w:vAlign w:val="center"/>
          </w:tcPr>
          <w:p w14:paraId="4ED09297"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2" w:type="pct"/>
            <w:shd w:val="clear" w:color="auto" w:fill="auto"/>
            <w:vAlign w:val="center"/>
          </w:tcPr>
          <w:p w14:paraId="32949BA0" w14:textId="795D54F5"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5" w:type="pct"/>
            <w:shd w:val="clear" w:color="auto" w:fill="FFFF99"/>
            <w:vAlign w:val="center"/>
          </w:tcPr>
          <w:p w14:paraId="0A230AC4"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3</w:t>
            </w:r>
          </w:p>
        </w:tc>
        <w:tc>
          <w:tcPr>
            <w:tcW w:w="143" w:type="pct"/>
            <w:shd w:val="clear" w:color="auto" w:fill="auto"/>
            <w:vAlign w:val="center"/>
          </w:tcPr>
          <w:p w14:paraId="7D60B92C"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3" w:type="pct"/>
            <w:gridSpan w:val="2"/>
            <w:shd w:val="clear" w:color="auto" w:fill="auto"/>
            <w:vAlign w:val="center"/>
          </w:tcPr>
          <w:p w14:paraId="02ACC121"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25" w:type="pct"/>
            <w:gridSpan w:val="2"/>
            <w:shd w:val="clear" w:color="auto" w:fill="FFFF99"/>
            <w:vAlign w:val="center"/>
          </w:tcPr>
          <w:p w14:paraId="3879B115"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6" w:type="pct"/>
            <w:gridSpan w:val="2"/>
            <w:shd w:val="clear" w:color="auto" w:fill="auto"/>
            <w:vAlign w:val="center"/>
          </w:tcPr>
          <w:p w14:paraId="2F8B3EE9"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31" w:type="pct"/>
            <w:gridSpan w:val="2"/>
            <w:shd w:val="clear" w:color="auto" w:fill="auto"/>
            <w:vAlign w:val="center"/>
          </w:tcPr>
          <w:p w14:paraId="0BF937AE"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7" w:type="pct"/>
            <w:gridSpan w:val="2"/>
            <w:shd w:val="clear" w:color="auto" w:fill="FFFF99"/>
            <w:vAlign w:val="center"/>
          </w:tcPr>
          <w:p w14:paraId="72D9C92D"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7" w:type="pct"/>
            <w:gridSpan w:val="3"/>
            <w:shd w:val="clear" w:color="auto" w:fill="auto"/>
            <w:vAlign w:val="center"/>
          </w:tcPr>
          <w:p w14:paraId="2807C1AE"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8</w:t>
            </w:r>
          </w:p>
        </w:tc>
        <w:tc>
          <w:tcPr>
            <w:tcW w:w="137" w:type="pct"/>
            <w:gridSpan w:val="2"/>
            <w:shd w:val="clear" w:color="auto" w:fill="auto"/>
            <w:vAlign w:val="center"/>
          </w:tcPr>
          <w:p w14:paraId="4C9DED47"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59" w:type="pct"/>
            <w:gridSpan w:val="2"/>
            <w:shd w:val="clear" w:color="auto" w:fill="FFFF99"/>
            <w:vAlign w:val="center"/>
          </w:tcPr>
          <w:p w14:paraId="61A4980E"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72" w:type="pct"/>
            <w:gridSpan w:val="3"/>
            <w:shd w:val="clear" w:color="auto" w:fill="auto"/>
            <w:vAlign w:val="center"/>
          </w:tcPr>
          <w:p w14:paraId="026A3412" w14:textId="77777777" w:rsidR="00D718EE" w:rsidRPr="006E70A1" w:rsidRDefault="00D718EE" w:rsidP="00D718EE">
            <w:pPr>
              <w:tabs>
                <w:tab w:val="num" w:pos="822"/>
              </w:tabs>
              <w:spacing w:after="0" w:line="240" w:lineRule="auto"/>
              <w:jc w:val="center"/>
              <w:rPr>
                <w:rFonts w:ascii="Times New Roman" w:hAnsi="Times New Roman"/>
                <w:sz w:val="20"/>
                <w:szCs w:val="20"/>
              </w:rPr>
            </w:pPr>
            <w:r>
              <w:rPr>
                <w:rFonts w:ascii="Times New Roman" w:hAnsi="Times New Roman"/>
                <w:sz w:val="20"/>
                <w:szCs w:val="20"/>
              </w:rPr>
              <w:t>8</w:t>
            </w:r>
          </w:p>
        </w:tc>
        <w:tc>
          <w:tcPr>
            <w:tcW w:w="293" w:type="pct"/>
            <w:shd w:val="clear" w:color="auto" w:fill="auto"/>
            <w:vAlign w:val="center"/>
          </w:tcPr>
          <w:p w14:paraId="3F5C47FE" w14:textId="48F99EF9"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8</w:t>
            </w:r>
          </w:p>
        </w:tc>
        <w:tc>
          <w:tcPr>
            <w:tcW w:w="237" w:type="pct"/>
            <w:gridSpan w:val="2"/>
            <w:shd w:val="clear" w:color="auto" w:fill="FFFF99"/>
            <w:vAlign w:val="center"/>
          </w:tcPr>
          <w:p w14:paraId="5242B09E" w14:textId="0A6E7F58"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12</w:t>
            </w:r>
          </w:p>
        </w:tc>
      </w:tr>
      <w:tr w:rsidR="00D718EE" w:rsidRPr="00331160" w14:paraId="1BF5AF64" w14:textId="77777777" w:rsidTr="00D718EE">
        <w:tc>
          <w:tcPr>
            <w:tcW w:w="736" w:type="pct"/>
            <w:gridSpan w:val="2"/>
            <w:tcBorders>
              <w:right w:val="single" w:sz="4" w:space="0" w:color="auto"/>
            </w:tcBorders>
            <w:shd w:val="clear" w:color="auto" w:fill="auto"/>
          </w:tcPr>
          <w:p w14:paraId="087FD081" w14:textId="77777777" w:rsidR="00D718EE" w:rsidRPr="006E70A1" w:rsidRDefault="00D718EE" w:rsidP="00D718EE">
            <w:pPr>
              <w:tabs>
                <w:tab w:val="num" w:pos="822"/>
              </w:tabs>
              <w:spacing w:after="0" w:line="240" w:lineRule="auto"/>
              <w:jc w:val="both"/>
              <w:rPr>
                <w:rFonts w:ascii="Times New Roman" w:hAnsi="Times New Roman"/>
                <w:color w:val="0000FF"/>
                <w:szCs w:val="24"/>
              </w:rPr>
            </w:pPr>
            <w:r w:rsidRPr="006E70A1">
              <w:rPr>
                <w:rFonts w:ascii="Times New Roman" w:hAnsi="Times New Roman"/>
                <w:szCs w:val="24"/>
              </w:rPr>
              <w:t>Тема 3 Язык и мир, язык и сознание, язык и общество</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A6E9D70"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A8A7B" w14:textId="762D5466"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69"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3BF84BF" w14:textId="6FD6F4BE"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01" w:type="pct"/>
            <w:tcBorders>
              <w:left w:val="single" w:sz="4" w:space="0" w:color="auto"/>
            </w:tcBorders>
            <w:shd w:val="clear" w:color="auto" w:fill="auto"/>
            <w:vAlign w:val="center"/>
          </w:tcPr>
          <w:p w14:paraId="15547B2A"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1" w:type="pct"/>
            <w:shd w:val="clear" w:color="auto" w:fill="auto"/>
            <w:vAlign w:val="center"/>
          </w:tcPr>
          <w:p w14:paraId="6505C3C3"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6</w:t>
            </w:r>
          </w:p>
        </w:tc>
        <w:tc>
          <w:tcPr>
            <w:tcW w:w="214" w:type="pct"/>
            <w:shd w:val="clear" w:color="auto" w:fill="FFFF99"/>
            <w:vAlign w:val="center"/>
          </w:tcPr>
          <w:p w14:paraId="2933F0F3"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2</w:t>
            </w:r>
          </w:p>
        </w:tc>
        <w:tc>
          <w:tcPr>
            <w:tcW w:w="202" w:type="pct"/>
            <w:shd w:val="clear" w:color="auto" w:fill="auto"/>
            <w:vAlign w:val="center"/>
          </w:tcPr>
          <w:p w14:paraId="48AF5D57"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2" w:type="pct"/>
            <w:shd w:val="clear" w:color="auto" w:fill="auto"/>
            <w:vAlign w:val="center"/>
          </w:tcPr>
          <w:p w14:paraId="0A9C9BE4" w14:textId="3BA765D8"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5" w:type="pct"/>
            <w:shd w:val="clear" w:color="auto" w:fill="FFFF99"/>
            <w:vAlign w:val="center"/>
          </w:tcPr>
          <w:p w14:paraId="35151FAB"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3</w:t>
            </w:r>
          </w:p>
        </w:tc>
        <w:tc>
          <w:tcPr>
            <w:tcW w:w="143" w:type="pct"/>
            <w:shd w:val="clear" w:color="auto" w:fill="auto"/>
            <w:vAlign w:val="center"/>
          </w:tcPr>
          <w:p w14:paraId="066CB28D"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3" w:type="pct"/>
            <w:gridSpan w:val="2"/>
            <w:shd w:val="clear" w:color="auto" w:fill="auto"/>
            <w:vAlign w:val="center"/>
          </w:tcPr>
          <w:p w14:paraId="130A6D05"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25" w:type="pct"/>
            <w:gridSpan w:val="2"/>
            <w:shd w:val="clear" w:color="auto" w:fill="FFFF99"/>
            <w:vAlign w:val="center"/>
          </w:tcPr>
          <w:p w14:paraId="12050939"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6" w:type="pct"/>
            <w:gridSpan w:val="2"/>
            <w:shd w:val="clear" w:color="auto" w:fill="auto"/>
            <w:vAlign w:val="center"/>
          </w:tcPr>
          <w:p w14:paraId="663F9038"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31" w:type="pct"/>
            <w:gridSpan w:val="2"/>
            <w:shd w:val="clear" w:color="auto" w:fill="auto"/>
            <w:vAlign w:val="center"/>
          </w:tcPr>
          <w:p w14:paraId="2F8C9D3F"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7" w:type="pct"/>
            <w:gridSpan w:val="2"/>
            <w:shd w:val="clear" w:color="auto" w:fill="FFFF99"/>
            <w:vAlign w:val="center"/>
          </w:tcPr>
          <w:p w14:paraId="407938C0"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7" w:type="pct"/>
            <w:gridSpan w:val="3"/>
            <w:shd w:val="clear" w:color="auto" w:fill="auto"/>
            <w:vAlign w:val="center"/>
          </w:tcPr>
          <w:p w14:paraId="058306CE"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8</w:t>
            </w:r>
          </w:p>
        </w:tc>
        <w:tc>
          <w:tcPr>
            <w:tcW w:w="137" w:type="pct"/>
            <w:gridSpan w:val="2"/>
            <w:shd w:val="clear" w:color="auto" w:fill="auto"/>
            <w:vAlign w:val="center"/>
          </w:tcPr>
          <w:p w14:paraId="0EA8B347"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59" w:type="pct"/>
            <w:gridSpan w:val="2"/>
            <w:shd w:val="clear" w:color="auto" w:fill="FFFF99"/>
            <w:vAlign w:val="center"/>
          </w:tcPr>
          <w:p w14:paraId="78F2653C"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72" w:type="pct"/>
            <w:gridSpan w:val="3"/>
            <w:shd w:val="clear" w:color="auto" w:fill="auto"/>
            <w:vAlign w:val="center"/>
          </w:tcPr>
          <w:p w14:paraId="0622A2B7"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8</w:t>
            </w:r>
          </w:p>
        </w:tc>
        <w:tc>
          <w:tcPr>
            <w:tcW w:w="293" w:type="pct"/>
            <w:shd w:val="clear" w:color="auto" w:fill="auto"/>
            <w:vAlign w:val="center"/>
          </w:tcPr>
          <w:p w14:paraId="79C8F9F4" w14:textId="6405BE3D"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8</w:t>
            </w:r>
          </w:p>
        </w:tc>
        <w:tc>
          <w:tcPr>
            <w:tcW w:w="237" w:type="pct"/>
            <w:gridSpan w:val="2"/>
            <w:shd w:val="clear" w:color="auto" w:fill="FFFF99"/>
            <w:vAlign w:val="center"/>
          </w:tcPr>
          <w:p w14:paraId="2E29FDAD" w14:textId="731816A1"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15</w:t>
            </w:r>
          </w:p>
        </w:tc>
      </w:tr>
      <w:tr w:rsidR="00D718EE" w:rsidRPr="00331160" w14:paraId="65127F99" w14:textId="77777777" w:rsidTr="00D718EE">
        <w:tc>
          <w:tcPr>
            <w:tcW w:w="736" w:type="pct"/>
            <w:gridSpan w:val="2"/>
            <w:tcBorders>
              <w:right w:val="single" w:sz="4" w:space="0" w:color="auto"/>
            </w:tcBorders>
            <w:shd w:val="clear" w:color="auto" w:fill="auto"/>
          </w:tcPr>
          <w:p w14:paraId="3B564521" w14:textId="77777777" w:rsidR="00D718EE" w:rsidRPr="006E70A1" w:rsidRDefault="00D718EE" w:rsidP="00D718EE">
            <w:pPr>
              <w:tabs>
                <w:tab w:val="num" w:pos="822"/>
              </w:tabs>
              <w:spacing w:after="0" w:line="240" w:lineRule="auto"/>
              <w:jc w:val="both"/>
              <w:rPr>
                <w:rFonts w:ascii="Times New Roman" w:hAnsi="Times New Roman"/>
                <w:color w:val="0000FF"/>
                <w:szCs w:val="24"/>
              </w:rPr>
            </w:pPr>
            <w:r w:rsidRPr="006E70A1">
              <w:rPr>
                <w:rFonts w:ascii="Times New Roman" w:hAnsi="Times New Roman"/>
                <w:szCs w:val="24"/>
              </w:rPr>
              <w:t>Тема 4 Язык как система и структура</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A6C67F"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9E93A" w14:textId="104A7748"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69"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01152FEA" w14:textId="2E651310"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01" w:type="pct"/>
            <w:tcBorders>
              <w:left w:val="single" w:sz="4" w:space="0" w:color="auto"/>
            </w:tcBorders>
            <w:shd w:val="clear" w:color="auto" w:fill="auto"/>
            <w:vAlign w:val="center"/>
          </w:tcPr>
          <w:p w14:paraId="24DBCF51"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1" w:type="pct"/>
            <w:shd w:val="clear" w:color="auto" w:fill="auto"/>
            <w:vAlign w:val="center"/>
          </w:tcPr>
          <w:p w14:paraId="1FAD2FD2"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6</w:t>
            </w:r>
          </w:p>
        </w:tc>
        <w:tc>
          <w:tcPr>
            <w:tcW w:w="214" w:type="pct"/>
            <w:shd w:val="clear" w:color="auto" w:fill="FFFF99"/>
            <w:vAlign w:val="center"/>
          </w:tcPr>
          <w:p w14:paraId="52103EA7"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2</w:t>
            </w:r>
          </w:p>
        </w:tc>
        <w:tc>
          <w:tcPr>
            <w:tcW w:w="202" w:type="pct"/>
            <w:shd w:val="clear" w:color="auto" w:fill="auto"/>
            <w:vAlign w:val="center"/>
          </w:tcPr>
          <w:p w14:paraId="54406711"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2" w:type="pct"/>
            <w:shd w:val="clear" w:color="auto" w:fill="auto"/>
            <w:vAlign w:val="center"/>
          </w:tcPr>
          <w:p w14:paraId="45BEE9F7" w14:textId="783FA895"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5" w:type="pct"/>
            <w:shd w:val="clear" w:color="auto" w:fill="FFFF99"/>
            <w:vAlign w:val="center"/>
          </w:tcPr>
          <w:p w14:paraId="48228D0F"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3</w:t>
            </w:r>
          </w:p>
        </w:tc>
        <w:tc>
          <w:tcPr>
            <w:tcW w:w="143" w:type="pct"/>
            <w:shd w:val="clear" w:color="auto" w:fill="auto"/>
            <w:vAlign w:val="center"/>
          </w:tcPr>
          <w:p w14:paraId="708A5A9A"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3" w:type="pct"/>
            <w:gridSpan w:val="2"/>
            <w:shd w:val="clear" w:color="auto" w:fill="auto"/>
            <w:vAlign w:val="center"/>
          </w:tcPr>
          <w:p w14:paraId="06C2C434"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25" w:type="pct"/>
            <w:gridSpan w:val="2"/>
            <w:shd w:val="clear" w:color="auto" w:fill="FFFF99"/>
            <w:vAlign w:val="center"/>
          </w:tcPr>
          <w:p w14:paraId="78EDB4E9"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6" w:type="pct"/>
            <w:gridSpan w:val="2"/>
            <w:shd w:val="clear" w:color="auto" w:fill="auto"/>
            <w:vAlign w:val="center"/>
          </w:tcPr>
          <w:p w14:paraId="52424D6C"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31" w:type="pct"/>
            <w:gridSpan w:val="2"/>
            <w:shd w:val="clear" w:color="auto" w:fill="auto"/>
            <w:vAlign w:val="center"/>
          </w:tcPr>
          <w:p w14:paraId="54A10EF6"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52" w:type="pct"/>
            <w:gridSpan w:val="3"/>
            <w:shd w:val="clear" w:color="auto" w:fill="FFFF99"/>
            <w:vAlign w:val="center"/>
          </w:tcPr>
          <w:p w14:paraId="41C7CE55"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2" w:type="pct"/>
            <w:gridSpan w:val="2"/>
            <w:shd w:val="clear" w:color="auto" w:fill="auto"/>
            <w:vAlign w:val="center"/>
          </w:tcPr>
          <w:p w14:paraId="294359FD"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8</w:t>
            </w:r>
          </w:p>
        </w:tc>
        <w:tc>
          <w:tcPr>
            <w:tcW w:w="137" w:type="pct"/>
            <w:gridSpan w:val="2"/>
            <w:shd w:val="clear" w:color="auto" w:fill="auto"/>
            <w:vAlign w:val="center"/>
          </w:tcPr>
          <w:p w14:paraId="17E000DA"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59" w:type="pct"/>
            <w:gridSpan w:val="2"/>
            <w:shd w:val="clear" w:color="auto" w:fill="FFFF99"/>
            <w:vAlign w:val="center"/>
          </w:tcPr>
          <w:p w14:paraId="078D58AE"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72" w:type="pct"/>
            <w:gridSpan w:val="3"/>
            <w:shd w:val="clear" w:color="auto" w:fill="auto"/>
            <w:vAlign w:val="center"/>
          </w:tcPr>
          <w:p w14:paraId="548FC880"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8</w:t>
            </w:r>
          </w:p>
        </w:tc>
        <w:tc>
          <w:tcPr>
            <w:tcW w:w="293" w:type="pct"/>
            <w:shd w:val="clear" w:color="auto" w:fill="auto"/>
            <w:vAlign w:val="center"/>
          </w:tcPr>
          <w:p w14:paraId="2B0BC6AB" w14:textId="41AAF5F3"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8</w:t>
            </w:r>
          </w:p>
        </w:tc>
        <w:tc>
          <w:tcPr>
            <w:tcW w:w="237" w:type="pct"/>
            <w:gridSpan w:val="2"/>
            <w:shd w:val="clear" w:color="auto" w:fill="FFFF99"/>
            <w:vAlign w:val="center"/>
          </w:tcPr>
          <w:p w14:paraId="7DD164BC" w14:textId="045E62D4"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15</w:t>
            </w:r>
          </w:p>
        </w:tc>
      </w:tr>
      <w:tr w:rsidR="00D718EE" w:rsidRPr="00331160" w14:paraId="782CA835" w14:textId="77777777" w:rsidTr="00D718EE">
        <w:tc>
          <w:tcPr>
            <w:tcW w:w="736" w:type="pct"/>
            <w:gridSpan w:val="2"/>
            <w:tcBorders>
              <w:right w:val="single" w:sz="4" w:space="0" w:color="auto"/>
            </w:tcBorders>
            <w:shd w:val="clear" w:color="auto" w:fill="auto"/>
          </w:tcPr>
          <w:p w14:paraId="11B601CD" w14:textId="77777777" w:rsidR="00D718EE" w:rsidRPr="006E70A1" w:rsidRDefault="00D718EE" w:rsidP="00D718EE">
            <w:pPr>
              <w:tabs>
                <w:tab w:val="num" w:pos="822"/>
              </w:tabs>
              <w:spacing w:after="0" w:line="240" w:lineRule="auto"/>
              <w:jc w:val="both"/>
              <w:rPr>
                <w:rFonts w:ascii="Times New Roman" w:hAnsi="Times New Roman"/>
                <w:szCs w:val="24"/>
              </w:rPr>
            </w:pPr>
            <w:r w:rsidRPr="006E70A1">
              <w:rPr>
                <w:rFonts w:ascii="Times New Roman" w:hAnsi="Times New Roman"/>
                <w:szCs w:val="24"/>
              </w:rPr>
              <w:t>Тема 5 История и методология языкознания</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E6FDA8F"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0658E" w14:textId="7C689234"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69"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19E4EEFA" w14:textId="67BDFC44"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16</w:t>
            </w:r>
          </w:p>
        </w:tc>
        <w:tc>
          <w:tcPr>
            <w:tcW w:w="201" w:type="pct"/>
            <w:tcBorders>
              <w:left w:val="single" w:sz="4" w:space="0" w:color="auto"/>
            </w:tcBorders>
            <w:shd w:val="clear" w:color="auto" w:fill="auto"/>
            <w:vAlign w:val="center"/>
          </w:tcPr>
          <w:p w14:paraId="7EB09FFE" w14:textId="3A4E14B1"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3</w:t>
            </w:r>
          </w:p>
        </w:tc>
        <w:tc>
          <w:tcPr>
            <w:tcW w:w="201" w:type="pct"/>
            <w:shd w:val="clear" w:color="auto" w:fill="auto"/>
            <w:vAlign w:val="center"/>
          </w:tcPr>
          <w:p w14:paraId="58F6D5CC"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6</w:t>
            </w:r>
          </w:p>
        </w:tc>
        <w:tc>
          <w:tcPr>
            <w:tcW w:w="214" w:type="pct"/>
            <w:shd w:val="clear" w:color="auto" w:fill="FFFF99"/>
            <w:vAlign w:val="center"/>
          </w:tcPr>
          <w:p w14:paraId="1074DD23"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2" w:type="pct"/>
            <w:shd w:val="clear" w:color="auto" w:fill="auto"/>
            <w:vAlign w:val="center"/>
          </w:tcPr>
          <w:p w14:paraId="6E543C03"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2" w:type="pct"/>
            <w:shd w:val="clear" w:color="auto" w:fill="auto"/>
            <w:vAlign w:val="center"/>
          </w:tcPr>
          <w:p w14:paraId="308F370D" w14:textId="767E19CB"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4</w:t>
            </w:r>
          </w:p>
        </w:tc>
        <w:tc>
          <w:tcPr>
            <w:tcW w:w="205" w:type="pct"/>
            <w:shd w:val="clear" w:color="auto" w:fill="FFFF99"/>
            <w:vAlign w:val="center"/>
          </w:tcPr>
          <w:p w14:paraId="013FC039"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3</w:t>
            </w:r>
          </w:p>
        </w:tc>
        <w:tc>
          <w:tcPr>
            <w:tcW w:w="143" w:type="pct"/>
            <w:shd w:val="clear" w:color="auto" w:fill="auto"/>
            <w:vAlign w:val="center"/>
          </w:tcPr>
          <w:p w14:paraId="05BDFDAA"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3" w:type="pct"/>
            <w:gridSpan w:val="2"/>
            <w:shd w:val="clear" w:color="auto" w:fill="auto"/>
            <w:vAlign w:val="center"/>
          </w:tcPr>
          <w:p w14:paraId="64B903A7"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25" w:type="pct"/>
            <w:gridSpan w:val="2"/>
            <w:shd w:val="clear" w:color="auto" w:fill="FFFF99"/>
            <w:vAlign w:val="center"/>
          </w:tcPr>
          <w:p w14:paraId="28CDF90A"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6" w:type="pct"/>
            <w:gridSpan w:val="2"/>
            <w:shd w:val="clear" w:color="auto" w:fill="auto"/>
            <w:vAlign w:val="center"/>
          </w:tcPr>
          <w:p w14:paraId="00D7C748"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31" w:type="pct"/>
            <w:gridSpan w:val="2"/>
            <w:shd w:val="clear" w:color="auto" w:fill="auto"/>
            <w:vAlign w:val="center"/>
          </w:tcPr>
          <w:p w14:paraId="7104D60B"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52" w:type="pct"/>
            <w:gridSpan w:val="3"/>
            <w:shd w:val="clear" w:color="auto" w:fill="FFFF99"/>
            <w:vAlign w:val="center"/>
          </w:tcPr>
          <w:p w14:paraId="61944960"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2" w:type="pct"/>
            <w:gridSpan w:val="2"/>
            <w:shd w:val="clear" w:color="auto" w:fill="auto"/>
            <w:vAlign w:val="center"/>
          </w:tcPr>
          <w:p w14:paraId="10CFC41D"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8</w:t>
            </w:r>
          </w:p>
        </w:tc>
        <w:tc>
          <w:tcPr>
            <w:tcW w:w="137" w:type="pct"/>
            <w:gridSpan w:val="2"/>
            <w:shd w:val="clear" w:color="auto" w:fill="auto"/>
            <w:vAlign w:val="center"/>
          </w:tcPr>
          <w:p w14:paraId="0DA35704"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59" w:type="pct"/>
            <w:gridSpan w:val="2"/>
            <w:shd w:val="clear" w:color="auto" w:fill="FFFF99"/>
            <w:vAlign w:val="center"/>
          </w:tcPr>
          <w:p w14:paraId="4E4DFD0F"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72" w:type="pct"/>
            <w:gridSpan w:val="3"/>
            <w:shd w:val="clear" w:color="auto" w:fill="auto"/>
            <w:vAlign w:val="center"/>
          </w:tcPr>
          <w:p w14:paraId="20F202AA" w14:textId="4F18B52C"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9</w:t>
            </w:r>
          </w:p>
        </w:tc>
        <w:tc>
          <w:tcPr>
            <w:tcW w:w="293" w:type="pct"/>
            <w:shd w:val="clear" w:color="auto" w:fill="auto"/>
            <w:vAlign w:val="center"/>
          </w:tcPr>
          <w:p w14:paraId="7F5D01E8" w14:textId="5F2CEA6B"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9</w:t>
            </w:r>
          </w:p>
        </w:tc>
        <w:tc>
          <w:tcPr>
            <w:tcW w:w="237" w:type="pct"/>
            <w:gridSpan w:val="2"/>
            <w:shd w:val="clear" w:color="auto" w:fill="FFFF99"/>
            <w:vAlign w:val="center"/>
          </w:tcPr>
          <w:p w14:paraId="2E1F0C6E" w14:textId="379DD0D6"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15</w:t>
            </w:r>
          </w:p>
        </w:tc>
      </w:tr>
      <w:tr w:rsidR="00D718EE" w:rsidRPr="00331160" w14:paraId="2C3B5EEB" w14:textId="77777777" w:rsidTr="00D718EE">
        <w:tc>
          <w:tcPr>
            <w:tcW w:w="736" w:type="pct"/>
            <w:gridSpan w:val="2"/>
            <w:tcBorders>
              <w:right w:val="single" w:sz="4" w:space="0" w:color="auto"/>
            </w:tcBorders>
            <w:shd w:val="clear" w:color="auto" w:fill="auto"/>
          </w:tcPr>
          <w:p w14:paraId="643DE7B2" w14:textId="77777777" w:rsidR="00D718EE" w:rsidRPr="006E70A1" w:rsidRDefault="00D718EE" w:rsidP="00D718EE">
            <w:pPr>
              <w:tabs>
                <w:tab w:val="num" w:pos="822"/>
              </w:tabs>
              <w:spacing w:after="0" w:line="240" w:lineRule="auto"/>
              <w:jc w:val="both"/>
              <w:rPr>
                <w:rFonts w:ascii="Times New Roman" w:hAnsi="Times New Roman"/>
                <w:szCs w:val="24"/>
              </w:rPr>
            </w:pPr>
            <w:r w:rsidRPr="006E70A1">
              <w:rPr>
                <w:rFonts w:ascii="Times New Roman" w:hAnsi="Times New Roman"/>
                <w:szCs w:val="24"/>
              </w:rPr>
              <w:t>В т. ч. текущий контроль</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5EE8DFA"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2</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98265"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2</w:t>
            </w:r>
          </w:p>
        </w:tc>
        <w:tc>
          <w:tcPr>
            <w:tcW w:w="269" w:type="pct"/>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1C9C169D"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2</w:t>
            </w:r>
          </w:p>
        </w:tc>
        <w:tc>
          <w:tcPr>
            <w:tcW w:w="201" w:type="pct"/>
            <w:tcBorders>
              <w:left w:val="single" w:sz="4" w:space="0" w:color="auto"/>
            </w:tcBorders>
            <w:shd w:val="clear" w:color="auto" w:fill="auto"/>
            <w:vAlign w:val="center"/>
          </w:tcPr>
          <w:p w14:paraId="2B1C482C"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1" w:type="pct"/>
            <w:shd w:val="clear" w:color="auto" w:fill="auto"/>
            <w:vAlign w:val="center"/>
          </w:tcPr>
          <w:p w14:paraId="7709903B"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14" w:type="pct"/>
            <w:shd w:val="clear" w:color="auto" w:fill="FFFF99"/>
            <w:vAlign w:val="center"/>
          </w:tcPr>
          <w:p w14:paraId="44EF15E1"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2" w:type="pct"/>
            <w:shd w:val="clear" w:color="auto" w:fill="auto"/>
            <w:vAlign w:val="center"/>
          </w:tcPr>
          <w:p w14:paraId="232728B0"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2" w:type="pct"/>
            <w:shd w:val="clear" w:color="auto" w:fill="auto"/>
            <w:vAlign w:val="center"/>
          </w:tcPr>
          <w:p w14:paraId="3050BA82"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5" w:type="pct"/>
            <w:shd w:val="clear" w:color="auto" w:fill="FFFF99"/>
            <w:vAlign w:val="center"/>
          </w:tcPr>
          <w:p w14:paraId="240FED83"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3" w:type="pct"/>
            <w:shd w:val="clear" w:color="auto" w:fill="auto"/>
            <w:vAlign w:val="center"/>
          </w:tcPr>
          <w:p w14:paraId="12177DBB"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3" w:type="pct"/>
            <w:gridSpan w:val="2"/>
            <w:shd w:val="clear" w:color="auto" w:fill="auto"/>
            <w:vAlign w:val="center"/>
          </w:tcPr>
          <w:p w14:paraId="2A3F18D2"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25" w:type="pct"/>
            <w:gridSpan w:val="2"/>
            <w:shd w:val="clear" w:color="auto" w:fill="FFFF99"/>
            <w:vAlign w:val="center"/>
          </w:tcPr>
          <w:p w14:paraId="51A7F85F"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46" w:type="pct"/>
            <w:gridSpan w:val="2"/>
            <w:shd w:val="clear" w:color="auto" w:fill="auto"/>
            <w:vAlign w:val="center"/>
          </w:tcPr>
          <w:p w14:paraId="33F02450"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31" w:type="pct"/>
            <w:gridSpan w:val="2"/>
            <w:shd w:val="clear" w:color="auto" w:fill="auto"/>
            <w:vAlign w:val="center"/>
          </w:tcPr>
          <w:p w14:paraId="1EADD5B3"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152" w:type="pct"/>
            <w:gridSpan w:val="3"/>
            <w:shd w:val="clear" w:color="auto" w:fill="FFFF99"/>
            <w:vAlign w:val="center"/>
          </w:tcPr>
          <w:p w14:paraId="0DEBF631"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02" w:type="pct"/>
            <w:gridSpan w:val="2"/>
            <w:shd w:val="clear" w:color="auto" w:fill="auto"/>
            <w:vAlign w:val="center"/>
          </w:tcPr>
          <w:p w14:paraId="30507830"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sidRPr="006E70A1">
              <w:rPr>
                <w:rFonts w:ascii="Times New Roman" w:hAnsi="Times New Roman"/>
                <w:sz w:val="20"/>
                <w:szCs w:val="20"/>
              </w:rPr>
              <w:t>2</w:t>
            </w:r>
          </w:p>
        </w:tc>
        <w:tc>
          <w:tcPr>
            <w:tcW w:w="137" w:type="pct"/>
            <w:gridSpan w:val="2"/>
            <w:shd w:val="clear" w:color="auto" w:fill="auto"/>
            <w:vAlign w:val="center"/>
          </w:tcPr>
          <w:p w14:paraId="1A1FA0BB"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2</w:t>
            </w:r>
          </w:p>
        </w:tc>
        <w:tc>
          <w:tcPr>
            <w:tcW w:w="159" w:type="pct"/>
            <w:gridSpan w:val="2"/>
            <w:shd w:val="clear" w:color="auto" w:fill="FFFF99"/>
            <w:vAlign w:val="center"/>
          </w:tcPr>
          <w:p w14:paraId="4A65F0DD"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r>
              <w:rPr>
                <w:rFonts w:ascii="Times New Roman" w:hAnsi="Times New Roman"/>
                <w:sz w:val="20"/>
                <w:szCs w:val="20"/>
              </w:rPr>
              <w:t>2</w:t>
            </w:r>
          </w:p>
        </w:tc>
        <w:tc>
          <w:tcPr>
            <w:tcW w:w="272" w:type="pct"/>
            <w:gridSpan w:val="3"/>
            <w:shd w:val="clear" w:color="auto" w:fill="auto"/>
            <w:vAlign w:val="center"/>
          </w:tcPr>
          <w:p w14:paraId="43D61A56"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93" w:type="pct"/>
            <w:shd w:val="clear" w:color="auto" w:fill="auto"/>
            <w:vAlign w:val="center"/>
          </w:tcPr>
          <w:p w14:paraId="07BD3D19"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c>
          <w:tcPr>
            <w:tcW w:w="237" w:type="pct"/>
            <w:gridSpan w:val="2"/>
            <w:shd w:val="clear" w:color="auto" w:fill="FFFF99"/>
            <w:vAlign w:val="center"/>
          </w:tcPr>
          <w:p w14:paraId="01DD921F" w14:textId="77777777" w:rsidR="00D718EE" w:rsidRPr="006E70A1" w:rsidRDefault="00D718EE" w:rsidP="00D718EE">
            <w:pPr>
              <w:tabs>
                <w:tab w:val="num" w:pos="822"/>
              </w:tabs>
              <w:spacing w:after="0" w:line="240" w:lineRule="auto"/>
              <w:ind w:hanging="255"/>
              <w:jc w:val="center"/>
              <w:rPr>
                <w:rFonts w:ascii="Times New Roman" w:hAnsi="Times New Roman"/>
                <w:sz w:val="20"/>
                <w:szCs w:val="20"/>
              </w:rPr>
            </w:pPr>
          </w:p>
        </w:tc>
      </w:tr>
      <w:tr w:rsidR="00D718EE" w:rsidRPr="00331160" w14:paraId="4C569AD9" w14:textId="77777777" w:rsidTr="00A00AC1">
        <w:tc>
          <w:tcPr>
            <w:tcW w:w="5000" w:type="pct"/>
            <w:gridSpan w:val="37"/>
          </w:tcPr>
          <w:p w14:paraId="7CB524ED" w14:textId="77777777" w:rsidR="00D718EE" w:rsidRPr="006E70A1" w:rsidRDefault="00D718EE" w:rsidP="00D718EE">
            <w:pPr>
              <w:tabs>
                <w:tab w:val="num" w:pos="-220"/>
              </w:tabs>
              <w:spacing w:after="0" w:line="240" w:lineRule="auto"/>
              <w:jc w:val="both"/>
              <w:rPr>
                <w:rFonts w:ascii="Times New Roman" w:hAnsi="Times New Roman"/>
                <w:sz w:val="20"/>
                <w:szCs w:val="20"/>
              </w:rPr>
            </w:pPr>
            <w:r w:rsidRPr="006E70A1">
              <w:rPr>
                <w:rFonts w:ascii="Times New Roman" w:hAnsi="Times New Roman"/>
                <w:sz w:val="20"/>
                <w:szCs w:val="20"/>
              </w:rPr>
              <w:t xml:space="preserve">                                                                                                 </w:t>
            </w:r>
          </w:p>
        </w:tc>
      </w:tr>
      <w:tr w:rsidR="00D718EE" w:rsidRPr="00331160" w14:paraId="7CBA6DE3" w14:textId="77777777" w:rsidTr="00A00AC1">
        <w:tc>
          <w:tcPr>
            <w:tcW w:w="5000" w:type="pct"/>
            <w:gridSpan w:val="37"/>
          </w:tcPr>
          <w:p w14:paraId="317F4F53" w14:textId="77777777" w:rsidR="00D718EE" w:rsidRPr="006E70A1" w:rsidRDefault="00D718EE" w:rsidP="00D718EE">
            <w:pPr>
              <w:tabs>
                <w:tab w:val="num" w:pos="822"/>
              </w:tabs>
              <w:spacing w:after="0" w:line="240" w:lineRule="auto"/>
              <w:jc w:val="both"/>
              <w:rPr>
                <w:rFonts w:ascii="Times New Roman" w:hAnsi="Times New Roman"/>
                <w:b/>
                <w:sz w:val="20"/>
                <w:szCs w:val="20"/>
              </w:rPr>
            </w:pPr>
            <w:r w:rsidRPr="006E70A1">
              <w:rPr>
                <w:rFonts w:ascii="Times New Roman" w:hAnsi="Times New Roman"/>
                <w:b/>
                <w:sz w:val="20"/>
                <w:szCs w:val="20"/>
              </w:rPr>
              <w:t>Промежуточная аттестация</w:t>
            </w:r>
          </w:p>
          <w:p w14:paraId="7C12EA7B" w14:textId="77777777" w:rsidR="00D718EE" w:rsidRPr="006E70A1" w:rsidRDefault="00D718EE" w:rsidP="00D718EE">
            <w:pPr>
              <w:tabs>
                <w:tab w:val="num" w:pos="822"/>
              </w:tabs>
              <w:spacing w:after="0" w:line="240" w:lineRule="auto"/>
              <w:ind w:hanging="255"/>
              <w:jc w:val="both"/>
              <w:rPr>
                <w:rFonts w:ascii="Times New Roman" w:hAnsi="Times New Roman"/>
                <w:sz w:val="20"/>
                <w:szCs w:val="20"/>
              </w:rPr>
            </w:pPr>
            <w:r w:rsidRPr="006E70A1">
              <w:rPr>
                <w:rFonts w:ascii="Times New Roman" w:hAnsi="Times New Roman"/>
                <w:b/>
                <w:sz w:val="20"/>
                <w:szCs w:val="20"/>
              </w:rPr>
              <w:t>______ экзамен 36 ч – очное, очно-заочное, 9 ч заочное</w:t>
            </w:r>
          </w:p>
        </w:tc>
      </w:tr>
      <w:tr w:rsidR="00D718EE" w:rsidRPr="00331160" w14:paraId="1E4FC72B" w14:textId="77777777" w:rsidTr="00D718EE">
        <w:trPr>
          <w:cantSplit/>
          <w:trHeight w:val="1134"/>
        </w:trPr>
        <w:tc>
          <w:tcPr>
            <w:tcW w:w="686" w:type="pct"/>
            <w:shd w:val="clear" w:color="auto" w:fill="auto"/>
            <w:textDirection w:val="btLr"/>
          </w:tcPr>
          <w:p w14:paraId="17168B63" w14:textId="77777777" w:rsidR="00D718EE" w:rsidRPr="006E70A1" w:rsidRDefault="00D718EE" w:rsidP="00D718EE">
            <w:pPr>
              <w:tabs>
                <w:tab w:val="num" w:pos="822"/>
              </w:tabs>
              <w:spacing w:after="0" w:line="240" w:lineRule="auto"/>
              <w:ind w:right="113" w:hanging="255"/>
              <w:jc w:val="right"/>
              <w:rPr>
                <w:rFonts w:ascii="Times New Roman" w:hAnsi="Times New Roman"/>
                <w:szCs w:val="24"/>
              </w:rPr>
            </w:pPr>
            <w:r w:rsidRPr="006E70A1">
              <w:rPr>
                <w:rFonts w:ascii="Times New Roman" w:hAnsi="Times New Roman"/>
                <w:b/>
                <w:szCs w:val="24"/>
              </w:rPr>
              <w:t xml:space="preserve">Итого </w:t>
            </w:r>
          </w:p>
        </w:tc>
        <w:tc>
          <w:tcPr>
            <w:tcW w:w="326" w:type="pct"/>
            <w:gridSpan w:val="3"/>
            <w:shd w:val="clear" w:color="auto" w:fill="auto"/>
            <w:textDirection w:val="btLr"/>
          </w:tcPr>
          <w:p w14:paraId="56EE1A6C"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sidRPr="006E70A1">
              <w:rPr>
                <w:rFonts w:ascii="Times New Roman" w:hAnsi="Times New Roman"/>
                <w:sz w:val="20"/>
                <w:szCs w:val="20"/>
              </w:rPr>
              <w:t>1</w:t>
            </w:r>
            <w:r>
              <w:rPr>
                <w:rFonts w:ascii="Times New Roman" w:hAnsi="Times New Roman"/>
                <w:sz w:val="20"/>
                <w:szCs w:val="20"/>
              </w:rPr>
              <w:t>08</w:t>
            </w:r>
          </w:p>
        </w:tc>
        <w:tc>
          <w:tcPr>
            <w:tcW w:w="266" w:type="pct"/>
            <w:gridSpan w:val="2"/>
            <w:shd w:val="clear" w:color="auto" w:fill="auto"/>
            <w:textDirection w:val="btLr"/>
          </w:tcPr>
          <w:p w14:paraId="077889B0" w14:textId="587EF11C"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sidRPr="00D718EE">
              <w:rPr>
                <w:rFonts w:ascii="Times New Roman" w:hAnsi="Times New Roman"/>
                <w:sz w:val="20"/>
                <w:szCs w:val="20"/>
              </w:rPr>
              <w:t>108</w:t>
            </w:r>
          </w:p>
        </w:tc>
        <w:tc>
          <w:tcPr>
            <w:tcW w:w="256" w:type="pct"/>
            <w:shd w:val="clear" w:color="auto" w:fill="FFFF99"/>
            <w:textDirection w:val="btLr"/>
          </w:tcPr>
          <w:p w14:paraId="3646E05B" w14:textId="5F33E560"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Pr>
                <w:rFonts w:ascii="Times New Roman" w:hAnsi="Times New Roman"/>
                <w:sz w:val="20"/>
                <w:szCs w:val="20"/>
              </w:rPr>
              <w:t>108</w:t>
            </w:r>
          </w:p>
        </w:tc>
        <w:tc>
          <w:tcPr>
            <w:tcW w:w="201" w:type="pct"/>
            <w:shd w:val="clear" w:color="auto" w:fill="auto"/>
            <w:textDirection w:val="btLr"/>
          </w:tcPr>
          <w:p w14:paraId="5819DE78" w14:textId="272253BB"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sidRPr="006E70A1">
              <w:rPr>
                <w:rFonts w:ascii="Times New Roman" w:hAnsi="Times New Roman"/>
                <w:sz w:val="20"/>
                <w:szCs w:val="20"/>
              </w:rPr>
              <w:t>1</w:t>
            </w:r>
            <w:r>
              <w:rPr>
                <w:rFonts w:ascii="Times New Roman" w:hAnsi="Times New Roman"/>
                <w:sz w:val="20"/>
                <w:szCs w:val="20"/>
              </w:rPr>
              <w:t>7</w:t>
            </w:r>
          </w:p>
        </w:tc>
        <w:tc>
          <w:tcPr>
            <w:tcW w:w="201" w:type="pct"/>
            <w:shd w:val="clear" w:color="auto" w:fill="auto"/>
            <w:textDirection w:val="btLr"/>
          </w:tcPr>
          <w:p w14:paraId="73789282" w14:textId="75F3D3AA"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Pr>
                <w:rFonts w:ascii="Times New Roman" w:hAnsi="Times New Roman"/>
                <w:sz w:val="20"/>
                <w:szCs w:val="20"/>
              </w:rPr>
              <w:t>17</w:t>
            </w:r>
          </w:p>
        </w:tc>
        <w:tc>
          <w:tcPr>
            <w:tcW w:w="214" w:type="pct"/>
            <w:shd w:val="clear" w:color="auto" w:fill="FFFF99"/>
            <w:textDirection w:val="btLr"/>
          </w:tcPr>
          <w:p w14:paraId="73997B29"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sidRPr="006E70A1">
              <w:rPr>
                <w:rFonts w:ascii="Times New Roman" w:hAnsi="Times New Roman"/>
                <w:sz w:val="20"/>
                <w:szCs w:val="20"/>
              </w:rPr>
              <w:t>8</w:t>
            </w:r>
          </w:p>
        </w:tc>
        <w:tc>
          <w:tcPr>
            <w:tcW w:w="202" w:type="pct"/>
            <w:shd w:val="clear" w:color="auto" w:fill="auto"/>
            <w:textDirection w:val="btLr"/>
          </w:tcPr>
          <w:p w14:paraId="6216D080"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sidRPr="006E70A1">
              <w:rPr>
                <w:rFonts w:ascii="Times New Roman" w:hAnsi="Times New Roman"/>
                <w:sz w:val="20"/>
                <w:szCs w:val="20"/>
              </w:rPr>
              <w:t>18</w:t>
            </w:r>
          </w:p>
        </w:tc>
        <w:tc>
          <w:tcPr>
            <w:tcW w:w="202" w:type="pct"/>
            <w:shd w:val="clear" w:color="auto" w:fill="auto"/>
            <w:textDirection w:val="btLr"/>
          </w:tcPr>
          <w:p w14:paraId="20499B0A" w14:textId="03D11B7E"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Pr>
                <w:rFonts w:ascii="Times New Roman" w:hAnsi="Times New Roman"/>
                <w:sz w:val="20"/>
                <w:szCs w:val="20"/>
              </w:rPr>
              <w:t>27</w:t>
            </w:r>
          </w:p>
        </w:tc>
        <w:tc>
          <w:tcPr>
            <w:tcW w:w="205" w:type="pct"/>
            <w:shd w:val="clear" w:color="auto" w:fill="FFFF99"/>
            <w:textDirection w:val="btLr"/>
          </w:tcPr>
          <w:p w14:paraId="42CD8E9F"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sidRPr="006E70A1">
              <w:rPr>
                <w:rFonts w:ascii="Times New Roman" w:hAnsi="Times New Roman"/>
                <w:sz w:val="20"/>
                <w:szCs w:val="20"/>
              </w:rPr>
              <w:t>12</w:t>
            </w:r>
          </w:p>
        </w:tc>
        <w:tc>
          <w:tcPr>
            <w:tcW w:w="175" w:type="pct"/>
            <w:gridSpan w:val="2"/>
            <w:shd w:val="clear" w:color="auto" w:fill="auto"/>
            <w:textDirection w:val="btLr"/>
          </w:tcPr>
          <w:p w14:paraId="62E5483F"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p>
        </w:tc>
        <w:tc>
          <w:tcPr>
            <w:tcW w:w="140" w:type="pct"/>
            <w:gridSpan w:val="2"/>
            <w:shd w:val="clear" w:color="auto" w:fill="auto"/>
            <w:textDirection w:val="btLr"/>
          </w:tcPr>
          <w:p w14:paraId="1111749A"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p>
        </w:tc>
        <w:tc>
          <w:tcPr>
            <w:tcW w:w="206" w:type="pct"/>
            <w:gridSpan w:val="2"/>
            <w:shd w:val="clear" w:color="auto" w:fill="FFFF99"/>
            <w:textDirection w:val="btLr"/>
          </w:tcPr>
          <w:p w14:paraId="65B2F802"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p>
        </w:tc>
        <w:tc>
          <w:tcPr>
            <w:tcW w:w="143" w:type="pct"/>
            <w:gridSpan w:val="2"/>
            <w:shd w:val="clear" w:color="auto" w:fill="auto"/>
            <w:textDirection w:val="btLr"/>
          </w:tcPr>
          <w:p w14:paraId="1DE14A2F"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p>
        </w:tc>
        <w:tc>
          <w:tcPr>
            <w:tcW w:w="137" w:type="pct"/>
            <w:gridSpan w:val="2"/>
            <w:shd w:val="clear" w:color="auto" w:fill="auto"/>
            <w:textDirection w:val="btLr"/>
          </w:tcPr>
          <w:p w14:paraId="66E79E4D"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p>
        </w:tc>
        <w:tc>
          <w:tcPr>
            <w:tcW w:w="205" w:type="pct"/>
            <w:gridSpan w:val="3"/>
            <w:shd w:val="clear" w:color="auto" w:fill="FFFF99"/>
            <w:textDirection w:val="btLr"/>
          </w:tcPr>
          <w:p w14:paraId="5EB0D6C6"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p>
        </w:tc>
        <w:tc>
          <w:tcPr>
            <w:tcW w:w="204" w:type="pct"/>
            <w:gridSpan w:val="2"/>
            <w:shd w:val="clear" w:color="auto" w:fill="auto"/>
            <w:textDirection w:val="btLr"/>
          </w:tcPr>
          <w:p w14:paraId="412C4BDC" w14:textId="0686008E"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sidRPr="006E70A1">
              <w:rPr>
                <w:rFonts w:ascii="Times New Roman" w:hAnsi="Times New Roman"/>
                <w:sz w:val="20"/>
                <w:szCs w:val="20"/>
              </w:rPr>
              <w:t>3</w:t>
            </w:r>
            <w:r>
              <w:rPr>
                <w:rFonts w:ascii="Times New Roman" w:hAnsi="Times New Roman"/>
                <w:sz w:val="20"/>
                <w:szCs w:val="20"/>
              </w:rPr>
              <w:t>7</w:t>
            </w:r>
          </w:p>
        </w:tc>
        <w:tc>
          <w:tcPr>
            <w:tcW w:w="138" w:type="pct"/>
            <w:gridSpan w:val="2"/>
            <w:shd w:val="clear" w:color="auto" w:fill="auto"/>
            <w:textDirection w:val="btLr"/>
          </w:tcPr>
          <w:p w14:paraId="5B672045" w14:textId="238D26D3"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Pr>
                <w:rFonts w:ascii="Times New Roman" w:hAnsi="Times New Roman"/>
                <w:sz w:val="20"/>
                <w:szCs w:val="20"/>
              </w:rPr>
              <w:t>47</w:t>
            </w:r>
          </w:p>
        </w:tc>
        <w:tc>
          <w:tcPr>
            <w:tcW w:w="137" w:type="pct"/>
            <w:gridSpan w:val="2"/>
            <w:shd w:val="clear" w:color="auto" w:fill="FFFF99"/>
            <w:textDirection w:val="btLr"/>
          </w:tcPr>
          <w:p w14:paraId="1E4DDFBE" w14:textId="77777777"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sidRPr="006E70A1">
              <w:rPr>
                <w:rFonts w:ascii="Times New Roman" w:hAnsi="Times New Roman"/>
                <w:sz w:val="20"/>
                <w:szCs w:val="20"/>
              </w:rPr>
              <w:t>20</w:t>
            </w:r>
          </w:p>
        </w:tc>
        <w:tc>
          <w:tcPr>
            <w:tcW w:w="205" w:type="pct"/>
            <w:shd w:val="clear" w:color="auto" w:fill="auto"/>
            <w:textDirection w:val="btLr"/>
          </w:tcPr>
          <w:p w14:paraId="2C8D4C59" w14:textId="4F858FE9"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Pr>
                <w:rFonts w:ascii="Times New Roman" w:hAnsi="Times New Roman"/>
                <w:sz w:val="20"/>
                <w:szCs w:val="20"/>
              </w:rPr>
              <w:t>35</w:t>
            </w:r>
          </w:p>
        </w:tc>
        <w:tc>
          <w:tcPr>
            <w:tcW w:w="342" w:type="pct"/>
            <w:gridSpan w:val="3"/>
            <w:shd w:val="clear" w:color="auto" w:fill="auto"/>
            <w:textDirection w:val="btLr"/>
          </w:tcPr>
          <w:p w14:paraId="43B6C162" w14:textId="76AEC67A"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sidRPr="00D718EE">
              <w:rPr>
                <w:rFonts w:ascii="Times New Roman" w:hAnsi="Times New Roman"/>
                <w:sz w:val="20"/>
                <w:szCs w:val="20"/>
              </w:rPr>
              <w:t>35</w:t>
            </w:r>
          </w:p>
        </w:tc>
        <w:tc>
          <w:tcPr>
            <w:tcW w:w="208" w:type="pct"/>
            <w:shd w:val="clear" w:color="auto" w:fill="FFFF99"/>
            <w:textDirection w:val="btLr"/>
          </w:tcPr>
          <w:p w14:paraId="55259847" w14:textId="6C1A3EEF" w:rsidR="00D718EE" w:rsidRPr="006E70A1" w:rsidRDefault="00D718EE" w:rsidP="00D718EE">
            <w:pPr>
              <w:tabs>
                <w:tab w:val="num" w:pos="822"/>
              </w:tabs>
              <w:spacing w:after="0" w:line="240" w:lineRule="auto"/>
              <w:ind w:right="113" w:hanging="255"/>
              <w:jc w:val="right"/>
              <w:rPr>
                <w:rFonts w:ascii="Times New Roman" w:hAnsi="Times New Roman"/>
                <w:sz w:val="20"/>
                <w:szCs w:val="20"/>
              </w:rPr>
            </w:pPr>
            <w:r>
              <w:rPr>
                <w:rFonts w:ascii="Times New Roman" w:hAnsi="Times New Roman"/>
                <w:sz w:val="20"/>
                <w:szCs w:val="20"/>
              </w:rPr>
              <w:t>77</w:t>
            </w:r>
          </w:p>
        </w:tc>
      </w:tr>
    </w:tbl>
    <w:p w14:paraId="75987B42" w14:textId="77777777" w:rsidR="0067057A" w:rsidRPr="00331160" w:rsidRDefault="0067057A" w:rsidP="00395E08">
      <w:pPr>
        <w:jc w:val="both"/>
        <w:rPr>
          <w:rFonts w:ascii="Times New Roman" w:hAnsi="Times New Roman"/>
          <w:i/>
          <w:sz w:val="24"/>
          <w:szCs w:val="24"/>
        </w:rPr>
      </w:pPr>
      <w:r w:rsidRPr="00331160">
        <w:rPr>
          <w:rFonts w:ascii="Times New Roman" w:hAnsi="Times New Roman"/>
          <w:i/>
          <w:sz w:val="24"/>
          <w:szCs w:val="24"/>
        </w:rPr>
        <w:t xml:space="preserve"> </w:t>
      </w:r>
    </w:p>
    <w:p w14:paraId="75BD8D7B" w14:textId="77777777" w:rsidR="00696766" w:rsidRPr="00331160" w:rsidRDefault="00696766" w:rsidP="00395E08">
      <w:pPr>
        <w:numPr>
          <w:ilvl w:val="0"/>
          <w:numId w:val="6"/>
        </w:numPr>
        <w:spacing w:after="0" w:line="240" w:lineRule="auto"/>
        <w:ind w:left="0" w:firstLine="0"/>
        <w:rPr>
          <w:rFonts w:ascii="Times New Roman" w:hAnsi="Times New Roman"/>
          <w:b/>
          <w:sz w:val="24"/>
          <w:szCs w:val="24"/>
        </w:rPr>
      </w:pPr>
      <w:r w:rsidRPr="00331160">
        <w:rPr>
          <w:rFonts w:ascii="Times New Roman" w:hAnsi="Times New Roman"/>
          <w:b/>
          <w:sz w:val="24"/>
          <w:szCs w:val="24"/>
        </w:rPr>
        <w:t>Образовательные технологии</w:t>
      </w:r>
    </w:p>
    <w:p w14:paraId="03E9A74A" w14:textId="77777777" w:rsidR="00696766" w:rsidRPr="00331160" w:rsidRDefault="00696766" w:rsidP="00395E08">
      <w:pPr>
        <w:spacing w:after="0" w:line="240" w:lineRule="auto"/>
        <w:jc w:val="both"/>
        <w:rPr>
          <w:rFonts w:ascii="Times New Roman" w:hAnsi="Times New Roman"/>
          <w:sz w:val="24"/>
          <w:szCs w:val="24"/>
        </w:rPr>
      </w:pPr>
      <w:r w:rsidRPr="00331160">
        <w:rPr>
          <w:rFonts w:ascii="Times New Roman" w:hAnsi="Times New Roman"/>
          <w:sz w:val="24"/>
          <w:szCs w:val="24"/>
        </w:rPr>
        <w:t>Используемые образовательные технологии: лекции и практические занятия, самостоятельная работа студентов, в том числе подготовка докладов и сообщений. С целью формирования профессиональных навыков студентов в учебном процессе используются активные проведения занятий (мозговой штурм, разбор конкретных ситуаций и др.) в сочетании с внеаудиторной работой. Удельный вес аудиторных занятий</w:t>
      </w:r>
      <w:r w:rsidR="00EF3F23" w:rsidRPr="00331160">
        <w:rPr>
          <w:rFonts w:ascii="Times New Roman" w:hAnsi="Times New Roman"/>
          <w:sz w:val="24"/>
          <w:szCs w:val="24"/>
        </w:rPr>
        <w:t xml:space="preserve">, проводимых в интерактивных формах, </w:t>
      </w:r>
      <w:r w:rsidRPr="00331160">
        <w:rPr>
          <w:rFonts w:ascii="Times New Roman" w:hAnsi="Times New Roman"/>
          <w:sz w:val="24"/>
          <w:szCs w:val="24"/>
        </w:rPr>
        <w:t>составляет не менее 20%.</w:t>
      </w:r>
    </w:p>
    <w:p w14:paraId="35C3823F" w14:textId="77777777" w:rsidR="00696766" w:rsidRPr="00331160" w:rsidRDefault="00696766" w:rsidP="00395E08">
      <w:pPr>
        <w:spacing w:after="0"/>
        <w:rPr>
          <w:rFonts w:ascii="Times New Roman" w:hAnsi="Times New Roman"/>
          <w:i/>
          <w:sz w:val="24"/>
          <w:szCs w:val="24"/>
        </w:rPr>
      </w:pPr>
    </w:p>
    <w:p w14:paraId="286885DA" w14:textId="77777777" w:rsidR="00696766" w:rsidRPr="00331160" w:rsidRDefault="00696766" w:rsidP="00395E08">
      <w:pPr>
        <w:pStyle w:val="a4"/>
        <w:widowControl w:val="0"/>
        <w:tabs>
          <w:tab w:val="clear" w:pos="643"/>
        </w:tabs>
        <w:spacing w:before="0" w:beforeAutospacing="0" w:after="0" w:afterAutospacing="0"/>
        <w:ind w:firstLine="400"/>
        <w:jc w:val="both"/>
        <w:rPr>
          <w:i/>
        </w:rPr>
      </w:pPr>
    </w:p>
    <w:p w14:paraId="4CE3C34D" w14:textId="77777777" w:rsidR="00696766" w:rsidRPr="00331160" w:rsidRDefault="00696766" w:rsidP="00395E08">
      <w:pPr>
        <w:pStyle w:val="a5"/>
        <w:numPr>
          <w:ilvl w:val="0"/>
          <w:numId w:val="6"/>
        </w:numPr>
        <w:spacing w:line="240" w:lineRule="auto"/>
        <w:ind w:left="0"/>
        <w:rPr>
          <w:rFonts w:ascii="Times New Roman" w:hAnsi="Times New Roman"/>
          <w:b/>
          <w:sz w:val="24"/>
          <w:szCs w:val="24"/>
        </w:rPr>
      </w:pPr>
      <w:r w:rsidRPr="00331160">
        <w:rPr>
          <w:rFonts w:ascii="Times New Roman" w:hAnsi="Times New Roman"/>
          <w:b/>
          <w:sz w:val="24"/>
          <w:szCs w:val="24"/>
        </w:rPr>
        <w:t xml:space="preserve">Учебно-методическое обеспечение самостоятельной работы обучающихся </w:t>
      </w:r>
    </w:p>
    <w:p w14:paraId="58C84946" w14:textId="77777777" w:rsidR="00D6664B" w:rsidRPr="00331160" w:rsidRDefault="00D6664B" w:rsidP="00395E08">
      <w:pPr>
        <w:spacing w:line="240" w:lineRule="auto"/>
        <w:rPr>
          <w:rFonts w:ascii="Times New Roman" w:hAnsi="Times New Roman"/>
          <w:b/>
          <w:sz w:val="24"/>
          <w:szCs w:val="24"/>
        </w:rPr>
      </w:pPr>
    </w:p>
    <w:p w14:paraId="16AFD647"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
          <w:bCs/>
          <w:sz w:val="24"/>
          <w:szCs w:val="24"/>
          <w:lang w:eastAsia="zh-CN"/>
        </w:rPr>
        <w:t>Цель самостоятельной работы</w:t>
      </w:r>
      <w:r w:rsidRPr="00331160">
        <w:rPr>
          <w:rFonts w:ascii="Times New Roman" w:hAnsi="Times New Roman"/>
          <w:bCs/>
          <w:sz w:val="24"/>
          <w:szCs w:val="24"/>
          <w:lang w:eastAsia="zh-CN"/>
        </w:rPr>
        <w:t xml:space="preserve"> –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w:t>
      </w:r>
    </w:p>
    <w:p w14:paraId="72BC1F15"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
          <w:bCs/>
          <w:sz w:val="24"/>
          <w:szCs w:val="24"/>
          <w:lang w:eastAsia="zh-CN"/>
        </w:rPr>
      </w:pPr>
      <w:r w:rsidRPr="00331160">
        <w:rPr>
          <w:rFonts w:ascii="Times New Roman" w:hAnsi="Times New Roman"/>
          <w:bCs/>
          <w:sz w:val="24"/>
          <w:szCs w:val="24"/>
          <w:lang w:eastAsia="zh-CN"/>
        </w:rPr>
        <w:t>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студентов, развивает у них бережное отношение к своему времени, способность доводить до конца начатое дело.</w:t>
      </w:r>
    </w:p>
    <w:p w14:paraId="360158CC"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
          <w:bCs/>
          <w:sz w:val="24"/>
          <w:szCs w:val="24"/>
          <w:lang w:eastAsia="zh-CN"/>
        </w:rPr>
        <w:t>Изучение понятийного аппарата дисциплины</w:t>
      </w:r>
    </w:p>
    <w:p w14:paraId="6CB860CD"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
          <w:bCs/>
          <w:sz w:val="24"/>
          <w:szCs w:val="24"/>
          <w:lang w:eastAsia="zh-CN"/>
        </w:rPr>
      </w:pPr>
      <w:r w:rsidRPr="00331160">
        <w:rPr>
          <w:rFonts w:ascii="Times New Roman" w:hAnsi="Times New Roman"/>
          <w:bCs/>
          <w:sz w:val="24"/>
          <w:szCs w:val="24"/>
          <w:lang w:eastAsia="zh-CN"/>
        </w:rPr>
        <w:lastRenderedPageBreak/>
        <w:t>Вся система индивидуальной самостоятельной работы должна быть подчинена усвоению понятийного аппарата,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 Лучшему усвоению и пониманию дисциплины помогут материалы, указанные списке литературы.</w:t>
      </w:r>
    </w:p>
    <w:p w14:paraId="78667861"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
          <w:bCs/>
          <w:sz w:val="24"/>
          <w:szCs w:val="24"/>
          <w:lang w:eastAsia="zh-CN"/>
        </w:rPr>
        <w:t>Изучение тем самостоятельной подготовки по учебно-тематическому плану</w:t>
      </w:r>
    </w:p>
    <w:p w14:paraId="0E250E43"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
          <w:bCs/>
          <w:sz w:val="24"/>
          <w:szCs w:val="24"/>
          <w:lang w:eastAsia="zh-CN"/>
        </w:rPr>
      </w:pPr>
      <w:r w:rsidRPr="00331160">
        <w:rPr>
          <w:rFonts w:ascii="Times New Roman" w:hAnsi="Times New Roman"/>
          <w:bCs/>
          <w:sz w:val="24"/>
          <w:szCs w:val="24"/>
          <w:lang w:eastAsia="zh-CN"/>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14:paraId="3EA0DEE8"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
          <w:bCs/>
          <w:sz w:val="24"/>
          <w:szCs w:val="24"/>
          <w:lang w:eastAsia="zh-CN"/>
        </w:rPr>
        <w:t xml:space="preserve">Работа над основной и дополнительной литературой </w:t>
      </w:r>
    </w:p>
    <w:p w14:paraId="3C943775"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Изучение рекомендованной литературы следует начинать с учебников и учебных пособий, затем переходить к научным монографиям и статьям.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w:t>
      </w:r>
    </w:p>
    <w:p w14:paraId="1D2060CB"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w:t>
      </w:r>
    </w:p>
    <w:p w14:paraId="7E2E04B0"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
          <w:bCs/>
          <w:sz w:val="24"/>
          <w:szCs w:val="24"/>
          <w:lang w:eastAsia="zh-CN"/>
        </w:rPr>
      </w:pPr>
      <w:r w:rsidRPr="00331160">
        <w:rPr>
          <w:rFonts w:ascii="Times New Roman" w:hAnsi="Times New Roman"/>
          <w:bCs/>
          <w:sz w:val="24"/>
          <w:szCs w:val="24"/>
          <w:lang w:eastAsia="zh-CN"/>
        </w:rPr>
        <w:t>Для аккумуляции информации по изучаемым темам рекомендуется формировать личный архив, а также каталог используемых источников.</w:t>
      </w:r>
    </w:p>
    <w:p w14:paraId="4676D5F0"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
          <w:bCs/>
          <w:sz w:val="24"/>
          <w:szCs w:val="24"/>
          <w:lang w:eastAsia="zh-CN"/>
        </w:rPr>
        <w:t>Самоподготовка к практическим занятиям</w:t>
      </w:r>
    </w:p>
    <w:p w14:paraId="57FA37B8"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При подготовке к практическому занятию необходимо помнить, что данная дисциплина тесно связана с ранее изучаемыми дисциплинами.</w:t>
      </w:r>
    </w:p>
    <w:p w14:paraId="35387E63"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На семинарских занятиях студент должен уметь последовательно излагать свои мысли и аргументировано их отстаивать.</w:t>
      </w:r>
    </w:p>
    <w:p w14:paraId="53556F0F"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Для достижения этой цели необходимо:</w:t>
      </w:r>
    </w:p>
    <w:p w14:paraId="0F927D26"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1) ознакомиться с соответствующей темой программы изучаемой дисциплины;</w:t>
      </w:r>
    </w:p>
    <w:p w14:paraId="01D7E776"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2) осмыслить круг изучаемых вопросов и логику их рассмотрения;</w:t>
      </w:r>
    </w:p>
    <w:p w14:paraId="52D74660"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3) изучить рекомендованную учебно-методическим комплексом литературу по данной теме;</w:t>
      </w:r>
    </w:p>
    <w:p w14:paraId="27B3A6AC"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4) тщательно изучить лекционный материал;</w:t>
      </w:r>
    </w:p>
    <w:p w14:paraId="320DDE24"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5) ознакомиться с вопросами очередного семинарского занятия;</w:t>
      </w:r>
    </w:p>
    <w:p w14:paraId="590FD3C2"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6) подготовить краткое выступление по каждому из вынесенных на семинарское занятие вопросу.</w:t>
      </w:r>
    </w:p>
    <w:p w14:paraId="4F3B9AA8"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
          <w:bCs/>
          <w:sz w:val="24"/>
          <w:szCs w:val="24"/>
          <w:lang w:eastAsia="zh-CN"/>
        </w:rPr>
      </w:pPr>
      <w:r w:rsidRPr="00331160">
        <w:rPr>
          <w:rFonts w:ascii="Times New Roman" w:hAnsi="Times New Roman"/>
          <w:bCs/>
          <w:sz w:val="24"/>
          <w:szCs w:val="24"/>
          <w:lang w:eastAsia="zh-CN"/>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14:paraId="3CA90F6D"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
          <w:bCs/>
          <w:sz w:val="24"/>
          <w:szCs w:val="24"/>
          <w:lang w:eastAsia="zh-CN"/>
        </w:rPr>
        <w:t>Самостоятельная работа студента при подготовке к экзамену/зачету</w:t>
      </w:r>
    </w:p>
    <w:p w14:paraId="3CC18DC2"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w:t>
      </w:r>
    </w:p>
    <w:p w14:paraId="6868180D"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Итоговой формой контроля успеваемости по учебной дисциплине для студентов очной формы является экзамен, для студентов очно-заочной и заочной форм обучения – зачет.</w:t>
      </w:r>
    </w:p>
    <w:p w14:paraId="7C6F9CFC"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экзамен/зачету будет являться концентрированной систематизацией всех полученных знаний по данной дисциплине.</w:t>
      </w:r>
    </w:p>
    <w:p w14:paraId="60E66FD3"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lastRenderedPageBreak/>
        <w:t xml:space="preserve">В начале семестра рекомендуется внимательно изучить перечень вопросов к зачету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14:paraId="035CCA4C"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 xml:space="preserve">а) уточняющих вопросов преподавателю; </w:t>
      </w:r>
    </w:p>
    <w:p w14:paraId="19C97484"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б) самостоятельного уточнения вопросов на смежных дисциплинах;</w:t>
      </w:r>
    </w:p>
    <w:p w14:paraId="6087BA8D"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в) углубленного изучения вопросов темы по учебным пособиям.</w:t>
      </w:r>
    </w:p>
    <w:p w14:paraId="520CA1D1"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Cs/>
          <w:sz w:val="24"/>
          <w:szCs w:val="24"/>
          <w:lang w:eastAsia="zh-CN"/>
        </w:rPr>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14:paraId="49A8ACA9"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
          <w:bCs/>
          <w:sz w:val="24"/>
          <w:szCs w:val="24"/>
          <w:lang w:eastAsia="zh-CN"/>
        </w:rPr>
      </w:pPr>
      <w:r w:rsidRPr="00331160">
        <w:rPr>
          <w:rFonts w:ascii="Times New Roman" w:hAnsi="Times New Roman"/>
          <w:bCs/>
          <w:sz w:val="24"/>
          <w:szCs w:val="24"/>
          <w:lang w:eastAsia="zh-CN"/>
        </w:rPr>
        <w:t>После изучения соответствующей тематики рекомендуется проверить наличие и формулировки вопроса по этой теме в перечне вопросов к экзамен/зачету, а также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преподавателем.</w:t>
      </w:r>
    </w:p>
    <w:p w14:paraId="66F4B226"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bCs/>
          <w:sz w:val="24"/>
          <w:szCs w:val="24"/>
          <w:lang w:eastAsia="zh-CN"/>
        </w:rPr>
      </w:pPr>
      <w:r w:rsidRPr="00331160">
        <w:rPr>
          <w:rFonts w:ascii="Times New Roman" w:hAnsi="Times New Roman"/>
          <w:b/>
          <w:bCs/>
          <w:sz w:val="24"/>
          <w:szCs w:val="24"/>
          <w:lang w:eastAsia="zh-CN"/>
        </w:rPr>
        <w:t>Изучение сайтов по темам дисциплины в сети Интернет</w:t>
      </w:r>
    </w:p>
    <w:p w14:paraId="54634514" w14:textId="77777777" w:rsidR="00D6664B" w:rsidRPr="00331160" w:rsidRDefault="00D6664B" w:rsidP="00395E08">
      <w:pPr>
        <w:widowControl w:val="0"/>
        <w:suppressAutoHyphens/>
        <w:autoSpaceDE w:val="0"/>
        <w:spacing w:after="0" w:line="240" w:lineRule="auto"/>
        <w:ind w:firstLine="708"/>
        <w:jc w:val="both"/>
        <w:rPr>
          <w:rFonts w:ascii="Times New Roman" w:hAnsi="Times New Roman"/>
          <w:sz w:val="24"/>
          <w:szCs w:val="24"/>
          <w:lang w:eastAsia="zh-CN"/>
        </w:rPr>
      </w:pPr>
      <w:r w:rsidRPr="00331160">
        <w:rPr>
          <w:rFonts w:ascii="Times New Roman" w:hAnsi="Times New Roman"/>
          <w:bCs/>
          <w:sz w:val="24"/>
          <w:szCs w:val="24"/>
          <w:lang w:eastAsia="zh-CN"/>
        </w:rPr>
        <w:t>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Обязательна строгая фиксация использованных ресурсов для включения в формируемый индивидуальный архив источников.</w:t>
      </w:r>
    </w:p>
    <w:p w14:paraId="7F5DF1F8" w14:textId="77777777" w:rsidR="00696766" w:rsidRPr="00331160" w:rsidRDefault="00696766" w:rsidP="00395E08">
      <w:pPr>
        <w:spacing w:after="0" w:line="240" w:lineRule="auto"/>
        <w:jc w:val="center"/>
        <w:rPr>
          <w:rFonts w:ascii="Times New Roman" w:hAnsi="Times New Roman"/>
          <w:b/>
          <w:sz w:val="24"/>
          <w:szCs w:val="24"/>
        </w:rPr>
      </w:pPr>
      <w:r w:rsidRPr="00331160">
        <w:rPr>
          <w:rFonts w:ascii="Times New Roman" w:hAnsi="Times New Roman"/>
          <w:b/>
          <w:sz w:val="24"/>
          <w:szCs w:val="24"/>
        </w:rPr>
        <w:t>Самостоятельная работа с лингвистической литературой</w:t>
      </w:r>
    </w:p>
    <w:p w14:paraId="5218B1E7" w14:textId="77777777" w:rsidR="00696766" w:rsidRPr="00331160" w:rsidRDefault="00696766" w:rsidP="00395E08">
      <w:pPr>
        <w:spacing w:after="0" w:line="240" w:lineRule="auto"/>
        <w:jc w:val="center"/>
        <w:rPr>
          <w:rFonts w:ascii="Times New Roman" w:hAnsi="Times New Roman"/>
          <w:sz w:val="24"/>
          <w:szCs w:val="24"/>
        </w:rPr>
      </w:pPr>
      <w:r w:rsidRPr="00331160">
        <w:rPr>
          <w:rFonts w:ascii="Times New Roman" w:hAnsi="Times New Roman"/>
          <w:b/>
          <w:sz w:val="24"/>
          <w:szCs w:val="24"/>
        </w:rPr>
        <w:t>(общие рекомендации)</w:t>
      </w:r>
    </w:p>
    <w:p w14:paraId="186DB9AC" w14:textId="77777777" w:rsidR="00696766" w:rsidRPr="00331160" w:rsidRDefault="00696766" w:rsidP="00395E08">
      <w:pPr>
        <w:spacing w:after="0" w:line="240" w:lineRule="auto"/>
        <w:jc w:val="both"/>
        <w:rPr>
          <w:rFonts w:ascii="Times New Roman" w:hAnsi="Times New Roman"/>
          <w:sz w:val="24"/>
          <w:szCs w:val="24"/>
        </w:rPr>
      </w:pPr>
      <w:r w:rsidRPr="00331160">
        <w:rPr>
          <w:rFonts w:ascii="Times New Roman" w:hAnsi="Times New Roman"/>
          <w:sz w:val="24"/>
          <w:szCs w:val="24"/>
        </w:rPr>
        <w:t>1. Изучение лингвистической литературы по определённой теме предварите чтением своих записей лекций. Затем знакомьтесь с изложением этого материала в учебнике, рекомендованном в качестве основного (Ф.М. Березин, Б.Н. Головин «Общее языкознание». – М., 1979) и уже после этого изучайте другую литературу по теме.</w:t>
      </w:r>
    </w:p>
    <w:p w14:paraId="4478AB4A" w14:textId="77777777" w:rsidR="00696766" w:rsidRPr="00331160" w:rsidRDefault="00696766" w:rsidP="00395E08">
      <w:pPr>
        <w:spacing w:after="0" w:line="240" w:lineRule="auto"/>
        <w:jc w:val="both"/>
        <w:rPr>
          <w:rFonts w:ascii="Times New Roman" w:hAnsi="Times New Roman"/>
          <w:sz w:val="24"/>
          <w:szCs w:val="24"/>
        </w:rPr>
      </w:pPr>
      <w:r w:rsidRPr="00331160">
        <w:rPr>
          <w:rFonts w:ascii="Times New Roman" w:hAnsi="Times New Roman"/>
          <w:sz w:val="24"/>
          <w:szCs w:val="24"/>
        </w:rPr>
        <w:t>2. Если, начав читать основной учебник, вы почувствуете, что с трудом понимаете материал, возьмите учебник по курсу «Введение в языкознание» (любого автора). Напомним, что в вузовском преподавании – теории языка, общего языкознания – представлено двумя учебными курсами. Проблематика этих дисциплин во многом общая, но сложные вопросы лингвистической теории в курсе «Введение в языкознание» адаптированы применительно к восприятию студентов 1 курса.</w:t>
      </w:r>
    </w:p>
    <w:p w14:paraId="64500B60" w14:textId="77777777" w:rsidR="00696766" w:rsidRPr="00331160" w:rsidRDefault="00696766" w:rsidP="00395E08">
      <w:pPr>
        <w:spacing w:after="0" w:line="240" w:lineRule="auto"/>
        <w:jc w:val="both"/>
        <w:rPr>
          <w:rFonts w:ascii="Times New Roman" w:hAnsi="Times New Roman"/>
          <w:sz w:val="24"/>
          <w:szCs w:val="24"/>
          <w:u w:val="single"/>
        </w:rPr>
      </w:pPr>
      <w:r w:rsidRPr="00331160">
        <w:rPr>
          <w:rFonts w:ascii="Times New Roman" w:hAnsi="Times New Roman"/>
          <w:sz w:val="24"/>
          <w:szCs w:val="24"/>
        </w:rPr>
        <w:tab/>
        <w:t xml:space="preserve">При изучении литературы к таким темам, как «Система и структура языка», «Проблема значения языкового знака», «Уровни языка», «Парадигматика и синтагматика языка», «Грамматические категории», полезно вернуться к соответствующим разделам курса «Современный русский язык» - почитать записи лекций, учебники. Такая последовательность изучения лингвистической литературы поможет вам легче ориентироваться в ней, особенно если та или иная проблема в науке имеет разные решения. Лекционный курс и основной учебник обычно едины в своих теоретических установках. Освоив их, вы получите теоретическую базу, определённый угол зрения, с которым далее будете подходить к рассмотрению других попыток решения той или иной проблемы. Потом, на основе знания всей литературы по теме, вы можете принять для себя не обязательно точку зрения лектора и автора основного учебника, если вам более убедительной покажется другая концепция. Но чтобы осознанно оценивать достоинства и недостатки разных подходов, надо начать с </w:t>
      </w:r>
      <w:r w:rsidRPr="00331160">
        <w:rPr>
          <w:rFonts w:ascii="Times New Roman" w:hAnsi="Times New Roman"/>
          <w:sz w:val="24"/>
          <w:szCs w:val="24"/>
          <w:u w:val="single"/>
        </w:rPr>
        <w:t>хорошего освоения одного из них.</w:t>
      </w:r>
    </w:p>
    <w:p w14:paraId="6DD14561" w14:textId="77777777" w:rsidR="00696766" w:rsidRPr="00331160" w:rsidRDefault="00696766" w:rsidP="00395E08">
      <w:pPr>
        <w:spacing w:after="0" w:line="240" w:lineRule="auto"/>
        <w:jc w:val="center"/>
        <w:rPr>
          <w:rFonts w:ascii="Times New Roman" w:hAnsi="Times New Roman"/>
          <w:b/>
          <w:sz w:val="24"/>
          <w:szCs w:val="24"/>
          <w:u w:val="single"/>
        </w:rPr>
      </w:pPr>
      <w:r w:rsidRPr="00331160">
        <w:rPr>
          <w:rFonts w:ascii="Times New Roman" w:hAnsi="Times New Roman"/>
          <w:b/>
          <w:sz w:val="24"/>
          <w:szCs w:val="24"/>
          <w:u w:val="single"/>
        </w:rPr>
        <w:t>Формы контроля самостоятельной работы</w:t>
      </w:r>
    </w:p>
    <w:p w14:paraId="105F7C79" w14:textId="77777777" w:rsidR="00696766" w:rsidRPr="00331160" w:rsidRDefault="00696766" w:rsidP="00395E08">
      <w:pPr>
        <w:spacing w:after="0" w:line="240" w:lineRule="auto"/>
        <w:jc w:val="both"/>
        <w:rPr>
          <w:rFonts w:ascii="Times New Roman" w:hAnsi="Times New Roman"/>
          <w:sz w:val="24"/>
          <w:szCs w:val="24"/>
        </w:rPr>
      </w:pPr>
      <w:r w:rsidRPr="00331160">
        <w:rPr>
          <w:rFonts w:ascii="Times New Roman" w:hAnsi="Times New Roman"/>
          <w:sz w:val="24"/>
          <w:szCs w:val="24"/>
        </w:rPr>
        <w:lastRenderedPageBreak/>
        <w:tab/>
        <w:t>В учебном курсе «Общее языкознание» предусмотрены следующие формы контроля вашей самостоятельной работы:</w:t>
      </w:r>
    </w:p>
    <w:p w14:paraId="3A36E687" w14:textId="77777777" w:rsidR="00696766" w:rsidRPr="00331160" w:rsidRDefault="00696766" w:rsidP="00395E08">
      <w:pPr>
        <w:spacing w:after="0" w:line="240" w:lineRule="auto"/>
        <w:jc w:val="both"/>
        <w:rPr>
          <w:rFonts w:ascii="Times New Roman" w:hAnsi="Times New Roman"/>
          <w:sz w:val="24"/>
          <w:szCs w:val="24"/>
        </w:rPr>
      </w:pPr>
      <w:r w:rsidRPr="00331160">
        <w:rPr>
          <w:rFonts w:ascii="Times New Roman" w:hAnsi="Times New Roman"/>
          <w:sz w:val="24"/>
          <w:szCs w:val="24"/>
        </w:rPr>
        <w:t>1. подготовка сообщения по теме «История языкознания».</w:t>
      </w:r>
    </w:p>
    <w:p w14:paraId="6736A833" w14:textId="77777777" w:rsidR="00696766" w:rsidRPr="00331160" w:rsidRDefault="00696766" w:rsidP="00395E08">
      <w:pPr>
        <w:spacing w:after="0" w:line="240" w:lineRule="auto"/>
        <w:jc w:val="both"/>
        <w:rPr>
          <w:rFonts w:ascii="Times New Roman" w:hAnsi="Times New Roman"/>
          <w:sz w:val="24"/>
          <w:szCs w:val="24"/>
        </w:rPr>
      </w:pPr>
      <w:r w:rsidRPr="00331160">
        <w:rPr>
          <w:rFonts w:ascii="Times New Roman" w:hAnsi="Times New Roman"/>
          <w:sz w:val="24"/>
          <w:szCs w:val="24"/>
        </w:rPr>
        <w:t xml:space="preserve">2. подготовка к </w:t>
      </w:r>
      <w:r w:rsidR="00235F78" w:rsidRPr="00331160">
        <w:rPr>
          <w:rFonts w:ascii="Times New Roman" w:hAnsi="Times New Roman"/>
          <w:sz w:val="24"/>
          <w:szCs w:val="24"/>
        </w:rPr>
        <w:t>программированной контрольной работе</w:t>
      </w:r>
      <w:r w:rsidRPr="00331160">
        <w:rPr>
          <w:rFonts w:ascii="Times New Roman" w:hAnsi="Times New Roman"/>
          <w:sz w:val="24"/>
          <w:szCs w:val="24"/>
        </w:rPr>
        <w:t xml:space="preserve"> «Термины, номинирующие основные аспекты языковой деятельности»</w:t>
      </w:r>
      <w:r w:rsidR="00331160" w:rsidRPr="00331160">
        <w:rPr>
          <w:rFonts w:ascii="Times New Roman" w:hAnsi="Times New Roman"/>
          <w:sz w:val="24"/>
          <w:szCs w:val="24"/>
        </w:rPr>
        <w:t xml:space="preserve"> (см. п. 6.4.)</w:t>
      </w:r>
      <w:r w:rsidRPr="00331160">
        <w:rPr>
          <w:rFonts w:ascii="Times New Roman" w:hAnsi="Times New Roman"/>
          <w:sz w:val="24"/>
          <w:szCs w:val="24"/>
        </w:rPr>
        <w:t>;</w:t>
      </w:r>
    </w:p>
    <w:p w14:paraId="36DFA098" w14:textId="77777777" w:rsidR="00D6664B" w:rsidRPr="00331160" w:rsidRDefault="00D6664B" w:rsidP="00395E08">
      <w:pPr>
        <w:pStyle w:val="a5"/>
        <w:spacing w:line="240" w:lineRule="auto"/>
        <w:ind w:left="0"/>
        <w:jc w:val="center"/>
        <w:rPr>
          <w:rFonts w:ascii="Times New Roman" w:hAnsi="Times New Roman"/>
          <w:sz w:val="24"/>
          <w:szCs w:val="24"/>
        </w:rPr>
      </w:pPr>
      <w:r w:rsidRPr="00331160">
        <w:rPr>
          <w:rFonts w:ascii="Times New Roman" w:hAnsi="Times New Roman"/>
          <w:sz w:val="24"/>
          <w:szCs w:val="24"/>
        </w:rPr>
        <w:t>Термины, номинирующие основные аспекты языковой деятельности.</w:t>
      </w:r>
    </w:p>
    <w:p w14:paraId="3C20A88F" w14:textId="77777777" w:rsidR="00D6664B" w:rsidRPr="00331160" w:rsidRDefault="00D6664B" w:rsidP="00395E08">
      <w:pPr>
        <w:pStyle w:val="a5"/>
        <w:spacing w:line="240" w:lineRule="auto"/>
        <w:ind w:left="0"/>
        <w:rPr>
          <w:rFonts w:ascii="Times New Roman" w:hAnsi="Times New Roman"/>
          <w:sz w:val="24"/>
          <w:szCs w:val="24"/>
        </w:rPr>
      </w:pPr>
      <w:r w:rsidRPr="00331160">
        <w:rPr>
          <w:rFonts w:ascii="Times New Roman" w:hAnsi="Times New Roman"/>
          <w:sz w:val="24"/>
          <w:szCs w:val="24"/>
        </w:rPr>
        <w:t>Задачи контрольной работы.</w:t>
      </w:r>
    </w:p>
    <w:p w14:paraId="4BEF3869" w14:textId="77777777" w:rsidR="00D6664B" w:rsidRPr="00331160" w:rsidRDefault="00D6664B" w:rsidP="00395E08">
      <w:pPr>
        <w:pStyle w:val="a5"/>
        <w:spacing w:line="240" w:lineRule="auto"/>
        <w:ind w:left="0"/>
        <w:rPr>
          <w:rFonts w:ascii="Times New Roman" w:hAnsi="Times New Roman"/>
          <w:sz w:val="24"/>
          <w:szCs w:val="24"/>
        </w:rPr>
      </w:pPr>
      <w:r w:rsidRPr="00331160">
        <w:rPr>
          <w:rFonts w:ascii="Times New Roman" w:hAnsi="Times New Roman"/>
          <w:sz w:val="24"/>
          <w:szCs w:val="24"/>
        </w:rPr>
        <w:t xml:space="preserve">а) добиться чёткого понимания студентами предметной </w:t>
      </w:r>
      <w:proofErr w:type="spellStart"/>
      <w:r w:rsidRPr="00331160">
        <w:rPr>
          <w:rFonts w:ascii="Times New Roman" w:hAnsi="Times New Roman"/>
          <w:sz w:val="24"/>
          <w:szCs w:val="24"/>
        </w:rPr>
        <w:t>отнесённости</w:t>
      </w:r>
      <w:proofErr w:type="spellEnd"/>
      <w:r w:rsidRPr="00331160">
        <w:rPr>
          <w:rFonts w:ascii="Times New Roman" w:hAnsi="Times New Roman"/>
          <w:sz w:val="24"/>
          <w:szCs w:val="24"/>
        </w:rPr>
        <w:t xml:space="preserve"> (обозначаемая термином реалия) и понятийной </w:t>
      </w:r>
      <w:proofErr w:type="spellStart"/>
      <w:r w:rsidRPr="00331160">
        <w:rPr>
          <w:rFonts w:ascii="Times New Roman" w:hAnsi="Times New Roman"/>
          <w:sz w:val="24"/>
          <w:szCs w:val="24"/>
        </w:rPr>
        <w:t>отнесённости</w:t>
      </w:r>
      <w:proofErr w:type="spellEnd"/>
      <w:r w:rsidRPr="00331160">
        <w:rPr>
          <w:rFonts w:ascii="Times New Roman" w:hAnsi="Times New Roman"/>
          <w:sz w:val="24"/>
          <w:szCs w:val="24"/>
        </w:rPr>
        <w:t xml:space="preserve"> (набор существенных признаков, составляющих научное понятие об этой реалии) четырёх базовых терминов лингвистики – </w:t>
      </w:r>
      <w:r w:rsidRPr="00331160">
        <w:rPr>
          <w:rFonts w:ascii="Times New Roman" w:hAnsi="Times New Roman"/>
          <w:i/>
          <w:sz w:val="24"/>
          <w:szCs w:val="24"/>
        </w:rPr>
        <w:t>язык, речь, текст, речевая деятельность</w:t>
      </w:r>
      <w:r w:rsidRPr="00331160">
        <w:rPr>
          <w:rFonts w:ascii="Times New Roman" w:hAnsi="Times New Roman"/>
          <w:sz w:val="24"/>
          <w:szCs w:val="24"/>
        </w:rPr>
        <w:t>;</w:t>
      </w:r>
    </w:p>
    <w:p w14:paraId="3353F268" w14:textId="77777777" w:rsidR="00D6664B" w:rsidRPr="00331160" w:rsidRDefault="00D6664B" w:rsidP="00395E08">
      <w:pPr>
        <w:pStyle w:val="a5"/>
        <w:spacing w:line="240" w:lineRule="auto"/>
        <w:ind w:left="0"/>
        <w:rPr>
          <w:rFonts w:ascii="Times New Roman" w:hAnsi="Times New Roman"/>
          <w:sz w:val="24"/>
          <w:szCs w:val="24"/>
        </w:rPr>
      </w:pPr>
      <w:r w:rsidRPr="00331160">
        <w:rPr>
          <w:rFonts w:ascii="Times New Roman" w:hAnsi="Times New Roman"/>
          <w:sz w:val="24"/>
          <w:szCs w:val="24"/>
        </w:rPr>
        <w:t>б) добиться умения сознательно пользоваться этими терминами – узнавать соответствующие понятия и реалии в ином, чем задано в дефиниции, речевом выражении;</w:t>
      </w:r>
    </w:p>
    <w:p w14:paraId="36874697" w14:textId="77777777" w:rsidR="00D6664B" w:rsidRPr="00331160" w:rsidRDefault="00D6664B" w:rsidP="00395E08">
      <w:pPr>
        <w:pStyle w:val="a5"/>
        <w:spacing w:line="240" w:lineRule="auto"/>
        <w:ind w:left="0"/>
        <w:rPr>
          <w:rFonts w:ascii="Times New Roman" w:hAnsi="Times New Roman"/>
          <w:sz w:val="24"/>
          <w:szCs w:val="24"/>
        </w:rPr>
      </w:pPr>
      <w:r w:rsidRPr="00331160">
        <w:rPr>
          <w:rFonts w:ascii="Times New Roman" w:hAnsi="Times New Roman"/>
          <w:sz w:val="24"/>
          <w:szCs w:val="24"/>
        </w:rPr>
        <w:t>в) активизировать внимание и интерес студентов в процессе индивидуальной самостоятельной работы.</w:t>
      </w:r>
    </w:p>
    <w:p w14:paraId="7EABDB47" w14:textId="77777777" w:rsidR="00D6664B" w:rsidRPr="00331160" w:rsidRDefault="00D6664B" w:rsidP="00395E08">
      <w:pPr>
        <w:pStyle w:val="a5"/>
        <w:spacing w:line="240" w:lineRule="auto"/>
        <w:ind w:left="0"/>
        <w:rPr>
          <w:rFonts w:ascii="Times New Roman" w:hAnsi="Times New Roman"/>
          <w:sz w:val="24"/>
          <w:szCs w:val="24"/>
        </w:rPr>
      </w:pPr>
      <w:r w:rsidRPr="00331160">
        <w:rPr>
          <w:rFonts w:ascii="Times New Roman" w:hAnsi="Times New Roman"/>
          <w:sz w:val="24"/>
          <w:szCs w:val="24"/>
        </w:rPr>
        <w:tab/>
        <w:t>Проверка усвоения предметного и понятийного содержания терминов проводится с помощью определений-тестов, т.е. определений и характеристик, которые, не воспроизводя дословно предложенную в лекциях, учебниках дефиницию, фиксируют существенные признаки тех же явлений. Студент должен в ином словесном обозначении, в формулировках определений-тестов узнать соответствующую реалию и понятие.</w:t>
      </w:r>
    </w:p>
    <w:p w14:paraId="22083D7D" w14:textId="77777777" w:rsidR="00D6664B" w:rsidRPr="00331160" w:rsidRDefault="00D6664B" w:rsidP="00395E08">
      <w:pPr>
        <w:spacing w:after="0" w:line="240" w:lineRule="auto"/>
        <w:jc w:val="both"/>
        <w:rPr>
          <w:rFonts w:ascii="Times New Roman" w:hAnsi="Times New Roman"/>
          <w:sz w:val="24"/>
          <w:szCs w:val="24"/>
        </w:rPr>
      </w:pPr>
    </w:p>
    <w:p w14:paraId="312BA047" w14:textId="77777777" w:rsidR="00696766" w:rsidRPr="00331160" w:rsidRDefault="00696766" w:rsidP="00395E08">
      <w:pPr>
        <w:spacing w:after="0" w:line="240" w:lineRule="auto"/>
        <w:jc w:val="both"/>
        <w:rPr>
          <w:rFonts w:ascii="Times New Roman" w:hAnsi="Times New Roman"/>
          <w:sz w:val="24"/>
          <w:szCs w:val="24"/>
        </w:rPr>
      </w:pPr>
      <w:r w:rsidRPr="00331160">
        <w:rPr>
          <w:rFonts w:ascii="Times New Roman" w:hAnsi="Times New Roman"/>
          <w:sz w:val="24"/>
          <w:szCs w:val="24"/>
        </w:rPr>
        <w:t xml:space="preserve">3. подготовка к домашним </w:t>
      </w:r>
      <w:r w:rsidRPr="00331160">
        <w:rPr>
          <w:rFonts w:ascii="Times New Roman" w:hAnsi="Times New Roman"/>
          <w:sz w:val="24"/>
          <w:szCs w:val="24"/>
          <w:u w:val="single"/>
        </w:rPr>
        <w:t>индивидуальным</w:t>
      </w:r>
      <w:r w:rsidRPr="00331160">
        <w:rPr>
          <w:rFonts w:ascii="Times New Roman" w:hAnsi="Times New Roman"/>
          <w:sz w:val="24"/>
          <w:szCs w:val="24"/>
        </w:rPr>
        <w:t xml:space="preserve"> заданиям практических занятий и итоговой контрольной работе по индивидуальному тексту</w:t>
      </w:r>
      <w:r w:rsidR="00331160" w:rsidRPr="00331160">
        <w:rPr>
          <w:rFonts w:ascii="Times New Roman" w:hAnsi="Times New Roman"/>
          <w:sz w:val="24"/>
          <w:szCs w:val="24"/>
        </w:rPr>
        <w:t xml:space="preserve"> (</w:t>
      </w:r>
      <w:proofErr w:type="spellStart"/>
      <w:r w:rsidR="00331160" w:rsidRPr="00331160">
        <w:rPr>
          <w:rFonts w:ascii="Times New Roman" w:hAnsi="Times New Roman"/>
          <w:sz w:val="24"/>
          <w:szCs w:val="24"/>
        </w:rPr>
        <w:t>см.п</w:t>
      </w:r>
      <w:proofErr w:type="spellEnd"/>
      <w:r w:rsidR="00331160" w:rsidRPr="00331160">
        <w:rPr>
          <w:rFonts w:ascii="Times New Roman" w:hAnsi="Times New Roman"/>
          <w:sz w:val="24"/>
          <w:szCs w:val="24"/>
        </w:rPr>
        <w:t>. 6.4.)</w:t>
      </w:r>
      <w:r w:rsidRPr="00331160">
        <w:rPr>
          <w:rFonts w:ascii="Times New Roman" w:hAnsi="Times New Roman"/>
          <w:sz w:val="24"/>
          <w:szCs w:val="24"/>
        </w:rPr>
        <w:t>.</w:t>
      </w:r>
    </w:p>
    <w:p w14:paraId="71B0A2A6" w14:textId="77777777" w:rsidR="00696766" w:rsidRPr="00331160" w:rsidRDefault="00696766" w:rsidP="00395E08">
      <w:pPr>
        <w:spacing w:after="0" w:line="240" w:lineRule="auto"/>
        <w:jc w:val="both"/>
        <w:rPr>
          <w:rFonts w:ascii="Times New Roman" w:hAnsi="Times New Roman"/>
          <w:sz w:val="24"/>
          <w:szCs w:val="24"/>
        </w:rPr>
      </w:pPr>
    </w:p>
    <w:p w14:paraId="205CB8DC" w14:textId="77777777" w:rsidR="00696766" w:rsidRPr="00331160" w:rsidRDefault="00696766" w:rsidP="00395E08">
      <w:pPr>
        <w:pStyle w:val="a5"/>
        <w:spacing w:line="240" w:lineRule="auto"/>
        <w:ind w:left="0"/>
        <w:rPr>
          <w:rFonts w:ascii="Times New Roman" w:hAnsi="Times New Roman"/>
          <w:sz w:val="24"/>
          <w:szCs w:val="24"/>
        </w:rPr>
      </w:pPr>
    </w:p>
    <w:p w14:paraId="202CA1D2" w14:textId="77777777" w:rsidR="00696766" w:rsidRPr="00331160" w:rsidRDefault="00696766" w:rsidP="00395E08">
      <w:pPr>
        <w:spacing w:after="0"/>
        <w:ind w:hanging="426"/>
        <w:jc w:val="both"/>
        <w:rPr>
          <w:rFonts w:ascii="Times New Roman" w:hAnsi="Times New Roman"/>
          <w:sz w:val="24"/>
          <w:szCs w:val="24"/>
        </w:rPr>
      </w:pPr>
    </w:p>
    <w:p w14:paraId="6B48BD38" w14:textId="77777777" w:rsidR="00696766" w:rsidRPr="00331160" w:rsidRDefault="00696766" w:rsidP="00395E08">
      <w:pPr>
        <w:numPr>
          <w:ilvl w:val="0"/>
          <w:numId w:val="6"/>
        </w:numPr>
        <w:spacing w:after="0" w:line="240" w:lineRule="auto"/>
        <w:ind w:left="0" w:firstLine="0"/>
        <w:rPr>
          <w:rFonts w:ascii="Times New Roman" w:hAnsi="Times New Roman"/>
          <w:sz w:val="24"/>
          <w:szCs w:val="24"/>
        </w:rPr>
      </w:pPr>
      <w:r w:rsidRPr="00331160">
        <w:rPr>
          <w:rFonts w:ascii="Times New Roman" w:hAnsi="Times New Roman"/>
          <w:b/>
          <w:sz w:val="24"/>
          <w:szCs w:val="24"/>
        </w:rPr>
        <w:t>Фонд оценочных средств для промежуточной аттестации по дисциплине</w:t>
      </w:r>
      <w:r w:rsidRPr="00331160">
        <w:rPr>
          <w:rFonts w:ascii="Times New Roman" w:hAnsi="Times New Roman"/>
          <w:sz w:val="24"/>
          <w:szCs w:val="24"/>
        </w:rPr>
        <w:t xml:space="preserve">, </w:t>
      </w:r>
    </w:p>
    <w:p w14:paraId="608FF591" w14:textId="77777777" w:rsidR="00696766" w:rsidRPr="00331160" w:rsidRDefault="00696766" w:rsidP="00395E08">
      <w:pPr>
        <w:spacing w:after="0" w:line="240" w:lineRule="auto"/>
        <w:rPr>
          <w:rFonts w:ascii="Times New Roman" w:hAnsi="Times New Roman"/>
          <w:sz w:val="24"/>
          <w:szCs w:val="24"/>
        </w:rPr>
      </w:pPr>
      <w:r w:rsidRPr="00331160">
        <w:rPr>
          <w:rFonts w:ascii="Times New Roman" w:hAnsi="Times New Roman"/>
          <w:sz w:val="24"/>
          <w:szCs w:val="24"/>
        </w:rPr>
        <w:t>включающий:</w:t>
      </w:r>
    </w:p>
    <w:p w14:paraId="0DCCAEFE" w14:textId="77777777" w:rsidR="00696766" w:rsidRPr="00331160" w:rsidRDefault="00D1759E" w:rsidP="00395E08">
      <w:pPr>
        <w:rPr>
          <w:rFonts w:ascii="Times New Roman" w:hAnsi="Times New Roman"/>
          <w:i/>
          <w:sz w:val="24"/>
          <w:szCs w:val="24"/>
        </w:rPr>
      </w:pPr>
      <w:r w:rsidRPr="00331160">
        <w:rPr>
          <w:rFonts w:ascii="Times New Roman" w:hAnsi="Times New Roman"/>
          <w:sz w:val="24"/>
          <w:szCs w:val="24"/>
        </w:rPr>
        <w:t xml:space="preserve">6.1 </w:t>
      </w:r>
      <w:r w:rsidR="00696766" w:rsidRPr="00331160">
        <w:rPr>
          <w:rFonts w:ascii="Times New Roman" w:hAnsi="Times New Roman"/>
          <w:sz w:val="24"/>
          <w:szCs w:val="24"/>
        </w:rPr>
        <w:t>Перечень компетенций выпускников образовательной программы с указанием результатов обучения (знаний, умений, владений), характеризующих этапы их формирования, описание показателей и критериев оценивания компетенций на различных этапах их формирования</w:t>
      </w:r>
      <w:r w:rsidR="00696766" w:rsidRPr="00331160">
        <w:rPr>
          <w:rFonts w:ascii="Times New Roman" w:hAnsi="Times New Roman"/>
          <w:i/>
          <w:sz w:val="24"/>
          <w:szCs w:val="24"/>
        </w:rPr>
        <w:t>.</w:t>
      </w:r>
    </w:p>
    <w:p w14:paraId="00620EA9" w14:textId="77777777" w:rsidR="003D4339" w:rsidRPr="00636A70" w:rsidRDefault="003D4339" w:rsidP="00395E08">
      <w:pPr>
        <w:suppressAutoHyphens/>
        <w:spacing w:after="0" w:line="240" w:lineRule="auto"/>
        <w:contextualSpacing/>
        <w:jc w:val="both"/>
        <w:rPr>
          <w:rFonts w:ascii="Times New Roman" w:eastAsia="Calibri" w:hAnsi="Times New Roman"/>
          <w:sz w:val="28"/>
          <w:szCs w:val="28"/>
          <w:lang w:eastAsia="zh-CN"/>
        </w:rPr>
      </w:pPr>
    </w:p>
    <w:tbl>
      <w:tblPr>
        <w:tblW w:w="10332" w:type="dxa"/>
        <w:tblInd w:w="-885" w:type="dxa"/>
        <w:tblLayout w:type="fixed"/>
        <w:tblLook w:val="0000" w:firstRow="0" w:lastRow="0" w:firstColumn="0" w:lastColumn="0" w:noHBand="0" w:noVBand="0"/>
      </w:tblPr>
      <w:tblGrid>
        <w:gridCol w:w="1287"/>
        <w:gridCol w:w="1287"/>
        <w:gridCol w:w="1287"/>
        <w:gridCol w:w="1288"/>
        <w:gridCol w:w="1287"/>
        <w:gridCol w:w="10"/>
        <w:gridCol w:w="1277"/>
        <w:gridCol w:w="25"/>
        <w:gridCol w:w="1288"/>
        <w:gridCol w:w="1288"/>
        <w:gridCol w:w="8"/>
      </w:tblGrid>
      <w:tr w:rsidR="003D4339" w:rsidRPr="00636A70" w14:paraId="2F401392" w14:textId="77777777" w:rsidTr="00D7630E">
        <w:trPr>
          <w:gridAfter w:val="1"/>
          <w:wAfter w:w="8" w:type="dxa"/>
          <w:cantSplit/>
        </w:trPr>
        <w:tc>
          <w:tcPr>
            <w:tcW w:w="1287" w:type="dxa"/>
            <w:vMerge w:val="restart"/>
            <w:tcBorders>
              <w:top w:val="single" w:sz="4" w:space="0" w:color="000000"/>
              <w:left w:val="single" w:sz="4" w:space="0" w:color="000000"/>
            </w:tcBorders>
            <w:shd w:val="clear" w:color="auto" w:fill="auto"/>
          </w:tcPr>
          <w:p w14:paraId="4CD90857"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Индикаторы</w:t>
            </w:r>
          </w:p>
          <w:p w14:paraId="3D21CC1F"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компетенции</w:t>
            </w:r>
          </w:p>
        </w:tc>
        <w:tc>
          <w:tcPr>
            <w:tcW w:w="9037" w:type="dxa"/>
            <w:gridSpan w:val="9"/>
            <w:tcBorders>
              <w:top w:val="single" w:sz="4" w:space="0" w:color="000000"/>
              <w:left w:val="single" w:sz="4" w:space="0" w:color="000000"/>
              <w:bottom w:val="single" w:sz="4" w:space="0" w:color="000000"/>
              <w:right w:val="single" w:sz="4" w:space="0" w:color="000000"/>
            </w:tcBorders>
            <w:shd w:val="clear" w:color="auto" w:fill="auto"/>
          </w:tcPr>
          <w:p w14:paraId="54A0934F"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Критерии оценивания (дескрипторы)</w:t>
            </w:r>
          </w:p>
        </w:tc>
      </w:tr>
      <w:tr w:rsidR="003D4339" w:rsidRPr="00636A70" w14:paraId="46506DDD" w14:textId="77777777" w:rsidTr="00D7630E">
        <w:trPr>
          <w:gridAfter w:val="1"/>
          <w:wAfter w:w="8" w:type="dxa"/>
          <w:cantSplit/>
          <w:trHeight w:val="267"/>
        </w:trPr>
        <w:tc>
          <w:tcPr>
            <w:tcW w:w="1287" w:type="dxa"/>
            <w:vMerge/>
            <w:tcBorders>
              <w:left w:val="single" w:sz="4" w:space="0" w:color="000000"/>
            </w:tcBorders>
            <w:shd w:val="clear" w:color="auto" w:fill="auto"/>
          </w:tcPr>
          <w:p w14:paraId="483B81A9" w14:textId="77777777" w:rsidR="003D4339" w:rsidRPr="00636A70" w:rsidRDefault="003D4339" w:rsidP="00395E08">
            <w:pPr>
              <w:suppressAutoHyphens/>
              <w:snapToGrid w:val="0"/>
              <w:spacing w:after="0" w:line="240" w:lineRule="auto"/>
              <w:rPr>
                <w:rFonts w:ascii="Times New Roman" w:hAnsi="Times New Roman"/>
                <w:b/>
                <w:sz w:val="16"/>
                <w:szCs w:val="16"/>
                <w:lang w:eastAsia="zh-CN"/>
              </w:rPr>
            </w:pPr>
          </w:p>
        </w:tc>
        <w:tc>
          <w:tcPr>
            <w:tcW w:w="1287" w:type="dxa"/>
            <w:tcBorders>
              <w:top w:val="single" w:sz="4" w:space="0" w:color="000000"/>
              <w:left w:val="single" w:sz="4" w:space="0" w:color="000000"/>
              <w:bottom w:val="single" w:sz="4" w:space="0" w:color="auto"/>
            </w:tcBorders>
            <w:shd w:val="clear" w:color="auto" w:fill="auto"/>
          </w:tcPr>
          <w:p w14:paraId="2DE9FE06"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«плохо»</w:t>
            </w:r>
          </w:p>
        </w:tc>
        <w:tc>
          <w:tcPr>
            <w:tcW w:w="1287" w:type="dxa"/>
            <w:tcBorders>
              <w:top w:val="single" w:sz="4" w:space="0" w:color="000000"/>
              <w:left w:val="single" w:sz="4" w:space="0" w:color="000000"/>
              <w:bottom w:val="single" w:sz="4" w:space="0" w:color="auto"/>
            </w:tcBorders>
            <w:shd w:val="clear" w:color="auto" w:fill="auto"/>
          </w:tcPr>
          <w:p w14:paraId="04C2E68E"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w:t>
            </w:r>
            <w:proofErr w:type="spellStart"/>
            <w:r w:rsidRPr="00636A70">
              <w:rPr>
                <w:rFonts w:ascii="Times New Roman" w:hAnsi="Times New Roman"/>
                <w:b/>
                <w:sz w:val="16"/>
                <w:szCs w:val="16"/>
                <w:lang w:eastAsia="zh-CN"/>
              </w:rPr>
              <w:t>неудовлетво</w:t>
            </w:r>
            <w:proofErr w:type="spellEnd"/>
            <w:r w:rsidRPr="00636A70">
              <w:rPr>
                <w:rFonts w:ascii="Times New Roman" w:hAnsi="Times New Roman"/>
                <w:b/>
                <w:sz w:val="16"/>
                <w:szCs w:val="16"/>
                <w:lang w:eastAsia="zh-CN"/>
              </w:rPr>
              <w:t xml:space="preserve"> </w:t>
            </w:r>
            <w:proofErr w:type="spellStart"/>
            <w:r w:rsidRPr="00636A70">
              <w:rPr>
                <w:rFonts w:ascii="Times New Roman" w:hAnsi="Times New Roman"/>
                <w:b/>
                <w:sz w:val="16"/>
                <w:szCs w:val="16"/>
                <w:lang w:eastAsia="zh-CN"/>
              </w:rPr>
              <w:t>рительно</w:t>
            </w:r>
            <w:proofErr w:type="spellEnd"/>
            <w:r w:rsidRPr="00636A70">
              <w:rPr>
                <w:rFonts w:ascii="Times New Roman" w:hAnsi="Times New Roman"/>
                <w:b/>
                <w:sz w:val="16"/>
                <w:szCs w:val="16"/>
                <w:lang w:eastAsia="zh-CN"/>
              </w:rPr>
              <w:t>»</w:t>
            </w:r>
          </w:p>
        </w:tc>
        <w:tc>
          <w:tcPr>
            <w:tcW w:w="1288" w:type="dxa"/>
            <w:tcBorders>
              <w:top w:val="single" w:sz="4" w:space="0" w:color="000000"/>
              <w:left w:val="single" w:sz="4" w:space="0" w:color="000000"/>
              <w:bottom w:val="single" w:sz="4" w:space="0" w:color="auto"/>
            </w:tcBorders>
            <w:shd w:val="clear" w:color="auto" w:fill="auto"/>
          </w:tcPr>
          <w:p w14:paraId="441375CE"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w:t>
            </w:r>
            <w:proofErr w:type="spellStart"/>
            <w:r w:rsidRPr="00636A70">
              <w:rPr>
                <w:rFonts w:ascii="Times New Roman" w:hAnsi="Times New Roman"/>
                <w:b/>
                <w:sz w:val="16"/>
                <w:szCs w:val="16"/>
                <w:lang w:eastAsia="zh-CN"/>
              </w:rPr>
              <w:t>удовлетво</w:t>
            </w:r>
            <w:proofErr w:type="spellEnd"/>
            <w:r w:rsidRPr="00636A70">
              <w:rPr>
                <w:rFonts w:ascii="Times New Roman" w:hAnsi="Times New Roman"/>
                <w:b/>
                <w:sz w:val="16"/>
                <w:szCs w:val="16"/>
                <w:lang w:eastAsia="zh-CN"/>
              </w:rPr>
              <w:t xml:space="preserve"> </w:t>
            </w:r>
            <w:proofErr w:type="spellStart"/>
            <w:r w:rsidRPr="00636A70">
              <w:rPr>
                <w:rFonts w:ascii="Times New Roman" w:hAnsi="Times New Roman"/>
                <w:b/>
                <w:sz w:val="16"/>
                <w:szCs w:val="16"/>
                <w:lang w:eastAsia="zh-CN"/>
              </w:rPr>
              <w:t>рительно</w:t>
            </w:r>
            <w:proofErr w:type="spellEnd"/>
            <w:r w:rsidRPr="00636A70">
              <w:rPr>
                <w:rFonts w:ascii="Times New Roman" w:hAnsi="Times New Roman"/>
                <w:b/>
                <w:sz w:val="16"/>
                <w:szCs w:val="16"/>
                <w:lang w:eastAsia="zh-CN"/>
              </w:rPr>
              <w:t>»</w:t>
            </w:r>
          </w:p>
        </w:tc>
        <w:tc>
          <w:tcPr>
            <w:tcW w:w="1297" w:type="dxa"/>
            <w:gridSpan w:val="2"/>
            <w:tcBorders>
              <w:top w:val="single" w:sz="4" w:space="0" w:color="000000"/>
              <w:left w:val="single" w:sz="4" w:space="0" w:color="000000"/>
              <w:bottom w:val="single" w:sz="4" w:space="0" w:color="auto"/>
            </w:tcBorders>
            <w:shd w:val="clear" w:color="auto" w:fill="auto"/>
          </w:tcPr>
          <w:p w14:paraId="399B3DB9"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«хорошо»</w:t>
            </w:r>
          </w:p>
        </w:tc>
        <w:tc>
          <w:tcPr>
            <w:tcW w:w="1302" w:type="dxa"/>
            <w:gridSpan w:val="2"/>
            <w:tcBorders>
              <w:top w:val="single" w:sz="4" w:space="0" w:color="000000"/>
              <w:left w:val="single" w:sz="4" w:space="0" w:color="000000"/>
              <w:bottom w:val="single" w:sz="4" w:space="0" w:color="auto"/>
            </w:tcBorders>
            <w:shd w:val="clear" w:color="auto" w:fill="auto"/>
          </w:tcPr>
          <w:p w14:paraId="139BAC8A"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«очень хорошо»</w:t>
            </w:r>
          </w:p>
        </w:tc>
        <w:tc>
          <w:tcPr>
            <w:tcW w:w="1288" w:type="dxa"/>
            <w:tcBorders>
              <w:top w:val="single" w:sz="4" w:space="0" w:color="000000"/>
              <w:left w:val="single" w:sz="4" w:space="0" w:color="000000"/>
              <w:bottom w:val="single" w:sz="4" w:space="0" w:color="auto"/>
            </w:tcBorders>
            <w:shd w:val="clear" w:color="auto" w:fill="auto"/>
          </w:tcPr>
          <w:p w14:paraId="5636E4CD"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«отлично»</w:t>
            </w:r>
          </w:p>
        </w:tc>
        <w:tc>
          <w:tcPr>
            <w:tcW w:w="1288" w:type="dxa"/>
            <w:tcBorders>
              <w:top w:val="single" w:sz="4" w:space="0" w:color="000000"/>
              <w:left w:val="single" w:sz="4" w:space="0" w:color="000000"/>
              <w:bottom w:val="single" w:sz="4" w:space="0" w:color="auto"/>
              <w:right w:val="single" w:sz="4" w:space="0" w:color="000000"/>
            </w:tcBorders>
            <w:shd w:val="clear" w:color="auto" w:fill="auto"/>
          </w:tcPr>
          <w:p w14:paraId="12F46EEE"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w:t>
            </w:r>
            <w:proofErr w:type="spellStart"/>
            <w:r w:rsidRPr="00636A70">
              <w:rPr>
                <w:rFonts w:ascii="Times New Roman" w:hAnsi="Times New Roman"/>
                <w:b/>
                <w:sz w:val="16"/>
                <w:szCs w:val="16"/>
                <w:lang w:eastAsia="zh-CN"/>
              </w:rPr>
              <w:t>превосход</w:t>
            </w:r>
            <w:proofErr w:type="spellEnd"/>
            <w:r w:rsidRPr="00636A70">
              <w:rPr>
                <w:rFonts w:ascii="Times New Roman" w:hAnsi="Times New Roman"/>
                <w:b/>
                <w:sz w:val="16"/>
                <w:szCs w:val="16"/>
                <w:lang w:eastAsia="zh-CN"/>
              </w:rPr>
              <w:t xml:space="preserve"> но»</w:t>
            </w:r>
          </w:p>
        </w:tc>
      </w:tr>
      <w:tr w:rsidR="003D4339" w:rsidRPr="00636A70" w14:paraId="45117B4F" w14:textId="77777777" w:rsidTr="00D7630E">
        <w:trPr>
          <w:gridAfter w:val="1"/>
          <w:wAfter w:w="8" w:type="dxa"/>
          <w:cantSplit/>
          <w:trHeight w:val="200"/>
        </w:trPr>
        <w:tc>
          <w:tcPr>
            <w:tcW w:w="1287" w:type="dxa"/>
            <w:vMerge/>
            <w:tcBorders>
              <w:left w:val="single" w:sz="4" w:space="0" w:color="000000"/>
              <w:bottom w:val="single" w:sz="4" w:space="0" w:color="000000"/>
            </w:tcBorders>
            <w:shd w:val="clear" w:color="auto" w:fill="auto"/>
          </w:tcPr>
          <w:p w14:paraId="1693831E" w14:textId="77777777" w:rsidR="003D4339" w:rsidRPr="00636A70" w:rsidRDefault="003D4339" w:rsidP="00395E08">
            <w:pPr>
              <w:suppressAutoHyphens/>
              <w:snapToGrid w:val="0"/>
              <w:spacing w:after="0" w:line="240" w:lineRule="auto"/>
              <w:rPr>
                <w:rFonts w:ascii="Times New Roman" w:hAnsi="Times New Roman"/>
                <w:b/>
                <w:sz w:val="16"/>
                <w:szCs w:val="16"/>
                <w:lang w:eastAsia="zh-CN"/>
              </w:rPr>
            </w:pPr>
          </w:p>
        </w:tc>
        <w:tc>
          <w:tcPr>
            <w:tcW w:w="2574" w:type="dxa"/>
            <w:gridSpan w:val="2"/>
            <w:tcBorders>
              <w:top w:val="single" w:sz="4" w:space="0" w:color="auto"/>
              <w:left w:val="single" w:sz="4" w:space="0" w:color="000000"/>
              <w:bottom w:val="single" w:sz="4" w:space="0" w:color="000000"/>
            </w:tcBorders>
            <w:shd w:val="clear" w:color="auto" w:fill="auto"/>
          </w:tcPr>
          <w:p w14:paraId="3419C27B"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«не зачтено»</w:t>
            </w:r>
          </w:p>
        </w:tc>
        <w:tc>
          <w:tcPr>
            <w:tcW w:w="6463" w:type="dxa"/>
            <w:gridSpan w:val="7"/>
            <w:tcBorders>
              <w:top w:val="single" w:sz="4" w:space="0" w:color="auto"/>
              <w:left w:val="single" w:sz="4" w:space="0" w:color="000000"/>
              <w:bottom w:val="single" w:sz="4" w:space="0" w:color="000000"/>
              <w:right w:val="single" w:sz="4" w:space="0" w:color="000000"/>
            </w:tcBorders>
            <w:shd w:val="clear" w:color="auto" w:fill="auto"/>
          </w:tcPr>
          <w:p w14:paraId="5B46C572" w14:textId="77777777" w:rsidR="003D4339" w:rsidRPr="00636A70" w:rsidRDefault="003D4339" w:rsidP="00395E08">
            <w:pPr>
              <w:suppressAutoHyphens/>
              <w:spacing w:after="0" w:line="240" w:lineRule="auto"/>
              <w:jc w:val="center"/>
              <w:rPr>
                <w:rFonts w:ascii="Times New Roman" w:hAnsi="Times New Roman"/>
                <w:b/>
                <w:sz w:val="16"/>
                <w:szCs w:val="16"/>
                <w:lang w:eastAsia="zh-CN"/>
              </w:rPr>
            </w:pPr>
            <w:r w:rsidRPr="00636A70">
              <w:rPr>
                <w:rFonts w:ascii="Times New Roman" w:hAnsi="Times New Roman"/>
                <w:b/>
                <w:sz w:val="16"/>
                <w:szCs w:val="16"/>
                <w:lang w:eastAsia="zh-CN"/>
              </w:rPr>
              <w:t>«зачтено»</w:t>
            </w:r>
          </w:p>
        </w:tc>
      </w:tr>
      <w:tr w:rsidR="003D4339" w:rsidRPr="00636A70" w14:paraId="39B0D50A" w14:textId="77777777" w:rsidTr="00D7630E">
        <w:trPr>
          <w:gridAfter w:val="1"/>
          <w:wAfter w:w="8" w:type="dxa"/>
        </w:trPr>
        <w:tc>
          <w:tcPr>
            <w:tcW w:w="1287" w:type="dxa"/>
            <w:tcBorders>
              <w:top w:val="single" w:sz="4" w:space="0" w:color="000000"/>
              <w:left w:val="single" w:sz="4" w:space="0" w:color="000000"/>
              <w:bottom w:val="single" w:sz="4" w:space="0" w:color="000000"/>
            </w:tcBorders>
            <w:shd w:val="clear" w:color="auto" w:fill="auto"/>
          </w:tcPr>
          <w:p w14:paraId="4AB457D2"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Шкала оценок по проценту правильно выполненных контрольных заданий</w:t>
            </w:r>
          </w:p>
        </w:tc>
        <w:tc>
          <w:tcPr>
            <w:tcW w:w="1287" w:type="dxa"/>
            <w:tcBorders>
              <w:top w:val="single" w:sz="4" w:space="0" w:color="000000"/>
              <w:left w:val="single" w:sz="4" w:space="0" w:color="000000"/>
              <w:bottom w:val="single" w:sz="4" w:space="0" w:color="000000"/>
            </w:tcBorders>
            <w:shd w:val="clear" w:color="auto" w:fill="auto"/>
          </w:tcPr>
          <w:p w14:paraId="0399F021" w14:textId="77777777" w:rsidR="003D4339" w:rsidRPr="00636A70" w:rsidRDefault="003D4339" w:rsidP="00395E08">
            <w:pPr>
              <w:suppressAutoHyphens/>
              <w:spacing w:after="0" w:line="240" w:lineRule="auto"/>
              <w:jc w:val="center"/>
              <w:rPr>
                <w:rFonts w:ascii="Times New Roman" w:hAnsi="Times New Roman"/>
                <w:sz w:val="16"/>
                <w:szCs w:val="16"/>
                <w:lang w:eastAsia="zh-CN"/>
              </w:rPr>
            </w:pPr>
            <w:r w:rsidRPr="00636A70">
              <w:rPr>
                <w:rFonts w:ascii="Times New Roman" w:hAnsi="Times New Roman"/>
                <w:sz w:val="16"/>
                <w:szCs w:val="16"/>
                <w:lang w:eastAsia="zh-CN"/>
              </w:rPr>
              <w:t>0 – 20 %</w:t>
            </w:r>
          </w:p>
        </w:tc>
        <w:tc>
          <w:tcPr>
            <w:tcW w:w="1287" w:type="dxa"/>
            <w:tcBorders>
              <w:top w:val="single" w:sz="4" w:space="0" w:color="000000"/>
              <w:left w:val="single" w:sz="4" w:space="0" w:color="000000"/>
              <w:bottom w:val="single" w:sz="4" w:space="0" w:color="000000"/>
            </w:tcBorders>
            <w:shd w:val="clear" w:color="auto" w:fill="auto"/>
          </w:tcPr>
          <w:p w14:paraId="439DD77D" w14:textId="77777777" w:rsidR="003D4339" w:rsidRPr="00636A70" w:rsidRDefault="003D4339" w:rsidP="00395E08">
            <w:pPr>
              <w:suppressAutoHyphens/>
              <w:spacing w:after="0" w:line="240" w:lineRule="auto"/>
              <w:jc w:val="center"/>
              <w:rPr>
                <w:rFonts w:ascii="Times New Roman" w:hAnsi="Times New Roman"/>
                <w:sz w:val="16"/>
                <w:szCs w:val="16"/>
                <w:lang w:eastAsia="zh-CN"/>
              </w:rPr>
            </w:pPr>
            <w:r w:rsidRPr="00636A70">
              <w:rPr>
                <w:rFonts w:ascii="Times New Roman" w:hAnsi="Times New Roman"/>
                <w:sz w:val="16"/>
                <w:szCs w:val="16"/>
                <w:lang w:eastAsia="zh-CN"/>
              </w:rPr>
              <w:t>20 – 50 %</w:t>
            </w:r>
          </w:p>
        </w:tc>
        <w:tc>
          <w:tcPr>
            <w:tcW w:w="1288" w:type="dxa"/>
            <w:tcBorders>
              <w:top w:val="single" w:sz="4" w:space="0" w:color="000000"/>
              <w:left w:val="single" w:sz="4" w:space="0" w:color="000000"/>
              <w:bottom w:val="single" w:sz="4" w:space="0" w:color="000000"/>
            </w:tcBorders>
            <w:shd w:val="clear" w:color="auto" w:fill="auto"/>
          </w:tcPr>
          <w:p w14:paraId="1960A46A" w14:textId="77777777" w:rsidR="003D4339" w:rsidRPr="00636A70" w:rsidRDefault="003D4339" w:rsidP="00395E08">
            <w:pPr>
              <w:suppressAutoHyphens/>
              <w:spacing w:after="0" w:line="240" w:lineRule="auto"/>
              <w:jc w:val="center"/>
              <w:rPr>
                <w:rFonts w:ascii="Times New Roman" w:hAnsi="Times New Roman"/>
                <w:sz w:val="16"/>
                <w:szCs w:val="16"/>
                <w:lang w:eastAsia="zh-CN"/>
              </w:rPr>
            </w:pPr>
            <w:r w:rsidRPr="00636A70">
              <w:rPr>
                <w:rFonts w:ascii="Times New Roman" w:hAnsi="Times New Roman"/>
                <w:sz w:val="16"/>
                <w:szCs w:val="16"/>
                <w:lang w:eastAsia="zh-CN"/>
              </w:rPr>
              <w:t>50 – 70 %</w:t>
            </w:r>
          </w:p>
        </w:tc>
        <w:tc>
          <w:tcPr>
            <w:tcW w:w="1297" w:type="dxa"/>
            <w:gridSpan w:val="2"/>
            <w:tcBorders>
              <w:top w:val="single" w:sz="4" w:space="0" w:color="000000"/>
              <w:left w:val="single" w:sz="4" w:space="0" w:color="000000"/>
              <w:bottom w:val="single" w:sz="4" w:space="0" w:color="000000"/>
            </w:tcBorders>
            <w:shd w:val="clear" w:color="auto" w:fill="auto"/>
          </w:tcPr>
          <w:p w14:paraId="2B902D5B" w14:textId="77777777" w:rsidR="003D4339" w:rsidRPr="00636A70" w:rsidRDefault="003D4339" w:rsidP="00395E08">
            <w:pPr>
              <w:suppressAutoHyphens/>
              <w:spacing w:after="0" w:line="240" w:lineRule="auto"/>
              <w:jc w:val="center"/>
              <w:rPr>
                <w:rFonts w:ascii="Times New Roman" w:hAnsi="Times New Roman"/>
                <w:sz w:val="16"/>
                <w:szCs w:val="16"/>
                <w:lang w:eastAsia="zh-CN"/>
              </w:rPr>
            </w:pPr>
            <w:r w:rsidRPr="00636A70">
              <w:rPr>
                <w:rFonts w:ascii="Times New Roman" w:hAnsi="Times New Roman"/>
                <w:sz w:val="16"/>
                <w:szCs w:val="16"/>
                <w:lang w:eastAsia="zh-CN"/>
              </w:rPr>
              <w:t>70-80 %</w:t>
            </w:r>
          </w:p>
        </w:tc>
        <w:tc>
          <w:tcPr>
            <w:tcW w:w="1302" w:type="dxa"/>
            <w:gridSpan w:val="2"/>
            <w:tcBorders>
              <w:top w:val="single" w:sz="4" w:space="0" w:color="000000"/>
              <w:left w:val="single" w:sz="4" w:space="0" w:color="000000"/>
              <w:bottom w:val="single" w:sz="4" w:space="0" w:color="000000"/>
            </w:tcBorders>
            <w:shd w:val="clear" w:color="auto" w:fill="auto"/>
          </w:tcPr>
          <w:p w14:paraId="5528D466" w14:textId="77777777" w:rsidR="003D4339" w:rsidRPr="00636A70" w:rsidRDefault="003D4339" w:rsidP="00395E08">
            <w:pPr>
              <w:suppressAutoHyphens/>
              <w:spacing w:after="0" w:line="240" w:lineRule="auto"/>
              <w:jc w:val="center"/>
              <w:rPr>
                <w:rFonts w:ascii="Times New Roman" w:hAnsi="Times New Roman"/>
                <w:sz w:val="16"/>
                <w:szCs w:val="16"/>
                <w:lang w:eastAsia="zh-CN"/>
              </w:rPr>
            </w:pPr>
            <w:r w:rsidRPr="00636A70">
              <w:rPr>
                <w:rFonts w:ascii="Times New Roman" w:hAnsi="Times New Roman"/>
                <w:sz w:val="16"/>
                <w:szCs w:val="16"/>
                <w:lang w:eastAsia="zh-CN"/>
              </w:rPr>
              <w:t>80 – 90 %</w:t>
            </w:r>
          </w:p>
        </w:tc>
        <w:tc>
          <w:tcPr>
            <w:tcW w:w="1288" w:type="dxa"/>
            <w:tcBorders>
              <w:top w:val="single" w:sz="4" w:space="0" w:color="000000"/>
              <w:left w:val="single" w:sz="4" w:space="0" w:color="000000"/>
              <w:bottom w:val="single" w:sz="4" w:space="0" w:color="000000"/>
            </w:tcBorders>
            <w:shd w:val="clear" w:color="auto" w:fill="auto"/>
          </w:tcPr>
          <w:p w14:paraId="1A692CD1" w14:textId="77777777" w:rsidR="003D4339" w:rsidRPr="00636A70" w:rsidRDefault="003D4339" w:rsidP="00395E08">
            <w:pPr>
              <w:suppressAutoHyphens/>
              <w:spacing w:after="0" w:line="240" w:lineRule="auto"/>
              <w:jc w:val="center"/>
              <w:rPr>
                <w:rFonts w:ascii="Times New Roman" w:hAnsi="Times New Roman"/>
                <w:sz w:val="16"/>
                <w:szCs w:val="16"/>
                <w:lang w:eastAsia="zh-CN"/>
              </w:rPr>
            </w:pPr>
            <w:r w:rsidRPr="00636A70">
              <w:rPr>
                <w:rFonts w:ascii="Times New Roman" w:hAnsi="Times New Roman"/>
                <w:sz w:val="16"/>
                <w:szCs w:val="16"/>
                <w:lang w:eastAsia="zh-CN"/>
              </w:rPr>
              <w:t>90 – 99 %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4FE906A5" w14:textId="77777777" w:rsidR="003D4339" w:rsidRPr="00636A70" w:rsidRDefault="003D4339" w:rsidP="00395E08">
            <w:pPr>
              <w:suppressAutoHyphens/>
              <w:spacing w:after="0" w:line="240" w:lineRule="auto"/>
              <w:jc w:val="center"/>
              <w:rPr>
                <w:rFonts w:ascii="Times New Roman" w:hAnsi="Times New Roman"/>
                <w:sz w:val="16"/>
                <w:szCs w:val="16"/>
                <w:lang w:eastAsia="zh-CN"/>
              </w:rPr>
            </w:pPr>
            <w:r w:rsidRPr="00636A70">
              <w:rPr>
                <w:rFonts w:ascii="Times New Roman" w:hAnsi="Times New Roman"/>
                <w:sz w:val="16"/>
                <w:szCs w:val="16"/>
                <w:lang w:eastAsia="zh-CN"/>
              </w:rPr>
              <w:t>100%</w:t>
            </w:r>
          </w:p>
        </w:tc>
      </w:tr>
      <w:tr w:rsidR="003D4339" w:rsidRPr="00636A70" w14:paraId="5195A8CE" w14:textId="77777777" w:rsidTr="00D7630E">
        <w:trPr>
          <w:gridAfter w:val="1"/>
          <w:wAfter w:w="8" w:type="dxa"/>
        </w:trPr>
        <w:tc>
          <w:tcPr>
            <w:tcW w:w="10324" w:type="dxa"/>
            <w:gridSpan w:val="10"/>
            <w:tcBorders>
              <w:top w:val="single" w:sz="4" w:space="0" w:color="000000"/>
              <w:left w:val="single" w:sz="4" w:space="0" w:color="000000"/>
              <w:bottom w:val="single" w:sz="4" w:space="0" w:color="000000"/>
              <w:right w:val="single" w:sz="4" w:space="0" w:color="000000"/>
            </w:tcBorders>
            <w:shd w:val="clear" w:color="auto" w:fill="auto"/>
          </w:tcPr>
          <w:p w14:paraId="4FE9A617" w14:textId="77777777" w:rsidR="003D4339" w:rsidRPr="00636A70" w:rsidRDefault="003D4339" w:rsidP="00395E08">
            <w:pPr>
              <w:suppressAutoHyphens/>
              <w:spacing w:after="0" w:line="240" w:lineRule="auto"/>
              <w:ind w:firstLine="714"/>
              <w:rPr>
                <w:rFonts w:ascii="Times New Roman" w:hAnsi="Times New Roman"/>
                <w:b/>
                <w:sz w:val="24"/>
                <w:szCs w:val="24"/>
                <w:lang w:eastAsia="zh-CN"/>
              </w:rPr>
            </w:pPr>
            <w:r w:rsidRPr="00636A70">
              <w:rPr>
                <w:rFonts w:ascii="Times New Roman" w:hAnsi="Times New Roman"/>
                <w:b/>
                <w:sz w:val="24"/>
                <w:szCs w:val="24"/>
                <w:lang w:eastAsia="zh-CN"/>
              </w:rPr>
              <w:t>ОК-</w:t>
            </w:r>
            <w:r w:rsidR="00D7630E" w:rsidRPr="00636A70">
              <w:rPr>
                <w:rFonts w:ascii="Times New Roman" w:hAnsi="Times New Roman"/>
                <w:b/>
                <w:sz w:val="24"/>
                <w:szCs w:val="24"/>
                <w:lang w:eastAsia="zh-CN"/>
              </w:rPr>
              <w:t>1: способность использовать основы философских знаний для формирования мировоззренческой позиции;</w:t>
            </w:r>
          </w:p>
        </w:tc>
      </w:tr>
      <w:tr w:rsidR="003D4339" w:rsidRPr="00636A70" w14:paraId="094117BF" w14:textId="77777777" w:rsidTr="00D7630E">
        <w:trPr>
          <w:gridAfter w:val="1"/>
          <w:wAfter w:w="8" w:type="dxa"/>
          <w:trHeight w:val="20"/>
        </w:trPr>
        <w:tc>
          <w:tcPr>
            <w:tcW w:w="1287" w:type="dxa"/>
            <w:tcBorders>
              <w:top w:val="single" w:sz="4" w:space="0" w:color="000000"/>
              <w:left w:val="single" w:sz="4" w:space="0" w:color="000000"/>
              <w:bottom w:val="single" w:sz="4" w:space="0" w:color="000000"/>
            </w:tcBorders>
            <w:shd w:val="clear" w:color="auto" w:fill="auto"/>
          </w:tcPr>
          <w:p w14:paraId="7579C89D" w14:textId="77777777" w:rsidR="003D4339" w:rsidRPr="00636A70" w:rsidRDefault="003D4339"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t>Знания</w:t>
            </w:r>
          </w:p>
          <w:p w14:paraId="5C1230CF"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ЗНАТЬ: </w:t>
            </w:r>
          </w:p>
          <w:p w14:paraId="40E7661E"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основные категории и понятия философии;</w:t>
            </w:r>
          </w:p>
          <w:p w14:paraId="08455C7A" w14:textId="77777777" w:rsidR="003D4339"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основные закономерности развития природы, </w:t>
            </w:r>
            <w:r w:rsidRPr="00636A70">
              <w:rPr>
                <w:rFonts w:ascii="Times New Roman" w:hAnsi="Times New Roman"/>
                <w:sz w:val="16"/>
                <w:szCs w:val="16"/>
                <w:lang w:eastAsia="zh-CN"/>
              </w:rPr>
              <w:lastRenderedPageBreak/>
              <w:t>общества и мышления;</w:t>
            </w:r>
          </w:p>
        </w:tc>
        <w:tc>
          <w:tcPr>
            <w:tcW w:w="1287" w:type="dxa"/>
            <w:tcBorders>
              <w:top w:val="single" w:sz="4" w:space="0" w:color="000000"/>
              <w:left w:val="single" w:sz="4" w:space="0" w:color="000000"/>
              <w:bottom w:val="single" w:sz="4" w:space="0" w:color="000000"/>
            </w:tcBorders>
            <w:shd w:val="clear" w:color="auto" w:fill="auto"/>
          </w:tcPr>
          <w:p w14:paraId="67F9640C"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lastRenderedPageBreak/>
              <w:t xml:space="preserve">Отсутствие знаний </w:t>
            </w:r>
          </w:p>
        </w:tc>
        <w:tc>
          <w:tcPr>
            <w:tcW w:w="1287" w:type="dxa"/>
            <w:tcBorders>
              <w:top w:val="single" w:sz="4" w:space="0" w:color="000000"/>
              <w:left w:val="single" w:sz="4" w:space="0" w:color="000000"/>
              <w:bottom w:val="single" w:sz="4" w:space="0" w:color="000000"/>
            </w:tcBorders>
            <w:shd w:val="clear" w:color="auto" w:fill="auto"/>
          </w:tcPr>
          <w:p w14:paraId="6580153F" w14:textId="77777777" w:rsidR="00D7630E"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Неполные и фрагментарные знания основных </w:t>
            </w:r>
            <w:r w:rsidR="00D7630E" w:rsidRPr="00636A70">
              <w:rPr>
                <w:rFonts w:ascii="Times New Roman" w:hAnsi="Times New Roman"/>
                <w:sz w:val="16"/>
                <w:szCs w:val="16"/>
                <w:lang w:eastAsia="zh-CN"/>
              </w:rPr>
              <w:t>категории и понятия философии;</w:t>
            </w:r>
          </w:p>
          <w:p w14:paraId="7DBBF982"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основные закономерности развития </w:t>
            </w:r>
            <w:r w:rsidRPr="00636A70">
              <w:rPr>
                <w:rFonts w:ascii="Times New Roman" w:hAnsi="Times New Roman"/>
                <w:sz w:val="16"/>
                <w:szCs w:val="16"/>
                <w:lang w:eastAsia="zh-CN"/>
              </w:rPr>
              <w:lastRenderedPageBreak/>
              <w:t>природы, общества и мышления;</w:t>
            </w:r>
          </w:p>
          <w:p w14:paraId="2F5FF873" w14:textId="77777777" w:rsidR="003D4339" w:rsidRPr="00636A70" w:rsidRDefault="003D4339" w:rsidP="00395E08">
            <w:pPr>
              <w:suppressAutoHyphens/>
              <w:spacing w:after="0" w:line="240" w:lineRule="auto"/>
              <w:rPr>
                <w:rFonts w:ascii="Times New Roman" w:hAnsi="Times New Roman"/>
                <w:sz w:val="16"/>
                <w:szCs w:val="16"/>
                <w:lang w:eastAsia="zh-CN"/>
              </w:rPr>
            </w:pPr>
          </w:p>
          <w:p w14:paraId="0FCB0FF3" w14:textId="77777777" w:rsidR="003D4339" w:rsidRPr="00636A70" w:rsidRDefault="003D4339"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tcBorders>
            <w:shd w:val="clear" w:color="auto" w:fill="auto"/>
          </w:tcPr>
          <w:p w14:paraId="7C2F8B48" w14:textId="77777777" w:rsidR="00D7630E"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lastRenderedPageBreak/>
              <w:t xml:space="preserve">Достаточно полные знания основных </w:t>
            </w:r>
            <w:r w:rsidR="00D7630E" w:rsidRPr="00636A70">
              <w:rPr>
                <w:rFonts w:ascii="Times New Roman" w:hAnsi="Times New Roman"/>
                <w:sz w:val="16"/>
                <w:szCs w:val="16"/>
                <w:lang w:eastAsia="zh-CN"/>
              </w:rPr>
              <w:t>категории и понятия философии;</w:t>
            </w:r>
          </w:p>
          <w:p w14:paraId="46FF373A"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основные закономерности развития природы, </w:t>
            </w:r>
            <w:r w:rsidRPr="00636A70">
              <w:rPr>
                <w:rFonts w:ascii="Times New Roman" w:hAnsi="Times New Roman"/>
                <w:sz w:val="16"/>
                <w:szCs w:val="16"/>
                <w:lang w:eastAsia="zh-CN"/>
              </w:rPr>
              <w:lastRenderedPageBreak/>
              <w:t>общества и мышления;</w:t>
            </w:r>
          </w:p>
          <w:p w14:paraId="47F67F77" w14:textId="77777777" w:rsidR="003D4339" w:rsidRPr="00636A70" w:rsidRDefault="003D4339" w:rsidP="00395E08">
            <w:pPr>
              <w:suppressAutoHyphens/>
              <w:spacing w:after="0" w:line="240" w:lineRule="auto"/>
              <w:rPr>
                <w:rFonts w:ascii="Times New Roman" w:hAnsi="Times New Roman"/>
                <w:sz w:val="16"/>
                <w:szCs w:val="16"/>
                <w:lang w:eastAsia="zh-CN"/>
              </w:rPr>
            </w:pPr>
          </w:p>
          <w:p w14:paraId="5684D870" w14:textId="77777777" w:rsidR="003D4339" w:rsidRPr="00636A70" w:rsidRDefault="003D4339" w:rsidP="00395E08">
            <w:pPr>
              <w:suppressAutoHyphens/>
              <w:spacing w:after="0" w:line="240" w:lineRule="auto"/>
              <w:rPr>
                <w:rFonts w:ascii="Times New Roman" w:hAnsi="Times New Roman"/>
                <w:sz w:val="16"/>
                <w:szCs w:val="16"/>
                <w:lang w:eastAsia="zh-CN"/>
              </w:rPr>
            </w:pPr>
          </w:p>
        </w:tc>
        <w:tc>
          <w:tcPr>
            <w:tcW w:w="1297" w:type="dxa"/>
            <w:gridSpan w:val="2"/>
            <w:tcBorders>
              <w:top w:val="single" w:sz="4" w:space="0" w:color="000000"/>
              <w:left w:val="single" w:sz="4" w:space="0" w:color="000000"/>
              <w:bottom w:val="single" w:sz="4" w:space="0" w:color="000000"/>
            </w:tcBorders>
            <w:shd w:val="clear" w:color="auto" w:fill="auto"/>
          </w:tcPr>
          <w:p w14:paraId="41702338" w14:textId="77777777" w:rsidR="00D7630E"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Общие, но не систематизированные знания </w:t>
            </w:r>
            <w:r w:rsidRPr="00636A70">
              <w:rPr>
                <w:rFonts w:ascii="Times New Roman" w:hAnsi="Times New Roman"/>
                <w:sz w:val="16"/>
                <w:szCs w:val="16"/>
                <w:lang w:eastAsia="zh-CN"/>
              </w:rPr>
              <w:t xml:space="preserve">основных </w:t>
            </w:r>
            <w:r w:rsidR="00D7630E" w:rsidRPr="00636A70">
              <w:rPr>
                <w:rFonts w:ascii="Times New Roman" w:hAnsi="Times New Roman"/>
                <w:sz w:val="16"/>
                <w:szCs w:val="16"/>
                <w:lang w:eastAsia="zh-CN"/>
              </w:rPr>
              <w:t>категории и понятия философии;</w:t>
            </w:r>
          </w:p>
          <w:p w14:paraId="0603EFB8" w14:textId="77777777" w:rsidR="003D4339" w:rsidRPr="00636A70" w:rsidRDefault="00D7630E" w:rsidP="00395E08">
            <w:pPr>
              <w:suppressAutoHyphens/>
              <w:spacing w:after="0" w:line="240" w:lineRule="auto"/>
              <w:rPr>
                <w:rFonts w:ascii="Times New Roman" w:hAnsi="Times New Roman"/>
                <w:color w:val="000000"/>
                <w:kern w:val="24"/>
                <w:sz w:val="16"/>
                <w:szCs w:val="16"/>
                <w:lang w:eastAsia="zh-CN"/>
              </w:rPr>
            </w:pPr>
            <w:r w:rsidRPr="00636A70">
              <w:rPr>
                <w:rFonts w:ascii="Times New Roman" w:hAnsi="Times New Roman"/>
                <w:sz w:val="16"/>
                <w:szCs w:val="16"/>
                <w:lang w:eastAsia="zh-CN"/>
              </w:rPr>
              <w:t xml:space="preserve">основные закономерности развития </w:t>
            </w:r>
            <w:r w:rsidRPr="00636A70">
              <w:rPr>
                <w:rFonts w:ascii="Times New Roman" w:hAnsi="Times New Roman"/>
                <w:sz w:val="16"/>
                <w:szCs w:val="16"/>
                <w:lang w:eastAsia="zh-CN"/>
              </w:rPr>
              <w:lastRenderedPageBreak/>
              <w:t>природы, общества и мышления;</w:t>
            </w:r>
          </w:p>
        </w:tc>
        <w:tc>
          <w:tcPr>
            <w:tcW w:w="1302" w:type="dxa"/>
            <w:gridSpan w:val="2"/>
            <w:tcBorders>
              <w:top w:val="single" w:sz="4" w:space="0" w:color="000000"/>
              <w:left w:val="single" w:sz="4" w:space="0" w:color="000000"/>
              <w:bottom w:val="single" w:sz="4" w:space="0" w:color="000000"/>
            </w:tcBorders>
            <w:shd w:val="clear" w:color="auto" w:fill="auto"/>
          </w:tcPr>
          <w:p w14:paraId="6010072F" w14:textId="77777777" w:rsidR="00D7630E"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Сформированные, но содержащие отдельные пробелы знания </w:t>
            </w:r>
            <w:r w:rsidRPr="00636A70">
              <w:rPr>
                <w:rFonts w:ascii="Times New Roman" w:hAnsi="Times New Roman"/>
                <w:sz w:val="16"/>
                <w:szCs w:val="16"/>
                <w:lang w:eastAsia="zh-CN"/>
              </w:rPr>
              <w:t xml:space="preserve">основных </w:t>
            </w:r>
            <w:r w:rsidR="00D7630E" w:rsidRPr="00636A70">
              <w:rPr>
                <w:rFonts w:ascii="Times New Roman" w:hAnsi="Times New Roman"/>
                <w:sz w:val="16"/>
                <w:szCs w:val="16"/>
                <w:lang w:eastAsia="zh-CN"/>
              </w:rPr>
              <w:t>категории и понятия философии;</w:t>
            </w:r>
          </w:p>
          <w:p w14:paraId="61F08FC2" w14:textId="77777777" w:rsidR="003D4339" w:rsidRPr="00636A70" w:rsidRDefault="00D7630E" w:rsidP="00395E08">
            <w:pPr>
              <w:suppressAutoHyphens/>
              <w:spacing w:after="0" w:line="240" w:lineRule="auto"/>
              <w:rPr>
                <w:rFonts w:ascii="Times New Roman" w:hAnsi="Times New Roman"/>
                <w:color w:val="000000"/>
                <w:kern w:val="24"/>
                <w:sz w:val="16"/>
                <w:szCs w:val="16"/>
                <w:lang w:eastAsia="zh-CN"/>
              </w:rPr>
            </w:pPr>
            <w:r w:rsidRPr="00636A70">
              <w:rPr>
                <w:rFonts w:ascii="Times New Roman" w:hAnsi="Times New Roman"/>
                <w:sz w:val="16"/>
                <w:szCs w:val="16"/>
                <w:lang w:eastAsia="zh-CN"/>
              </w:rPr>
              <w:lastRenderedPageBreak/>
              <w:t>основные закономерности развития природы, общества и мышления;</w:t>
            </w:r>
          </w:p>
        </w:tc>
        <w:tc>
          <w:tcPr>
            <w:tcW w:w="1288" w:type="dxa"/>
            <w:tcBorders>
              <w:top w:val="single" w:sz="4" w:space="0" w:color="000000"/>
              <w:left w:val="single" w:sz="4" w:space="0" w:color="000000"/>
              <w:bottom w:val="single" w:sz="4" w:space="0" w:color="000000"/>
            </w:tcBorders>
            <w:shd w:val="clear" w:color="auto" w:fill="auto"/>
          </w:tcPr>
          <w:p w14:paraId="64C7DEB7" w14:textId="77777777" w:rsidR="00D7630E"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Сформированные глубокие и  систематические знания </w:t>
            </w:r>
            <w:r w:rsidRPr="00636A70">
              <w:rPr>
                <w:rFonts w:ascii="Times New Roman" w:hAnsi="Times New Roman"/>
                <w:sz w:val="16"/>
                <w:szCs w:val="16"/>
                <w:lang w:eastAsia="zh-CN"/>
              </w:rPr>
              <w:t xml:space="preserve">основных </w:t>
            </w:r>
            <w:r w:rsidR="00D7630E" w:rsidRPr="00636A70">
              <w:rPr>
                <w:rFonts w:ascii="Times New Roman" w:hAnsi="Times New Roman"/>
                <w:sz w:val="16"/>
                <w:szCs w:val="16"/>
                <w:lang w:eastAsia="zh-CN"/>
              </w:rPr>
              <w:t>категории и понятия философии;</w:t>
            </w:r>
          </w:p>
          <w:p w14:paraId="62B7F921"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основные закономерност</w:t>
            </w:r>
            <w:r w:rsidRPr="00636A70">
              <w:rPr>
                <w:rFonts w:ascii="Times New Roman" w:hAnsi="Times New Roman"/>
                <w:sz w:val="16"/>
                <w:szCs w:val="16"/>
                <w:lang w:eastAsia="zh-CN"/>
              </w:rPr>
              <w:lastRenderedPageBreak/>
              <w:t>и развития природы, общества и мышления;</w:t>
            </w:r>
          </w:p>
          <w:p w14:paraId="46DD6159" w14:textId="77777777" w:rsidR="003D4339" w:rsidRPr="00636A70" w:rsidRDefault="003D4339" w:rsidP="00395E08">
            <w:pPr>
              <w:suppressAutoHyphens/>
              <w:spacing w:after="0" w:line="240" w:lineRule="auto"/>
              <w:rPr>
                <w:rFonts w:ascii="Times New Roman" w:hAnsi="Times New Roman"/>
                <w:color w:val="000000"/>
                <w:kern w:val="24"/>
                <w:sz w:val="16"/>
                <w:szCs w:val="16"/>
                <w:lang w:eastAsia="zh-CN"/>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35EC5E90" w14:textId="77777777" w:rsidR="00D7630E"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Сформированные глубокие и  систематические знания </w:t>
            </w:r>
            <w:r w:rsidRPr="00636A70">
              <w:rPr>
                <w:rFonts w:ascii="Times New Roman" w:hAnsi="Times New Roman"/>
                <w:sz w:val="16"/>
                <w:szCs w:val="16"/>
                <w:lang w:eastAsia="zh-CN"/>
              </w:rPr>
              <w:t xml:space="preserve">основных </w:t>
            </w:r>
            <w:r w:rsidR="00D7630E" w:rsidRPr="00636A70">
              <w:rPr>
                <w:rFonts w:ascii="Times New Roman" w:hAnsi="Times New Roman"/>
                <w:sz w:val="16"/>
                <w:szCs w:val="16"/>
                <w:lang w:eastAsia="zh-CN"/>
              </w:rPr>
              <w:t>категории и понятия философии;</w:t>
            </w:r>
          </w:p>
          <w:p w14:paraId="47F47BE0"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основные закономерност</w:t>
            </w:r>
            <w:r w:rsidRPr="00636A70">
              <w:rPr>
                <w:rFonts w:ascii="Times New Roman" w:hAnsi="Times New Roman"/>
                <w:sz w:val="16"/>
                <w:szCs w:val="16"/>
                <w:lang w:eastAsia="zh-CN"/>
              </w:rPr>
              <w:lastRenderedPageBreak/>
              <w:t>и развития природы, общества и мышления;</w:t>
            </w:r>
          </w:p>
        </w:tc>
      </w:tr>
      <w:tr w:rsidR="003D4339" w:rsidRPr="00636A70" w14:paraId="045BF784" w14:textId="77777777" w:rsidTr="00D7630E">
        <w:trPr>
          <w:gridAfter w:val="1"/>
          <w:wAfter w:w="8" w:type="dxa"/>
          <w:trHeight w:val="20"/>
        </w:trPr>
        <w:tc>
          <w:tcPr>
            <w:tcW w:w="1287" w:type="dxa"/>
            <w:tcBorders>
              <w:top w:val="single" w:sz="4" w:space="0" w:color="000000"/>
              <w:left w:val="single" w:sz="4" w:space="0" w:color="000000"/>
              <w:bottom w:val="single" w:sz="4" w:space="0" w:color="000000"/>
            </w:tcBorders>
            <w:shd w:val="clear" w:color="auto" w:fill="auto"/>
          </w:tcPr>
          <w:p w14:paraId="2138A5EC" w14:textId="77777777" w:rsidR="003D4339" w:rsidRPr="00636A70" w:rsidRDefault="003D4339"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lastRenderedPageBreak/>
              <w:t>Умения</w:t>
            </w:r>
          </w:p>
          <w:p w14:paraId="154216AB"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УМЕТЬ:</w:t>
            </w:r>
          </w:p>
          <w:p w14:paraId="236C5FFC"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использовать положения и категории философии для анализа и оценивания различных гуманитарных тенденций, фактов и явлений </w:t>
            </w:r>
          </w:p>
        </w:tc>
        <w:tc>
          <w:tcPr>
            <w:tcW w:w="1287" w:type="dxa"/>
            <w:tcBorders>
              <w:top w:val="single" w:sz="4" w:space="0" w:color="000000"/>
              <w:left w:val="single" w:sz="4" w:space="0" w:color="000000"/>
              <w:bottom w:val="single" w:sz="4" w:space="0" w:color="000000"/>
            </w:tcBorders>
            <w:shd w:val="clear" w:color="auto" w:fill="auto"/>
          </w:tcPr>
          <w:p w14:paraId="0FAB136D"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Полное отсутствие умений </w:t>
            </w:r>
          </w:p>
        </w:tc>
        <w:tc>
          <w:tcPr>
            <w:tcW w:w="1287" w:type="dxa"/>
            <w:tcBorders>
              <w:top w:val="single" w:sz="4" w:space="0" w:color="000000"/>
              <w:left w:val="single" w:sz="4" w:space="0" w:color="000000"/>
              <w:bottom w:val="single" w:sz="4" w:space="0" w:color="000000"/>
            </w:tcBorders>
            <w:shd w:val="clear" w:color="auto" w:fill="auto"/>
          </w:tcPr>
          <w:p w14:paraId="3114FE03"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Минимальные умения </w:t>
            </w:r>
          </w:p>
          <w:p w14:paraId="0D618286"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использовать положения и категории философии для анализа и оценивания различных гуманитарных тенденций, фактов и явлений </w:t>
            </w:r>
          </w:p>
        </w:tc>
        <w:tc>
          <w:tcPr>
            <w:tcW w:w="1288" w:type="dxa"/>
            <w:tcBorders>
              <w:top w:val="single" w:sz="4" w:space="0" w:color="000000"/>
              <w:left w:val="single" w:sz="4" w:space="0" w:color="000000"/>
              <w:bottom w:val="single" w:sz="4" w:space="0" w:color="000000"/>
            </w:tcBorders>
            <w:shd w:val="clear" w:color="auto" w:fill="auto"/>
          </w:tcPr>
          <w:p w14:paraId="70D90274"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Частично сформированные умения </w:t>
            </w:r>
            <w:r w:rsidR="00D7630E" w:rsidRPr="00636A70">
              <w:rPr>
                <w:rFonts w:ascii="Times New Roman" w:hAnsi="Times New Roman"/>
                <w:sz w:val="16"/>
                <w:szCs w:val="16"/>
                <w:lang w:eastAsia="zh-CN"/>
              </w:rPr>
              <w:t>использовать положения и категории философии для анализа и оценивания различных гуманитарных тенденций, фактов и явлений</w:t>
            </w:r>
          </w:p>
          <w:p w14:paraId="504009AF"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p>
          <w:p w14:paraId="43C06DFE" w14:textId="77777777" w:rsidR="003D4339" w:rsidRPr="00636A70" w:rsidRDefault="003D4339" w:rsidP="00395E08">
            <w:pPr>
              <w:suppressAutoHyphens/>
              <w:spacing w:after="0" w:line="240" w:lineRule="auto"/>
              <w:rPr>
                <w:rFonts w:ascii="Times New Roman" w:hAnsi="Times New Roman"/>
                <w:color w:val="000000"/>
                <w:kern w:val="24"/>
                <w:sz w:val="16"/>
                <w:szCs w:val="16"/>
                <w:lang w:eastAsia="zh-CN"/>
              </w:rPr>
            </w:pPr>
          </w:p>
        </w:tc>
        <w:tc>
          <w:tcPr>
            <w:tcW w:w="1297" w:type="dxa"/>
            <w:gridSpan w:val="2"/>
            <w:tcBorders>
              <w:top w:val="single" w:sz="4" w:space="0" w:color="000000"/>
              <w:left w:val="single" w:sz="4" w:space="0" w:color="000000"/>
              <w:bottom w:val="single" w:sz="4" w:space="0" w:color="000000"/>
            </w:tcBorders>
            <w:shd w:val="clear" w:color="auto" w:fill="auto"/>
          </w:tcPr>
          <w:p w14:paraId="484886EF"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В целом адекватные, но не вполне сформированные умения </w:t>
            </w:r>
            <w:r w:rsidR="00D7630E" w:rsidRPr="00636A70">
              <w:rPr>
                <w:rFonts w:ascii="Times New Roman" w:hAnsi="Times New Roman"/>
                <w:sz w:val="16"/>
                <w:szCs w:val="16"/>
                <w:lang w:eastAsia="zh-CN"/>
              </w:rPr>
              <w:t>использовать положения и категории философии для анализа и оценивания различных гуманитарных тенденций, фактов и явлений</w:t>
            </w:r>
          </w:p>
          <w:p w14:paraId="216D5A9D"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p>
          <w:p w14:paraId="7B3A0010" w14:textId="77777777" w:rsidR="003D4339" w:rsidRPr="00636A70" w:rsidRDefault="003D4339" w:rsidP="00395E08">
            <w:pPr>
              <w:suppressAutoHyphens/>
              <w:spacing w:after="0" w:line="240" w:lineRule="auto"/>
              <w:rPr>
                <w:rFonts w:ascii="Times New Roman" w:hAnsi="Times New Roman"/>
                <w:color w:val="000000"/>
                <w:kern w:val="24"/>
                <w:sz w:val="16"/>
                <w:szCs w:val="16"/>
                <w:lang w:eastAsia="zh-CN"/>
              </w:rPr>
            </w:pPr>
          </w:p>
        </w:tc>
        <w:tc>
          <w:tcPr>
            <w:tcW w:w="1302" w:type="dxa"/>
            <w:gridSpan w:val="2"/>
            <w:tcBorders>
              <w:top w:val="single" w:sz="4" w:space="0" w:color="000000"/>
              <w:left w:val="single" w:sz="4" w:space="0" w:color="000000"/>
              <w:bottom w:val="single" w:sz="4" w:space="0" w:color="000000"/>
            </w:tcBorders>
            <w:shd w:val="clear" w:color="auto" w:fill="auto"/>
          </w:tcPr>
          <w:p w14:paraId="7B216D81"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В целом адекватно сформированные,  но содержащие отдельные пробелы умения </w:t>
            </w:r>
            <w:r w:rsidR="00D7630E" w:rsidRPr="00636A70">
              <w:rPr>
                <w:rFonts w:ascii="Times New Roman" w:hAnsi="Times New Roman"/>
                <w:sz w:val="16"/>
                <w:szCs w:val="16"/>
                <w:lang w:eastAsia="zh-CN"/>
              </w:rPr>
              <w:t>использовать положения и категории философии для анализа и оценивания различных гуманитарных тенденций, фактов и явлений</w:t>
            </w:r>
          </w:p>
        </w:tc>
        <w:tc>
          <w:tcPr>
            <w:tcW w:w="1288" w:type="dxa"/>
            <w:tcBorders>
              <w:top w:val="single" w:sz="4" w:space="0" w:color="000000"/>
              <w:left w:val="single" w:sz="4" w:space="0" w:color="000000"/>
              <w:bottom w:val="single" w:sz="4" w:space="0" w:color="000000"/>
            </w:tcBorders>
            <w:shd w:val="clear" w:color="auto" w:fill="auto"/>
          </w:tcPr>
          <w:p w14:paraId="4C72EC44"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Адекватные и полностью сформированные  умения  </w:t>
            </w:r>
            <w:r w:rsidR="00D7630E" w:rsidRPr="00636A70">
              <w:rPr>
                <w:rFonts w:ascii="Times New Roman" w:hAnsi="Times New Roman"/>
                <w:sz w:val="16"/>
                <w:szCs w:val="16"/>
                <w:lang w:eastAsia="zh-CN"/>
              </w:rPr>
              <w:t>использовать положения и категории философии для анализа и оценивания различных гуманитарных тенденций, фактов и явлений</w:t>
            </w:r>
          </w:p>
          <w:p w14:paraId="6FDED706"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p>
          <w:p w14:paraId="52EBF7B7" w14:textId="77777777" w:rsidR="003D4339" w:rsidRPr="00636A70" w:rsidRDefault="003D4339" w:rsidP="00395E08">
            <w:pPr>
              <w:suppressAutoHyphens/>
              <w:spacing w:after="0" w:line="240" w:lineRule="auto"/>
              <w:rPr>
                <w:rFonts w:ascii="Times New Roman" w:hAnsi="Times New Roman"/>
                <w:color w:val="000000"/>
                <w:kern w:val="24"/>
                <w:sz w:val="16"/>
                <w:szCs w:val="16"/>
                <w:lang w:eastAsia="zh-CN"/>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418B0F1B"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Адекватные и полностью сформированные  умения творчески и нестандартно </w:t>
            </w:r>
            <w:r w:rsidR="00D7630E" w:rsidRPr="00636A70">
              <w:rPr>
                <w:rFonts w:ascii="Times New Roman" w:hAnsi="Times New Roman"/>
                <w:sz w:val="16"/>
                <w:szCs w:val="16"/>
                <w:lang w:eastAsia="zh-CN"/>
              </w:rPr>
              <w:t>использовать положения и категории философии для анализа и оценивания различных гуманитарных тенденций, фактов и явлений</w:t>
            </w:r>
          </w:p>
          <w:p w14:paraId="0ECF60AB"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p>
          <w:p w14:paraId="44BC3C24" w14:textId="77777777" w:rsidR="003D4339" w:rsidRPr="00636A70" w:rsidRDefault="003D4339" w:rsidP="00395E08">
            <w:pPr>
              <w:suppressAutoHyphens/>
              <w:spacing w:after="0" w:line="240" w:lineRule="auto"/>
              <w:rPr>
                <w:rFonts w:ascii="Times New Roman" w:hAnsi="Times New Roman"/>
                <w:sz w:val="16"/>
                <w:szCs w:val="16"/>
                <w:lang w:eastAsia="zh-CN"/>
              </w:rPr>
            </w:pPr>
          </w:p>
        </w:tc>
      </w:tr>
      <w:tr w:rsidR="003D4339" w:rsidRPr="00636A70" w14:paraId="55ABBBBA" w14:textId="77777777" w:rsidTr="00D7630E">
        <w:trPr>
          <w:gridAfter w:val="1"/>
          <w:wAfter w:w="8" w:type="dxa"/>
          <w:trHeight w:val="20"/>
        </w:trPr>
        <w:tc>
          <w:tcPr>
            <w:tcW w:w="1287" w:type="dxa"/>
            <w:tcBorders>
              <w:top w:val="single" w:sz="4" w:space="0" w:color="000000"/>
              <w:left w:val="single" w:sz="4" w:space="0" w:color="000000"/>
              <w:bottom w:val="single" w:sz="4" w:space="0" w:color="000000"/>
            </w:tcBorders>
            <w:shd w:val="clear" w:color="auto" w:fill="auto"/>
          </w:tcPr>
          <w:p w14:paraId="57332C8A" w14:textId="77777777" w:rsidR="003D4339" w:rsidRPr="00636A70" w:rsidRDefault="003D4339"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t>Навыки</w:t>
            </w:r>
          </w:p>
          <w:p w14:paraId="61407CB4"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ВЛАДЕТЬ: </w:t>
            </w:r>
            <w:r w:rsidR="00D7630E" w:rsidRPr="00636A70">
              <w:rPr>
                <w:rFonts w:ascii="Times New Roman" w:hAnsi="Times New Roman"/>
                <w:sz w:val="16"/>
                <w:szCs w:val="16"/>
                <w:lang w:eastAsia="zh-CN"/>
              </w:rPr>
              <w:t>культурой мышления; основами философского мышления для выработки системного, целостного взгляда на проблемы общества</w:t>
            </w:r>
          </w:p>
          <w:p w14:paraId="01FCE5AD" w14:textId="77777777" w:rsidR="003D4339" w:rsidRPr="00636A70" w:rsidRDefault="003D4339" w:rsidP="00395E08">
            <w:pPr>
              <w:tabs>
                <w:tab w:val="left" w:pos="426"/>
                <w:tab w:val="left" w:pos="822"/>
              </w:tabs>
              <w:suppressAutoHyphens/>
              <w:spacing w:after="0" w:line="240" w:lineRule="auto"/>
              <w:rPr>
                <w:rFonts w:ascii="Times New Roman" w:hAnsi="Times New Roman"/>
                <w:sz w:val="16"/>
                <w:szCs w:val="16"/>
                <w:lang w:eastAsia="zh-CN"/>
              </w:rPr>
            </w:pPr>
          </w:p>
          <w:p w14:paraId="5E03E0FB" w14:textId="77777777" w:rsidR="003D4339" w:rsidRPr="00636A70" w:rsidRDefault="003D4339" w:rsidP="00395E08">
            <w:pPr>
              <w:suppressAutoHyphens/>
              <w:spacing w:after="0" w:line="240" w:lineRule="auto"/>
              <w:rPr>
                <w:rFonts w:ascii="Times New Roman" w:hAnsi="Times New Roman"/>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55DAF3CC"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Полное отсутствие навыков </w:t>
            </w:r>
          </w:p>
        </w:tc>
        <w:tc>
          <w:tcPr>
            <w:tcW w:w="1287" w:type="dxa"/>
            <w:tcBorders>
              <w:top w:val="single" w:sz="4" w:space="0" w:color="000000"/>
              <w:left w:val="single" w:sz="4" w:space="0" w:color="000000"/>
              <w:bottom w:val="single" w:sz="4" w:space="0" w:color="000000"/>
            </w:tcBorders>
            <w:shd w:val="clear" w:color="auto" w:fill="auto"/>
          </w:tcPr>
          <w:p w14:paraId="4BC7B831"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Минимальные навыки владения</w:t>
            </w:r>
          </w:p>
          <w:p w14:paraId="47F21CE5"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культурой мышления; основами философского мышления для выработки системного, целостного взгляда на проблемы общества </w:t>
            </w:r>
          </w:p>
        </w:tc>
        <w:tc>
          <w:tcPr>
            <w:tcW w:w="1288" w:type="dxa"/>
            <w:tcBorders>
              <w:top w:val="single" w:sz="4" w:space="0" w:color="000000"/>
              <w:left w:val="single" w:sz="4" w:space="0" w:color="000000"/>
              <w:bottom w:val="single" w:sz="4" w:space="0" w:color="000000"/>
            </w:tcBorders>
            <w:shd w:val="clear" w:color="auto" w:fill="auto"/>
          </w:tcPr>
          <w:p w14:paraId="2E4B6904"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Фрагментарное применение навыков </w:t>
            </w:r>
            <w:r w:rsidRPr="00636A70">
              <w:rPr>
                <w:rFonts w:ascii="Times New Roman" w:hAnsi="Times New Roman"/>
                <w:sz w:val="16"/>
                <w:szCs w:val="16"/>
                <w:lang w:eastAsia="zh-CN"/>
              </w:rPr>
              <w:t>владения</w:t>
            </w:r>
          </w:p>
          <w:p w14:paraId="1E08808B"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культурой мышления; основами философского мышления для выработки системного, целостного взгляда на проблемы общества </w:t>
            </w:r>
          </w:p>
        </w:tc>
        <w:tc>
          <w:tcPr>
            <w:tcW w:w="1297" w:type="dxa"/>
            <w:gridSpan w:val="2"/>
            <w:tcBorders>
              <w:top w:val="single" w:sz="4" w:space="0" w:color="000000"/>
              <w:left w:val="single" w:sz="4" w:space="0" w:color="000000"/>
              <w:bottom w:val="single" w:sz="4" w:space="0" w:color="000000"/>
            </w:tcBorders>
            <w:shd w:val="clear" w:color="auto" w:fill="auto"/>
          </w:tcPr>
          <w:p w14:paraId="47380FEA"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В целом адекватное, но неглубокое применение навыков </w:t>
            </w:r>
            <w:r w:rsidRPr="00636A70">
              <w:rPr>
                <w:rFonts w:ascii="Times New Roman" w:hAnsi="Times New Roman"/>
                <w:sz w:val="16"/>
                <w:szCs w:val="16"/>
                <w:lang w:eastAsia="zh-CN"/>
              </w:rPr>
              <w:t>владения</w:t>
            </w:r>
          </w:p>
          <w:p w14:paraId="4CC75F6B"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культурой мышления; основами философского мышления для выработки системного, целостного взгляда на проблемы общества </w:t>
            </w:r>
          </w:p>
        </w:tc>
        <w:tc>
          <w:tcPr>
            <w:tcW w:w="1302" w:type="dxa"/>
            <w:gridSpan w:val="2"/>
            <w:tcBorders>
              <w:top w:val="single" w:sz="4" w:space="0" w:color="000000"/>
              <w:left w:val="single" w:sz="4" w:space="0" w:color="000000"/>
              <w:bottom w:val="single" w:sz="4" w:space="0" w:color="000000"/>
            </w:tcBorders>
            <w:shd w:val="clear" w:color="auto" w:fill="auto"/>
          </w:tcPr>
          <w:p w14:paraId="17A47CCA"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В целом адекватное, но содержащее отдельные пробелы применение навыков </w:t>
            </w:r>
            <w:r w:rsidRPr="00636A70">
              <w:rPr>
                <w:rFonts w:ascii="Times New Roman" w:hAnsi="Times New Roman"/>
                <w:sz w:val="16"/>
                <w:szCs w:val="16"/>
                <w:lang w:eastAsia="zh-CN"/>
              </w:rPr>
              <w:t>владения</w:t>
            </w:r>
          </w:p>
          <w:p w14:paraId="1C5420F6"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культурой мышления; основами философского мышления для выработки системного, целостного взгляда на проблемы общества</w:t>
            </w:r>
          </w:p>
        </w:tc>
        <w:tc>
          <w:tcPr>
            <w:tcW w:w="1288" w:type="dxa"/>
            <w:tcBorders>
              <w:top w:val="single" w:sz="4" w:space="0" w:color="000000"/>
              <w:left w:val="single" w:sz="4" w:space="0" w:color="000000"/>
              <w:bottom w:val="single" w:sz="4" w:space="0" w:color="000000"/>
            </w:tcBorders>
            <w:shd w:val="clear" w:color="auto" w:fill="auto"/>
          </w:tcPr>
          <w:p w14:paraId="62812D18"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Адекватное, основательное и систематическое применение навыков </w:t>
            </w:r>
            <w:r w:rsidRPr="00636A70">
              <w:rPr>
                <w:rFonts w:ascii="Times New Roman" w:hAnsi="Times New Roman"/>
                <w:sz w:val="16"/>
                <w:szCs w:val="16"/>
                <w:lang w:eastAsia="zh-CN"/>
              </w:rPr>
              <w:t>владения</w:t>
            </w:r>
          </w:p>
          <w:p w14:paraId="10ABE69C" w14:textId="77777777" w:rsidR="003D4339"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культурой мышления; основами философского мышления для выработки системного, целостного взгляда на проблемы общества </w:t>
            </w:r>
          </w:p>
          <w:p w14:paraId="2DBAAFF0" w14:textId="77777777" w:rsidR="003D4339" w:rsidRPr="00636A70" w:rsidRDefault="003D4339"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6DFC45AE" w14:textId="77777777" w:rsidR="003D4339" w:rsidRPr="00636A70" w:rsidRDefault="003D4339"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Всестороннее и творческое применение навыков владения</w:t>
            </w:r>
          </w:p>
          <w:p w14:paraId="020A0699" w14:textId="77777777" w:rsidR="003D4339"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культурой мышления; основами философского мышления для выработки системного, целостного взгляда на проблемы общества </w:t>
            </w:r>
          </w:p>
        </w:tc>
      </w:tr>
      <w:tr w:rsidR="00D7630E" w:rsidRPr="00636A70" w14:paraId="4A32A2E0" w14:textId="77777777" w:rsidTr="00BF3BB0">
        <w:trPr>
          <w:gridAfter w:val="1"/>
          <w:wAfter w:w="8" w:type="dxa"/>
          <w:trHeight w:val="20"/>
        </w:trPr>
        <w:tc>
          <w:tcPr>
            <w:tcW w:w="10324" w:type="dxa"/>
            <w:gridSpan w:val="10"/>
            <w:tcBorders>
              <w:top w:val="single" w:sz="4" w:space="0" w:color="000000"/>
              <w:left w:val="single" w:sz="4" w:space="0" w:color="000000"/>
              <w:bottom w:val="single" w:sz="4" w:space="0" w:color="000000"/>
              <w:right w:val="single" w:sz="4" w:space="0" w:color="000000"/>
            </w:tcBorders>
            <w:shd w:val="clear" w:color="auto" w:fill="auto"/>
          </w:tcPr>
          <w:p w14:paraId="384DA57E" w14:textId="77777777" w:rsidR="00D7630E" w:rsidRPr="00636A70" w:rsidRDefault="00D7630E" w:rsidP="00395E08">
            <w:pPr>
              <w:suppressAutoHyphens/>
              <w:spacing w:after="0" w:line="240" w:lineRule="auto"/>
              <w:ind w:firstLine="714"/>
              <w:rPr>
                <w:rFonts w:ascii="Times New Roman" w:hAnsi="Times New Roman"/>
                <w:b/>
                <w:sz w:val="24"/>
                <w:szCs w:val="24"/>
                <w:lang w:eastAsia="zh-CN"/>
              </w:rPr>
            </w:pPr>
            <w:r w:rsidRPr="00636A70">
              <w:rPr>
                <w:rFonts w:ascii="Times New Roman" w:hAnsi="Times New Roman"/>
                <w:b/>
                <w:sz w:val="24"/>
                <w:szCs w:val="24"/>
                <w:lang w:eastAsia="zh-CN"/>
              </w:rPr>
              <w:t>ОК-7 способность к самоорганизации и самообразованию; (этап освоения завершающий)</w:t>
            </w:r>
          </w:p>
          <w:p w14:paraId="15D291DE" w14:textId="77777777" w:rsidR="00D7630E" w:rsidRPr="00636A70" w:rsidRDefault="00D7630E" w:rsidP="00395E08">
            <w:pPr>
              <w:suppressAutoHyphens/>
              <w:spacing w:after="0" w:line="240" w:lineRule="auto"/>
              <w:ind w:firstLine="714"/>
              <w:rPr>
                <w:rFonts w:ascii="Times New Roman" w:hAnsi="Times New Roman"/>
                <w:sz w:val="16"/>
                <w:szCs w:val="16"/>
                <w:lang w:eastAsia="zh-CN"/>
              </w:rPr>
            </w:pPr>
          </w:p>
        </w:tc>
      </w:tr>
      <w:tr w:rsidR="00D7630E" w:rsidRPr="00636A70" w14:paraId="19EE1316" w14:textId="77777777" w:rsidTr="00D7630E">
        <w:trPr>
          <w:gridAfter w:val="1"/>
          <w:wAfter w:w="8" w:type="dxa"/>
          <w:trHeight w:val="20"/>
        </w:trPr>
        <w:tc>
          <w:tcPr>
            <w:tcW w:w="1287" w:type="dxa"/>
            <w:tcBorders>
              <w:top w:val="single" w:sz="4" w:space="0" w:color="000000"/>
              <w:left w:val="single" w:sz="4" w:space="0" w:color="000000"/>
              <w:bottom w:val="single" w:sz="4" w:space="0" w:color="000000"/>
            </w:tcBorders>
            <w:shd w:val="clear" w:color="auto" w:fill="auto"/>
          </w:tcPr>
          <w:p w14:paraId="139F522E" w14:textId="77777777" w:rsidR="00D7630E" w:rsidRPr="00636A70" w:rsidRDefault="00D7630E"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t>Знания</w:t>
            </w:r>
          </w:p>
          <w:p w14:paraId="62206A47"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ЗНАТЬ: </w:t>
            </w:r>
          </w:p>
          <w:p w14:paraId="109A0F25"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rPr>
              <w:t xml:space="preserve">базовые принципы самоорганизации и самообразования </w:t>
            </w:r>
          </w:p>
        </w:tc>
        <w:tc>
          <w:tcPr>
            <w:tcW w:w="1287" w:type="dxa"/>
            <w:tcBorders>
              <w:top w:val="single" w:sz="4" w:space="0" w:color="000000"/>
              <w:left w:val="single" w:sz="4" w:space="0" w:color="000000"/>
              <w:bottom w:val="single" w:sz="4" w:space="0" w:color="000000"/>
            </w:tcBorders>
            <w:shd w:val="clear" w:color="auto" w:fill="auto"/>
          </w:tcPr>
          <w:p w14:paraId="0143C0C2"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Отсутствие знаний </w:t>
            </w:r>
          </w:p>
        </w:tc>
        <w:tc>
          <w:tcPr>
            <w:tcW w:w="1287" w:type="dxa"/>
            <w:tcBorders>
              <w:top w:val="single" w:sz="4" w:space="0" w:color="000000"/>
              <w:left w:val="single" w:sz="4" w:space="0" w:color="000000"/>
              <w:bottom w:val="single" w:sz="4" w:space="0" w:color="000000"/>
            </w:tcBorders>
            <w:shd w:val="clear" w:color="auto" w:fill="auto"/>
          </w:tcPr>
          <w:p w14:paraId="1F467C70"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Неполные и фрагментарные знания базовые принципы самоорганизации и самообразования </w:t>
            </w:r>
          </w:p>
          <w:p w14:paraId="6E20A3BC"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tcBorders>
            <w:shd w:val="clear" w:color="auto" w:fill="auto"/>
          </w:tcPr>
          <w:p w14:paraId="753660D6"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Достаточно полные знания базовые принципы самоорганизации и самообразования </w:t>
            </w:r>
          </w:p>
          <w:p w14:paraId="422DEBCD"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97" w:type="dxa"/>
            <w:gridSpan w:val="2"/>
            <w:tcBorders>
              <w:top w:val="single" w:sz="4" w:space="0" w:color="000000"/>
              <w:left w:val="single" w:sz="4" w:space="0" w:color="000000"/>
              <w:bottom w:val="single" w:sz="4" w:space="0" w:color="000000"/>
            </w:tcBorders>
            <w:shd w:val="clear" w:color="auto" w:fill="auto"/>
          </w:tcPr>
          <w:p w14:paraId="76BBED43"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r w:rsidRPr="00636A70">
              <w:rPr>
                <w:rFonts w:ascii="Times New Roman" w:hAnsi="Times New Roman"/>
                <w:color w:val="000000"/>
                <w:kern w:val="24"/>
                <w:sz w:val="16"/>
                <w:szCs w:val="16"/>
                <w:lang w:eastAsia="zh-CN"/>
              </w:rPr>
              <w:t xml:space="preserve">Общие, но не систематизированные знания </w:t>
            </w:r>
            <w:r w:rsidRPr="00636A70">
              <w:rPr>
                <w:rFonts w:ascii="Times New Roman" w:hAnsi="Times New Roman"/>
                <w:sz w:val="16"/>
                <w:szCs w:val="16"/>
                <w:lang w:eastAsia="zh-CN"/>
              </w:rPr>
              <w:t>базовые принципы самоорганизации и самообразования;</w:t>
            </w:r>
          </w:p>
        </w:tc>
        <w:tc>
          <w:tcPr>
            <w:tcW w:w="1302" w:type="dxa"/>
            <w:gridSpan w:val="2"/>
            <w:tcBorders>
              <w:top w:val="single" w:sz="4" w:space="0" w:color="000000"/>
              <w:left w:val="single" w:sz="4" w:space="0" w:color="000000"/>
              <w:bottom w:val="single" w:sz="4" w:space="0" w:color="000000"/>
            </w:tcBorders>
            <w:shd w:val="clear" w:color="auto" w:fill="auto"/>
          </w:tcPr>
          <w:p w14:paraId="228A22B8"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r w:rsidRPr="00636A70">
              <w:rPr>
                <w:rFonts w:ascii="Times New Roman" w:hAnsi="Times New Roman"/>
                <w:color w:val="000000"/>
                <w:kern w:val="24"/>
                <w:sz w:val="16"/>
                <w:szCs w:val="16"/>
                <w:lang w:eastAsia="zh-CN"/>
              </w:rPr>
              <w:t xml:space="preserve">Сформированные, но содержащие отдельные пробелы знания </w:t>
            </w:r>
            <w:r w:rsidRPr="00636A70">
              <w:rPr>
                <w:rFonts w:ascii="Times New Roman" w:hAnsi="Times New Roman"/>
                <w:sz w:val="16"/>
                <w:szCs w:val="16"/>
                <w:lang w:eastAsia="zh-CN"/>
              </w:rPr>
              <w:t>базовые принципы самоорганизации и самообразования</w:t>
            </w:r>
          </w:p>
        </w:tc>
        <w:tc>
          <w:tcPr>
            <w:tcW w:w="1288" w:type="dxa"/>
            <w:tcBorders>
              <w:top w:val="single" w:sz="4" w:space="0" w:color="000000"/>
              <w:left w:val="single" w:sz="4" w:space="0" w:color="000000"/>
              <w:bottom w:val="single" w:sz="4" w:space="0" w:color="000000"/>
            </w:tcBorders>
            <w:shd w:val="clear" w:color="auto" w:fill="auto"/>
          </w:tcPr>
          <w:p w14:paraId="2862BE98"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r w:rsidRPr="00636A70">
              <w:rPr>
                <w:rFonts w:ascii="Times New Roman" w:hAnsi="Times New Roman"/>
                <w:color w:val="000000"/>
                <w:kern w:val="24"/>
                <w:sz w:val="16"/>
                <w:szCs w:val="16"/>
                <w:lang w:eastAsia="zh-CN"/>
              </w:rPr>
              <w:t xml:space="preserve">Сформированные глубокие и  систематические знания </w:t>
            </w:r>
            <w:r w:rsidRPr="00636A70">
              <w:rPr>
                <w:rFonts w:ascii="Times New Roman" w:hAnsi="Times New Roman"/>
                <w:sz w:val="16"/>
                <w:szCs w:val="16"/>
                <w:lang w:eastAsia="zh-CN"/>
              </w:rPr>
              <w:t xml:space="preserve">базовые принципы самоорганизации и самообразования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6F368736"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Сформированные глубокие и  систематические знания </w:t>
            </w:r>
            <w:r w:rsidRPr="00636A70">
              <w:rPr>
                <w:rFonts w:ascii="Times New Roman" w:hAnsi="Times New Roman"/>
                <w:sz w:val="16"/>
                <w:szCs w:val="16"/>
                <w:lang w:eastAsia="zh-CN"/>
              </w:rPr>
              <w:t>базовые принципы самоорганизации и самообразования</w:t>
            </w:r>
          </w:p>
        </w:tc>
      </w:tr>
      <w:tr w:rsidR="00D7630E" w:rsidRPr="00636A70" w14:paraId="6869D894" w14:textId="77777777" w:rsidTr="00D7630E">
        <w:trPr>
          <w:gridAfter w:val="1"/>
          <w:wAfter w:w="8" w:type="dxa"/>
          <w:trHeight w:val="20"/>
        </w:trPr>
        <w:tc>
          <w:tcPr>
            <w:tcW w:w="1287" w:type="dxa"/>
            <w:tcBorders>
              <w:top w:val="single" w:sz="4" w:space="0" w:color="000000"/>
              <w:left w:val="single" w:sz="4" w:space="0" w:color="000000"/>
              <w:bottom w:val="single" w:sz="4" w:space="0" w:color="000000"/>
            </w:tcBorders>
            <w:shd w:val="clear" w:color="auto" w:fill="auto"/>
          </w:tcPr>
          <w:p w14:paraId="5D5EFF31" w14:textId="77777777" w:rsidR="00D7630E" w:rsidRPr="00636A70" w:rsidRDefault="00D7630E"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t>Умения</w:t>
            </w:r>
          </w:p>
          <w:p w14:paraId="2070F097"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УМЕТЬ:</w:t>
            </w:r>
          </w:p>
          <w:p w14:paraId="27CA9903"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анализировать, обобщать и оценивать опыт собственной деятельности</w:t>
            </w:r>
          </w:p>
        </w:tc>
        <w:tc>
          <w:tcPr>
            <w:tcW w:w="1287" w:type="dxa"/>
            <w:tcBorders>
              <w:top w:val="single" w:sz="4" w:space="0" w:color="000000"/>
              <w:left w:val="single" w:sz="4" w:space="0" w:color="000000"/>
              <w:bottom w:val="single" w:sz="4" w:space="0" w:color="000000"/>
            </w:tcBorders>
            <w:shd w:val="clear" w:color="auto" w:fill="auto"/>
          </w:tcPr>
          <w:p w14:paraId="225CDEDC"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Полное отсутствие умений </w:t>
            </w:r>
          </w:p>
        </w:tc>
        <w:tc>
          <w:tcPr>
            <w:tcW w:w="1287" w:type="dxa"/>
            <w:tcBorders>
              <w:top w:val="single" w:sz="4" w:space="0" w:color="000000"/>
              <w:left w:val="single" w:sz="4" w:space="0" w:color="000000"/>
              <w:bottom w:val="single" w:sz="4" w:space="0" w:color="000000"/>
            </w:tcBorders>
            <w:shd w:val="clear" w:color="auto" w:fill="auto"/>
          </w:tcPr>
          <w:p w14:paraId="5FDE5E6F"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Минимальные умения </w:t>
            </w:r>
          </w:p>
          <w:p w14:paraId="70D9B139"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анализировать, обобщать и оценивать опыт собственной деятельности</w:t>
            </w:r>
          </w:p>
        </w:tc>
        <w:tc>
          <w:tcPr>
            <w:tcW w:w="1288" w:type="dxa"/>
            <w:tcBorders>
              <w:top w:val="single" w:sz="4" w:space="0" w:color="000000"/>
              <w:left w:val="single" w:sz="4" w:space="0" w:color="000000"/>
              <w:bottom w:val="single" w:sz="4" w:space="0" w:color="000000"/>
            </w:tcBorders>
            <w:shd w:val="clear" w:color="auto" w:fill="auto"/>
          </w:tcPr>
          <w:p w14:paraId="6A70BCEF"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Частично сформированные умения </w:t>
            </w:r>
            <w:r w:rsidRPr="00636A70">
              <w:rPr>
                <w:rFonts w:ascii="Times New Roman" w:hAnsi="Times New Roman"/>
                <w:sz w:val="16"/>
                <w:szCs w:val="16"/>
                <w:lang w:eastAsia="zh-CN"/>
              </w:rPr>
              <w:t xml:space="preserve">анализировать, обобщать и оценивать опыт собственной деятельности </w:t>
            </w:r>
          </w:p>
          <w:p w14:paraId="020D05F4"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297" w:type="dxa"/>
            <w:gridSpan w:val="2"/>
            <w:tcBorders>
              <w:top w:val="single" w:sz="4" w:space="0" w:color="000000"/>
              <w:left w:val="single" w:sz="4" w:space="0" w:color="000000"/>
              <w:bottom w:val="single" w:sz="4" w:space="0" w:color="000000"/>
            </w:tcBorders>
            <w:shd w:val="clear" w:color="auto" w:fill="auto"/>
          </w:tcPr>
          <w:p w14:paraId="48AA0F0C"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В целом адекватные, но не вполне сформированные умения </w:t>
            </w:r>
            <w:r w:rsidRPr="00636A70">
              <w:rPr>
                <w:rFonts w:ascii="Times New Roman" w:hAnsi="Times New Roman"/>
                <w:sz w:val="16"/>
                <w:szCs w:val="16"/>
                <w:lang w:eastAsia="zh-CN"/>
              </w:rPr>
              <w:t>анализировать, обобщать и оценивать опыт собственной деятельности</w:t>
            </w:r>
          </w:p>
          <w:p w14:paraId="3F101C0C"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p>
          <w:p w14:paraId="6810DD49"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302" w:type="dxa"/>
            <w:gridSpan w:val="2"/>
            <w:tcBorders>
              <w:top w:val="single" w:sz="4" w:space="0" w:color="000000"/>
              <w:left w:val="single" w:sz="4" w:space="0" w:color="000000"/>
              <w:bottom w:val="single" w:sz="4" w:space="0" w:color="000000"/>
            </w:tcBorders>
            <w:shd w:val="clear" w:color="auto" w:fill="auto"/>
          </w:tcPr>
          <w:p w14:paraId="6A062D0F"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В целом адекватно сформированные,  но содержащие отдельные пробелы умения </w:t>
            </w:r>
            <w:r w:rsidRPr="00636A70">
              <w:rPr>
                <w:rFonts w:ascii="Times New Roman" w:hAnsi="Times New Roman"/>
                <w:sz w:val="16"/>
                <w:szCs w:val="16"/>
                <w:lang w:eastAsia="zh-CN"/>
              </w:rPr>
              <w:t>анализировать, обобщать и оценивать опыт собственной деятельности</w:t>
            </w:r>
          </w:p>
        </w:tc>
        <w:tc>
          <w:tcPr>
            <w:tcW w:w="1288" w:type="dxa"/>
            <w:tcBorders>
              <w:top w:val="single" w:sz="4" w:space="0" w:color="000000"/>
              <w:left w:val="single" w:sz="4" w:space="0" w:color="000000"/>
              <w:bottom w:val="single" w:sz="4" w:space="0" w:color="000000"/>
            </w:tcBorders>
            <w:shd w:val="clear" w:color="auto" w:fill="auto"/>
          </w:tcPr>
          <w:p w14:paraId="09FB75BD"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Адекватные и полностью сформированные  умения  </w:t>
            </w:r>
            <w:r w:rsidRPr="00636A70">
              <w:rPr>
                <w:rFonts w:ascii="Times New Roman" w:hAnsi="Times New Roman"/>
                <w:sz w:val="16"/>
                <w:szCs w:val="16"/>
                <w:lang w:eastAsia="zh-CN"/>
              </w:rPr>
              <w:t>анализировать, обобщать и оценивать опыт собственной деятельности</w:t>
            </w:r>
          </w:p>
          <w:p w14:paraId="0EE08C9C"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p>
          <w:p w14:paraId="577EF1F2"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3C14B060"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Адекватные и полностью сформированные  умения </w:t>
            </w:r>
            <w:r w:rsidRPr="00636A70">
              <w:rPr>
                <w:rFonts w:ascii="Times New Roman" w:hAnsi="Times New Roman"/>
                <w:sz w:val="16"/>
                <w:szCs w:val="16"/>
                <w:lang w:eastAsia="zh-CN"/>
              </w:rPr>
              <w:t>анализировать, обобщать и оценивать опыт собственной деятельности</w:t>
            </w:r>
          </w:p>
          <w:p w14:paraId="00BF1617"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p>
          <w:p w14:paraId="3DBF2136" w14:textId="77777777" w:rsidR="00D7630E" w:rsidRPr="00636A70" w:rsidRDefault="00D7630E" w:rsidP="00395E08">
            <w:pPr>
              <w:suppressAutoHyphens/>
              <w:spacing w:after="0" w:line="240" w:lineRule="auto"/>
              <w:rPr>
                <w:rFonts w:ascii="Times New Roman" w:hAnsi="Times New Roman"/>
                <w:sz w:val="16"/>
                <w:szCs w:val="16"/>
                <w:lang w:eastAsia="zh-CN"/>
              </w:rPr>
            </w:pPr>
          </w:p>
        </w:tc>
      </w:tr>
      <w:tr w:rsidR="00D7630E" w:rsidRPr="00636A70" w14:paraId="13F7B0A8" w14:textId="77777777" w:rsidTr="00D7630E">
        <w:trPr>
          <w:gridAfter w:val="1"/>
          <w:wAfter w:w="8" w:type="dxa"/>
          <w:trHeight w:val="20"/>
        </w:trPr>
        <w:tc>
          <w:tcPr>
            <w:tcW w:w="1287" w:type="dxa"/>
            <w:tcBorders>
              <w:top w:val="single" w:sz="4" w:space="0" w:color="000000"/>
              <w:left w:val="single" w:sz="4" w:space="0" w:color="000000"/>
              <w:bottom w:val="single" w:sz="4" w:space="0" w:color="000000"/>
            </w:tcBorders>
            <w:shd w:val="clear" w:color="auto" w:fill="auto"/>
          </w:tcPr>
          <w:p w14:paraId="3FA68167" w14:textId="77777777" w:rsidR="00D7630E" w:rsidRPr="00636A70" w:rsidRDefault="00D7630E"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t>Навыки</w:t>
            </w:r>
          </w:p>
          <w:p w14:paraId="71BF2BE0"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ВЛАДЕТЬ: осознанием необходимости самообразования на </w:t>
            </w:r>
            <w:r w:rsidRPr="00636A70">
              <w:rPr>
                <w:rFonts w:ascii="Times New Roman" w:hAnsi="Times New Roman"/>
                <w:sz w:val="16"/>
                <w:szCs w:val="16"/>
                <w:lang w:eastAsia="zh-CN"/>
              </w:rPr>
              <w:lastRenderedPageBreak/>
              <w:t>протяжении всей жизни</w:t>
            </w:r>
          </w:p>
          <w:p w14:paraId="4E0319F3"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p>
          <w:p w14:paraId="68075691"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7C90E9F7"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lastRenderedPageBreak/>
              <w:t xml:space="preserve">Полное отсутствие навыков </w:t>
            </w:r>
          </w:p>
        </w:tc>
        <w:tc>
          <w:tcPr>
            <w:tcW w:w="1287" w:type="dxa"/>
            <w:tcBorders>
              <w:top w:val="single" w:sz="4" w:space="0" w:color="000000"/>
              <w:left w:val="single" w:sz="4" w:space="0" w:color="000000"/>
              <w:bottom w:val="single" w:sz="4" w:space="0" w:color="000000"/>
            </w:tcBorders>
            <w:shd w:val="clear" w:color="auto" w:fill="auto"/>
          </w:tcPr>
          <w:p w14:paraId="5E6C9B25"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Минимальные навыки владения</w:t>
            </w:r>
          </w:p>
          <w:p w14:paraId="0788C25F"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осознанием необходимости самообразован</w:t>
            </w:r>
            <w:r w:rsidRPr="00636A70">
              <w:rPr>
                <w:rFonts w:ascii="Times New Roman" w:hAnsi="Times New Roman"/>
                <w:sz w:val="16"/>
                <w:szCs w:val="16"/>
                <w:lang w:eastAsia="zh-CN"/>
              </w:rPr>
              <w:lastRenderedPageBreak/>
              <w:t>ия на протяжении всей жизни</w:t>
            </w:r>
          </w:p>
        </w:tc>
        <w:tc>
          <w:tcPr>
            <w:tcW w:w="1288" w:type="dxa"/>
            <w:tcBorders>
              <w:top w:val="single" w:sz="4" w:space="0" w:color="000000"/>
              <w:left w:val="single" w:sz="4" w:space="0" w:color="000000"/>
              <w:bottom w:val="single" w:sz="4" w:space="0" w:color="000000"/>
            </w:tcBorders>
            <w:shd w:val="clear" w:color="auto" w:fill="auto"/>
          </w:tcPr>
          <w:p w14:paraId="24956784"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Фрагментарное применение навыков </w:t>
            </w:r>
            <w:r w:rsidRPr="00636A70">
              <w:rPr>
                <w:rFonts w:ascii="Times New Roman" w:hAnsi="Times New Roman"/>
                <w:sz w:val="16"/>
                <w:szCs w:val="16"/>
                <w:lang w:eastAsia="zh-CN"/>
              </w:rPr>
              <w:t>владения</w:t>
            </w:r>
          </w:p>
          <w:p w14:paraId="12B104DA"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осознанием необходимости </w:t>
            </w:r>
            <w:r w:rsidRPr="00636A70">
              <w:rPr>
                <w:rFonts w:ascii="Times New Roman" w:hAnsi="Times New Roman"/>
                <w:sz w:val="16"/>
                <w:szCs w:val="16"/>
                <w:lang w:eastAsia="zh-CN"/>
              </w:rPr>
              <w:lastRenderedPageBreak/>
              <w:t>самообразования на протяжении всей жизни</w:t>
            </w:r>
          </w:p>
        </w:tc>
        <w:tc>
          <w:tcPr>
            <w:tcW w:w="1297" w:type="dxa"/>
            <w:gridSpan w:val="2"/>
            <w:tcBorders>
              <w:top w:val="single" w:sz="4" w:space="0" w:color="000000"/>
              <w:left w:val="single" w:sz="4" w:space="0" w:color="000000"/>
              <w:bottom w:val="single" w:sz="4" w:space="0" w:color="000000"/>
            </w:tcBorders>
            <w:shd w:val="clear" w:color="auto" w:fill="auto"/>
          </w:tcPr>
          <w:p w14:paraId="2C13E721"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В целом адекватное, но неглубокое применение навыков </w:t>
            </w:r>
            <w:r w:rsidRPr="00636A70">
              <w:rPr>
                <w:rFonts w:ascii="Times New Roman" w:hAnsi="Times New Roman"/>
                <w:sz w:val="16"/>
                <w:szCs w:val="16"/>
                <w:lang w:eastAsia="zh-CN"/>
              </w:rPr>
              <w:t>владения</w:t>
            </w:r>
          </w:p>
          <w:p w14:paraId="12969EDA"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lastRenderedPageBreak/>
              <w:t>осознанием необходимости самообразования на протяжении всей жизни</w:t>
            </w:r>
          </w:p>
        </w:tc>
        <w:tc>
          <w:tcPr>
            <w:tcW w:w="1302" w:type="dxa"/>
            <w:gridSpan w:val="2"/>
            <w:tcBorders>
              <w:top w:val="single" w:sz="4" w:space="0" w:color="000000"/>
              <w:left w:val="single" w:sz="4" w:space="0" w:color="000000"/>
              <w:bottom w:val="single" w:sz="4" w:space="0" w:color="000000"/>
            </w:tcBorders>
            <w:shd w:val="clear" w:color="auto" w:fill="auto"/>
          </w:tcPr>
          <w:p w14:paraId="3758DE13"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В целом адекватное, но содержащее отдельные пробелы применение </w:t>
            </w:r>
            <w:r w:rsidRPr="00636A70">
              <w:rPr>
                <w:rFonts w:ascii="Times New Roman" w:hAnsi="Times New Roman"/>
                <w:color w:val="000000"/>
                <w:kern w:val="24"/>
                <w:sz w:val="16"/>
                <w:szCs w:val="16"/>
                <w:lang w:eastAsia="zh-CN"/>
              </w:rPr>
              <w:lastRenderedPageBreak/>
              <w:t xml:space="preserve">навыков </w:t>
            </w:r>
            <w:r w:rsidRPr="00636A70">
              <w:rPr>
                <w:rFonts w:ascii="Times New Roman" w:hAnsi="Times New Roman"/>
                <w:sz w:val="16"/>
                <w:szCs w:val="16"/>
                <w:lang w:eastAsia="zh-CN"/>
              </w:rPr>
              <w:t>владения</w:t>
            </w:r>
          </w:p>
          <w:p w14:paraId="674C4050"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осознанием необходимости самообразования на протяжении всей жизни</w:t>
            </w:r>
          </w:p>
        </w:tc>
        <w:tc>
          <w:tcPr>
            <w:tcW w:w="1288" w:type="dxa"/>
            <w:tcBorders>
              <w:top w:val="single" w:sz="4" w:space="0" w:color="000000"/>
              <w:left w:val="single" w:sz="4" w:space="0" w:color="000000"/>
              <w:bottom w:val="single" w:sz="4" w:space="0" w:color="000000"/>
            </w:tcBorders>
            <w:shd w:val="clear" w:color="auto" w:fill="auto"/>
          </w:tcPr>
          <w:p w14:paraId="734C2CDA"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Адекватное, основательное и систематическое применение навыков </w:t>
            </w:r>
            <w:r w:rsidRPr="00636A70">
              <w:rPr>
                <w:rFonts w:ascii="Times New Roman" w:hAnsi="Times New Roman"/>
                <w:sz w:val="16"/>
                <w:szCs w:val="16"/>
                <w:lang w:eastAsia="zh-CN"/>
              </w:rPr>
              <w:lastRenderedPageBreak/>
              <w:t>владения</w:t>
            </w:r>
          </w:p>
          <w:p w14:paraId="4C61A7B2"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осознанием необходимости самообразования на протяжении всей жизни толерантность</w:t>
            </w:r>
          </w:p>
          <w:p w14:paraId="596B4548"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034DD166"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lastRenderedPageBreak/>
              <w:t>Всестороннее и творческое применение навыков владения</w:t>
            </w:r>
          </w:p>
          <w:p w14:paraId="5B66DB4B"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осознанием </w:t>
            </w:r>
            <w:r w:rsidRPr="00636A70">
              <w:rPr>
                <w:rFonts w:ascii="Times New Roman" w:hAnsi="Times New Roman"/>
                <w:sz w:val="16"/>
                <w:szCs w:val="16"/>
                <w:lang w:eastAsia="zh-CN"/>
              </w:rPr>
              <w:lastRenderedPageBreak/>
              <w:t>необходимости самообразования на протяжении всей жизни</w:t>
            </w:r>
          </w:p>
        </w:tc>
      </w:tr>
      <w:tr w:rsidR="00D7630E" w:rsidRPr="00636A70" w14:paraId="7188FD06" w14:textId="77777777" w:rsidTr="00D7630E">
        <w:trPr>
          <w:gridAfter w:val="1"/>
          <w:wAfter w:w="8" w:type="dxa"/>
        </w:trPr>
        <w:tc>
          <w:tcPr>
            <w:tcW w:w="10324" w:type="dxa"/>
            <w:gridSpan w:val="10"/>
            <w:tcBorders>
              <w:top w:val="single" w:sz="4" w:space="0" w:color="000000"/>
              <w:left w:val="single" w:sz="4" w:space="0" w:color="000000"/>
              <w:bottom w:val="single" w:sz="4" w:space="0" w:color="000000"/>
              <w:right w:val="single" w:sz="4" w:space="0" w:color="000000"/>
            </w:tcBorders>
            <w:shd w:val="clear" w:color="auto" w:fill="auto"/>
          </w:tcPr>
          <w:p w14:paraId="2040D06F" w14:textId="77777777" w:rsidR="00D7630E" w:rsidRPr="00636A70" w:rsidRDefault="00D7630E" w:rsidP="00395E08">
            <w:pPr>
              <w:suppressAutoHyphens/>
              <w:spacing w:after="0" w:line="240" w:lineRule="auto"/>
              <w:ind w:firstLine="714"/>
              <w:rPr>
                <w:rFonts w:ascii="Times New Roman" w:hAnsi="Times New Roman"/>
                <w:lang w:eastAsia="zh-CN"/>
              </w:rPr>
            </w:pPr>
            <w:r w:rsidRPr="00636A70">
              <w:rPr>
                <w:rFonts w:ascii="Times New Roman" w:hAnsi="Times New Roman"/>
                <w:b/>
                <w:sz w:val="24"/>
                <w:szCs w:val="24"/>
                <w:lang w:eastAsia="zh-CN"/>
              </w:rPr>
              <w:lastRenderedPageBreak/>
              <w:t>ОПК-2: способность демонстрировать знание основных положений и концепций в области общего языкознания, теории и истории основного изучаемого языка (языков), теории коммуникации</w:t>
            </w:r>
          </w:p>
        </w:tc>
      </w:tr>
      <w:tr w:rsidR="00D7630E" w:rsidRPr="00636A70" w14:paraId="112F36B4" w14:textId="77777777" w:rsidTr="00D7630E">
        <w:tc>
          <w:tcPr>
            <w:tcW w:w="1287" w:type="dxa"/>
            <w:tcBorders>
              <w:top w:val="single" w:sz="4" w:space="0" w:color="000000"/>
              <w:left w:val="single" w:sz="4" w:space="0" w:color="000000"/>
              <w:bottom w:val="single" w:sz="4" w:space="0" w:color="000000"/>
            </w:tcBorders>
            <w:shd w:val="clear" w:color="auto" w:fill="auto"/>
          </w:tcPr>
          <w:p w14:paraId="2F5FD30E" w14:textId="77777777" w:rsidR="00D7630E" w:rsidRPr="00636A70" w:rsidRDefault="00D7630E"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t>Знания</w:t>
            </w:r>
          </w:p>
          <w:p w14:paraId="0A308DF1"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ЗНАТЬ: </w:t>
            </w:r>
          </w:p>
          <w:p w14:paraId="03C1FF77"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место языкознания в системе гуманитарных наук; основные этапы формирования лингвистики как науки; основные лингвистические термины и понятия; основные лингвистические методы; базовые положения и концепции в области общей теории языка; базовые положения и концепции в области теории основного изучаемого языка; базовые положения и концепции в области истории основного изучаемого языка и диалектологии; исторические процессы на всех уровнях языка; специфику уровней языка в их современном состоянии; концепции периодизации основного изучаемого языка, этапы становления его литературной разновидности; общие понятия теории текста; общие понятия теории коммуникации</w:t>
            </w:r>
          </w:p>
          <w:p w14:paraId="44723273"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6C0644C9"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Отсутствие знаний </w:t>
            </w:r>
          </w:p>
        </w:tc>
        <w:tc>
          <w:tcPr>
            <w:tcW w:w="1287" w:type="dxa"/>
            <w:tcBorders>
              <w:top w:val="single" w:sz="4" w:space="0" w:color="000000"/>
              <w:left w:val="single" w:sz="4" w:space="0" w:color="000000"/>
              <w:bottom w:val="single" w:sz="4" w:space="0" w:color="000000"/>
            </w:tcBorders>
            <w:shd w:val="clear" w:color="auto" w:fill="auto"/>
          </w:tcPr>
          <w:p w14:paraId="4789B926"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Неполные и фрагментарные знания места языкознания в системе гуманитарных наук; основных этапов формирования лингвистики как науки; основных лингвистических терминов и понятий; основных лингвистических методов; базовых положений и концепций в области общей теории языка; базовых положений и концепций в области теории основного изучаемого языка; базовых положений и концепций в области истории основного изучаемого языка и диалектологии; исторических процессов на всех уровнях языка; специфики уровней языка в их современном состоянии; концепций периодизации основного изучаемого языка, этапов становления его литературной разновидности; общих понятий теории текста; общих понятий теории коммуникации -  со значительными пробелами и грубыми </w:t>
            </w:r>
            <w:r w:rsidRPr="00636A70">
              <w:rPr>
                <w:rFonts w:ascii="Times New Roman" w:hAnsi="Times New Roman"/>
                <w:sz w:val="16"/>
                <w:szCs w:val="16"/>
                <w:lang w:eastAsia="zh-CN"/>
              </w:rPr>
              <w:lastRenderedPageBreak/>
              <w:t xml:space="preserve">логическими и фактическими ошибками  </w:t>
            </w:r>
          </w:p>
          <w:p w14:paraId="0990B076"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tcBorders>
            <w:shd w:val="clear" w:color="auto" w:fill="auto"/>
          </w:tcPr>
          <w:p w14:paraId="0ECE678D"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lastRenderedPageBreak/>
              <w:t>Достаточно полные знания места языкознания в системе гуманитарных наук; основных этапов формирования лингвистики как науки; основных лингвистических терминов и понятий; основных лингвистических методов; базовых положений и концепций в области общей теории языка; базовых положений и концепций в области теории основного изучаемого языка; базовых положений и концепций в области истории основного изучаемого языка и диалектологии; исторических процессов на всех уровнях языка; специфики уровней языка в их современном состоянии; концепций периодизации основного изучаемого языка, этапов становления его литературной разновидности; общих понятий теории текста; общих понятий теории коммуникации -  с рядом негрубых ошибок</w:t>
            </w:r>
          </w:p>
          <w:p w14:paraId="1F67470B"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97" w:type="dxa"/>
            <w:gridSpan w:val="2"/>
            <w:tcBorders>
              <w:top w:val="single" w:sz="4" w:space="0" w:color="000000"/>
              <w:left w:val="single" w:sz="4" w:space="0" w:color="000000"/>
              <w:bottom w:val="single" w:sz="4" w:space="0" w:color="000000"/>
            </w:tcBorders>
            <w:shd w:val="clear" w:color="auto" w:fill="auto"/>
          </w:tcPr>
          <w:p w14:paraId="581D3B06"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Общие, но не систематизированные знания </w:t>
            </w:r>
            <w:r w:rsidRPr="00636A70">
              <w:rPr>
                <w:rFonts w:ascii="Times New Roman" w:hAnsi="Times New Roman"/>
                <w:sz w:val="16"/>
                <w:szCs w:val="16"/>
                <w:lang w:eastAsia="zh-CN"/>
              </w:rPr>
              <w:t>места языкознания в системе гуманитарных наук; основных этапов формирования лингвистики как науки; основных лингвистических терминов и понятий; основных лингвистических методов; базовых положений и концепций в области общей теории языка; базовых положений и концепций в области теории основного изучаемого языка; базовых положений и концепций в области истории основного изучаемого языка и диалектологии; исторических процессов на всех уровнях языка; специфики уровней языка в их современном состоянии; концепций периодизации основного изучаемого языка, этапов становления его литературной разновидности; общих понятий теории текста; общих понятий теории коммуникации</w:t>
            </w:r>
          </w:p>
          <w:p w14:paraId="746E40B3"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302" w:type="dxa"/>
            <w:gridSpan w:val="2"/>
            <w:tcBorders>
              <w:top w:val="single" w:sz="4" w:space="0" w:color="000000"/>
              <w:left w:val="single" w:sz="4" w:space="0" w:color="000000"/>
              <w:bottom w:val="single" w:sz="4" w:space="0" w:color="000000"/>
            </w:tcBorders>
            <w:shd w:val="clear" w:color="auto" w:fill="auto"/>
          </w:tcPr>
          <w:p w14:paraId="44B505F8"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r w:rsidRPr="00636A70">
              <w:rPr>
                <w:rFonts w:ascii="Times New Roman" w:hAnsi="Times New Roman"/>
                <w:color w:val="000000"/>
                <w:kern w:val="24"/>
                <w:sz w:val="16"/>
                <w:szCs w:val="16"/>
                <w:lang w:eastAsia="zh-CN"/>
              </w:rPr>
              <w:t xml:space="preserve">Сформированные, но содержащие отдельные пробелы знания </w:t>
            </w:r>
            <w:r w:rsidRPr="00636A70">
              <w:rPr>
                <w:rFonts w:ascii="Times New Roman" w:hAnsi="Times New Roman"/>
                <w:sz w:val="16"/>
                <w:szCs w:val="16"/>
                <w:lang w:eastAsia="zh-CN"/>
              </w:rPr>
              <w:t>места языкознания в системе гуманитарных наук; основных этапов формирования лингвистики как науки; основных лингвистических терминов и понятий; основных лингвистических методов; базовых положений и концепций в области общей теории языка; базовых положений и концепций в области теории основного изучаемого языка; базовых положений и концепций в области истории основного изучаемого языка и диалектологии; исторических процессов на всех уровнях языка; специфики уровней языка в их современном состоянии; концепций периодизации основного изучаемого языка, этапов становления его литературной разновидности; общих понятий теории текста; общих понятий теории коммуникации</w:t>
            </w:r>
          </w:p>
        </w:tc>
        <w:tc>
          <w:tcPr>
            <w:tcW w:w="1288" w:type="dxa"/>
            <w:tcBorders>
              <w:top w:val="single" w:sz="4" w:space="0" w:color="000000"/>
              <w:left w:val="single" w:sz="4" w:space="0" w:color="000000"/>
              <w:bottom w:val="single" w:sz="4" w:space="0" w:color="000000"/>
            </w:tcBorders>
            <w:shd w:val="clear" w:color="auto" w:fill="auto"/>
          </w:tcPr>
          <w:p w14:paraId="6FB2C725"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Сформированные глубокие и  систематические знания </w:t>
            </w:r>
            <w:r w:rsidRPr="00636A70">
              <w:rPr>
                <w:rFonts w:ascii="Times New Roman" w:hAnsi="Times New Roman"/>
                <w:sz w:val="16"/>
                <w:szCs w:val="16"/>
                <w:lang w:eastAsia="zh-CN"/>
              </w:rPr>
              <w:t>места языкознания в системе гуманитарных наук; основных этапов формирования лингвистики как науки; основных лингвистических терминов и понятий; основных лингвистических методов; базовых положений и концепций в области общей теории языка; базовых положений и концепций в области теории основного изучаемого языка; базовых положений и концепций в области истории основного изучаемого языка и диалектологии; исторических процессов на всех уровнях языка; специфики уровней языка в их современном состоянии; концепций периодизации основного изучаемого языка, этапов становления его литературной разновидности; общих понятий теории текста; общих понятий теории коммуникации</w:t>
            </w:r>
          </w:p>
          <w:p w14:paraId="388EBE4B"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tcPr>
          <w:p w14:paraId="572713CB"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Сформированные глубокие и  систематические знания </w:t>
            </w:r>
            <w:r w:rsidRPr="00636A70">
              <w:rPr>
                <w:rFonts w:ascii="Times New Roman" w:hAnsi="Times New Roman"/>
                <w:sz w:val="16"/>
                <w:szCs w:val="16"/>
                <w:lang w:eastAsia="zh-CN"/>
              </w:rPr>
              <w:t xml:space="preserve">места языкознания в системе гуманитарных наук; основных этапов формирования лингвистики как науки; основных лингвистических терминов и понятий; основных лингвистических методов; базовых положений и концепций в области общей теории языка; базовых положений и концепций в области теории основного изучаемого языка; базовых положений и концепций в области истории основного изучаемого языка и диалектологии; исторических процессов на всех уровнях языка; специфики уровней языка в их современном состоянии; концепций периодизации основного изучаемого языка, этапов становления его литературной разновидности; общих понятий теории текста; общих понятий теории коммуникации - и глубокие знания </w:t>
            </w:r>
            <w:r w:rsidRPr="00636A70">
              <w:rPr>
                <w:rFonts w:ascii="Times New Roman" w:hAnsi="Times New Roman"/>
                <w:sz w:val="16"/>
                <w:szCs w:val="16"/>
                <w:lang w:eastAsia="zh-CN"/>
              </w:rPr>
              <w:lastRenderedPageBreak/>
              <w:t>дополнительного материала без ошибок и погрешностей</w:t>
            </w:r>
          </w:p>
        </w:tc>
      </w:tr>
      <w:tr w:rsidR="00D7630E" w:rsidRPr="00636A70" w14:paraId="5DCF9225" w14:textId="77777777" w:rsidTr="00D7630E">
        <w:tc>
          <w:tcPr>
            <w:tcW w:w="1287" w:type="dxa"/>
            <w:tcBorders>
              <w:top w:val="single" w:sz="4" w:space="0" w:color="000000"/>
              <w:left w:val="single" w:sz="4" w:space="0" w:color="000000"/>
              <w:bottom w:val="single" w:sz="4" w:space="0" w:color="000000"/>
            </w:tcBorders>
            <w:shd w:val="clear" w:color="auto" w:fill="auto"/>
          </w:tcPr>
          <w:p w14:paraId="5B5256B4" w14:textId="77777777" w:rsidR="00D7630E" w:rsidRPr="00636A70" w:rsidRDefault="00D7630E"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lastRenderedPageBreak/>
              <w:t>Умения</w:t>
            </w:r>
          </w:p>
          <w:p w14:paraId="00D523E4"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УМЕТЬ:</w:t>
            </w:r>
          </w:p>
          <w:p w14:paraId="0BCE95E8"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оперировать основными лингвистическими терминами, видеть сферу их применения к явлениям основного изучаемого языка и родственных ему языков;  формулировать ключевые положения в области языкознания с применением фундаментальных языковедческих терминов;  оперировать основными положениями в области языкознания с применением фундаментальных языковедческих терминов; классифицировать явления основного изучаемого языка и родственных ему языков, используя основные лингвистические положения и концепции </w:t>
            </w:r>
          </w:p>
          <w:p w14:paraId="0F59A1FA"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7CA7B7BD"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Полное отсутствие умений </w:t>
            </w:r>
          </w:p>
        </w:tc>
        <w:tc>
          <w:tcPr>
            <w:tcW w:w="1287" w:type="dxa"/>
            <w:tcBorders>
              <w:top w:val="single" w:sz="4" w:space="0" w:color="000000"/>
              <w:left w:val="single" w:sz="4" w:space="0" w:color="000000"/>
              <w:bottom w:val="single" w:sz="4" w:space="0" w:color="000000"/>
            </w:tcBorders>
            <w:shd w:val="clear" w:color="auto" w:fill="auto"/>
          </w:tcPr>
          <w:p w14:paraId="4940D3E5"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Минимальные умения </w:t>
            </w:r>
          </w:p>
          <w:p w14:paraId="570DCE95"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оперировать основными лингвистическими терминами, видеть сферу их применения к явлениям основного изучаемого языка и родственных ему языков;  формулировать ключевые положения в области языкознания с применением фундаментальных языковедческих терминов;  оперировать основными положениями в области языкознания с применением фундаментальных языковедческих терминов; классифицировать явления основного изучаемого языка и родственных ему языков, используя основные лингвистические положения и концепции </w:t>
            </w:r>
          </w:p>
          <w:p w14:paraId="47BB1487"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tcBorders>
            <w:shd w:val="clear" w:color="auto" w:fill="auto"/>
          </w:tcPr>
          <w:p w14:paraId="6F0F562F"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Частично сформированные умения </w:t>
            </w:r>
            <w:r w:rsidRPr="00636A70">
              <w:rPr>
                <w:rFonts w:ascii="Times New Roman" w:hAnsi="Times New Roman"/>
                <w:sz w:val="16"/>
                <w:szCs w:val="16"/>
                <w:lang w:eastAsia="zh-CN"/>
              </w:rPr>
              <w:t xml:space="preserve">оперировать основными лингвистическими терминами, видеть сферу их применения к явлениям основного изучаемого языка и родственных ему языков;  формулировать ключевые положения в области языкознания с применением фундаментальных языковедческих терминов;  оперировать основными положениями в области языкознания с применением фундаментальных языковедческих терминов; классифицировать явления основного изучаемого языка и родственных ему языков, используя основные лингвистические положения и концепции </w:t>
            </w:r>
          </w:p>
          <w:p w14:paraId="3A6A2C6E"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297" w:type="dxa"/>
            <w:gridSpan w:val="2"/>
            <w:tcBorders>
              <w:top w:val="single" w:sz="4" w:space="0" w:color="000000"/>
              <w:left w:val="single" w:sz="4" w:space="0" w:color="000000"/>
              <w:bottom w:val="single" w:sz="4" w:space="0" w:color="000000"/>
            </w:tcBorders>
            <w:shd w:val="clear" w:color="auto" w:fill="auto"/>
          </w:tcPr>
          <w:p w14:paraId="16374C68"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В целом адекватные, но не вполне сформированные умения </w:t>
            </w:r>
            <w:r w:rsidRPr="00636A70">
              <w:rPr>
                <w:rFonts w:ascii="Times New Roman" w:hAnsi="Times New Roman"/>
                <w:sz w:val="16"/>
                <w:szCs w:val="16"/>
                <w:lang w:eastAsia="zh-CN"/>
              </w:rPr>
              <w:t xml:space="preserve">оперировать основными лингвистическими терминами, видеть сферу их применения к явлениям основного изучаемого языка и родственных ему языков;  формулировать ключевые положения в области языкознания с применением фундаментальных языковедческих терминов;  оперировать основными положениями в области языкознания с применением фундаментальных языковедческих терминов; классифицировать явления основного изучаемого языка и родственных ему языков, используя основные лингвистические положения и концепции </w:t>
            </w:r>
          </w:p>
          <w:p w14:paraId="627B0074"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302" w:type="dxa"/>
            <w:gridSpan w:val="2"/>
            <w:tcBorders>
              <w:top w:val="single" w:sz="4" w:space="0" w:color="000000"/>
              <w:left w:val="single" w:sz="4" w:space="0" w:color="000000"/>
              <w:bottom w:val="single" w:sz="4" w:space="0" w:color="000000"/>
            </w:tcBorders>
            <w:shd w:val="clear" w:color="auto" w:fill="auto"/>
          </w:tcPr>
          <w:p w14:paraId="23CD57B5"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В целом адекватно сформированные,  но содержащие отдельные пробелы умения </w:t>
            </w:r>
            <w:r w:rsidRPr="00636A70">
              <w:rPr>
                <w:rFonts w:ascii="Times New Roman" w:hAnsi="Times New Roman"/>
                <w:sz w:val="16"/>
                <w:szCs w:val="16"/>
                <w:lang w:eastAsia="zh-CN"/>
              </w:rPr>
              <w:t xml:space="preserve">оперировать основными лингвистическими терминами, видеть сферу их применения к явлениям основного изучаемого языка и родственных ему языков;  формулировать ключевые положения в области языкознания с применением фундаментальных языковедческих терминов;  оперировать основными положениями в области языкознания с применением фундаментальных языковедческих терминов; классифицировать явления основного изучаемого языка и родственных ему языков, используя основные лингвистические положения и концепции </w:t>
            </w:r>
          </w:p>
        </w:tc>
        <w:tc>
          <w:tcPr>
            <w:tcW w:w="1288" w:type="dxa"/>
            <w:tcBorders>
              <w:top w:val="single" w:sz="4" w:space="0" w:color="000000"/>
              <w:left w:val="single" w:sz="4" w:space="0" w:color="000000"/>
              <w:bottom w:val="single" w:sz="4" w:space="0" w:color="000000"/>
            </w:tcBorders>
            <w:shd w:val="clear" w:color="auto" w:fill="auto"/>
          </w:tcPr>
          <w:p w14:paraId="17AA6E02"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Адекватные и полностью сформированные  умения  </w:t>
            </w:r>
            <w:r w:rsidRPr="00636A70">
              <w:rPr>
                <w:rFonts w:ascii="Times New Roman" w:hAnsi="Times New Roman"/>
                <w:sz w:val="16"/>
                <w:szCs w:val="16"/>
                <w:lang w:eastAsia="zh-CN"/>
              </w:rPr>
              <w:t xml:space="preserve">оперировать основными лингвистическими терминами, видеть сферу их применения к явлениям основного изучаемого языка и родственных ему языков;  формулировать ключевые положения в области языкознания с применением фундаментальных языковедческих терминов;  оперировать основными положениями в области языкознания с применением фундаментальных языковедческих терминов; классифицировать явления основного изучаемого языка и родственных ему языков, используя основные лингвистические положения и концепции </w:t>
            </w:r>
          </w:p>
          <w:p w14:paraId="004AFF7F"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tcPr>
          <w:p w14:paraId="58386A86"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Адекватные и полностью сформированные  умения творчески и нестандартно </w:t>
            </w:r>
            <w:r w:rsidRPr="00636A70">
              <w:rPr>
                <w:rFonts w:ascii="Times New Roman" w:hAnsi="Times New Roman"/>
                <w:sz w:val="16"/>
                <w:szCs w:val="16"/>
                <w:lang w:eastAsia="zh-CN"/>
              </w:rPr>
              <w:t xml:space="preserve">оперировать основными лингвистическими терминами, видеть сферу их применения к явлениям основного изучаемого языка и родственных ему языков;  формулировать ключевые положения в области языкознания с применением фундаментальных языковедческих терминов;  оперировать основными положениями в области языкознания с применением фундаментальных языковедческих терминов; классифицировать явления основного изучаемого языка и родственных ему языков, используя основные лингвистические положения и концепции </w:t>
            </w:r>
          </w:p>
          <w:p w14:paraId="075B8A26" w14:textId="77777777" w:rsidR="00D7630E" w:rsidRPr="00636A70" w:rsidRDefault="00D7630E" w:rsidP="00395E08">
            <w:pPr>
              <w:suppressAutoHyphens/>
              <w:spacing w:after="0" w:line="240" w:lineRule="auto"/>
              <w:rPr>
                <w:rFonts w:ascii="Times New Roman" w:hAnsi="Times New Roman"/>
                <w:sz w:val="16"/>
                <w:szCs w:val="16"/>
                <w:lang w:eastAsia="zh-CN"/>
              </w:rPr>
            </w:pPr>
          </w:p>
        </w:tc>
      </w:tr>
      <w:tr w:rsidR="00D7630E" w:rsidRPr="00636A70" w14:paraId="1C244A8B" w14:textId="77777777" w:rsidTr="00D7630E">
        <w:tc>
          <w:tcPr>
            <w:tcW w:w="1287" w:type="dxa"/>
            <w:tcBorders>
              <w:top w:val="single" w:sz="4" w:space="0" w:color="000000"/>
              <w:left w:val="single" w:sz="4" w:space="0" w:color="000000"/>
              <w:bottom w:val="single" w:sz="4" w:space="0" w:color="000000"/>
            </w:tcBorders>
            <w:shd w:val="clear" w:color="auto" w:fill="auto"/>
          </w:tcPr>
          <w:p w14:paraId="7F267413" w14:textId="77777777" w:rsidR="00D7630E" w:rsidRPr="00636A70" w:rsidRDefault="00D7630E"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t>Навыки</w:t>
            </w:r>
          </w:p>
          <w:p w14:paraId="013FE68E"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ВЛАДЕТЬ: представлениями об основных тенденциях развития языкознания; представлениями о перспективных направлениях в области теории коммуникации; представлениями о месте основного изучаемого языка среди генетически и типологически </w:t>
            </w:r>
            <w:r w:rsidRPr="00636A70">
              <w:rPr>
                <w:rFonts w:ascii="Times New Roman" w:hAnsi="Times New Roman"/>
                <w:sz w:val="16"/>
                <w:szCs w:val="16"/>
                <w:lang w:eastAsia="zh-CN"/>
              </w:rPr>
              <w:lastRenderedPageBreak/>
              <w:t>близких ему языков</w:t>
            </w:r>
          </w:p>
          <w:p w14:paraId="0B7C8D90"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444F74BA"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lastRenderedPageBreak/>
              <w:t xml:space="preserve">Полное отсутствие навыков </w:t>
            </w:r>
          </w:p>
        </w:tc>
        <w:tc>
          <w:tcPr>
            <w:tcW w:w="1287" w:type="dxa"/>
            <w:tcBorders>
              <w:top w:val="single" w:sz="4" w:space="0" w:color="000000"/>
              <w:left w:val="single" w:sz="4" w:space="0" w:color="000000"/>
              <w:bottom w:val="single" w:sz="4" w:space="0" w:color="000000"/>
            </w:tcBorders>
            <w:shd w:val="clear" w:color="auto" w:fill="auto"/>
          </w:tcPr>
          <w:p w14:paraId="373DD761"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Минимальные навыки владения</w:t>
            </w:r>
          </w:p>
          <w:p w14:paraId="5A7C7143"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представлениями об основных тенденциях развития языкознания; представлениями о перспективных направлениях в области теории коммуникации; представлениями о месте основного изучаемого языка среди генетически и </w:t>
            </w:r>
            <w:r w:rsidRPr="00636A70">
              <w:rPr>
                <w:rFonts w:ascii="Times New Roman" w:hAnsi="Times New Roman"/>
                <w:sz w:val="16"/>
                <w:szCs w:val="16"/>
                <w:lang w:eastAsia="zh-CN"/>
              </w:rPr>
              <w:lastRenderedPageBreak/>
              <w:t>типологически близких ему языков</w:t>
            </w:r>
          </w:p>
          <w:p w14:paraId="73120D0D"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tcBorders>
            <w:shd w:val="clear" w:color="auto" w:fill="auto"/>
          </w:tcPr>
          <w:p w14:paraId="168B9347"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Фрагментарное применение навыков </w:t>
            </w:r>
            <w:r w:rsidRPr="00636A70">
              <w:rPr>
                <w:rFonts w:ascii="Times New Roman" w:hAnsi="Times New Roman"/>
                <w:sz w:val="16"/>
                <w:szCs w:val="16"/>
                <w:lang w:eastAsia="zh-CN"/>
              </w:rPr>
              <w:t>владения</w:t>
            </w:r>
          </w:p>
          <w:p w14:paraId="039DBF79"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представлениями об основных тенденциях развития языкознания; представлениями о перспективных направлениях в области теории коммуникации; представлениями о месте основного изучаемого языка среди </w:t>
            </w:r>
            <w:r w:rsidRPr="00636A70">
              <w:rPr>
                <w:rFonts w:ascii="Times New Roman" w:hAnsi="Times New Roman"/>
                <w:sz w:val="16"/>
                <w:szCs w:val="16"/>
                <w:lang w:eastAsia="zh-CN"/>
              </w:rPr>
              <w:lastRenderedPageBreak/>
              <w:t>генетически и типологически близких ему языков</w:t>
            </w:r>
          </w:p>
          <w:p w14:paraId="55C72CAB"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97" w:type="dxa"/>
            <w:gridSpan w:val="2"/>
            <w:tcBorders>
              <w:top w:val="single" w:sz="4" w:space="0" w:color="000000"/>
              <w:left w:val="single" w:sz="4" w:space="0" w:color="000000"/>
              <w:bottom w:val="single" w:sz="4" w:space="0" w:color="000000"/>
            </w:tcBorders>
            <w:shd w:val="clear" w:color="auto" w:fill="auto"/>
          </w:tcPr>
          <w:p w14:paraId="5509804D"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В целом адекватное, но неглубокое применение навыков </w:t>
            </w:r>
            <w:r w:rsidRPr="00636A70">
              <w:rPr>
                <w:rFonts w:ascii="Times New Roman" w:hAnsi="Times New Roman"/>
                <w:sz w:val="16"/>
                <w:szCs w:val="16"/>
                <w:lang w:eastAsia="zh-CN"/>
              </w:rPr>
              <w:t>владения</w:t>
            </w:r>
          </w:p>
          <w:p w14:paraId="688BDE31"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представлениями об основных тенденциях развития языкознания; представлениями о перспективных направлениях в области теории коммуникации; представлениями о месте основного </w:t>
            </w:r>
            <w:r w:rsidRPr="00636A70">
              <w:rPr>
                <w:rFonts w:ascii="Times New Roman" w:hAnsi="Times New Roman"/>
                <w:sz w:val="16"/>
                <w:szCs w:val="16"/>
                <w:lang w:eastAsia="zh-CN"/>
              </w:rPr>
              <w:lastRenderedPageBreak/>
              <w:t>изучаемого языка среди генетически и типологически близких ему языков</w:t>
            </w:r>
          </w:p>
          <w:p w14:paraId="58D7DDEF"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302" w:type="dxa"/>
            <w:gridSpan w:val="2"/>
            <w:tcBorders>
              <w:top w:val="single" w:sz="4" w:space="0" w:color="000000"/>
              <w:left w:val="single" w:sz="4" w:space="0" w:color="000000"/>
              <w:bottom w:val="single" w:sz="4" w:space="0" w:color="000000"/>
            </w:tcBorders>
            <w:shd w:val="clear" w:color="auto" w:fill="auto"/>
          </w:tcPr>
          <w:p w14:paraId="6C69F562"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В целом адекватное, но содержащее отдельные пробелы применение навыков </w:t>
            </w:r>
            <w:r w:rsidRPr="00636A70">
              <w:rPr>
                <w:rFonts w:ascii="Times New Roman" w:hAnsi="Times New Roman"/>
                <w:sz w:val="16"/>
                <w:szCs w:val="16"/>
                <w:lang w:eastAsia="zh-CN"/>
              </w:rPr>
              <w:t>владения</w:t>
            </w:r>
          </w:p>
          <w:p w14:paraId="37F7AF75"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представлениями об основных тенденциях развития языкознания; представлениями о перспективных направлениях в области теории коммуникации; представления</w:t>
            </w:r>
            <w:r w:rsidRPr="00636A70">
              <w:rPr>
                <w:rFonts w:ascii="Times New Roman" w:hAnsi="Times New Roman"/>
                <w:sz w:val="16"/>
                <w:szCs w:val="16"/>
                <w:lang w:eastAsia="zh-CN"/>
              </w:rPr>
              <w:lastRenderedPageBreak/>
              <w:t>ми о месте основного изучаемого языка среди генетически и типологически близких ему языков</w:t>
            </w:r>
          </w:p>
          <w:p w14:paraId="3412E2E9"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tcBorders>
            <w:shd w:val="clear" w:color="auto" w:fill="auto"/>
          </w:tcPr>
          <w:p w14:paraId="5397E274"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Адекватное, основательное и систематическое применение навыков </w:t>
            </w:r>
            <w:r w:rsidRPr="00636A70">
              <w:rPr>
                <w:rFonts w:ascii="Times New Roman" w:hAnsi="Times New Roman"/>
                <w:sz w:val="16"/>
                <w:szCs w:val="16"/>
                <w:lang w:eastAsia="zh-CN"/>
              </w:rPr>
              <w:t>владения</w:t>
            </w:r>
          </w:p>
          <w:p w14:paraId="04D765DE"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представлениями об основных тенденциях развития языкознания; представлениями о перспективных направлениях в области теории коммуникации; представлениями о месте </w:t>
            </w:r>
            <w:r w:rsidRPr="00636A70">
              <w:rPr>
                <w:rFonts w:ascii="Times New Roman" w:hAnsi="Times New Roman"/>
                <w:sz w:val="16"/>
                <w:szCs w:val="16"/>
                <w:lang w:eastAsia="zh-CN"/>
              </w:rPr>
              <w:lastRenderedPageBreak/>
              <w:t>основного изучаемого языка среди генетически и типологически близких ему языков</w:t>
            </w:r>
          </w:p>
          <w:p w14:paraId="566BB470"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96" w:type="dxa"/>
            <w:gridSpan w:val="2"/>
            <w:tcBorders>
              <w:top w:val="single" w:sz="4" w:space="0" w:color="000000"/>
              <w:left w:val="single" w:sz="4" w:space="0" w:color="000000"/>
              <w:bottom w:val="single" w:sz="4" w:space="0" w:color="000000"/>
              <w:right w:val="single" w:sz="4" w:space="0" w:color="000000"/>
            </w:tcBorders>
            <w:shd w:val="clear" w:color="auto" w:fill="auto"/>
          </w:tcPr>
          <w:p w14:paraId="7CF60EC4"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lastRenderedPageBreak/>
              <w:t>Всестороннее и творческое применение навыков владения</w:t>
            </w:r>
          </w:p>
          <w:p w14:paraId="06A16C7E" w14:textId="77777777" w:rsidR="00D7630E" w:rsidRPr="00636A70" w:rsidRDefault="00D7630E" w:rsidP="00395E08">
            <w:pPr>
              <w:tabs>
                <w:tab w:val="left" w:pos="426"/>
                <w:tab w:val="left" w:pos="822"/>
              </w:tabs>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представлениями об основных тенденциях развития языкознания; представлениями о перспективных направлениях в области теории коммуникации; представлениями о месте основного изучаемого </w:t>
            </w:r>
            <w:r w:rsidRPr="00636A70">
              <w:rPr>
                <w:rFonts w:ascii="Times New Roman" w:hAnsi="Times New Roman"/>
                <w:sz w:val="16"/>
                <w:szCs w:val="16"/>
                <w:lang w:eastAsia="zh-CN"/>
              </w:rPr>
              <w:lastRenderedPageBreak/>
              <w:t xml:space="preserve">языка среди генетически и типологически близких ему языков </w:t>
            </w:r>
          </w:p>
          <w:p w14:paraId="79CBD7D7" w14:textId="77777777" w:rsidR="00D7630E" w:rsidRPr="00636A70" w:rsidRDefault="00D7630E" w:rsidP="00395E08">
            <w:pPr>
              <w:suppressAutoHyphens/>
              <w:spacing w:after="0" w:line="240" w:lineRule="auto"/>
              <w:rPr>
                <w:rFonts w:ascii="Times New Roman" w:hAnsi="Times New Roman"/>
                <w:sz w:val="16"/>
                <w:szCs w:val="16"/>
                <w:lang w:eastAsia="zh-CN"/>
              </w:rPr>
            </w:pPr>
          </w:p>
        </w:tc>
      </w:tr>
      <w:tr w:rsidR="00D7630E" w:rsidRPr="00636A70" w14:paraId="0CA3A370" w14:textId="77777777" w:rsidTr="00D7630E">
        <w:trPr>
          <w:gridAfter w:val="1"/>
          <w:wAfter w:w="8" w:type="dxa"/>
        </w:trPr>
        <w:tc>
          <w:tcPr>
            <w:tcW w:w="10324" w:type="dxa"/>
            <w:gridSpan w:val="10"/>
            <w:tcBorders>
              <w:top w:val="single" w:sz="4" w:space="0" w:color="000000"/>
              <w:left w:val="single" w:sz="4" w:space="0" w:color="000000"/>
              <w:bottom w:val="single" w:sz="4" w:space="0" w:color="000000"/>
              <w:right w:val="single" w:sz="4" w:space="0" w:color="000000"/>
            </w:tcBorders>
            <w:shd w:val="clear" w:color="auto" w:fill="auto"/>
          </w:tcPr>
          <w:p w14:paraId="374C7EA7" w14:textId="77777777" w:rsidR="00D7630E" w:rsidRPr="00636A70" w:rsidRDefault="00D7630E" w:rsidP="00395E08">
            <w:pPr>
              <w:suppressAutoHyphens/>
              <w:spacing w:after="0" w:line="240" w:lineRule="auto"/>
              <w:ind w:firstLine="714"/>
              <w:rPr>
                <w:rFonts w:ascii="Times New Roman" w:hAnsi="Times New Roman"/>
                <w:lang w:eastAsia="zh-CN"/>
              </w:rPr>
            </w:pPr>
            <w:r w:rsidRPr="00636A70">
              <w:rPr>
                <w:rFonts w:ascii="Times New Roman" w:hAnsi="Times New Roman"/>
                <w:b/>
                <w:sz w:val="24"/>
                <w:szCs w:val="24"/>
                <w:lang w:eastAsia="zh-CN"/>
              </w:rPr>
              <w:lastRenderedPageBreak/>
              <w:t>ПК 1: способность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tc>
      </w:tr>
      <w:tr w:rsidR="00D7630E" w:rsidRPr="00636A70" w14:paraId="367B52CD" w14:textId="77777777" w:rsidTr="00D7630E">
        <w:trPr>
          <w:gridAfter w:val="1"/>
          <w:wAfter w:w="8" w:type="dxa"/>
        </w:trPr>
        <w:tc>
          <w:tcPr>
            <w:tcW w:w="1287" w:type="dxa"/>
            <w:tcBorders>
              <w:top w:val="single" w:sz="4" w:space="0" w:color="000000"/>
              <w:left w:val="single" w:sz="4" w:space="0" w:color="000000"/>
              <w:bottom w:val="single" w:sz="4" w:space="0" w:color="000000"/>
            </w:tcBorders>
            <w:shd w:val="clear" w:color="auto" w:fill="auto"/>
          </w:tcPr>
          <w:p w14:paraId="7CC1C033" w14:textId="77777777" w:rsidR="00D7630E" w:rsidRPr="00636A70" w:rsidRDefault="00D7630E"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t>Знания</w:t>
            </w:r>
          </w:p>
          <w:p w14:paraId="2FF74D6E"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ЗНАТЬ:  базовые (классические) и новые (современные) филологические концепции, предлагаемые в их рамках методы работы с материалом разного типа; междисциплинарные концепции современного гуманитарного знания, базовые методы других гуманитарных наук, необходимые для проведения собственного исследования</w:t>
            </w:r>
          </w:p>
          <w:p w14:paraId="3D6233D4"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7B6B0EB3"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Отсутствие знаний </w:t>
            </w:r>
          </w:p>
        </w:tc>
        <w:tc>
          <w:tcPr>
            <w:tcW w:w="1287" w:type="dxa"/>
            <w:tcBorders>
              <w:top w:val="single" w:sz="4" w:space="0" w:color="000000"/>
              <w:left w:val="single" w:sz="4" w:space="0" w:color="000000"/>
              <w:bottom w:val="single" w:sz="4" w:space="0" w:color="000000"/>
            </w:tcBorders>
            <w:shd w:val="clear" w:color="auto" w:fill="auto"/>
          </w:tcPr>
          <w:p w14:paraId="551FDC31"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Неполные и фрагментарные знания базовых (классических) и новых (современных) филологических концепций, предлагаемых в их рамках методов работы с материалом разного типа; междисциплинарных концепций современного гуманитарного знания, базовых методов других гуманитарных наук, необходимых для проведения собственного исследования -  со значительными пробелами и грубыми логическими и фактическими ошибками  </w:t>
            </w:r>
          </w:p>
          <w:p w14:paraId="424F24AF"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tcBorders>
            <w:shd w:val="clear" w:color="auto" w:fill="auto"/>
          </w:tcPr>
          <w:p w14:paraId="713F2217"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Достаточно полные знания базовых (классических) и новых (современных) филологических концепций, предлагаемых в их рамках методов работы с материалом разного типа; междисциплинарных концепций современного гуманитарного знания, базовых методов других гуманитарных наук, необходимых для проведения собственного исследования-  с рядом негрубых ошибок </w:t>
            </w:r>
          </w:p>
          <w:p w14:paraId="1E0BC85D"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451262F0"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Общие, но не систематизированные знания </w:t>
            </w:r>
            <w:r w:rsidRPr="00636A70">
              <w:rPr>
                <w:rFonts w:ascii="Times New Roman" w:hAnsi="Times New Roman"/>
                <w:sz w:val="16"/>
                <w:szCs w:val="16"/>
                <w:lang w:eastAsia="zh-CN"/>
              </w:rPr>
              <w:t>базовых (классических) и новых (современных) филологических концепций, предлагаемых в их рамках методов работы с материалом разного типа; междисциплинарных концепций современного гуманитарного знания, базовых методов других гуманитарных наук, необходимых для проведения собственного исследования</w:t>
            </w:r>
          </w:p>
          <w:p w14:paraId="6D6A7224"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287" w:type="dxa"/>
            <w:gridSpan w:val="2"/>
            <w:tcBorders>
              <w:top w:val="single" w:sz="4" w:space="0" w:color="000000"/>
              <w:left w:val="single" w:sz="4" w:space="0" w:color="000000"/>
              <w:bottom w:val="single" w:sz="4" w:space="0" w:color="000000"/>
            </w:tcBorders>
            <w:shd w:val="clear" w:color="auto" w:fill="auto"/>
          </w:tcPr>
          <w:p w14:paraId="27A9D0EE"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r w:rsidRPr="00636A70">
              <w:rPr>
                <w:rFonts w:ascii="Times New Roman" w:hAnsi="Times New Roman"/>
                <w:color w:val="000000"/>
                <w:kern w:val="24"/>
                <w:sz w:val="16"/>
                <w:szCs w:val="16"/>
                <w:lang w:eastAsia="zh-CN"/>
              </w:rPr>
              <w:t xml:space="preserve">Сформированные, но содержащие отдельные пробелы знания </w:t>
            </w:r>
            <w:r w:rsidRPr="00636A70">
              <w:rPr>
                <w:rFonts w:ascii="Times New Roman" w:hAnsi="Times New Roman"/>
                <w:sz w:val="16"/>
                <w:szCs w:val="16"/>
                <w:lang w:eastAsia="zh-CN"/>
              </w:rPr>
              <w:t>базовых (классических) и новых (современных) филологических концепций, предлагаемых в их рамках методов работы с материалом разного типа; междисциплинарных концепций современного гуманитарного знания, базовых методов других гуманитарных наук, необходимых для проведения собственного исследования</w:t>
            </w:r>
          </w:p>
        </w:tc>
        <w:tc>
          <w:tcPr>
            <w:tcW w:w="1313" w:type="dxa"/>
            <w:gridSpan w:val="2"/>
            <w:tcBorders>
              <w:top w:val="single" w:sz="4" w:space="0" w:color="000000"/>
              <w:left w:val="single" w:sz="4" w:space="0" w:color="000000"/>
              <w:bottom w:val="single" w:sz="4" w:space="0" w:color="000000"/>
            </w:tcBorders>
            <w:shd w:val="clear" w:color="auto" w:fill="auto"/>
          </w:tcPr>
          <w:p w14:paraId="38C10C0F"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Сформированные глубокие и  систематические знания </w:t>
            </w:r>
            <w:r w:rsidRPr="00636A70">
              <w:rPr>
                <w:rFonts w:ascii="Times New Roman" w:hAnsi="Times New Roman"/>
                <w:sz w:val="16"/>
                <w:szCs w:val="16"/>
                <w:lang w:eastAsia="zh-CN"/>
              </w:rPr>
              <w:t>базовых (классических) и новых (современных) филологических концепций, предлагаемых в их рамках методов работы с материалом разного типа; междисциплинарных концепций современного гуманитарного знания, базовых методов других гуманитарных наук, необходимых для проведения собственного исследования</w:t>
            </w:r>
          </w:p>
          <w:p w14:paraId="60F86DDE"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359BD65C"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Сформированные глубокие и  систематические знания </w:t>
            </w:r>
            <w:r w:rsidRPr="00636A70">
              <w:rPr>
                <w:rFonts w:ascii="Times New Roman" w:hAnsi="Times New Roman"/>
                <w:sz w:val="16"/>
                <w:szCs w:val="16"/>
                <w:lang w:eastAsia="zh-CN"/>
              </w:rPr>
              <w:t>базовых (классических) и новых (современных) филологических концепций, предлагаемых в их рамках методов работы с материалом разного типа; междисциплинарных концепций современного гуманитарного знания, базовых методов других гуманитарных наук, необходимых для проведения собственного исследования - и глубокие знания дополнительного материала без ошибок и погрешностей</w:t>
            </w:r>
          </w:p>
        </w:tc>
      </w:tr>
      <w:tr w:rsidR="00D7630E" w:rsidRPr="00636A70" w14:paraId="35AFBD8B" w14:textId="77777777" w:rsidTr="00D7630E">
        <w:trPr>
          <w:gridAfter w:val="1"/>
          <w:wAfter w:w="8" w:type="dxa"/>
        </w:trPr>
        <w:tc>
          <w:tcPr>
            <w:tcW w:w="1287" w:type="dxa"/>
            <w:tcBorders>
              <w:top w:val="single" w:sz="4" w:space="0" w:color="000000"/>
              <w:left w:val="single" w:sz="4" w:space="0" w:color="000000"/>
              <w:bottom w:val="single" w:sz="4" w:space="0" w:color="000000"/>
            </w:tcBorders>
            <w:shd w:val="clear" w:color="auto" w:fill="auto"/>
          </w:tcPr>
          <w:p w14:paraId="342451F9" w14:textId="77777777" w:rsidR="00D7630E" w:rsidRPr="00636A70" w:rsidRDefault="00D7630E"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t>Умения</w:t>
            </w:r>
          </w:p>
          <w:p w14:paraId="70698C94"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УМЕТЬ: анализировать самостоятельно собранный материал по готовым схемам, представленным в источниках учебного и научного характера; оценивать факты и выводы, самостоятельно полученные в процессе исследовательской деятельности, сопоставляя их с теоретическими и </w:t>
            </w:r>
            <w:r w:rsidRPr="00636A70">
              <w:rPr>
                <w:rFonts w:ascii="Times New Roman" w:hAnsi="Times New Roman"/>
                <w:sz w:val="16"/>
                <w:szCs w:val="16"/>
                <w:lang w:eastAsia="zh-CN"/>
              </w:rPr>
              <w:lastRenderedPageBreak/>
              <w:t>эмпирическими данными, представленными в научной и учебной литературе;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 сочетать концепции и методы для адекватного изучения собранного материала исходя из его специфики и цели собственного исследования</w:t>
            </w:r>
          </w:p>
          <w:p w14:paraId="1C4302C7"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51CE4D41"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lastRenderedPageBreak/>
              <w:t xml:space="preserve">Полное отсутствие умений </w:t>
            </w:r>
          </w:p>
        </w:tc>
        <w:tc>
          <w:tcPr>
            <w:tcW w:w="1287" w:type="dxa"/>
            <w:tcBorders>
              <w:top w:val="single" w:sz="4" w:space="0" w:color="000000"/>
              <w:left w:val="single" w:sz="4" w:space="0" w:color="000000"/>
              <w:bottom w:val="single" w:sz="4" w:space="0" w:color="000000"/>
            </w:tcBorders>
            <w:shd w:val="clear" w:color="auto" w:fill="auto"/>
          </w:tcPr>
          <w:p w14:paraId="7276A2F5"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Минимальные умения </w:t>
            </w:r>
          </w:p>
          <w:p w14:paraId="4C5683DE"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анализировать самостоятельно собранный материал по готовым схемам, представленным в источниках учебного и научного характера; оценивать факты и выводы, самостоятельно полученные в процессе исследовательской деятельности, сопоставляя их с теоретическими и </w:t>
            </w:r>
            <w:r w:rsidRPr="00636A70">
              <w:rPr>
                <w:rFonts w:ascii="Times New Roman" w:hAnsi="Times New Roman"/>
                <w:sz w:val="16"/>
                <w:szCs w:val="16"/>
                <w:lang w:eastAsia="zh-CN"/>
              </w:rPr>
              <w:lastRenderedPageBreak/>
              <w:t>эмпирическими данными, представленными в научной и учебной литературе;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 сочетать концепции и методы для адекватного изучения собранного материала исходя из его специфики и цели собственного исследования</w:t>
            </w:r>
          </w:p>
          <w:p w14:paraId="2E0DC706"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tcBorders>
            <w:shd w:val="clear" w:color="auto" w:fill="auto"/>
          </w:tcPr>
          <w:p w14:paraId="6198EFD1"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Частично сформированные умения </w:t>
            </w:r>
            <w:r w:rsidRPr="00636A70">
              <w:rPr>
                <w:rFonts w:ascii="Times New Roman" w:hAnsi="Times New Roman"/>
                <w:sz w:val="16"/>
                <w:szCs w:val="16"/>
                <w:lang w:eastAsia="zh-CN"/>
              </w:rPr>
              <w:t>анализировать самостоятельно собранный материал по готовым схемам, представленным в источниках учебного и научного характера; оценивать факты и выводы, самостоятельно полученные в процессе исследовательской деятельности, сопоставляя их с теоретическим</w:t>
            </w:r>
            <w:r w:rsidRPr="00636A70">
              <w:rPr>
                <w:rFonts w:ascii="Times New Roman" w:hAnsi="Times New Roman"/>
                <w:sz w:val="16"/>
                <w:szCs w:val="16"/>
                <w:lang w:eastAsia="zh-CN"/>
              </w:rPr>
              <w:lastRenderedPageBreak/>
              <w:t>и и эмпирическими данными, представленными в научной и учебной литературе;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 сочетать концепции и методы для адекватного изучения собранного материала исходя из его специфики и цели собственного исследования</w:t>
            </w:r>
          </w:p>
          <w:p w14:paraId="43351F6F"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6803BE7D"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В целом адекватные, но не вполне сформированные умения </w:t>
            </w:r>
            <w:r w:rsidRPr="00636A70">
              <w:rPr>
                <w:rFonts w:ascii="Times New Roman" w:hAnsi="Times New Roman"/>
                <w:sz w:val="16"/>
                <w:szCs w:val="16"/>
                <w:lang w:eastAsia="zh-CN"/>
              </w:rPr>
              <w:t xml:space="preserve">анализировать самостоятельно собранный материал по готовым схемам, представленным в источниках учебного и научного характера; оценивать факты и выводы, самостоятельно полученные в процессе исследовательской деятельности, сопоставляя их </w:t>
            </w:r>
            <w:r w:rsidRPr="00636A70">
              <w:rPr>
                <w:rFonts w:ascii="Times New Roman" w:hAnsi="Times New Roman"/>
                <w:sz w:val="16"/>
                <w:szCs w:val="16"/>
                <w:lang w:eastAsia="zh-CN"/>
              </w:rPr>
              <w:lastRenderedPageBreak/>
              <w:t>с теоретическими и эмпирическими данными, представленными в научной и учебной литературе;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 сочетать концепции и методы для адекватного изучения собранного материала исходя из его специфики и цели собственного исследования</w:t>
            </w:r>
          </w:p>
          <w:p w14:paraId="72AFA117"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287" w:type="dxa"/>
            <w:gridSpan w:val="2"/>
            <w:tcBorders>
              <w:top w:val="single" w:sz="4" w:space="0" w:color="000000"/>
              <w:left w:val="single" w:sz="4" w:space="0" w:color="000000"/>
              <w:bottom w:val="single" w:sz="4" w:space="0" w:color="000000"/>
            </w:tcBorders>
            <w:shd w:val="clear" w:color="auto" w:fill="auto"/>
          </w:tcPr>
          <w:p w14:paraId="56C3EDD5"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r w:rsidRPr="00636A70">
              <w:rPr>
                <w:rFonts w:ascii="Times New Roman" w:hAnsi="Times New Roman"/>
                <w:color w:val="000000"/>
                <w:kern w:val="24"/>
                <w:sz w:val="16"/>
                <w:szCs w:val="16"/>
                <w:lang w:eastAsia="zh-CN"/>
              </w:rPr>
              <w:lastRenderedPageBreak/>
              <w:t xml:space="preserve">В целом адекватно сформированные,  но содержащие отдельные пробелы умения </w:t>
            </w:r>
            <w:r w:rsidRPr="00636A70">
              <w:rPr>
                <w:rFonts w:ascii="Times New Roman" w:hAnsi="Times New Roman"/>
                <w:sz w:val="16"/>
                <w:szCs w:val="16"/>
                <w:lang w:eastAsia="zh-CN"/>
              </w:rPr>
              <w:t>анализировать самостоятельно собранный материал по готовым схемам, представленным в источниках учебного и научного характера; оценивать факты и выводы, самостоятельно полученные в процессе исследовательс</w:t>
            </w:r>
            <w:r w:rsidRPr="00636A70">
              <w:rPr>
                <w:rFonts w:ascii="Times New Roman" w:hAnsi="Times New Roman"/>
                <w:sz w:val="16"/>
                <w:szCs w:val="16"/>
                <w:lang w:eastAsia="zh-CN"/>
              </w:rPr>
              <w:lastRenderedPageBreak/>
              <w:t>кой деятельности, сопоставляя их с теоретическими и эмпирическими данными, представленными в научной и учебной литературе;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 сочетать концепции и методы для адекватного изучения собранного материала исходя из его специфики и цели собственного исследования</w:t>
            </w:r>
          </w:p>
        </w:tc>
        <w:tc>
          <w:tcPr>
            <w:tcW w:w="1313" w:type="dxa"/>
            <w:gridSpan w:val="2"/>
            <w:tcBorders>
              <w:top w:val="single" w:sz="4" w:space="0" w:color="000000"/>
              <w:left w:val="single" w:sz="4" w:space="0" w:color="000000"/>
              <w:bottom w:val="single" w:sz="4" w:space="0" w:color="000000"/>
            </w:tcBorders>
            <w:shd w:val="clear" w:color="auto" w:fill="auto"/>
          </w:tcPr>
          <w:p w14:paraId="3587F599"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Адекватные и полностью сформированные  умения  </w:t>
            </w:r>
            <w:r w:rsidRPr="00636A70">
              <w:rPr>
                <w:rFonts w:ascii="Times New Roman" w:hAnsi="Times New Roman"/>
                <w:sz w:val="16"/>
                <w:szCs w:val="16"/>
                <w:lang w:eastAsia="zh-CN"/>
              </w:rPr>
              <w:t xml:space="preserve">анализировать самостоятельно собранный материал по готовым схемам, представленным в источниках учебного и научного характера; оценивать факты и выводы, самостоятельно полученные в процессе исследовательской деятельности, сопоставляя их с </w:t>
            </w:r>
            <w:r w:rsidRPr="00636A70">
              <w:rPr>
                <w:rFonts w:ascii="Times New Roman" w:hAnsi="Times New Roman"/>
                <w:sz w:val="16"/>
                <w:szCs w:val="16"/>
                <w:lang w:eastAsia="zh-CN"/>
              </w:rPr>
              <w:lastRenderedPageBreak/>
              <w:t>теоретическими и эмпирическими данными, представленными в научной и учебной литературе;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 сочетать концепции и методы для адекватного изучения собранного материала исходя из его специфики и цели собственного исследования</w:t>
            </w:r>
          </w:p>
          <w:p w14:paraId="3BE5B3AB" w14:textId="77777777" w:rsidR="00D7630E" w:rsidRPr="00636A70" w:rsidRDefault="00D7630E" w:rsidP="00395E08">
            <w:pPr>
              <w:suppressAutoHyphens/>
              <w:spacing w:after="0" w:line="240" w:lineRule="auto"/>
              <w:rPr>
                <w:rFonts w:ascii="Times New Roman" w:hAnsi="Times New Roman"/>
                <w:color w:val="000000"/>
                <w:kern w:val="24"/>
                <w:sz w:val="16"/>
                <w:szCs w:val="16"/>
                <w:lang w:eastAsia="zh-CN"/>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762A6CBA"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Адекватные и полностью сформированные  умения творчески и нестандартно </w:t>
            </w:r>
            <w:r w:rsidRPr="00636A70">
              <w:rPr>
                <w:rFonts w:ascii="Times New Roman" w:hAnsi="Times New Roman"/>
                <w:sz w:val="16"/>
                <w:szCs w:val="16"/>
                <w:lang w:eastAsia="zh-CN"/>
              </w:rPr>
              <w:t xml:space="preserve">анализировать самостоятельно собранный материал по готовым схемам, представленным в источниках учебного и научного характера; оценивать факты и выводы, самостоятельно полученные в процессе исследовательской деятельности, </w:t>
            </w:r>
            <w:r w:rsidRPr="00636A70">
              <w:rPr>
                <w:rFonts w:ascii="Times New Roman" w:hAnsi="Times New Roman"/>
                <w:sz w:val="16"/>
                <w:szCs w:val="16"/>
                <w:lang w:eastAsia="zh-CN"/>
              </w:rPr>
              <w:lastRenderedPageBreak/>
              <w:t>сопоставляя их с теоретическими и эмпирическими данными, представленными в научной и учебной литературе; осваивать путем изучения научной и учебной литературы подходы к анализу теоретического и фактического материала, необходимые для проведения собственного исследования; сочетать концепции и методы для адекватного изучения собранного материала исходя из его специфики и цели собственного исследования</w:t>
            </w:r>
          </w:p>
          <w:p w14:paraId="549A11F5" w14:textId="77777777" w:rsidR="00D7630E" w:rsidRPr="00636A70" w:rsidRDefault="00D7630E" w:rsidP="00395E08">
            <w:pPr>
              <w:suppressAutoHyphens/>
              <w:spacing w:after="0" w:line="240" w:lineRule="auto"/>
              <w:rPr>
                <w:rFonts w:ascii="Times New Roman" w:hAnsi="Times New Roman"/>
                <w:sz w:val="16"/>
                <w:szCs w:val="16"/>
                <w:lang w:eastAsia="zh-CN"/>
              </w:rPr>
            </w:pPr>
          </w:p>
        </w:tc>
      </w:tr>
      <w:tr w:rsidR="00D7630E" w:rsidRPr="00636A70" w14:paraId="1D37D45F" w14:textId="77777777" w:rsidTr="00D7630E">
        <w:trPr>
          <w:gridAfter w:val="1"/>
          <w:wAfter w:w="8" w:type="dxa"/>
        </w:trPr>
        <w:tc>
          <w:tcPr>
            <w:tcW w:w="1287" w:type="dxa"/>
            <w:tcBorders>
              <w:top w:val="single" w:sz="4" w:space="0" w:color="000000"/>
              <w:left w:val="single" w:sz="4" w:space="0" w:color="000000"/>
              <w:bottom w:val="single" w:sz="4" w:space="0" w:color="000000"/>
            </w:tcBorders>
            <w:shd w:val="clear" w:color="auto" w:fill="auto"/>
          </w:tcPr>
          <w:p w14:paraId="320759A9" w14:textId="77777777" w:rsidR="00D7630E" w:rsidRPr="00636A70" w:rsidRDefault="00D7630E" w:rsidP="00395E08">
            <w:pPr>
              <w:suppressAutoHyphens/>
              <w:spacing w:after="0" w:line="240" w:lineRule="auto"/>
              <w:rPr>
                <w:rFonts w:ascii="Times New Roman" w:hAnsi="Times New Roman"/>
                <w:i/>
                <w:sz w:val="16"/>
                <w:szCs w:val="16"/>
                <w:lang w:eastAsia="zh-CN"/>
              </w:rPr>
            </w:pPr>
            <w:r w:rsidRPr="00636A70">
              <w:rPr>
                <w:rFonts w:ascii="Times New Roman" w:hAnsi="Times New Roman"/>
                <w:sz w:val="16"/>
                <w:szCs w:val="16"/>
                <w:u w:val="single"/>
                <w:lang w:eastAsia="zh-CN"/>
              </w:rPr>
              <w:lastRenderedPageBreak/>
              <w:t>Навыки</w:t>
            </w:r>
          </w:p>
          <w:p w14:paraId="5F076BE7"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ВЛАДЕТЬ: основными принципами восприятия научной и учебной филологической литературы (чтение, понимание, интерпретация);  основными подходами к научному исследованию филологического материала; опытом применения существующих концепций и методов для анализа нового материала; представлениями о потенциале и эффективности того или иного научного метода в изучении материала</w:t>
            </w:r>
          </w:p>
          <w:p w14:paraId="3AC37002" w14:textId="77777777" w:rsidR="00D7630E" w:rsidRPr="00636A70" w:rsidRDefault="00D7630E" w:rsidP="00395E08">
            <w:pPr>
              <w:suppressAutoHyphens/>
              <w:spacing w:after="0" w:line="240" w:lineRule="auto"/>
              <w:ind w:firstLine="5"/>
              <w:rPr>
                <w:rFonts w:ascii="Times New Roman" w:hAnsi="Times New Roman"/>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76ACD690"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 xml:space="preserve">Полное отсутствие навыков </w:t>
            </w:r>
          </w:p>
        </w:tc>
        <w:tc>
          <w:tcPr>
            <w:tcW w:w="1287" w:type="dxa"/>
            <w:tcBorders>
              <w:top w:val="single" w:sz="4" w:space="0" w:color="000000"/>
              <w:left w:val="single" w:sz="4" w:space="0" w:color="000000"/>
              <w:bottom w:val="single" w:sz="4" w:space="0" w:color="000000"/>
            </w:tcBorders>
            <w:shd w:val="clear" w:color="auto" w:fill="auto"/>
          </w:tcPr>
          <w:p w14:paraId="5FB04A59"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Минимальные навыки владения</w:t>
            </w:r>
          </w:p>
          <w:p w14:paraId="092111E0"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основными принципами восприятия научной и учебной филологической литературы (чтение, понимание, интерпретация);  основными подходами к научному исследованию филологического материала; опытом применения существующих концепций и методов для анализа нового материала; представлениями о потенциале и эффективности того или иного научного метода в изучении материала</w:t>
            </w:r>
          </w:p>
          <w:p w14:paraId="54B7742C"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tcBorders>
            <w:shd w:val="clear" w:color="auto" w:fill="auto"/>
          </w:tcPr>
          <w:p w14:paraId="1CF0A5DC"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Фрагментарное применение навыков </w:t>
            </w:r>
            <w:r w:rsidRPr="00636A70">
              <w:rPr>
                <w:rFonts w:ascii="Times New Roman" w:hAnsi="Times New Roman"/>
                <w:sz w:val="16"/>
                <w:szCs w:val="16"/>
                <w:lang w:eastAsia="zh-CN"/>
              </w:rPr>
              <w:t>владения</w:t>
            </w:r>
          </w:p>
          <w:p w14:paraId="5717B5A6"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основными принципами восприятия научной и учебной филологической литературы (чтение, понимание, интерпретация);  основными подходами к научному исследованию филологического материала; опытом применения существующих концепций и методов для анализа нового материала; представлениями о потенциале и эффективности того или иного научного метода в изучении материала</w:t>
            </w:r>
          </w:p>
          <w:p w14:paraId="43A07B25"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7" w:type="dxa"/>
            <w:tcBorders>
              <w:top w:val="single" w:sz="4" w:space="0" w:color="000000"/>
              <w:left w:val="single" w:sz="4" w:space="0" w:color="000000"/>
              <w:bottom w:val="single" w:sz="4" w:space="0" w:color="000000"/>
            </w:tcBorders>
            <w:shd w:val="clear" w:color="auto" w:fill="auto"/>
          </w:tcPr>
          <w:p w14:paraId="7EA10C1C"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В целом адекватное, но неглубокое применение навыков </w:t>
            </w:r>
            <w:r w:rsidRPr="00636A70">
              <w:rPr>
                <w:rFonts w:ascii="Times New Roman" w:hAnsi="Times New Roman"/>
                <w:sz w:val="16"/>
                <w:szCs w:val="16"/>
                <w:lang w:eastAsia="zh-CN"/>
              </w:rPr>
              <w:t>владения</w:t>
            </w:r>
          </w:p>
          <w:p w14:paraId="035A8DEE"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основными принципами восприятия научной и учебной филологической литературы (чтение, понимание, интерпретация);  основными подходами к научному исследованию филологического материала; опытом применения существующих концепций и методов для анализа нового материала; представлениями о потенциале и эффективности того или иного научного метода в изучении материала</w:t>
            </w:r>
          </w:p>
          <w:p w14:paraId="44038B66"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7" w:type="dxa"/>
            <w:gridSpan w:val="2"/>
            <w:tcBorders>
              <w:top w:val="single" w:sz="4" w:space="0" w:color="000000"/>
              <w:left w:val="single" w:sz="4" w:space="0" w:color="000000"/>
              <w:bottom w:val="single" w:sz="4" w:space="0" w:color="000000"/>
            </w:tcBorders>
            <w:shd w:val="clear" w:color="auto" w:fill="auto"/>
          </w:tcPr>
          <w:p w14:paraId="57079AC6"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t xml:space="preserve">В целом адекватное, но содержащее отдельные пробелы применение навыков владения </w:t>
            </w:r>
            <w:r w:rsidRPr="00636A70">
              <w:rPr>
                <w:rFonts w:ascii="Times New Roman" w:hAnsi="Times New Roman"/>
                <w:sz w:val="16"/>
                <w:szCs w:val="16"/>
                <w:lang w:eastAsia="zh-CN"/>
              </w:rPr>
              <w:t xml:space="preserve">основными принципами восприятия научной и учебной филологической литературы (чтение, понимание, интерпретация);  основными подходами к научному исследованию филологического материала; опытом применения существующих концепций и методов для анализа нового материала; представлениями о потенциале и эффективности того или иного научного метода в изучении </w:t>
            </w:r>
            <w:r w:rsidRPr="00636A70">
              <w:rPr>
                <w:rFonts w:ascii="Times New Roman" w:hAnsi="Times New Roman"/>
                <w:sz w:val="16"/>
                <w:szCs w:val="16"/>
                <w:lang w:eastAsia="zh-CN"/>
              </w:rPr>
              <w:lastRenderedPageBreak/>
              <w:t>материала</w:t>
            </w:r>
          </w:p>
        </w:tc>
        <w:tc>
          <w:tcPr>
            <w:tcW w:w="1313" w:type="dxa"/>
            <w:gridSpan w:val="2"/>
            <w:tcBorders>
              <w:top w:val="single" w:sz="4" w:space="0" w:color="000000"/>
              <w:left w:val="single" w:sz="4" w:space="0" w:color="000000"/>
              <w:bottom w:val="single" w:sz="4" w:space="0" w:color="000000"/>
            </w:tcBorders>
            <w:shd w:val="clear" w:color="auto" w:fill="auto"/>
          </w:tcPr>
          <w:p w14:paraId="59C98C26"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color w:val="000000"/>
                <w:kern w:val="24"/>
                <w:sz w:val="16"/>
                <w:szCs w:val="16"/>
                <w:lang w:eastAsia="zh-CN"/>
              </w:rPr>
              <w:lastRenderedPageBreak/>
              <w:t xml:space="preserve">Адекватное, основательное и систематическое применение навыков </w:t>
            </w:r>
            <w:r w:rsidRPr="00636A70">
              <w:rPr>
                <w:rFonts w:ascii="Times New Roman" w:hAnsi="Times New Roman"/>
                <w:sz w:val="16"/>
                <w:szCs w:val="16"/>
                <w:lang w:eastAsia="zh-CN"/>
              </w:rPr>
              <w:t>владения</w:t>
            </w:r>
          </w:p>
          <w:p w14:paraId="24126F10"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основными принципами восприятия научной и учебной филологической литературы (чтение, понимание, интерпретация);  основными подходами к научному исследованию филологического материала; опытом применения существующих концепций и методов для анализа нового материала; представлениями о потенциале и эффективности того или иного научного метода в изучении материала</w:t>
            </w:r>
          </w:p>
          <w:p w14:paraId="723B89CF" w14:textId="77777777" w:rsidR="00D7630E" w:rsidRPr="00636A70" w:rsidRDefault="00D7630E" w:rsidP="00395E08">
            <w:pPr>
              <w:suppressAutoHyphens/>
              <w:spacing w:after="0" w:line="240" w:lineRule="auto"/>
              <w:rPr>
                <w:rFonts w:ascii="Times New Roman" w:hAnsi="Times New Roman"/>
                <w:sz w:val="16"/>
                <w:szCs w:val="16"/>
                <w:lang w:eastAsia="zh-CN"/>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14:paraId="7122B199"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lastRenderedPageBreak/>
              <w:t>Всестороннее и творческое применение навыков владения</w:t>
            </w:r>
          </w:p>
          <w:p w14:paraId="5B042DE5" w14:textId="77777777" w:rsidR="00D7630E" w:rsidRPr="00636A70" w:rsidRDefault="00D7630E" w:rsidP="00395E08">
            <w:pPr>
              <w:suppressAutoHyphens/>
              <w:spacing w:after="0" w:line="240" w:lineRule="auto"/>
              <w:rPr>
                <w:rFonts w:ascii="Times New Roman" w:hAnsi="Times New Roman"/>
                <w:sz w:val="16"/>
                <w:szCs w:val="16"/>
                <w:lang w:eastAsia="zh-CN"/>
              </w:rPr>
            </w:pPr>
            <w:r w:rsidRPr="00636A70">
              <w:rPr>
                <w:rFonts w:ascii="Times New Roman" w:hAnsi="Times New Roman"/>
                <w:sz w:val="16"/>
                <w:szCs w:val="16"/>
                <w:lang w:eastAsia="zh-CN"/>
              </w:rPr>
              <w:t>основными принципами восприятия научной и учебной филологической литературы (чтение, понимание, интерпретация);  основными подходами к научному исследованию филологического материала; опытом применения существующих концепций и методов для анализа нового материала; представлениями о потенциале и эффективности того или иного научного метода в изучении материала</w:t>
            </w:r>
          </w:p>
          <w:p w14:paraId="4A619903" w14:textId="77777777" w:rsidR="00D7630E" w:rsidRPr="00636A70" w:rsidRDefault="00D7630E" w:rsidP="00395E08">
            <w:pPr>
              <w:suppressAutoHyphens/>
              <w:spacing w:after="0" w:line="240" w:lineRule="auto"/>
              <w:rPr>
                <w:rFonts w:ascii="Times New Roman" w:hAnsi="Times New Roman"/>
                <w:sz w:val="16"/>
                <w:szCs w:val="16"/>
                <w:lang w:eastAsia="zh-CN"/>
              </w:rPr>
            </w:pPr>
          </w:p>
        </w:tc>
      </w:tr>
    </w:tbl>
    <w:p w14:paraId="01DAF08B" w14:textId="77777777" w:rsidR="00D1759E" w:rsidRPr="00636A70" w:rsidRDefault="00D1759E" w:rsidP="00395E08">
      <w:pPr>
        <w:rPr>
          <w:rFonts w:ascii="Times New Roman" w:hAnsi="Times New Roman"/>
          <w:b/>
          <w:i/>
          <w:sz w:val="24"/>
          <w:szCs w:val="24"/>
        </w:rPr>
      </w:pPr>
    </w:p>
    <w:p w14:paraId="474AC888" w14:textId="77777777" w:rsidR="00D1759E" w:rsidRPr="00636A70" w:rsidRDefault="00D1759E" w:rsidP="00395E08">
      <w:pPr>
        <w:spacing w:line="240" w:lineRule="auto"/>
        <w:rPr>
          <w:rFonts w:ascii="Times New Roman" w:hAnsi="Times New Roman"/>
        </w:rPr>
      </w:pPr>
      <w:r w:rsidRPr="00636A70">
        <w:rPr>
          <w:rFonts w:ascii="Times New Roman" w:hAnsi="Times New Roman"/>
          <w:sz w:val="24"/>
          <w:szCs w:val="24"/>
        </w:rPr>
        <w:t xml:space="preserve">6.1.1. Критерии оценивания личностных качеств в ходе освоения компетенций </w:t>
      </w:r>
    </w:p>
    <w:p w14:paraId="1AFBE08E" w14:textId="77777777" w:rsidR="00D1759E" w:rsidRPr="00636A70" w:rsidRDefault="00D1759E" w:rsidP="00395E08">
      <w:pPr>
        <w:pStyle w:val="a5"/>
        <w:spacing w:line="240" w:lineRule="auto"/>
        <w:ind w:left="0"/>
        <w:rPr>
          <w:rFonts w:ascii="Times New Roman" w:hAnsi="Times New Roman"/>
          <w:sz w:val="20"/>
          <w:szCs w:val="20"/>
        </w:rPr>
      </w:pPr>
      <w:r w:rsidRPr="00636A70">
        <w:rPr>
          <w:rFonts w:ascii="Times New Roman" w:hAnsi="Times New Roman"/>
        </w:rPr>
        <w:t>(оценка личностных мотивационных качеств производится на основе результатов выполнения комплекса заданий по проверке сформированности соответствующей компетенции)</w:t>
      </w:r>
    </w:p>
    <w:tbl>
      <w:tblPr>
        <w:tblW w:w="0" w:type="auto"/>
        <w:tblInd w:w="-10" w:type="dxa"/>
        <w:tblLayout w:type="fixed"/>
        <w:tblLook w:val="0000" w:firstRow="0" w:lastRow="0" w:firstColumn="0" w:lastColumn="0" w:noHBand="0" w:noVBand="0"/>
      </w:tblPr>
      <w:tblGrid>
        <w:gridCol w:w="1673"/>
        <w:gridCol w:w="992"/>
        <w:gridCol w:w="1134"/>
        <w:gridCol w:w="1276"/>
        <w:gridCol w:w="1129"/>
        <w:gridCol w:w="1134"/>
        <w:gridCol w:w="1134"/>
        <w:gridCol w:w="1119"/>
      </w:tblGrid>
      <w:tr w:rsidR="00D1759E" w:rsidRPr="00636A70" w14:paraId="75AD1318" w14:textId="77777777" w:rsidTr="003D4339">
        <w:trPr>
          <w:cantSplit/>
        </w:trPr>
        <w:tc>
          <w:tcPr>
            <w:tcW w:w="1673" w:type="dxa"/>
            <w:vMerge w:val="restart"/>
            <w:tcBorders>
              <w:top w:val="single" w:sz="4" w:space="0" w:color="000000"/>
              <w:left w:val="single" w:sz="4" w:space="0" w:color="000000"/>
              <w:bottom w:val="single" w:sz="4" w:space="0" w:color="000000"/>
            </w:tcBorders>
            <w:shd w:val="clear" w:color="auto" w:fill="auto"/>
          </w:tcPr>
          <w:p w14:paraId="4BE25538" w14:textId="77777777" w:rsidR="00D1759E" w:rsidRPr="00636A70" w:rsidRDefault="00D1759E" w:rsidP="00395E08">
            <w:pPr>
              <w:spacing w:after="0" w:line="240" w:lineRule="auto"/>
              <w:jc w:val="center"/>
              <w:rPr>
                <w:rFonts w:ascii="Times New Roman" w:hAnsi="Times New Roman"/>
                <w:sz w:val="20"/>
                <w:szCs w:val="20"/>
              </w:rPr>
            </w:pPr>
            <w:r w:rsidRPr="00636A70">
              <w:rPr>
                <w:rFonts w:ascii="Times New Roman" w:hAnsi="Times New Roman"/>
                <w:sz w:val="20"/>
                <w:szCs w:val="20"/>
              </w:rPr>
              <w:t>Индикаторы</w:t>
            </w:r>
          </w:p>
          <w:p w14:paraId="44EC1092" w14:textId="77777777" w:rsidR="00D1759E" w:rsidRPr="00636A70" w:rsidRDefault="00D1759E" w:rsidP="00395E08">
            <w:pPr>
              <w:spacing w:after="0" w:line="240" w:lineRule="auto"/>
              <w:jc w:val="center"/>
              <w:rPr>
                <w:rFonts w:ascii="Times New Roman" w:hAnsi="Times New Roman"/>
                <w:sz w:val="20"/>
                <w:szCs w:val="20"/>
              </w:rPr>
            </w:pPr>
          </w:p>
        </w:tc>
        <w:tc>
          <w:tcPr>
            <w:tcW w:w="7918" w:type="dxa"/>
            <w:gridSpan w:val="7"/>
            <w:tcBorders>
              <w:top w:val="single" w:sz="4" w:space="0" w:color="000000"/>
              <w:left w:val="single" w:sz="4" w:space="0" w:color="000000"/>
              <w:bottom w:val="single" w:sz="4" w:space="0" w:color="000000"/>
              <w:right w:val="single" w:sz="4" w:space="0" w:color="000000"/>
            </w:tcBorders>
            <w:shd w:val="clear" w:color="auto" w:fill="auto"/>
          </w:tcPr>
          <w:p w14:paraId="2F4498F7" w14:textId="77777777" w:rsidR="00D1759E" w:rsidRPr="00636A70" w:rsidRDefault="00D1759E" w:rsidP="00395E08">
            <w:pPr>
              <w:spacing w:after="0" w:line="240" w:lineRule="auto"/>
              <w:jc w:val="center"/>
              <w:rPr>
                <w:rFonts w:ascii="Times New Roman" w:hAnsi="Times New Roman"/>
              </w:rPr>
            </w:pPr>
            <w:r w:rsidRPr="00636A70">
              <w:rPr>
                <w:rFonts w:ascii="Times New Roman" w:hAnsi="Times New Roman"/>
                <w:sz w:val="20"/>
                <w:szCs w:val="20"/>
              </w:rPr>
              <w:t>Критерии оценивания (дескрипторы)</w:t>
            </w:r>
          </w:p>
        </w:tc>
      </w:tr>
      <w:tr w:rsidR="00D1759E" w:rsidRPr="00636A70" w14:paraId="30F0E9B4" w14:textId="77777777" w:rsidTr="003D4339">
        <w:trPr>
          <w:cantSplit/>
        </w:trPr>
        <w:tc>
          <w:tcPr>
            <w:tcW w:w="1673" w:type="dxa"/>
            <w:vMerge/>
            <w:tcBorders>
              <w:top w:val="single" w:sz="4" w:space="0" w:color="000000"/>
              <w:left w:val="single" w:sz="4" w:space="0" w:color="000000"/>
              <w:bottom w:val="single" w:sz="4" w:space="0" w:color="000000"/>
            </w:tcBorders>
            <w:shd w:val="clear" w:color="auto" w:fill="auto"/>
          </w:tcPr>
          <w:p w14:paraId="0BC277FB" w14:textId="77777777" w:rsidR="00D1759E" w:rsidRPr="00636A70" w:rsidRDefault="00D1759E" w:rsidP="00395E08">
            <w:pPr>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14:paraId="3E81A031"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«плохо»</w:t>
            </w:r>
          </w:p>
        </w:tc>
        <w:tc>
          <w:tcPr>
            <w:tcW w:w="1134" w:type="dxa"/>
            <w:tcBorders>
              <w:top w:val="single" w:sz="4" w:space="0" w:color="000000"/>
              <w:left w:val="single" w:sz="4" w:space="0" w:color="000000"/>
              <w:bottom w:val="single" w:sz="4" w:space="0" w:color="000000"/>
            </w:tcBorders>
            <w:shd w:val="clear" w:color="auto" w:fill="auto"/>
          </w:tcPr>
          <w:p w14:paraId="0DEB40A2"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«неудовлетворительно»</w:t>
            </w:r>
          </w:p>
        </w:tc>
        <w:tc>
          <w:tcPr>
            <w:tcW w:w="1276" w:type="dxa"/>
            <w:tcBorders>
              <w:top w:val="single" w:sz="4" w:space="0" w:color="000000"/>
              <w:left w:val="single" w:sz="4" w:space="0" w:color="000000"/>
              <w:bottom w:val="single" w:sz="4" w:space="0" w:color="000000"/>
            </w:tcBorders>
            <w:shd w:val="clear" w:color="auto" w:fill="auto"/>
          </w:tcPr>
          <w:p w14:paraId="151B4F9C"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«удовлетворительно»</w:t>
            </w:r>
          </w:p>
        </w:tc>
        <w:tc>
          <w:tcPr>
            <w:tcW w:w="1129" w:type="dxa"/>
            <w:tcBorders>
              <w:top w:val="single" w:sz="4" w:space="0" w:color="000000"/>
              <w:left w:val="single" w:sz="4" w:space="0" w:color="000000"/>
              <w:bottom w:val="single" w:sz="4" w:space="0" w:color="000000"/>
            </w:tcBorders>
            <w:shd w:val="clear" w:color="auto" w:fill="auto"/>
          </w:tcPr>
          <w:p w14:paraId="53C9D575"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«хорошо»</w:t>
            </w:r>
          </w:p>
        </w:tc>
        <w:tc>
          <w:tcPr>
            <w:tcW w:w="1134" w:type="dxa"/>
            <w:tcBorders>
              <w:top w:val="single" w:sz="4" w:space="0" w:color="000000"/>
              <w:left w:val="single" w:sz="4" w:space="0" w:color="000000"/>
              <w:bottom w:val="single" w:sz="4" w:space="0" w:color="000000"/>
            </w:tcBorders>
            <w:shd w:val="clear" w:color="auto" w:fill="auto"/>
          </w:tcPr>
          <w:p w14:paraId="010ED5C8"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«очень хорошо»</w:t>
            </w:r>
          </w:p>
        </w:tc>
        <w:tc>
          <w:tcPr>
            <w:tcW w:w="1134" w:type="dxa"/>
            <w:tcBorders>
              <w:top w:val="single" w:sz="4" w:space="0" w:color="000000"/>
              <w:left w:val="single" w:sz="4" w:space="0" w:color="000000"/>
              <w:bottom w:val="single" w:sz="4" w:space="0" w:color="000000"/>
            </w:tcBorders>
            <w:shd w:val="clear" w:color="auto" w:fill="auto"/>
          </w:tcPr>
          <w:p w14:paraId="312BF8D4"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«отлично»</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7EF5A612"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«превосходно»</w:t>
            </w:r>
          </w:p>
        </w:tc>
      </w:tr>
      <w:tr w:rsidR="00D1759E" w:rsidRPr="00636A70" w14:paraId="3022800C" w14:textId="77777777" w:rsidTr="003D4339">
        <w:tc>
          <w:tcPr>
            <w:tcW w:w="1673" w:type="dxa"/>
            <w:tcBorders>
              <w:top w:val="single" w:sz="4" w:space="0" w:color="000000"/>
              <w:left w:val="single" w:sz="4" w:space="0" w:color="000000"/>
              <w:bottom w:val="single" w:sz="4" w:space="0" w:color="000000"/>
            </w:tcBorders>
            <w:shd w:val="clear" w:color="auto" w:fill="auto"/>
          </w:tcPr>
          <w:p w14:paraId="25426281" w14:textId="77777777" w:rsidR="00D1759E" w:rsidRPr="00636A70" w:rsidRDefault="00D1759E" w:rsidP="00395E08">
            <w:pPr>
              <w:spacing w:after="0" w:line="240" w:lineRule="auto"/>
              <w:rPr>
                <w:rFonts w:ascii="Times New Roman" w:hAnsi="Times New Roman"/>
                <w:sz w:val="20"/>
                <w:szCs w:val="20"/>
              </w:rPr>
            </w:pPr>
            <w:r w:rsidRPr="00636A70">
              <w:rPr>
                <w:rFonts w:ascii="Times New Roman" w:hAnsi="Times New Roman"/>
                <w:sz w:val="20"/>
                <w:szCs w:val="20"/>
              </w:rPr>
              <w:t>Личностные качества.</w:t>
            </w:r>
          </w:p>
          <w:p w14:paraId="7EC9A69B"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Способность к систематической работе в рамках дисциплины, готовность выполнять задания разного уровня сложности, дисциплинированность.</w:t>
            </w:r>
          </w:p>
        </w:tc>
        <w:tc>
          <w:tcPr>
            <w:tcW w:w="992" w:type="dxa"/>
            <w:tcBorders>
              <w:top w:val="single" w:sz="4" w:space="0" w:color="000000"/>
              <w:left w:val="single" w:sz="4" w:space="0" w:color="000000"/>
              <w:bottom w:val="single" w:sz="4" w:space="0" w:color="000000"/>
            </w:tcBorders>
            <w:shd w:val="clear" w:color="auto" w:fill="auto"/>
          </w:tcPr>
          <w:p w14:paraId="19098DE9"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соответствующие личностные качества не сформированы</w:t>
            </w:r>
          </w:p>
        </w:tc>
        <w:tc>
          <w:tcPr>
            <w:tcW w:w="1134" w:type="dxa"/>
            <w:tcBorders>
              <w:top w:val="single" w:sz="4" w:space="0" w:color="000000"/>
              <w:left w:val="single" w:sz="4" w:space="0" w:color="000000"/>
              <w:bottom w:val="single" w:sz="4" w:space="0" w:color="000000"/>
            </w:tcBorders>
            <w:shd w:val="clear" w:color="auto" w:fill="auto"/>
          </w:tcPr>
          <w:p w14:paraId="1E95D207"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сформированность личностных качеств недостаточный для достижения основных целей обучения</w:t>
            </w:r>
          </w:p>
        </w:tc>
        <w:tc>
          <w:tcPr>
            <w:tcW w:w="1276" w:type="dxa"/>
            <w:tcBorders>
              <w:top w:val="single" w:sz="4" w:space="0" w:color="000000"/>
              <w:left w:val="single" w:sz="4" w:space="0" w:color="000000"/>
              <w:bottom w:val="single" w:sz="4" w:space="0" w:color="000000"/>
            </w:tcBorders>
            <w:shd w:val="clear" w:color="auto" w:fill="auto"/>
          </w:tcPr>
          <w:p w14:paraId="74A71ABA"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сформированность личностных качеств минимально необходимая для достижения основных целей обучения</w:t>
            </w:r>
          </w:p>
        </w:tc>
        <w:tc>
          <w:tcPr>
            <w:tcW w:w="1129" w:type="dxa"/>
            <w:tcBorders>
              <w:top w:val="single" w:sz="4" w:space="0" w:color="000000"/>
              <w:left w:val="single" w:sz="4" w:space="0" w:color="000000"/>
              <w:bottom w:val="single" w:sz="4" w:space="0" w:color="000000"/>
            </w:tcBorders>
            <w:shd w:val="clear" w:color="auto" w:fill="auto"/>
          </w:tcPr>
          <w:p w14:paraId="49B936A6"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 xml:space="preserve">личностные качества в целом </w:t>
            </w:r>
            <w:proofErr w:type="spellStart"/>
            <w:r w:rsidRPr="00636A70">
              <w:rPr>
                <w:rFonts w:ascii="Times New Roman" w:hAnsi="Times New Roman"/>
                <w:sz w:val="20"/>
                <w:szCs w:val="20"/>
              </w:rPr>
              <w:t>сформирваны</w:t>
            </w:r>
            <w:proofErr w:type="spellEnd"/>
          </w:p>
        </w:tc>
        <w:tc>
          <w:tcPr>
            <w:tcW w:w="1134" w:type="dxa"/>
            <w:tcBorders>
              <w:top w:val="single" w:sz="4" w:space="0" w:color="000000"/>
              <w:left w:val="single" w:sz="4" w:space="0" w:color="000000"/>
              <w:bottom w:val="single" w:sz="4" w:space="0" w:color="000000"/>
            </w:tcBorders>
            <w:shd w:val="clear" w:color="auto" w:fill="auto"/>
          </w:tcPr>
          <w:p w14:paraId="6172597E"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сформированные личностные качества достаточны для достижения целей обучения</w:t>
            </w:r>
          </w:p>
        </w:tc>
        <w:tc>
          <w:tcPr>
            <w:tcW w:w="1134" w:type="dxa"/>
            <w:tcBorders>
              <w:top w:val="single" w:sz="4" w:space="0" w:color="000000"/>
              <w:left w:val="single" w:sz="4" w:space="0" w:color="000000"/>
              <w:bottom w:val="single" w:sz="4" w:space="0" w:color="000000"/>
            </w:tcBorders>
            <w:shd w:val="clear" w:color="auto" w:fill="auto"/>
          </w:tcPr>
          <w:p w14:paraId="7AE012C8"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Личностные качества сформированы на высоком уровне</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013D84F6"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Сформированность личностных качеств выше обязательных требований</w:t>
            </w:r>
          </w:p>
        </w:tc>
      </w:tr>
      <w:tr w:rsidR="00D1759E" w:rsidRPr="00636A70" w14:paraId="259EE37E" w14:textId="77777777" w:rsidTr="003D4339">
        <w:tc>
          <w:tcPr>
            <w:tcW w:w="1673" w:type="dxa"/>
            <w:tcBorders>
              <w:top w:val="single" w:sz="4" w:space="0" w:color="000000"/>
              <w:left w:val="single" w:sz="4" w:space="0" w:color="000000"/>
              <w:bottom w:val="single" w:sz="4" w:space="0" w:color="000000"/>
            </w:tcBorders>
            <w:shd w:val="clear" w:color="auto" w:fill="auto"/>
          </w:tcPr>
          <w:p w14:paraId="36972C6B"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18"/>
                <w:szCs w:val="18"/>
              </w:rPr>
              <w:t>Шкала оценок по проценту правильно выполненных контрольных заданий</w:t>
            </w:r>
          </w:p>
        </w:tc>
        <w:tc>
          <w:tcPr>
            <w:tcW w:w="992" w:type="dxa"/>
            <w:tcBorders>
              <w:top w:val="single" w:sz="4" w:space="0" w:color="000000"/>
              <w:left w:val="single" w:sz="4" w:space="0" w:color="000000"/>
              <w:bottom w:val="single" w:sz="4" w:space="0" w:color="000000"/>
            </w:tcBorders>
            <w:shd w:val="clear" w:color="auto" w:fill="auto"/>
          </w:tcPr>
          <w:p w14:paraId="608FE4F7"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0 – 20 %</w:t>
            </w:r>
          </w:p>
        </w:tc>
        <w:tc>
          <w:tcPr>
            <w:tcW w:w="1134" w:type="dxa"/>
            <w:tcBorders>
              <w:top w:val="single" w:sz="4" w:space="0" w:color="000000"/>
              <w:left w:val="single" w:sz="4" w:space="0" w:color="000000"/>
              <w:bottom w:val="single" w:sz="4" w:space="0" w:color="000000"/>
            </w:tcBorders>
            <w:shd w:val="clear" w:color="auto" w:fill="auto"/>
          </w:tcPr>
          <w:p w14:paraId="0B4FC308"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20 – 50 %</w:t>
            </w:r>
          </w:p>
        </w:tc>
        <w:tc>
          <w:tcPr>
            <w:tcW w:w="1276" w:type="dxa"/>
            <w:tcBorders>
              <w:top w:val="single" w:sz="4" w:space="0" w:color="000000"/>
              <w:left w:val="single" w:sz="4" w:space="0" w:color="000000"/>
              <w:bottom w:val="single" w:sz="4" w:space="0" w:color="000000"/>
            </w:tcBorders>
            <w:shd w:val="clear" w:color="auto" w:fill="auto"/>
          </w:tcPr>
          <w:p w14:paraId="0DF9C195"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50 – 64 %</w:t>
            </w:r>
          </w:p>
        </w:tc>
        <w:tc>
          <w:tcPr>
            <w:tcW w:w="1129" w:type="dxa"/>
            <w:tcBorders>
              <w:top w:val="single" w:sz="4" w:space="0" w:color="000000"/>
              <w:left w:val="single" w:sz="4" w:space="0" w:color="000000"/>
              <w:bottom w:val="single" w:sz="4" w:space="0" w:color="000000"/>
            </w:tcBorders>
            <w:shd w:val="clear" w:color="auto" w:fill="auto"/>
          </w:tcPr>
          <w:p w14:paraId="41842308"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65-74 %</w:t>
            </w:r>
          </w:p>
        </w:tc>
        <w:tc>
          <w:tcPr>
            <w:tcW w:w="1134" w:type="dxa"/>
            <w:tcBorders>
              <w:top w:val="single" w:sz="4" w:space="0" w:color="000000"/>
              <w:left w:val="single" w:sz="4" w:space="0" w:color="000000"/>
              <w:bottom w:val="single" w:sz="4" w:space="0" w:color="000000"/>
            </w:tcBorders>
            <w:shd w:val="clear" w:color="auto" w:fill="auto"/>
          </w:tcPr>
          <w:p w14:paraId="0540C2B3"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75 – 84 %</w:t>
            </w:r>
          </w:p>
        </w:tc>
        <w:tc>
          <w:tcPr>
            <w:tcW w:w="1134" w:type="dxa"/>
            <w:tcBorders>
              <w:top w:val="single" w:sz="4" w:space="0" w:color="000000"/>
              <w:left w:val="single" w:sz="4" w:space="0" w:color="000000"/>
              <w:bottom w:val="single" w:sz="4" w:space="0" w:color="000000"/>
            </w:tcBorders>
            <w:shd w:val="clear" w:color="auto" w:fill="auto"/>
          </w:tcPr>
          <w:p w14:paraId="207A09DF"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85 – 94 %</w:t>
            </w:r>
          </w:p>
        </w:tc>
        <w:tc>
          <w:tcPr>
            <w:tcW w:w="1119" w:type="dxa"/>
            <w:tcBorders>
              <w:top w:val="single" w:sz="4" w:space="0" w:color="000000"/>
              <w:left w:val="single" w:sz="4" w:space="0" w:color="000000"/>
              <w:bottom w:val="single" w:sz="4" w:space="0" w:color="000000"/>
              <w:right w:val="single" w:sz="4" w:space="0" w:color="000000"/>
            </w:tcBorders>
            <w:shd w:val="clear" w:color="auto" w:fill="auto"/>
          </w:tcPr>
          <w:p w14:paraId="04D97660" w14:textId="77777777" w:rsidR="00D1759E" w:rsidRPr="00636A70" w:rsidRDefault="00D1759E" w:rsidP="00395E08">
            <w:pPr>
              <w:spacing w:after="0" w:line="240" w:lineRule="auto"/>
              <w:rPr>
                <w:rFonts w:ascii="Times New Roman" w:hAnsi="Times New Roman"/>
              </w:rPr>
            </w:pPr>
            <w:r w:rsidRPr="00636A70">
              <w:rPr>
                <w:rFonts w:ascii="Times New Roman" w:hAnsi="Times New Roman"/>
                <w:sz w:val="20"/>
                <w:szCs w:val="20"/>
              </w:rPr>
              <w:t>95-100%</w:t>
            </w:r>
          </w:p>
        </w:tc>
      </w:tr>
    </w:tbl>
    <w:p w14:paraId="5B8A2F77" w14:textId="77777777" w:rsidR="00D1759E" w:rsidRPr="00331160" w:rsidRDefault="00D1759E" w:rsidP="00395E08">
      <w:pPr>
        <w:pStyle w:val="a5"/>
        <w:spacing w:line="240" w:lineRule="auto"/>
        <w:ind w:left="0"/>
        <w:rPr>
          <w:rFonts w:ascii="Times New Roman" w:hAnsi="Times New Roman"/>
          <w:sz w:val="24"/>
          <w:szCs w:val="24"/>
        </w:rPr>
      </w:pPr>
    </w:p>
    <w:p w14:paraId="5F4BC823" w14:textId="77777777" w:rsidR="00D1759E" w:rsidRPr="00331160" w:rsidRDefault="00331160" w:rsidP="00395E08">
      <w:pPr>
        <w:rPr>
          <w:rFonts w:ascii="Times New Roman" w:hAnsi="Times New Roman"/>
          <w:sz w:val="24"/>
          <w:szCs w:val="24"/>
        </w:rPr>
      </w:pPr>
      <w:r w:rsidRPr="00331160">
        <w:rPr>
          <w:rFonts w:ascii="Times New Roman" w:hAnsi="Times New Roman"/>
          <w:sz w:val="24"/>
          <w:szCs w:val="24"/>
        </w:rPr>
        <w:t xml:space="preserve">6.2. </w:t>
      </w:r>
      <w:r w:rsidR="00C71EDA" w:rsidRPr="00331160">
        <w:rPr>
          <w:rFonts w:ascii="Times New Roman" w:hAnsi="Times New Roman"/>
          <w:sz w:val="24"/>
          <w:szCs w:val="24"/>
        </w:rPr>
        <w:t>Описание шкалы</w:t>
      </w:r>
      <w:r w:rsidR="00D1759E" w:rsidRPr="00331160">
        <w:rPr>
          <w:rFonts w:ascii="Times New Roman" w:hAnsi="Times New Roman"/>
          <w:sz w:val="24"/>
          <w:szCs w:val="24"/>
        </w:rPr>
        <w:t xml:space="preserve"> оценивания</w:t>
      </w:r>
    </w:p>
    <w:p w14:paraId="7949D3BB" w14:textId="77777777" w:rsidR="00D1759E" w:rsidRPr="00331160" w:rsidRDefault="00D1759E" w:rsidP="00395E08">
      <w:pPr>
        <w:suppressAutoHyphens/>
        <w:spacing w:after="0" w:line="240" w:lineRule="auto"/>
        <w:ind w:firstLine="708"/>
        <w:contextualSpacing/>
        <w:jc w:val="both"/>
        <w:rPr>
          <w:rFonts w:ascii="Times New Roman" w:eastAsia="Calibri" w:hAnsi="Times New Roman"/>
          <w:color w:val="000000"/>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1559"/>
        <w:gridCol w:w="1843"/>
        <w:gridCol w:w="2410"/>
        <w:gridCol w:w="1842"/>
      </w:tblGrid>
      <w:tr w:rsidR="00D1759E" w:rsidRPr="00331160" w14:paraId="7827D6DE" w14:textId="77777777" w:rsidTr="003D4339">
        <w:tc>
          <w:tcPr>
            <w:tcW w:w="675" w:type="dxa"/>
            <w:vMerge w:val="restart"/>
            <w:shd w:val="clear" w:color="auto" w:fill="auto"/>
            <w:vAlign w:val="center"/>
          </w:tcPr>
          <w:p w14:paraId="204CB827"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aps/>
                <w:color w:val="000000"/>
                <w:sz w:val="24"/>
                <w:szCs w:val="24"/>
              </w:rPr>
            </w:pPr>
            <w:r w:rsidRPr="00331160">
              <w:rPr>
                <w:rFonts w:ascii="Times New Roman" w:hAnsi="Times New Roman"/>
                <w:b/>
                <w:color w:val="000000"/>
                <w:sz w:val="24"/>
                <w:szCs w:val="24"/>
              </w:rPr>
              <w:t>оценка</w:t>
            </w:r>
          </w:p>
        </w:tc>
        <w:tc>
          <w:tcPr>
            <w:tcW w:w="1418" w:type="dxa"/>
            <w:vMerge w:val="restart"/>
            <w:vAlign w:val="center"/>
          </w:tcPr>
          <w:p w14:paraId="3A417687"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aps/>
                <w:color w:val="000000"/>
                <w:sz w:val="24"/>
                <w:szCs w:val="24"/>
              </w:rPr>
            </w:pPr>
            <w:r w:rsidRPr="00331160">
              <w:rPr>
                <w:rFonts w:ascii="Times New Roman" w:hAnsi="Times New Roman"/>
                <w:b/>
                <w:color w:val="000000"/>
                <w:sz w:val="24"/>
                <w:szCs w:val="24"/>
              </w:rPr>
              <w:t>наименование оценки</w:t>
            </w:r>
          </w:p>
        </w:tc>
        <w:tc>
          <w:tcPr>
            <w:tcW w:w="7654" w:type="dxa"/>
            <w:gridSpan w:val="4"/>
            <w:shd w:val="clear" w:color="auto" w:fill="auto"/>
            <w:vAlign w:val="center"/>
          </w:tcPr>
          <w:p w14:paraId="7C6CE205"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aps/>
                <w:color w:val="000000"/>
                <w:sz w:val="24"/>
                <w:szCs w:val="24"/>
              </w:rPr>
            </w:pPr>
            <w:r w:rsidRPr="00331160">
              <w:rPr>
                <w:rFonts w:ascii="Times New Roman" w:hAnsi="Times New Roman"/>
                <w:b/>
                <w:color w:val="000000"/>
                <w:sz w:val="24"/>
                <w:szCs w:val="24"/>
              </w:rPr>
              <w:t>критерии оценки составляющих компетенции</w:t>
            </w:r>
          </w:p>
        </w:tc>
      </w:tr>
      <w:tr w:rsidR="00D1759E" w:rsidRPr="00331160" w14:paraId="43E53F2E" w14:textId="77777777" w:rsidTr="003D4339">
        <w:tc>
          <w:tcPr>
            <w:tcW w:w="675" w:type="dxa"/>
            <w:vMerge/>
            <w:shd w:val="clear" w:color="auto" w:fill="auto"/>
            <w:vAlign w:val="center"/>
          </w:tcPr>
          <w:p w14:paraId="2B6B08FF"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p>
        </w:tc>
        <w:tc>
          <w:tcPr>
            <w:tcW w:w="1418" w:type="dxa"/>
            <w:vMerge/>
            <w:vAlign w:val="center"/>
          </w:tcPr>
          <w:p w14:paraId="4444EC56"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b/>
                <w:color w:val="000000"/>
                <w:sz w:val="24"/>
                <w:szCs w:val="24"/>
              </w:rPr>
            </w:pPr>
          </w:p>
        </w:tc>
        <w:tc>
          <w:tcPr>
            <w:tcW w:w="1559" w:type="dxa"/>
            <w:shd w:val="clear" w:color="auto" w:fill="auto"/>
            <w:vAlign w:val="center"/>
          </w:tcPr>
          <w:p w14:paraId="232B86F2"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t>оценка полноты знаний</w:t>
            </w:r>
          </w:p>
        </w:tc>
        <w:tc>
          <w:tcPr>
            <w:tcW w:w="1843" w:type="dxa"/>
            <w:shd w:val="clear" w:color="auto" w:fill="auto"/>
            <w:vAlign w:val="center"/>
          </w:tcPr>
          <w:p w14:paraId="57E4B460"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t>оценка сформированности умений и навыков</w:t>
            </w:r>
          </w:p>
        </w:tc>
        <w:tc>
          <w:tcPr>
            <w:tcW w:w="2410" w:type="dxa"/>
            <w:shd w:val="clear" w:color="auto" w:fill="auto"/>
            <w:vAlign w:val="center"/>
          </w:tcPr>
          <w:p w14:paraId="7BE8A522"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t>оценка развития способностей</w:t>
            </w:r>
          </w:p>
        </w:tc>
        <w:tc>
          <w:tcPr>
            <w:tcW w:w="1842" w:type="dxa"/>
            <w:shd w:val="clear" w:color="auto" w:fill="auto"/>
            <w:vAlign w:val="center"/>
          </w:tcPr>
          <w:p w14:paraId="2713F686"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t>оценка мотивационной готовности к деятельности</w:t>
            </w:r>
          </w:p>
        </w:tc>
      </w:tr>
      <w:tr w:rsidR="00D1759E" w:rsidRPr="00331160" w14:paraId="1394A327" w14:textId="77777777" w:rsidTr="003D4339">
        <w:tc>
          <w:tcPr>
            <w:tcW w:w="675" w:type="dxa"/>
            <w:shd w:val="clear" w:color="auto" w:fill="auto"/>
            <w:vAlign w:val="center"/>
          </w:tcPr>
          <w:p w14:paraId="4CB5B302"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t>1</w:t>
            </w:r>
          </w:p>
        </w:tc>
        <w:tc>
          <w:tcPr>
            <w:tcW w:w="1418" w:type="dxa"/>
            <w:vAlign w:val="center"/>
          </w:tcPr>
          <w:p w14:paraId="71A131C2"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b/>
                <w:color w:val="000000"/>
                <w:sz w:val="24"/>
                <w:szCs w:val="24"/>
              </w:rPr>
            </w:pPr>
            <w:r w:rsidRPr="00331160">
              <w:rPr>
                <w:rFonts w:ascii="Times New Roman" w:hAnsi="Times New Roman"/>
                <w:b/>
                <w:color w:val="000000"/>
                <w:sz w:val="24"/>
                <w:szCs w:val="24"/>
              </w:rPr>
              <w:t>плохо</w:t>
            </w:r>
          </w:p>
        </w:tc>
        <w:tc>
          <w:tcPr>
            <w:tcW w:w="1559" w:type="dxa"/>
            <w:shd w:val="clear" w:color="auto" w:fill="auto"/>
          </w:tcPr>
          <w:p w14:paraId="4FFEDE1B"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Полное отсутствие знаний по предмету</w:t>
            </w:r>
          </w:p>
        </w:tc>
        <w:tc>
          <w:tcPr>
            <w:tcW w:w="1843" w:type="dxa"/>
            <w:shd w:val="clear" w:color="auto" w:fill="auto"/>
          </w:tcPr>
          <w:p w14:paraId="7F9B8ABF"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Не демонстрирует умений, требуется обучение с начального уровня</w:t>
            </w:r>
          </w:p>
        </w:tc>
        <w:tc>
          <w:tcPr>
            <w:tcW w:w="2410" w:type="dxa"/>
            <w:shd w:val="clear" w:color="auto" w:fill="auto"/>
          </w:tcPr>
          <w:p w14:paraId="0D26B288"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Уровень развития способности недостаточный для решения поставленных задач и выполнения соответствующих заданий, специальная работа по развитию способностей</w:t>
            </w:r>
          </w:p>
        </w:tc>
        <w:tc>
          <w:tcPr>
            <w:tcW w:w="1842" w:type="dxa"/>
            <w:shd w:val="clear" w:color="auto" w:fill="auto"/>
          </w:tcPr>
          <w:p w14:paraId="209BC9AD"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Учебная активность и мотивация отсутствуют</w:t>
            </w:r>
          </w:p>
        </w:tc>
      </w:tr>
      <w:tr w:rsidR="00D1759E" w:rsidRPr="00331160" w14:paraId="4B2C13A6" w14:textId="77777777" w:rsidTr="003D4339">
        <w:tc>
          <w:tcPr>
            <w:tcW w:w="675" w:type="dxa"/>
            <w:shd w:val="clear" w:color="auto" w:fill="auto"/>
            <w:vAlign w:val="center"/>
          </w:tcPr>
          <w:p w14:paraId="4843D693"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t>2</w:t>
            </w:r>
          </w:p>
        </w:tc>
        <w:tc>
          <w:tcPr>
            <w:tcW w:w="1418" w:type="dxa"/>
            <w:vAlign w:val="center"/>
          </w:tcPr>
          <w:p w14:paraId="6D8BA336"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b/>
                <w:color w:val="000000"/>
                <w:sz w:val="24"/>
                <w:szCs w:val="24"/>
              </w:rPr>
            </w:pPr>
            <w:r w:rsidRPr="00331160">
              <w:rPr>
                <w:rFonts w:ascii="Times New Roman" w:hAnsi="Times New Roman"/>
                <w:b/>
                <w:color w:val="000000"/>
                <w:sz w:val="24"/>
                <w:szCs w:val="24"/>
              </w:rPr>
              <w:t>неудовлетворительно</w:t>
            </w:r>
          </w:p>
        </w:tc>
        <w:tc>
          <w:tcPr>
            <w:tcW w:w="1559" w:type="dxa"/>
            <w:shd w:val="clear" w:color="auto" w:fill="auto"/>
          </w:tcPr>
          <w:p w14:paraId="21013858"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Уровень знаний ниже минимальных требований</w:t>
            </w:r>
          </w:p>
        </w:tc>
        <w:tc>
          <w:tcPr>
            <w:tcW w:w="1843" w:type="dxa"/>
            <w:shd w:val="clear" w:color="auto" w:fill="auto"/>
          </w:tcPr>
          <w:p w14:paraId="46DB46D5"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 xml:space="preserve">Имеющихся умений не достаточно для решения поставленных задач и </w:t>
            </w:r>
            <w:r w:rsidRPr="00331160">
              <w:rPr>
                <w:rFonts w:ascii="Times New Roman" w:hAnsi="Times New Roman"/>
                <w:color w:val="000000"/>
                <w:sz w:val="24"/>
                <w:szCs w:val="24"/>
              </w:rPr>
              <w:lastRenderedPageBreak/>
              <w:t>выполнения соответствующих заданий, требуется дополнительное обучение</w:t>
            </w:r>
          </w:p>
        </w:tc>
        <w:tc>
          <w:tcPr>
            <w:tcW w:w="2410" w:type="dxa"/>
            <w:shd w:val="clear" w:color="auto" w:fill="auto"/>
          </w:tcPr>
          <w:p w14:paraId="6539426D"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lastRenderedPageBreak/>
              <w:t xml:space="preserve">Уровень развития способности значительно ниже среднего по группе (значительно ниже ожидаемого), </w:t>
            </w:r>
            <w:r w:rsidRPr="00331160">
              <w:rPr>
                <w:rFonts w:ascii="Times New Roman" w:hAnsi="Times New Roman"/>
                <w:color w:val="000000"/>
                <w:sz w:val="24"/>
                <w:szCs w:val="24"/>
              </w:rPr>
              <w:lastRenderedPageBreak/>
              <w:t>требуется повторное специальное обучение</w:t>
            </w:r>
          </w:p>
        </w:tc>
        <w:tc>
          <w:tcPr>
            <w:tcW w:w="1842" w:type="dxa"/>
            <w:shd w:val="clear" w:color="auto" w:fill="auto"/>
          </w:tcPr>
          <w:p w14:paraId="60B642C3"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lastRenderedPageBreak/>
              <w:t xml:space="preserve">Учебная активность и мотивация слабо выражены, готовность  </w:t>
            </w:r>
            <w:r w:rsidRPr="00331160">
              <w:rPr>
                <w:rFonts w:ascii="Times New Roman" w:hAnsi="Times New Roman"/>
                <w:color w:val="000000"/>
                <w:sz w:val="24"/>
                <w:szCs w:val="24"/>
              </w:rPr>
              <w:lastRenderedPageBreak/>
              <w:t>решать поставленные задачи качественно отсутствует</w:t>
            </w:r>
          </w:p>
        </w:tc>
      </w:tr>
      <w:tr w:rsidR="00D1759E" w:rsidRPr="00331160" w14:paraId="236A6A45" w14:textId="77777777" w:rsidTr="003D4339">
        <w:tc>
          <w:tcPr>
            <w:tcW w:w="675" w:type="dxa"/>
            <w:shd w:val="clear" w:color="auto" w:fill="auto"/>
            <w:vAlign w:val="center"/>
          </w:tcPr>
          <w:p w14:paraId="74FA94DA"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lastRenderedPageBreak/>
              <w:t>3</w:t>
            </w:r>
          </w:p>
        </w:tc>
        <w:tc>
          <w:tcPr>
            <w:tcW w:w="1418" w:type="dxa"/>
            <w:vAlign w:val="center"/>
          </w:tcPr>
          <w:p w14:paraId="4C2D6F53"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b/>
                <w:color w:val="000000"/>
                <w:sz w:val="24"/>
                <w:szCs w:val="24"/>
              </w:rPr>
            </w:pPr>
            <w:r w:rsidRPr="00331160">
              <w:rPr>
                <w:rFonts w:ascii="Times New Roman" w:hAnsi="Times New Roman"/>
                <w:b/>
                <w:color w:val="000000"/>
                <w:sz w:val="24"/>
                <w:szCs w:val="24"/>
              </w:rPr>
              <w:t>удовлетворительно</w:t>
            </w:r>
          </w:p>
        </w:tc>
        <w:tc>
          <w:tcPr>
            <w:tcW w:w="1559" w:type="dxa"/>
            <w:shd w:val="clear" w:color="auto" w:fill="auto"/>
          </w:tcPr>
          <w:p w14:paraId="06148E02"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Минимально допустимый уровень знаний</w:t>
            </w:r>
          </w:p>
        </w:tc>
        <w:tc>
          <w:tcPr>
            <w:tcW w:w="1843" w:type="dxa"/>
            <w:shd w:val="clear" w:color="auto" w:fill="auto"/>
          </w:tcPr>
          <w:p w14:paraId="5D98A7CF"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Сформированные умения позволяют решать минимальный набор задач и выполнять большинство, но не все, важные задания, требуется дополнительная практика</w:t>
            </w:r>
          </w:p>
        </w:tc>
        <w:tc>
          <w:tcPr>
            <w:tcW w:w="2410" w:type="dxa"/>
            <w:shd w:val="clear" w:color="auto" w:fill="auto"/>
          </w:tcPr>
          <w:p w14:paraId="446A9C2C"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 xml:space="preserve">Уровень развития способности незначительно ниже среднего по группе (незначительно ниже ожидаемого), требуется, достаточный для решения поставленных задач и выполнения соответствующих заданий, однако есть недочеты и требуется дополнительная работа по развитию способностей </w:t>
            </w:r>
          </w:p>
        </w:tc>
        <w:tc>
          <w:tcPr>
            <w:tcW w:w="1842" w:type="dxa"/>
            <w:shd w:val="clear" w:color="auto" w:fill="auto"/>
          </w:tcPr>
          <w:p w14:paraId="48F61402"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 xml:space="preserve">Учебная активность и мотивация низкие, демонстрируется готовность выполнять большинство поставленных задач на минимальном уровне качества </w:t>
            </w:r>
          </w:p>
        </w:tc>
      </w:tr>
      <w:tr w:rsidR="00D1759E" w:rsidRPr="00331160" w14:paraId="6DD4B66C" w14:textId="77777777" w:rsidTr="003D4339">
        <w:tc>
          <w:tcPr>
            <w:tcW w:w="675" w:type="dxa"/>
            <w:shd w:val="clear" w:color="auto" w:fill="auto"/>
            <w:vAlign w:val="center"/>
          </w:tcPr>
          <w:p w14:paraId="447B8EDD"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t>4</w:t>
            </w:r>
          </w:p>
        </w:tc>
        <w:tc>
          <w:tcPr>
            <w:tcW w:w="1418" w:type="dxa"/>
            <w:vAlign w:val="center"/>
          </w:tcPr>
          <w:p w14:paraId="53249E28"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b/>
                <w:color w:val="000000"/>
                <w:sz w:val="24"/>
                <w:szCs w:val="24"/>
              </w:rPr>
            </w:pPr>
            <w:r w:rsidRPr="00331160">
              <w:rPr>
                <w:rFonts w:ascii="Times New Roman" w:hAnsi="Times New Roman"/>
                <w:b/>
                <w:color w:val="000000"/>
                <w:sz w:val="24"/>
                <w:szCs w:val="24"/>
              </w:rPr>
              <w:t>хорошо</w:t>
            </w:r>
          </w:p>
        </w:tc>
        <w:tc>
          <w:tcPr>
            <w:tcW w:w="1559" w:type="dxa"/>
            <w:shd w:val="clear" w:color="auto" w:fill="auto"/>
          </w:tcPr>
          <w:p w14:paraId="3ED4579F"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Уровень знаний в объеме, соответствующем программе подготовки, при изложении допущено несколько  существенных ошибок</w:t>
            </w:r>
          </w:p>
        </w:tc>
        <w:tc>
          <w:tcPr>
            <w:tcW w:w="1843" w:type="dxa"/>
            <w:shd w:val="clear" w:color="auto" w:fill="auto"/>
          </w:tcPr>
          <w:p w14:paraId="73324899"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Имеющиеся умения в целом позволяют решать поставленные  задачи и выполнять требуемые задания, однако имеют место существенные недочеты, требуется дополнительная практика</w:t>
            </w:r>
          </w:p>
        </w:tc>
        <w:tc>
          <w:tcPr>
            <w:tcW w:w="2410" w:type="dxa"/>
            <w:shd w:val="clear" w:color="auto" w:fill="auto"/>
          </w:tcPr>
          <w:p w14:paraId="6B180D9D"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Средний уровень развития способности относительно группы (развитие способности соответствует ожидаемому), достаточный для решения поставленных задач и выполнения соответствующих заданий</w:t>
            </w:r>
          </w:p>
        </w:tc>
        <w:tc>
          <w:tcPr>
            <w:tcW w:w="1842" w:type="dxa"/>
            <w:shd w:val="clear" w:color="auto" w:fill="auto"/>
          </w:tcPr>
          <w:p w14:paraId="14CF3FF1"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 xml:space="preserve">Учебная активность и мотивация проявляются на среднем уровне, демонстрируется готовность выполнять большинство  поставленных задач на среднем уровне качества </w:t>
            </w:r>
          </w:p>
        </w:tc>
      </w:tr>
      <w:tr w:rsidR="00D1759E" w:rsidRPr="00331160" w14:paraId="15333E69" w14:textId="77777777" w:rsidTr="003D4339">
        <w:tc>
          <w:tcPr>
            <w:tcW w:w="675" w:type="dxa"/>
            <w:shd w:val="clear" w:color="auto" w:fill="auto"/>
            <w:vAlign w:val="center"/>
          </w:tcPr>
          <w:p w14:paraId="14673E14"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t>4,5</w:t>
            </w:r>
          </w:p>
        </w:tc>
        <w:tc>
          <w:tcPr>
            <w:tcW w:w="1418" w:type="dxa"/>
            <w:vAlign w:val="center"/>
          </w:tcPr>
          <w:p w14:paraId="57C54E05"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b/>
                <w:color w:val="000000"/>
                <w:sz w:val="24"/>
                <w:szCs w:val="24"/>
              </w:rPr>
            </w:pPr>
            <w:r w:rsidRPr="00331160">
              <w:rPr>
                <w:rFonts w:ascii="Times New Roman" w:hAnsi="Times New Roman"/>
                <w:b/>
                <w:color w:val="000000"/>
                <w:sz w:val="24"/>
                <w:szCs w:val="24"/>
              </w:rPr>
              <w:t>очень хорошо</w:t>
            </w:r>
          </w:p>
        </w:tc>
        <w:tc>
          <w:tcPr>
            <w:tcW w:w="1559" w:type="dxa"/>
            <w:shd w:val="clear" w:color="auto" w:fill="auto"/>
          </w:tcPr>
          <w:p w14:paraId="474EFDF7"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Уровень знаний в объеме, соответствующем программе подготовки, при изложении допущены 1-2  существенн</w:t>
            </w:r>
            <w:r w:rsidRPr="00331160">
              <w:rPr>
                <w:rFonts w:ascii="Times New Roman" w:hAnsi="Times New Roman"/>
                <w:color w:val="000000"/>
                <w:sz w:val="24"/>
                <w:szCs w:val="24"/>
              </w:rPr>
              <w:lastRenderedPageBreak/>
              <w:t>ые ошибки</w:t>
            </w:r>
          </w:p>
        </w:tc>
        <w:tc>
          <w:tcPr>
            <w:tcW w:w="1843" w:type="dxa"/>
            <w:shd w:val="clear" w:color="auto" w:fill="auto"/>
          </w:tcPr>
          <w:p w14:paraId="3C71D901"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lastRenderedPageBreak/>
              <w:t xml:space="preserve">Имеющиеся умения в целом позволяют решать поставленные  задачи и выполнять требуемые задания, навыки сформировались, однако </w:t>
            </w:r>
            <w:r w:rsidRPr="00331160">
              <w:rPr>
                <w:rFonts w:ascii="Times New Roman" w:hAnsi="Times New Roman"/>
                <w:color w:val="000000"/>
                <w:sz w:val="24"/>
                <w:szCs w:val="24"/>
              </w:rPr>
              <w:lastRenderedPageBreak/>
              <w:t>имеют место небольшие недочеты, требуется дополнительная практика</w:t>
            </w:r>
          </w:p>
        </w:tc>
        <w:tc>
          <w:tcPr>
            <w:tcW w:w="2410" w:type="dxa"/>
            <w:shd w:val="clear" w:color="auto" w:fill="auto"/>
          </w:tcPr>
          <w:p w14:paraId="769EC0E5"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lastRenderedPageBreak/>
              <w:t xml:space="preserve">Уровень развития способности немного выше среднего по группе (немного выше ожидаемого), что позволяет решать поставленные задачи и выполнять соответствующие задания немного продуктивнее и </w:t>
            </w:r>
            <w:r w:rsidRPr="00331160">
              <w:rPr>
                <w:rFonts w:ascii="Times New Roman" w:hAnsi="Times New Roman"/>
                <w:color w:val="000000"/>
                <w:sz w:val="24"/>
                <w:szCs w:val="24"/>
              </w:rPr>
              <w:lastRenderedPageBreak/>
              <w:t>эффективнее, чем это делают большинство обучающихся</w:t>
            </w:r>
          </w:p>
        </w:tc>
        <w:tc>
          <w:tcPr>
            <w:tcW w:w="1842" w:type="dxa"/>
            <w:shd w:val="clear" w:color="auto" w:fill="auto"/>
          </w:tcPr>
          <w:p w14:paraId="435B009C"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lastRenderedPageBreak/>
              <w:t xml:space="preserve">Учебная активность и мотивация проявляются на уровне выше среднего, демонстрируется готовность выполнять большинство  поставленных задач на </w:t>
            </w:r>
            <w:r w:rsidRPr="00331160">
              <w:rPr>
                <w:rFonts w:ascii="Times New Roman" w:hAnsi="Times New Roman"/>
                <w:color w:val="000000"/>
                <w:sz w:val="24"/>
                <w:szCs w:val="24"/>
              </w:rPr>
              <w:lastRenderedPageBreak/>
              <w:t>высоком уровне качества</w:t>
            </w:r>
          </w:p>
        </w:tc>
      </w:tr>
      <w:tr w:rsidR="00D1759E" w:rsidRPr="00331160" w14:paraId="61E18727" w14:textId="77777777" w:rsidTr="003D4339">
        <w:tc>
          <w:tcPr>
            <w:tcW w:w="675" w:type="dxa"/>
            <w:shd w:val="clear" w:color="auto" w:fill="auto"/>
            <w:vAlign w:val="center"/>
          </w:tcPr>
          <w:p w14:paraId="69EDFE89"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lastRenderedPageBreak/>
              <w:t>5</w:t>
            </w:r>
          </w:p>
        </w:tc>
        <w:tc>
          <w:tcPr>
            <w:tcW w:w="1418" w:type="dxa"/>
            <w:vAlign w:val="center"/>
          </w:tcPr>
          <w:p w14:paraId="6A4AB70B"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b/>
                <w:color w:val="000000"/>
                <w:sz w:val="24"/>
                <w:szCs w:val="24"/>
              </w:rPr>
            </w:pPr>
            <w:r w:rsidRPr="00331160">
              <w:rPr>
                <w:rFonts w:ascii="Times New Roman" w:hAnsi="Times New Roman"/>
                <w:b/>
                <w:color w:val="000000"/>
                <w:sz w:val="24"/>
                <w:szCs w:val="24"/>
              </w:rPr>
              <w:t>отлично</w:t>
            </w:r>
          </w:p>
        </w:tc>
        <w:tc>
          <w:tcPr>
            <w:tcW w:w="1559" w:type="dxa"/>
            <w:shd w:val="clear" w:color="auto" w:fill="auto"/>
          </w:tcPr>
          <w:p w14:paraId="4F5D02B4"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Уровень знаний в объеме, соответствующем программе подготовки, при изложении допущены несущественные ошибки</w:t>
            </w:r>
          </w:p>
        </w:tc>
        <w:tc>
          <w:tcPr>
            <w:tcW w:w="1843" w:type="dxa"/>
            <w:shd w:val="clear" w:color="auto" w:fill="auto"/>
          </w:tcPr>
          <w:p w14:paraId="3E3D87D6"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Сформирование умения и навыки в полной мере позволяют решать поставленные  задачи и выполнять требуемые задания, опыт достаточный, дополнительная практика не требуется</w:t>
            </w:r>
          </w:p>
        </w:tc>
        <w:tc>
          <w:tcPr>
            <w:tcW w:w="2410" w:type="dxa"/>
            <w:shd w:val="clear" w:color="auto" w:fill="auto"/>
          </w:tcPr>
          <w:p w14:paraId="5990EB6A"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Уровень развития способности значительно выше среднего по группе (значительно выше ожидаемого), что позволяет решать поставленные задачи и выполнять соответствующие задания значительно продуктивнее и эффективнее, чем это делают большинство обучающихся</w:t>
            </w:r>
          </w:p>
        </w:tc>
        <w:tc>
          <w:tcPr>
            <w:tcW w:w="1842" w:type="dxa"/>
            <w:shd w:val="clear" w:color="auto" w:fill="auto"/>
          </w:tcPr>
          <w:p w14:paraId="27A43712"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p>
        </w:tc>
      </w:tr>
      <w:tr w:rsidR="00D1759E" w:rsidRPr="00331160" w14:paraId="52883098" w14:textId="77777777" w:rsidTr="003D4339">
        <w:tc>
          <w:tcPr>
            <w:tcW w:w="675" w:type="dxa"/>
            <w:shd w:val="clear" w:color="auto" w:fill="auto"/>
            <w:vAlign w:val="center"/>
          </w:tcPr>
          <w:p w14:paraId="240AC64D" w14:textId="77777777" w:rsidR="00D1759E" w:rsidRPr="00331160" w:rsidRDefault="00D1759E" w:rsidP="00395E08">
            <w:pPr>
              <w:widowControl w:val="0"/>
              <w:autoSpaceDE w:val="0"/>
              <w:autoSpaceDN w:val="0"/>
              <w:adjustRightInd w:val="0"/>
              <w:spacing w:after="0" w:line="240" w:lineRule="auto"/>
              <w:jc w:val="center"/>
              <w:rPr>
                <w:rFonts w:ascii="Times New Roman" w:hAnsi="Times New Roman"/>
                <w:b/>
                <w:color w:val="000000"/>
                <w:sz w:val="24"/>
                <w:szCs w:val="24"/>
              </w:rPr>
            </w:pPr>
            <w:r w:rsidRPr="00331160">
              <w:rPr>
                <w:rFonts w:ascii="Times New Roman" w:hAnsi="Times New Roman"/>
                <w:b/>
                <w:color w:val="000000"/>
                <w:sz w:val="24"/>
                <w:szCs w:val="24"/>
              </w:rPr>
              <w:t>5,5</w:t>
            </w:r>
          </w:p>
        </w:tc>
        <w:tc>
          <w:tcPr>
            <w:tcW w:w="1418" w:type="dxa"/>
            <w:vAlign w:val="center"/>
          </w:tcPr>
          <w:p w14:paraId="4C66375D"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b/>
                <w:color w:val="000000"/>
                <w:sz w:val="24"/>
                <w:szCs w:val="24"/>
              </w:rPr>
            </w:pPr>
            <w:r w:rsidRPr="00331160">
              <w:rPr>
                <w:rFonts w:ascii="Times New Roman" w:hAnsi="Times New Roman"/>
                <w:b/>
                <w:color w:val="000000"/>
                <w:sz w:val="24"/>
                <w:szCs w:val="24"/>
              </w:rPr>
              <w:t>превосходно</w:t>
            </w:r>
          </w:p>
        </w:tc>
        <w:tc>
          <w:tcPr>
            <w:tcW w:w="1559" w:type="dxa"/>
            <w:shd w:val="clear" w:color="auto" w:fill="auto"/>
          </w:tcPr>
          <w:p w14:paraId="0866B7E4"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Уровень знаний в объеме, соответствующем программе подготовки, или превышающем её, при изложении нет ошибок</w:t>
            </w:r>
          </w:p>
        </w:tc>
        <w:tc>
          <w:tcPr>
            <w:tcW w:w="1843" w:type="dxa"/>
            <w:shd w:val="clear" w:color="auto" w:fill="auto"/>
          </w:tcPr>
          <w:p w14:paraId="67A955C8"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Исключительные умения и навыки, большой практический опыт</w:t>
            </w:r>
          </w:p>
        </w:tc>
        <w:tc>
          <w:tcPr>
            <w:tcW w:w="2410" w:type="dxa"/>
            <w:shd w:val="clear" w:color="auto" w:fill="auto"/>
          </w:tcPr>
          <w:p w14:paraId="664CBD16"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Очень высокий уровень развития способности, что позволяет решать поставленные задачи и выполнять соответствующие задания максимально продуктивно и эффективно</w:t>
            </w:r>
          </w:p>
        </w:tc>
        <w:tc>
          <w:tcPr>
            <w:tcW w:w="1842" w:type="dxa"/>
            <w:shd w:val="clear" w:color="auto" w:fill="auto"/>
          </w:tcPr>
          <w:p w14:paraId="28FED042" w14:textId="77777777" w:rsidR="00D1759E" w:rsidRPr="00331160" w:rsidRDefault="00D1759E" w:rsidP="00395E08">
            <w:pPr>
              <w:widowControl w:val="0"/>
              <w:autoSpaceDE w:val="0"/>
              <w:autoSpaceDN w:val="0"/>
              <w:adjustRightInd w:val="0"/>
              <w:spacing w:after="0" w:line="240" w:lineRule="auto"/>
              <w:jc w:val="both"/>
              <w:rPr>
                <w:rFonts w:ascii="Times New Roman" w:hAnsi="Times New Roman"/>
                <w:color w:val="000000"/>
                <w:sz w:val="24"/>
                <w:szCs w:val="24"/>
              </w:rPr>
            </w:pPr>
            <w:r w:rsidRPr="00331160">
              <w:rPr>
                <w:rFonts w:ascii="Times New Roman" w:hAnsi="Times New Roman"/>
                <w:color w:val="000000"/>
                <w:sz w:val="24"/>
                <w:szCs w:val="24"/>
              </w:rPr>
              <w:t>Учебная активность и мотивация проявляются на очень высоком уровне, демонстрируется готовность выполнять дополнительные задачи на высоком уровне качества</w:t>
            </w:r>
          </w:p>
        </w:tc>
      </w:tr>
    </w:tbl>
    <w:p w14:paraId="4DBD0F09" w14:textId="77777777" w:rsidR="00D1759E" w:rsidRPr="00331160" w:rsidRDefault="00D1759E" w:rsidP="00395E08">
      <w:pPr>
        <w:widowControl w:val="0"/>
        <w:suppressAutoHyphens/>
        <w:spacing w:after="0" w:line="240" w:lineRule="auto"/>
        <w:ind w:firstLine="400"/>
        <w:jc w:val="center"/>
        <w:rPr>
          <w:rFonts w:ascii="Times New Roman" w:hAnsi="Times New Roman"/>
          <w:color w:val="000000"/>
          <w:sz w:val="24"/>
          <w:szCs w:val="24"/>
          <w:lang w:eastAsia="zh-CN"/>
        </w:rPr>
      </w:pPr>
    </w:p>
    <w:p w14:paraId="68F6A19C" w14:textId="77777777" w:rsidR="00D1759E" w:rsidRPr="00331160" w:rsidRDefault="00D1759E" w:rsidP="00395E08">
      <w:pPr>
        <w:rPr>
          <w:rFonts w:ascii="Times New Roman" w:hAnsi="Times New Roman"/>
          <w:sz w:val="24"/>
          <w:szCs w:val="24"/>
        </w:rPr>
      </w:pPr>
    </w:p>
    <w:p w14:paraId="58A2D99A" w14:textId="77777777" w:rsidR="00696766" w:rsidRPr="00331160" w:rsidRDefault="00331160" w:rsidP="00395E08">
      <w:pPr>
        <w:pStyle w:val="a5"/>
        <w:shd w:val="clear" w:color="auto" w:fill="FFFFFF"/>
        <w:tabs>
          <w:tab w:val="left" w:pos="1134"/>
        </w:tabs>
        <w:spacing w:line="240" w:lineRule="auto"/>
        <w:ind w:left="0"/>
        <w:rPr>
          <w:rFonts w:ascii="Times New Roman" w:hAnsi="Times New Roman"/>
          <w:b/>
          <w:i/>
          <w:sz w:val="24"/>
          <w:szCs w:val="24"/>
        </w:rPr>
      </w:pPr>
      <w:r w:rsidRPr="00331160">
        <w:rPr>
          <w:rFonts w:ascii="Times New Roman" w:hAnsi="Times New Roman"/>
          <w:sz w:val="24"/>
          <w:szCs w:val="24"/>
        </w:rPr>
        <w:t xml:space="preserve">6.3. </w:t>
      </w:r>
      <w:r w:rsidR="00696766" w:rsidRPr="00331160">
        <w:rPr>
          <w:rFonts w:ascii="Times New Roman" w:hAnsi="Times New Roman"/>
          <w:sz w:val="24"/>
          <w:szCs w:val="24"/>
        </w:rPr>
        <w:t xml:space="preserve">Критерии и процедуры оценивания результатов обучения по дисциплине, характеризующих этапы формирования компетенций </w:t>
      </w:r>
    </w:p>
    <w:p w14:paraId="7A82D36A" w14:textId="77777777" w:rsidR="00696766" w:rsidRPr="00331160" w:rsidRDefault="00696766" w:rsidP="00395E08">
      <w:pPr>
        <w:pStyle w:val="a5"/>
        <w:shd w:val="clear" w:color="auto" w:fill="FFFFFF"/>
        <w:tabs>
          <w:tab w:val="left" w:pos="1134"/>
        </w:tabs>
        <w:spacing w:line="240" w:lineRule="auto"/>
        <w:ind w:left="0"/>
        <w:rPr>
          <w:rFonts w:ascii="Times New Roman" w:hAnsi="Times New Roman"/>
          <w:sz w:val="24"/>
          <w:szCs w:val="24"/>
        </w:rPr>
      </w:pPr>
    </w:p>
    <w:p w14:paraId="07F58DFC" w14:textId="77777777" w:rsidR="00696766" w:rsidRPr="00331160" w:rsidRDefault="00696766" w:rsidP="00395E08">
      <w:pPr>
        <w:pStyle w:val="a5"/>
        <w:shd w:val="clear" w:color="auto" w:fill="FFFFFF"/>
        <w:tabs>
          <w:tab w:val="left" w:pos="1134"/>
        </w:tabs>
        <w:spacing w:line="240" w:lineRule="auto"/>
        <w:ind w:left="0"/>
        <w:rPr>
          <w:rFonts w:ascii="Times New Roman" w:hAnsi="Times New Roman"/>
          <w:b/>
          <w:i/>
          <w:sz w:val="24"/>
          <w:szCs w:val="24"/>
        </w:rPr>
      </w:pPr>
      <w:r w:rsidRPr="00331160">
        <w:rPr>
          <w:rFonts w:ascii="Times New Roman" w:hAnsi="Times New Roman"/>
          <w:b/>
          <w:i/>
          <w:sz w:val="24"/>
          <w:szCs w:val="24"/>
        </w:rPr>
        <w:t xml:space="preserve">Для оценивания результатов обучения в виде </w:t>
      </w:r>
      <w:r w:rsidRPr="00331160">
        <w:rPr>
          <w:rFonts w:ascii="Times New Roman" w:hAnsi="Times New Roman"/>
          <w:b/>
          <w:i/>
          <w:sz w:val="24"/>
          <w:szCs w:val="24"/>
          <w:u w:val="single"/>
        </w:rPr>
        <w:t>знаний</w:t>
      </w:r>
      <w:r w:rsidRPr="00331160">
        <w:rPr>
          <w:rFonts w:ascii="Times New Roman" w:hAnsi="Times New Roman"/>
          <w:b/>
          <w:i/>
          <w:sz w:val="24"/>
          <w:szCs w:val="24"/>
        </w:rPr>
        <w:t xml:space="preserve"> используются следующие процедуры и технологии:</w:t>
      </w:r>
    </w:p>
    <w:p w14:paraId="7254B56A" w14:textId="77777777" w:rsidR="00C71EDA" w:rsidRPr="00331160" w:rsidRDefault="00C71EDA" w:rsidP="00395E08">
      <w:pPr>
        <w:shd w:val="clear" w:color="auto" w:fill="FFFFFF"/>
        <w:tabs>
          <w:tab w:val="left" w:pos="1134"/>
        </w:tabs>
        <w:spacing w:after="0" w:line="240" w:lineRule="auto"/>
        <w:rPr>
          <w:rFonts w:ascii="Times New Roman" w:hAnsi="Times New Roman"/>
          <w:sz w:val="24"/>
          <w:szCs w:val="24"/>
        </w:rPr>
      </w:pPr>
      <w:r w:rsidRPr="00331160">
        <w:rPr>
          <w:rFonts w:ascii="Times New Roman" w:hAnsi="Times New Roman"/>
          <w:sz w:val="24"/>
          <w:szCs w:val="24"/>
        </w:rPr>
        <w:t>-собеседование</w:t>
      </w:r>
    </w:p>
    <w:p w14:paraId="36C09E8A" w14:textId="77777777" w:rsidR="00696766" w:rsidRPr="00331160" w:rsidRDefault="00696766" w:rsidP="00395E08">
      <w:pPr>
        <w:shd w:val="clear" w:color="auto" w:fill="FFFFFF"/>
        <w:tabs>
          <w:tab w:val="left" w:pos="1134"/>
        </w:tabs>
        <w:spacing w:after="0" w:line="240" w:lineRule="auto"/>
        <w:rPr>
          <w:rFonts w:ascii="Times New Roman" w:hAnsi="Times New Roman"/>
          <w:sz w:val="24"/>
          <w:szCs w:val="24"/>
        </w:rPr>
      </w:pPr>
      <w:r w:rsidRPr="00331160">
        <w:rPr>
          <w:rFonts w:ascii="Times New Roman" w:hAnsi="Times New Roman"/>
          <w:sz w:val="24"/>
          <w:szCs w:val="24"/>
        </w:rPr>
        <w:t>-  письменные ответы на вопросы.</w:t>
      </w:r>
    </w:p>
    <w:p w14:paraId="168EF7DD" w14:textId="77777777" w:rsidR="00696766" w:rsidRPr="00331160" w:rsidRDefault="00696766" w:rsidP="00395E08">
      <w:pPr>
        <w:shd w:val="clear" w:color="auto" w:fill="FFFFFF"/>
        <w:tabs>
          <w:tab w:val="left" w:pos="1134"/>
        </w:tabs>
        <w:spacing w:after="0" w:line="240" w:lineRule="auto"/>
        <w:rPr>
          <w:rFonts w:ascii="Times New Roman" w:hAnsi="Times New Roman"/>
          <w:i/>
          <w:sz w:val="24"/>
          <w:szCs w:val="24"/>
        </w:rPr>
      </w:pPr>
    </w:p>
    <w:p w14:paraId="05C7AA10" w14:textId="77777777" w:rsidR="00696766" w:rsidRPr="00331160" w:rsidRDefault="00696766" w:rsidP="00395E08">
      <w:pPr>
        <w:shd w:val="clear" w:color="auto" w:fill="FFFFFF"/>
        <w:tabs>
          <w:tab w:val="left" w:pos="1134"/>
        </w:tabs>
        <w:spacing w:after="0" w:line="240" w:lineRule="auto"/>
        <w:rPr>
          <w:rFonts w:ascii="Times New Roman" w:hAnsi="Times New Roman"/>
          <w:b/>
          <w:i/>
          <w:sz w:val="24"/>
          <w:szCs w:val="24"/>
        </w:rPr>
      </w:pPr>
      <w:r w:rsidRPr="00331160">
        <w:rPr>
          <w:rFonts w:ascii="Times New Roman" w:hAnsi="Times New Roman"/>
          <w:b/>
          <w:i/>
          <w:sz w:val="24"/>
          <w:szCs w:val="24"/>
        </w:rPr>
        <w:t xml:space="preserve">Для оценивания результатов обучения в виде </w:t>
      </w:r>
      <w:r w:rsidRPr="00331160">
        <w:rPr>
          <w:rFonts w:ascii="Times New Roman" w:hAnsi="Times New Roman"/>
          <w:b/>
          <w:i/>
          <w:sz w:val="24"/>
          <w:szCs w:val="24"/>
          <w:u w:val="single"/>
        </w:rPr>
        <w:t>умений</w:t>
      </w:r>
      <w:r w:rsidRPr="00331160">
        <w:rPr>
          <w:rFonts w:ascii="Times New Roman" w:hAnsi="Times New Roman"/>
          <w:b/>
          <w:i/>
          <w:sz w:val="24"/>
          <w:szCs w:val="24"/>
        </w:rPr>
        <w:t xml:space="preserve"> и </w:t>
      </w:r>
      <w:r w:rsidRPr="00331160">
        <w:rPr>
          <w:rFonts w:ascii="Times New Roman" w:hAnsi="Times New Roman"/>
          <w:b/>
          <w:i/>
          <w:sz w:val="24"/>
          <w:szCs w:val="24"/>
          <w:u w:val="single"/>
        </w:rPr>
        <w:t>владений</w:t>
      </w:r>
      <w:r w:rsidRPr="00331160">
        <w:rPr>
          <w:rFonts w:ascii="Times New Roman" w:hAnsi="Times New Roman"/>
          <w:b/>
          <w:i/>
          <w:sz w:val="24"/>
          <w:szCs w:val="24"/>
        </w:rPr>
        <w:t xml:space="preserve"> используются следующие процедуры и технологии:</w:t>
      </w:r>
    </w:p>
    <w:p w14:paraId="57D3D3F2" w14:textId="77777777" w:rsidR="00696766" w:rsidRPr="00331160" w:rsidRDefault="00696766" w:rsidP="00395E08">
      <w:pPr>
        <w:pStyle w:val="a5"/>
        <w:numPr>
          <w:ilvl w:val="0"/>
          <w:numId w:val="5"/>
        </w:numPr>
        <w:spacing w:line="240" w:lineRule="auto"/>
        <w:ind w:left="0"/>
        <w:rPr>
          <w:rFonts w:ascii="Times New Roman" w:hAnsi="Times New Roman"/>
          <w:sz w:val="24"/>
          <w:szCs w:val="24"/>
        </w:rPr>
      </w:pPr>
      <w:r w:rsidRPr="00331160">
        <w:rPr>
          <w:rFonts w:ascii="Times New Roman" w:hAnsi="Times New Roman"/>
          <w:sz w:val="24"/>
          <w:szCs w:val="24"/>
        </w:rPr>
        <w:t>Программированная контрольная работа.</w:t>
      </w:r>
    </w:p>
    <w:p w14:paraId="7476C43A" w14:textId="77777777" w:rsidR="00696766" w:rsidRPr="00331160" w:rsidRDefault="00696766" w:rsidP="00395E08">
      <w:pPr>
        <w:pStyle w:val="a5"/>
        <w:ind w:left="0"/>
        <w:rPr>
          <w:rFonts w:ascii="Times New Roman" w:hAnsi="Times New Roman"/>
          <w:i/>
          <w:sz w:val="24"/>
          <w:szCs w:val="24"/>
        </w:rPr>
      </w:pPr>
    </w:p>
    <w:p w14:paraId="0B52D2B2" w14:textId="77777777" w:rsidR="00696766" w:rsidRPr="00331160" w:rsidRDefault="00331160" w:rsidP="00395E08">
      <w:pPr>
        <w:pStyle w:val="a5"/>
        <w:ind w:left="0"/>
        <w:rPr>
          <w:rFonts w:ascii="Times New Roman" w:hAnsi="Times New Roman"/>
          <w:i/>
          <w:sz w:val="24"/>
          <w:szCs w:val="24"/>
        </w:rPr>
      </w:pPr>
      <w:r w:rsidRPr="00331160">
        <w:rPr>
          <w:rFonts w:ascii="Times New Roman" w:hAnsi="Times New Roman"/>
          <w:sz w:val="24"/>
          <w:szCs w:val="24"/>
        </w:rPr>
        <w:lastRenderedPageBreak/>
        <w:t xml:space="preserve">6.4. </w:t>
      </w:r>
      <w:r w:rsidR="00696766" w:rsidRPr="00331160">
        <w:rPr>
          <w:rFonts w:ascii="Times New Roman" w:hAnsi="Times New Roman"/>
          <w:sz w:val="24"/>
          <w:szCs w:val="24"/>
        </w:rPr>
        <w:t>Типовые контрольные задания или иные материалы, необходимые для оценки результатов обучения, характеризующих этапы формирования компетенций и (или) для итогового контроля сформированности компетенции</w:t>
      </w:r>
    </w:p>
    <w:p w14:paraId="0369A041" w14:textId="77777777" w:rsidR="00D6664B" w:rsidRPr="00331160" w:rsidRDefault="00D6664B" w:rsidP="00395E08">
      <w:pPr>
        <w:spacing w:line="240" w:lineRule="auto"/>
        <w:rPr>
          <w:rFonts w:ascii="Times New Roman" w:hAnsi="Times New Roman"/>
          <w:b/>
          <w:i/>
          <w:sz w:val="24"/>
          <w:szCs w:val="24"/>
        </w:rPr>
      </w:pPr>
    </w:p>
    <w:p w14:paraId="063589D3" w14:textId="77777777" w:rsidR="00D6664B" w:rsidRPr="00331160" w:rsidRDefault="00D6664B" w:rsidP="00395E08">
      <w:pPr>
        <w:spacing w:line="240" w:lineRule="auto"/>
        <w:rPr>
          <w:rFonts w:ascii="Times New Roman" w:hAnsi="Times New Roman"/>
          <w:b/>
          <w:sz w:val="24"/>
          <w:szCs w:val="24"/>
        </w:rPr>
      </w:pPr>
    </w:p>
    <w:p w14:paraId="4EF51D92" w14:textId="77777777" w:rsidR="00D6664B" w:rsidRPr="00331160" w:rsidRDefault="00D6664B" w:rsidP="00395E08">
      <w:pPr>
        <w:spacing w:after="0" w:line="240" w:lineRule="auto"/>
        <w:ind w:firstLine="567"/>
        <w:jc w:val="both"/>
        <w:rPr>
          <w:rFonts w:ascii="Times New Roman" w:hAnsi="Times New Roman"/>
          <w:b/>
          <w:i/>
          <w:sz w:val="24"/>
          <w:szCs w:val="24"/>
        </w:rPr>
      </w:pPr>
      <w:r w:rsidRPr="00331160">
        <w:rPr>
          <w:rFonts w:ascii="Times New Roman" w:hAnsi="Times New Roman"/>
          <w:b/>
          <w:i/>
          <w:sz w:val="24"/>
          <w:szCs w:val="24"/>
        </w:rPr>
        <w:t>Примерная тематика докладов и сообщений</w:t>
      </w:r>
    </w:p>
    <w:p w14:paraId="2C7C538A"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Языкознание Древнего Востока: Япония, Китай, Древняя Индия. «</w:t>
      </w:r>
      <w:proofErr w:type="spellStart"/>
      <w:r w:rsidRPr="00331160">
        <w:rPr>
          <w:rFonts w:ascii="Times New Roman" w:hAnsi="Times New Roman"/>
          <w:sz w:val="24"/>
          <w:szCs w:val="24"/>
        </w:rPr>
        <w:t>Восьмикнижье</w:t>
      </w:r>
      <w:proofErr w:type="spellEnd"/>
      <w:r w:rsidRPr="00331160">
        <w:rPr>
          <w:rFonts w:ascii="Times New Roman" w:hAnsi="Times New Roman"/>
          <w:sz w:val="24"/>
          <w:szCs w:val="24"/>
        </w:rPr>
        <w:t xml:space="preserve">» </w:t>
      </w:r>
      <w:proofErr w:type="spellStart"/>
      <w:r w:rsidRPr="00331160">
        <w:rPr>
          <w:rFonts w:ascii="Times New Roman" w:hAnsi="Times New Roman"/>
          <w:sz w:val="24"/>
          <w:szCs w:val="24"/>
        </w:rPr>
        <w:t>Панини</w:t>
      </w:r>
      <w:proofErr w:type="spellEnd"/>
      <w:r w:rsidRPr="00331160">
        <w:rPr>
          <w:rFonts w:ascii="Times New Roman" w:hAnsi="Times New Roman"/>
          <w:sz w:val="24"/>
          <w:szCs w:val="24"/>
        </w:rPr>
        <w:t>.</w:t>
      </w:r>
    </w:p>
    <w:p w14:paraId="389DA562"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 xml:space="preserve">Античная языковедческая традиция. Древняя Греция: Платон, </w:t>
      </w:r>
      <w:proofErr w:type="spellStart"/>
      <w:r w:rsidRPr="00331160">
        <w:rPr>
          <w:rFonts w:ascii="Times New Roman" w:hAnsi="Times New Roman"/>
          <w:sz w:val="24"/>
          <w:szCs w:val="24"/>
        </w:rPr>
        <w:t>аристотель</w:t>
      </w:r>
      <w:proofErr w:type="spellEnd"/>
      <w:r w:rsidRPr="00331160">
        <w:rPr>
          <w:rFonts w:ascii="Times New Roman" w:hAnsi="Times New Roman"/>
          <w:sz w:val="24"/>
          <w:szCs w:val="24"/>
        </w:rPr>
        <w:t>, стоики, Александрийская школа. Древний Рим.</w:t>
      </w:r>
    </w:p>
    <w:p w14:paraId="12DE68B0"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Грамматика Пор-Рояля.</w:t>
      </w:r>
    </w:p>
    <w:p w14:paraId="7962D15F"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 xml:space="preserve">Возникновение сравнительно-исторического языкознания: Ф. </w:t>
      </w:r>
      <w:proofErr w:type="spellStart"/>
      <w:r w:rsidRPr="00331160">
        <w:rPr>
          <w:rFonts w:ascii="Times New Roman" w:hAnsi="Times New Roman"/>
          <w:sz w:val="24"/>
          <w:szCs w:val="24"/>
        </w:rPr>
        <w:t>Бопп</w:t>
      </w:r>
      <w:proofErr w:type="spellEnd"/>
      <w:r w:rsidRPr="00331160">
        <w:rPr>
          <w:rFonts w:ascii="Times New Roman" w:hAnsi="Times New Roman"/>
          <w:sz w:val="24"/>
          <w:szCs w:val="24"/>
        </w:rPr>
        <w:t>, Р. Раск, Я. Гримм. Отечественная лингвистика: А.Х. Востоков, Ф.И. Буслаев.</w:t>
      </w:r>
    </w:p>
    <w:p w14:paraId="5F071482"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В. Гумбольдт о языке.</w:t>
      </w:r>
    </w:p>
    <w:p w14:paraId="2DAAA7C1" w14:textId="77777777" w:rsidR="00D6664B" w:rsidRPr="00331160" w:rsidRDefault="00D6664B" w:rsidP="00395E08">
      <w:pPr>
        <w:spacing w:after="0" w:line="240" w:lineRule="auto"/>
        <w:jc w:val="both"/>
        <w:rPr>
          <w:rFonts w:ascii="Times New Roman" w:hAnsi="Times New Roman"/>
          <w:sz w:val="24"/>
          <w:szCs w:val="24"/>
        </w:rPr>
      </w:pPr>
      <w:proofErr w:type="spellStart"/>
      <w:r w:rsidRPr="00331160">
        <w:rPr>
          <w:rFonts w:ascii="Times New Roman" w:hAnsi="Times New Roman"/>
          <w:sz w:val="24"/>
          <w:szCs w:val="24"/>
        </w:rPr>
        <w:t>Неогумбольдтианство</w:t>
      </w:r>
      <w:proofErr w:type="spellEnd"/>
      <w:r w:rsidRPr="00331160">
        <w:rPr>
          <w:rFonts w:ascii="Times New Roman" w:hAnsi="Times New Roman"/>
          <w:sz w:val="24"/>
          <w:szCs w:val="24"/>
        </w:rPr>
        <w:t xml:space="preserve">. Л. </w:t>
      </w:r>
      <w:proofErr w:type="spellStart"/>
      <w:r w:rsidRPr="00331160">
        <w:rPr>
          <w:rFonts w:ascii="Times New Roman" w:hAnsi="Times New Roman"/>
          <w:sz w:val="24"/>
          <w:szCs w:val="24"/>
        </w:rPr>
        <w:t>Вейсгербер</w:t>
      </w:r>
      <w:proofErr w:type="spellEnd"/>
      <w:r w:rsidRPr="00331160">
        <w:rPr>
          <w:rFonts w:ascii="Times New Roman" w:hAnsi="Times New Roman"/>
          <w:sz w:val="24"/>
          <w:szCs w:val="24"/>
        </w:rPr>
        <w:t xml:space="preserve">. </w:t>
      </w:r>
    </w:p>
    <w:p w14:paraId="06F25981"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Младограмматики.</w:t>
      </w:r>
    </w:p>
    <w:p w14:paraId="1A605ACB"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А.А. Потебня.</w:t>
      </w:r>
    </w:p>
    <w:p w14:paraId="7D87E8AC"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Теория языка Ф. де Соссюра.</w:t>
      </w:r>
    </w:p>
    <w:p w14:paraId="61F600E6"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 xml:space="preserve">Казанская лингвистическая школа. Б. де </w:t>
      </w:r>
      <w:proofErr w:type="spellStart"/>
      <w:r w:rsidRPr="00331160">
        <w:rPr>
          <w:rFonts w:ascii="Times New Roman" w:hAnsi="Times New Roman"/>
          <w:sz w:val="24"/>
          <w:szCs w:val="24"/>
        </w:rPr>
        <w:t>Куртенэ</w:t>
      </w:r>
      <w:proofErr w:type="spellEnd"/>
      <w:r w:rsidRPr="00331160">
        <w:rPr>
          <w:rFonts w:ascii="Times New Roman" w:hAnsi="Times New Roman"/>
          <w:sz w:val="24"/>
          <w:szCs w:val="24"/>
        </w:rPr>
        <w:t>.</w:t>
      </w:r>
    </w:p>
    <w:p w14:paraId="358D5F7B"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Московская лингвистическая школа.</w:t>
      </w:r>
    </w:p>
    <w:p w14:paraId="0B94C90E"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Пражский лингвистический кружок.</w:t>
      </w:r>
    </w:p>
    <w:p w14:paraId="65F1C99E"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Глоссематика.</w:t>
      </w:r>
    </w:p>
    <w:p w14:paraId="07D0A0B2" w14:textId="77777777" w:rsidR="00D6664B" w:rsidRPr="00331160" w:rsidRDefault="00D6664B" w:rsidP="00395E08">
      <w:pPr>
        <w:spacing w:after="0" w:line="240" w:lineRule="auto"/>
        <w:jc w:val="both"/>
        <w:rPr>
          <w:rFonts w:ascii="Times New Roman" w:hAnsi="Times New Roman"/>
          <w:sz w:val="24"/>
          <w:szCs w:val="24"/>
        </w:rPr>
      </w:pPr>
      <w:proofErr w:type="spellStart"/>
      <w:r w:rsidRPr="00331160">
        <w:rPr>
          <w:rFonts w:ascii="Times New Roman" w:hAnsi="Times New Roman"/>
          <w:sz w:val="24"/>
          <w:szCs w:val="24"/>
        </w:rPr>
        <w:t>Дескриптивизм</w:t>
      </w:r>
      <w:proofErr w:type="spellEnd"/>
      <w:r w:rsidRPr="00331160">
        <w:rPr>
          <w:rFonts w:ascii="Times New Roman" w:hAnsi="Times New Roman"/>
          <w:sz w:val="24"/>
          <w:szCs w:val="24"/>
        </w:rPr>
        <w:t>.</w:t>
      </w:r>
    </w:p>
    <w:p w14:paraId="69B18E86"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Теория языковой относительности  Сепира – Уорфа.</w:t>
      </w:r>
    </w:p>
    <w:p w14:paraId="5BB59DEB" w14:textId="77777777" w:rsidR="00D6664B" w:rsidRPr="00331160" w:rsidRDefault="00D6664B" w:rsidP="00395E08">
      <w:pPr>
        <w:spacing w:after="0" w:line="240" w:lineRule="auto"/>
        <w:jc w:val="both"/>
        <w:rPr>
          <w:rFonts w:ascii="Times New Roman" w:hAnsi="Times New Roman"/>
          <w:sz w:val="24"/>
          <w:szCs w:val="24"/>
        </w:rPr>
      </w:pPr>
      <w:proofErr w:type="spellStart"/>
      <w:r w:rsidRPr="00331160">
        <w:rPr>
          <w:rFonts w:ascii="Times New Roman" w:hAnsi="Times New Roman"/>
          <w:sz w:val="24"/>
          <w:szCs w:val="24"/>
        </w:rPr>
        <w:t>Хомскианская</w:t>
      </w:r>
      <w:proofErr w:type="spellEnd"/>
      <w:r w:rsidRPr="00331160">
        <w:rPr>
          <w:rFonts w:ascii="Times New Roman" w:hAnsi="Times New Roman"/>
          <w:sz w:val="24"/>
          <w:szCs w:val="24"/>
        </w:rPr>
        <w:t xml:space="preserve"> «революция» в ХХ в.</w:t>
      </w:r>
    </w:p>
    <w:p w14:paraId="61782825" w14:textId="77777777" w:rsidR="00D6664B" w:rsidRPr="00331160" w:rsidRDefault="00D6664B" w:rsidP="00395E08">
      <w:pPr>
        <w:spacing w:after="0"/>
        <w:ind w:hanging="426"/>
        <w:jc w:val="center"/>
        <w:rPr>
          <w:rFonts w:ascii="Times New Roman" w:hAnsi="Times New Roman"/>
          <w:sz w:val="24"/>
          <w:szCs w:val="24"/>
        </w:rPr>
      </w:pPr>
      <w:r w:rsidRPr="00331160">
        <w:rPr>
          <w:rFonts w:ascii="Times New Roman" w:hAnsi="Times New Roman"/>
          <w:sz w:val="24"/>
          <w:szCs w:val="24"/>
        </w:rPr>
        <w:t>Учебно-методическое обеспечение</w:t>
      </w:r>
    </w:p>
    <w:p w14:paraId="59A9033C" w14:textId="77777777" w:rsidR="00D6664B" w:rsidRPr="00331160" w:rsidRDefault="00D6664B" w:rsidP="00395E08">
      <w:pPr>
        <w:spacing w:after="0"/>
        <w:ind w:hanging="426"/>
        <w:jc w:val="both"/>
        <w:rPr>
          <w:rFonts w:ascii="Times New Roman" w:hAnsi="Times New Roman"/>
          <w:sz w:val="24"/>
          <w:szCs w:val="24"/>
        </w:rPr>
      </w:pPr>
      <w:r w:rsidRPr="00331160">
        <w:rPr>
          <w:rFonts w:ascii="Times New Roman" w:hAnsi="Times New Roman"/>
          <w:sz w:val="24"/>
          <w:szCs w:val="24"/>
        </w:rPr>
        <w:t>См. список основной и дополнительной литературы (п. 7).</w:t>
      </w:r>
    </w:p>
    <w:p w14:paraId="43EDEEF0" w14:textId="77777777" w:rsidR="00331160" w:rsidRPr="00331160" w:rsidRDefault="00331160" w:rsidP="00395E08">
      <w:pPr>
        <w:spacing w:after="0"/>
        <w:jc w:val="center"/>
        <w:rPr>
          <w:rFonts w:ascii="Times New Roman" w:hAnsi="Times New Roman"/>
          <w:b/>
          <w:sz w:val="24"/>
          <w:szCs w:val="24"/>
        </w:rPr>
      </w:pPr>
    </w:p>
    <w:p w14:paraId="19F4345F" w14:textId="77777777" w:rsidR="00D6664B" w:rsidRPr="00331160" w:rsidRDefault="00D6664B" w:rsidP="00395E08">
      <w:pPr>
        <w:spacing w:after="0"/>
        <w:jc w:val="center"/>
        <w:rPr>
          <w:rFonts w:ascii="Times New Roman" w:hAnsi="Times New Roman"/>
          <w:sz w:val="24"/>
          <w:szCs w:val="24"/>
        </w:rPr>
      </w:pPr>
      <w:r w:rsidRPr="00331160">
        <w:rPr>
          <w:rFonts w:ascii="Times New Roman" w:hAnsi="Times New Roman"/>
          <w:b/>
          <w:sz w:val="24"/>
          <w:szCs w:val="24"/>
        </w:rPr>
        <w:t>Требования к сообщению по теме (цель подготовки к выступлению с сообщением по теме – оценить результаты обучения в виде умений):</w:t>
      </w:r>
    </w:p>
    <w:p w14:paraId="4889E96B" w14:textId="77777777" w:rsidR="00D6664B" w:rsidRPr="00331160" w:rsidRDefault="00D6664B" w:rsidP="00395E08">
      <w:pPr>
        <w:numPr>
          <w:ilvl w:val="0"/>
          <w:numId w:val="8"/>
        </w:numPr>
        <w:spacing w:after="0"/>
        <w:ind w:left="0"/>
        <w:jc w:val="both"/>
        <w:rPr>
          <w:rFonts w:ascii="Times New Roman" w:hAnsi="Times New Roman"/>
          <w:sz w:val="24"/>
          <w:szCs w:val="24"/>
        </w:rPr>
      </w:pPr>
      <w:r w:rsidRPr="00331160">
        <w:rPr>
          <w:rFonts w:ascii="Times New Roman" w:hAnsi="Times New Roman"/>
          <w:sz w:val="24"/>
          <w:szCs w:val="24"/>
        </w:rPr>
        <w:t>Выступление с сообщением по теме не должно превышать 20 минут</w:t>
      </w:r>
    </w:p>
    <w:p w14:paraId="6DCC7D98" w14:textId="77777777" w:rsidR="00D6664B" w:rsidRPr="00331160" w:rsidRDefault="00D6664B" w:rsidP="00395E08">
      <w:pPr>
        <w:numPr>
          <w:ilvl w:val="0"/>
          <w:numId w:val="8"/>
        </w:numPr>
        <w:spacing w:after="0"/>
        <w:ind w:left="0"/>
        <w:jc w:val="both"/>
        <w:rPr>
          <w:rFonts w:ascii="Times New Roman" w:hAnsi="Times New Roman"/>
          <w:sz w:val="24"/>
          <w:szCs w:val="24"/>
        </w:rPr>
      </w:pPr>
      <w:r w:rsidRPr="00331160">
        <w:rPr>
          <w:rFonts w:ascii="Times New Roman" w:hAnsi="Times New Roman"/>
          <w:sz w:val="24"/>
          <w:szCs w:val="24"/>
        </w:rPr>
        <w:t>После изучения необходимой научной литературы составьте план выступления.</w:t>
      </w:r>
    </w:p>
    <w:p w14:paraId="58FB143F" w14:textId="77777777" w:rsidR="00D6664B" w:rsidRPr="00331160" w:rsidRDefault="00D6664B" w:rsidP="00395E08">
      <w:pPr>
        <w:numPr>
          <w:ilvl w:val="0"/>
          <w:numId w:val="8"/>
        </w:numPr>
        <w:spacing w:after="0"/>
        <w:ind w:left="0"/>
        <w:jc w:val="both"/>
        <w:rPr>
          <w:rFonts w:ascii="Times New Roman" w:hAnsi="Times New Roman"/>
          <w:sz w:val="24"/>
          <w:szCs w:val="24"/>
        </w:rPr>
      </w:pPr>
      <w:r w:rsidRPr="00331160">
        <w:rPr>
          <w:rFonts w:ascii="Times New Roman" w:hAnsi="Times New Roman"/>
          <w:sz w:val="24"/>
          <w:szCs w:val="24"/>
        </w:rPr>
        <w:t>Определите основную цель вашего выступления, его проблематику.</w:t>
      </w:r>
    </w:p>
    <w:p w14:paraId="3344A19C" w14:textId="77777777" w:rsidR="00D6664B" w:rsidRPr="00331160" w:rsidRDefault="00D6664B" w:rsidP="00395E08">
      <w:pPr>
        <w:numPr>
          <w:ilvl w:val="0"/>
          <w:numId w:val="8"/>
        </w:numPr>
        <w:spacing w:after="0"/>
        <w:ind w:left="0"/>
        <w:jc w:val="both"/>
        <w:rPr>
          <w:rFonts w:ascii="Times New Roman" w:hAnsi="Times New Roman"/>
          <w:sz w:val="24"/>
          <w:szCs w:val="24"/>
        </w:rPr>
      </w:pPr>
      <w:r w:rsidRPr="00331160">
        <w:rPr>
          <w:rFonts w:ascii="Times New Roman" w:hAnsi="Times New Roman"/>
          <w:sz w:val="24"/>
          <w:szCs w:val="24"/>
        </w:rPr>
        <w:t>Избегайте воспроизведения чужого текста. Ваше выступление должно основываться на критическом осмыслении прочитанного и анализе различных точек зрения, подходов, концепций и т.п.</w:t>
      </w:r>
    </w:p>
    <w:p w14:paraId="6AF8A6A6" w14:textId="77777777" w:rsidR="00D6664B" w:rsidRPr="00331160" w:rsidRDefault="00D6664B" w:rsidP="00395E08">
      <w:pPr>
        <w:numPr>
          <w:ilvl w:val="0"/>
          <w:numId w:val="8"/>
        </w:numPr>
        <w:spacing w:after="0"/>
        <w:ind w:left="0"/>
        <w:jc w:val="both"/>
        <w:rPr>
          <w:rFonts w:ascii="Times New Roman" w:hAnsi="Times New Roman"/>
          <w:sz w:val="24"/>
          <w:szCs w:val="24"/>
        </w:rPr>
      </w:pPr>
      <w:r w:rsidRPr="00331160">
        <w:rPr>
          <w:rFonts w:ascii="Times New Roman" w:hAnsi="Times New Roman"/>
          <w:sz w:val="24"/>
          <w:szCs w:val="24"/>
        </w:rPr>
        <w:t>Сделайте вывод о перспективности изучения заявленной темы</w:t>
      </w:r>
    </w:p>
    <w:p w14:paraId="601E2B5C" w14:textId="77777777" w:rsidR="00D6664B" w:rsidRPr="00331160" w:rsidRDefault="00D6664B" w:rsidP="00395E08">
      <w:pPr>
        <w:numPr>
          <w:ilvl w:val="0"/>
          <w:numId w:val="8"/>
        </w:numPr>
        <w:spacing w:after="0"/>
        <w:ind w:left="0"/>
        <w:jc w:val="both"/>
        <w:rPr>
          <w:rFonts w:ascii="Times New Roman" w:hAnsi="Times New Roman"/>
          <w:sz w:val="24"/>
          <w:szCs w:val="24"/>
        </w:rPr>
      </w:pPr>
      <w:r w:rsidRPr="00331160">
        <w:rPr>
          <w:rFonts w:ascii="Times New Roman" w:hAnsi="Times New Roman"/>
          <w:sz w:val="24"/>
          <w:szCs w:val="24"/>
        </w:rPr>
        <w:t xml:space="preserve">Используйте </w:t>
      </w:r>
      <w:proofErr w:type="spellStart"/>
      <w:r w:rsidRPr="00331160">
        <w:rPr>
          <w:rFonts w:ascii="Times New Roman" w:hAnsi="Times New Roman"/>
          <w:sz w:val="24"/>
          <w:szCs w:val="24"/>
        </w:rPr>
        <w:t>хэндауты</w:t>
      </w:r>
      <w:proofErr w:type="spellEnd"/>
      <w:r w:rsidRPr="00331160">
        <w:rPr>
          <w:rFonts w:ascii="Times New Roman" w:hAnsi="Times New Roman"/>
          <w:sz w:val="24"/>
          <w:szCs w:val="24"/>
        </w:rPr>
        <w:t xml:space="preserve"> или приготовьте презентацию. Укажите список литературы и др. источников.</w:t>
      </w:r>
    </w:p>
    <w:p w14:paraId="00724869" w14:textId="77777777" w:rsidR="00636A70" w:rsidRPr="00331160" w:rsidRDefault="00636A70" w:rsidP="00395E08">
      <w:pPr>
        <w:spacing w:after="0"/>
        <w:jc w:val="both"/>
        <w:rPr>
          <w:rFonts w:ascii="Times New Roman" w:hAnsi="Times New Roman"/>
          <w:sz w:val="24"/>
          <w:szCs w:val="24"/>
        </w:rPr>
      </w:pPr>
    </w:p>
    <w:p w14:paraId="3B508B68" w14:textId="77777777" w:rsidR="00636A70" w:rsidRPr="00331160" w:rsidRDefault="00636A70" w:rsidP="00395E08">
      <w:pPr>
        <w:spacing w:after="0"/>
        <w:jc w:val="both"/>
        <w:rPr>
          <w:rFonts w:ascii="Times New Roman" w:hAnsi="Times New Roman"/>
          <w:sz w:val="24"/>
          <w:szCs w:val="24"/>
        </w:rPr>
      </w:pPr>
    </w:p>
    <w:p w14:paraId="1C00F584" w14:textId="77777777" w:rsidR="00636A70" w:rsidRPr="00331160" w:rsidRDefault="00636A70" w:rsidP="00395E08">
      <w:pPr>
        <w:spacing w:after="0" w:line="240" w:lineRule="auto"/>
        <w:contextualSpacing/>
        <w:jc w:val="center"/>
        <w:rPr>
          <w:rFonts w:ascii="Times New Roman" w:hAnsi="Times New Roman"/>
          <w:b/>
          <w:sz w:val="24"/>
          <w:szCs w:val="24"/>
        </w:rPr>
      </w:pPr>
      <w:r w:rsidRPr="00331160">
        <w:rPr>
          <w:rFonts w:ascii="Times New Roman" w:hAnsi="Times New Roman"/>
          <w:b/>
          <w:sz w:val="24"/>
          <w:szCs w:val="24"/>
        </w:rPr>
        <w:t>Примеры</w:t>
      </w:r>
      <w:r w:rsidR="00331160" w:rsidRPr="00331160">
        <w:rPr>
          <w:rFonts w:ascii="Times New Roman" w:hAnsi="Times New Roman"/>
          <w:b/>
          <w:sz w:val="24"/>
          <w:szCs w:val="24"/>
        </w:rPr>
        <w:t xml:space="preserve"> практических</w:t>
      </w:r>
      <w:r w:rsidRPr="00331160">
        <w:rPr>
          <w:rFonts w:ascii="Times New Roman" w:hAnsi="Times New Roman"/>
          <w:b/>
          <w:sz w:val="24"/>
          <w:szCs w:val="24"/>
        </w:rPr>
        <w:t xml:space="preserve"> заданий </w:t>
      </w:r>
    </w:p>
    <w:p w14:paraId="6BD79AFF" w14:textId="77777777" w:rsidR="00636A70" w:rsidRPr="00331160" w:rsidRDefault="00636A70" w:rsidP="00395E08">
      <w:pPr>
        <w:spacing w:after="0" w:line="240" w:lineRule="auto"/>
        <w:contextualSpacing/>
        <w:jc w:val="center"/>
        <w:rPr>
          <w:rFonts w:ascii="Times New Roman" w:hAnsi="Times New Roman"/>
          <w:b/>
          <w:sz w:val="24"/>
          <w:szCs w:val="24"/>
        </w:rPr>
      </w:pPr>
    </w:p>
    <w:p w14:paraId="496224DE" w14:textId="77777777" w:rsidR="00636A70" w:rsidRPr="00331160" w:rsidRDefault="00636A70" w:rsidP="00395E08">
      <w:pPr>
        <w:spacing w:after="0" w:line="240" w:lineRule="auto"/>
        <w:contextualSpacing/>
        <w:jc w:val="both"/>
        <w:rPr>
          <w:rFonts w:ascii="Times New Roman" w:hAnsi="Times New Roman"/>
          <w:sz w:val="24"/>
          <w:szCs w:val="24"/>
          <w:lang w:eastAsia="en-US"/>
        </w:rPr>
      </w:pPr>
      <w:r w:rsidRPr="00331160">
        <w:rPr>
          <w:rFonts w:ascii="Times New Roman" w:hAnsi="Times New Roman"/>
          <w:b/>
          <w:sz w:val="24"/>
          <w:szCs w:val="24"/>
        </w:rPr>
        <w:t>Задание 1.</w:t>
      </w:r>
      <w:r w:rsidRPr="00331160">
        <w:rPr>
          <w:rFonts w:ascii="Times New Roman" w:hAnsi="Times New Roman"/>
          <w:sz w:val="24"/>
          <w:szCs w:val="24"/>
        </w:rPr>
        <w:t xml:space="preserve">  </w:t>
      </w:r>
      <w:r w:rsidRPr="00331160">
        <w:rPr>
          <w:rFonts w:ascii="Times New Roman" w:hAnsi="Times New Roman"/>
          <w:sz w:val="24"/>
          <w:szCs w:val="24"/>
          <w:lang w:eastAsia="en-US"/>
        </w:rPr>
        <w:t xml:space="preserve">Представьте в виде схем различные идеи о системных связях языковых уровней: идея иерархических связей (принцип «матрёшки») и идея многомерных межуровневых связей (принцип «ромашки»). В последнем случае рассмотрите возможность трактовки в качестве центральной единицы языка не только слово, но и морфему. </w:t>
      </w:r>
    </w:p>
    <w:p w14:paraId="552D38C8" w14:textId="77777777" w:rsidR="00636A70" w:rsidRPr="00331160" w:rsidRDefault="00636A70" w:rsidP="00395E08">
      <w:pPr>
        <w:spacing w:after="0" w:line="240" w:lineRule="auto"/>
        <w:ind w:firstLine="709"/>
        <w:jc w:val="both"/>
        <w:rPr>
          <w:rFonts w:ascii="Times New Roman" w:hAnsi="Times New Roman"/>
          <w:sz w:val="24"/>
          <w:szCs w:val="24"/>
          <w:lang w:eastAsia="en-US"/>
        </w:rPr>
      </w:pPr>
      <w:r w:rsidRPr="00331160">
        <w:rPr>
          <w:rFonts w:ascii="Times New Roman" w:hAnsi="Times New Roman"/>
          <w:b/>
          <w:sz w:val="24"/>
          <w:szCs w:val="24"/>
        </w:rPr>
        <w:lastRenderedPageBreak/>
        <w:t>Задание 2.</w:t>
      </w:r>
      <w:r w:rsidRPr="00331160">
        <w:rPr>
          <w:rFonts w:ascii="Times New Roman" w:hAnsi="Times New Roman"/>
          <w:sz w:val="24"/>
          <w:szCs w:val="24"/>
        </w:rPr>
        <w:t xml:space="preserve">  </w:t>
      </w:r>
      <w:r w:rsidRPr="00331160">
        <w:rPr>
          <w:rFonts w:ascii="Times New Roman" w:hAnsi="Times New Roman"/>
          <w:sz w:val="24"/>
          <w:szCs w:val="24"/>
          <w:lang w:eastAsia="en-US"/>
        </w:rPr>
        <w:t>«Дни поздней осени бранят обыкновенно». Что конкретно можно отнести здесь к аспекту предложения, а что - к аспекту высказывания?</w:t>
      </w:r>
    </w:p>
    <w:p w14:paraId="42E82C38" w14:textId="77777777" w:rsidR="00636A70" w:rsidRPr="00331160" w:rsidRDefault="00636A70" w:rsidP="00395E08">
      <w:pPr>
        <w:spacing w:after="0"/>
        <w:jc w:val="both"/>
        <w:rPr>
          <w:rFonts w:ascii="Times New Roman" w:hAnsi="Times New Roman"/>
          <w:sz w:val="24"/>
          <w:szCs w:val="24"/>
        </w:rPr>
      </w:pPr>
    </w:p>
    <w:p w14:paraId="5FF538D5" w14:textId="77777777" w:rsidR="00331160" w:rsidRPr="00331160" w:rsidRDefault="00331160" w:rsidP="00395E08">
      <w:pPr>
        <w:spacing w:line="240" w:lineRule="auto"/>
        <w:rPr>
          <w:rFonts w:ascii="Times New Roman" w:hAnsi="Times New Roman"/>
          <w:b/>
          <w:sz w:val="24"/>
          <w:szCs w:val="24"/>
        </w:rPr>
      </w:pPr>
      <w:r w:rsidRPr="00331160">
        <w:rPr>
          <w:rFonts w:ascii="Times New Roman" w:hAnsi="Times New Roman"/>
          <w:b/>
          <w:sz w:val="24"/>
          <w:szCs w:val="24"/>
        </w:rPr>
        <w:t>Задание 3.</w:t>
      </w:r>
    </w:p>
    <w:p w14:paraId="5D923113" w14:textId="77777777" w:rsidR="00331160" w:rsidRPr="00331160" w:rsidRDefault="00331160" w:rsidP="00395E08">
      <w:pPr>
        <w:spacing w:line="240" w:lineRule="auto"/>
        <w:rPr>
          <w:rFonts w:ascii="Times New Roman" w:hAnsi="Times New Roman"/>
          <w:sz w:val="24"/>
          <w:szCs w:val="24"/>
        </w:rPr>
      </w:pPr>
      <w:r w:rsidRPr="00331160">
        <w:rPr>
          <w:rFonts w:ascii="Times New Roman" w:hAnsi="Times New Roman"/>
          <w:sz w:val="24"/>
          <w:szCs w:val="24"/>
        </w:rPr>
        <w:t>Индивидуальные домашние задания (выполняются по единому алгоритму, но у каждого студента свой текст): проанализируйте каждый из языковых уровней (фонетический, морфемный, словообразовательный, лексический, грамматический) на том речевом материале, который представлен в вашем тексте. Цель задания: усвоить в самом общем виде методологию системного изучения языка.</w:t>
      </w:r>
    </w:p>
    <w:p w14:paraId="4C717CBE" w14:textId="77777777" w:rsidR="00331160" w:rsidRPr="00331160" w:rsidRDefault="00331160" w:rsidP="00395E08">
      <w:pPr>
        <w:spacing w:line="240" w:lineRule="auto"/>
        <w:rPr>
          <w:rFonts w:ascii="Times New Roman" w:hAnsi="Times New Roman"/>
          <w:sz w:val="24"/>
          <w:szCs w:val="24"/>
        </w:rPr>
      </w:pPr>
      <w:r w:rsidRPr="00331160">
        <w:rPr>
          <w:rFonts w:ascii="Times New Roman" w:hAnsi="Times New Roman"/>
          <w:sz w:val="24"/>
          <w:szCs w:val="24"/>
        </w:rPr>
        <w:t>Возможно выполнение заданий по тексту на изучаемом иностранном языке.</w:t>
      </w:r>
    </w:p>
    <w:p w14:paraId="38CB72DE"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 xml:space="preserve">Алгоритм выполнения: </w:t>
      </w:r>
    </w:p>
    <w:p w14:paraId="7002936D"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1) покажите на конкретных примерах из текста соотношение  и связь явлений языка и явлений речи (языковое – речевое);</w:t>
      </w:r>
    </w:p>
    <w:p w14:paraId="2DDEA234"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2) покажите на конкретных примерах из текста связь диахронических и синхронических явлений;</w:t>
      </w:r>
    </w:p>
    <w:p w14:paraId="5101640E"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3) покажите на конкретных примерах из текста связь парадигматических и синтагматических отношений языковых единиц;</w:t>
      </w:r>
    </w:p>
    <w:p w14:paraId="3D684BA5"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 xml:space="preserve">4) покажите на конкретных примерах из текста межуровневые связи единиц анализируемого вами уровня. </w:t>
      </w:r>
    </w:p>
    <w:p w14:paraId="652ADB9F" w14:textId="77777777" w:rsidR="00331160" w:rsidRPr="00331160" w:rsidRDefault="00331160" w:rsidP="00395E08">
      <w:pPr>
        <w:pStyle w:val="a5"/>
        <w:spacing w:line="240" w:lineRule="auto"/>
        <w:ind w:left="0"/>
        <w:rPr>
          <w:rFonts w:ascii="Times New Roman" w:hAnsi="Times New Roman"/>
          <w:sz w:val="24"/>
          <w:szCs w:val="24"/>
        </w:rPr>
      </w:pPr>
    </w:p>
    <w:p w14:paraId="38384512"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 xml:space="preserve">Образец выполнения. </w:t>
      </w:r>
    </w:p>
    <w:p w14:paraId="61BE8300"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Текст для анализа.</w:t>
      </w:r>
    </w:p>
    <w:p w14:paraId="64B4916E" w14:textId="77777777" w:rsidR="00331160" w:rsidRPr="00331160" w:rsidRDefault="00331160" w:rsidP="00395E08">
      <w:pPr>
        <w:spacing w:after="0" w:line="240" w:lineRule="auto"/>
        <w:ind w:firstLine="709"/>
        <w:jc w:val="both"/>
        <w:rPr>
          <w:rFonts w:ascii="Times New Roman" w:hAnsi="Times New Roman"/>
          <w:color w:val="000000"/>
          <w:sz w:val="24"/>
          <w:szCs w:val="24"/>
        </w:rPr>
      </w:pPr>
      <w:r w:rsidRPr="00331160">
        <w:rPr>
          <w:rFonts w:ascii="Times New Roman" w:hAnsi="Times New Roman"/>
          <w:color w:val="000000"/>
          <w:sz w:val="24"/>
          <w:szCs w:val="24"/>
        </w:rPr>
        <w:t xml:space="preserve">Трудно вообразить, что привлекло Николая I в «Ревизоре»: человек, который несколько лет назад, вооружившись красным карандашом, исчеркал «Бориса Годунова» идиотскими замечаниями, предложил переделать трагедию на манер Вальтера Скотта и вообще был невосприимчив к настоящей литературе, как все правители (не исключая Фридриха Великого или Наполеона), вряд ли мог увидеть в пьесе Гоголя нечто большее, чем балаганное развлечение. С другой стороны, сатирический пафос (если мы хоть на минуту допустим такое ложное толкование «Ревизора») едва ли мог увлечь чванную, лишённую чувства юмора натуру царя. Если ему приписать хоть на йоту ума - по крайней мере ума политического, - то нельзя же предположить, будто его настолько обуревало желание покрепче встряхнуть своих подданных, что он не углядел опасности того, как простой люд отнесётся к императорской особе. Действительно, говорят, будто он заявил после первого представления: «Все получили по заслугам, и я больше всех». И если это не вымысел (что сомнительно), царю была понятна логическая связь между обличением продажности в условиях определённой государственной системы и обличением самой этой системы. Остаётся только предположить, что разрешение поставить пьесу вызвано внезапным капризом царя - ведь и появление такого писателя, как Гоголь, можно приписать непонятной причуде какого-то духа, ведающего развитием русской словесности в начале 19 в. Подписывая разрешение, деспот, как ни странно, заразил русских писателей опаснейшей болезнью; опасной для идеи монархии, опасной для правительственного беззакония и опасной - а это опасность самая страшная - для художественной литературы; ведь пьесу Гоголя общественные умы неправильно поняли как социальный протест, и в 50-х и 60-х </w:t>
      </w:r>
      <w:proofErr w:type="spellStart"/>
      <w:r w:rsidRPr="00331160">
        <w:rPr>
          <w:rFonts w:ascii="Times New Roman" w:hAnsi="Times New Roman"/>
          <w:color w:val="000000"/>
          <w:sz w:val="24"/>
          <w:szCs w:val="24"/>
        </w:rPr>
        <w:t>г.г</w:t>
      </w:r>
      <w:proofErr w:type="spellEnd"/>
      <w:r w:rsidRPr="00331160">
        <w:rPr>
          <w:rFonts w:ascii="Times New Roman" w:hAnsi="Times New Roman"/>
          <w:color w:val="000000"/>
          <w:sz w:val="24"/>
          <w:szCs w:val="24"/>
        </w:rPr>
        <w:t xml:space="preserve">. она породила не только кипящий поток литературы, обличавшей коррупцию и прочие социальные пороки, но и разгул литературной критики, отказывавшей в звании писателя всякому, кто не посвятил своего романа или рассказа бичеванию околоточного или помещика, который сечёт своих мужиков. Десять лет спустя царь </w:t>
      </w:r>
      <w:r w:rsidRPr="00331160">
        <w:rPr>
          <w:rFonts w:ascii="Times New Roman" w:hAnsi="Times New Roman"/>
          <w:color w:val="000000"/>
          <w:sz w:val="24"/>
          <w:szCs w:val="24"/>
        </w:rPr>
        <w:lastRenderedPageBreak/>
        <w:t>совершенно забыл, что это за пьеса, и у него не сохранилось даже смутного представления о том, кто такой Гоголь и что он написал.</w:t>
      </w:r>
    </w:p>
    <w:p w14:paraId="7E3C2184" w14:textId="77777777" w:rsidR="00331160" w:rsidRPr="00331160" w:rsidRDefault="00331160" w:rsidP="00395E08">
      <w:pPr>
        <w:pStyle w:val="4"/>
        <w:rPr>
          <w:sz w:val="24"/>
          <w:szCs w:val="24"/>
        </w:rPr>
      </w:pPr>
      <w:r w:rsidRPr="00331160">
        <w:rPr>
          <w:sz w:val="24"/>
          <w:szCs w:val="24"/>
        </w:rPr>
        <w:t>В. Набоков «Николай Гоголь»</w:t>
      </w:r>
    </w:p>
    <w:p w14:paraId="63DECF1E"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 xml:space="preserve">1. Фонетический уровень. В словоформе </w:t>
      </w:r>
      <w:r w:rsidRPr="00331160">
        <w:rPr>
          <w:rFonts w:ascii="Times New Roman" w:hAnsi="Times New Roman"/>
          <w:i/>
          <w:sz w:val="24"/>
          <w:szCs w:val="24"/>
        </w:rPr>
        <w:t>большее</w:t>
      </w:r>
      <w:r w:rsidRPr="00331160">
        <w:rPr>
          <w:rFonts w:ascii="Times New Roman" w:hAnsi="Times New Roman"/>
          <w:sz w:val="24"/>
          <w:szCs w:val="24"/>
        </w:rPr>
        <w:t xml:space="preserve"> корневая гласная представлена фонемой &lt;о&gt; (единица языка) и звуком [о] (единица речи).</w:t>
      </w:r>
    </w:p>
    <w:p w14:paraId="75BCB000"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 xml:space="preserve">2. В словоформе </w:t>
      </w:r>
      <w:r w:rsidRPr="00331160">
        <w:rPr>
          <w:rFonts w:ascii="Times New Roman" w:hAnsi="Times New Roman"/>
          <w:i/>
          <w:sz w:val="24"/>
          <w:szCs w:val="24"/>
        </w:rPr>
        <w:t>покрепче</w:t>
      </w:r>
      <w:r w:rsidRPr="00331160">
        <w:rPr>
          <w:rFonts w:ascii="Times New Roman" w:hAnsi="Times New Roman"/>
          <w:sz w:val="24"/>
          <w:szCs w:val="24"/>
        </w:rPr>
        <w:t xml:space="preserve"> звук [ч] является результатом исторического фонетического процесса (историческое чередование к//ч). В формах прил. </w:t>
      </w:r>
      <w:r w:rsidRPr="00331160">
        <w:rPr>
          <w:rFonts w:ascii="Times New Roman" w:hAnsi="Times New Roman"/>
          <w:i/>
          <w:sz w:val="24"/>
          <w:szCs w:val="24"/>
        </w:rPr>
        <w:t>крепкий</w:t>
      </w:r>
      <w:r w:rsidRPr="00331160">
        <w:rPr>
          <w:rFonts w:ascii="Times New Roman" w:hAnsi="Times New Roman"/>
          <w:sz w:val="24"/>
          <w:szCs w:val="24"/>
        </w:rPr>
        <w:t xml:space="preserve"> – крепкая представлено современное чередование звуков к’//к.</w:t>
      </w:r>
    </w:p>
    <w:p w14:paraId="62B8E4BD"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3. Парадигматические отношения связывают звуки [о], [ᴧ], [ъ] (</w:t>
      </w:r>
      <w:r w:rsidRPr="00331160">
        <w:rPr>
          <w:rFonts w:ascii="Times New Roman" w:hAnsi="Times New Roman"/>
          <w:i/>
          <w:sz w:val="24"/>
          <w:szCs w:val="24"/>
        </w:rPr>
        <w:t>больший – большой</w:t>
      </w:r>
      <w:r w:rsidRPr="00331160">
        <w:rPr>
          <w:rFonts w:ascii="Times New Roman" w:hAnsi="Times New Roman"/>
          <w:sz w:val="24"/>
          <w:szCs w:val="24"/>
        </w:rPr>
        <w:t xml:space="preserve"> – </w:t>
      </w:r>
      <w:r w:rsidRPr="00331160">
        <w:rPr>
          <w:rFonts w:ascii="Times New Roman" w:hAnsi="Times New Roman"/>
          <w:i/>
          <w:sz w:val="24"/>
          <w:szCs w:val="24"/>
        </w:rPr>
        <w:t>большевик</w:t>
      </w:r>
      <w:r w:rsidRPr="00331160">
        <w:rPr>
          <w:rFonts w:ascii="Times New Roman" w:hAnsi="Times New Roman"/>
          <w:sz w:val="24"/>
          <w:szCs w:val="24"/>
        </w:rPr>
        <w:t xml:space="preserve">) как речевые реализации одной и той же фонемы &lt;о&gt; в слове </w:t>
      </w:r>
      <w:r w:rsidRPr="00331160">
        <w:rPr>
          <w:rFonts w:ascii="Times New Roman" w:hAnsi="Times New Roman"/>
          <w:i/>
          <w:sz w:val="24"/>
          <w:szCs w:val="24"/>
        </w:rPr>
        <w:t>большой</w:t>
      </w:r>
      <w:r w:rsidRPr="00331160">
        <w:rPr>
          <w:rFonts w:ascii="Times New Roman" w:hAnsi="Times New Roman"/>
          <w:sz w:val="24"/>
          <w:szCs w:val="24"/>
        </w:rPr>
        <w:t xml:space="preserve">. Синтагматика звуков: в слове </w:t>
      </w:r>
      <w:r w:rsidRPr="00331160">
        <w:rPr>
          <w:rFonts w:ascii="Times New Roman" w:hAnsi="Times New Roman"/>
          <w:i/>
          <w:sz w:val="24"/>
          <w:szCs w:val="24"/>
        </w:rPr>
        <w:t>посвятил</w:t>
      </w:r>
      <w:r w:rsidRPr="00331160">
        <w:rPr>
          <w:rFonts w:ascii="Times New Roman" w:hAnsi="Times New Roman"/>
          <w:sz w:val="24"/>
          <w:szCs w:val="24"/>
        </w:rPr>
        <w:t xml:space="preserve"> согласный </w:t>
      </w:r>
      <w:r w:rsidRPr="00331160">
        <w:rPr>
          <w:rFonts w:ascii="Times New Roman" w:hAnsi="Times New Roman"/>
          <w:i/>
          <w:sz w:val="24"/>
          <w:szCs w:val="24"/>
        </w:rPr>
        <w:t>т</w:t>
      </w:r>
      <w:r w:rsidRPr="00331160">
        <w:rPr>
          <w:rFonts w:ascii="Times New Roman" w:hAnsi="Times New Roman"/>
          <w:sz w:val="24"/>
          <w:szCs w:val="24"/>
        </w:rPr>
        <w:t xml:space="preserve"> смягчается перед гласным переднего ряды (ср. </w:t>
      </w:r>
      <w:r w:rsidRPr="00331160">
        <w:rPr>
          <w:rFonts w:ascii="Times New Roman" w:hAnsi="Times New Roman"/>
          <w:i/>
          <w:sz w:val="24"/>
          <w:szCs w:val="24"/>
        </w:rPr>
        <w:t>святой</w:t>
      </w:r>
      <w:r w:rsidRPr="00331160">
        <w:rPr>
          <w:rFonts w:ascii="Times New Roman" w:hAnsi="Times New Roman"/>
          <w:sz w:val="24"/>
          <w:szCs w:val="24"/>
        </w:rPr>
        <w:t>).</w:t>
      </w:r>
    </w:p>
    <w:p w14:paraId="6A2C007F" w14:textId="77777777" w:rsidR="00331160" w:rsidRPr="00331160" w:rsidRDefault="00331160" w:rsidP="00395E08">
      <w:pPr>
        <w:pStyle w:val="a5"/>
        <w:spacing w:line="240" w:lineRule="auto"/>
        <w:ind w:left="0"/>
        <w:rPr>
          <w:rFonts w:ascii="Times New Roman" w:hAnsi="Times New Roman"/>
          <w:sz w:val="24"/>
          <w:szCs w:val="24"/>
        </w:rPr>
      </w:pPr>
      <w:r w:rsidRPr="00331160">
        <w:rPr>
          <w:rFonts w:ascii="Times New Roman" w:hAnsi="Times New Roman"/>
          <w:sz w:val="24"/>
          <w:szCs w:val="24"/>
        </w:rPr>
        <w:t xml:space="preserve">4. Межуровневые связи: союз </w:t>
      </w:r>
      <w:r w:rsidRPr="00331160">
        <w:rPr>
          <w:rFonts w:ascii="Times New Roman" w:hAnsi="Times New Roman"/>
          <w:i/>
          <w:sz w:val="24"/>
          <w:szCs w:val="24"/>
        </w:rPr>
        <w:t>и</w:t>
      </w:r>
      <w:r w:rsidRPr="00331160">
        <w:rPr>
          <w:rFonts w:ascii="Times New Roman" w:hAnsi="Times New Roman"/>
          <w:sz w:val="24"/>
          <w:szCs w:val="24"/>
        </w:rPr>
        <w:t xml:space="preserve"> – слово определённой части речи, имеющее значение (соединительный союз) и функцию (связь предложений в составе сложного), состоит из корня </w:t>
      </w:r>
      <w:r w:rsidRPr="00331160">
        <w:rPr>
          <w:rFonts w:ascii="Times New Roman" w:hAnsi="Times New Roman"/>
          <w:i/>
          <w:sz w:val="24"/>
          <w:szCs w:val="24"/>
        </w:rPr>
        <w:t>и</w:t>
      </w:r>
      <w:r w:rsidRPr="00331160">
        <w:rPr>
          <w:rFonts w:ascii="Times New Roman" w:hAnsi="Times New Roman"/>
          <w:sz w:val="24"/>
          <w:szCs w:val="24"/>
        </w:rPr>
        <w:t>, который в свою очередь представлен гласным звуком [</w:t>
      </w:r>
      <w:r w:rsidRPr="00331160">
        <w:rPr>
          <w:rFonts w:ascii="Times New Roman" w:hAnsi="Times New Roman"/>
          <w:i/>
          <w:sz w:val="24"/>
          <w:szCs w:val="24"/>
        </w:rPr>
        <w:t>и</w:t>
      </w:r>
      <w:r w:rsidRPr="00331160">
        <w:rPr>
          <w:rFonts w:ascii="Times New Roman" w:hAnsi="Times New Roman"/>
          <w:sz w:val="24"/>
          <w:szCs w:val="24"/>
        </w:rPr>
        <w:t>].</w:t>
      </w:r>
    </w:p>
    <w:p w14:paraId="351C002C" w14:textId="77777777" w:rsidR="00D6664B" w:rsidRPr="00331160" w:rsidRDefault="00D6664B" w:rsidP="00395E08">
      <w:pPr>
        <w:spacing w:line="240" w:lineRule="auto"/>
        <w:rPr>
          <w:rFonts w:ascii="Times New Roman" w:hAnsi="Times New Roman"/>
          <w:b/>
          <w:i/>
          <w:sz w:val="24"/>
          <w:szCs w:val="24"/>
        </w:rPr>
      </w:pPr>
    </w:p>
    <w:p w14:paraId="0E3F7161" w14:textId="77777777" w:rsidR="00D6664B" w:rsidRPr="00331160" w:rsidRDefault="00D6664B" w:rsidP="00395E08">
      <w:pPr>
        <w:pStyle w:val="a5"/>
        <w:spacing w:line="240" w:lineRule="auto"/>
        <w:ind w:left="0"/>
        <w:jc w:val="center"/>
        <w:rPr>
          <w:rFonts w:ascii="Times New Roman" w:hAnsi="Times New Roman"/>
          <w:b/>
          <w:sz w:val="24"/>
          <w:szCs w:val="24"/>
        </w:rPr>
      </w:pPr>
      <w:r w:rsidRPr="00331160">
        <w:rPr>
          <w:rFonts w:ascii="Times New Roman" w:hAnsi="Times New Roman"/>
          <w:b/>
          <w:sz w:val="24"/>
          <w:szCs w:val="24"/>
        </w:rPr>
        <w:t xml:space="preserve">Примерные задания контрольной работы </w:t>
      </w:r>
    </w:p>
    <w:p w14:paraId="32ED3E1A" w14:textId="77777777" w:rsidR="00D6664B" w:rsidRPr="00331160" w:rsidRDefault="00D6664B" w:rsidP="00395E08">
      <w:pPr>
        <w:spacing w:after="0" w:line="240" w:lineRule="auto"/>
        <w:ind w:firstLine="708"/>
        <w:jc w:val="both"/>
        <w:rPr>
          <w:rFonts w:ascii="Times New Roman" w:hAnsi="Times New Roman"/>
          <w:sz w:val="24"/>
          <w:szCs w:val="24"/>
        </w:rPr>
      </w:pPr>
      <w:r w:rsidRPr="00331160">
        <w:rPr>
          <w:rFonts w:ascii="Times New Roman" w:hAnsi="Times New Roman"/>
          <w:sz w:val="24"/>
          <w:szCs w:val="24"/>
        </w:rPr>
        <w:t>1) Какие из следующих определений относятся к языку?</w:t>
      </w:r>
    </w:p>
    <w:p w14:paraId="52743732" w14:textId="77777777" w:rsidR="00D6664B" w:rsidRPr="00331160" w:rsidRDefault="00D6664B" w:rsidP="00395E08">
      <w:pPr>
        <w:spacing w:after="0" w:line="240" w:lineRule="auto"/>
        <w:ind w:firstLine="708"/>
        <w:jc w:val="both"/>
        <w:rPr>
          <w:rFonts w:ascii="Times New Roman" w:hAnsi="Times New Roman"/>
          <w:sz w:val="24"/>
          <w:szCs w:val="24"/>
        </w:rPr>
      </w:pPr>
      <w:r w:rsidRPr="00331160">
        <w:rPr>
          <w:rFonts w:ascii="Times New Roman" w:hAnsi="Times New Roman"/>
          <w:sz w:val="24"/>
          <w:szCs w:val="24"/>
        </w:rPr>
        <w:t>2) Какие из следующих определений относятся к речи?</w:t>
      </w:r>
    </w:p>
    <w:p w14:paraId="4F766B81" w14:textId="77777777" w:rsidR="00D6664B" w:rsidRPr="00331160" w:rsidRDefault="00D6664B" w:rsidP="00395E08">
      <w:pPr>
        <w:spacing w:after="0" w:line="240" w:lineRule="auto"/>
        <w:ind w:firstLine="708"/>
        <w:jc w:val="both"/>
        <w:rPr>
          <w:rFonts w:ascii="Times New Roman" w:hAnsi="Times New Roman"/>
          <w:sz w:val="24"/>
          <w:szCs w:val="24"/>
        </w:rPr>
      </w:pPr>
      <w:r w:rsidRPr="00331160">
        <w:rPr>
          <w:rFonts w:ascii="Times New Roman" w:hAnsi="Times New Roman"/>
          <w:sz w:val="24"/>
          <w:szCs w:val="24"/>
        </w:rPr>
        <w:t>3) Какие из следующих определений относятся к тексту?</w:t>
      </w:r>
    </w:p>
    <w:p w14:paraId="0D0714C0" w14:textId="77777777" w:rsidR="00D6664B" w:rsidRPr="00331160" w:rsidRDefault="00D6664B" w:rsidP="00395E08">
      <w:pPr>
        <w:spacing w:after="0" w:line="240" w:lineRule="auto"/>
        <w:ind w:firstLine="708"/>
        <w:jc w:val="both"/>
        <w:rPr>
          <w:rFonts w:ascii="Times New Roman" w:hAnsi="Times New Roman"/>
          <w:sz w:val="24"/>
          <w:szCs w:val="24"/>
        </w:rPr>
      </w:pPr>
      <w:r w:rsidRPr="00331160">
        <w:rPr>
          <w:rFonts w:ascii="Times New Roman" w:hAnsi="Times New Roman"/>
          <w:sz w:val="24"/>
          <w:szCs w:val="24"/>
        </w:rPr>
        <w:t>4) Какие из следующих определений относятся к речевой деятельности?</w:t>
      </w:r>
    </w:p>
    <w:p w14:paraId="63B3B7E7" w14:textId="77777777" w:rsidR="00D6664B" w:rsidRPr="00331160" w:rsidRDefault="00D6664B" w:rsidP="00395E08">
      <w:pPr>
        <w:spacing w:after="0" w:line="240" w:lineRule="auto"/>
        <w:ind w:firstLine="708"/>
        <w:jc w:val="center"/>
        <w:rPr>
          <w:rFonts w:ascii="Times New Roman" w:hAnsi="Times New Roman"/>
          <w:sz w:val="24"/>
          <w:szCs w:val="24"/>
        </w:rPr>
      </w:pPr>
      <w:r w:rsidRPr="00331160">
        <w:rPr>
          <w:rFonts w:ascii="Times New Roman" w:hAnsi="Times New Roman"/>
          <w:sz w:val="24"/>
          <w:szCs w:val="24"/>
        </w:rPr>
        <w:t>Контрольная таблица</w:t>
      </w:r>
    </w:p>
    <w:tbl>
      <w:tblPr>
        <w:tblStyle w:val="aa"/>
        <w:tblW w:w="0" w:type="auto"/>
        <w:tblInd w:w="708" w:type="dxa"/>
        <w:tblLook w:val="04A0" w:firstRow="1" w:lastRow="0" w:firstColumn="1" w:lastColumn="0" w:noHBand="0" w:noVBand="1"/>
      </w:tblPr>
      <w:tblGrid>
        <w:gridCol w:w="1821"/>
        <w:gridCol w:w="1557"/>
        <w:gridCol w:w="1538"/>
        <w:gridCol w:w="1807"/>
        <w:gridCol w:w="1573"/>
      </w:tblGrid>
      <w:tr w:rsidR="00D6664B" w:rsidRPr="00331160" w14:paraId="75BA4618" w14:textId="77777777" w:rsidTr="003D4339">
        <w:tc>
          <w:tcPr>
            <w:tcW w:w="1914" w:type="dxa"/>
          </w:tcPr>
          <w:p w14:paraId="00A314EE" w14:textId="77777777" w:rsidR="00D6664B" w:rsidRPr="00331160" w:rsidRDefault="00D6664B" w:rsidP="00395E08">
            <w:pPr>
              <w:jc w:val="center"/>
              <w:rPr>
                <w:rFonts w:ascii="Times New Roman" w:hAnsi="Times New Roman"/>
                <w:sz w:val="24"/>
                <w:szCs w:val="24"/>
              </w:rPr>
            </w:pPr>
            <w:r w:rsidRPr="00331160">
              <w:rPr>
                <w:rFonts w:ascii="Times New Roman" w:hAnsi="Times New Roman"/>
                <w:sz w:val="24"/>
                <w:szCs w:val="24"/>
              </w:rPr>
              <w:t>Термин</w:t>
            </w:r>
          </w:p>
        </w:tc>
        <w:tc>
          <w:tcPr>
            <w:tcW w:w="1914" w:type="dxa"/>
          </w:tcPr>
          <w:p w14:paraId="0B66932E" w14:textId="77777777" w:rsidR="00D6664B" w:rsidRPr="00331160" w:rsidRDefault="00D6664B" w:rsidP="00395E08">
            <w:pPr>
              <w:jc w:val="center"/>
              <w:rPr>
                <w:rFonts w:ascii="Times New Roman" w:hAnsi="Times New Roman"/>
                <w:sz w:val="24"/>
                <w:szCs w:val="24"/>
              </w:rPr>
            </w:pPr>
            <w:r w:rsidRPr="00331160">
              <w:rPr>
                <w:rFonts w:ascii="Times New Roman" w:hAnsi="Times New Roman"/>
                <w:sz w:val="24"/>
                <w:szCs w:val="24"/>
              </w:rPr>
              <w:t xml:space="preserve">Язык </w:t>
            </w:r>
          </w:p>
        </w:tc>
        <w:tc>
          <w:tcPr>
            <w:tcW w:w="1914" w:type="dxa"/>
          </w:tcPr>
          <w:p w14:paraId="7928FF56" w14:textId="77777777" w:rsidR="00D6664B" w:rsidRPr="00331160" w:rsidRDefault="00D6664B" w:rsidP="00395E08">
            <w:pPr>
              <w:jc w:val="center"/>
              <w:rPr>
                <w:rFonts w:ascii="Times New Roman" w:hAnsi="Times New Roman"/>
                <w:sz w:val="24"/>
                <w:szCs w:val="24"/>
              </w:rPr>
            </w:pPr>
            <w:r w:rsidRPr="00331160">
              <w:rPr>
                <w:rFonts w:ascii="Times New Roman" w:hAnsi="Times New Roman"/>
                <w:sz w:val="24"/>
                <w:szCs w:val="24"/>
              </w:rPr>
              <w:t xml:space="preserve">Речь </w:t>
            </w:r>
          </w:p>
        </w:tc>
        <w:tc>
          <w:tcPr>
            <w:tcW w:w="1914" w:type="dxa"/>
          </w:tcPr>
          <w:p w14:paraId="34D8715A" w14:textId="77777777" w:rsidR="00D6664B" w:rsidRPr="00331160" w:rsidRDefault="00D6664B" w:rsidP="00395E08">
            <w:pPr>
              <w:jc w:val="center"/>
              <w:rPr>
                <w:rFonts w:ascii="Times New Roman" w:hAnsi="Times New Roman"/>
                <w:sz w:val="24"/>
                <w:szCs w:val="24"/>
              </w:rPr>
            </w:pPr>
            <w:r w:rsidRPr="00331160">
              <w:rPr>
                <w:rFonts w:ascii="Times New Roman" w:hAnsi="Times New Roman"/>
                <w:sz w:val="24"/>
                <w:szCs w:val="24"/>
              </w:rPr>
              <w:t>Речевая деятельность</w:t>
            </w:r>
          </w:p>
        </w:tc>
        <w:tc>
          <w:tcPr>
            <w:tcW w:w="1915" w:type="dxa"/>
          </w:tcPr>
          <w:p w14:paraId="6E816987" w14:textId="77777777" w:rsidR="00D6664B" w:rsidRPr="00331160" w:rsidRDefault="00D6664B" w:rsidP="00395E08">
            <w:pPr>
              <w:jc w:val="center"/>
              <w:rPr>
                <w:rFonts w:ascii="Times New Roman" w:hAnsi="Times New Roman"/>
                <w:sz w:val="24"/>
                <w:szCs w:val="24"/>
              </w:rPr>
            </w:pPr>
            <w:r w:rsidRPr="00331160">
              <w:rPr>
                <w:rFonts w:ascii="Times New Roman" w:hAnsi="Times New Roman"/>
                <w:sz w:val="24"/>
                <w:szCs w:val="24"/>
              </w:rPr>
              <w:t xml:space="preserve">Текст </w:t>
            </w:r>
          </w:p>
        </w:tc>
      </w:tr>
      <w:tr w:rsidR="00D6664B" w:rsidRPr="00331160" w14:paraId="1A1805AD" w14:textId="77777777" w:rsidTr="003D4339">
        <w:tc>
          <w:tcPr>
            <w:tcW w:w="1914" w:type="dxa"/>
          </w:tcPr>
          <w:p w14:paraId="061FEFD9" w14:textId="77777777" w:rsidR="00D6664B" w:rsidRPr="00331160" w:rsidRDefault="00D6664B" w:rsidP="00395E08">
            <w:pPr>
              <w:jc w:val="center"/>
              <w:rPr>
                <w:rFonts w:ascii="Times New Roman" w:hAnsi="Times New Roman"/>
                <w:sz w:val="24"/>
                <w:szCs w:val="24"/>
              </w:rPr>
            </w:pPr>
            <w:r w:rsidRPr="00331160">
              <w:rPr>
                <w:rFonts w:ascii="Times New Roman" w:hAnsi="Times New Roman"/>
                <w:sz w:val="24"/>
                <w:szCs w:val="24"/>
              </w:rPr>
              <w:t xml:space="preserve">Номера определений-тестов </w:t>
            </w:r>
          </w:p>
        </w:tc>
        <w:tc>
          <w:tcPr>
            <w:tcW w:w="1914" w:type="dxa"/>
          </w:tcPr>
          <w:p w14:paraId="12410551" w14:textId="77777777" w:rsidR="00D6664B" w:rsidRPr="00331160" w:rsidRDefault="00D6664B" w:rsidP="00395E08">
            <w:pPr>
              <w:jc w:val="center"/>
              <w:rPr>
                <w:rFonts w:ascii="Times New Roman" w:hAnsi="Times New Roman"/>
                <w:sz w:val="24"/>
                <w:szCs w:val="24"/>
              </w:rPr>
            </w:pPr>
          </w:p>
        </w:tc>
        <w:tc>
          <w:tcPr>
            <w:tcW w:w="1914" w:type="dxa"/>
          </w:tcPr>
          <w:p w14:paraId="6375B1B7" w14:textId="77777777" w:rsidR="00D6664B" w:rsidRPr="00331160" w:rsidRDefault="00D6664B" w:rsidP="00395E08">
            <w:pPr>
              <w:jc w:val="center"/>
              <w:rPr>
                <w:rFonts w:ascii="Times New Roman" w:hAnsi="Times New Roman"/>
                <w:sz w:val="24"/>
                <w:szCs w:val="24"/>
              </w:rPr>
            </w:pPr>
          </w:p>
        </w:tc>
        <w:tc>
          <w:tcPr>
            <w:tcW w:w="1914" w:type="dxa"/>
          </w:tcPr>
          <w:p w14:paraId="352FA9A6" w14:textId="77777777" w:rsidR="00D6664B" w:rsidRPr="00331160" w:rsidRDefault="00D6664B" w:rsidP="00395E08">
            <w:pPr>
              <w:jc w:val="center"/>
              <w:rPr>
                <w:rFonts w:ascii="Times New Roman" w:hAnsi="Times New Roman"/>
                <w:sz w:val="24"/>
                <w:szCs w:val="24"/>
              </w:rPr>
            </w:pPr>
          </w:p>
        </w:tc>
        <w:tc>
          <w:tcPr>
            <w:tcW w:w="1915" w:type="dxa"/>
          </w:tcPr>
          <w:p w14:paraId="008C1BED" w14:textId="77777777" w:rsidR="00D6664B" w:rsidRPr="00331160" w:rsidRDefault="00D6664B" w:rsidP="00395E08">
            <w:pPr>
              <w:jc w:val="center"/>
              <w:rPr>
                <w:rFonts w:ascii="Times New Roman" w:hAnsi="Times New Roman"/>
                <w:sz w:val="24"/>
                <w:szCs w:val="24"/>
              </w:rPr>
            </w:pPr>
          </w:p>
        </w:tc>
      </w:tr>
    </w:tbl>
    <w:p w14:paraId="269E88A1" w14:textId="77777777" w:rsidR="00D6664B" w:rsidRPr="00331160" w:rsidRDefault="00D6664B" w:rsidP="00395E08">
      <w:pPr>
        <w:spacing w:after="0" w:line="240" w:lineRule="auto"/>
        <w:ind w:firstLine="708"/>
        <w:jc w:val="center"/>
        <w:rPr>
          <w:rFonts w:ascii="Times New Roman" w:hAnsi="Times New Roman"/>
          <w:sz w:val="24"/>
          <w:szCs w:val="24"/>
        </w:rPr>
      </w:pPr>
    </w:p>
    <w:p w14:paraId="2AEC521B"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1. Любое речевое произведение.</w:t>
      </w:r>
    </w:p>
    <w:p w14:paraId="4716AE30"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2. Система единиц и правила их функционирования.</w:t>
      </w:r>
    </w:p>
    <w:p w14:paraId="4C25377F"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3. Процессы говорения и понимания.</w:t>
      </w:r>
    </w:p>
    <w:p w14:paraId="4ACEF361"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4. Система знаков, выражающих идеи.</w:t>
      </w:r>
    </w:p>
    <w:p w14:paraId="005BADD4"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5. Всякое словесное сообщение.</w:t>
      </w:r>
    </w:p>
    <w:p w14:paraId="58284C78"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6. Внешняя сторона, форма текста.</w:t>
      </w:r>
    </w:p>
    <w:p w14:paraId="1D0A891D"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7. Устное или письменное словесное произведение.</w:t>
      </w:r>
    </w:p>
    <w:p w14:paraId="383AE684"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 xml:space="preserve">8. Совокупность работ человеческого организма, создающая речь. </w:t>
      </w:r>
    </w:p>
    <w:p w14:paraId="46AA2CA5"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9. Инвентарь единиц и правила их применения.</w:t>
      </w:r>
    </w:p>
    <w:p w14:paraId="097F95DA"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10. Организованная последовательность единиц языка.</w:t>
      </w:r>
    </w:p>
    <w:p w14:paraId="7EA492D9"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11. Система для словесного выражения мысли.</w:t>
      </w:r>
    </w:p>
    <w:p w14:paraId="0AA29A0D"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12. Процесс производства и восприятия текстов.</w:t>
      </w:r>
    </w:p>
    <w:p w14:paraId="1AFCAB15"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13. Устройство, «механизм» для производства текстов.</w:t>
      </w:r>
    </w:p>
    <w:p w14:paraId="6A3C0D9B"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14. Предметный результат процесса говорения.</w:t>
      </w:r>
    </w:p>
    <w:p w14:paraId="1CE2F05E"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15. Линейная цепочка языковых единиц.</w:t>
      </w:r>
    </w:p>
    <w:p w14:paraId="492BFFB1"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rPr>
        <w:t xml:space="preserve">16. Словарь и грамматика. </w:t>
      </w:r>
    </w:p>
    <w:p w14:paraId="37FD1652" w14:textId="77777777" w:rsidR="00D6664B" w:rsidRPr="00331160" w:rsidRDefault="00D6664B" w:rsidP="00395E08">
      <w:pPr>
        <w:spacing w:after="0" w:line="240" w:lineRule="auto"/>
        <w:jc w:val="both"/>
        <w:rPr>
          <w:rFonts w:ascii="Times New Roman" w:hAnsi="Times New Roman"/>
          <w:sz w:val="24"/>
          <w:szCs w:val="24"/>
        </w:rPr>
      </w:pPr>
    </w:p>
    <w:p w14:paraId="034E2CA6" w14:textId="77777777" w:rsidR="00D6664B" w:rsidRPr="00331160" w:rsidRDefault="00D6664B" w:rsidP="00395E08">
      <w:pPr>
        <w:pStyle w:val="a5"/>
        <w:spacing w:line="240" w:lineRule="auto"/>
        <w:ind w:left="0"/>
        <w:rPr>
          <w:rFonts w:ascii="Times New Roman" w:hAnsi="Times New Roman"/>
          <w:b/>
          <w:sz w:val="24"/>
          <w:szCs w:val="24"/>
        </w:rPr>
      </w:pPr>
      <w:r w:rsidRPr="00331160">
        <w:rPr>
          <w:rFonts w:ascii="Times New Roman" w:hAnsi="Times New Roman"/>
          <w:b/>
          <w:sz w:val="24"/>
          <w:szCs w:val="24"/>
        </w:rPr>
        <w:t>Пример итоговой контрольной работы (по индивидуальным текстам).</w:t>
      </w:r>
    </w:p>
    <w:p w14:paraId="69137C26" w14:textId="77777777" w:rsidR="00D6664B" w:rsidRPr="00331160" w:rsidRDefault="00D6664B" w:rsidP="00395E08">
      <w:pPr>
        <w:spacing w:after="0" w:line="240" w:lineRule="auto"/>
        <w:jc w:val="both"/>
        <w:rPr>
          <w:rFonts w:ascii="Times New Roman" w:hAnsi="Times New Roman"/>
          <w:sz w:val="24"/>
          <w:szCs w:val="24"/>
        </w:rPr>
      </w:pPr>
      <w:r w:rsidRPr="00331160">
        <w:rPr>
          <w:rFonts w:ascii="Times New Roman" w:hAnsi="Times New Roman"/>
          <w:sz w:val="24"/>
          <w:szCs w:val="24"/>
          <w:lang w:val="en-US"/>
        </w:rPr>
        <w:t>I</w:t>
      </w:r>
      <w:r w:rsidRPr="00331160">
        <w:rPr>
          <w:rFonts w:ascii="Times New Roman" w:hAnsi="Times New Roman"/>
          <w:sz w:val="24"/>
          <w:szCs w:val="24"/>
        </w:rPr>
        <w:t xml:space="preserve"> вариант. Покажите на конкретных примерах из текста соотношение и связь явлений языка и явлений речи (языковое – речевое) на всех языковых уровнях.</w:t>
      </w:r>
    </w:p>
    <w:p w14:paraId="2B8E9F37" w14:textId="77777777" w:rsidR="00D6664B" w:rsidRPr="00331160" w:rsidRDefault="00D6664B" w:rsidP="00395E08">
      <w:pPr>
        <w:spacing w:line="240" w:lineRule="auto"/>
        <w:rPr>
          <w:rFonts w:ascii="Times New Roman" w:hAnsi="Times New Roman"/>
          <w:b/>
          <w:i/>
          <w:sz w:val="24"/>
          <w:szCs w:val="24"/>
        </w:rPr>
      </w:pPr>
    </w:p>
    <w:p w14:paraId="197ED08F" w14:textId="77777777" w:rsidR="00696766" w:rsidRPr="00331160" w:rsidRDefault="00696766" w:rsidP="00395E08">
      <w:pPr>
        <w:spacing w:line="240" w:lineRule="auto"/>
        <w:rPr>
          <w:rFonts w:ascii="Times New Roman" w:hAnsi="Times New Roman"/>
          <w:b/>
          <w:i/>
          <w:sz w:val="24"/>
          <w:szCs w:val="24"/>
        </w:rPr>
      </w:pPr>
      <w:r w:rsidRPr="00331160">
        <w:rPr>
          <w:rFonts w:ascii="Times New Roman" w:hAnsi="Times New Roman"/>
          <w:b/>
          <w:i/>
          <w:sz w:val="24"/>
          <w:szCs w:val="24"/>
        </w:rPr>
        <w:lastRenderedPageBreak/>
        <w:t>Вопросы к экзамену</w:t>
      </w:r>
    </w:p>
    <w:p w14:paraId="3113ADAE"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w:t>
      </w:r>
      <w:r w:rsidRPr="00331160">
        <w:rPr>
          <w:rFonts w:ascii="Times New Roman" w:hAnsi="Times New Roman"/>
          <w:sz w:val="24"/>
          <w:szCs w:val="24"/>
        </w:rPr>
        <w:tab/>
        <w:t>Предмет и проблематика общего языкознания, его место в системе лингвистических наук. Связь языкознания с другими науками</w:t>
      </w:r>
    </w:p>
    <w:p w14:paraId="5AFABABC"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2.</w:t>
      </w:r>
      <w:r w:rsidRPr="00331160">
        <w:rPr>
          <w:rFonts w:ascii="Times New Roman" w:hAnsi="Times New Roman"/>
          <w:sz w:val="24"/>
          <w:szCs w:val="24"/>
        </w:rPr>
        <w:tab/>
        <w:t>Природа, сущность и функции языка</w:t>
      </w:r>
    </w:p>
    <w:p w14:paraId="5FDAA5EC"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3.</w:t>
      </w:r>
      <w:r w:rsidRPr="00331160">
        <w:rPr>
          <w:rFonts w:ascii="Times New Roman" w:hAnsi="Times New Roman"/>
          <w:sz w:val="24"/>
          <w:szCs w:val="24"/>
        </w:rPr>
        <w:tab/>
        <w:t>Двойственность объекта лингвистики, проблема разграничения языка и речи в истории науки</w:t>
      </w:r>
    </w:p>
    <w:p w14:paraId="621C3097"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4.</w:t>
      </w:r>
      <w:r w:rsidRPr="00331160">
        <w:rPr>
          <w:rFonts w:ascii="Times New Roman" w:hAnsi="Times New Roman"/>
          <w:sz w:val="24"/>
          <w:szCs w:val="24"/>
        </w:rPr>
        <w:tab/>
        <w:t>«Язык» и «речь» на разных уровнях языка. Единицы языка и единицы речи</w:t>
      </w:r>
    </w:p>
    <w:p w14:paraId="6E80F33C"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5.</w:t>
      </w:r>
      <w:r w:rsidRPr="00331160">
        <w:rPr>
          <w:rFonts w:ascii="Times New Roman" w:hAnsi="Times New Roman"/>
          <w:sz w:val="24"/>
          <w:szCs w:val="24"/>
        </w:rPr>
        <w:tab/>
        <w:t>Термины и понятия «язык», «речь», «речевая деятельность», «текст». Вопрос о «дискурсе»</w:t>
      </w:r>
    </w:p>
    <w:p w14:paraId="64003197"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6.</w:t>
      </w:r>
      <w:r w:rsidRPr="00331160">
        <w:rPr>
          <w:rFonts w:ascii="Times New Roman" w:hAnsi="Times New Roman"/>
          <w:sz w:val="24"/>
          <w:szCs w:val="24"/>
        </w:rPr>
        <w:tab/>
        <w:t>Общее понятие о знаке. Типы знаков. Специфика языка как знаковой системы</w:t>
      </w:r>
    </w:p>
    <w:p w14:paraId="767B642A"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7.</w:t>
      </w:r>
      <w:r w:rsidRPr="00331160">
        <w:rPr>
          <w:rFonts w:ascii="Times New Roman" w:hAnsi="Times New Roman"/>
          <w:sz w:val="24"/>
          <w:szCs w:val="24"/>
        </w:rPr>
        <w:tab/>
        <w:t>Ф. де Соссюр о свойствах языкового знака. Структура и функции языкового знака</w:t>
      </w:r>
    </w:p>
    <w:p w14:paraId="76BE9830"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8.</w:t>
      </w:r>
      <w:r w:rsidRPr="00331160">
        <w:rPr>
          <w:rFonts w:ascii="Times New Roman" w:hAnsi="Times New Roman"/>
          <w:sz w:val="24"/>
          <w:szCs w:val="24"/>
        </w:rPr>
        <w:tab/>
        <w:t>Проблема значения в лингвистике. Субстанциональное и функциональное понимание значения языковых знаков</w:t>
      </w:r>
    </w:p>
    <w:p w14:paraId="08E1703D"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9.</w:t>
      </w:r>
      <w:r w:rsidRPr="00331160">
        <w:rPr>
          <w:rFonts w:ascii="Times New Roman" w:hAnsi="Times New Roman"/>
          <w:sz w:val="24"/>
          <w:szCs w:val="24"/>
        </w:rPr>
        <w:tab/>
        <w:t xml:space="preserve">Основные единицы языка и типы языковых значений </w:t>
      </w:r>
    </w:p>
    <w:p w14:paraId="4B9B7EF2"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10.</w:t>
      </w:r>
      <w:r w:rsidRPr="00331160">
        <w:rPr>
          <w:rFonts w:ascii="Times New Roman" w:hAnsi="Times New Roman"/>
          <w:sz w:val="24"/>
          <w:szCs w:val="24"/>
        </w:rPr>
        <w:tab/>
        <w:t>Понятие «система» и «структура». Язык как системно-структурное образование</w:t>
      </w:r>
    </w:p>
    <w:p w14:paraId="2761D8E4"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11.</w:t>
      </w:r>
      <w:r w:rsidRPr="00331160">
        <w:rPr>
          <w:rFonts w:ascii="Times New Roman" w:hAnsi="Times New Roman"/>
          <w:sz w:val="24"/>
          <w:szCs w:val="24"/>
        </w:rPr>
        <w:tab/>
        <w:t>Понятие «уровень языка» в лингвистике. Принципы выделения языковых уровней. Система языковых уровней. Разные точки зрения на их состав и структуру</w:t>
      </w:r>
    </w:p>
    <w:p w14:paraId="6FCA6789"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12.</w:t>
      </w:r>
      <w:r w:rsidRPr="00331160">
        <w:rPr>
          <w:rFonts w:ascii="Times New Roman" w:hAnsi="Times New Roman"/>
          <w:sz w:val="24"/>
          <w:szCs w:val="24"/>
        </w:rPr>
        <w:tab/>
        <w:t>Системная организация отдельных уровней языка (фонетика)</w:t>
      </w:r>
    </w:p>
    <w:p w14:paraId="42F2E243"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13.</w:t>
      </w:r>
      <w:r w:rsidRPr="00331160">
        <w:rPr>
          <w:rFonts w:ascii="Times New Roman" w:hAnsi="Times New Roman"/>
          <w:sz w:val="24"/>
          <w:szCs w:val="24"/>
        </w:rPr>
        <w:tab/>
        <w:t>Системная организация отдельных уровней языка (лексика и фразеология)</w:t>
      </w:r>
    </w:p>
    <w:p w14:paraId="7ADF08F7"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14.</w:t>
      </w:r>
      <w:r w:rsidRPr="00331160">
        <w:rPr>
          <w:rFonts w:ascii="Times New Roman" w:hAnsi="Times New Roman"/>
          <w:sz w:val="24"/>
          <w:szCs w:val="24"/>
        </w:rPr>
        <w:tab/>
        <w:t>Системная организация отдельных уровней языка (</w:t>
      </w:r>
      <w:proofErr w:type="spellStart"/>
      <w:r w:rsidRPr="00331160">
        <w:rPr>
          <w:rFonts w:ascii="Times New Roman" w:hAnsi="Times New Roman"/>
          <w:sz w:val="24"/>
          <w:szCs w:val="24"/>
        </w:rPr>
        <w:t>морфемика</w:t>
      </w:r>
      <w:proofErr w:type="spellEnd"/>
      <w:r w:rsidRPr="00331160">
        <w:rPr>
          <w:rFonts w:ascii="Times New Roman" w:hAnsi="Times New Roman"/>
          <w:sz w:val="24"/>
          <w:szCs w:val="24"/>
        </w:rPr>
        <w:t xml:space="preserve"> и словообразование)</w:t>
      </w:r>
    </w:p>
    <w:p w14:paraId="5967E9C2"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15.</w:t>
      </w:r>
      <w:r w:rsidRPr="00331160">
        <w:rPr>
          <w:rFonts w:ascii="Times New Roman" w:hAnsi="Times New Roman"/>
          <w:sz w:val="24"/>
          <w:szCs w:val="24"/>
        </w:rPr>
        <w:tab/>
        <w:t>Системная организация отдельных уровней языка  (морфология)</w:t>
      </w:r>
    </w:p>
    <w:p w14:paraId="027FA567"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16.</w:t>
      </w:r>
      <w:r w:rsidRPr="00331160">
        <w:rPr>
          <w:rFonts w:ascii="Times New Roman" w:hAnsi="Times New Roman"/>
          <w:sz w:val="24"/>
          <w:szCs w:val="24"/>
        </w:rPr>
        <w:tab/>
        <w:t>Системная организация отдельных уровней языка  (синтаксис)</w:t>
      </w:r>
    </w:p>
    <w:p w14:paraId="75F8FF6F"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17.</w:t>
      </w:r>
      <w:r w:rsidRPr="00331160">
        <w:rPr>
          <w:rFonts w:ascii="Times New Roman" w:hAnsi="Times New Roman"/>
          <w:sz w:val="24"/>
          <w:szCs w:val="24"/>
        </w:rPr>
        <w:tab/>
        <w:t>Единицы языковой системы и их типы. Проблема тождества языкового знака</w:t>
      </w:r>
    </w:p>
    <w:p w14:paraId="6C6C4D2B"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18.</w:t>
      </w:r>
      <w:r w:rsidRPr="00331160">
        <w:rPr>
          <w:rFonts w:ascii="Times New Roman" w:hAnsi="Times New Roman"/>
          <w:sz w:val="24"/>
          <w:szCs w:val="24"/>
        </w:rPr>
        <w:tab/>
        <w:t>Парадигматика и синтагматика языка</w:t>
      </w:r>
    </w:p>
    <w:p w14:paraId="11D96788"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19.</w:t>
      </w:r>
      <w:r w:rsidRPr="00331160">
        <w:rPr>
          <w:rFonts w:ascii="Times New Roman" w:hAnsi="Times New Roman"/>
          <w:sz w:val="24"/>
          <w:szCs w:val="24"/>
        </w:rPr>
        <w:tab/>
        <w:t>Термины и понятия «синхрония и диахрония», «статика и динамика», «функционирование и развитие»</w:t>
      </w:r>
    </w:p>
    <w:p w14:paraId="5C657817"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20.</w:t>
      </w:r>
      <w:r w:rsidRPr="00331160">
        <w:rPr>
          <w:rFonts w:ascii="Times New Roman" w:hAnsi="Times New Roman"/>
          <w:sz w:val="24"/>
          <w:szCs w:val="24"/>
        </w:rPr>
        <w:tab/>
        <w:t xml:space="preserve">Литературный язык как особая исторически сложившаяся форма существования языка. Норма. Понятие </w:t>
      </w:r>
      <w:proofErr w:type="spellStart"/>
      <w:r w:rsidRPr="00331160">
        <w:rPr>
          <w:rFonts w:ascii="Times New Roman" w:hAnsi="Times New Roman"/>
          <w:sz w:val="24"/>
          <w:szCs w:val="24"/>
        </w:rPr>
        <w:t>субстандарта</w:t>
      </w:r>
      <w:proofErr w:type="spellEnd"/>
      <w:r w:rsidRPr="00331160">
        <w:rPr>
          <w:rFonts w:ascii="Times New Roman" w:hAnsi="Times New Roman"/>
          <w:sz w:val="24"/>
          <w:szCs w:val="24"/>
        </w:rPr>
        <w:t>. Социальная дифференциация системы языка</w:t>
      </w:r>
    </w:p>
    <w:p w14:paraId="3BBCE039"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21.</w:t>
      </w:r>
      <w:r w:rsidRPr="00331160">
        <w:rPr>
          <w:rFonts w:ascii="Times New Roman" w:hAnsi="Times New Roman"/>
          <w:sz w:val="24"/>
          <w:szCs w:val="24"/>
        </w:rPr>
        <w:tab/>
        <w:t xml:space="preserve">Многозначность понятия «стиль». Система стилей литературного языка. Стили языка и стили речи </w:t>
      </w:r>
    </w:p>
    <w:p w14:paraId="57F2CAB0"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22.</w:t>
      </w:r>
      <w:r w:rsidRPr="00331160">
        <w:rPr>
          <w:rFonts w:ascii="Times New Roman" w:hAnsi="Times New Roman"/>
          <w:sz w:val="24"/>
          <w:szCs w:val="24"/>
        </w:rPr>
        <w:tab/>
        <w:t>Развитие языка. Внешние и внутренние условия развития языка. Общие тенденции языкового развития</w:t>
      </w:r>
    </w:p>
    <w:p w14:paraId="1856B5EE"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lastRenderedPageBreak/>
        <w:t>23.</w:t>
      </w:r>
      <w:r w:rsidRPr="00331160">
        <w:rPr>
          <w:rFonts w:ascii="Times New Roman" w:hAnsi="Times New Roman"/>
          <w:sz w:val="24"/>
          <w:szCs w:val="24"/>
        </w:rPr>
        <w:tab/>
        <w:t>Языковые контакты и их виды. Билингвизм и диглоссия</w:t>
      </w:r>
    </w:p>
    <w:p w14:paraId="518E25D4"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24.</w:t>
      </w:r>
      <w:r w:rsidRPr="00331160">
        <w:rPr>
          <w:rFonts w:ascii="Times New Roman" w:hAnsi="Times New Roman"/>
          <w:sz w:val="24"/>
          <w:szCs w:val="24"/>
        </w:rPr>
        <w:tab/>
        <w:t>Язык и общество: аспекты проблемы</w:t>
      </w:r>
    </w:p>
    <w:p w14:paraId="554E22F6"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25.</w:t>
      </w:r>
      <w:r w:rsidRPr="00331160">
        <w:rPr>
          <w:rFonts w:ascii="Times New Roman" w:hAnsi="Times New Roman"/>
          <w:sz w:val="24"/>
          <w:szCs w:val="24"/>
        </w:rPr>
        <w:tab/>
        <w:t>Языковая политика. Государственный язык и смежные понятия. Язык межнационального общения. Проблема «мирового языка»</w:t>
      </w:r>
    </w:p>
    <w:p w14:paraId="31A01541"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26.</w:t>
      </w:r>
      <w:r w:rsidRPr="00331160">
        <w:rPr>
          <w:rFonts w:ascii="Times New Roman" w:hAnsi="Times New Roman"/>
          <w:sz w:val="24"/>
          <w:szCs w:val="24"/>
        </w:rPr>
        <w:tab/>
        <w:t>Язык и сознание. Язык и мышление.</w:t>
      </w:r>
    </w:p>
    <w:p w14:paraId="655C28F1"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27.</w:t>
      </w:r>
      <w:r w:rsidRPr="00331160">
        <w:rPr>
          <w:rFonts w:ascii="Times New Roman" w:hAnsi="Times New Roman"/>
          <w:sz w:val="24"/>
          <w:szCs w:val="24"/>
        </w:rPr>
        <w:tab/>
        <w:t>Проблема влияния языка на общество и сознание. Гипотеза «лингвистической относительности» Э. Сепира. – Б. Ли Уорфа.</w:t>
      </w:r>
    </w:p>
    <w:p w14:paraId="1B9B8696"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28.</w:t>
      </w:r>
      <w:r w:rsidRPr="00331160">
        <w:rPr>
          <w:rFonts w:ascii="Times New Roman" w:hAnsi="Times New Roman"/>
          <w:sz w:val="24"/>
          <w:szCs w:val="24"/>
        </w:rPr>
        <w:tab/>
        <w:t>Метод как общенаучное понятие. Метод и методика в лингвистике. Общая и частная методология</w:t>
      </w:r>
    </w:p>
    <w:p w14:paraId="3886E496"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29.</w:t>
      </w:r>
      <w:r w:rsidRPr="00331160">
        <w:rPr>
          <w:rFonts w:ascii="Times New Roman" w:hAnsi="Times New Roman"/>
          <w:sz w:val="24"/>
          <w:szCs w:val="24"/>
        </w:rPr>
        <w:tab/>
        <w:t xml:space="preserve">Антропоцентризм и </w:t>
      </w:r>
      <w:proofErr w:type="spellStart"/>
      <w:r w:rsidRPr="00331160">
        <w:rPr>
          <w:rFonts w:ascii="Times New Roman" w:hAnsi="Times New Roman"/>
          <w:sz w:val="24"/>
          <w:szCs w:val="24"/>
        </w:rPr>
        <w:t>системоцентризм</w:t>
      </w:r>
      <w:proofErr w:type="spellEnd"/>
      <w:r w:rsidRPr="00331160">
        <w:rPr>
          <w:rFonts w:ascii="Times New Roman" w:hAnsi="Times New Roman"/>
          <w:sz w:val="24"/>
          <w:szCs w:val="24"/>
        </w:rPr>
        <w:t xml:space="preserve"> в науке о языке. </w:t>
      </w:r>
      <w:proofErr w:type="spellStart"/>
      <w:r w:rsidRPr="00331160">
        <w:rPr>
          <w:rFonts w:ascii="Times New Roman" w:hAnsi="Times New Roman"/>
          <w:sz w:val="24"/>
          <w:szCs w:val="24"/>
        </w:rPr>
        <w:t>Антропоцентричность</w:t>
      </w:r>
      <w:proofErr w:type="spellEnd"/>
      <w:r w:rsidRPr="00331160">
        <w:rPr>
          <w:rFonts w:ascii="Times New Roman" w:hAnsi="Times New Roman"/>
          <w:sz w:val="24"/>
          <w:szCs w:val="24"/>
        </w:rPr>
        <w:t xml:space="preserve"> природы языка и антропоцентризм как его основное свойство</w:t>
      </w:r>
    </w:p>
    <w:p w14:paraId="29FC1BE5"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30.</w:t>
      </w:r>
      <w:r w:rsidRPr="00331160">
        <w:rPr>
          <w:rFonts w:ascii="Times New Roman" w:hAnsi="Times New Roman"/>
          <w:sz w:val="24"/>
          <w:szCs w:val="24"/>
        </w:rPr>
        <w:tab/>
        <w:t>Сравнительно-исторический метод: история и современность</w:t>
      </w:r>
    </w:p>
    <w:p w14:paraId="47C6EC05"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31.</w:t>
      </w:r>
      <w:r w:rsidRPr="00331160">
        <w:rPr>
          <w:rFonts w:ascii="Times New Roman" w:hAnsi="Times New Roman"/>
          <w:sz w:val="24"/>
          <w:szCs w:val="24"/>
        </w:rPr>
        <w:tab/>
        <w:t>Московская лингвистическая школа</w:t>
      </w:r>
    </w:p>
    <w:p w14:paraId="35594EC3"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32.</w:t>
      </w:r>
      <w:r w:rsidRPr="00331160">
        <w:rPr>
          <w:rFonts w:ascii="Times New Roman" w:hAnsi="Times New Roman"/>
          <w:sz w:val="24"/>
          <w:szCs w:val="24"/>
        </w:rPr>
        <w:tab/>
        <w:t>Казанская лингвистическая школа</w:t>
      </w:r>
    </w:p>
    <w:p w14:paraId="3E2F6B9A"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33.</w:t>
      </w:r>
      <w:r w:rsidRPr="00331160">
        <w:rPr>
          <w:rFonts w:ascii="Times New Roman" w:hAnsi="Times New Roman"/>
          <w:sz w:val="24"/>
          <w:szCs w:val="24"/>
        </w:rPr>
        <w:tab/>
        <w:t>Пражский лингвистический кружок</w:t>
      </w:r>
    </w:p>
    <w:p w14:paraId="3C3FC7D7"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34.</w:t>
      </w:r>
      <w:r w:rsidRPr="00331160">
        <w:rPr>
          <w:rFonts w:ascii="Times New Roman" w:hAnsi="Times New Roman"/>
          <w:sz w:val="24"/>
          <w:szCs w:val="24"/>
        </w:rPr>
        <w:tab/>
        <w:t>Ф. де Соссюр как основатель системно-структурного метода в языкознании. Структурализм как лингвистический метод. Основные школы лингвистического структурализма</w:t>
      </w:r>
    </w:p>
    <w:p w14:paraId="75E25539"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35.</w:t>
      </w:r>
      <w:r w:rsidRPr="00331160">
        <w:rPr>
          <w:rFonts w:ascii="Times New Roman" w:hAnsi="Times New Roman"/>
          <w:sz w:val="24"/>
          <w:szCs w:val="24"/>
        </w:rPr>
        <w:tab/>
        <w:t>Современное отечественное языкознание: общая характеристика</w:t>
      </w:r>
    </w:p>
    <w:p w14:paraId="06EC6EE9" w14:textId="77777777" w:rsidR="00696766" w:rsidRPr="00331160" w:rsidRDefault="00696766" w:rsidP="00395E08">
      <w:pPr>
        <w:spacing w:line="240" w:lineRule="auto"/>
        <w:rPr>
          <w:rFonts w:ascii="Times New Roman" w:hAnsi="Times New Roman"/>
          <w:sz w:val="24"/>
          <w:szCs w:val="24"/>
        </w:rPr>
      </w:pPr>
      <w:r w:rsidRPr="00331160">
        <w:rPr>
          <w:rFonts w:ascii="Times New Roman" w:hAnsi="Times New Roman"/>
          <w:sz w:val="24"/>
          <w:szCs w:val="24"/>
        </w:rPr>
        <w:t>36.</w:t>
      </w:r>
      <w:r w:rsidRPr="00331160">
        <w:rPr>
          <w:rFonts w:ascii="Times New Roman" w:hAnsi="Times New Roman"/>
          <w:sz w:val="24"/>
          <w:szCs w:val="24"/>
        </w:rPr>
        <w:tab/>
        <w:t>Современное зарубежное языкознание: общая характеристика</w:t>
      </w:r>
    </w:p>
    <w:p w14:paraId="37679638" w14:textId="77777777" w:rsidR="00696766" w:rsidRPr="00331160" w:rsidRDefault="00331160" w:rsidP="00395E08">
      <w:pPr>
        <w:pStyle w:val="a5"/>
        <w:ind w:left="0"/>
        <w:rPr>
          <w:rFonts w:ascii="Times New Roman" w:hAnsi="Times New Roman"/>
          <w:sz w:val="24"/>
          <w:szCs w:val="24"/>
        </w:rPr>
      </w:pPr>
      <w:r w:rsidRPr="00331160">
        <w:rPr>
          <w:rFonts w:ascii="Times New Roman" w:hAnsi="Times New Roman"/>
          <w:sz w:val="24"/>
          <w:szCs w:val="24"/>
        </w:rPr>
        <w:t xml:space="preserve">6.5. </w:t>
      </w:r>
      <w:r w:rsidR="00696766" w:rsidRPr="00331160">
        <w:rPr>
          <w:rFonts w:ascii="Times New Roman" w:hAnsi="Times New Roman"/>
          <w:sz w:val="24"/>
          <w:szCs w:val="24"/>
        </w:rPr>
        <w:t>Методические материалы, определяющие процедуры оценивания</w:t>
      </w:r>
    </w:p>
    <w:p w14:paraId="1BFAB751" w14:textId="77777777" w:rsidR="00636A70" w:rsidRPr="00331160" w:rsidRDefault="00636A70" w:rsidP="00395E08">
      <w:pPr>
        <w:rPr>
          <w:rFonts w:ascii="Times New Roman" w:eastAsia="Calibri" w:hAnsi="Times New Roman"/>
          <w:sz w:val="24"/>
          <w:szCs w:val="24"/>
          <w:lang w:eastAsia="en-US"/>
        </w:rPr>
      </w:pPr>
      <w:r w:rsidRPr="00331160">
        <w:rPr>
          <w:rFonts w:ascii="Times New Roman" w:eastAsia="Calibri" w:hAnsi="Times New Roman"/>
          <w:sz w:val="24"/>
          <w:szCs w:val="24"/>
          <w:lang w:eastAsia="en-US"/>
        </w:rPr>
        <w:t xml:space="preserve">Положение «О проведении текущего контроля успеваемости и промежуточной аттестации обучающихся в ННГУ», утверждённое приказом ректора ННГУ от 13.02.2014 г. №55-ОД, </w:t>
      </w:r>
    </w:p>
    <w:p w14:paraId="7C575126" w14:textId="77777777" w:rsidR="00636A70" w:rsidRPr="00331160" w:rsidRDefault="00636A70" w:rsidP="00395E08">
      <w:pPr>
        <w:rPr>
          <w:rFonts w:ascii="Times New Roman" w:eastAsia="Calibri" w:hAnsi="Times New Roman"/>
          <w:sz w:val="24"/>
          <w:szCs w:val="24"/>
          <w:lang w:eastAsia="en-US"/>
        </w:rPr>
      </w:pPr>
    </w:p>
    <w:p w14:paraId="3CD11DE2" w14:textId="77777777" w:rsidR="00331160" w:rsidRPr="00331160" w:rsidRDefault="00636A70" w:rsidP="00395E08">
      <w:pPr>
        <w:rPr>
          <w:rFonts w:ascii="Times New Roman" w:eastAsia="Calibri" w:hAnsi="Times New Roman"/>
          <w:sz w:val="24"/>
          <w:szCs w:val="24"/>
          <w:lang w:eastAsia="en-US"/>
        </w:rPr>
      </w:pPr>
      <w:r w:rsidRPr="00331160">
        <w:rPr>
          <w:rFonts w:ascii="Times New Roman" w:eastAsia="Calibri" w:hAnsi="Times New Roman"/>
          <w:sz w:val="24"/>
          <w:szCs w:val="24"/>
          <w:lang w:eastAsia="en-US"/>
        </w:rPr>
        <w:t>Положение о фонде оценочных средств, утвержденное приказом ректора ННГУ от 10.06.2015 №247-ОД.</w:t>
      </w:r>
    </w:p>
    <w:p w14:paraId="3D744357" w14:textId="77777777" w:rsidR="00331160" w:rsidRPr="00331160" w:rsidRDefault="00331160" w:rsidP="00395E08">
      <w:pPr>
        <w:rPr>
          <w:rFonts w:ascii="Times New Roman" w:eastAsia="Calibri" w:hAnsi="Times New Roman"/>
          <w:sz w:val="24"/>
          <w:szCs w:val="24"/>
          <w:lang w:eastAsia="en-US"/>
        </w:rPr>
      </w:pPr>
    </w:p>
    <w:p w14:paraId="30482B16" w14:textId="77777777" w:rsidR="00696766" w:rsidRPr="00331160" w:rsidRDefault="00696766" w:rsidP="00395E08">
      <w:pPr>
        <w:rPr>
          <w:rFonts w:ascii="Times New Roman" w:hAnsi="Times New Roman"/>
          <w:b/>
          <w:sz w:val="24"/>
          <w:szCs w:val="24"/>
        </w:rPr>
      </w:pPr>
      <w:r w:rsidRPr="00331160">
        <w:rPr>
          <w:rFonts w:ascii="Times New Roman" w:hAnsi="Times New Roman"/>
          <w:sz w:val="24"/>
          <w:szCs w:val="24"/>
        </w:rPr>
        <w:t xml:space="preserve">7. Учебно-методическое и информационное обеспечение дисциплины </w:t>
      </w:r>
    </w:p>
    <w:p w14:paraId="5BA9B399" w14:textId="77777777" w:rsidR="001E1C34" w:rsidRPr="00DA5D1D" w:rsidRDefault="001E1C34" w:rsidP="00395E08">
      <w:pPr>
        <w:spacing w:after="0"/>
        <w:rPr>
          <w:rFonts w:ascii="Times New Roman" w:hAnsi="Times New Roman"/>
          <w:sz w:val="24"/>
          <w:szCs w:val="24"/>
        </w:rPr>
      </w:pPr>
      <w:r w:rsidRPr="00DA5D1D">
        <w:rPr>
          <w:rFonts w:ascii="Times New Roman" w:hAnsi="Times New Roman"/>
          <w:sz w:val="24"/>
          <w:szCs w:val="24"/>
        </w:rPr>
        <w:t>а) основная литература:</w:t>
      </w:r>
    </w:p>
    <w:p w14:paraId="185BCECC" w14:textId="77777777" w:rsidR="001E1C34" w:rsidRPr="009F42F5" w:rsidRDefault="001E1C34" w:rsidP="00395E08">
      <w:pPr>
        <w:numPr>
          <w:ilvl w:val="0"/>
          <w:numId w:val="2"/>
        </w:numPr>
        <w:spacing w:after="0" w:line="240" w:lineRule="auto"/>
        <w:ind w:left="0"/>
        <w:rPr>
          <w:rFonts w:ascii="Times New Roman" w:hAnsi="Times New Roman"/>
          <w:sz w:val="24"/>
          <w:szCs w:val="24"/>
        </w:rPr>
      </w:pPr>
      <w:proofErr w:type="spellStart"/>
      <w:r w:rsidRPr="009F42F5">
        <w:rPr>
          <w:rFonts w:ascii="Times New Roman" w:hAnsi="Times New Roman"/>
          <w:sz w:val="24"/>
          <w:szCs w:val="24"/>
        </w:rPr>
        <w:t>Шулежкова</w:t>
      </w:r>
      <w:proofErr w:type="spellEnd"/>
      <w:r w:rsidRPr="009F42F5">
        <w:rPr>
          <w:rFonts w:ascii="Times New Roman" w:hAnsi="Times New Roman"/>
          <w:sz w:val="24"/>
          <w:szCs w:val="24"/>
        </w:rPr>
        <w:t xml:space="preserve">, С. Г. История лингвистических учений [Электронный ресурс] : учеб. пос. / С. Г. </w:t>
      </w:r>
      <w:proofErr w:type="spellStart"/>
      <w:r w:rsidRPr="009F42F5">
        <w:rPr>
          <w:rFonts w:ascii="Times New Roman" w:hAnsi="Times New Roman"/>
          <w:sz w:val="24"/>
          <w:szCs w:val="24"/>
        </w:rPr>
        <w:t>Шулежкова</w:t>
      </w:r>
      <w:proofErr w:type="spellEnd"/>
      <w:r w:rsidRPr="009F42F5">
        <w:rPr>
          <w:rFonts w:ascii="Times New Roman" w:hAnsi="Times New Roman"/>
          <w:sz w:val="24"/>
          <w:szCs w:val="24"/>
        </w:rPr>
        <w:t>. - 4-е изд. - М.: Флинта: Наука, 2008. - 408 с.</w:t>
      </w:r>
      <w:r>
        <w:rPr>
          <w:rFonts w:ascii="Times New Roman" w:hAnsi="Times New Roman"/>
          <w:sz w:val="24"/>
          <w:szCs w:val="24"/>
        </w:rPr>
        <w:t xml:space="preserve"> </w:t>
      </w:r>
      <w:r w:rsidRPr="009F42F5">
        <w:rPr>
          <w:rFonts w:ascii="Times New Roman" w:hAnsi="Times New Roman"/>
          <w:sz w:val="24"/>
          <w:szCs w:val="24"/>
        </w:rPr>
        <w:t>[</w:t>
      </w:r>
      <w:r>
        <w:rPr>
          <w:rFonts w:ascii="Times New Roman" w:hAnsi="Times New Roman"/>
          <w:sz w:val="24"/>
          <w:szCs w:val="24"/>
          <w:lang w:val="en-US"/>
        </w:rPr>
        <w:t>ZC</w:t>
      </w:r>
      <w:r w:rsidRPr="009F42F5">
        <w:rPr>
          <w:rFonts w:ascii="Times New Roman" w:hAnsi="Times New Roman"/>
          <w:sz w:val="24"/>
          <w:szCs w:val="24"/>
        </w:rPr>
        <w:t xml:space="preserve">] </w:t>
      </w:r>
      <w:r>
        <w:rPr>
          <w:rFonts w:ascii="Times New Roman" w:hAnsi="Times New Roman"/>
          <w:sz w:val="24"/>
          <w:szCs w:val="24"/>
        </w:rPr>
        <w:t xml:space="preserve">Адрес размещения: </w:t>
      </w:r>
      <w:r w:rsidRPr="009F42F5">
        <w:rPr>
          <w:rFonts w:ascii="Times New Roman" w:hAnsi="Times New Roman"/>
          <w:sz w:val="24"/>
          <w:szCs w:val="24"/>
        </w:rPr>
        <w:t>http://znanium.com/catalog.php?bookinfo=465645</w:t>
      </w:r>
    </w:p>
    <w:p w14:paraId="15193643" w14:textId="77777777" w:rsidR="001E1C34" w:rsidRPr="009F42F5" w:rsidRDefault="001E1C34" w:rsidP="00395E08">
      <w:pPr>
        <w:numPr>
          <w:ilvl w:val="0"/>
          <w:numId w:val="2"/>
        </w:numPr>
        <w:spacing w:after="0" w:line="240" w:lineRule="auto"/>
        <w:ind w:left="0"/>
        <w:rPr>
          <w:rFonts w:ascii="Times New Roman" w:hAnsi="Times New Roman"/>
          <w:sz w:val="24"/>
          <w:szCs w:val="24"/>
        </w:rPr>
      </w:pPr>
      <w:r w:rsidRPr="009F42F5">
        <w:rPr>
          <w:rFonts w:ascii="Times New Roman" w:hAnsi="Times New Roman"/>
          <w:sz w:val="24"/>
          <w:szCs w:val="24"/>
        </w:rPr>
        <w:t>Головин Б.Н., Березин Ф.М. Общее языкознание: Учебное пособие. –– М., 1987. [</w:t>
      </w:r>
      <w:r>
        <w:rPr>
          <w:rFonts w:ascii="Times New Roman" w:hAnsi="Times New Roman"/>
          <w:sz w:val="24"/>
          <w:szCs w:val="24"/>
        </w:rPr>
        <w:t>Ф-19</w:t>
      </w:r>
      <w:r>
        <w:rPr>
          <w:rFonts w:ascii="Times New Roman" w:hAnsi="Times New Roman"/>
          <w:sz w:val="24"/>
          <w:szCs w:val="24"/>
          <w:lang w:val="en-US"/>
        </w:rPr>
        <w:t>]</w:t>
      </w:r>
    </w:p>
    <w:p w14:paraId="03436D21" w14:textId="77777777" w:rsidR="001E1C34" w:rsidRDefault="001E1C34" w:rsidP="00395E08">
      <w:pPr>
        <w:numPr>
          <w:ilvl w:val="0"/>
          <w:numId w:val="2"/>
        </w:numPr>
        <w:spacing w:after="0" w:line="240" w:lineRule="auto"/>
        <w:ind w:left="0"/>
        <w:rPr>
          <w:rFonts w:ascii="Times New Roman" w:hAnsi="Times New Roman"/>
          <w:sz w:val="24"/>
          <w:szCs w:val="24"/>
        </w:rPr>
      </w:pPr>
      <w:r w:rsidRPr="009F42F5">
        <w:rPr>
          <w:rFonts w:ascii="Times New Roman" w:hAnsi="Times New Roman"/>
          <w:sz w:val="24"/>
          <w:szCs w:val="24"/>
        </w:rPr>
        <w:t xml:space="preserve">Рождественский Ю.В. Лекции по общему языкознанию: Учебное пособие. –– М., 2000. </w:t>
      </w:r>
      <w:r>
        <w:rPr>
          <w:rFonts w:ascii="Times New Roman" w:hAnsi="Times New Roman"/>
          <w:sz w:val="24"/>
          <w:szCs w:val="24"/>
          <w:lang w:val="en-US"/>
        </w:rPr>
        <w:t>[</w:t>
      </w:r>
      <w:r>
        <w:rPr>
          <w:rFonts w:ascii="Times New Roman" w:hAnsi="Times New Roman"/>
          <w:sz w:val="24"/>
          <w:szCs w:val="24"/>
        </w:rPr>
        <w:t>Ф-21</w:t>
      </w:r>
      <w:r>
        <w:rPr>
          <w:rFonts w:ascii="Times New Roman" w:hAnsi="Times New Roman"/>
          <w:sz w:val="24"/>
          <w:szCs w:val="24"/>
          <w:lang w:val="en-US"/>
        </w:rPr>
        <w:t>]</w:t>
      </w:r>
    </w:p>
    <w:p w14:paraId="4CBE34B9" w14:textId="77777777" w:rsidR="00902FE8" w:rsidRPr="00945749" w:rsidRDefault="00902FE8" w:rsidP="00395E08">
      <w:pPr>
        <w:widowControl w:val="0"/>
        <w:numPr>
          <w:ilvl w:val="0"/>
          <w:numId w:val="2"/>
        </w:numPr>
        <w:autoSpaceDE w:val="0"/>
        <w:autoSpaceDN w:val="0"/>
        <w:adjustRightInd w:val="0"/>
        <w:spacing w:after="0" w:line="240" w:lineRule="auto"/>
        <w:ind w:left="0"/>
        <w:jc w:val="both"/>
        <w:rPr>
          <w:rFonts w:ascii="Times New Roman" w:hAnsi="Times New Roman"/>
          <w:sz w:val="24"/>
          <w:szCs w:val="24"/>
        </w:rPr>
      </w:pPr>
      <w:proofErr w:type="spellStart"/>
      <w:r w:rsidRPr="00945749">
        <w:rPr>
          <w:rFonts w:ascii="Times New Roman" w:hAnsi="Times New Roman"/>
          <w:sz w:val="24"/>
          <w:szCs w:val="24"/>
        </w:rPr>
        <w:lastRenderedPageBreak/>
        <w:t>Мечковская</w:t>
      </w:r>
      <w:proofErr w:type="spellEnd"/>
      <w:r w:rsidRPr="00945749">
        <w:rPr>
          <w:rFonts w:ascii="Times New Roman" w:hAnsi="Times New Roman"/>
          <w:sz w:val="24"/>
          <w:szCs w:val="24"/>
        </w:rPr>
        <w:t xml:space="preserve"> Н.Б.</w:t>
      </w:r>
      <w:r>
        <w:rPr>
          <w:rFonts w:ascii="Times New Roman" w:hAnsi="Times New Roman"/>
          <w:sz w:val="24"/>
          <w:szCs w:val="24"/>
        </w:rPr>
        <w:t xml:space="preserve"> </w:t>
      </w:r>
      <w:r w:rsidRPr="00945749">
        <w:rPr>
          <w:rFonts w:ascii="Times New Roman" w:hAnsi="Times New Roman"/>
          <w:sz w:val="24"/>
          <w:szCs w:val="24"/>
        </w:rPr>
        <w:t>История языка и история коммуникации: от клинописи до интернета: курс лекций по общему языкознанию</w:t>
      </w:r>
      <w:r>
        <w:rPr>
          <w:rFonts w:ascii="Times New Roman" w:hAnsi="Times New Roman"/>
          <w:sz w:val="24"/>
          <w:szCs w:val="24"/>
        </w:rPr>
        <w:t xml:space="preserve">, 2016. 584 с. </w:t>
      </w:r>
      <w:r>
        <w:rPr>
          <w:rFonts w:ascii="Times New Roman" w:hAnsi="Times New Roman"/>
          <w:sz w:val="24"/>
          <w:szCs w:val="24"/>
          <w:lang w:val="en-US"/>
        </w:rPr>
        <w:t>[</w:t>
      </w:r>
      <w:r>
        <w:rPr>
          <w:rFonts w:ascii="Times New Roman" w:hAnsi="Times New Roman"/>
          <w:sz w:val="24"/>
          <w:szCs w:val="24"/>
        </w:rPr>
        <w:t>Л</w:t>
      </w:r>
      <w:r>
        <w:rPr>
          <w:rFonts w:ascii="Times New Roman" w:hAnsi="Times New Roman"/>
          <w:sz w:val="24"/>
          <w:szCs w:val="24"/>
          <w:lang w:val="en-US"/>
        </w:rPr>
        <w:t>]</w:t>
      </w:r>
      <w:r>
        <w:rPr>
          <w:rFonts w:ascii="Times New Roman" w:hAnsi="Times New Roman"/>
          <w:sz w:val="24"/>
          <w:szCs w:val="24"/>
        </w:rPr>
        <w:t xml:space="preserve"> </w:t>
      </w:r>
      <w:r w:rsidRPr="00945749">
        <w:rPr>
          <w:rFonts w:ascii="Times New Roman" w:hAnsi="Times New Roman"/>
          <w:sz w:val="24"/>
          <w:szCs w:val="24"/>
        </w:rPr>
        <w:t>https://e.lanbook.com/book/74739#book_name</w:t>
      </w:r>
    </w:p>
    <w:p w14:paraId="37F97DB8" w14:textId="77777777" w:rsidR="00902FE8" w:rsidRDefault="00902FE8" w:rsidP="00395E08">
      <w:pPr>
        <w:spacing w:after="0" w:line="240" w:lineRule="auto"/>
        <w:rPr>
          <w:rFonts w:ascii="Times New Roman" w:hAnsi="Times New Roman"/>
          <w:sz w:val="24"/>
          <w:szCs w:val="24"/>
        </w:rPr>
      </w:pPr>
    </w:p>
    <w:p w14:paraId="7958C485" w14:textId="77777777" w:rsidR="001E1C34" w:rsidRPr="009F42F5" w:rsidRDefault="001E1C34" w:rsidP="00395E08">
      <w:pPr>
        <w:spacing w:after="0" w:line="240" w:lineRule="auto"/>
        <w:rPr>
          <w:rFonts w:ascii="Times New Roman" w:hAnsi="Times New Roman"/>
          <w:sz w:val="24"/>
          <w:szCs w:val="24"/>
        </w:rPr>
      </w:pPr>
    </w:p>
    <w:p w14:paraId="5D7829DC" w14:textId="77777777" w:rsidR="001E1C34" w:rsidRPr="00DA5D1D" w:rsidRDefault="001E1C34" w:rsidP="00395E08">
      <w:pPr>
        <w:spacing w:after="0"/>
        <w:rPr>
          <w:rFonts w:ascii="Times New Roman" w:hAnsi="Times New Roman"/>
          <w:sz w:val="24"/>
          <w:szCs w:val="24"/>
        </w:rPr>
      </w:pPr>
      <w:r w:rsidRPr="00DA5D1D">
        <w:rPr>
          <w:rFonts w:ascii="Times New Roman" w:hAnsi="Times New Roman"/>
          <w:sz w:val="24"/>
          <w:szCs w:val="24"/>
        </w:rPr>
        <w:t>б) дополнительная литература:</w:t>
      </w:r>
    </w:p>
    <w:p w14:paraId="65EACD63" w14:textId="77777777" w:rsidR="001E1C34" w:rsidRDefault="001E1C34" w:rsidP="00395E08">
      <w:pPr>
        <w:numPr>
          <w:ilvl w:val="0"/>
          <w:numId w:val="1"/>
        </w:numPr>
        <w:spacing w:after="0" w:line="240" w:lineRule="auto"/>
        <w:ind w:left="0"/>
        <w:rPr>
          <w:rFonts w:ascii="Times New Roman" w:hAnsi="Times New Roman"/>
          <w:sz w:val="24"/>
          <w:szCs w:val="24"/>
        </w:rPr>
      </w:pPr>
      <w:r w:rsidRPr="009F42F5">
        <w:rPr>
          <w:rFonts w:ascii="Times New Roman" w:hAnsi="Times New Roman"/>
          <w:sz w:val="24"/>
          <w:szCs w:val="24"/>
        </w:rPr>
        <w:t xml:space="preserve">Гречко В.А. Теория языкознания. Часть 1: Учебное пособие..–– Нижний Новгород, 1995. </w:t>
      </w:r>
      <w:r w:rsidRPr="00902FE8">
        <w:rPr>
          <w:rFonts w:ascii="Times New Roman" w:hAnsi="Times New Roman"/>
          <w:sz w:val="24"/>
          <w:szCs w:val="24"/>
        </w:rPr>
        <w:t>[</w:t>
      </w:r>
      <w:r>
        <w:rPr>
          <w:rFonts w:ascii="Times New Roman" w:hAnsi="Times New Roman"/>
          <w:sz w:val="24"/>
          <w:szCs w:val="24"/>
        </w:rPr>
        <w:t>Ф-5</w:t>
      </w:r>
      <w:r w:rsidRPr="00902FE8">
        <w:rPr>
          <w:rFonts w:ascii="Times New Roman" w:hAnsi="Times New Roman"/>
          <w:sz w:val="24"/>
          <w:szCs w:val="24"/>
        </w:rPr>
        <w:t>]</w:t>
      </w:r>
    </w:p>
    <w:p w14:paraId="7BD64174" w14:textId="77777777" w:rsidR="001E1C34" w:rsidRPr="009F42F5" w:rsidRDefault="001E1C34" w:rsidP="00395E08">
      <w:pPr>
        <w:numPr>
          <w:ilvl w:val="0"/>
          <w:numId w:val="1"/>
        </w:numPr>
        <w:spacing w:after="0" w:line="240" w:lineRule="auto"/>
        <w:ind w:left="0"/>
        <w:rPr>
          <w:rFonts w:ascii="Times New Roman" w:hAnsi="Times New Roman"/>
          <w:sz w:val="24"/>
          <w:szCs w:val="24"/>
        </w:rPr>
      </w:pPr>
      <w:r w:rsidRPr="009F42F5">
        <w:rPr>
          <w:rFonts w:ascii="Times New Roman" w:hAnsi="Times New Roman"/>
          <w:sz w:val="24"/>
          <w:szCs w:val="24"/>
        </w:rPr>
        <w:t xml:space="preserve">Гречко В.А. Теория языкознания. Часть 2: Учебное пособие.–– Нижний Новгород, 1998. </w:t>
      </w:r>
      <w:r w:rsidRPr="00902FE8">
        <w:rPr>
          <w:rFonts w:ascii="Times New Roman" w:hAnsi="Times New Roman"/>
          <w:sz w:val="24"/>
          <w:szCs w:val="24"/>
        </w:rPr>
        <w:t>[</w:t>
      </w:r>
      <w:r w:rsidRPr="009F42F5">
        <w:rPr>
          <w:rFonts w:ascii="Times New Roman" w:hAnsi="Times New Roman"/>
          <w:sz w:val="24"/>
          <w:szCs w:val="24"/>
        </w:rPr>
        <w:t>Ф-5</w:t>
      </w:r>
      <w:r w:rsidRPr="00902FE8">
        <w:rPr>
          <w:rFonts w:ascii="Times New Roman" w:hAnsi="Times New Roman"/>
          <w:sz w:val="24"/>
          <w:szCs w:val="24"/>
        </w:rPr>
        <w:t>]</w:t>
      </w:r>
    </w:p>
    <w:p w14:paraId="6599EDF5" w14:textId="77777777" w:rsidR="001E1C34" w:rsidRPr="00331160" w:rsidRDefault="001E1C34" w:rsidP="00395E08">
      <w:pPr>
        <w:numPr>
          <w:ilvl w:val="0"/>
          <w:numId w:val="1"/>
        </w:numPr>
        <w:spacing w:after="0" w:line="240" w:lineRule="auto"/>
        <w:ind w:left="0"/>
        <w:rPr>
          <w:rFonts w:ascii="Times New Roman" w:hAnsi="Times New Roman"/>
          <w:sz w:val="24"/>
          <w:szCs w:val="24"/>
        </w:rPr>
      </w:pPr>
      <w:r w:rsidRPr="00BF3BB0">
        <w:rPr>
          <w:rFonts w:ascii="Times New Roman" w:hAnsi="Times New Roman"/>
          <w:sz w:val="24"/>
          <w:szCs w:val="24"/>
        </w:rPr>
        <w:t>Соссюр Ф. Курс общей лингвистики. – М., 2004.</w:t>
      </w:r>
      <w:r>
        <w:rPr>
          <w:rFonts w:ascii="Times New Roman" w:hAnsi="Times New Roman"/>
          <w:sz w:val="24"/>
          <w:szCs w:val="24"/>
        </w:rPr>
        <w:t xml:space="preserve"> </w:t>
      </w:r>
      <w:r>
        <w:rPr>
          <w:color w:val="000000"/>
          <w:shd w:val="clear" w:color="auto" w:fill="FFFFFF"/>
        </w:rPr>
        <w:t>[Ф-7]</w:t>
      </w:r>
    </w:p>
    <w:p w14:paraId="5D4AC2B8" w14:textId="77777777" w:rsidR="001E1C34" w:rsidRDefault="001E1C34" w:rsidP="00395E08">
      <w:pPr>
        <w:numPr>
          <w:ilvl w:val="0"/>
          <w:numId w:val="1"/>
        </w:numPr>
        <w:spacing w:after="0" w:line="240" w:lineRule="auto"/>
        <w:ind w:left="0"/>
        <w:rPr>
          <w:rFonts w:ascii="Times New Roman" w:hAnsi="Times New Roman"/>
          <w:sz w:val="24"/>
          <w:szCs w:val="24"/>
        </w:rPr>
      </w:pPr>
      <w:r w:rsidRPr="009F42F5">
        <w:rPr>
          <w:rFonts w:ascii="Times New Roman" w:hAnsi="Times New Roman"/>
          <w:sz w:val="24"/>
          <w:szCs w:val="24"/>
        </w:rPr>
        <w:t xml:space="preserve">Чурилина, Л. Н. Актуальные проблемы современной лингвистики [электронный ресурс] : учеб. пособие / сост. Л. Н. Чурилина. — 6-е изд., стереотип. — М. : Флинта : Наука, 2011. </w:t>
      </w:r>
      <w:r w:rsidRPr="001E1C34">
        <w:rPr>
          <w:rFonts w:ascii="Times New Roman" w:hAnsi="Times New Roman"/>
          <w:sz w:val="24"/>
          <w:szCs w:val="24"/>
        </w:rPr>
        <w:t>[</w:t>
      </w:r>
      <w:r>
        <w:rPr>
          <w:rFonts w:ascii="Times New Roman" w:hAnsi="Times New Roman"/>
          <w:sz w:val="24"/>
          <w:szCs w:val="24"/>
          <w:lang w:val="en-US"/>
        </w:rPr>
        <w:t>ZC</w:t>
      </w:r>
      <w:r w:rsidRPr="001E1C34">
        <w:rPr>
          <w:rFonts w:ascii="Times New Roman" w:hAnsi="Times New Roman"/>
          <w:sz w:val="24"/>
          <w:szCs w:val="24"/>
        </w:rPr>
        <w:t xml:space="preserve">] </w:t>
      </w:r>
      <w:r>
        <w:rPr>
          <w:rFonts w:ascii="Times New Roman" w:hAnsi="Times New Roman"/>
          <w:sz w:val="24"/>
          <w:szCs w:val="24"/>
        </w:rPr>
        <w:t xml:space="preserve">Адрес размещения - </w:t>
      </w:r>
      <w:r w:rsidRPr="005029F5">
        <w:rPr>
          <w:rFonts w:ascii="Times New Roman" w:hAnsi="Times New Roman"/>
          <w:sz w:val="24"/>
          <w:szCs w:val="24"/>
        </w:rPr>
        <w:t>http://znanium.com/catalog.php?bookinfo=454683</w:t>
      </w:r>
    </w:p>
    <w:p w14:paraId="181CEA35" w14:textId="77777777" w:rsidR="001E1C34" w:rsidRPr="00902FE8" w:rsidRDefault="001E1C34" w:rsidP="00395E08">
      <w:pPr>
        <w:numPr>
          <w:ilvl w:val="0"/>
          <w:numId w:val="1"/>
        </w:numPr>
        <w:spacing w:after="0" w:line="240" w:lineRule="auto"/>
        <w:ind w:left="0"/>
        <w:rPr>
          <w:rFonts w:ascii="Times New Roman" w:hAnsi="Times New Roman"/>
          <w:sz w:val="24"/>
          <w:szCs w:val="24"/>
        </w:rPr>
      </w:pPr>
      <w:r w:rsidRPr="005029F5">
        <w:rPr>
          <w:rFonts w:ascii="Times New Roman" w:hAnsi="Times New Roman"/>
          <w:color w:val="000000"/>
          <w:sz w:val="24"/>
          <w:szCs w:val="24"/>
          <w:shd w:val="clear" w:color="auto" w:fill="FFFFFF"/>
        </w:rPr>
        <w:t xml:space="preserve">Амирова А.А., </w:t>
      </w:r>
      <w:proofErr w:type="spellStart"/>
      <w:r w:rsidRPr="005029F5">
        <w:rPr>
          <w:rFonts w:ascii="Times New Roman" w:hAnsi="Times New Roman"/>
          <w:color w:val="000000"/>
          <w:sz w:val="24"/>
          <w:szCs w:val="24"/>
          <w:shd w:val="clear" w:color="auto" w:fill="FFFFFF"/>
        </w:rPr>
        <w:t>Ольховиков</w:t>
      </w:r>
      <w:proofErr w:type="spellEnd"/>
      <w:r w:rsidRPr="005029F5">
        <w:rPr>
          <w:rFonts w:ascii="Times New Roman" w:hAnsi="Times New Roman"/>
          <w:color w:val="000000"/>
          <w:sz w:val="24"/>
          <w:szCs w:val="24"/>
          <w:shd w:val="clear" w:color="auto" w:fill="FFFFFF"/>
        </w:rPr>
        <w:t xml:space="preserve"> О.С., Рождественский Ю.С. Очерки по истории лингвистики: Учебное пособие. –– М., 1975  [Ф-7]</w:t>
      </w:r>
    </w:p>
    <w:p w14:paraId="2851B32B" w14:textId="77777777" w:rsidR="00902FE8" w:rsidRPr="005029F5" w:rsidRDefault="00902FE8" w:rsidP="00395E08">
      <w:pPr>
        <w:numPr>
          <w:ilvl w:val="0"/>
          <w:numId w:val="1"/>
        </w:numPr>
        <w:spacing w:after="0" w:line="240" w:lineRule="auto"/>
        <w:ind w:left="0"/>
        <w:rPr>
          <w:rFonts w:ascii="Times New Roman" w:hAnsi="Times New Roman"/>
          <w:sz w:val="24"/>
          <w:szCs w:val="24"/>
        </w:rPr>
      </w:pPr>
      <w:r w:rsidRPr="004B1CF9">
        <w:rPr>
          <w:rFonts w:ascii="Times New Roman" w:hAnsi="Times New Roman"/>
          <w:sz w:val="24"/>
          <w:szCs w:val="24"/>
        </w:rPr>
        <w:t>Общее языкознание и история языкознания: Курс лекций / В.П. Даниленко. - М.: Флинта: Наука, 2009. - 272 с.</w:t>
      </w:r>
      <w:r>
        <w:rPr>
          <w:rFonts w:ascii="Times New Roman" w:hAnsi="Times New Roman"/>
          <w:sz w:val="24"/>
          <w:szCs w:val="24"/>
        </w:rPr>
        <w:t xml:space="preserve"> </w:t>
      </w:r>
      <w:r w:rsidRPr="004B1CF9">
        <w:rPr>
          <w:rFonts w:ascii="Times New Roman" w:hAnsi="Times New Roman"/>
          <w:sz w:val="24"/>
          <w:szCs w:val="24"/>
        </w:rPr>
        <w:t>[</w:t>
      </w:r>
      <w:r>
        <w:rPr>
          <w:rFonts w:ascii="Times New Roman" w:hAnsi="Times New Roman"/>
          <w:sz w:val="24"/>
          <w:szCs w:val="24"/>
          <w:lang w:val="en-US"/>
        </w:rPr>
        <w:t>ZC</w:t>
      </w:r>
      <w:r w:rsidRPr="004B1CF9">
        <w:rPr>
          <w:rFonts w:ascii="Times New Roman" w:hAnsi="Times New Roman"/>
          <w:sz w:val="24"/>
          <w:szCs w:val="24"/>
        </w:rPr>
        <w:t xml:space="preserve">] </w:t>
      </w:r>
      <w:r w:rsidRPr="004B1CF9">
        <w:rPr>
          <w:rFonts w:ascii="Times New Roman" w:hAnsi="Times New Roman"/>
          <w:sz w:val="24"/>
          <w:szCs w:val="24"/>
          <w:lang w:val="en-US"/>
        </w:rPr>
        <w:t>http</w:t>
      </w:r>
      <w:r w:rsidRPr="004B1CF9">
        <w:rPr>
          <w:rFonts w:ascii="Times New Roman" w:hAnsi="Times New Roman"/>
          <w:sz w:val="24"/>
          <w:szCs w:val="24"/>
        </w:rPr>
        <w:t>://</w:t>
      </w:r>
      <w:proofErr w:type="spellStart"/>
      <w:r w:rsidRPr="004B1CF9">
        <w:rPr>
          <w:rFonts w:ascii="Times New Roman" w:hAnsi="Times New Roman"/>
          <w:sz w:val="24"/>
          <w:szCs w:val="24"/>
          <w:lang w:val="en-US"/>
        </w:rPr>
        <w:t>znanium</w:t>
      </w:r>
      <w:proofErr w:type="spellEnd"/>
      <w:r w:rsidRPr="004B1CF9">
        <w:rPr>
          <w:rFonts w:ascii="Times New Roman" w:hAnsi="Times New Roman"/>
          <w:sz w:val="24"/>
          <w:szCs w:val="24"/>
        </w:rPr>
        <w:t>.</w:t>
      </w:r>
      <w:r w:rsidRPr="004B1CF9">
        <w:rPr>
          <w:rFonts w:ascii="Times New Roman" w:hAnsi="Times New Roman"/>
          <w:sz w:val="24"/>
          <w:szCs w:val="24"/>
          <w:lang w:val="en-US"/>
        </w:rPr>
        <w:t>com</w:t>
      </w:r>
      <w:r w:rsidRPr="004B1CF9">
        <w:rPr>
          <w:rFonts w:ascii="Times New Roman" w:hAnsi="Times New Roman"/>
          <w:sz w:val="24"/>
          <w:szCs w:val="24"/>
        </w:rPr>
        <w:t>/</w:t>
      </w:r>
      <w:r w:rsidRPr="004B1CF9">
        <w:rPr>
          <w:rFonts w:ascii="Times New Roman" w:hAnsi="Times New Roman"/>
          <w:sz w:val="24"/>
          <w:szCs w:val="24"/>
          <w:lang w:val="en-US"/>
        </w:rPr>
        <w:t>catalog</w:t>
      </w:r>
      <w:r w:rsidRPr="004B1CF9">
        <w:rPr>
          <w:rFonts w:ascii="Times New Roman" w:hAnsi="Times New Roman"/>
          <w:sz w:val="24"/>
          <w:szCs w:val="24"/>
        </w:rPr>
        <w:t>.</w:t>
      </w:r>
      <w:r w:rsidRPr="004B1CF9">
        <w:rPr>
          <w:rFonts w:ascii="Times New Roman" w:hAnsi="Times New Roman"/>
          <w:sz w:val="24"/>
          <w:szCs w:val="24"/>
          <w:lang w:val="en-US"/>
        </w:rPr>
        <w:t>php</w:t>
      </w:r>
      <w:r w:rsidRPr="004B1CF9">
        <w:rPr>
          <w:rFonts w:ascii="Times New Roman" w:hAnsi="Times New Roman"/>
          <w:sz w:val="24"/>
          <w:szCs w:val="24"/>
        </w:rPr>
        <w:t>?</w:t>
      </w:r>
      <w:proofErr w:type="spellStart"/>
      <w:r w:rsidRPr="004B1CF9">
        <w:rPr>
          <w:rFonts w:ascii="Times New Roman" w:hAnsi="Times New Roman"/>
          <w:sz w:val="24"/>
          <w:szCs w:val="24"/>
          <w:lang w:val="en-US"/>
        </w:rPr>
        <w:t>bookinfo</w:t>
      </w:r>
      <w:proofErr w:type="spellEnd"/>
      <w:r w:rsidRPr="004B1CF9">
        <w:rPr>
          <w:rFonts w:ascii="Times New Roman" w:hAnsi="Times New Roman"/>
          <w:sz w:val="24"/>
          <w:szCs w:val="24"/>
        </w:rPr>
        <w:t>=320759</w:t>
      </w:r>
    </w:p>
    <w:p w14:paraId="61535023" w14:textId="77777777" w:rsidR="00902FE8" w:rsidRPr="004B1CF9" w:rsidRDefault="00902FE8" w:rsidP="00395E08">
      <w:pPr>
        <w:numPr>
          <w:ilvl w:val="0"/>
          <w:numId w:val="1"/>
        </w:numPr>
        <w:spacing w:after="0" w:line="240" w:lineRule="auto"/>
        <w:ind w:left="0"/>
        <w:rPr>
          <w:rFonts w:ascii="Times New Roman" w:hAnsi="Times New Roman"/>
          <w:sz w:val="24"/>
          <w:szCs w:val="24"/>
        </w:rPr>
      </w:pPr>
      <w:r w:rsidRPr="004B1CF9">
        <w:rPr>
          <w:rFonts w:ascii="Times New Roman" w:hAnsi="Times New Roman"/>
          <w:sz w:val="24"/>
          <w:szCs w:val="24"/>
        </w:rPr>
        <w:t xml:space="preserve">Теория языка: Учебное пособие / В.Д. </w:t>
      </w:r>
      <w:proofErr w:type="spellStart"/>
      <w:r w:rsidRPr="004B1CF9">
        <w:rPr>
          <w:rFonts w:ascii="Times New Roman" w:hAnsi="Times New Roman"/>
          <w:sz w:val="24"/>
          <w:szCs w:val="24"/>
        </w:rPr>
        <w:t>Бондалетов</w:t>
      </w:r>
      <w:proofErr w:type="spellEnd"/>
      <w:r w:rsidRPr="004B1CF9">
        <w:rPr>
          <w:rFonts w:ascii="Times New Roman" w:hAnsi="Times New Roman"/>
          <w:sz w:val="24"/>
          <w:szCs w:val="24"/>
        </w:rPr>
        <w:t xml:space="preserve">, А.Т. Хроленко; Под ред. В.Д. </w:t>
      </w:r>
      <w:proofErr w:type="spellStart"/>
      <w:r w:rsidRPr="004B1CF9">
        <w:rPr>
          <w:rFonts w:ascii="Times New Roman" w:hAnsi="Times New Roman"/>
          <w:sz w:val="24"/>
          <w:szCs w:val="24"/>
        </w:rPr>
        <w:t>Бондалетова</w:t>
      </w:r>
      <w:proofErr w:type="spellEnd"/>
      <w:r w:rsidRPr="004B1CF9">
        <w:rPr>
          <w:rFonts w:ascii="Times New Roman" w:hAnsi="Times New Roman"/>
          <w:sz w:val="24"/>
          <w:szCs w:val="24"/>
        </w:rPr>
        <w:t>. - М.: Флинта: Наука, 2004. - 512 с. [</w:t>
      </w:r>
      <w:r>
        <w:rPr>
          <w:rFonts w:ascii="Times New Roman" w:hAnsi="Times New Roman"/>
          <w:sz w:val="24"/>
          <w:szCs w:val="24"/>
          <w:lang w:val="en-US"/>
        </w:rPr>
        <w:t>ZC</w:t>
      </w:r>
      <w:r w:rsidRPr="004B1CF9">
        <w:rPr>
          <w:rFonts w:ascii="Times New Roman" w:hAnsi="Times New Roman"/>
          <w:sz w:val="24"/>
          <w:szCs w:val="24"/>
        </w:rPr>
        <w:t xml:space="preserve">] </w:t>
      </w:r>
      <w:r w:rsidRPr="004B1CF9">
        <w:rPr>
          <w:rFonts w:ascii="Times New Roman" w:hAnsi="Times New Roman"/>
          <w:sz w:val="24"/>
          <w:szCs w:val="24"/>
          <w:lang w:val="en-US"/>
        </w:rPr>
        <w:t>http</w:t>
      </w:r>
      <w:r w:rsidRPr="004B1CF9">
        <w:rPr>
          <w:rFonts w:ascii="Times New Roman" w:hAnsi="Times New Roman"/>
          <w:sz w:val="24"/>
          <w:szCs w:val="24"/>
        </w:rPr>
        <w:t>://</w:t>
      </w:r>
      <w:proofErr w:type="spellStart"/>
      <w:r w:rsidRPr="004B1CF9">
        <w:rPr>
          <w:rFonts w:ascii="Times New Roman" w:hAnsi="Times New Roman"/>
          <w:sz w:val="24"/>
          <w:szCs w:val="24"/>
          <w:lang w:val="en-US"/>
        </w:rPr>
        <w:t>znanium</w:t>
      </w:r>
      <w:proofErr w:type="spellEnd"/>
      <w:r w:rsidRPr="004B1CF9">
        <w:rPr>
          <w:rFonts w:ascii="Times New Roman" w:hAnsi="Times New Roman"/>
          <w:sz w:val="24"/>
          <w:szCs w:val="24"/>
        </w:rPr>
        <w:t>.</w:t>
      </w:r>
      <w:r w:rsidRPr="004B1CF9">
        <w:rPr>
          <w:rFonts w:ascii="Times New Roman" w:hAnsi="Times New Roman"/>
          <w:sz w:val="24"/>
          <w:szCs w:val="24"/>
          <w:lang w:val="en-US"/>
        </w:rPr>
        <w:t>com</w:t>
      </w:r>
      <w:r w:rsidRPr="004B1CF9">
        <w:rPr>
          <w:rFonts w:ascii="Times New Roman" w:hAnsi="Times New Roman"/>
          <w:sz w:val="24"/>
          <w:szCs w:val="24"/>
        </w:rPr>
        <w:t>/</w:t>
      </w:r>
      <w:r w:rsidRPr="004B1CF9">
        <w:rPr>
          <w:rFonts w:ascii="Times New Roman" w:hAnsi="Times New Roman"/>
          <w:sz w:val="24"/>
          <w:szCs w:val="24"/>
          <w:lang w:val="en-US"/>
        </w:rPr>
        <w:t>catalog</w:t>
      </w:r>
      <w:r w:rsidRPr="004B1CF9">
        <w:rPr>
          <w:rFonts w:ascii="Times New Roman" w:hAnsi="Times New Roman"/>
          <w:sz w:val="24"/>
          <w:szCs w:val="24"/>
        </w:rPr>
        <w:t>.</w:t>
      </w:r>
      <w:r w:rsidRPr="004B1CF9">
        <w:rPr>
          <w:rFonts w:ascii="Times New Roman" w:hAnsi="Times New Roman"/>
          <w:sz w:val="24"/>
          <w:szCs w:val="24"/>
          <w:lang w:val="en-US"/>
        </w:rPr>
        <w:t>php</w:t>
      </w:r>
      <w:r w:rsidRPr="004B1CF9">
        <w:rPr>
          <w:rFonts w:ascii="Times New Roman" w:hAnsi="Times New Roman"/>
          <w:sz w:val="24"/>
          <w:szCs w:val="24"/>
        </w:rPr>
        <w:t>?</w:t>
      </w:r>
      <w:proofErr w:type="spellStart"/>
      <w:r w:rsidRPr="004B1CF9">
        <w:rPr>
          <w:rFonts w:ascii="Times New Roman" w:hAnsi="Times New Roman"/>
          <w:sz w:val="24"/>
          <w:szCs w:val="24"/>
          <w:lang w:val="en-US"/>
        </w:rPr>
        <w:t>bookinfo</w:t>
      </w:r>
      <w:proofErr w:type="spellEnd"/>
      <w:r w:rsidRPr="004B1CF9">
        <w:rPr>
          <w:rFonts w:ascii="Times New Roman" w:hAnsi="Times New Roman"/>
          <w:sz w:val="24"/>
          <w:szCs w:val="24"/>
        </w:rPr>
        <w:t>=331809</w:t>
      </w:r>
    </w:p>
    <w:p w14:paraId="54362E8C" w14:textId="77777777" w:rsidR="00902FE8" w:rsidRPr="00902FE8" w:rsidRDefault="00902FE8" w:rsidP="00395E08">
      <w:pPr>
        <w:numPr>
          <w:ilvl w:val="0"/>
          <w:numId w:val="1"/>
        </w:numPr>
        <w:spacing w:after="0" w:line="240" w:lineRule="auto"/>
        <w:ind w:left="0"/>
        <w:rPr>
          <w:rFonts w:ascii="Times New Roman" w:hAnsi="Times New Roman"/>
          <w:sz w:val="24"/>
          <w:szCs w:val="24"/>
        </w:rPr>
      </w:pPr>
      <w:r w:rsidRPr="00902FE8">
        <w:rPr>
          <w:rFonts w:ascii="Times New Roman" w:hAnsi="Times New Roman"/>
          <w:sz w:val="24"/>
          <w:szCs w:val="24"/>
        </w:rPr>
        <w:t>Теория языка. Вводный курс: Учебное пособие / Б.Ю. Норман. - М.: Флинта: Наука, 2003. - 296 с [</w:t>
      </w:r>
      <w:r w:rsidRPr="00902FE8">
        <w:rPr>
          <w:rFonts w:ascii="Times New Roman" w:hAnsi="Times New Roman"/>
          <w:sz w:val="24"/>
          <w:szCs w:val="24"/>
          <w:lang w:val="en-US"/>
        </w:rPr>
        <w:t>ZC</w:t>
      </w:r>
      <w:r w:rsidRPr="00902FE8">
        <w:rPr>
          <w:rFonts w:ascii="Times New Roman" w:hAnsi="Times New Roman"/>
          <w:sz w:val="24"/>
          <w:szCs w:val="24"/>
        </w:rPr>
        <w:t xml:space="preserve">] </w:t>
      </w:r>
      <w:r w:rsidRPr="00902FE8">
        <w:rPr>
          <w:rFonts w:ascii="Times New Roman" w:hAnsi="Times New Roman"/>
          <w:sz w:val="24"/>
          <w:szCs w:val="24"/>
          <w:lang w:val="en-US"/>
        </w:rPr>
        <w:t>http</w:t>
      </w:r>
      <w:r w:rsidRPr="00902FE8">
        <w:rPr>
          <w:rFonts w:ascii="Times New Roman" w:hAnsi="Times New Roman"/>
          <w:sz w:val="24"/>
          <w:szCs w:val="24"/>
        </w:rPr>
        <w:t>://</w:t>
      </w:r>
      <w:proofErr w:type="spellStart"/>
      <w:r w:rsidRPr="00902FE8">
        <w:rPr>
          <w:rFonts w:ascii="Times New Roman" w:hAnsi="Times New Roman"/>
          <w:sz w:val="24"/>
          <w:szCs w:val="24"/>
          <w:lang w:val="en-US"/>
        </w:rPr>
        <w:t>znanium</w:t>
      </w:r>
      <w:proofErr w:type="spellEnd"/>
      <w:r w:rsidRPr="00902FE8">
        <w:rPr>
          <w:rFonts w:ascii="Times New Roman" w:hAnsi="Times New Roman"/>
          <w:sz w:val="24"/>
          <w:szCs w:val="24"/>
        </w:rPr>
        <w:t>.</w:t>
      </w:r>
      <w:r w:rsidRPr="00902FE8">
        <w:rPr>
          <w:rFonts w:ascii="Times New Roman" w:hAnsi="Times New Roman"/>
          <w:sz w:val="24"/>
          <w:szCs w:val="24"/>
          <w:lang w:val="en-US"/>
        </w:rPr>
        <w:t>com</w:t>
      </w:r>
      <w:r w:rsidRPr="00902FE8">
        <w:rPr>
          <w:rFonts w:ascii="Times New Roman" w:hAnsi="Times New Roman"/>
          <w:sz w:val="24"/>
          <w:szCs w:val="24"/>
        </w:rPr>
        <w:t>/</w:t>
      </w:r>
      <w:r w:rsidRPr="00902FE8">
        <w:rPr>
          <w:rFonts w:ascii="Times New Roman" w:hAnsi="Times New Roman"/>
          <w:sz w:val="24"/>
          <w:szCs w:val="24"/>
          <w:lang w:val="en-US"/>
        </w:rPr>
        <w:t>catalog</w:t>
      </w:r>
      <w:r w:rsidRPr="00902FE8">
        <w:rPr>
          <w:rFonts w:ascii="Times New Roman" w:hAnsi="Times New Roman"/>
          <w:sz w:val="24"/>
          <w:szCs w:val="24"/>
        </w:rPr>
        <w:t>.</w:t>
      </w:r>
      <w:r w:rsidRPr="00902FE8">
        <w:rPr>
          <w:rFonts w:ascii="Times New Roman" w:hAnsi="Times New Roman"/>
          <w:sz w:val="24"/>
          <w:szCs w:val="24"/>
          <w:lang w:val="en-US"/>
        </w:rPr>
        <w:t>php</w:t>
      </w:r>
      <w:r w:rsidRPr="00902FE8">
        <w:rPr>
          <w:rFonts w:ascii="Times New Roman" w:hAnsi="Times New Roman"/>
          <w:sz w:val="24"/>
          <w:szCs w:val="24"/>
        </w:rPr>
        <w:t>?</w:t>
      </w:r>
      <w:proofErr w:type="spellStart"/>
      <w:r w:rsidRPr="00902FE8">
        <w:rPr>
          <w:rFonts w:ascii="Times New Roman" w:hAnsi="Times New Roman"/>
          <w:sz w:val="24"/>
          <w:szCs w:val="24"/>
          <w:lang w:val="en-US"/>
        </w:rPr>
        <w:t>bookinfo</w:t>
      </w:r>
      <w:proofErr w:type="spellEnd"/>
      <w:r w:rsidRPr="00902FE8">
        <w:rPr>
          <w:rFonts w:ascii="Times New Roman" w:hAnsi="Times New Roman"/>
          <w:sz w:val="24"/>
          <w:szCs w:val="24"/>
        </w:rPr>
        <w:t>=320774</w:t>
      </w:r>
    </w:p>
    <w:p w14:paraId="3DA496EA" w14:textId="77777777" w:rsidR="00696766" w:rsidRPr="00331160" w:rsidRDefault="00696766" w:rsidP="00395E08">
      <w:pPr>
        <w:spacing w:after="0"/>
        <w:rPr>
          <w:rFonts w:ascii="Times New Roman" w:hAnsi="Times New Roman"/>
          <w:sz w:val="24"/>
          <w:szCs w:val="24"/>
        </w:rPr>
      </w:pPr>
    </w:p>
    <w:p w14:paraId="6E3E519E" w14:textId="77777777" w:rsidR="00696766" w:rsidRPr="00331160" w:rsidRDefault="00696766" w:rsidP="00395E08">
      <w:pPr>
        <w:spacing w:after="0"/>
        <w:ind w:hanging="142"/>
        <w:rPr>
          <w:rFonts w:ascii="Times New Roman" w:hAnsi="Times New Roman"/>
          <w:sz w:val="24"/>
          <w:szCs w:val="24"/>
        </w:rPr>
      </w:pPr>
      <w:r w:rsidRPr="00331160">
        <w:rPr>
          <w:rFonts w:ascii="Times New Roman" w:hAnsi="Times New Roman"/>
          <w:sz w:val="24"/>
          <w:szCs w:val="24"/>
        </w:rPr>
        <w:t>________________________________________________________________</w:t>
      </w:r>
    </w:p>
    <w:p w14:paraId="67CE0698" w14:textId="77777777" w:rsidR="00696766" w:rsidRPr="00331160" w:rsidRDefault="00696766" w:rsidP="00395E08">
      <w:pPr>
        <w:spacing w:after="0"/>
        <w:ind w:hanging="142"/>
        <w:rPr>
          <w:rFonts w:ascii="Times New Roman" w:hAnsi="Times New Roman"/>
          <w:sz w:val="24"/>
          <w:szCs w:val="24"/>
        </w:rPr>
      </w:pPr>
      <w:r w:rsidRPr="00331160">
        <w:rPr>
          <w:rFonts w:ascii="Times New Roman" w:hAnsi="Times New Roman"/>
          <w:sz w:val="24"/>
          <w:szCs w:val="24"/>
        </w:rPr>
        <w:t>в) программное обеспечение и интернет-ресурсы __________________________________</w:t>
      </w:r>
    </w:p>
    <w:p w14:paraId="65DFDA25" w14:textId="77777777" w:rsidR="00696766" w:rsidRPr="00331160" w:rsidRDefault="00696766" w:rsidP="00395E08">
      <w:pPr>
        <w:spacing w:after="0" w:line="240" w:lineRule="auto"/>
        <w:rPr>
          <w:rFonts w:ascii="Times New Roman" w:hAnsi="Times New Roman"/>
          <w:sz w:val="24"/>
          <w:szCs w:val="24"/>
        </w:rPr>
      </w:pPr>
      <w:r w:rsidRPr="00331160">
        <w:rPr>
          <w:rFonts w:ascii="Times New Roman" w:hAnsi="Times New Roman"/>
          <w:b/>
          <w:sz w:val="24"/>
          <w:szCs w:val="24"/>
        </w:rPr>
        <w:tab/>
      </w:r>
      <w:r w:rsidRPr="00331160">
        <w:rPr>
          <w:rFonts w:ascii="Times New Roman" w:hAnsi="Times New Roman"/>
          <w:sz w:val="24"/>
          <w:szCs w:val="24"/>
        </w:rPr>
        <w:t xml:space="preserve">Программное обеспечение и Интернет-ресурсы </w:t>
      </w:r>
    </w:p>
    <w:p w14:paraId="57C0B0FB" w14:textId="77777777" w:rsidR="00696766" w:rsidRPr="00331160" w:rsidRDefault="00EA6B1C" w:rsidP="00395E08">
      <w:pPr>
        <w:spacing w:after="0" w:line="240" w:lineRule="auto"/>
        <w:rPr>
          <w:rFonts w:ascii="Times New Roman" w:hAnsi="Times New Roman"/>
          <w:sz w:val="24"/>
          <w:szCs w:val="24"/>
        </w:rPr>
      </w:pPr>
      <w:hyperlink r:id="rId7" w:history="1">
        <w:r w:rsidR="00696766" w:rsidRPr="00331160">
          <w:rPr>
            <w:rStyle w:val="a9"/>
            <w:rFonts w:ascii="Times New Roman" w:hAnsi="Times New Roman"/>
            <w:sz w:val="24"/>
            <w:szCs w:val="24"/>
            <w:lang w:val="en-US"/>
          </w:rPr>
          <w:t>www</w:t>
        </w:r>
        <w:r w:rsidR="00696766" w:rsidRPr="00331160">
          <w:rPr>
            <w:rStyle w:val="a9"/>
            <w:rFonts w:ascii="Times New Roman" w:hAnsi="Times New Roman"/>
            <w:sz w:val="24"/>
            <w:szCs w:val="24"/>
          </w:rPr>
          <w:t>.</w:t>
        </w:r>
        <w:r w:rsidR="00696766" w:rsidRPr="00331160">
          <w:rPr>
            <w:rStyle w:val="a9"/>
            <w:rFonts w:ascii="Times New Roman" w:hAnsi="Times New Roman"/>
            <w:sz w:val="24"/>
            <w:szCs w:val="24"/>
            <w:lang w:val="en-US"/>
          </w:rPr>
          <w:t>philology</w:t>
        </w:r>
        <w:r w:rsidR="00696766" w:rsidRPr="00331160">
          <w:rPr>
            <w:rStyle w:val="a9"/>
            <w:rFonts w:ascii="Times New Roman" w:hAnsi="Times New Roman"/>
            <w:sz w:val="24"/>
            <w:szCs w:val="24"/>
          </w:rPr>
          <w:t>.</w:t>
        </w:r>
        <w:proofErr w:type="spellStart"/>
        <w:r w:rsidR="00696766" w:rsidRPr="00331160">
          <w:rPr>
            <w:rStyle w:val="a9"/>
            <w:rFonts w:ascii="Times New Roman" w:hAnsi="Times New Roman"/>
            <w:sz w:val="24"/>
            <w:szCs w:val="24"/>
            <w:lang w:val="en-US"/>
          </w:rPr>
          <w:t>ru</w:t>
        </w:r>
        <w:proofErr w:type="spellEnd"/>
      </w:hyperlink>
      <w:r w:rsidR="00696766" w:rsidRPr="00331160">
        <w:rPr>
          <w:rFonts w:ascii="Times New Roman" w:hAnsi="Times New Roman"/>
          <w:sz w:val="24"/>
          <w:szCs w:val="24"/>
        </w:rPr>
        <w:t xml:space="preserve"> </w:t>
      </w:r>
    </w:p>
    <w:p w14:paraId="16526A79" w14:textId="77777777" w:rsidR="00696766" w:rsidRPr="00331160" w:rsidRDefault="00EA6B1C" w:rsidP="00395E08">
      <w:pPr>
        <w:tabs>
          <w:tab w:val="left" w:pos="1230"/>
        </w:tabs>
        <w:spacing w:after="0"/>
        <w:rPr>
          <w:rStyle w:val="a9"/>
          <w:rFonts w:ascii="Times New Roman" w:hAnsi="Times New Roman"/>
          <w:sz w:val="24"/>
          <w:szCs w:val="24"/>
        </w:rPr>
      </w:pPr>
      <w:hyperlink r:id="rId8" w:history="1">
        <w:r w:rsidR="00696766" w:rsidRPr="00331160">
          <w:rPr>
            <w:rStyle w:val="a9"/>
            <w:rFonts w:ascii="Times New Roman" w:hAnsi="Times New Roman"/>
            <w:sz w:val="24"/>
            <w:szCs w:val="24"/>
            <w:lang w:val="en-US"/>
          </w:rPr>
          <w:t>www</w:t>
        </w:r>
        <w:r w:rsidR="00696766" w:rsidRPr="00331160">
          <w:rPr>
            <w:rStyle w:val="a9"/>
            <w:rFonts w:ascii="Times New Roman" w:hAnsi="Times New Roman"/>
            <w:sz w:val="24"/>
            <w:szCs w:val="24"/>
          </w:rPr>
          <w:t>.jazykoznanie.ru</w:t>
        </w:r>
      </w:hyperlink>
    </w:p>
    <w:p w14:paraId="72CB5CE6" w14:textId="77777777" w:rsidR="00696766" w:rsidRPr="00331160" w:rsidRDefault="00696766" w:rsidP="00395E08">
      <w:pPr>
        <w:tabs>
          <w:tab w:val="left" w:pos="1230"/>
        </w:tabs>
        <w:spacing w:after="0"/>
        <w:rPr>
          <w:rFonts w:ascii="Times New Roman" w:hAnsi="Times New Roman"/>
          <w:b/>
          <w:sz w:val="24"/>
          <w:szCs w:val="24"/>
        </w:rPr>
      </w:pPr>
      <w:proofErr w:type="spellStart"/>
      <w:r w:rsidRPr="00331160">
        <w:rPr>
          <w:rStyle w:val="a9"/>
          <w:rFonts w:ascii="Times New Roman" w:hAnsi="Times New Roman"/>
          <w:sz w:val="24"/>
          <w:szCs w:val="24"/>
          <w:lang w:val="en-US"/>
        </w:rPr>
        <w:t>dic</w:t>
      </w:r>
      <w:proofErr w:type="spellEnd"/>
      <w:r w:rsidRPr="00331160">
        <w:rPr>
          <w:rStyle w:val="a9"/>
          <w:rFonts w:ascii="Times New Roman" w:hAnsi="Times New Roman"/>
          <w:sz w:val="24"/>
          <w:szCs w:val="24"/>
        </w:rPr>
        <w:t>.</w:t>
      </w:r>
      <w:r w:rsidRPr="00331160">
        <w:rPr>
          <w:rStyle w:val="a9"/>
          <w:rFonts w:ascii="Times New Roman" w:hAnsi="Times New Roman"/>
          <w:sz w:val="24"/>
          <w:szCs w:val="24"/>
          <w:lang w:val="en-US"/>
        </w:rPr>
        <w:t>academic</w:t>
      </w:r>
      <w:r w:rsidRPr="00331160">
        <w:rPr>
          <w:rStyle w:val="a9"/>
          <w:rFonts w:ascii="Times New Roman" w:hAnsi="Times New Roman"/>
          <w:sz w:val="24"/>
          <w:szCs w:val="24"/>
        </w:rPr>
        <w:t>.</w:t>
      </w:r>
      <w:r w:rsidRPr="00331160">
        <w:rPr>
          <w:rStyle w:val="a9"/>
          <w:rFonts w:ascii="Times New Roman" w:hAnsi="Times New Roman"/>
          <w:sz w:val="24"/>
          <w:szCs w:val="24"/>
          <w:lang w:val="en-US"/>
        </w:rPr>
        <w:t>com</w:t>
      </w:r>
    </w:p>
    <w:p w14:paraId="7EB7E58D" w14:textId="77777777" w:rsidR="00331160" w:rsidRPr="00331160" w:rsidRDefault="00331160" w:rsidP="00395E08">
      <w:pPr>
        <w:spacing w:after="0"/>
        <w:rPr>
          <w:rFonts w:ascii="Times New Roman" w:hAnsi="Times New Roman"/>
          <w:b/>
          <w:sz w:val="24"/>
          <w:szCs w:val="24"/>
        </w:rPr>
      </w:pPr>
    </w:p>
    <w:p w14:paraId="6FEE581E" w14:textId="77777777" w:rsidR="00696766" w:rsidRPr="00331160" w:rsidRDefault="00696766" w:rsidP="00395E08">
      <w:pPr>
        <w:spacing w:after="0"/>
        <w:rPr>
          <w:rFonts w:ascii="Times New Roman" w:hAnsi="Times New Roman"/>
          <w:b/>
          <w:sz w:val="24"/>
          <w:szCs w:val="24"/>
        </w:rPr>
      </w:pPr>
      <w:r w:rsidRPr="00331160">
        <w:rPr>
          <w:rFonts w:ascii="Times New Roman" w:hAnsi="Times New Roman"/>
          <w:b/>
          <w:sz w:val="24"/>
          <w:szCs w:val="24"/>
        </w:rPr>
        <w:t>8. Материально-техническое обеспечение дисциплины</w:t>
      </w:r>
    </w:p>
    <w:p w14:paraId="25B76785" w14:textId="77777777" w:rsidR="000676B5" w:rsidRDefault="006524BE" w:rsidP="00395E08">
      <w:pPr>
        <w:spacing w:after="160" w:line="259" w:lineRule="auto"/>
        <w:rPr>
          <w:rFonts w:ascii="Times New Roman" w:hAnsi="Times New Roman"/>
          <w:sz w:val="28"/>
          <w:szCs w:val="24"/>
        </w:rPr>
      </w:pPr>
      <w:r w:rsidRPr="006524BE">
        <w:rPr>
          <w:rFonts w:ascii="Times New Roman" w:hAnsi="Times New Roman"/>
          <w:sz w:val="24"/>
          <w:szCs w:val="24"/>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 </w:t>
      </w:r>
      <w:r w:rsidR="000676B5">
        <w:rPr>
          <w:rFonts w:ascii="Times New Roman" w:hAnsi="Times New Roman"/>
          <w:sz w:val="28"/>
          <w:szCs w:val="24"/>
        </w:rPr>
        <w:br w:type="page"/>
      </w:r>
    </w:p>
    <w:p w14:paraId="38FD9ACA" w14:textId="77777777" w:rsidR="007F06F1" w:rsidRPr="0031798B" w:rsidRDefault="007F06F1" w:rsidP="007F06F1">
      <w:pPr>
        <w:jc w:val="both"/>
        <w:rPr>
          <w:rFonts w:ascii="Times New Roman" w:hAnsi="Times New Roman"/>
          <w:sz w:val="24"/>
          <w:szCs w:val="24"/>
        </w:rPr>
      </w:pPr>
      <w:bookmarkStart w:id="1" w:name="_Hlk38277670"/>
      <w:r w:rsidRPr="00DF12B9">
        <w:rPr>
          <w:rFonts w:ascii="Times New Roman" w:hAnsi="Times New Roman"/>
          <w:sz w:val="24"/>
          <w:szCs w:val="24"/>
        </w:rPr>
        <w:lastRenderedPageBreak/>
        <w:t>Программа составлена в соответствии с требованиями ОС ННГУ (утв. Ученым советом ННГУ, протокол № от ..2020 г.), с учетом рекомендаций примерной основной образовательной программы по направлению подготовки</w:t>
      </w:r>
      <w:r>
        <w:rPr>
          <w:rFonts w:ascii="Times New Roman" w:hAnsi="Times New Roman"/>
          <w:sz w:val="24"/>
          <w:szCs w:val="24"/>
        </w:rPr>
        <w:t xml:space="preserve"> </w:t>
      </w:r>
      <w:r w:rsidRPr="0031798B">
        <w:rPr>
          <w:rFonts w:ascii="Times New Roman" w:hAnsi="Times New Roman"/>
          <w:sz w:val="24"/>
          <w:szCs w:val="24"/>
        </w:rPr>
        <w:t>45.03.01 Филология</w:t>
      </w:r>
      <w:r>
        <w:rPr>
          <w:rFonts w:ascii="Times New Roman" w:hAnsi="Times New Roman"/>
          <w:sz w:val="24"/>
          <w:szCs w:val="24"/>
        </w:rPr>
        <w:t>.</w:t>
      </w:r>
    </w:p>
    <w:bookmarkEnd w:id="1"/>
    <w:p w14:paraId="2B0218E7" w14:textId="77777777" w:rsidR="00696766" w:rsidRPr="00D45C61" w:rsidRDefault="00696766" w:rsidP="00395E08">
      <w:pPr>
        <w:rPr>
          <w:rFonts w:ascii="Times New Roman" w:hAnsi="Times New Roman"/>
          <w:sz w:val="24"/>
          <w:szCs w:val="24"/>
        </w:rPr>
      </w:pPr>
    </w:p>
    <w:p w14:paraId="0A821ED4" w14:textId="6B7FB311" w:rsidR="00696766" w:rsidRPr="00D45C61" w:rsidRDefault="00696766" w:rsidP="00395E08">
      <w:pPr>
        <w:rPr>
          <w:rFonts w:ascii="Times New Roman" w:hAnsi="Times New Roman"/>
          <w:sz w:val="24"/>
          <w:szCs w:val="24"/>
        </w:rPr>
      </w:pPr>
      <w:r w:rsidRPr="00D45C61">
        <w:rPr>
          <w:rFonts w:ascii="Times New Roman" w:hAnsi="Times New Roman"/>
          <w:sz w:val="24"/>
          <w:szCs w:val="24"/>
        </w:rPr>
        <w:t>Автор (ы) ___________________________ Е.В. Маринова</w:t>
      </w:r>
      <w:r w:rsidR="00725407">
        <w:rPr>
          <w:rFonts w:ascii="Times New Roman" w:hAnsi="Times New Roman"/>
          <w:sz w:val="24"/>
          <w:szCs w:val="24"/>
        </w:rPr>
        <w:t>, С.Н. Виноградов</w:t>
      </w:r>
    </w:p>
    <w:p w14:paraId="3CE55460" w14:textId="77777777" w:rsidR="00D45C61" w:rsidRPr="00D45C61" w:rsidRDefault="00D45C61" w:rsidP="00395E08">
      <w:pPr>
        <w:rPr>
          <w:rFonts w:ascii="Times New Roman" w:hAnsi="Times New Roman"/>
          <w:sz w:val="24"/>
          <w:szCs w:val="24"/>
        </w:rPr>
      </w:pPr>
      <w:r w:rsidRPr="00D45C61">
        <w:rPr>
          <w:rFonts w:ascii="Times New Roman" w:hAnsi="Times New Roman"/>
          <w:sz w:val="24"/>
          <w:szCs w:val="24"/>
        </w:rPr>
        <w:t>Заведующий кафедрой_________________________</w:t>
      </w:r>
      <w:proofErr w:type="spellStart"/>
      <w:r w:rsidRPr="00D45C61">
        <w:rPr>
          <w:rFonts w:ascii="Times New Roman" w:hAnsi="Times New Roman"/>
          <w:sz w:val="24"/>
          <w:szCs w:val="24"/>
        </w:rPr>
        <w:t>д.ф.н</w:t>
      </w:r>
      <w:proofErr w:type="spellEnd"/>
      <w:r w:rsidRPr="00D45C61">
        <w:rPr>
          <w:rFonts w:ascii="Times New Roman" w:hAnsi="Times New Roman"/>
          <w:sz w:val="24"/>
          <w:szCs w:val="24"/>
        </w:rPr>
        <w:t xml:space="preserve">., проф. Л. В. </w:t>
      </w:r>
      <w:proofErr w:type="spellStart"/>
      <w:r w:rsidRPr="00D45C61">
        <w:rPr>
          <w:rFonts w:ascii="Times New Roman" w:hAnsi="Times New Roman"/>
          <w:sz w:val="24"/>
          <w:szCs w:val="24"/>
        </w:rPr>
        <w:t>Рацибурская</w:t>
      </w:r>
      <w:proofErr w:type="spellEnd"/>
    </w:p>
    <w:p w14:paraId="44E2CAE7" w14:textId="77777777" w:rsidR="00D45C61" w:rsidRPr="00D45C61" w:rsidRDefault="00D45C61" w:rsidP="00395E08">
      <w:pPr>
        <w:rPr>
          <w:rFonts w:ascii="Times New Roman" w:hAnsi="Times New Roman"/>
          <w:sz w:val="24"/>
          <w:szCs w:val="24"/>
        </w:rPr>
      </w:pPr>
    </w:p>
    <w:p w14:paraId="75F1903A" w14:textId="77777777" w:rsidR="00725407" w:rsidRPr="00591E5C" w:rsidRDefault="00725407" w:rsidP="00725407">
      <w:pPr>
        <w:rPr>
          <w:rFonts w:ascii="Times New Roman" w:hAnsi="Times New Roman"/>
          <w:sz w:val="24"/>
          <w:szCs w:val="24"/>
        </w:rPr>
      </w:pPr>
      <w:bookmarkStart w:id="2" w:name="_Hlk38277679"/>
      <w:r w:rsidRPr="00591E5C">
        <w:rPr>
          <w:rFonts w:ascii="Times New Roman" w:hAnsi="Times New Roman"/>
          <w:sz w:val="24"/>
          <w:szCs w:val="24"/>
        </w:rPr>
        <w:t>Программа одобрена на заседании методической комиссии Института филологии и журналистики ННГУ от 15.04.2020, протокол № 9.</w:t>
      </w:r>
    </w:p>
    <w:bookmarkEnd w:id="2"/>
    <w:p w14:paraId="451638B0" w14:textId="77777777" w:rsidR="008A2F09" w:rsidRPr="00D45C61" w:rsidRDefault="008A2F09" w:rsidP="00395E08">
      <w:pPr>
        <w:rPr>
          <w:rFonts w:ascii="Times New Roman" w:hAnsi="Times New Roman"/>
          <w:sz w:val="20"/>
        </w:rPr>
      </w:pPr>
    </w:p>
    <w:sectPr w:rsidR="008A2F09" w:rsidRPr="00D45C61" w:rsidSect="003D4339">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851" w:left="1134"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FE69B" w14:textId="77777777" w:rsidR="00EA6B1C" w:rsidRDefault="00EA6B1C">
      <w:pPr>
        <w:spacing w:after="0" w:line="240" w:lineRule="auto"/>
      </w:pPr>
      <w:r>
        <w:separator/>
      </w:r>
    </w:p>
  </w:endnote>
  <w:endnote w:type="continuationSeparator" w:id="0">
    <w:p w14:paraId="0780563D" w14:textId="77777777" w:rsidR="00EA6B1C" w:rsidRDefault="00EA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D20F4" w14:textId="77777777" w:rsidR="00395E08" w:rsidRDefault="00395E08" w:rsidP="003D4339">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00D5DA15" w14:textId="77777777" w:rsidR="00395E08" w:rsidRDefault="00395E08" w:rsidP="003D4339">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56114" w14:textId="77777777" w:rsidR="00395E08" w:rsidRDefault="00395E08" w:rsidP="003D4339">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24</w:t>
    </w:r>
    <w:r>
      <w:rPr>
        <w:rStyle w:val="a8"/>
      </w:rPr>
      <w:fldChar w:fldCharType="end"/>
    </w:r>
  </w:p>
  <w:p w14:paraId="275A3085" w14:textId="77777777" w:rsidR="00395E08" w:rsidRDefault="00395E08" w:rsidP="003D4339">
    <w:pPr>
      <w:pStyle w:val="a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ED6A" w14:textId="77777777" w:rsidR="00395E08" w:rsidRDefault="00395E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A8B1F" w14:textId="77777777" w:rsidR="00EA6B1C" w:rsidRDefault="00EA6B1C">
      <w:pPr>
        <w:spacing w:after="0" w:line="240" w:lineRule="auto"/>
      </w:pPr>
      <w:r>
        <w:separator/>
      </w:r>
    </w:p>
  </w:footnote>
  <w:footnote w:type="continuationSeparator" w:id="0">
    <w:p w14:paraId="474165D7" w14:textId="77777777" w:rsidR="00EA6B1C" w:rsidRDefault="00EA6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52D7" w14:textId="77777777" w:rsidR="00395E08" w:rsidRDefault="00395E0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81BAE" w14:textId="77777777" w:rsidR="00395E08" w:rsidRDefault="00395E08">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D1578" w14:textId="77777777" w:rsidR="00395E08" w:rsidRDefault="00395E0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5170"/>
    <w:multiLevelType w:val="hybridMultilevel"/>
    <w:tmpl w:val="EC0E6A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CB5A50"/>
    <w:multiLevelType w:val="hybridMultilevel"/>
    <w:tmpl w:val="05E200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4A2999"/>
    <w:multiLevelType w:val="hybridMultilevel"/>
    <w:tmpl w:val="C1626EF0"/>
    <w:lvl w:ilvl="0" w:tplc="35882884">
      <w:start w:val="1"/>
      <w:numFmt w:val="decimal"/>
      <w:lvlText w:val="%1."/>
      <w:lvlJc w:val="left"/>
      <w:pPr>
        <w:ind w:left="1069" w:hanging="360"/>
      </w:pPr>
      <w:rPr>
        <w:rFonts w:hint="default"/>
        <w:sz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637988"/>
    <w:multiLevelType w:val="hybridMultilevel"/>
    <w:tmpl w:val="39083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D405A9"/>
    <w:multiLevelType w:val="multilevel"/>
    <w:tmpl w:val="5E5A2894"/>
    <w:lvl w:ilvl="0">
      <w:start w:val="1"/>
      <w:numFmt w:val="decimal"/>
      <w:lvlText w:val="%1."/>
      <w:lvlJc w:val="left"/>
      <w:pPr>
        <w:ind w:left="1222" w:hanging="360"/>
      </w:pPr>
      <w:rPr>
        <w:rFonts w:hint="default"/>
      </w:rPr>
    </w:lvl>
    <w:lvl w:ilvl="1">
      <w:start w:val="3"/>
      <w:numFmt w:val="decimal"/>
      <w:isLgl/>
      <w:lvlText w:val="%1.%2."/>
      <w:lvlJc w:val="left"/>
      <w:pPr>
        <w:ind w:left="1402" w:hanging="540"/>
      </w:pPr>
      <w:rPr>
        <w:rFonts w:hint="default"/>
      </w:rPr>
    </w:lvl>
    <w:lvl w:ilvl="2">
      <w:start w:val="3"/>
      <w:numFmt w:val="decimal"/>
      <w:isLgl/>
      <w:lvlText w:val="%1.%2.%3."/>
      <w:lvlJc w:val="left"/>
      <w:pPr>
        <w:ind w:left="1582" w:hanging="720"/>
      </w:pPr>
      <w:rPr>
        <w:rFonts w:hint="default"/>
      </w:rPr>
    </w:lvl>
    <w:lvl w:ilvl="3">
      <w:start w:val="1"/>
      <w:numFmt w:val="decimal"/>
      <w:isLgl/>
      <w:lvlText w:val="%1.%2.%3.%4."/>
      <w:lvlJc w:val="left"/>
      <w:pPr>
        <w:ind w:left="1582" w:hanging="72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1942"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2" w:hanging="1440"/>
      </w:pPr>
      <w:rPr>
        <w:rFonts w:hint="default"/>
      </w:rPr>
    </w:lvl>
    <w:lvl w:ilvl="8">
      <w:start w:val="1"/>
      <w:numFmt w:val="decimal"/>
      <w:isLgl/>
      <w:lvlText w:val="%1.%2.%3.%4.%5.%6.%7.%8.%9."/>
      <w:lvlJc w:val="left"/>
      <w:pPr>
        <w:ind w:left="2662" w:hanging="1800"/>
      </w:pPr>
      <w:rPr>
        <w:rFonts w:hint="default"/>
      </w:rPr>
    </w:lvl>
  </w:abstractNum>
  <w:abstractNum w:abstractNumId="5" w15:restartNumberingAfterBreak="0">
    <w:nsid w:val="1E4562C9"/>
    <w:multiLevelType w:val="hybridMultilevel"/>
    <w:tmpl w:val="2FEA7F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45F34F9"/>
    <w:multiLevelType w:val="hybridMultilevel"/>
    <w:tmpl w:val="C25A86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72E417A"/>
    <w:multiLevelType w:val="hybridMultilevel"/>
    <w:tmpl w:val="45BCD114"/>
    <w:lvl w:ilvl="0" w:tplc="0419000F">
      <w:start w:val="1"/>
      <w:numFmt w:val="decimal"/>
      <w:lvlText w:val="%1."/>
      <w:lvlJc w:val="left"/>
      <w:pPr>
        <w:ind w:left="730" w:hanging="360"/>
      </w:pPr>
    </w:lvl>
    <w:lvl w:ilvl="1" w:tplc="04190019">
      <w:start w:val="1"/>
      <w:numFmt w:val="lowerLetter"/>
      <w:lvlText w:val="%2."/>
      <w:lvlJc w:val="left"/>
      <w:pPr>
        <w:ind w:left="1450" w:hanging="360"/>
      </w:pPr>
    </w:lvl>
    <w:lvl w:ilvl="2" w:tplc="0419001B">
      <w:start w:val="1"/>
      <w:numFmt w:val="lowerRoman"/>
      <w:lvlText w:val="%3."/>
      <w:lvlJc w:val="right"/>
      <w:pPr>
        <w:ind w:left="2170" w:hanging="180"/>
      </w:pPr>
    </w:lvl>
    <w:lvl w:ilvl="3" w:tplc="0419000F">
      <w:start w:val="1"/>
      <w:numFmt w:val="decimal"/>
      <w:lvlText w:val="%4."/>
      <w:lvlJc w:val="left"/>
      <w:pPr>
        <w:ind w:left="2890" w:hanging="360"/>
      </w:pPr>
    </w:lvl>
    <w:lvl w:ilvl="4" w:tplc="04190019">
      <w:start w:val="1"/>
      <w:numFmt w:val="lowerLetter"/>
      <w:lvlText w:val="%5."/>
      <w:lvlJc w:val="left"/>
      <w:pPr>
        <w:ind w:left="3610" w:hanging="360"/>
      </w:pPr>
    </w:lvl>
    <w:lvl w:ilvl="5" w:tplc="0419001B">
      <w:start w:val="1"/>
      <w:numFmt w:val="lowerRoman"/>
      <w:lvlText w:val="%6."/>
      <w:lvlJc w:val="right"/>
      <w:pPr>
        <w:ind w:left="4330" w:hanging="180"/>
      </w:pPr>
    </w:lvl>
    <w:lvl w:ilvl="6" w:tplc="0419000F">
      <w:start w:val="1"/>
      <w:numFmt w:val="decimal"/>
      <w:lvlText w:val="%7."/>
      <w:lvlJc w:val="left"/>
      <w:pPr>
        <w:ind w:left="5050" w:hanging="360"/>
      </w:pPr>
    </w:lvl>
    <w:lvl w:ilvl="7" w:tplc="04190019">
      <w:start w:val="1"/>
      <w:numFmt w:val="lowerLetter"/>
      <w:lvlText w:val="%8."/>
      <w:lvlJc w:val="left"/>
      <w:pPr>
        <w:ind w:left="5770" w:hanging="360"/>
      </w:pPr>
    </w:lvl>
    <w:lvl w:ilvl="8" w:tplc="0419001B">
      <w:start w:val="1"/>
      <w:numFmt w:val="lowerRoman"/>
      <w:lvlText w:val="%9."/>
      <w:lvlJc w:val="right"/>
      <w:pPr>
        <w:ind w:left="6490" w:hanging="180"/>
      </w:pPr>
    </w:lvl>
  </w:abstractNum>
  <w:abstractNum w:abstractNumId="8" w15:restartNumberingAfterBreak="0">
    <w:nsid w:val="573E2BA8"/>
    <w:multiLevelType w:val="multilevel"/>
    <w:tmpl w:val="FACE6BC0"/>
    <w:lvl w:ilvl="0">
      <w:start w:val="6"/>
      <w:numFmt w:val="decimal"/>
      <w:lvlText w:val="%1."/>
      <w:lvlJc w:val="left"/>
      <w:pPr>
        <w:ind w:left="408" w:hanging="408"/>
      </w:pPr>
      <w:rPr>
        <w:rFonts w:hint="default"/>
        <w:i w:val="0"/>
        <w:sz w:val="28"/>
      </w:rPr>
    </w:lvl>
    <w:lvl w:ilvl="1">
      <w:start w:val="1"/>
      <w:numFmt w:val="decimal"/>
      <w:lvlText w:val="%1.%2."/>
      <w:lvlJc w:val="left"/>
      <w:pPr>
        <w:ind w:left="1837" w:hanging="408"/>
      </w:pPr>
      <w:rPr>
        <w:rFonts w:hint="default"/>
        <w:i w:val="0"/>
        <w:sz w:val="28"/>
      </w:rPr>
    </w:lvl>
    <w:lvl w:ilvl="2">
      <w:start w:val="1"/>
      <w:numFmt w:val="decimalZero"/>
      <w:lvlText w:val="%1.%2.%3."/>
      <w:lvlJc w:val="left"/>
      <w:pPr>
        <w:ind w:left="3578" w:hanging="720"/>
      </w:pPr>
      <w:rPr>
        <w:rFonts w:hint="default"/>
        <w:i w:val="0"/>
        <w:sz w:val="28"/>
      </w:rPr>
    </w:lvl>
    <w:lvl w:ilvl="3">
      <w:start w:val="1"/>
      <w:numFmt w:val="decimal"/>
      <w:lvlText w:val="%1.%2.%3.%4."/>
      <w:lvlJc w:val="left"/>
      <w:pPr>
        <w:ind w:left="5007" w:hanging="720"/>
      </w:pPr>
      <w:rPr>
        <w:rFonts w:hint="default"/>
        <w:i w:val="0"/>
        <w:sz w:val="28"/>
      </w:rPr>
    </w:lvl>
    <w:lvl w:ilvl="4">
      <w:start w:val="1"/>
      <w:numFmt w:val="decimal"/>
      <w:lvlText w:val="%1.%2.%3.%4.%5."/>
      <w:lvlJc w:val="left"/>
      <w:pPr>
        <w:ind w:left="6796" w:hanging="1080"/>
      </w:pPr>
      <w:rPr>
        <w:rFonts w:hint="default"/>
        <w:i w:val="0"/>
        <w:sz w:val="28"/>
      </w:rPr>
    </w:lvl>
    <w:lvl w:ilvl="5">
      <w:start w:val="1"/>
      <w:numFmt w:val="decimal"/>
      <w:lvlText w:val="%1.%2.%3.%4.%5.%6."/>
      <w:lvlJc w:val="left"/>
      <w:pPr>
        <w:ind w:left="8225" w:hanging="1080"/>
      </w:pPr>
      <w:rPr>
        <w:rFonts w:hint="default"/>
        <w:i w:val="0"/>
        <w:sz w:val="28"/>
      </w:rPr>
    </w:lvl>
    <w:lvl w:ilvl="6">
      <w:start w:val="1"/>
      <w:numFmt w:val="decimal"/>
      <w:lvlText w:val="%1.%2.%3.%4.%5.%6.%7."/>
      <w:lvlJc w:val="left"/>
      <w:pPr>
        <w:ind w:left="10014" w:hanging="1440"/>
      </w:pPr>
      <w:rPr>
        <w:rFonts w:hint="default"/>
        <w:i w:val="0"/>
        <w:sz w:val="28"/>
      </w:rPr>
    </w:lvl>
    <w:lvl w:ilvl="7">
      <w:start w:val="1"/>
      <w:numFmt w:val="decimal"/>
      <w:lvlText w:val="%1.%2.%3.%4.%5.%6.%7.%8."/>
      <w:lvlJc w:val="left"/>
      <w:pPr>
        <w:ind w:left="11443" w:hanging="1440"/>
      </w:pPr>
      <w:rPr>
        <w:rFonts w:hint="default"/>
        <w:i w:val="0"/>
        <w:sz w:val="28"/>
      </w:rPr>
    </w:lvl>
    <w:lvl w:ilvl="8">
      <w:start w:val="1"/>
      <w:numFmt w:val="decimal"/>
      <w:lvlText w:val="%1.%2.%3.%4.%5.%6.%7.%8.%9."/>
      <w:lvlJc w:val="left"/>
      <w:pPr>
        <w:ind w:left="13232" w:hanging="1800"/>
      </w:pPr>
      <w:rPr>
        <w:rFonts w:hint="default"/>
        <w:i w:val="0"/>
        <w:sz w:val="28"/>
      </w:rPr>
    </w:lvl>
  </w:abstractNum>
  <w:num w:numId="1">
    <w:abstractNumId w:val="5"/>
  </w:num>
  <w:num w:numId="2">
    <w:abstractNumId w:val="0"/>
  </w:num>
  <w:num w:numId="3">
    <w:abstractNumId w:val="3"/>
  </w:num>
  <w:num w:numId="4">
    <w:abstractNumId w:val="6"/>
  </w:num>
  <w:num w:numId="5">
    <w:abstractNumId w:val="1"/>
  </w:num>
  <w:num w:numId="6">
    <w:abstractNumId w:val="2"/>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766"/>
    <w:rsid w:val="0004129C"/>
    <w:rsid w:val="000676B5"/>
    <w:rsid w:val="000A3B5C"/>
    <w:rsid w:val="00187E20"/>
    <w:rsid w:val="001C4D11"/>
    <w:rsid w:val="001C635A"/>
    <w:rsid w:val="001E1C34"/>
    <w:rsid w:val="00235F78"/>
    <w:rsid w:val="002A456D"/>
    <w:rsid w:val="002C02D4"/>
    <w:rsid w:val="002D3E67"/>
    <w:rsid w:val="00307067"/>
    <w:rsid w:val="00331160"/>
    <w:rsid w:val="00395E08"/>
    <w:rsid w:val="003C5E6A"/>
    <w:rsid w:val="003D4339"/>
    <w:rsid w:val="00443C04"/>
    <w:rsid w:val="004535B4"/>
    <w:rsid w:val="00527275"/>
    <w:rsid w:val="005625BD"/>
    <w:rsid w:val="00636A70"/>
    <w:rsid w:val="006524BE"/>
    <w:rsid w:val="0067057A"/>
    <w:rsid w:val="00696766"/>
    <w:rsid w:val="006E70A1"/>
    <w:rsid w:val="00725407"/>
    <w:rsid w:val="007F06F1"/>
    <w:rsid w:val="008357EF"/>
    <w:rsid w:val="008A2F09"/>
    <w:rsid w:val="00902FE8"/>
    <w:rsid w:val="009C2670"/>
    <w:rsid w:val="00A00AC1"/>
    <w:rsid w:val="00AE10CA"/>
    <w:rsid w:val="00AE1E54"/>
    <w:rsid w:val="00B0374F"/>
    <w:rsid w:val="00B12D57"/>
    <w:rsid w:val="00B76F32"/>
    <w:rsid w:val="00BF3BB0"/>
    <w:rsid w:val="00C53FB4"/>
    <w:rsid w:val="00C71EDA"/>
    <w:rsid w:val="00D1759E"/>
    <w:rsid w:val="00D2522D"/>
    <w:rsid w:val="00D2529A"/>
    <w:rsid w:val="00D45C61"/>
    <w:rsid w:val="00D6664B"/>
    <w:rsid w:val="00D71609"/>
    <w:rsid w:val="00D718EE"/>
    <w:rsid w:val="00D7630E"/>
    <w:rsid w:val="00DB4686"/>
    <w:rsid w:val="00E829D8"/>
    <w:rsid w:val="00EA6B1C"/>
    <w:rsid w:val="00EF3F23"/>
    <w:rsid w:val="00F035EB"/>
    <w:rsid w:val="00F86BCA"/>
    <w:rsid w:val="00FD1173"/>
    <w:rsid w:val="00FE4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75602"/>
  <w15:docId w15:val="{0640E659-7140-4A61-87A9-5CA7835B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66"/>
    <w:pPr>
      <w:spacing w:after="200" w:line="276" w:lineRule="auto"/>
    </w:pPr>
    <w:rPr>
      <w:rFonts w:ascii="Calibri" w:eastAsia="Times New Roman" w:hAnsi="Calibri" w:cs="Times New Roman"/>
      <w:lang w:eastAsia="ru-RU"/>
    </w:rPr>
  </w:style>
  <w:style w:type="paragraph" w:styleId="4">
    <w:name w:val="heading 4"/>
    <w:basedOn w:val="a"/>
    <w:next w:val="a"/>
    <w:link w:val="40"/>
    <w:qFormat/>
    <w:rsid w:val="00696766"/>
    <w:pPr>
      <w:keepNext/>
      <w:spacing w:after="0" w:line="240" w:lineRule="auto"/>
      <w:ind w:firstLine="709"/>
      <w:jc w:val="right"/>
      <w:outlineLvl w:val="3"/>
    </w:pPr>
    <w:rPr>
      <w:rFonts w:ascii="Times New Roman" w:hAnsi="Times New Roman"/>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96766"/>
    <w:rPr>
      <w:rFonts w:ascii="Times New Roman" w:eastAsia="Times New Roman" w:hAnsi="Times New Roman" w:cs="Times New Roman"/>
      <w:color w:val="000000"/>
      <w:sz w:val="28"/>
      <w:szCs w:val="20"/>
      <w:lang w:eastAsia="ru-RU"/>
    </w:rPr>
  </w:style>
  <w:style w:type="paragraph" w:customStyle="1" w:styleId="a3">
    <w:name w:val="список с точками"/>
    <w:basedOn w:val="a"/>
    <w:rsid w:val="00696766"/>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696766"/>
    <w:pPr>
      <w:tabs>
        <w:tab w:val="num" w:pos="643"/>
      </w:tabs>
      <w:spacing w:before="100" w:beforeAutospacing="1" w:after="100" w:afterAutospacing="1" w:line="240" w:lineRule="auto"/>
    </w:pPr>
    <w:rPr>
      <w:rFonts w:ascii="Times New Roman" w:hAnsi="Times New Roman"/>
      <w:sz w:val="24"/>
      <w:szCs w:val="24"/>
    </w:rPr>
  </w:style>
  <w:style w:type="paragraph" w:styleId="a5">
    <w:name w:val="List Paragraph"/>
    <w:basedOn w:val="a"/>
    <w:qFormat/>
    <w:rsid w:val="00696766"/>
    <w:pPr>
      <w:spacing w:after="0"/>
      <w:ind w:left="720"/>
      <w:contextualSpacing/>
      <w:jc w:val="both"/>
    </w:pPr>
    <w:rPr>
      <w:rFonts w:eastAsia="Calibri"/>
      <w:lang w:eastAsia="en-US"/>
    </w:rPr>
  </w:style>
  <w:style w:type="paragraph" w:styleId="a6">
    <w:name w:val="footer"/>
    <w:basedOn w:val="a"/>
    <w:link w:val="a7"/>
    <w:rsid w:val="00696766"/>
    <w:pPr>
      <w:tabs>
        <w:tab w:val="center" w:pos="4677"/>
        <w:tab w:val="right" w:pos="9355"/>
      </w:tabs>
    </w:pPr>
  </w:style>
  <w:style w:type="character" w:customStyle="1" w:styleId="a7">
    <w:name w:val="Нижний колонтитул Знак"/>
    <w:basedOn w:val="a0"/>
    <w:link w:val="a6"/>
    <w:rsid w:val="00696766"/>
    <w:rPr>
      <w:rFonts w:ascii="Calibri" w:eastAsia="Times New Roman" w:hAnsi="Calibri" w:cs="Times New Roman"/>
      <w:lang w:eastAsia="ru-RU"/>
    </w:rPr>
  </w:style>
  <w:style w:type="character" w:styleId="a8">
    <w:name w:val="page number"/>
    <w:basedOn w:val="a0"/>
    <w:rsid w:val="00696766"/>
  </w:style>
  <w:style w:type="character" w:styleId="a9">
    <w:name w:val="Hyperlink"/>
    <w:semiHidden/>
    <w:unhideWhenUsed/>
    <w:rsid w:val="00696766"/>
    <w:rPr>
      <w:color w:val="0000FF"/>
      <w:u w:val="single"/>
    </w:rPr>
  </w:style>
  <w:style w:type="character" w:customStyle="1" w:styleId="2">
    <w:name w:val="Основной текст (2)_"/>
    <w:link w:val="20"/>
    <w:locked/>
    <w:rsid w:val="00696766"/>
    <w:rPr>
      <w:sz w:val="28"/>
      <w:szCs w:val="28"/>
      <w:shd w:val="clear" w:color="auto" w:fill="FFFFFF"/>
    </w:rPr>
  </w:style>
  <w:style w:type="paragraph" w:customStyle="1" w:styleId="20">
    <w:name w:val="Основной текст (2)"/>
    <w:basedOn w:val="a"/>
    <w:link w:val="2"/>
    <w:rsid w:val="00696766"/>
    <w:pPr>
      <w:widowControl w:val="0"/>
      <w:shd w:val="clear" w:color="auto" w:fill="FFFFFF"/>
      <w:spacing w:after="300" w:line="326" w:lineRule="exact"/>
      <w:jc w:val="center"/>
    </w:pPr>
    <w:rPr>
      <w:rFonts w:asciiTheme="minorHAnsi" w:eastAsiaTheme="minorHAnsi" w:hAnsiTheme="minorHAnsi" w:cstheme="minorBidi"/>
      <w:sz w:val="28"/>
      <w:szCs w:val="28"/>
      <w:lang w:eastAsia="en-US"/>
    </w:rPr>
  </w:style>
  <w:style w:type="table" w:styleId="aa">
    <w:name w:val="Table Grid"/>
    <w:basedOn w:val="a1"/>
    <w:uiPriority w:val="59"/>
    <w:rsid w:val="00696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357E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357E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956252">
      <w:bodyDiv w:val="1"/>
      <w:marLeft w:val="0"/>
      <w:marRight w:val="0"/>
      <w:marTop w:val="0"/>
      <w:marBottom w:val="0"/>
      <w:divBdr>
        <w:top w:val="none" w:sz="0" w:space="0" w:color="auto"/>
        <w:left w:val="none" w:sz="0" w:space="0" w:color="auto"/>
        <w:bottom w:val="none" w:sz="0" w:space="0" w:color="auto"/>
        <w:right w:val="none" w:sz="0" w:space="0" w:color="auto"/>
      </w:divBdr>
    </w:div>
    <w:div w:id="321659209">
      <w:bodyDiv w:val="1"/>
      <w:marLeft w:val="0"/>
      <w:marRight w:val="0"/>
      <w:marTop w:val="0"/>
      <w:marBottom w:val="0"/>
      <w:divBdr>
        <w:top w:val="none" w:sz="0" w:space="0" w:color="auto"/>
        <w:left w:val="none" w:sz="0" w:space="0" w:color="auto"/>
        <w:bottom w:val="none" w:sz="0" w:space="0" w:color="auto"/>
        <w:right w:val="none" w:sz="0" w:space="0" w:color="auto"/>
      </w:divBdr>
    </w:div>
    <w:div w:id="1161893105">
      <w:bodyDiv w:val="1"/>
      <w:marLeft w:val="0"/>
      <w:marRight w:val="0"/>
      <w:marTop w:val="0"/>
      <w:marBottom w:val="0"/>
      <w:divBdr>
        <w:top w:val="none" w:sz="0" w:space="0" w:color="auto"/>
        <w:left w:val="none" w:sz="0" w:space="0" w:color="auto"/>
        <w:bottom w:val="none" w:sz="0" w:space="0" w:color="auto"/>
        <w:right w:val="none" w:sz="0" w:space="0" w:color="auto"/>
      </w:divBdr>
    </w:div>
    <w:div w:id="1174107289">
      <w:bodyDiv w:val="1"/>
      <w:marLeft w:val="0"/>
      <w:marRight w:val="0"/>
      <w:marTop w:val="0"/>
      <w:marBottom w:val="0"/>
      <w:divBdr>
        <w:top w:val="none" w:sz="0" w:space="0" w:color="auto"/>
        <w:left w:val="none" w:sz="0" w:space="0" w:color="auto"/>
        <w:bottom w:val="none" w:sz="0" w:space="0" w:color="auto"/>
        <w:right w:val="none" w:sz="0" w:space="0" w:color="auto"/>
      </w:divBdr>
    </w:div>
    <w:div w:id="166304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zykoznanie.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hilology.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23</Pages>
  <Words>9606</Words>
  <Characters>54756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Маринова</dc:creator>
  <cp:lastModifiedBy>Валентина Куликова</cp:lastModifiedBy>
  <cp:revision>17</cp:revision>
  <cp:lastPrinted>2018-06-26T21:54:00Z</cp:lastPrinted>
  <dcterms:created xsi:type="dcterms:W3CDTF">2017-10-30T11:26:00Z</dcterms:created>
  <dcterms:modified xsi:type="dcterms:W3CDTF">2020-04-20T13:10:00Z</dcterms:modified>
</cp:coreProperties>
</file>