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>МИНИСТЕРСТВО ОБРАЗОВАНИЯ И НАУКИ РОССИЙСКОЙ ФЕДЕРАЦИИ</w:t>
      </w:r>
    </w:p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 xml:space="preserve">Федеральное государственное автономное образовательное учреждение </w:t>
      </w:r>
    </w:p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 xml:space="preserve">высшего образования </w:t>
      </w:r>
    </w:p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 xml:space="preserve">«Национальный исследовательский </w:t>
      </w:r>
    </w:p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>Нижегородский государственный университет им. Н.И. Лобачевского»</w:t>
      </w:r>
    </w:p>
    <w:p w:rsidR="00787107" w:rsidRPr="00CC154F" w:rsidRDefault="00787107" w:rsidP="00787107">
      <w:pPr>
        <w:tabs>
          <w:tab w:val="left" w:pos="142"/>
        </w:tabs>
        <w:jc w:val="center"/>
      </w:pPr>
      <w:r w:rsidRPr="00CC154F">
        <w:t>Институт экономики и предпринимательства</w:t>
      </w:r>
    </w:p>
    <w:p w:rsidR="00787107" w:rsidRPr="00CC154F" w:rsidRDefault="00787107" w:rsidP="00787107">
      <w:pPr>
        <w:tabs>
          <w:tab w:val="left" w:pos="142"/>
        </w:tabs>
        <w:jc w:val="center"/>
      </w:pPr>
    </w:p>
    <w:p w:rsidR="00787107" w:rsidRPr="00CC154F" w:rsidRDefault="00787107" w:rsidP="00787107">
      <w:pPr>
        <w:tabs>
          <w:tab w:val="left" w:pos="142"/>
        </w:tabs>
        <w:jc w:val="center"/>
      </w:pPr>
    </w:p>
    <w:p w:rsidR="00787107" w:rsidRPr="00CC154F" w:rsidRDefault="00787107" w:rsidP="00787107">
      <w:pPr>
        <w:tabs>
          <w:tab w:val="left" w:pos="142"/>
        </w:tabs>
        <w:jc w:val="right"/>
      </w:pPr>
    </w:p>
    <w:p w:rsidR="00787107" w:rsidRPr="00CC154F" w:rsidRDefault="00787107" w:rsidP="00787107">
      <w:pPr>
        <w:tabs>
          <w:tab w:val="left" w:pos="142"/>
        </w:tabs>
        <w:jc w:val="right"/>
        <w:rPr>
          <w:b/>
        </w:rPr>
      </w:pPr>
      <w:r w:rsidRPr="00CC154F">
        <w:rPr>
          <w:b/>
        </w:rPr>
        <w:t>Утверждаю</w:t>
      </w:r>
    </w:p>
    <w:p w:rsidR="00787107" w:rsidRPr="00CC154F" w:rsidRDefault="00787107" w:rsidP="00787107">
      <w:pPr>
        <w:tabs>
          <w:tab w:val="left" w:pos="142"/>
        </w:tabs>
        <w:jc w:val="right"/>
      </w:pPr>
      <w:r w:rsidRPr="00CC154F">
        <w:t xml:space="preserve">Директор института экономики </w:t>
      </w:r>
    </w:p>
    <w:p w:rsidR="00787107" w:rsidRPr="00CC154F" w:rsidRDefault="00787107" w:rsidP="00787107">
      <w:pPr>
        <w:tabs>
          <w:tab w:val="left" w:pos="142"/>
        </w:tabs>
        <w:jc w:val="right"/>
      </w:pPr>
      <w:r w:rsidRPr="00CC154F">
        <w:t>и предпринимательства</w:t>
      </w:r>
    </w:p>
    <w:p w:rsidR="00787107" w:rsidRPr="00CC154F" w:rsidRDefault="00787107" w:rsidP="00787107">
      <w:pPr>
        <w:tabs>
          <w:tab w:val="left" w:pos="142"/>
        </w:tabs>
        <w:jc w:val="right"/>
      </w:pPr>
      <w:r w:rsidRPr="00CC154F">
        <w:t>А.О. Грудзинский</w:t>
      </w:r>
    </w:p>
    <w:p w:rsidR="00787107" w:rsidRPr="00CC154F" w:rsidRDefault="00787107" w:rsidP="00787107">
      <w:pPr>
        <w:tabs>
          <w:tab w:val="left" w:pos="142"/>
        </w:tabs>
        <w:jc w:val="right"/>
      </w:pPr>
      <w:r w:rsidRPr="00CC154F">
        <w:t>"_____"__________________201</w:t>
      </w:r>
      <w:r w:rsidR="00A11A83">
        <w:t>7</w:t>
      </w:r>
      <w:r w:rsidRPr="00CC154F">
        <w:t>__  г.</w:t>
      </w:r>
    </w:p>
    <w:p w:rsidR="00787107" w:rsidRPr="00CC154F" w:rsidRDefault="00787107" w:rsidP="00787107">
      <w:pPr>
        <w:tabs>
          <w:tab w:val="left" w:pos="142"/>
        </w:tabs>
        <w:jc w:val="right"/>
      </w:pPr>
    </w:p>
    <w:p w:rsidR="00787107" w:rsidRPr="00CC154F" w:rsidRDefault="00787107" w:rsidP="00787107">
      <w:pPr>
        <w:tabs>
          <w:tab w:val="left" w:pos="142"/>
          <w:tab w:val="left" w:pos="5670"/>
        </w:tabs>
      </w:pPr>
    </w:p>
    <w:p w:rsidR="00787107" w:rsidRPr="00CC154F" w:rsidRDefault="00787107" w:rsidP="00787107">
      <w:pPr>
        <w:tabs>
          <w:tab w:val="left" w:pos="142"/>
          <w:tab w:val="left" w:pos="5670"/>
        </w:tabs>
      </w:pPr>
    </w:p>
    <w:p w:rsidR="00787107" w:rsidRPr="00CC154F" w:rsidRDefault="00787107" w:rsidP="00787107">
      <w:pPr>
        <w:tabs>
          <w:tab w:val="left" w:pos="142"/>
        </w:tabs>
        <w:jc w:val="center"/>
        <w:rPr>
          <w:b/>
        </w:rPr>
      </w:pPr>
      <w:r w:rsidRPr="00CC154F">
        <w:rPr>
          <w:b/>
        </w:rPr>
        <w:t>Рабочая программа дисциплины</w:t>
      </w:r>
      <w:r w:rsidR="00044CA3" w:rsidRPr="00CC154F">
        <w:rPr>
          <w:b/>
        </w:rPr>
        <w:t xml:space="preserve"> </w:t>
      </w:r>
    </w:p>
    <w:p w:rsidR="00787107" w:rsidRPr="00CC154F" w:rsidRDefault="00787107" w:rsidP="00787107">
      <w:pPr>
        <w:tabs>
          <w:tab w:val="left" w:pos="142"/>
        </w:tabs>
        <w:jc w:val="center"/>
        <w:rPr>
          <w:b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87107" w:rsidRPr="00CC154F" w:rsidTr="00B324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107" w:rsidRPr="00CC154F" w:rsidRDefault="00787107" w:rsidP="00787107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CC154F">
              <w:rPr>
                <w:b/>
                <w:bCs/>
              </w:rPr>
              <w:t>Экономика организации</w:t>
            </w:r>
          </w:p>
        </w:tc>
      </w:tr>
    </w:tbl>
    <w:p w:rsidR="00787107" w:rsidRPr="00CC154F" w:rsidRDefault="00787107" w:rsidP="00787107">
      <w:pPr>
        <w:spacing w:line="360" w:lineRule="auto"/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87107" w:rsidRPr="00CC154F" w:rsidTr="00B324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107" w:rsidRPr="00CC154F" w:rsidRDefault="00787107" w:rsidP="00B324A2">
            <w:pPr>
              <w:jc w:val="center"/>
              <w:rPr>
                <w:b/>
              </w:rPr>
            </w:pPr>
            <w:r w:rsidRPr="00CC154F">
              <w:rPr>
                <w:b/>
              </w:rPr>
              <w:t>Специальность среднего профессионального образования</w:t>
            </w:r>
          </w:p>
          <w:p w:rsidR="00787107" w:rsidRPr="00CC154F" w:rsidRDefault="00787107" w:rsidP="00B324A2">
            <w:pPr>
              <w:jc w:val="center"/>
              <w:rPr>
                <w:rFonts w:eastAsia="Calibri"/>
              </w:rPr>
            </w:pPr>
            <w:r w:rsidRPr="00CC154F">
              <w:rPr>
                <w:rFonts w:eastAsia="Calibri"/>
              </w:rPr>
              <w:t>40.02.01 Право и организация социального обеспечения</w:t>
            </w:r>
          </w:p>
        </w:tc>
      </w:tr>
    </w:tbl>
    <w:p w:rsidR="00787107" w:rsidRPr="00CC154F" w:rsidRDefault="00787107" w:rsidP="00787107">
      <w:pPr>
        <w:spacing w:line="216" w:lineRule="auto"/>
        <w:jc w:val="center"/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87107" w:rsidRPr="00CC154F" w:rsidTr="00B324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107" w:rsidRPr="00CC154F" w:rsidRDefault="00787107" w:rsidP="00B324A2">
            <w:pPr>
              <w:jc w:val="center"/>
              <w:rPr>
                <w:b/>
              </w:rPr>
            </w:pPr>
            <w:r w:rsidRPr="00CC154F">
              <w:rPr>
                <w:b/>
              </w:rPr>
              <w:t>Квалификация выпускника</w:t>
            </w:r>
          </w:p>
          <w:p w:rsidR="00787107" w:rsidRPr="00CC154F" w:rsidRDefault="00787107" w:rsidP="00B324A2">
            <w:pPr>
              <w:jc w:val="center"/>
              <w:rPr>
                <w:rFonts w:eastAsia="Calibri"/>
              </w:rPr>
            </w:pPr>
            <w:r w:rsidRPr="00CC154F">
              <w:rPr>
                <w:rFonts w:eastAsia="Calibri"/>
              </w:rPr>
              <w:t>Юрист</w:t>
            </w:r>
          </w:p>
        </w:tc>
      </w:tr>
    </w:tbl>
    <w:p w:rsidR="00787107" w:rsidRPr="00CC154F" w:rsidRDefault="00787107" w:rsidP="00787107">
      <w:pPr>
        <w:spacing w:line="216" w:lineRule="auto"/>
        <w:jc w:val="center"/>
      </w:pPr>
    </w:p>
    <w:p w:rsidR="00787107" w:rsidRPr="00CC154F" w:rsidRDefault="00787107" w:rsidP="00787107">
      <w:pPr>
        <w:spacing w:line="216" w:lineRule="auto"/>
        <w:jc w:val="center"/>
      </w:pPr>
    </w:p>
    <w:p w:rsidR="00787107" w:rsidRPr="00CC154F" w:rsidRDefault="00787107" w:rsidP="00787107">
      <w:pPr>
        <w:jc w:val="center"/>
        <w:rPr>
          <w:b/>
        </w:rPr>
      </w:pPr>
      <w:r w:rsidRPr="00CC154F">
        <w:rPr>
          <w:b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87107" w:rsidRPr="00CC154F" w:rsidTr="00B324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107" w:rsidRPr="00CC154F" w:rsidRDefault="00787107" w:rsidP="00B324A2">
            <w:pPr>
              <w:jc w:val="center"/>
              <w:rPr>
                <w:rFonts w:eastAsia="Calibri"/>
              </w:rPr>
            </w:pPr>
            <w:r w:rsidRPr="00CC154F">
              <w:rPr>
                <w:rFonts w:eastAsia="Calibri"/>
              </w:rPr>
              <w:t>Очная</w:t>
            </w:r>
          </w:p>
        </w:tc>
      </w:tr>
    </w:tbl>
    <w:p w:rsidR="00787107" w:rsidRPr="00CC154F" w:rsidRDefault="00787107" w:rsidP="00787107">
      <w:pPr>
        <w:jc w:val="center"/>
      </w:pPr>
      <w:r w:rsidRPr="00CC154F">
        <w:t xml:space="preserve"> </w:t>
      </w:r>
    </w:p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/>
    <w:p w:rsidR="00787107" w:rsidRPr="00CC154F" w:rsidRDefault="00787107" w:rsidP="00787107">
      <w:pPr>
        <w:jc w:val="center"/>
      </w:pPr>
      <w:r w:rsidRPr="00CC154F">
        <w:t>Нижний Новгород</w:t>
      </w:r>
    </w:p>
    <w:p w:rsidR="00787107" w:rsidRPr="00CC154F" w:rsidRDefault="008D5B11" w:rsidP="00787107">
      <w:pPr>
        <w:jc w:val="center"/>
      </w:pPr>
      <w:r>
        <w:t>2017</w:t>
      </w:r>
      <w:r w:rsidR="00787107" w:rsidRPr="00CC154F">
        <w:t xml:space="preserve"> </w:t>
      </w:r>
    </w:p>
    <w:p w:rsidR="00787107" w:rsidRPr="00CC154F" w:rsidRDefault="00787107" w:rsidP="00787107">
      <w:pPr>
        <w:jc w:val="center"/>
      </w:pPr>
    </w:p>
    <w:p w:rsidR="005172AB" w:rsidRPr="00CC154F" w:rsidRDefault="005172AB" w:rsidP="005172AB">
      <w:pPr>
        <w:pageBreakBefore/>
        <w:tabs>
          <w:tab w:val="left" w:pos="142"/>
        </w:tabs>
        <w:jc w:val="center"/>
      </w:pP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CC154F">
        <w:t>Программа учебной дисциплины</w:t>
      </w:r>
      <w:r w:rsidRPr="00CC154F">
        <w:rPr>
          <w:caps/>
        </w:rPr>
        <w:t xml:space="preserve"> </w:t>
      </w:r>
      <w:r w:rsidRPr="00CC154F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40.02.01 - Право и организация социального обеспечения.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>Разработчик: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>Любимова Марианна Викторовна, к.э.н., доцент, доцент кафедры экономики предпринимательской деятельности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16167" w:rsidRPr="00CC154F" w:rsidRDefault="00816167" w:rsidP="00816167">
      <w:pPr>
        <w:spacing w:line="360" w:lineRule="auto"/>
      </w:pPr>
      <w:r w:rsidRPr="00CC154F">
        <w:t xml:space="preserve">Программа рассмотрена и одобрена на заседании кафедры экономики </w:t>
      </w:r>
    </w:p>
    <w:p w:rsidR="00816167" w:rsidRPr="00CC154F" w:rsidRDefault="00816167" w:rsidP="0081616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/>
        </w:rPr>
      </w:pPr>
      <w:r w:rsidRPr="00CC154F">
        <w:t xml:space="preserve">предпринимательской  деятельности </w:t>
      </w:r>
      <w:r w:rsidRPr="00CC154F">
        <w:tab/>
      </w:r>
      <w:r w:rsidR="00DC6437" w:rsidRPr="00CC154F">
        <w:t xml:space="preserve"> </w:t>
      </w:r>
      <w:r w:rsidR="00DC6437" w:rsidRPr="00CC154F">
        <w:rPr>
          <w:color w:val="000000"/>
        </w:rPr>
        <w:t xml:space="preserve">протокол № 6 от 30.05.2017  </w:t>
      </w:r>
    </w:p>
    <w:p w:rsidR="00816167" w:rsidRPr="00CC154F" w:rsidRDefault="00816167" w:rsidP="00816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</w:pPr>
    </w:p>
    <w:p w:rsidR="00816167" w:rsidRPr="00CC154F" w:rsidRDefault="00816167" w:rsidP="00816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</w:pPr>
      <w:r w:rsidRPr="00CC154F">
        <w:t>Зав. кафедрой правового обеспечения экономической и инновационной деятельности</w:t>
      </w:r>
      <w:r w:rsidRPr="00CC154F">
        <w:tab/>
      </w:r>
    </w:p>
    <w:p w:rsidR="00816167" w:rsidRPr="00CC154F" w:rsidRDefault="00816167" w:rsidP="00816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</w:pPr>
      <w:r w:rsidRPr="00CC154F">
        <w:tab/>
      </w:r>
      <w:r w:rsidRPr="00CC154F">
        <w:tab/>
      </w:r>
      <w:r w:rsidRPr="00CC154F">
        <w:tab/>
      </w:r>
      <w:r w:rsidRPr="00CC154F">
        <w:tab/>
      </w:r>
      <w:r w:rsidRPr="00CC154F">
        <w:tab/>
        <w:t>______________</w:t>
      </w:r>
      <w:r w:rsidRPr="00CC154F">
        <w:tab/>
        <w:t>Соболев В.Ю.</w:t>
      </w:r>
    </w:p>
    <w:p w:rsidR="00816167" w:rsidRPr="00CC154F" w:rsidRDefault="00816167" w:rsidP="00816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center"/>
        <w:rPr>
          <w:i/>
        </w:rPr>
      </w:pPr>
      <w:r w:rsidRPr="00CC154F">
        <w:rPr>
          <w:i/>
        </w:rPr>
        <w:tab/>
      </w:r>
      <w:r w:rsidRPr="00CC154F">
        <w:rPr>
          <w:i/>
        </w:rPr>
        <w:tab/>
        <w:t>(подпись)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C154F">
        <w:rPr>
          <w:b/>
        </w:rPr>
        <w:lastRenderedPageBreak/>
        <w:t>СОДЕРЖАНИЕ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6"/>
        <w:gridCol w:w="1904"/>
      </w:tblGrid>
      <w:tr w:rsidR="005172AB" w:rsidRPr="00CC154F" w:rsidTr="007543B4"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jc w:val="center"/>
            </w:pPr>
            <w:r w:rsidRPr="00CC154F">
              <w:t xml:space="preserve">                 стр.</w:t>
            </w:r>
          </w:p>
        </w:tc>
      </w:tr>
      <w:tr w:rsidR="005172AB" w:rsidRPr="00CC154F" w:rsidTr="007543B4"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snapToGrid w:val="0"/>
              <w:jc w:val="center"/>
            </w:pPr>
          </w:p>
        </w:tc>
      </w:tr>
      <w:tr w:rsidR="005172AB" w:rsidRPr="00CC154F" w:rsidTr="007543B4"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numPr>
                <w:ilvl w:val="0"/>
                <w:numId w:val="3"/>
              </w:numPr>
              <w:jc w:val="both"/>
            </w:pPr>
            <w:r w:rsidRPr="00CC154F">
              <w:rPr>
                <w:b/>
                <w:caps/>
              </w:rPr>
              <w:t>ПАСПОРТ ПРОГРАММЫ УЧЕБНОЙ ДИСЦИПЛИНЫ</w:t>
            </w:r>
          </w:p>
          <w:p w:rsidR="005172AB" w:rsidRPr="00CC154F" w:rsidRDefault="005172AB" w:rsidP="007543B4"/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jc w:val="center"/>
            </w:pPr>
            <w:r w:rsidRPr="00CC154F">
              <w:t>4</w:t>
            </w:r>
          </w:p>
        </w:tc>
      </w:tr>
      <w:tr w:rsidR="005172AB" w:rsidRPr="00CC154F" w:rsidTr="007543B4"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C154F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172AB" w:rsidRPr="00CC154F" w:rsidRDefault="005172AB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jc w:val="center"/>
            </w:pPr>
            <w:r w:rsidRPr="00CC154F">
              <w:t>6</w:t>
            </w:r>
          </w:p>
        </w:tc>
      </w:tr>
      <w:tr w:rsidR="005172AB" w:rsidRPr="00CC154F" w:rsidTr="007543B4">
        <w:trPr>
          <w:trHeight w:val="670"/>
        </w:trPr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C154F">
              <w:rPr>
                <w:b/>
                <w:caps/>
              </w:rPr>
              <w:t>условия реализации  учебной дисциплины</w:t>
            </w:r>
          </w:p>
          <w:p w:rsidR="005172AB" w:rsidRPr="00CC154F" w:rsidRDefault="005172AB" w:rsidP="007543B4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jc w:val="center"/>
            </w:pPr>
            <w:r w:rsidRPr="00CC154F">
              <w:t>10</w:t>
            </w:r>
          </w:p>
        </w:tc>
      </w:tr>
      <w:tr w:rsidR="005172AB" w:rsidRPr="00CC154F" w:rsidTr="007543B4">
        <w:tc>
          <w:tcPr>
            <w:tcW w:w="7666" w:type="dxa"/>
            <w:shd w:val="clear" w:color="auto" w:fill="FFFFFF"/>
          </w:tcPr>
          <w:p w:rsidR="005172AB" w:rsidRPr="00CC154F" w:rsidRDefault="005172AB" w:rsidP="007543B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C154F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172AB" w:rsidRPr="00CC154F" w:rsidRDefault="005172AB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4" w:type="dxa"/>
            <w:shd w:val="clear" w:color="auto" w:fill="FFFFFF"/>
          </w:tcPr>
          <w:p w:rsidR="005172AB" w:rsidRPr="00CC154F" w:rsidRDefault="005172AB" w:rsidP="007543B4">
            <w:pPr>
              <w:jc w:val="center"/>
            </w:pPr>
            <w:r w:rsidRPr="00CC154F">
              <w:t>12</w:t>
            </w:r>
          </w:p>
        </w:tc>
      </w:tr>
    </w:tbl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72AB" w:rsidRPr="00CC154F" w:rsidRDefault="005172AB" w:rsidP="005172A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C154F">
        <w:rPr>
          <w:b/>
          <w:caps/>
        </w:rPr>
        <w:lastRenderedPageBreak/>
        <w:t>1. паспорт ПРОГРАММЫ УЧЕБНОЙ ДИСЦИПЛИНЫ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CC154F">
        <w:rPr>
          <w:b/>
          <w:i/>
        </w:rPr>
        <w:t>ЭКОНОМИКА ОРГАНИЗАЦИИ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C154F">
        <w:rPr>
          <w:b/>
        </w:rPr>
        <w:t>1.1. Область применения примерной программы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hd w:val="clear" w:color="auto" w:fill="FFFFFF"/>
        </w:rPr>
      </w:pPr>
      <w:r w:rsidRPr="00CC154F"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40.02.01 - Право и организация социального обеспечения, программы базовой подготовки основного общего образования. Профиль получаемого профессионального образования — социально-экономический.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  <w:r w:rsidRPr="00CC154F">
        <w:rPr>
          <w:shd w:val="clear" w:color="auto" w:fill="FFFFFF"/>
        </w:rPr>
        <w:t>Примерная программа учебной дисциплины может быть использована</w:t>
      </w:r>
      <w:r w:rsidRPr="00CC154F">
        <w:rPr>
          <w:b/>
          <w:shd w:val="clear" w:color="auto" w:fill="FFFFFF"/>
        </w:rPr>
        <w:t xml:space="preserve"> </w:t>
      </w:r>
      <w:r w:rsidRPr="00CC154F">
        <w:rPr>
          <w:shd w:val="clear" w:color="auto" w:fill="FFFFFF"/>
        </w:rPr>
        <w:t>в дополнительном профессиональном образовании - в программах повышения квалификации и переподготовки по специальности Юрист.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C154F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C154F">
        <w:tab/>
        <w:t>Дисциплина «Экономика организации» относится к группе общепрофессиональных дисциплин (ОП.11), осваиваемой в 3 год обучения (5 семестр).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ab/>
        <w:t>Основная цель преподавания дисциплины “Экономика организации” состоит в формировании самостоятельного экономического мышления у учащихся и получении ими системы знаний о предприятии как основном звене экономических отношений в рыночных условиях.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ab/>
        <w:t>Изучение данной дисциплины создаёт прочную основу для получения фундаментального образования учащихся факультета СПО, обучающихся по специальности «Право и организация социального обеспечения».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ab/>
        <w:t xml:space="preserve">В результате освоения учебной дисциплины обучающийся должен </w:t>
      </w:r>
      <w:r w:rsidRPr="00CC154F">
        <w:rPr>
          <w:b/>
          <w:bCs/>
        </w:rPr>
        <w:t xml:space="preserve">уметь: </w:t>
      </w:r>
    </w:p>
    <w:p w:rsidR="005172AB" w:rsidRPr="00CC154F" w:rsidRDefault="005172AB" w:rsidP="005172AB">
      <w:pPr>
        <w:pStyle w:val="s16"/>
        <w:numPr>
          <w:ilvl w:val="0"/>
          <w:numId w:val="5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рассчитывать основные технико-экономические показатели деятельности организации в соответствии с принятой методологией; </w:t>
      </w:r>
    </w:p>
    <w:p w:rsidR="005172AB" w:rsidRPr="00CC154F" w:rsidRDefault="005172AB" w:rsidP="005172AB">
      <w:pPr>
        <w:pStyle w:val="s16"/>
        <w:numPr>
          <w:ilvl w:val="0"/>
          <w:numId w:val="5"/>
        </w:numPr>
        <w:shd w:val="clear" w:color="auto" w:fill="FFFFFF"/>
        <w:tabs>
          <w:tab w:val="left" w:pos="396"/>
          <w:tab w:val="left" w:pos="793"/>
        </w:tabs>
        <w:spacing w:before="0" w:after="0"/>
        <w:rPr>
          <w:b/>
          <w:bCs/>
        </w:rPr>
      </w:pPr>
      <w:r w:rsidRPr="00CC154F">
        <w:t xml:space="preserve">оценивать эффективность использования основных ресурсов организации; </w:t>
      </w:r>
    </w:p>
    <w:p w:rsidR="005172AB" w:rsidRPr="00CC154F" w:rsidRDefault="005172AB" w:rsidP="005172AB">
      <w:pPr>
        <w:pStyle w:val="s16"/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rPr>
          <w:b/>
          <w:bCs/>
        </w:rPr>
        <w:t xml:space="preserve">знать: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состав и содержание материально-технических, трудовых и финансовых ресурсов организации;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основные аспекты развития организаций как хозяйствующих субъектов в рыночной экономике;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материально-технические, трудовые и финансовые ресурсы организации, показатели их эффективного использования;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 xml:space="preserve">механизмы ценообразования на продукцию (услуги), формы оплаты труда в современных условиях; </w:t>
      </w:r>
    </w:p>
    <w:p w:rsidR="005172AB" w:rsidRPr="00CC154F" w:rsidRDefault="005172AB" w:rsidP="005172AB">
      <w:pPr>
        <w:pStyle w:val="s16"/>
        <w:numPr>
          <w:ilvl w:val="0"/>
          <w:numId w:val="6"/>
        </w:numPr>
        <w:shd w:val="clear" w:color="auto" w:fill="FFFFFF"/>
        <w:tabs>
          <w:tab w:val="left" w:pos="396"/>
          <w:tab w:val="left" w:pos="793"/>
        </w:tabs>
        <w:spacing w:before="0" w:after="0"/>
      </w:pPr>
      <w:r w:rsidRPr="00CC154F">
        <w:t>экономику социальной сферы и ее особенности.</w:t>
      </w:r>
    </w:p>
    <w:p w:rsidR="005172AB" w:rsidRPr="00CC154F" w:rsidRDefault="005172AB" w:rsidP="005172AB">
      <w:pPr>
        <w:pStyle w:val="s16"/>
        <w:shd w:val="clear" w:color="auto" w:fill="FFFFFF"/>
        <w:tabs>
          <w:tab w:val="left" w:pos="396"/>
          <w:tab w:val="left" w:pos="793"/>
        </w:tabs>
        <w:spacing w:before="0" w:after="0"/>
      </w:pPr>
    </w:p>
    <w:p w:rsidR="005172AB" w:rsidRPr="00CC154F" w:rsidRDefault="005172AB" w:rsidP="005172AB">
      <w:pPr>
        <w:pStyle w:val="s16"/>
        <w:shd w:val="clear" w:color="auto" w:fill="FFFFFF"/>
        <w:tabs>
          <w:tab w:val="left" w:pos="396"/>
          <w:tab w:val="left" w:pos="793"/>
        </w:tabs>
        <w:spacing w:before="0" w:after="0"/>
        <w:jc w:val="both"/>
      </w:pPr>
      <w:r w:rsidRPr="00CC154F">
        <w:tab/>
      </w:r>
      <w:r w:rsidRPr="00CC154F">
        <w:tab/>
        <w:t>Согласно ФГОС среднего профессионального образования по специальности 40.02.01. Право и организация социального обеспечения</w:t>
      </w:r>
      <w:r w:rsidRPr="00CC154F">
        <w:rPr>
          <w:rStyle w:val="aa"/>
        </w:rPr>
        <w:footnoteReference w:id="1"/>
      </w:r>
      <w:r w:rsidRPr="00CC154F">
        <w:t>, юрист (базовой подготовки) должен обладать следующими компетенциями, включающими в себя способность:</w:t>
      </w:r>
    </w:p>
    <w:p w:rsidR="005172AB" w:rsidRPr="00CC154F" w:rsidRDefault="005172AB" w:rsidP="005172AB">
      <w:pPr>
        <w:pStyle w:val="s16"/>
        <w:shd w:val="clear" w:color="auto" w:fill="FFFFFF"/>
        <w:spacing w:before="0" w:after="0"/>
      </w:pPr>
    </w:p>
    <w:p w:rsidR="005172AB" w:rsidRPr="00CC154F" w:rsidRDefault="005172AB" w:rsidP="005172AB">
      <w:pPr>
        <w:pStyle w:val="s16"/>
        <w:shd w:val="clear" w:color="auto" w:fill="FFFFFF"/>
        <w:spacing w:before="0" w:after="0"/>
        <w:ind w:left="720"/>
      </w:pPr>
      <w:proofErr w:type="gramStart"/>
      <w:r w:rsidRPr="00CC154F">
        <w:t>ОК</w:t>
      </w:r>
      <w:proofErr w:type="gramEnd"/>
      <w:r w:rsidRPr="00CC154F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72AB" w:rsidRPr="00CC154F" w:rsidRDefault="005172AB" w:rsidP="005172AB">
      <w:pPr>
        <w:pStyle w:val="s16"/>
        <w:shd w:val="clear" w:color="auto" w:fill="FFFFFF"/>
        <w:spacing w:before="0" w:after="0"/>
        <w:ind w:left="720"/>
      </w:pPr>
      <w:proofErr w:type="gramStart"/>
      <w:r w:rsidRPr="00CC154F">
        <w:t>ОК</w:t>
      </w:r>
      <w:proofErr w:type="gramEnd"/>
      <w:r w:rsidRPr="00CC154F">
        <w:t xml:space="preserve"> 3. Принимать решения в стандартных и нестандартных ситуациях и нести за них ответственность.</w:t>
      </w:r>
    </w:p>
    <w:p w:rsidR="005172AB" w:rsidRPr="00CC154F" w:rsidRDefault="005172AB" w:rsidP="005172AB">
      <w:pPr>
        <w:pStyle w:val="s16"/>
        <w:shd w:val="clear" w:color="auto" w:fill="FFFFFF"/>
        <w:spacing w:before="0" w:after="0"/>
        <w:ind w:left="720"/>
      </w:pPr>
      <w:proofErr w:type="gramStart"/>
      <w:r w:rsidRPr="00CC154F">
        <w:t>ОК</w:t>
      </w:r>
      <w:proofErr w:type="gramEnd"/>
      <w:r w:rsidRPr="00CC154F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172AB" w:rsidRPr="00CC154F" w:rsidRDefault="005172AB" w:rsidP="005172AB">
      <w:pPr>
        <w:pStyle w:val="s16"/>
        <w:shd w:val="clear" w:color="auto" w:fill="FFFFFF"/>
        <w:spacing w:before="0" w:after="0"/>
        <w:ind w:left="720"/>
      </w:pPr>
      <w:r w:rsidRPr="00CC154F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172AB" w:rsidRPr="00CC154F" w:rsidRDefault="005172AB" w:rsidP="005172AB">
      <w:pPr>
        <w:ind w:firstLine="709"/>
        <w:jc w:val="both"/>
      </w:pPr>
    </w:p>
    <w:p w:rsidR="005172AB" w:rsidRPr="00CC154F" w:rsidRDefault="005172AB" w:rsidP="005172AB">
      <w:pPr>
        <w:ind w:firstLine="709"/>
        <w:jc w:val="both"/>
      </w:pPr>
      <w:proofErr w:type="gramStart"/>
      <w:r w:rsidRPr="00CC154F">
        <w:t>Программа “Экономика организации” базируется на знании студентами таких учебных дисциплин, как “Статистика”, “Основы экономики”, “Математика”, «Трудовое право» и др.</w:t>
      </w:r>
      <w:proofErr w:type="gramEnd"/>
    </w:p>
    <w:p w:rsidR="005172AB" w:rsidRPr="00CC154F" w:rsidRDefault="005172AB" w:rsidP="005172AB">
      <w:pPr>
        <w:ind w:firstLine="709"/>
        <w:jc w:val="both"/>
      </w:pPr>
      <w:r w:rsidRPr="00CC154F">
        <w:t>Вопросы экономики организации рассматриваются в тесной связи с условиями формирующейся в нашей стране рыночной экономики. Они включают 8 тем, изучение которых позволит учащимся получить необходимые знания и умения для того, чтобы понимать экономические закономерности и вопросы хозяйственной практики.</w:t>
      </w:r>
    </w:p>
    <w:p w:rsidR="005172AB" w:rsidRPr="00CC154F" w:rsidRDefault="005172AB" w:rsidP="005172AB">
      <w:pPr>
        <w:ind w:firstLine="709"/>
        <w:jc w:val="both"/>
      </w:pPr>
      <w:r w:rsidRPr="00CC154F">
        <w:t>Формирование мышления, знаний и навыков экономических обоснований осуществляется в ходе лекционных, семинарских и практических занятий, участия в научных исследованиях.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rPr>
          <w:b/>
        </w:rPr>
        <w:t>1.4. Трудоемкость учебной дисциплины: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ab/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C154F">
        <w:tab/>
        <w:t>Общая трудоемкость учебной на</w:t>
      </w:r>
      <w:r w:rsidR="008D5B11">
        <w:t>грузки обучающегося - 51</w:t>
      </w:r>
      <w:r w:rsidRPr="00CC154F">
        <w:t xml:space="preserve"> часов, в том числе: обязательной аудиторной </w:t>
      </w:r>
      <w:r w:rsidR="008D5B11">
        <w:t>учебной нагрузки обучающегося 34 часа (17 ч лекций и 17</w:t>
      </w:r>
      <w:r w:rsidRPr="00CC154F">
        <w:t xml:space="preserve"> ч практических занятий) и самостоя</w:t>
      </w:r>
      <w:r w:rsidR="008D5B11">
        <w:t>тельной работы обучающегося — 13</w:t>
      </w:r>
      <w:r w:rsidRPr="00CC154F">
        <w:t xml:space="preserve"> часов. </w:t>
      </w:r>
    </w:p>
    <w:p w:rsidR="005172AB" w:rsidRPr="00CC154F" w:rsidRDefault="005172AB" w:rsidP="005172A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C154F">
        <w:rPr>
          <w:b/>
        </w:rPr>
        <w:lastRenderedPageBreak/>
        <w:t>2. СТРУКТУРА И ПРИМЕРНОЕ СОДЕРЖАНИЕ УЧЕБНОЙ ДИСЦИПЛИНЫ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CC154F">
        <w:rPr>
          <w:b/>
        </w:rPr>
        <w:t>2.1. Объем учебной дисциплины и виды учебной работы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Ind w:w="-137" w:type="dxa"/>
        <w:tblLayout w:type="fixed"/>
        <w:tblCellMar>
          <w:left w:w="51" w:type="dxa"/>
        </w:tblCellMar>
        <w:tblLook w:val="0000" w:firstRow="0" w:lastRow="0" w:firstColumn="0" w:lastColumn="0" w:noHBand="0" w:noVBand="0"/>
      </w:tblPr>
      <w:tblGrid>
        <w:gridCol w:w="7874"/>
        <w:gridCol w:w="2018"/>
      </w:tblGrid>
      <w:tr w:rsidR="005172AB" w:rsidRPr="00CC154F" w:rsidTr="007543B4">
        <w:trPr>
          <w:trHeight w:val="460"/>
        </w:trPr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847E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72AB" w:rsidRPr="00CC154F" w:rsidTr="007543B4">
        <w:trPr>
          <w:trHeight w:val="285"/>
        </w:trPr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rPr>
                <w:i/>
                <w:iCs/>
                <w:sz w:val="20"/>
                <w:szCs w:val="20"/>
              </w:rPr>
            </w:pPr>
            <w:r w:rsidRPr="007847E0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8D5B11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51</w:t>
            </w: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8D5B11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 том числе: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8D5B11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17</w:t>
            </w: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8D5B11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17</w:t>
            </w: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8D5B11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13</w:t>
            </w: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 том числе: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самостоятельная работа над курсовой работой (проектом)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внеаудиторное решение задач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подготовка эссе и докладов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выполнение домашних контрольных работ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jc w:val="both"/>
              <w:rPr>
                <w:i/>
                <w:iCs/>
                <w:sz w:val="20"/>
                <w:szCs w:val="20"/>
              </w:rPr>
            </w:pPr>
            <w:r w:rsidRPr="007847E0">
              <w:rPr>
                <w:b/>
                <w:bCs/>
                <w:sz w:val="20"/>
                <w:szCs w:val="20"/>
              </w:rPr>
              <w:t>Консультации</w:t>
            </w:r>
            <w:r w:rsidRPr="00784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CC154F" w:rsidP="007543B4">
            <w:pPr>
              <w:jc w:val="center"/>
              <w:rPr>
                <w:sz w:val="20"/>
                <w:szCs w:val="20"/>
              </w:rPr>
            </w:pPr>
            <w:r w:rsidRPr="007847E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72AB" w:rsidRPr="00CC154F" w:rsidTr="007543B4">
        <w:tc>
          <w:tcPr>
            <w:tcW w:w="98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72AB" w:rsidRPr="007847E0" w:rsidRDefault="007847E0" w:rsidP="007543B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зачет</w:t>
            </w:r>
          </w:p>
        </w:tc>
      </w:tr>
    </w:tbl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p w:rsidR="005172AB" w:rsidRPr="00CC154F" w:rsidRDefault="005172AB" w:rsidP="005172AB">
      <w:pPr>
        <w:sectPr w:rsidR="005172AB" w:rsidRPr="00CC154F">
          <w:footerReference w:type="default" r:id="rId8"/>
          <w:pgSz w:w="11906" w:h="16838"/>
          <w:pgMar w:top="851" w:right="843" w:bottom="851" w:left="1713" w:header="720" w:footer="709" w:gutter="0"/>
          <w:cols w:space="720"/>
          <w:docGrid w:linePitch="240" w:charSpace="-6554"/>
        </w:sectPr>
      </w:pP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CC154F">
        <w:rPr>
          <w:b/>
        </w:rPr>
        <w:lastRenderedPageBreak/>
        <w:t>2.2. Примерный тематический план и содержание учебной дисциплины</w:t>
      </w:r>
      <w:r w:rsidRPr="00CC154F">
        <w:rPr>
          <w:b/>
          <w:caps/>
        </w:rPr>
        <w:t xml:space="preserve"> «ЭКОНОМИКА ОРГАНИЗАЦИИ»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</w:rPr>
      </w:pPr>
      <w:r w:rsidRPr="00CC154F">
        <w:rPr>
          <w:bCs/>
          <w:i/>
        </w:rPr>
        <w:t xml:space="preserve"> </w:t>
      </w:r>
      <w:r w:rsidRPr="00CC154F">
        <w:rPr>
          <w:bCs/>
          <w:i/>
        </w:rPr>
        <w:tab/>
      </w:r>
      <w:r w:rsidRPr="00CC154F">
        <w:rPr>
          <w:bCs/>
          <w:i/>
        </w:rPr>
        <w:tab/>
      </w:r>
      <w:r w:rsidRPr="00CC154F">
        <w:rPr>
          <w:bCs/>
          <w:i/>
        </w:rPr>
        <w:tab/>
      </w:r>
    </w:p>
    <w:tbl>
      <w:tblPr>
        <w:tblW w:w="0" w:type="auto"/>
        <w:tblInd w:w="-11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065"/>
        <w:gridCol w:w="427"/>
        <w:gridCol w:w="9546"/>
        <w:gridCol w:w="1805"/>
        <w:gridCol w:w="1735"/>
      </w:tblGrid>
      <w:tr w:rsidR="005172AB" w:rsidRPr="00CC154F" w:rsidTr="007543B4">
        <w:trPr>
          <w:trHeight w:val="23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CC154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154F">
              <w:rPr>
                <w:b/>
                <w:bCs/>
              </w:rPr>
              <w:t>Объем часов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/>
                <w:bCs/>
              </w:rPr>
              <w:t>Уровень освоения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154F">
              <w:rPr>
                <w:b/>
                <w:bCs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/>
                <w:bCs/>
              </w:rPr>
              <w:t>4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1. Предприятие в рыночных условиях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 xml:space="preserve">Задания для СР: </w:t>
            </w:r>
          </w:p>
          <w:p w:rsidR="005172AB" w:rsidRPr="00CC154F" w:rsidRDefault="005172AB" w:rsidP="007543B4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подготовить сообщение о предприятиях ведущих отраслей региона, некоммерческих организациях социальной сферы — для семинара </w:t>
            </w:r>
            <w:r w:rsidRPr="00CC154F">
              <w:rPr>
                <w:bCs/>
                <w:sz w:val="20"/>
                <w:szCs w:val="20"/>
              </w:rPr>
              <w:t>«Э</w:t>
            </w:r>
            <w:r w:rsidRPr="00CC154F">
              <w:rPr>
                <w:rFonts w:eastAsia="Times NR Cyr MT"/>
                <w:bCs/>
                <w:sz w:val="20"/>
                <w:szCs w:val="20"/>
              </w:rPr>
              <w:t>кономика и социальная сфера России: проблемы и перспективы».</w:t>
            </w:r>
          </w:p>
          <w:p w:rsidR="005172AB" w:rsidRPr="00CC154F" w:rsidRDefault="005172AB" w:rsidP="007543B4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Style w:val="apple-converted-space"/>
                <w:rFonts w:eastAsia="Times NR Cyr MT"/>
                <w:color w:val="000000"/>
                <w:sz w:val="20"/>
                <w:szCs w:val="20"/>
                <w:lang w:eastAsia="zh-CN"/>
              </w:rPr>
            </w:pPr>
            <w:r w:rsidRPr="00CC154F">
              <w:rPr>
                <w:sz w:val="20"/>
                <w:szCs w:val="20"/>
              </w:rPr>
              <w:t xml:space="preserve">проанализировать </w:t>
            </w:r>
            <w:r w:rsidRPr="00CC154F">
              <w:rPr>
                <w:rStyle w:val="apple-converted-space"/>
                <w:rFonts w:eastAsia="Times NR Cyr MT"/>
                <w:color w:val="000000"/>
                <w:sz w:val="20"/>
                <w:szCs w:val="20"/>
                <w:lang w:eastAsia="zh-CN"/>
              </w:rPr>
              <w:t xml:space="preserve">основные положения закона «Об основах социального обслуживания граждан в РФ» </w:t>
            </w:r>
          </w:p>
          <w:p w:rsidR="005172AB" w:rsidRPr="00CC154F" w:rsidRDefault="005172AB" w:rsidP="007543B4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C154F">
              <w:rPr>
                <w:rStyle w:val="apple-converted-space"/>
                <w:rFonts w:eastAsia="Times NR Cyr MT"/>
                <w:color w:val="000000"/>
                <w:sz w:val="20"/>
                <w:szCs w:val="20"/>
                <w:lang w:eastAsia="zh-CN"/>
              </w:rPr>
              <w:t>проанализировать статистические данные о состоянии социального обслуживания</w:t>
            </w:r>
          </w:p>
          <w:p w:rsidR="005172AB" w:rsidRPr="00CC154F" w:rsidRDefault="005172AB" w:rsidP="007543B4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составить таблицу «Особенности организационно-правовых форм предприятий в РФ» по предложенной форме (задание в малых группах)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Предприятие — основа рыночной экономики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1, 3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Направления развития организаций как хозяйствующих субъектов в рыночной экономике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Предприятие как организационная форма предпринимательства. Формы коммерческих и некоммерческих организаций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Особенности экономики социальной сферы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Семинарское занятие</w:t>
            </w:r>
            <w:r w:rsidRPr="00CC154F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(подготовка к семинару, выполнение практических заданий)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2. Имущество организации и источники его формирования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jc w:val="both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211"/>
              <w:ind w:firstLine="0"/>
              <w:rPr>
                <w:sz w:val="20"/>
                <w:szCs w:val="20"/>
              </w:rPr>
            </w:pPr>
            <w:r w:rsidRPr="00CC154F">
              <w:rPr>
                <w:spacing w:val="0"/>
                <w:sz w:val="20"/>
                <w:szCs w:val="20"/>
              </w:rPr>
              <w:t>Имущество как условие достижения целей предприятия. Основной капитал.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1, 2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pacing w:line="288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Оборотные активы. Время обращения капитала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1,2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pacing w:line="288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Финансовые источники формирования имущества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Баланс как форма отражения имущества и источников формирования имущества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5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Абсолютные и относительные показатели деятельности предприятий. Взаимосвязь относительных величин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Семинарское занятие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(решение задач вне аудитории, подготовка к семинару по вопросам)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 3. Организация и содержание экономической работы на предприятии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bCs/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rStyle w:val="apple-converted-space"/>
                <w:bCs/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  <w:u w:val="single"/>
              </w:rPr>
              <w:t>Тема для сообщения / эссе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rStyle w:val="apple-converted-space"/>
                <w:bCs/>
                <w:sz w:val="20"/>
                <w:szCs w:val="20"/>
              </w:rPr>
              <w:t xml:space="preserve">«Особенности экономической работы в организациях социального обслуживания» 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Практические занятия по теме: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bCs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применение метода сравнения;</w:t>
            </w:r>
          </w:p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- применение метода цепной подстановки.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5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Анализ и его роль в оценке конкурентоспособности предприятия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1, 2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Сравнение как основной прием анализа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1, 2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Метод цепной подстановки, его значение и применение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1, 2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 xml:space="preserve">Структура бизнес-плана 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5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Понятие и задачи планирования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iCs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(решение задач вне аудитории, подготовка к семинару по вопросам)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45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4. Расходы организации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90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Практические занятия: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bCs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- оценка </w:t>
            </w:r>
            <w:r w:rsidRPr="00CC154F">
              <w:rPr>
                <w:bCs/>
                <w:sz w:val="20"/>
                <w:szCs w:val="20"/>
              </w:rPr>
              <w:t xml:space="preserve">управленческих решений и </w:t>
            </w:r>
            <w:r w:rsidRPr="00CC154F">
              <w:rPr>
                <w:sz w:val="20"/>
                <w:szCs w:val="20"/>
              </w:rPr>
              <w:t>работы предприятия по показателям издержек;</w:t>
            </w:r>
          </w:p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i/>
                <w:iCs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 xml:space="preserve">- </w:t>
            </w:r>
            <w:r w:rsidRPr="00CC154F">
              <w:rPr>
                <w:sz w:val="20"/>
                <w:szCs w:val="20"/>
              </w:rPr>
              <w:t>составление плана издержек.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5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Понятие и классификация издержек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Экономическое содержание и порядок расчета издержек по отдельным статья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Оценка деятельности предприятия по показателям издержек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149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fc"/>
              <w:spacing w:line="276" w:lineRule="auto"/>
              <w:ind w:left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Составление плана издержек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 xml:space="preserve">Самостоятельная работа обучающихся (составление конспекта, домашняя контрольная работа, подготовка к семинару по вопросам) 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5. Трудовые ресурсы  и организация оплаты труда на предприятии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Практические занятия: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расчет показателей оценки расходов на заработную плату;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sz w:val="20"/>
                <w:szCs w:val="20"/>
              </w:rPr>
              <w:t>- экономическое обоснование расходов на заработную плату.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color w:val="000000"/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Темы для сообщения / эссе:</w:t>
            </w:r>
          </w:p>
          <w:p w:rsidR="005172AB" w:rsidRPr="00CC154F" w:rsidRDefault="005172AB" w:rsidP="007543B4">
            <w:pPr>
              <w:pStyle w:val="1a"/>
              <w:widowControl w:val="0"/>
              <w:numPr>
                <w:ilvl w:val="1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истории научной организации труда (НОТ) в России, ее значение в условиях рыночной экономики</w:t>
            </w:r>
          </w:p>
          <w:p w:rsidR="005172AB" w:rsidRPr="00CC154F" w:rsidRDefault="005172AB" w:rsidP="007543B4">
            <w:pPr>
              <w:pStyle w:val="1a"/>
              <w:widowControl w:val="0"/>
              <w:numPr>
                <w:ilvl w:val="1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4F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на предприятиях промышленности</w:t>
            </w:r>
          </w:p>
          <w:p w:rsidR="005172AB" w:rsidRPr="00CC154F" w:rsidRDefault="005172AB" w:rsidP="007543B4">
            <w:pPr>
              <w:pStyle w:val="1a"/>
              <w:widowControl w:val="0"/>
              <w:numPr>
                <w:ilvl w:val="1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4F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 работников в сфере услуг</w:t>
            </w:r>
          </w:p>
          <w:p w:rsidR="005172AB" w:rsidRPr="00CC154F" w:rsidRDefault="005172AB" w:rsidP="007543B4">
            <w:pPr>
              <w:pStyle w:val="1a"/>
              <w:widowControl w:val="0"/>
              <w:numPr>
                <w:ilvl w:val="1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i/>
                <w:sz w:val="20"/>
                <w:szCs w:val="20"/>
              </w:rPr>
            </w:pPr>
            <w:r w:rsidRPr="00CC154F">
              <w:rPr>
                <w:rFonts w:ascii="Times New Roman" w:hAnsi="Times New Roman" w:cs="Times New Roman"/>
                <w:bCs/>
                <w:sz w:val="20"/>
                <w:szCs w:val="20"/>
              </w:rPr>
              <w:t>по статье:</w:t>
            </w:r>
            <w:r w:rsidRPr="00CC154F">
              <w:rPr>
                <w:rFonts w:ascii="Times New Roman" w:hAnsi="Times New Roman" w:cs="Times New Roman"/>
                <w:sz w:val="20"/>
                <w:szCs w:val="20"/>
              </w:rPr>
              <w:t xml:space="preserve"> «Правило «минус один»: как предпринимателям пережить кризис»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5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pacing w:line="288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Трудовые ресурсы организации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pacing w:line="288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Принципы организации оплаты труда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 Расчет и экономическое обоснование расходов на оплату труда</w:t>
            </w:r>
          </w:p>
        </w:tc>
        <w:tc>
          <w:tcPr>
            <w:tcW w:w="18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(подготовка к семинару, составление сообщения)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6. Экономические основы ценообразования</w:t>
            </w:r>
          </w:p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Темы для сообщения / эссе: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t>Факторы формирования цены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t>Формирование тарифов на транспорте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Формирование тарифов на коммунальные услуги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Государственное регулирование тарифов на водо- и теплоснабжение, электроэнергию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Государственное регулирование цен на лекарства</w:t>
            </w:r>
          </w:p>
          <w:p w:rsidR="005172AB" w:rsidRPr="00CC154F" w:rsidRDefault="005172AB" w:rsidP="007543B4">
            <w:pPr>
              <w:widowControl w:val="0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C154F">
              <w:rPr>
                <w:rFonts w:eastAsia="Calibri"/>
                <w:bCs/>
                <w:color w:val="000000"/>
                <w:sz w:val="20"/>
                <w:szCs w:val="20"/>
              </w:rPr>
              <w:t>Системы государственного регулирования цен и тарифов за рубежом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lastRenderedPageBreak/>
              <w:t>5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Понятие и виды цен. Структура розничной цены и экономическая характеристика ее элементов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</w:t>
            </w:r>
          </w:p>
        </w:tc>
      </w:tr>
      <w:tr w:rsidR="005172AB" w:rsidRPr="00CC154F" w:rsidTr="007543B4">
        <w:trPr>
          <w:trHeight w:val="207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Основные факторы, оказывающие влияние на уровень цены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Методы ценообразования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(подготовка к семинару, решение задач, составление сообщения/эссе)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Тема 7. Выручка от реализации и параметры ее роста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i/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i/>
                <w:sz w:val="20"/>
                <w:szCs w:val="20"/>
                <w:u w:val="single"/>
              </w:rPr>
              <w:t>Практические занятия: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расчет цен на продукцию промышленного и торгового предприятия;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анализ и планирование объема продаж;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расчет безубыточного объема товарооборота.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Показатели роста продаж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  <w:iCs/>
              </w:rPr>
              <w:t>1, 2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pacing w:val="-4"/>
                <w:sz w:val="20"/>
                <w:szCs w:val="20"/>
              </w:rPr>
              <w:t>Анализ как основное условие формирования ассортимента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i/>
                <w:iCs/>
              </w:rPr>
              <w:t>2</w:t>
            </w:r>
          </w:p>
        </w:tc>
      </w:tr>
      <w:tr w:rsidR="005172AB" w:rsidRPr="00CC154F" w:rsidTr="007543B4">
        <w:trPr>
          <w:trHeight w:val="115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pacing w:val="-4"/>
                <w:sz w:val="20"/>
                <w:szCs w:val="20"/>
              </w:rPr>
              <w:t>Планирование объема продаж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i/>
                <w:iCs/>
              </w:rPr>
              <w:t>2,3</w:t>
            </w:r>
          </w:p>
        </w:tc>
      </w:tr>
      <w:tr w:rsidR="005172AB" w:rsidRPr="00CC154F" w:rsidTr="007543B4">
        <w:trPr>
          <w:trHeight w:val="115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9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pacing w:val="-4"/>
                <w:sz w:val="20"/>
                <w:szCs w:val="20"/>
              </w:rPr>
              <w:t>Определение минимального объема продаж в сфере производства и безубыточного объема товарооборота</w:t>
            </w:r>
          </w:p>
        </w:tc>
        <w:tc>
          <w:tcPr>
            <w:tcW w:w="18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i/>
                <w:iCs/>
              </w:rPr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 (решение задач вне аудитории, подготовка к семинару по вопросам)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 xml:space="preserve">Тема 8. </w:t>
            </w:r>
            <w:bookmarkStart w:id="0" w:name="__DdeLink__14057_496891869"/>
            <w:bookmarkEnd w:id="0"/>
            <w:r w:rsidRPr="00CC154F">
              <w:rPr>
                <w:b/>
                <w:bCs/>
                <w:sz w:val="20"/>
                <w:szCs w:val="20"/>
              </w:rPr>
              <w:t>Финансовые показатели и факторы развития организации</w:t>
            </w: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  <w:u w:val="single"/>
              </w:rPr>
            </w:pPr>
            <w:r w:rsidRPr="00CC154F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  <w:u w:val="single"/>
              </w:rPr>
              <w:t>Практические занятия: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расчеты по анализу прибыли;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ind w:firstLine="72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- расчеты по составлению бюджета по прибыли.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9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Порядок формирования финансовых результатов от финансово-хозяйственной деятельности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rPr>
                <w:bCs/>
                <w:i/>
              </w:rPr>
              <w:t>1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Факторы, влияющие на прибыль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</w:t>
            </w:r>
          </w:p>
        </w:tc>
        <w:tc>
          <w:tcPr>
            <w:tcW w:w="9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Направления использования прибыли на предприятиях разных организационно-правовых форм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CC154F">
              <w:t>2</w:t>
            </w:r>
          </w:p>
        </w:tc>
      </w:tr>
      <w:tr w:rsidR="005172AB" w:rsidRPr="00CC154F" w:rsidTr="007543B4">
        <w:trPr>
          <w:trHeight w:val="239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Практические занятия (решение задач вне аудитории, подготовка к семинару по вопросам)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3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12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  <w:shd w:val="clear" w:color="auto" w:fill="FFFFFF"/>
              </w:rPr>
              <w:t xml:space="preserve">Примерная тематика курсовой работы (проекта) </w:t>
            </w:r>
            <w:r w:rsidRPr="00CC154F">
              <w:rPr>
                <w:bCs/>
                <w:i/>
                <w:sz w:val="20"/>
                <w:szCs w:val="20"/>
                <w:shd w:val="clear" w:color="auto" w:fill="FFFFFF"/>
              </w:rPr>
              <w:t>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5172AB" w:rsidRPr="00CC154F" w:rsidTr="007543B4">
        <w:trPr>
          <w:trHeight w:val="23"/>
        </w:trPr>
        <w:tc>
          <w:tcPr>
            <w:tcW w:w="12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sz w:val="20"/>
                <w:szCs w:val="20"/>
                <w:shd w:val="clear" w:color="auto" w:fill="FFFFFF"/>
              </w:rPr>
              <w:t>Самостоятельная работа обучающихся над курсовой работой (проектом)</w:t>
            </w:r>
            <w:r w:rsidRPr="00CC154F">
              <w:rPr>
                <w:bCs/>
                <w:i/>
                <w:sz w:val="20"/>
                <w:szCs w:val="20"/>
                <w:shd w:val="clear" w:color="auto" w:fill="FFFFFF"/>
              </w:rPr>
              <w:t xml:space="preserve"> 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  <w:tr w:rsidR="008D5B11" w:rsidRPr="00CC154F" w:rsidTr="007543B4">
        <w:trPr>
          <w:trHeight w:val="23"/>
        </w:trPr>
        <w:tc>
          <w:tcPr>
            <w:tcW w:w="12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D5B11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Консультации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D5B11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D5B11" w:rsidRPr="00CC154F" w:rsidRDefault="008D5B11" w:rsidP="007543B4">
            <w:pPr>
              <w:snapToGrid w:val="0"/>
            </w:pPr>
          </w:p>
        </w:tc>
      </w:tr>
      <w:tr w:rsidR="005172AB" w:rsidRPr="00CC154F" w:rsidTr="007543B4">
        <w:trPr>
          <w:trHeight w:val="252"/>
        </w:trPr>
        <w:tc>
          <w:tcPr>
            <w:tcW w:w="12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i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8D5B11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</w:rPr>
              <w:t>51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5172AB" w:rsidRPr="00CC154F" w:rsidRDefault="005172AB" w:rsidP="007543B4">
            <w:pPr>
              <w:snapToGrid w:val="0"/>
            </w:pPr>
          </w:p>
        </w:tc>
      </w:tr>
    </w:tbl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>Для характеристики уровня освоения учебного материала используются следующие обозначения: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lastRenderedPageBreak/>
        <w:t xml:space="preserve">1. – ознакомительный (узнавание ранее изученных объектов, свойств); 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>2. – репродуктивный (выполнение деятельности по образцу, инструкции или под руководством)</w:t>
      </w:r>
    </w:p>
    <w:p w:rsidR="005172AB" w:rsidRPr="00CC154F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5172AB" w:rsidRPr="00CC154F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 w:rsidRPr="00CC154F">
        <w:t>3. – продуктивный (планирование и самостоятельное выполнение деятельности, решение проблемных задач)</w:t>
      </w: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CC154F">
        <w:rPr>
          <w:b/>
          <w:caps/>
        </w:rPr>
        <w:lastRenderedPageBreak/>
        <w:t>3. условия реализации УЧЕБНОЙ дисциплины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54F">
        <w:rPr>
          <w:b/>
          <w:bCs/>
        </w:rPr>
        <w:t>3.1. Требования к минимальному материально-техническому обеспечению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54F">
        <w:rPr>
          <w:bCs/>
        </w:rPr>
        <w:t>Реализация учебной дисциплины требует наличия учебного кабинета.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54F">
        <w:rPr>
          <w:bCs/>
        </w:rPr>
        <w:t>Оборудование учебного кабинета: доска и маркеры.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54F">
        <w:rPr>
          <w:bCs/>
        </w:rPr>
        <w:t>Технические средства обучения: компьютер у преподавателя, проектор для показа презентаций и экран.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C154F">
        <w:rPr>
          <w:b/>
        </w:rPr>
        <w:t>3.2. Информационное обеспечение обучения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C154F">
        <w:rPr>
          <w:b/>
          <w:bCs/>
        </w:rPr>
        <w:t xml:space="preserve">Перечень рекомендуемых учебных изданий, </w:t>
      </w:r>
      <w:proofErr w:type="spellStart"/>
      <w:r w:rsidRPr="00CC154F">
        <w:rPr>
          <w:b/>
          <w:bCs/>
        </w:rPr>
        <w:t>интернет-ресурсов</w:t>
      </w:r>
      <w:proofErr w:type="spellEnd"/>
      <w:r w:rsidRPr="00CC154F">
        <w:rPr>
          <w:b/>
          <w:bCs/>
        </w:rPr>
        <w:t>, дополнительной литературы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B7819" w:rsidRPr="00CC154F" w:rsidRDefault="001B7819" w:rsidP="001B781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FF"/>
        </w:rPr>
      </w:pPr>
      <w:r w:rsidRPr="00CC154F">
        <w:rPr>
          <w:bCs/>
          <w:color w:val="000000"/>
        </w:rPr>
        <w:t xml:space="preserve">Основные источники </w:t>
      </w:r>
    </w:p>
    <w:p w:rsidR="001B7819" w:rsidRPr="00CC154F" w:rsidRDefault="001B7819" w:rsidP="001B7819">
      <w:pPr>
        <w:numPr>
          <w:ilvl w:val="0"/>
          <w:numId w:val="8"/>
        </w:numPr>
        <w:rPr>
          <w:rFonts w:cs="Times NR Cyr MT"/>
          <w:color w:val="000000"/>
          <w:shd w:val="clear" w:color="auto" w:fill="FFFFFF"/>
          <w:lang w:eastAsia="zh-CN"/>
        </w:rPr>
      </w:pPr>
      <w:r w:rsidRPr="00CC154F">
        <w:rPr>
          <w:shd w:val="clear" w:color="auto" w:fill="FFFFFF"/>
        </w:rPr>
        <w:t xml:space="preserve">Кушелева, Т.Е. Экономика организации [Электронный ресурс] : учеб. пособие / Т.Е. Кушелева. — М.: МИПК, 2015. — 316 с. Режим доступа: </w:t>
      </w:r>
      <w:hyperlink r:id="rId12" w:history="1">
        <w:r w:rsidRPr="00CC154F">
          <w:rPr>
            <w:rStyle w:val="a8"/>
            <w:shd w:val="clear" w:color="auto" w:fill="FFFFFF"/>
          </w:rPr>
          <w:t>http://znanium.com/catalog.php?bookinfo=515132</w:t>
        </w:r>
      </w:hyperlink>
      <w:r w:rsidRPr="00CC154F">
        <w:rPr>
          <w:shd w:val="clear" w:color="auto" w:fill="FFFFFF"/>
        </w:rPr>
        <w:t xml:space="preserve">                 </w:t>
      </w:r>
    </w:p>
    <w:p w:rsidR="001B7819" w:rsidRPr="00CC154F" w:rsidRDefault="001B7819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rPr>
          <w:bCs/>
          <w:iCs/>
          <w:color w:val="000000"/>
        </w:rPr>
      </w:pPr>
      <w:r w:rsidRPr="00CC154F">
        <w:rPr>
          <w:rFonts w:cs="Times NR Cyr MT"/>
          <w:color w:val="000000"/>
          <w:shd w:val="clear" w:color="auto" w:fill="FFFFFF"/>
          <w:lang w:eastAsia="zh-CN"/>
        </w:rPr>
        <w:t xml:space="preserve">Петрова, Е.М. Экономика организации. Краткий курс [Электронный ресурс]: учебное пособие / Е.М. Петрова, О.А. Чередниченко. - М.: ИТК Дашков и Ко, 2013. – 185 с. – Режим доступа: </w:t>
      </w:r>
      <w:hyperlink r:id="rId13" w:history="1">
        <w:r w:rsidRPr="00CC154F">
          <w:rPr>
            <w:rStyle w:val="a8"/>
            <w:rFonts w:cs="Times NR Cyr MT"/>
            <w:shd w:val="clear" w:color="auto" w:fill="FFFFFF"/>
          </w:rPr>
          <w:t>http://znanium.com/bookread2.php?book=515114</w:t>
        </w:r>
      </w:hyperlink>
      <w:r w:rsidRPr="00CC154F">
        <w:rPr>
          <w:rFonts w:cs="Times NR Cyr MT"/>
          <w:color w:val="000000"/>
          <w:shd w:val="clear" w:color="auto" w:fill="FFFFFF"/>
          <w:lang w:eastAsia="zh-CN"/>
        </w:rPr>
        <w:t xml:space="preserve"> </w:t>
      </w:r>
    </w:p>
    <w:p w:rsidR="001B7819" w:rsidRPr="00CC154F" w:rsidRDefault="001B7819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  <w:rPr>
          <w:bCs/>
          <w:iCs/>
          <w:color w:val="000000"/>
        </w:rPr>
      </w:pPr>
      <w:r w:rsidRPr="00CC154F">
        <w:rPr>
          <w:bCs/>
          <w:iCs/>
          <w:color w:val="000000"/>
        </w:rPr>
        <w:t xml:space="preserve">Сафронов Н. А. Экономика организации (предприятия) : учебник для ср. спец. учеб. заведений.—2-е изд., с изм. / Н. А. Сафронов.—М. : Магистр : ИНФРА-М, 2016. — 256 с. </w:t>
      </w:r>
      <w:hyperlink r:id="rId14" w:history="1">
        <w:r w:rsidRPr="00CC154F">
          <w:rPr>
            <w:rStyle w:val="a8"/>
            <w:bCs/>
            <w:iCs/>
            <w:color w:val="000000"/>
          </w:rPr>
          <w:t>http://znanium.com/bookread2.php?book=702371</w:t>
        </w:r>
      </w:hyperlink>
    </w:p>
    <w:p w:rsidR="001B7819" w:rsidRPr="00CC154F" w:rsidRDefault="001B7819" w:rsidP="001B781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iCs/>
          <w:color w:val="000000"/>
        </w:rPr>
      </w:pPr>
    </w:p>
    <w:p w:rsidR="001B7819" w:rsidRPr="00CC154F" w:rsidRDefault="001B7819" w:rsidP="001B781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</w:rPr>
      </w:pPr>
      <w:r w:rsidRPr="00CC154F">
        <w:rPr>
          <w:bCs/>
          <w:iCs/>
          <w:color w:val="000000"/>
        </w:rPr>
        <w:t>Дополнительные источники</w:t>
      </w:r>
    </w:p>
    <w:p w:rsidR="001B7819" w:rsidRPr="00CC154F" w:rsidRDefault="001B7819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  <w:rPr>
          <w:rStyle w:val="a8"/>
          <w:color w:val="000000"/>
        </w:rPr>
      </w:pPr>
      <w:r w:rsidRPr="00CC154F">
        <w:rPr>
          <w:color w:val="000000"/>
        </w:rPr>
        <w:t xml:space="preserve">Жильцов, Е.Н. Экономика и управление социальной сферой: Учебник для бакалавров / Под ред. д. э. н., проф. Е. Н. </w:t>
      </w:r>
      <w:proofErr w:type="spellStart"/>
      <w:r w:rsidRPr="00CC154F">
        <w:rPr>
          <w:color w:val="000000"/>
        </w:rPr>
        <w:t>Жильцова</w:t>
      </w:r>
      <w:proofErr w:type="spellEnd"/>
      <w:r w:rsidRPr="00CC154F">
        <w:rPr>
          <w:color w:val="000000"/>
        </w:rPr>
        <w:t xml:space="preserve">, д. э. н., проф. Е. В. Егорова. — М.: Издательско-торговая корпорация «Дашков и К°», 2015. — 496 с.: </w:t>
      </w:r>
      <w:hyperlink r:id="rId15" w:history="1">
        <w:r w:rsidRPr="00CC154F">
          <w:rPr>
            <w:rStyle w:val="a8"/>
            <w:color w:val="000000"/>
          </w:rPr>
          <w:t>http://znanium.com/catalog.php?bookinfo=513772</w:t>
        </w:r>
      </w:hyperlink>
      <w:r w:rsidRPr="00CC154F">
        <w:rPr>
          <w:rStyle w:val="a8"/>
          <w:color w:val="000000"/>
        </w:rPr>
        <w:t xml:space="preserve"> </w:t>
      </w:r>
    </w:p>
    <w:p w:rsidR="001B7819" w:rsidRPr="00CC154F" w:rsidRDefault="001B7819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</w:pPr>
      <w:proofErr w:type="spellStart"/>
      <w:r w:rsidRPr="00CC154F">
        <w:rPr>
          <w:rStyle w:val="a8"/>
          <w:color w:val="000000"/>
        </w:rPr>
        <w:t>Забродская</w:t>
      </w:r>
      <w:proofErr w:type="spellEnd"/>
      <w:r w:rsidRPr="00CC154F">
        <w:rPr>
          <w:rStyle w:val="a8"/>
          <w:color w:val="000000"/>
        </w:rPr>
        <w:t> Н. Г.</w:t>
      </w:r>
      <w:r w:rsidRPr="00CC154F">
        <w:rPr>
          <w:color w:val="000000"/>
        </w:rPr>
        <w:t xml:space="preserve"> Предпринимательство. Организация и экономика малых предприятий: Учебник / Н.Г. </w:t>
      </w:r>
      <w:proofErr w:type="spellStart"/>
      <w:r w:rsidRPr="00CC154F">
        <w:rPr>
          <w:color w:val="000000"/>
        </w:rPr>
        <w:t>Забродская</w:t>
      </w:r>
      <w:proofErr w:type="spellEnd"/>
      <w:r w:rsidRPr="00CC154F">
        <w:rPr>
          <w:color w:val="000000"/>
        </w:rPr>
        <w:t xml:space="preserve">. - М.: Вузовский учебник: НИЦ ИНФРА-М, 2014. - 263 с.: </w:t>
      </w:r>
      <w:hyperlink r:id="rId16" w:history="1">
        <w:r w:rsidRPr="00CC154F">
          <w:rPr>
            <w:rStyle w:val="a8"/>
            <w:color w:val="000000"/>
          </w:rPr>
          <w:t>http://znanium.com/bookread2.php?book=453430</w:t>
        </w:r>
      </w:hyperlink>
      <w:r w:rsidRPr="00CC154F">
        <w:rPr>
          <w:rStyle w:val="a8"/>
          <w:color w:val="000000"/>
        </w:rPr>
        <w:t xml:space="preserve"> </w:t>
      </w:r>
    </w:p>
    <w:p w:rsidR="001B7819" w:rsidRPr="00CC154F" w:rsidRDefault="00DD2DC4" w:rsidP="001B7819">
      <w:pPr>
        <w:numPr>
          <w:ilvl w:val="0"/>
          <w:numId w:val="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7" w:anchor="none" w:history="1">
        <w:r w:rsidR="001B7819" w:rsidRPr="00CC154F">
          <w:rPr>
            <w:rStyle w:val="a8"/>
            <w:color w:val="000000"/>
          </w:rPr>
          <w:t>Кнышова Е. Н.</w:t>
        </w:r>
      </w:hyperlink>
      <w:r w:rsidR="001B7819" w:rsidRPr="00CC154F">
        <w:rPr>
          <w:color w:val="000000"/>
        </w:rPr>
        <w:t xml:space="preserve"> Экономика организации: Учебник/Кнышова Е. Н., Панфилова Е. Е. - М.: ИД ФОРУМ, НИЦ ИНФРА-М, 2015. - 336 с.: </w:t>
      </w:r>
      <w:hyperlink r:id="rId18" w:history="1">
        <w:r w:rsidR="001B7819" w:rsidRPr="00CC154F">
          <w:rPr>
            <w:rStyle w:val="a8"/>
            <w:color w:val="000000"/>
          </w:rPr>
          <w:t>http://znanium.com/bookread2.php?book=493154</w:t>
        </w:r>
      </w:hyperlink>
      <w:r w:rsidR="001B7819" w:rsidRPr="00CC154F">
        <w:rPr>
          <w:rStyle w:val="a8"/>
          <w:color w:val="000000"/>
        </w:rPr>
        <w:t xml:space="preserve"> </w:t>
      </w:r>
    </w:p>
    <w:p w:rsidR="001B7819" w:rsidRPr="00CC154F" w:rsidRDefault="00DD2DC4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  <w:rPr>
          <w:rStyle w:val="a8"/>
          <w:bCs/>
          <w:spacing w:val="-8"/>
        </w:rPr>
      </w:pPr>
      <w:hyperlink r:id="rId19" w:anchor="none" w:history="1">
        <w:r w:rsidR="001B7819" w:rsidRPr="00CC154F">
          <w:rPr>
            <w:rStyle w:val="a8"/>
            <w:bCs/>
            <w:iCs/>
            <w:color w:val="000000"/>
          </w:rPr>
          <w:t>Поздняков В. Я.</w:t>
        </w:r>
      </w:hyperlink>
      <w:r w:rsidR="001B7819" w:rsidRPr="00CC154F">
        <w:rPr>
          <w:bCs/>
          <w:iCs/>
          <w:color w:val="000000"/>
        </w:rPr>
        <w:t xml:space="preserve"> Экономика отрасли: Учебное пособие / В.Я. Поздняков, С.В. Казаков. - М.: НИЦ ИНФРА-М, 2014. - 281 с.: </w:t>
      </w:r>
      <w:hyperlink r:id="rId20" w:history="1">
        <w:r w:rsidR="001B7819" w:rsidRPr="00CC154F">
          <w:rPr>
            <w:rStyle w:val="a8"/>
            <w:bCs/>
            <w:iCs/>
            <w:color w:val="000000"/>
          </w:rPr>
          <w:t>http://znanium.com/bookread2.php?book=447667</w:t>
        </w:r>
      </w:hyperlink>
      <w:r w:rsidR="001B7819" w:rsidRPr="00CC154F">
        <w:rPr>
          <w:rStyle w:val="a8"/>
          <w:bCs/>
          <w:iCs/>
          <w:color w:val="000000"/>
        </w:rPr>
        <w:t xml:space="preserve"> </w:t>
      </w:r>
      <w:r w:rsidR="001B7819" w:rsidRPr="00CC154F">
        <w:rPr>
          <w:bCs/>
          <w:iCs/>
          <w:color w:val="000000"/>
        </w:rPr>
        <w:t xml:space="preserve"> </w:t>
      </w:r>
    </w:p>
    <w:p w:rsidR="001B7819" w:rsidRPr="00CC154F" w:rsidRDefault="001B7819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</w:pPr>
      <w:r w:rsidRPr="00CC154F">
        <w:rPr>
          <w:rStyle w:val="a8"/>
          <w:bCs/>
          <w:spacing w:val="-8"/>
        </w:rPr>
        <w:t xml:space="preserve">Резник С.Д., Глухова И.В., Назарова Н.А., </w:t>
      </w:r>
      <w:proofErr w:type="spellStart"/>
      <w:r w:rsidRPr="00CC154F">
        <w:rPr>
          <w:rStyle w:val="a8"/>
          <w:bCs/>
          <w:spacing w:val="-8"/>
        </w:rPr>
        <w:t>Черницов</w:t>
      </w:r>
      <w:proofErr w:type="spellEnd"/>
      <w:r w:rsidRPr="00CC154F">
        <w:rPr>
          <w:rStyle w:val="a8"/>
          <w:bCs/>
          <w:spacing w:val="-8"/>
        </w:rPr>
        <w:t xml:space="preserve"> А.Е. Основы предпринимательской деятельности: содержание деятельности, качества и компетенции, профессиональная карьера, личная организация предпринимателя: Учеб. пособие / Под общ. ред. С.Д. Резника. - М.: ИНФРА-М, 2012. - 224 с. </w:t>
      </w:r>
      <w:hyperlink r:id="rId21" w:history="1">
        <w:r w:rsidRPr="00CC154F">
          <w:rPr>
            <w:rStyle w:val="a8"/>
            <w:bCs/>
            <w:spacing w:val="-8"/>
          </w:rPr>
          <w:t>http://znanium.com/bookread2.php?book=412258</w:t>
        </w:r>
      </w:hyperlink>
    </w:p>
    <w:p w:rsidR="001B7819" w:rsidRPr="00CC154F" w:rsidRDefault="00DD2DC4" w:rsidP="001B7819">
      <w:pPr>
        <w:numPr>
          <w:ilvl w:val="0"/>
          <w:numId w:val="8"/>
        </w:numPr>
        <w:shd w:val="clear" w:color="auto" w:fill="FFFFFF"/>
        <w:tabs>
          <w:tab w:val="left" w:pos="-396"/>
          <w:tab w:val="left" w:pos="279"/>
          <w:tab w:val="left" w:pos="993"/>
        </w:tabs>
        <w:suppressAutoHyphens w:val="0"/>
        <w:jc w:val="both"/>
      </w:pPr>
      <w:hyperlink r:id="rId22" w:anchor="none" w:history="1">
        <w:r w:rsidR="001B7819" w:rsidRPr="00CC154F">
          <w:rPr>
            <w:rStyle w:val="a8"/>
            <w:color w:val="000000"/>
          </w:rPr>
          <w:t>Янковская В. В.</w:t>
        </w:r>
      </w:hyperlink>
      <w:r w:rsidR="001B7819" w:rsidRPr="00CC154F">
        <w:rPr>
          <w:color w:val="000000"/>
        </w:rPr>
        <w:t xml:space="preserve"> Планирование на предприятии: Учебник / В.В. Янковская. - М.: НИЦ Инфра-М, 2013. - 425 с.: </w:t>
      </w:r>
      <w:hyperlink r:id="rId23" w:history="1">
        <w:r w:rsidR="001B7819" w:rsidRPr="00CC154F">
          <w:rPr>
            <w:rStyle w:val="a8"/>
            <w:color w:val="000000"/>
          </w:rPr>
          <w:t>http://znanium.com/bookread2.php?book=367874</w:t>
        </w:r>
      </w:hyperlink>
      <w:r w:rsidR="001B7819" w:rsidRPr="00CC154F">
        <w:rPr>
          <w:rStyle w:val="a8"/>
          <w:color w:val="000000"/>
        </w:rPr>
        <w:t xml:space="preserve"> </w:t>
      </w:r>
    </w:p>
    <w:p w:rsidR="001B7819" w:rsidRPr="00CC154F" w:rsidRDefault="001B7819" w:rsidP="001B781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40" w:hanging="340"/>
        <w:jc w:val="both"/>
      </w:pPr>
    </w:p>
    <w:p w:rsidR="001B7819" w:rsidRPr="00CC154F" w:rsidRDefault="001B7819" w:rsidP="001B7819">
      <w:pPr>
        <w:ind w:firstLine="709"/>
        <w:jc w:val="both"/>
      </w:pPr>
      <w:r w:rsidRPr="00CC154F">
        <w:rPr>
          <w:b/>
          <w:bCs/>
        </w:rPr>
        <w:t xml:space="preserve">Газеты: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Российская газета </w:t>
      </w:r>
      <w:hyperlink r:id="rId24" w:history="1">
        <w:r w:rsidRPr="00CC154F">
          <w:rPr>
            <w:rStyle w:val="a8"/>
            <w:lang w:val="en-US"/>
          </w:rPr>
          <w:t>www</w:t>
        </w:r>
      </w:hyperlink>
      <w:hyperlink r:id="rId25" w:history="1">
        <w:r w:rsidRPr="00CC154F">
          <w:rPr>
            <w:rStyle w:val="a8"/>
          </w:rPr>
          <w:t>.</w:t>
        </w:r>
      </w:hyperlink>
      <w:hyperlink r:id="rId26" w:history="1">
        <w:proofErr w:type="spellStart"/>
        <w:r w:rsidRPr="00CC154F">
          <w:rPr>
            <w:rStyle w:val="a8"/>
            <w:lang w:val="en-US"/>
          </w:rPr>
          <w:t>rg</w:t>
        </w:r>
        <w:proofErr w:type="spellEnd"/>
      </w:hyperlink>
      <w:hyperlink r:id="rId27" w:history="1">
        <w:r w:rsidRPr="00CC154F">
          <w:rPr>
            <w:rStyle w:val="a8"/>
          </w:rPr>
          <w:t>.</w:t>
        </w:r>
      </w:hyperlink>
      <w:hyperlink r:id="rId28" w:history="1">
        <w:proofErr w:type="spellStart"/>
        <w:r w:rsidRPr="00CC154F">
          <w:rPr>
            <w:rStyle w:val="a8"/>
            <w:lang w:val="en-US"/>
          </w:rPr>
          <w:t>ru</w:t>
        </w:r>
        <w:proofErr w:type="spellEnd"/>
      </w:hyperlink>
      <w:r w:rsidRPr="00CC154F">
        <w:t xml:space="preserve"> 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Экономика и жизнь </w:t>
      </w:r>
      <w:hyperlink r:id="rId29" w:history="1">
        <w:r w:rsidRPr="00CC154F">
          <w:rPr>
            <w:rStyle w:val="a8"/>
          </w:rPr>
          <w:t>https://www.eg-online.ru</w:t>
        </w:r>
      </w:hyperlink>
    </w:p>
    <w:p w:rsidR="001B7819" w:rsidRPr="00CC154F" w:rsidRDefault="001B7819" w:rsidP="001B7819">
      <w:pPr>
        <w:ind w:firstLine="709"/>
        <w:jc w:val="both"/>
      </w:pPr>
      <w:r w:rsidRPr="00CC154F">
        <w:t xml:space="preserve">Коммерсант </w:t>
      </w:r>
      <w:hyperlink r:id="rId30" w:history="1">
        <w:r w:rsidRPr="00CC154F">
          <w:rPr>
            <w:rStyle w:val="a8"/>
          </w:rPr>
          <w:t>http://www.kommersant.ru</w:t>
        </w:r>
      </w:hyperlink>
      <w:r w:rsidRPr="00CC154F">
        <w:t xml:space="preserve"> </w:t>
      </w:r>
    </w:p>
    <w:p w:rsidR="001B7819" w:rsidRPr="00CC154F" w:rsidRDefault="001B7819" w:rsidP="001B7819">
      <w:pPr>
        <w:ind w:firstLine="709"/>
        <w:jc w:val="both"/>
      </w:pPr>
      <w:r w:rsidRPr="00CC154F">
        <w:t>и др.</w:t>
      </w:r>
    </w:p>
    <w:p w:rsidR="001B7819" w:rsidRPr="00CC154F" w:rsidRDefault="001B7819" w:rsidP="001B7819">
      <w:pPr>
        <w:ind w:firstLine="709"/>
        <w:jc w:val="both"/>
      </w:pPr>
    </w:p>
    <w:p w:rsidR="001B7819" w:rsidRPr="00CC154F" w:rsidRDefault="001B7819" w:rsidP="001B7819">
      <w:pPr>
        <w:ind w:firstLine="709"/>
        <w:jc w:val="both"/>
      </w:pPr>
      <w:r w:rsidRPr="00CC154F">
        <w:rPr>
          <w:b/>
          <w:bCs/>
        </w:rPr>
        <w:lastRenderedPageBreak/>
        <w:t xml:space="preserve">Журналы: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Вопросы экономики </w:t>
      </w:r>
      <w:hyperlink r:id="rId31" w:history="1">
        <w:r w:rsidRPr="00CC154F">
          <w:rPr>
            <w:rStyle w:val="a8"/>
          </w:rPr>
          <w:t>http://www.vopreco.ru</w:t>
        </w:r>
      </w:hyperlink>
      <w:r w:rsidRPr="00CC154F">
        <w:t xml:space="preserve">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Российский экономический журнал </w:t>
      </w:r>
      <w:hyperlink r:id="rId32" w:history="1">
        <w:r w:rsidRPr="00CC154F">
          <w:rPr>
            <w:rStyle w:val="a8"/>
          </w:rPr>
          <w:t>http://www.re-j.ru</w:t>
        </w:r>
      </w:hyperlink>
      <w:r w:rsidRPr="00CC154F">
        <w:t xml:space="preserve">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Экономист </w:t>
      </w:r>
      <w:hyperlink r:id="rId33" w:history="1">
        <w:r w:rsidRPr="00CC154F">
          <w:rPr>
            <w:rStyle w:val="a8"/>
          </w:rPr>
          <w:t>http://www.economist.com.ru</w:t>
        </w:r>
      </w:hyperlink>
      <w:r w:rsidRPr="00CC154F">
        <w:t xml:space="preserve">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Бизнес-журнал </w:t>
      </w:r>
      <w:hyperlink r:id="rId34" w:history="1">
        <w:r w:rsidRPr="00CC154F">
          <w:rPr>
            <w:rStyle w:val="a8"/>
          </w:rPr>
          <w:t>http://b-mag.ru</w:t>
        </w:r>
      </w:hyperlink>
      <w:r w:rsidRPr="00CC154F">
        <w:t xml:space="preserve">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Деловой квартал </w:t>
      </w:r>
      <w:hyperlink r:id="rId35" w:history="1">
        <w:r w:rsidRPr="00CC154F">
          <w:rPr>
            <w:rStyle w:val="a8"/>
          </w:rPr>
          <w:t>http://www.dk.ru</w:t>
        </w:r>
      </w:hyperlink>
    </w:p>
    <w:p w:rsidR="001B7819" w:rsidRPr="00CC154F" w:rsidRDefault="001B7819" w:rsidP="001B7819">
      <w:pPr>
        <w:ind w:firstLine="709"/>
        <w:jc w:val="both"/>
        <w:rPr>
          <w:color w:val="383838"/>
        </w:rPr>
      </w:pPr>
      <w:r w:rsidRPr="00CC154F">
        <w:t xml:space="preserve">Бизнес России </w:t>
      </w:r>
      <w:hyperlink r:id="rId36" w:history="1">
        <w:r w:rsidRPr="00CC154F">
          <w:rPr>
            <w:rStyle w:val="a8"/>
          </w:rPr>
          <w:t>http://businessofrussia.com/about.html</w:t>
        </w:r>
      </w:hyperlink>
    </w:p>
    <w:p w:rsidR="001B7819" w:rsidRPr="00CC154F" w:rsidRDefault="001B7819" w:rsidP="001B7819">
      <w:pPr>
        <w:ind w:firstLine="709"/>
        <w:jc w:val="both"/>
        <w:rPr>
          <w:lang w:val="en-US"/>
        </w:rPr>
      </w:pPr>
      <w:r w:rsidRPr="00CC154F">
        <w:rPr>
          <w:color w:val="383838"/>
          <w:lang w:val="en-US"/>
        </w:rPr>
        <w:t>BRICS Media Initiative</w:t>
      </w:r>
      <w:r w:rsidRPr="00CC154F">
        <w:rPr>
          <w:lang w:val="en-US"/>
        </w:rPr>
        <w:t xml:space="preserve"> </w:t>
      </w:r>
      <w:hyperlink r:id="rId37" w:history="1">
        <w:r w:rsidRPr="00CC154F">
          <w:rPr>
            <w:rStyle w:val="a8"/>
            <w:lang w:val="en-US"/>
          </w:rPr>
          <w:t>http://www.bricsmagazine.com</w:t>
        </w:r>
      </w:hyperlink>
      <w:r w:rsidRPr="00CC154F">
        <w:rPr>
          <w:lang w:val="en-US"/>
        </w:rPr>
        <w:t xml:space="preserve"> </w:t>
      </w:r>
    </w:p>
    <w:p w:rsidR="001B7819" w:rsidRPr="00CC154F" w:rsidRDefault="001B7819" w:rsidP="001B7819">
      <w:pPr>
        <w:ind w:firstLine="709"/>
        <w:jc w:val="both"/>
        <w:rPr>
          <w:lang w:val="en-US"/>
        </w:rPr>
      </w:pPr>
      <w:r w:rsidRPr="00CC154F">
        <w:t>Эксперт</w:t>
      </w:r>
      <w:r w:rsidRPr="00CC154F">
        <w:rPr>
          <w:lang w:val="en-US"/>
        </w:rPr>
        <w:t xml:space="preserve"> </w:t>
      </w:r>
      <w:r w:rsidRPr="00CC154F">
        <w:rPr>
          <w:rStyle w:val="a8"/>
          <w:lang w:val="en-US"/>
        </w:rPr>
        <w:t>www.expert.ru</w:t>
      </w:r>
      <w:r w:rsidRPr="00CC154F">
        <w:rPr>
          <w:lang w:val="en-US"/>
        </w:rPr>
        <w:t xml:space="preserve"> </w:t>
      </w:r>
    </w:p>
    <w:p w:rsidR="001B7819" w:rsidRPr="00CC154F" w:rsidRDefault="001B7819" w:rsidP="001B7819">
      <w:pPr>
        <w:ind w:firstLine="709"/>
        <w:jc w:val="both"/>
        <w:rPr>
          <w:lang w:val="en-US"/>
        </w:rPr>
      </w:pPr>
      <w:r w:rsidRPr="00CC154F">
        <w:rPr>
          <w:lang w:val="en-US"/>
        </w:rPr>
        <w:t xml:space="preserve">The Economist </w:t>
      </w:r>
      <w:r w:rsidR="00DD2DC4">
        <w:fldChar w:fldCharType="begin"/>
      </w:r>
      <w:r w:rsidR="00DD2DC4" w:rsidRPr="009D3904">
        <w:rPr>
          <w:lang w:val="en-US"/>
        </w:rPr>
        <w:instrText xml:space="preserve"> HYPERLINK "http://www.economist.com/" </w:instrText>
      </w:r>
      <w:r w:rsidR="00DD2DC4">
        <w:fldChar w:fldCharType="separate"/>
      </w:r>
      <w:r w:rsidRPr="00CC154F">
        <w:rPr>
          <w:rStyle w:val="a8"/>
          <w:lang w:val="en-US"/>
        </w:rPr>
        <w:t>http://www.economist.com</w:t>
      </w:r>
      <w:r w:rsidR="00DD2DC4">
        <w:rPr>
          <w:rStyle w:val="a8"/>
          <w:lang w:val="en-US"/>
        </w:rPr>
        <w:fldChar w:fldCharType="end"/>
      </w:r>
      <w:r w:rsidRPr="00CC154F">
        <w:rPr>
          <w:lang w:val="en-US"/>
        </w:rPr>
        <w:t xml:space="preserve"> </w:t>
      </w:r>
    </w:p>
    <w:p w:rsidR="001B7819" w:rsidRPr="00CC154F" w:rsidRDefault="001B7819" w:rsidP="001B7819">
      <w:pPr>
        <w:ind w:firstLine="709"/>
        <w:jc w:val="both"/>
        <w:rPr>
          <w:lang w:val="en-US"/>
        </w:rPr>
      </w:pPr>
    </w:p>
    <w:p w:rsidR="001B7819" w:rsidRPr="00CC154F" w:rsidRDefault="001B7819" w:rsidP="001B7819">
      <w:pPr>
        <w:ind w:firstLine="709"/>
        <w:jc w:val="both"/>
      </w:pPr>
      <w:r w:rsidRPr="00CC154F">
        <w:rPr>
          <w:b/>
          <w:bCs/>
        </w:rPr>
        <w:t>Официальные сайты, базы данных, информационно-справочные системы</w:t>
      </w:r>
    </w:p>
    <w:p w:rsidR="001B7819" w:rsidRPr="00CC154F" w:rsidRDefault="001B7819" w:rsidP="001B7819">
      <w:pPr>
        <w:ind w:firstLine="709"/>
        <w:jc w:val="both"/>
        <w:rPr>
          <w:rStyle w:val="a8"/>
          <w:bCs/>
          <w:shd w:val="clear" w:color="auto" w:fill="FFFFFF"/>
        </w:rPr>
      </w:pPr>
      <w:r w:rsidRPr="00CC154F">
        <w:t xml:space="preserve">Министерство экономического развития и торговли РФ </w:t>
      </w:r>
      <w:hyperlink r:id="rId38" w:history="1">
        <w:r w:rsidRPr="00CC154F">
          <w:rPr>
            <w:rStyle w:val="a8"/>
            <w:lang w:val="en-US"/>
          </w:rPr>
          <w:t>www</w:t>
        </w:r>
      </w:hyperlink>
      <w:hyperlink r:id="rId39" w:history="1">
        <w:r w:rsidRPr="00CC154F">
          <w:rPr>
            <w:rStyle w:val="a8"/>
          </w:rPr>
          <w:t>.</w:t>
        </w:r>
      </w:hyperlink>
      <w:hyperlink r:id="rId40" w:history="1">
        <w:r w:rsidRPr="00CC154F">
          <w:rPr>
            <w:rStyle w:val="a8"/>
            <w:lang w:val="en-US"/>
          </w:rPr>
          <w:t>economy</w:t>
        </w:r>
      </w:hyperlink>
      <w:hyperlink r:id="rId41" w:history="1">
        <w:r w:rsidRPr="00CC154F">
          <w:rPr>
            <w:rStyle w:val="a8"/>
          </w:rPr>
          <w:t>.</w:t>
        </w:r>
      </w:hyperlink>
      <w:hyperlink r:id="rId42" w:history="1">
        <w:proofErr w:type="spellStart"/>
        <w:r w:rsidRPr="00CC154F">
          <w:rPr>
            <w:rStyle w:val="a8"/>
            <w:lang w:val="en-US"/>
          </w:rPr>
          <w:t>gov</w:t>
        </w:r>
        <w:proofErr w:type="spellEnd"/>
      </w:hyperlink>
      <w:hyperlink r:id="rId43" w:history="1">
        <w:r w:rsidRPr="00CC154F">
          <w:rPr>
            <w:rStyle w:val="a8"/>
          </w:rPr>
          <w:t>.</w:t>
        </w:r>
      </w:hyperlink>
      <w:hyperlink r:id="rId44" w:history="1">
        <w:proofErr w:type="spellStart"/>
        <w:r w:rsidRPr="00CC154F">
          <w:rPr>
            <w:rStyle w:val="a8"/>
            <w:lang w:val="en-US"/>
          </w:rPr>
          <w:t>ru</w:t>
        </w:r>
        <w:proofErr w:type="spellEnd"/>
      </w:hyperlink>
    </w:p>
    <w:p w:rsidR="001B7819" w:rsidRPr="00CC154F" w:rsidRDefault="001B7819" w:rsidP="001B7819">
      <w:pPr>
        <w:ind w:firstLine="709"/>
        <w:jc w:val="both"/>
        <w:rPr>
          <w:rStyle w:val="a8"/>
          <w:bCs/>
          <w:shd w:val="clear" w:color="auto" w:fill="FFFFFF"/>
        </w:rPr>
      </w:pPr>
      <w:r w:rsidRPr="00CC154F">
        <w:rPr>
          <w:rStyle w:val="a8"/>
          <w:bCs/>
          <w:shd w:val="clear" w:color="auto" w:fill="FFFFFF"/>
        </w:rPr>
        <w:t xml:space="preserve">Федеральная служба статистики РФ </w:t>
      </w:r>
      <w:hyperlink r:id="rId45" w:history="1">
        <w:r w:rsidRPr="00CC154F">
          <w:rPr>
            <w:rStyle w:val="a8"/>
            <w:bCs/>
            <w:shd w:val="clear" w:color="auto" w:fill="FFFFFF"/>
          </w:rPr>
          <w:t>http://www.</w:t>
        </w:r>
      </w:hyperlink>
      <w:hyperlink r:id="rId46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gks</w:t>
        </w:r>
        <w:proofErr w:type="spellEnd"/>
      </w:hyperlink>
      <w:hyperlink r:id="rId47" w:history="1">
        <w:r w:rsidRPr="00CC154F">
          <w:rPr>
            <w:rStyle w:val="a8"/>
            <w:bCs/>
            <w:shd w:val="clear" w:color="auto" w:fill="FFFFFF"/>
          </w:rPr>
          <w:t>.</w:t>
        </w:r>
      </w:hyperlink>
      <w:hyperlink r:id="rId48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ru</w:t>
        </w:r>
        <w:proofErr w:type="spellEnd"/>
      </w:hyperlink>
    </w:p>
    <w:p w:rsidR="001B7819" w:rsidRPr="00CC154F" w:rsidRDefault="001B7819" w:rsidP="001B7819">
      <w:pPr>
        <w:ind w:firstLine="709"/>
        <w:jc w:val="both"/>
      </w:pPr>
      <w:r w:rsidRPr="00CC154F">
        <w:rPr>
          <w:rStyle w:val="a8"/>
          <w:bCs/>
          <w:shd w:val="clear" w:color="auto" w:fill="FFFFFF"/>
        </w:rPr>
        <w:t xml:space="preserve">Торгово-Промышленная палата РФ </w:t>
      </w:r>
      <w:hyperlink r:id="rId49" w:history="1">
        <w:r w:rsidRPr="00CC154F">
          <w:rPr>
            <w:rStyle w:val="a8"/>
            <w:bCs/>
            <w:shd w:val="clear" w:color="auto" w:fill="FFFFFF"/>
            <w:lang w:val="en-US"/>
          </w:rPr>
          <w:t>https</w:t>
        </w:r>
      </w:hyperlink>
      <w:hyperlink r:id="rId50" w:history="1">
        <w:r w:rsidRPr="00CC154F">
          <w:rPr>
            <w:rStyle w:val="a8"/>
            <w:bCs/>
            <w:shd w:val="clear" w:color="auto" w:fill="FFFFFF"/>
          </w:rPr>
          <w:t>://</w:t>
        </w:r>
      </w:hyperlink>
      <w:hyperlink r:id="rId51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tpprf</w:t>
        </w:r>
        <w:proofErr w:type="spellEnd"/>
      </w:hyperlink>
      <w:hyperlink r:id="rId52" w:history="1">
        <w:r w:rsidRPr="00CC154F">
          <w:rPr>
            <w:rStyle w:val="a8"/>
            <w:bCs/>
            <w:shd w:val="clear" w:color="auto" w:fill="FFFFFF"/>
          </w:rPr>
          <w:t>.</w:t>
        </w:r>
      </w:hyperlink>
      <w:hyperlink r:id="rId53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ru</w:t>
        </w:r>
        <w:proofErr w:type="spellEnd"/>
      </w:hyperlink>
      <w:hyperlink r:id="rId54" w:history="1">
        <w:r w:rsidRPr="00CC154F">
          <w:rPr>
            <w:rStyle w:val="a8"/>
            <w:bCs/>
            <w:shd w:val="clear" w:color="auto" w:fill="FFFFFF"/>
          </w:rPr>
          <w:t>/</w:t>
        </w:r>
      </w:hyperlink>
      <w:hyperlink r:id="rId55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ru</w:t>
        </w:r>
        <w:proofErr w:type="spellEnd"/>
      </w:hyperlink>
      <w:hyperlink r:id="rId56" w:history="1">
        <w:r w:rsidRPr="00CC154F">
          <w:rPr>
            <w:rStyle w:val="a8"/>
            <w:bCs/>
            <w:shd w:val="clear" w:color="auto" w:fill="FFFFFF"/>
          </w:rPr>
          <w:t>/</w:t>
        </w:r>
      </w:hyperlink>
    </w:p>
    <w:p w:rsidR="001B7819" w:rsidRPr="00CC154F" w:rsidRDefault="001B7819" w:rsidP="001B7819">
      <w:pPr>
        <w:ind w:firstLine="709"/>
        <w:jc w:val="both"/>
        <w:rPr>
          <w:u w:val="single"/>
        </w:rPr>
      </w:pPr>
      <w:r w:rsidRPr="00CC154F">
        <w:t xml:space="preserve">Всемирная торговая организация </w:t>
      </w:r>
      <w:hyperlink r:id="rId57" w:history="1">
        <w:r w:rsidRPr="00CC154F">
          <w:rPr>
            <w:rStyle w:val="a8"/>
          </w:rPr>
          <w:t>http://www.wto.org</w:t>
        </w:r>
      </w:hyperlink>
      <w:r w:rsidRPr="00CC154F">
        <w:rPr>
          <w:u w:val="single"/>
        </w:rPr>
        <w:t xml:space="preserve"> </w:t>
      </w:r>
    </w:p>
    <w:p w:rsidR="001B7819" w:rsidRPr="00CC154F" w:rsidRDefault="001B7819" w:rsidP="001B7819">
      <w:pPr>
        <w:ind w:firstLine="709"/>
        <w:jc w:val="both"/>
        <w:rPr>
          <w:u w:val="single"/>
        </w:rPr>
      </w:pPr>
    </w:p>
    <w:p w:rsidR="001B7819" w:rsidRPr="00CC154F" w:rsidRDefault="001B7819" w:rsidP="001B7819">
      <w:pPr>
        <w:ind w:firstLine="709"/>
        <w:jc w:val="both"/>
        <w:rPr>
          <w:rStyle w:val="a8"/>
          <w:bCs/>
          <w:shd w:val="clear" w:color="auto" w:fill="FFFFFF"/>
        </w:rPr>
      </w:pPr>
      <w:r w:rsidRPr="00CC154F">
        <w:rPr>
          <w:rStyle w:val="a8"/>
          <w:bCs/>
          <w:shd w:val="clear" w:color="auto" w:fill="FFFFFF"/>
        </w:rPr>
        <w:t xml:space="preserve">Информационно-справочная система «Консультант Плюс» </w:t>
      </w:r>
      <w:hyperlink r:id="rId58" w:history="1">
        <w:r w:rsidRPr="00CC154F">
          <w:rPr>
            <w:rStyle w:val="a8"/>
            <w:bCs/>
            <w:shd w:val="clear" w:color="auto" w:fill="FFFFFF"/>
            <w:lang w:val="en-US"/>
          </w:rPr>
          <w:t>www</w:t>
        </w:r>
      </w:hyperlink>
      <w:hyperlink r:id="rId59" w:history="1">
        <w:r w:rsidRPr="00CC154F">
          <w:rPr>
            <w:rStyle w:val="a8"/>
            <w:bCs/>
            <w:shd w:val="clear" w:color="auto" w:fill="FFFFFF"/>
          </w:rPr>
          <w:t>.</w:t>
        </w:r>
      </w:hyperlink>
      <w:hyperlink r:id="rId60" w:history="1">
        <w:r w:rsidRPr="00CC154F">
          <w:rPr>
            <w:rStyle w:val="a8"/>
            <w:bCs/>
            <w:shd w:val="clear" w:color="auto" w:fill="FFFFFF"/>
            <w:lang w:val="en-US"/>
          </w:rPr>
          <w:t>consultant</w:t>
        </w:r>
      </w:hyperlink>
      <w:hyperlink r:id="rId61" w:history="1">
        <w:r w:rsidRPr="00CC154F">
          <w:rPr>
            <w:rStyle w:val="a8"/>
            <w:bCs/>
            <w:shd w:val="clear" w:color="auto" w:fill="FFFFFF"/>
          </w:rPr>
          <w:t>.</w:t>
        </w:r>
      </w:hyperlink>
      <w:hyperlink r:id="rId62" w:history="1">
        <w:proofErr w:type="spellStart"/>
        <w:r w:rsidRPr="00CC154F">
          <w:rPr>
            <w:rStyle w:val="a8"/>
            <w:bCs/>
            <w:shd w:val="clear" w:color="auto" w:fill="FFFFFF"/>
            <w:lang w:val="en-US"/>
          </w:rPr>
          <w:t>ru</w:t>
        </w:r>
        <w:proofErr w:type="spellEnd"/>
      </w:hyperlink>
      <w:r w:rsidRPr="00CC154F">
        <w:rPr>
          <w:rStyle w:val="a8"/>
          <w:bCs/>
          <w:shd w:val="clear" w:color="auto" w:fill="FFFFFF"/>
        </w:rPr>
        <w:t xml:space="preserve"> </w:t>
      </w:r>
    </w:p>
    <w:p w:rsidR="001B7819" w:rsidRPr="00CC154F" w:rsidRDefault="001B7819" w:rsidP="001B7819">
      <w:pPr>
        <w:ind w:firstLine="709"/>
        <w:jc w:val="both"/>
        <w:rPr>
          <w:rStyle w:val="a8"/>
          <w:color w:val="000000"/>
        </w:rPr>
      </w:pPr>
      <w:proofErr w:type="spellStart"/>
      <w:r w:rsidRPr="00CC154F">
        <w:rPr>
          <w:rStyle w:val="a8"/>
          <w:color w:val="000000"/>
        </w:rPr>
        <w:t>РосБизнесКонсалтинг</w:t>
      </w:r>
      <w:proofErr w:type="spellEnd"/>
      <w:r w:rsidRPr="00CC154F">
        <w:rPr>
          <w:rStyle w:val="a8"/>
          <w:color w:val="000000"/>
        </w:rPr>
        <w:t xml:space="preserve"> </w:t>
      </w:r>
      <w:hyperlink r:id="rId63" w:history="1">
        <w:r w:rsidRPr="00CC154F">
          <w:rPr>
            <w:rStyle w:val="a8"/>
            <w:lang w:val="en-US"/>
          </w:rPr>
          <w:t>http</w:t>
        </w:r>
      </w:hyperlink>
      <w:hyperlink r:id="rId64" w:history="1">
        <w:r w:rsidRPr="00CC154F">
          <w:rPr>
            <w:rStyle w:val="a8"/>
          </w:rPr>
          <w:t>://</w:t>
        </w:r>
      </w:hyperlink>
      <w:hyperlink r:id="rId65" w:history="1">
        <w:r w:rsidRPr="00CC154F">
          <w:rPr>
            <w:rStyle w:val="a8"/>
            <w:lang w:val="en-US"/>
          </w:rPr>
          <w:t>www</w:t>
        </w:r>
      </w:hyperlink>
      <w:hyperlink r:id="rId66" w:history="1">
        <w:r w:rsidRPr="00CC154F">
          <w:rPr>
            <w:rStyle w:val="a8"/>
          </w:rPr>
          <w:t>.</w:t>
        </w:r>
      </w:hyperlink>
      <w:hyperlink r:id="rId67" w:history="1">
        <w:proofErr w:type="spellStart"/>
        <w:r w:rsidRPr="00CC154F">
          <w:rPr>
            <w:rStyle w:val="a8"/>
            <w:lang w:val="en-US"/>
          </w:rPr>
          <w:t>rbc</w:t>
        </w:r>
        <w:proofErr w:type="spellEnd"/>
      </w:hyperlink>
      <w:hyperlink r:id="rId68" w:history="1">
        <w:r w:rsidRPr="00CC154F">
          <w:rPr>
            <w:rStyle w:val="a8"/>
          </w:rPr>
          <w:t>.</w:t>
        </w:r>
      </w:hyperlink>
      <w:hyperlink r:id="rId69" w:history="1">
        <w:proofErr w:type="spellStart"/>
        <w:r w:rsidRPr="00CC154F">
          <w:rPr>
            <w:rStyle w:val="a8"/>
            <w:lang w:val="en-US"/>
          </w:rPr>
          <w:t>ru</w:t>
        </w:r>
        <w:proofErr w:type="spellEnd"/>
      </w:hyperlink>
    </w:p>
    <w:p w:rsidR="001B7819" w:rsidRPr="00CC154F" w:rsidRDefault="001B7819" w:rsidP="001B7819">
      <w:pPr>
        <w:ind w:firstLine="709"/>
        <w:jc w:val="both"/>
      </w:pPr>
      <w:r w:rsidRPr="00CC154F">
        <w:rPr>
          <w:rStyle w:val="a8"/>
          <w:color w:val="000000"/>
        </w:rPr>
        <w:t xml:space="preserve">Университетская информационная система «Россия» </w:t>
      </w:r>
      <w:r w:rsidRPr="00CC154F">
        <w:rPr>
          <w:rStyle w:val="a8"/>
        </w:rPr>
        <w:t>http://</w:t>
      </w:r>
      <w:proofErr w:type="spellStart"/>
      <w:r w:rsidRPr="00CC154F">
        <w:rPr>
          <w:rStyle w:val="a8"/>
          <w:lang w:val="en-US"/>
        </w:rPr>
        <w:t>uisrussia</w:t>
      </w:r>
      <w:proofErr w:type="spellEnd"/>
      <w:r w:rsidRPr="00CC154F">
        <w:rPr>
          <w:rStyle w:val="a8"/>
        </w:rPr>
        <w:t>.</w:t>
      </w:r>
      <w:proofErr w:type="spellStart"/>
      <w:r w:rsidRPr="00CC154F">
        <w:rPr>
          <w:rStyle w:val="a8"/>
          <w:lang w:val="en-US"/>
        </w:rPr>
        <w:t>msu</w:t>
      </w:r>
      <w:proofErr w:type="spellEnd"/>
      <w:r w:rsidRPr="00CC154F">
        <w:rPr>
          <w:rStyle w:val="a8"/>
        </w:rPr>
        <w:t>.</w:t>
      </w:r>
      <w:proofErr w:type="spellStart"/>
      <w:r w:rsidRPr="00CC154F">
        <w:rPr>
          <w:rStyle w:val="a8"/>
          <w:lang w:val="en-US"/>
        </w:rPr>
        <w:t>ru</w:t>
      </w:r>
      <w:proofErr w:type="spellEnd"/>
    </w:p>
    <w:p w:rsidR="001B7819" w:rsidRPr="00CC154F" w:rsidRDefault="001B7819" w:rsidP="001B7819">
      <w:pPr>
        <w:ind w:firstLine="709"/>
        <w:jc w:val="both"/>
      </w:pPr>
    </w:p>
    <w:p w:rsidR="001B7819" w:rsidRPr="00CC154F" w:rsidRDefault="001B7819" w:rsidP="001B7819">
      <w:pPr>
        <w:ind w:firstLine="709"/>
        <w:jc w:val="both"/>
      </w:pPr>
      <w:r w:rsidRPr="00CC154F">
        <w:t xml:space="preserve">Российская торговля, альбом </w:t>
      </w:r>
      <w:r w:rsidRPr="00CC154F">
        <w:rPr>
          <w:rStyle w:val="a8"/>
          <w:lang w:val="en-US"/>
        </w:rPr>
        <w:t>http</w:t>
      </w:r>
      <w:r w:rsidRPr="00CC154F">
        <w:rPr>
          <w:rStyle w:val="a8"/>
        </w:rPr>
        <w:t>://</w:t>
      </w:r>
      <w:r w:rsidRPr="00CC154F">
        <w:rPr>
          <w:rStyle w:val="a8"/>
          <w:lang w:val="en-US"/>
        </w:rPr>
        <w:t>www</w:t>
      </w:r>
      <w:r w:rsidRPr="00CC154F">
        <w:rPr>
          <w:rStyle w:val="a8"/>
        </w:rPr>
        <w:t>.</w:t>
      </w:r>
      <w:proofErr w:type="spellStart"/>
      <w:r w:rsidRPr="00CC154F">
        <w:rPr>
          <w:rStyle w:val="a8"/>
          <w:lang w:val="en-US"/>
        </w:rPr>
        <w:t>booksite</w:t>
      </w:r>
      <w:proofErr w:type="spellEnd"/>
      <w:r w:rsidRPr="00CC154F">
        <w:rPr>
          <w:rStyle w:val="a8"/>
        </w:rPr>
        <w:t>.</w:t>
      </w:r>
      <w:proofErr w:type="spellStart"/>
      <w:r w:rsidRPr="00CC154F">
        <w:rPr>
          <w:rStyle w:val="a8"/>
          <w:lang w:val="en-US"/>
        </w:rPr>
        <w:t>ru</w:t>
      </w:r>
      <w:proofErr w:type="spellEnd"/>
      <w:r w:rsidRPr="00CC154F">
        <w:rPr>
          <w:rStyle w:val="a8"/>
        </w:rPr>
        <w:t>/</w:t>
      </w:r>
      <w:r w:rsidRPr="00CC154F">
        <w:rPr>
          <w:rStyle w:val="a8"/>
          <w:lang w:val="en-US"/>
        </w:rPr>
        <w:t>trade</w:t>
      </w:r>
      <w:r w:rsidRPr="00CC154F">
        <w:rPr>
          <w:rStyle w:val="a8"/>
        </w:rPr>
        <w:t>/</w:t>
      </w:r>
      <w:r w:rsidRPr="00CC154F">
        <w:rPr>
          <w:rStyle w:val="a8"/>
          <w:lang w:val="en-US"/>
        </w:rPr>
        <w:t>main</w:t>
      </w:r>
      <w:r w:rsidRPr="00CC154F">
        <w:rPr>
          <w:rStyle w:val="a8"/>
        </w:rPr>
        <w:t>/</w:t>
      </w:r>
      <w:proofErr w:type="spellStart"/>
      <w:r w:rsidRPr="00CC154F">
        <w:rPr>
          <w:rStyle w:val="a8"/>
          <w:lang w:val="en-US"/>
        </w:rPr>
        <w:t>russian</w:t>
      </w:r>
      <w:proofErr w:type="spellEnd"/>
      <w:r w:rsidRPr="00CC154F">
        <w:rPr>
          <w:rStyle w:val="a8"/>
        </w:rPr>
        <w:t>.</w:t>
      </w:r>
      <w:proofErr w:type="spellStart"/>
      <w:r w:rsidRPr="00CC154F">
        <w:rPr>
          <w:rStyle w:val="a8"/>
          <w:lang w:val="en-US"/>
        </w:rPr>
        <w:t>htm</w:t>
      </w:r>
      <w:proofErr w:type="spellEnd"/>
    </w:p>
    <w:p w:rsidR="001B7819" w:rsidRPr="00CC154F" w:rsidRDefault="001B7819" w:rsidP="001B7819">
      <w:pPr>
        <w:ind w:firstLine="709"/>
        <w:jc w:val="both"/>
      </w:pPr>
      <w:r w:rsidRPr="00CC154F">
        <w:t xml:space="preserve">Деловая пресса </w:t>
      </w:r>
      <w:hyperlink r:id="rId70" w:history="1">
        <w:r w:rsidRPr="00CC154F">
          <w:rPr>
            <w:rStyle w:val="a8"/>
            <w:lang w:val="en-US"/>
          </w:rPr>
          <w:t>http</w:t>
        </w:r>
      </w:hyperlink>
      <w:hyperlink r:id="rId71" w:history="1">
        <w:r w:rsidRPr="00CC154F">
          <w:rPr>
            <w:rStyle w:val="a8"/>
          </w:rPr>
          <w:t>://</w:t>
        </w:r>
      </w:hyperlink>
      <w:hyperlink r:id="rId72" w:history="1">
        <w:r w:rsidRPr="00CC154F">
          <w:rPr>
            <w:rStyle w:val="a8"/>
            <w:lang w:val="en-US"/>
          </w:rPr>
          <w:t>www</w:t>
        </w:r>
      </w:hyperlink>
      <w:hyperlink r:id="rId73" w:history="1">
        <w:r w:rsidRPr="00CC154F">
          <w:rPr>
            <w:rStyle w:val="a8"/>
          </w:rPr>
          <w:t>.</w:t>
        </w:r>
      </w:hyperlink>
      <w:hyperlink r:id="rId74" w:history="1">
        <w:proofErr w:type="spellStart"/>
        <w:r w:rsidRPr="00CC154F">
          <w:rPr>
            <w:rStyle w:val="a8"/>
            <w:lang w:val="en-US"/>
          </w:rPr>
          <w:t>businesspress</w:t>
        </w:r>
        <w:proofErr w:type="spellEnd"/>
      </w:hyperlink>
      <w:hyperlink r:id="rId75" w:history="1">
        <w:r w:rsidRPr="00CC154F">
          <w:rPr>
            <w:rStyle w:val="a8"/>
          </w:rPr>
          <w:t>.</w:t>
        </w:r>
      </w:hyperlink>
      <w:hyperlink r:id="rId76" w:history="1">
        <w:proofErr w:type="spellStart"/>
        <w:r w:rsidRPr="00CC154F">
          <w:rPr>
            <w:rStyle w:val="a8"/>
            <w:lang w:val="en-US"/>
          </w:rPr>
          <w:t>ru</w:t>
        </w:r>
        <w:proofErr w:type="spellEnd"/>
      </w:hyperlink>
    </w:p>
    <w:p w:rsidR="001B7819" w:rsidRPr="00CC154F" w:rsidRDefault="001B7819" w:rsidP="001B7819">
      <w:pPr>
        <w:ind w:firstLine="709"/>
        <w:jc w:val="both"/>
        <w:rPr>
          <w:bCs/>
          <w:shd w:val="clear" w:color="auto" w:fill="FFFFFF"/>
        </w:rPr>
      </w:pPr>
      <w:r w:rsidRPr="00CC154F">
        <w:t xml:space="preserve">Национальная торговая ассоциация </w:t>
      </w:r>
      <w:r w:rsidRPr="00CC154F">
        <w:rPr>
          <w:rStyle w:val="a8"/>
          <w:lang w:val="en-US"/>
        </w:rPr>
        <w:t>http</w:t>
      </w:r>
      <w:r w:rsidRPr="00CC154F">
        <w:rPr>
          <w:rStyle w:val="a8"/>
        </w:rPr>
        <w:t>://</w:t>
      </w:r>
      <w:proofErr w:type="spellStart"/>
      <w:r w:rsidRPr="00CC154F">
        <w:rPr>
          <w:rStyle w:val="a8"/>
          <w:lang w:val="en-US"/>
        </w:rPr>
        <w:t>nta</w:t>
      </w:r>
      <w:proofErr w:type="spellEnd"/>
      <w:r w:rsidRPr="00CC154F">
        <w:rPr>
          <w:rStyle w:val="a8"/>
        </w:rPr>
        <w:t>-</w:t>
      </w:r>
      <w:proofErr w:type="spellStart"/>
      <w:r w:rsidRPr="00CC154F">
        <w:rPr>
          <w:rStyle w:val="a8"/>
          <w:lang w:val="en-US"/>
        </w:rPr>
        <w:t>rus</w:t>
      </w:r>
      <w:proofErr w:type="spellEnd"/>
      <w:r w:rsidRPr="00CC154F">
        <w:rPr>
          <w:rStyle w:val="a8"/>
        </w:rPr>
        <w:t>.</w:t>
      </w:r>
      <w:r w:rsidRPr="00CC154F">
        <w:rPr>
          <w:rStyle w:val="a8"/>
          <w:lang w:val="en-US"/>
        </w:rPr>
        <w:t>com</w:t>
      </w:r>
    </w:p>
    <w:p w:rsidR="001B7819" w:rsidRPr="00CC154F" w:rsidRDefault="001B7819" w:rsidP="001B7819">
      <w:pPr>
        <w:ind w:firstLine="709"/>
        <w:jc w:val="both"/>
        <w:rPr>
          <w:bCs/>
          <w:shd w:val="clear" w:color="auto" w:fill="FFFFFF"/>
        </w:rPr>
      </w:pPr>
      <w:r w:rsidRPr="00CC154F">
        <w:rPr>
          <w:bCs/>
          <w:shd w:val="clear" w:color="auto" w:fill="FFFFFF"/>
        </w:rPr>
        <w:t xml:space="preserve">Финско-Российская торговая палата </w:t>
      </w:r>
      <w:hyperlink r:id="rId77" w:history="1">
        <w:r w:rsidRPr="00CC154F">
          <w:rPr>
            <w:rStyle w:val="a8"/>
            <w:bCs/>
            <w:shd w:val="clear" w:color="auto" w:fill="FFFFFF"/>
          </w:rPr>
          <w:t>http://www.svkk.ru/r</w:t>
        </w:r>
      </w:hyperlink>
      <w:hyperlink r:id="rId78" w:history="1">
        <w:r w:rsidRPr="00CC154F">
          <w:rPr>
            <w:rStyle w:val="a8"/>
            <w:bCs/>
            <w:shd w:val="clear" w:color="auto" w:fill="FFFFFF"/>
            <w:lang w:val="en-US"/>
          </w:rPr>
          <w:t>u</w:t>
        </w:r>
      </w:hyperlink>
    </w:p>
    <w:p w:rsidR="001B7819" w:rsidRPr="00CC154F" w:rsidRDefault="001B7819" w:rsidP="001B7819">
      <w:pPr>
        <w:ind w:firstLine="709"/>
        <w:jc w:val="both"/>
      </w:pPr>
      <w:r w:rsidRPr="00CC154F">
        <w:rPr>
          <w:bCs/>
          <w:shd w:val="clear" w:color="auto" w:fill="FFFFFF"/>
        </w:rPr>
        <w:t xml:space="preserve">Нижегородское общество по защите прав потребителей </w:t>
      </w:r>
      <w:r w:rsidRPr="00CC154F">
        <w:rPr>
          <w:rStyle w:val="ac"/>
          <w:bCs/>
          <w:shd w:val="clear" w:color="auto" w:fill="FFFFFF"/>
        </w:rPr>
        <w:t>http://нозпп.рф</w:t>
      </w:r>
      <w:r w:rsidRPr="00CC154F">
        <w:rPr>
          <w:bCs/>
          <w:shd w:val="clear" w:color="auto" w:fill="FFFFFF"/>
        </w:rPr>
        <w:t xml:space="preserve">    </w:t>
      </w:r>
    </w:p>
    <w:p w:rsidR="001B7819" w:rsidRPr="00CC154F" w:rsidRDefault="001B7819" w:rsidP="001B7819">
      <w:pPr>
        <w:ind w:firstLine="709"/>
        <w:jc w:val="both"/>
      </w:pPr>
      <w:r w:rsidRPr="00CC154F">
        <w:t xml:space="preserve">Экономическая экспертная группа </w:t>
      </w:r>
      <w:hyperlink r:id="rId79" w:history="1">
        <w:r w:rsidRPr="00CC154F">
          <w:rPr>
            <w:rStyle w:val="a8"/>
          </w:rPr>
          <w:t>http://www.eeg.</w:t>
        </w:r>
      </w:hyperlink>
      <w:hyperlink r:id="rId80" w:history="1">
        <w:proofErr w:type="spellStart"/>
        <w:r w:rsidRPr="00CC154F">
          <w:rPr>
            <w:rStyle w:val="a8"/>
            <w:lang w:val="en-US"/>
          </w:rPr>
          <w:t>ru</w:t>
        </w:r>
        <w:proofErr w:type="spellEnd"/>
      </w:hyperlink>
      <w:r w:rsidRPr="00CC154F">
        <w:rPr>
          <w:rStyle w:val="a8"/>
        </w:rPr>
        <w:t xml:space="preserve">  </w:t>
      </w:r>
      <w:r w:rsidRPr="00CC154F">
        <w:t xml:space="preserve">  </w:t>
      </w:r>
    </w:p>
    <w:p w:rsidR="001B7819" w:rsidRPr="00CC154F" w:rsidRDefault="001B7819" w:rsidP="001B7819">
      <w:pPr>
        <w:ind w:firstLine="709"/>
        <w:jc w:val="both"/>
      </w:pPr>
    </w:p>
    <w:p w:rsidR="001B7819" w:rsidRPr="00CC154F" w:rsidRDefault="001B7819" w:rsidP="001B7819">
      <w:pPr>
        <w:ind w:firstLine="709"/>
        <w:jc w:val="both"/>
      </w:pPr>
    </w:p>
    <w:p w:rsidR="009D3904" w:rsidRPr="00D56088" w:rsidRDefault="009D3904" w:rsidP="009D3904">
      <w:pPr>
        <w:ind w:firstLine="709"/>
        <w:jc w:val="both"/>
        <w:rPr>
          <w:b/>
        </w:rPr>
      </w:pPr>
      <w:r w:rsidRPr="00D56088">
        <w:rPr>
          <w:b/>
        </w:rPr>
        <w:t>3.3. Интерактивная форма проведения занятий:</w:t>
      </w:r>
    </w:p>
    <w:p w:rsidR="009D3904" w:rsidRPr="00D56088" w:rsidRDefault="009D3904" w:rsidP="009D3904">
      <w:pPr>
        <w:ind w:firstLine="709"/>
        <w:jc w:val="center"/>
      </w:pPr>
      <w:r w:rsidRPr="00D56088">
        <w:t>Семинар-диалог.</w:t>
      </w:r>
    </w:p>
    <w:p w:rsidR="009D3904" w:rsidRPr="00D56088" w:rsidRDefault="009D3904" w:rsidP="009D3904">
      <w:pPr>
        <w:ind w:firstLine="709"/>
        <w:jc w:val="both"/>
      </w:pPr>
      <w:r w:rsidRPr="00D56088">
        <w:t>Развитие у студентов навыков аргументировано отстаивать свое мнение в регламентированное время. Преподаватель оценивает уровень знаний и умений.</w:t>
      </w:r>
    </w:p>
    <w:p w:rsidR="009D3904" w:rsidRDefault="009D3904" w:rsidP="009D3904">
      <w:pPr>
        <w:ind w:firstLine="709"/>
        <w:jc w:val="both"/>
      </w:pPr>
      <w:r w:rsidRPr="00D56088">
        <w:t>Тема 5. Трудовые ресурсы и организация оплаты труда на предприятии</w:t>
      </w:r>
      <w:r>
        <w:t>.</w:t>
      </w:r>
      <w:r w:rsidRPr="00D56088">
        <w:t xml:space="preserve"> </w:t>
      </w:r>
      <w:r>
        <w:t>Расчет показателей оценки расходов на заработную плату. Экономическое обоснование расходов на заработную плату.</w:t>
      </w:r>
    </w:p>
    <w:p w:rsidR="009D3904" w:rsidRDefault="009D3904" w:rsidP="009D3904">
      <w:pPr>
        <w:ind w:firstLine="709"/>
        <w:jc w:val="both"/>
      </w:pPr>
      <w:r w:rsidRPr="00D56088">
        <w:t>Тема 7. Выручка от реализации и параметры ее роста</w:t>
      </w:r>
      <w:r>
        <w:t>.</w:t>
      </w:r>
      <w:r w:rsidRPr="00D56088">
        <w:t xml:space="preserve"> </w:t>
      </w:r>
      <w:r>
        <w:t>Расчет цен на продукцию промышленного и торгового предприятия. Анализ и планирование объема продаж. Расчет безубыточного объема товарооборота.</w:t>
      </w:r>
    </w:p>
    <w:p w:rsidR="009D3904" w:rsidRDefault="009D3904" w:rsidP="009D3904">
      <w:pPr>
        <w:ind w:firstLine="709"/>
        <w:jc w:val="center"/>
      </w:pPr>
      <w:r>
        <w:t>Круглый стол.</w:t>
      </w:r>
    </w:p>
    <w:p w:rsidR="009D3904" w:rsidRPr="00CC154F" w:rsidRDefault="009D3904" w:rsidP="009D3904">
      <w:pPr>
        <w:ind w:firstLine="709"/>
        <w:jc w:val="both"/>
      </w:pPr>
      <w:r w:rsidRPr="00314D8F">
        <w:t>Преподаватель объясняет проблемные вопросы, студенты конспектируют, а потом в процессе «круглого стола» студенты должны пояснить каким образом эти проблемы предотвратить.</w:t>
      </w:r>
    </w:p>
    <w:p w:rsidR="009D3904" w:rsidRDefault="009D3904" w:rsidP="009D3904">
      <w:pPr>
        <w:pStyle w:val="a0"/>
      </w:pPr>
      <w:r w:rsidRPr="00314D8F">
        <w:t>Тема 6. Экономические основы ценообразования</w:t>
      </w:r>
      <w:r>
        <w:t>.</w:t>
      </w:r>
    </w:p>
    <w:p w:rsidR="009D3904" w:rsidRPr="00314D8F" w:rsidRDefault="009D3904" w:rsidP="009D3904">
      <w:pPr>
        <w:pStyle w:val="a0"/>
        <w:jc w:val="both"/>
      </w:pPr>
      <w:r>
        <w:t>Факторы формирования цены. Формирование тарифов на транспорте. Формирование тарифов на коммунальные услуги. Государственное регулирование тарифов на водо- и теплоснабжение, электроэнергию. Государственное регулирование цен на лекарства. Системы государственного регулирования цен и тарифов за рубежом.</w:t>
      </w:r>
    </w:p>
    <w:p w:rsidR="001B7819" w:rsidRPr="00CC154F" w:rsidRDefault="001B7819" w:rsidP="001B78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bookmarkStart w:id="1" w:name="_GoBack"/>
      <w:bookmarkEnd w:id="1"/>
    </w:p>
    <w:p w:rsidR="005172AB" w:rsidRPr="00CC154F" w:rsidRDefault="005172AB" w:rsidP="005172AB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C154F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5172AB" w:rsidRPr="00CC154F" w:rsidRDefault="005172AB" w:rsidP="00517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C154F">
        <w:rPr>
          <w:b/>
        </w:rPr>
        <w:tab/>
        <w:t>Контроль</w:t>
      </w:r>
      <w:r w:rsidRPr="00CC154F">
        <w:t xml:space="preserve"> </w:t>
      </w:r>
      <w:r w:rsidRPr="00CC154F">
        <w:rPr>
          <w:b/>
        </w:rPr>
        <w:t>и оценка</w:t>
      </w:r>
      <w:r w:rsidRPr="00CC154F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-11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4605"/>
        <w:gridCol w:w="5002"/>
      </w:tblGrid>
      <w:tr w:rsidR="005172AB" w:rsidRPr="00CC154F" w:rsidTr="007543B4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172AB" w:rsidRPr="00CC154F" w:rsidRDefault="005172AB" w:rsidP="007543B4">
            <w:pPr>
              <w:jc w:val="center"/>
              <w:rPr>
                <w:b/>
                <w:bCs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172AB" w:rsidRPr="00CC154F" w:rsidRDefault="005172AB" w:rsidP="007543B4">
            <w:pPr>
              <w:jc w:val="center"/>
              <w:rPr>
                <w:b/>
                <w:sz w:val="20"/>
                <w:szCs w:val="20"/>
              </w:rPr>
            </w:pPr>
            <w:r w:rsidRPr="00CC154F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72AB" w:rsidRPr="00CC154F" w:rsidRDefault="005172AB" w:rsidP="007543B4">
            <w:pPr>
              <w:jc w:val="center"/>
              <w:rPr>
                <w:sz w:val="20"/>
                <w:szCs w:val="20"/>
              </w:rPr>
            </w:pPr>
            <w:r w:rsidRPr="00CC154F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172AB" w:rsidRPr="00CC154F" w:rsidTr="007543B4">
        <w:trPr>
          <w:trHeight w:val="29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shd w:val="clear" w:color="auto" w:fill="FFFF00"/>
              </w:rPr>
            </w:pPr>
            <w:r w:rsidRPr="00CC154F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оценивать эффективность использования основных ресурсов организации;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i/>
                <w:color w:val="auto"/>
                <w:sz w:val="20"/>
                <w:szCs w:val="20"/>
              </w:rPr>
              <w:t>задачи (практические задания),</w:t>
            </w:r>
            <w:r w:rsidRPr="00CC154F">
              <w:rPr>
                <w:bCs/>
                <w:i/>
                <w:sz w:val="20"/>
                <w:szCs w:val="20"/>
              </w:rPr>
              <w:t xml:space="preserve"> творческое задание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рассчитывать основные технико-экономические показатели деятельности организации в соответствии с принятой методологией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rPr>
                <w:sz w:val="20"/>
                <w:szCs w:val="20"/>
              </w:rPr>
            </w:pPr>
            <w:r w:rsidRPr="00CC154F">
              <w:rPr>
                <w:i/>
                <w:color w:val="auto"/>
                <w:sz w:val="20"/>
                <w:szCs w:val="20"/>
              </w:rPr>
              <w:t>задачи (практические задания), кон</w:t>
            </w:r>
            <w:r w:rsidRPr="00CC154F">
              <w:rPr>
                <w:i/>
                <w:sz w:val="20"/>
                <w:szCs w:val="20"/>
              </w:rPr>
              <w:t>трольная работа,</w:t>
            </w:r>
            <w:r w:rsidRPr="00CC154F">
              <w:rPr>
                <w:bCs/>
                <w:i/>
                <w:sz w:val="20"/>
                <w:szCs w:val="20"/>
              </w:rPr>
              <w:t xml:space="preserve"> творческое задание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C154F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 xml:space="preserve">дискуссии, </w:t>
            </w:r>
            <w:r w:rsidRPr="00CC154F">
              <w:rPr>
                <w:i/>
                <w:color w:val="auto"/>
                <w:sz w:val="20"/>
                <w:szCs w:val="20"/>
              </w:rPr>
              <w:t>задачи (практические задания),</w:t>
            </w:r>
            <w:r w:rsidRPr="00CC154F">
              <w:rPr>
                <w:bCs/>
                <w:i/>
                <w:sz w:val="20"/>
                <w:szCs w:val="20"/>
              </w:rPr>
              <w:t xml:space="preserve"> творческое задание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состав и содержание материально-технических, трудовых и финансовых ресурсов организации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>дискуссии, тест, расчетно-графическая работа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основные аспекты развития организаций как хозяйствующих субъектов в рыночной экономике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>дискуссии, доклады / сообщения и эссе,</w:t>
            </w:r>
          </w:p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>расчетно-графическая работа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>дискуссии, тест,</w:t>
            </w:r>
            <w:r w:rsidRPr="00CC154F">
              <w:rPr>
                <w:i/>
                <w:color w:val="auto"/>
                <w:sz w:val="20"/>
                <w:szCs w:val="20"/>
              </w:rPr>
              <w:t xml:space="preserve"> кон</w:t>
            </w:r>
            <w:r w:rsidRPr="00CC154F">
              <w:rPr>
                <w:i/>
                <w:sz w:val="20"/>
                <w:szCs w:val="20"/>
              </w:rPr>
              <w:t>трольная работа,</w:t>
            </w:r>
            <w:r w:rsidRPr="00CC154F">
              <w:rPr>
                <w:bCs/>
                <w:i/>
                <w:sz w:val="20"/>
                <w:szCs w:val="20"/>
              </w:rPr>
              <w:t xml:space="preserve"> творческое задание</w:t>
            </w:r>
          </w:p>
        </w:tc>
      </w:tr>
      <w:tr w:rsidR="005172AB" w:rsidRPr="00CC154F" w:rsidTr="007543B4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механизмы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 xml:space="preserve">дискуссии, тест, </w:t>
            </w:r>
            <w:r w:rsidRPr="00CC154F">
              <w:rPr>
                <w:i/>
                <w:color w:val="auto"/>
                <w:sz w:val="20"/>
                <w:szCs w:val="20"/>
              </w:rPr>
              <w:t>кон</w:t>
            </w:r>
            <w:r w:rsidRPr="00CC154F">
              <w:rPr>
                <w:i/>
                <w:sz w:val="20"/>
                <w:szCs w:val="20"/>
              </w:rPr>
              <w:t>трольная работа</w:t>
            </w:r>
            <w:r w:rsidRPr="00CC154F">
              <w:rPr>
                <w:bCs/>
                <w:i/>
                <w:sz w:val="20"/>
                <w:szCs w:val="20"/>
              </w:rPr>
              <w:t xml:space="preserve"> , доклады / сообщения, эссе</w:t>
            </w:r>
          </w:p>
        </w:tc>
      </w:tr>
      <w:tr w:rsidR="005172AB" w:rsidRPr="00CC154F" w:rsidTr="007543B4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s16"/>
              <w:shd w:val="clear" w:color="auto" w:fill="FFFFFF"/>
              <w:tabs>
                <w:tab w:val="left" w:pos="396"/>
                <w:tab w:val="left" w:pos="793"/>
              </w:tabs>
              <w:spacing w:before="0" w:after="0"/>
              <w:rPr>
                <w:bCs/>
                <w:i/>
                <w:sz w:val="20"/>
                <w:szCs w:val="20"/>
              </w:rPr>
            </w:pPr>
            <w:r w:rsidRPr="00CC154F">
              <w:rPr>
                <w:rFonts w:eastAsia="Calibri"/>
                <w:sz w:val="20"/>
                <w:szCs w:val="20"/>
                <w:lang w:eastAsia="en-US"/>
              </w:rPr>
              <w:t>экономику социальной сферы и ее особенности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sz w:val="20"/>
                <w:szCs w:val="20"/>
              </w:rPr>
            </w:pPr>
            <w:r w:rsidRPr="00CC154F">
              <w:rPr>
                <w:bCs/>
                <w:i/>
                <w:sz w:val="20"/>
                <w:szCs w:val="20"/>
              </w:rPr>
              <w:t>дискуссии, доклады /сообщения,  эссе,</w:t>
            </w:r>
            <w:r w:rsidRPr="00CC154F">
              <w:rPr>
                <w:i/>
                <w:color w:val="auto"/>
                <w:sz w:val="20"/>
                <w:szCs w:val="20"/>
              </w:rPr>
              <w:t xml:space="preserve"> кон</w:t>
            </w:r>
            <w:r w:rsidRPr="00CC154F">
              <w:rPr>
                <w:i/>
                <w:sz w:val="20"/>
                <w:szCs w:val="20"/>
              </w:rPr>
              <w:t>трольная работа</w:t>
            </w:r>
          </w:p>
        </w:tc>
      </w:tr>
    </w:tbl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pStyle w:val="1a"/>
        <w:tabs>
          <w:tab w:val="left" w:pos="142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154F">
        <w:rPr>
          <w:rFonts w:ascii="Times New Roman" w:hAnsi="Times New Roman" w:cs="Times New Roman"/>
          <w:b/>
          <w:sz w:val="24"/>
          <w:szCs w:val="24"/>
        </w:rPr>
        <w:t>Описание шкал оценивания</w:t>
      </w:r>
    </w:p>
    <w:p w:rsidR="005172AB" w:rsidRPr="00CC154F" w:rsidRDefault="005172AB" w:rsidP="005172AB">
      <w:pPr>
        <w:pStyle w:val="3"/>
        <w:keepLines/>
        <w:tabs>
          <w:tab w:val="left" w:pos="398"/>
        </w:tabs>
        <w:spacing w:before="0" w:after="0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C15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по очной форме получают оценки в ходе семестра, на семинарских и практических занятиях, поэтому при активной работе и успешном выполнении итоговой контрольной работы они получают зачет. Контрольная работа содержит задание теоретического характера и ряд задач.</w:t>
      </w:r>
    </w:p>
    <w:p w:rsidR="005172AB" w:rsidRPr="00CC154F" w:rsidRDefault="005172AB" w:rsidP="005172AB">
      <w:pPr>
        <w:pStyle w:val="3"/>
        <w:keepLines/>
        <w:numPr>
          <w:ilvl w:val="2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172AB" w:rsidRPr="00CC154F" w:rsidRDefault="005172AB" w:rsidP="005172AB">
      <w:pPr>
        <w:pStyle w:val="3"/>
        <w:numPr>
          <w:ilvl w:val="2"/>
          <w:numId w:val="2"/>
        </w:numPr>
        <w:spacing w:before="0" w:after="0"/>
        <w:jc w:val="center"/>
        <w:rPr>
          <w:rFonts w:hint="eastAsia"/>
          <w:sz w:val="24"/>
          <w:szCs w:val="24"/>
        </w:rPr>
      </w:pPr>
      <w:r w:rsidRPr="00CC1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Вопросы для подготовки к </w:t>
      </w:r>
      <w:r w:rsidR="00784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зачету</w:t>
      </w:r>
      <w:r w:rsidRPr="00CC1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:</w:t>
      </w:r>
    </w:p>
    <w:p w:rsidR="005172AB" w:rsidRPr="00CC154F" w:rsidRDefault="005172AB" w:rsidP="005172AB">
      <w:pPr>
        <w:pStyle w:val="a0"/>
        <w:numPr>
          <w:ilvl w:val="0"/>
          <w:numId w:val="12"/>
        </w:numPr>
        <w:spacing w:after="0" w:line="240" w:lineRule="auto"/>
      </w:pPr>
      <w:r w:rsidRPr="00CC154F">
        <w:t>Понятие и основные признаки предприятий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Понятие и основные признаки предпринимательской деятельности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Различия предприятий по отраслям и размерам. Роль малых предприятий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Организационно-правовые формы предприятий в РФ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Особенности экономических отношений в социальной сфере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Экономические отношения в социальном обеспечении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Состав имущества и характеристика основных фондов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Состав и характеристика оборотных активов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Источники формирования имущества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Показатели оценки оборотных активов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Содержание бухгалтерского баланса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Основные абсолютные показатели деятельности производственного предприятия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Основные абсолютные показатели деятельности торгового предприятия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Относительные величины, применяемые для оценки деятельности предприятия. Примеры относительных величин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Понятие и значение экономического анализа</w:t>
      </w:r>
    </w:p>
    <w:p w:rsidR="005172AB" w:rsidRPr="00CC154F" w:rsidRDefault="005172AB" w:rsidP="005172AB">
      <w:pPr>
        <w:numPr>
          <w:ilvl w:val="0"/>
          <w:numId w:val="12"/>
        </w:numPr>
        <w:jc w:val="both"/>
        <w:rPr>
          <w:spacing w:val="-6"/>
        </w:rPr>
      </w:pPr>
      <w:r w:rsidRPr="00CC154F">
        <w:lastRenderedPageBreak/>
        <w:t>Виды анализа, источники информации и общеэкономические приемы и способы анализа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rPr>
          <w:spacing w:val="-6"/>
        </w:rPr>
        <w:t>Метод сравнения и его применение для оценки работы предприятия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Понятие и назначение, содержание бизнес-плана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Метод цепных подстановок</w:t>
      </w:r>
    </w:p>
    <w:p w:rsidR="005172AB" w:rsidRPr="00CC154F" w:rsidRDefault="005172AB" w:rsidP="005172AB">
      <w:pPr>
        <w:numPr>
          <w:ilvl w:val="0"/>
          <w:numId w:val="12"/>
        </w:numPr>
        <w:jc w:val="both"/>
      </w:pPr>
      <w:r w:rsidRPr="00CC154F">
        <w:t>Методы планирования</w:t>
      </w:r>
    </w:p>
    <w:p w:rsidR="005172AB" w:rsidRPr="00CC154F" w:rsidRDefault="005172AB" w:rsidP="005172AB">
      <w:pPr>
        <w:jc w:val="both"/>
      </w:pPr>
    </w:p>
    <w:p w:rsidR="005172AB" w:rsidRPr="00CC154F" w:rsidRDefault="005172AB" w:rsidP="005172AB">
      <w:pPr>
        <w:jc w:val="both"/>
      </w:pPr>
    </w:p>
    <w:p w:rsidR="005172AB" w:rsidRPr="00CC154F" w:rsidRDefault="005172AB" w:rsidP="005172AB">
      <w:pPr>
        <w:ind w:firstLine="720"/>
        <w:jc w:val="both"/>
      </w:pPr>
    </w:p>
    <w:p w:rsidR="005172AB" w:rsidRPr="00CC154F" w:rsidRDefault="005172AB" w:rsidP="005172AB">
      <w:pPr>
        <w:widowControl w:val="0"/>
        <w:ind w:firstLine="720"/>
        <w:jc w:val="center"/>
      </w:pPr>
      <w:r w:rsidRPr="00CC154F">
        <w:rPr>
          <w:b/>
        </w:rPr>
        <w:t>Критерии оценки устного опроса:</w:t>
      </w:r>
    </w:p>
    <w:p w:rsidR="005172AB" w:rsidRPr="00CC154F" w:rsidRDefault="005172AB" w:rsidP="005172AB">
      <w:pPr>
        <w:pStyle w:val="aff6"/>
        <w:spacing w:before="0" w:after="0"/>
        <w:ind w:firstLine="480"/>
        <w:jc w:val="both"/>
      </w:pPr>
      <w:r w:rsidRPr="00CC154F">
        <w:t>Оценкой</w:t>
      </w:r>
      <w:r w:rsidRPr="00CC154F">
        <w:rPr>
          <w:b/>
        </w:rPr>
        <w:t xml:space="preserve"> "ОТЛИЧНО"</w:t>
      </w:r>
      <w:r w:rsidRPr="00CC154F">
        <w:t xml:space="preserve"> оценивается ответ, который показывает прочные знания основных процессов изучаемой предметной области, отличается глубиной и полнотой раскрытия вопроса темы; владением терминологическим аппаратом; умением объяснять сущность явлений, делать выводы и обобщения, давать аргументированные ответы, приводить примеры; логичностью и последовательностью ответа.</w:t>
      </w:r>
    </w:p>
    <w:p w:rsidR="005172AB" w:rsidRPr="00CC154F" w:rsidRDefault="005172AB" w:rsidP="005172AB">
      <w:pPr>
        <w:pStyle w:val="aff6"/>
        <w:spacing w:before="0" w:after="0"/>
        <w:ind w:firstLine="480"/>
        <w:jc w:val="both"/>
      </w:pPr>
      <w:r w:rsidRPr="00CC154F">
        <w:t>Оценкой</w:t>
      </w:r>
      <w:r w:rsidRPr="00CC154F">
        <w:rPr>
          <w:b/>
        </w:rPr>
        <w:t xml:space="preserve"> "ХОРОШО"</w:t>
      </w:r>
      <w:r w:rsidRPr="00CC154F">
        <w:t xml:space="preserve"> оценивается ответ, который показывает прочные знания основных процессов изучаемой предметной области, отличается глубиной и полнотой раскрытия вопроса темы; владением терминологическим аппаратом; умением объяснять сущность явлений, делать выводы и обобщения, давать аргументированные ответы, приводить примеры; логичностью и последовательностью ответа. Однако допускается одна - две неточности в ответе.</w:t>
      </w:r>
    </w:p>
    <w:p w:rsidR="005172AB" w:rsidRPr="00CC154F" w:rsidRDefault="005172AB" w:rsidP="005172AB">
      <w:pPr>
        <w:pStyle w:val="aff6"/>
        <w:spacing w:before="0" w:after="0"/>
        <w:ind w:firstLine="480"/>
        <w:jc w:val="both"/>
        <w:rPr>
          <w:color w:val="000000"/>
          <w:shd w:val="clear" w:color="auto" w:fill="FFFFFF"/>
        </w:rPr>
      </w:pPr>
      <w:r w:rsidRPr="00CC154F">
        <w:t>Оценкой</w:t>
      </w:r>
      <w:r w:rsidRPr="00CC154F">
        <w:rPr>
          <w:b/>
        </w:rPr>
        <w:t xml:space="preserve"> "УДОВЛЕТВОРИТЕЛЬНО"</w:t>
      </w:r>
      <w:r w:rsidRPr="00CC154F">
        <w:t xml:space="preserve">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вопроса темы; знанием основных вопросов теории; слабо сформированными навыками анализа явлений,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5172AB" w:rsidRPr="00CC154F" w:rsidRDefault="005172AB" w:rsidP="005172AB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480"/>
        <w:jc w:val="both"/>
        <w:rPr>
          <w:rFonts w:eastAsia="MS Mincho"/>
          <w:color w:val="000000"/>
          <w:shd w:val="clear" w:color="auto" w:fill="FFFFFF"/>
          <w:lang w:eastAsia="ja-JP"/>
        </w:rPr>
      </w:pPr>
      <w:r w:rsidRPr="00CC154F">
        <w:rPr>
          <w:color w:val="000000"/>
          <w:shd w:val="clear" w:color="auto" w:fill="FFFFFF"/>
        </w:rPr>
        <w:t>Оценкой</w:t>
      </w:r>
      <w:r w:rsidRPr="00CC154F">
        <w:rPr>
          <w:b/>
          <w:color w:val="000000"/>
          <w:shd w:val="clear" w:color="auto" w:fill="FFFFFF"/>
        </w:rPr>
        <w:t xml:space="preserve"> "НЕУДОВЛЕТВОРИТЕЛЬНО"</w:t>
      </w:r>
      <w:r w:rsidRPr="00CC154F">
        <w:rPr>
          <w:color w:val="000000"/>
          <w:shd w:val="clear" w:color="auto" w:fill="FFFFFF"/>
        </w:rPr>
        <w:t xml:space="preserve">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Допущены серьезные ошибки в содержании ответа.</w:t>
      </w:r>
    </w:p>
    <w:p w:rsidR="005172AB" w:rsidRPr="00CC154F" w:rsidRDefault="005172AB" w:rsidP="005172AB">
      <w:pPr>
        <w:rPr>
          <w:rFonts w:eastAsia="MS Mincho"/>
          <w:color w:val="000000"/>
          <w:shd w:val="clear" w:color="auto" w:fill="FFFFFF"/>
          <w:lang w:eastAsia="ja-JP"/>
        </w:rPr>
      </w:pPr>
    </w:p>
    <w:p w:rsidR="005172AB" w:rsidRPr="00CC154F" w:rsidRDefault="005172AB" w:rsidP="005172AB"/>
    <w:p w:rsidR="005172AB" w:rsidRPr="00CC154F" w:rsidRDefault="005172AB" w:rsidP="005172AB">
      <w:pPr>
        <w:jc w:val="center"/>
        <w:rPr>
          <w:b/>
          <w:bCs/>
          <w:i/>
          <w:iCs/>
          <w:shd w:val="clear" w:color="auto" w:fill="FFFFFF"/>
        </w:rPr>
      </w:pPr>
      <w:r w:rsidRPr="00CC154F">
        <w:rPr>
          <w:b/>
          <w:bCs/>
          <w:color w:val="000000"/>
          <w:shd w:val="clear" w:color="auto" w:fill="FFFFFF"/>
        </w:rPr>
        <w:t>Примеры типовых заданий</w:t>
      </w:r>
    </w:p>
    <w:p w:rsidR="005172AB" w:rsidRPr="00CC154F" w:rsidRDefault="005172AB" w:rsidP="005172AB">
      <w:pPr>
        <w:ind w:firstLine="720"/>
        <w:jc w:val="center"/>
        <w:rPr>
          <w:b/>
          <w:bCs/>
          <w:i/>
          <w:iCs/>
          <w:shd w:val="clear" w:color="auto" w:fill="FFFFFF"/>
        </w:rPr>
      </w:pPr>
      <w:r w:rsidRPr="00CC154F">
        <w:rPr>
          <w:b/>
          <w:bCs/>
          <w:i/>
          <w:iCs/>
          <w:shd w:val="clear" w:color="auto" w:fill="FFFFFF"/>
        </w:rPr>
        <w:t xml:space="preserve">Типовые тестовые задания </w:t>
      </w:r>
    </w:p>
    <w:p w:rsidR="005172AB" w:rsidRPr="00CC154F" w:rsidRDefault="005172AB" w:rsidP="005172AB">
      <w:pPr>
        <w:autoSpaceDE w:val="0"/>
        <w:jc w:val="center"/>
        <w:rPr>
          <w:b/>
          <w:bCs/>
        </w:rPr>
      </w:pPr>
      <w:r w:rsidRPr="00CC154F">
        <w:rPr>
          <w:b/>
          <w:bCs/>
          <w:i/>
          <w:iCs/>
          <w:shd w:val="clear" w:color="auto" w:fill="FFFFFF"/>
        </w:rPr>
        <w:t xml:space="preserve">для </w:t>
      </w:r>
      <w:r w:rsidRPr="00CC154F">
        <w:rPr>
          <w:b/>
          <w:bCs/>
          <w:i/>
          <w:iCs/>
        </w:rPr>
        <w:t xml:space="preserve">оценки З3 компетенций ОК3, ОК4, ПК 1.1 </w:t>
      </w:r>
    </w:p>
    <w:p w:rsidR="005172AB" w:rsidRPr="00CC154F" w:rsidRDefault="005172AB" w:rsidP="005172AB">
      <w:pPr>
        <w:autoSpaceDE w:val="0"/>
        <w:contextualSpacing/>
        <w:jc w:val="both"/>
      </w:pPr>
      <w:r w:rsidRPr="00CC154F">
        <w:rPr>
          <w:b/>
          <w:bCs/>
        </w:rPr>
        <w:t>Рынок - это</w:t>
      </w:r>
      <w:r w:rsidRPr="00CC154F">
        <w:rPr>
          <w:b/>
        </w:rPr>
        <w:t>:</w:t>
      </w:r>
    </w:p>
    <w:p w:rsidR="005172AB" w:rsidRPr="00CC154F" w:rsidRDefault="005172AB" w:rsidP="005172AB">
      <w:pPr>
        <w:autoSpaceDE w:val="0"/>
        <w:contextualSpacing/>
        <w:jc w:val="both"/>
      </w:pPr>
      <w:r w:rsidRPr="00CC154F">
        <w:t>а) система экономических отношений субъектов рынка;</w:t>
      </w:r>
    </w:p>
    <w:p w:rsidR="005172AB" w:rsidRPr="00CC154F" w:rsidRDefault="005172AB" w:rsidP="005172AB">
      <w:pPr>
        <w:autoSpaceDE w:val="0"/>
        <w:contextualSpacing/>
        <w:jc w:val="both"/>
      </w:pPr>
      <w:r w:rsidRPr="00CC154F">
        <w:t xml:space="preserve">б) совокупность отношений между производителями и потребителями; </w:t>
      </w:r>
    </w:p>
    <w:p w:rsidR="005172AB" w:rsidRPr="00CC154F" w:rsidRDefault="005172AB" w:rsidP="005172AB">
      <w:pPr>
        <w:autoSpaceDE w:val="0"/>
        <w:contextualSpacing/>
        <w:jc w:val="both"/>
      </w:pPr>
      <w:r w:rsidRPr="00CC154F">
        <w:t>в) место совершения сделок купли-продажи;</w:t>
      </w:r>
    </w:p>
    <w:p w:rsidR="005172AB" w:rsidRPr="00CC154F" w:rsidRDefault="005172AB" w:rsidP="005172AB">
      <w:pPr>
        <w:autoSpaceDE w:val="0"/>
        <w:jc w:val="both"/>
      </w:pPr>
      <w:r w:rsidRPr="00CC154F">
        <w:t>г) основной механизм реализации общественных отношений</w:t>
      </w:r>
    </w:p>
    <w:p w:rsidR="005172AB" w:rsidRPr="00CC154F" w:rsidRDefault="005172AB" w:rsidP="005172AB">
      <w:pPr>
        <w:autoSpaceDE w:val="0"/>
        <w:rPr>
          <w:b/>
        </w:rPr>
      </w:pPr>
      <w:r w:rsidRPr="00CC154F">
        <w:t xml:space="preserve">д) особая форма хозяйства, укорененная в сетевых, организационных, институциональных, властных, культурных отношениях, характерная для конкретного  </w:t>
      </w:r>
      <w:r w:rsidRPr="00CC154F">
        <w:rPr>
          <w:bCs/>
        </w:rPr>
        <w:t xml:space="preserve">исторического периода и для </w:t>
      </w:r>
      <w:r w:rsidRPr="00CC154F">
        <w:t>данного конкретного общества</w:t>
      </w:r>
    </w:p>
    <w:p w:rsidR="005172AB" w:rsidRPr="00CC154F" w:rsidRDefault="005172AB" w:rsidP="005172AB">
      <w:pPr>
        <w:pStyle w:val="1c"/>
        <w:autoSpaceDE w:val="0"/>
        <w:rPr>
          <w:b/>
        </w:rPr>
      </w:pPr>
    </w:p>
    <w:p w:rsidR="005172AB" w:rsidRPr="00CC154F" w:rsidRDefault="005172AB" w:rsidP="005172AB">
      <w:pPr>
        <w:pStyle w:val="aff6"/>
        <w:spacing w:before="0" w:after="0"/>
      </w:pPr>
      <w:r w:rsidRPr="00CC154F">
        <w:rPr>
          <w:b/>
        </w:rPr>
        <w:t>К рыночным регуляторам относятся:</w:t>
      </w:r>
      <w:r w:rsidRPr="00CC154F">
        <w:br/>
        <w:t>а) спрос</w:t>
      </w:r>
      <w:r w:rsidRPr="00CC154F">
        <w:br/>
        <w:t>б) цена</w:t>
      </w:r>
      <w:r w:rsidRPr="00CC154F">
        <w:br/>
      </w:r>
      <w:r w:rsidRPr="00CC154F">
        <w:rPr>
          <w:rStyle w:val="af1"/>
          <w:b w:val="0"/>
        </w:rPr>
        <w:t>в) конкуренция</w:t>
      </w:r>
      <w:r w:rsidRPr="00CC154F">
        <w:br/>
        <w:t>г) предложение</w:t>
      </w:r>
    </w:p>
    <w:p w:rsidR="005172AB" w:rsidRPr="00CC154F" w:rsidRDefault="005172AB" w:rsidP="005172AB">
      <w:pPr>
        <w:pStyle w:val="aff6"/>
        <w:spacing w:before="0" w:after="0"/>
      </w:pPr>
      <w:r w:rsidRPr="00CC154F">
        <w:t>д) материальные и духовные потребности</w:t>
      </w:r>
    </w:p>
    <w:p w:rsidR="005172AB" w:rsidRPr="00CC154F" w:rsidRDefault="005172AB" w:rsidP="005172AB">
      <w:pPr>
        <w:pStyle w:val="aff6"/>
        <w:spacing w:before="0" w:after="0"/>
      </w:pPr>
      <w:r w:rsidRPr="00CC154F">
        <w:lastRenderedPageBreak/>
        <w:t xml:space="preserve">е) </w:t>
      </w:r>
      <w:proofErr w:type="spellStart"/>
      <w:r w:rsidRPr="00CC154F">
        <w:t>госзакупки</w:t>
      </w:r>
      <w:proofErr w:type="spellEnd"/>
    </w:p>
    <w:p w:rsidR="005172AB" w:rsidRPr="00CC154F" w:rsidRDefault="005172AB" w:rsidP="005172AB">
      <w:pPr>
        <w:pStyle w:val="aff6"/>
        <w:spacing w:before="0" w:after="0"/>
      </w:pPr>
    </w:p>
    <w:p w:rsidR="005172AB" w:rsidRPr="00CC154F" w:rsidRDefault="005172AB" w:rsidP="005172AB">
      <w:r w:rsidRPr="00CC154F">
        <w:rPr>
          <w:b/>
        </w:rPr>
        <w:t>Коэффициент эластичности спроса по цене больше единицы, если величина спроса:</w:t>
      </w:r>
    </w:p>
    <w:p w:rsidR="005172AB" w:rsidRPr="00CC154F" w:rsidRDefault="005172AB" w:rsidP="005172AB">
      <w:r w:rsidRPr="00CC154F">
        <w:t>а) растет более высокими темпами, чем цена</w:t>
      </w:r>
    </w:p>
    <w:p w:rsidR="005172AB" w:rsidRPr="00CC154F" w:rsidRDefault="005172AB" w:rsidP="005172AB">
      <w:r w:rsidRPr="00CC154F">
        <w:t>б) снижается меньшими темпами, чем цена</w:t>
      </w:r>
    </w:p>
    <w:p w:rsidR="005172AB" w:rsidRPr="00CC154F" w:rsidRDefault="005172AB" w:rsidP="005172AB">
      <w:r w:rsidRPr="00CC154F">
        <w:t>в) увеличивается меньшими темпами, чем цена</w:t>
      </w:r>
    </w:p>
    <w:p w:rsidR="005172AB" w:rsidRPr="00CC154F" w:rsidRDefault="005172AB" w:rsidP="005172AB">
      <w:r w:rsidRPr="00CC154F">
        <w:t>г) снижается одинаковыми темпами с ценой</w:t>
      </w:r>
    </w:p>
    <w:p w:rsidR="005172AB" w:rsidRPr="00CC154F" w:rsidRDefault="005172AB" w:rsidP="005172AB"/>
    <w:p w:rsidR="005172AB" w:rsidRPr="00CC154F" w:rsidRDefault="005172AB" w:rsidP="005172AB">
      <w:pPr>
        <w:autoSpaceDE w:val="0"/>
        <w:jc w:val="center"/>
      </w:pPr>
      <w:r w:rsidRPr="00CC154F">
        <w:rPr>
          <w:b/>
          <w:bCs/>
          <w:i/>
          <w:iCs/>
          <w:shd w:val="clear" w:color="auto" w:fill="FFFFFF"/>
        </w:rPr>
        <w:t xml:space="preserve">для оценки З1,З2 компетенций ОК3, ОК4, ПК 1.1 </w:t>
      </w:r>
    </w:p>
    <w:p w:rsidR="005172AB" w:rsidRPr="00CC154F" w:rsidRDefault="005172AB" w:rsidP="005172AB">
      <w:pPr>
        <w:jc w:val="center"/>
      </w:pPr>
    </w:p>
    <w:p w:rsidR="005172AB" w:rsidRPr="00CC154F" w:rsidRDefault="005172AB" w:rsidP="005172AB">
      <w:pPr>
        <w:pStyle w:val="aff6"/>
        <w:spacing w:before="0" w:after="0"/>
        <w:ind w:hanging="11"/>
      </w:pPr>
      <w:r w:rsidRPr="00CC154F">
        <w:rPr>
          <w:b/>
        </w:rPr>
        <w:t>Высшим органом управления акционерным обществом является:</w:t>
      </w:r>
      <w:r w:rsidRPr="00CC154F">
        <w:rPr>
          <w:b/>
        </w:rPr>
        <w:br/>
      </w:r>
      <w:r w:rsidRPr="00CC154F">
        <w:t>а) наблюдательный совет</w:t>
      </w:r>
      <w:r w:rsidRPr="00CC154F">
        <w:br/>
        <w:t>б) ревизионная комиссия</w:t>
      </w:r>
      <w:r w:rsidRPr="00CC154F">
        <w:br/>
      </w:r>
      <w:r w:rsidRPr="00CC154F">
        <w:rPr>
          <w:rStyle w:val="af1"/>
          <w:b w:val="0"/>
        </w:rPr>
        <w:t>в) общее собрание акционеров</w:t>
      </w:r>
      <w:r w:rsidRPr="00CC154F">
        <w:rPr>
          <w:b/>
        </w:rPr>
        <w:br/>
      </w:r>
      <w:r w:rsidRPr="00CC154F">
        <w:t>г) совет директоров.</w:t>
      </w:r>
    </w:p>
    <w:p w:rsidR="005172AB" w:rsidRPr="00CC154F" w:rsidRDefault="005172AB" w:rsidP="005172AB">
      <w:pPr>
        <w:pStyle w:val="aff6"/>
        <w:spacing w:before="0" w:after="0"/>
      </w:pPr>
    </w:p>
    <w:p w:rsidR="005172AB" w:rsidRPr="00CC154F" w:rsidRDefault="005172AB" w:rsidP="005172AB">
      <w:pPr>
        <w:pStyle w:val="aff6"/>
        <w:spacing w:before="0" w:after="0"/>
      </w:pPr>
      <w:r w:rsidRPr="00CC154F">
        <w:rPr>
          <w:b/>
        </w:rPr>
        <w:t>К хозяйственным обществам относятся:</w:t>
      </w:r>
    </w:p>
    <w:p w:rsidR="005172AB" w:rsidRPr="00CC154F" w:rsidRDefault="005172AB" w:rsidP="005172AB">
      <w:pPr>
        <w:pStyle w:val="aff6"/>
        <w:spacing w:before="0" w:after="0"/>
      </w:pPr>
      <w:r w:rsidRPr="00CC154F">
        <w:t>а) ООО;</w:t>
      </w:r>
    </w:p>
    <w:p w:rsidR="005172AB" w:rsidRPr="00CC154F" w:rsidRDefault="005172AB" w:rsidP="005172AB">
      <w:pPr>
        <w:pStyle w:val="aff6"/>
        <w:spacing w:before="0" w:after="0"/>
      </w:pPr>
      <w:r w:rsidRPr="00CC154F">
        <w:t>б) ПАО;</w:t>
      </w:r>
    </w:p>
    <w:p w:rsidR="005172AB" w:rsidRPr="00CC154F" w:rsidRDefault="005172AB" w:rsidP="005172AB">
      <w:pPr>
        <w:pStyle w:val="aff6"/>
        <w:spacing w:before="0" w:after="0"/>
      </w:pPr>
      <w:r w:rsidRPr="00CC154F">
        <w:t>в) НПАО;</w:t>
      </w:r>
    </w:p>
    <w:p w:rsidR="005172AB" w:rsidRPr="00CC154F" w:rsidRDefault="005172AB" w:rsidP="005172AB">
      <w:pPr>
        <w:pStyle w:val="aff6"/>
        <w:spacing w:before="0" w:after="0"/>
      </w:pPr>
      <w:r w:rsidRPr="00CC154F">
        <w:t>г) МУП.</w:t>
      </w:r>
    </w:p>
    <w:p w:rsidR="005172AB" w:rsidRPr="00CC154F" w:rsidRDefault="005172AB" w:rsidP="005172AB">
      <w:pPr>
        <w:jc w:val="both"/>
      </w:pPr>
    </w:p>
    <w:p w:rsidR="005172AB" w:rsidRPr="00CC154F" w:rsidRDefault="005172AB" w:rsidP="005172AB">
      <w:pPr>
        <w:pStyle w:val="aff6"/>
        <w:spacing w:before="0" w:after="0"/>
        <w:rPr>
          <w:rFonts w:eastAsia="Calibri"/>
          <w:lang w:eastAsia="en-US"/>
        </w:rPr>
      </w:pPr>
      <w:r w:rsidRPr="00CC154F">
        <w:rPr>
          <w:rFonts w:eastAsia="Calibri"/>
          <w:b/>
          <w:lang w:eastAsia="en-US"/>
        </w:rPr>
        <w:t>Выпускать собственные облигации могут:</w:t>
      </w:r>
      <w:r w:rsidRPr="00CC154F">
        <w:rPr>
          <w:rFonts w:eastAsia="Calibri"/>
          <w:lang w:eastAsia="en-US"/>
        </w:rPr>
        <w:br/>
        <w:t>а) общество с ограниченной ответственностью</w:t>
      </w:r>
      <w:r w:rsidRPr="00CC154F">
        <w:rPr>
          <w:rFonts w:eastAsia="Calibri"/>
          <w:lang w:eastAsia="en-US"/>
        </w:rPr>
        <w:br/>
      </w:r>
      <w:r w:rsidRPr="00CC154F">
        <w:rPr>
          <w:rStyle w:val="af1"/>
          <w:rFonts w:eastAsia="Calibri"/>
          <w:b w:val="0"/>
          <w:lang w:eastAsia="en-US"/>
        </w:rPr>
        <w:t>б) публичное акционерное общество</w:t>
      </w:r>
      <w:r w:rsidRPr="00CC154F">
        <w:rPr>
          <w:rFonts w:eastAsia="Calibri"/>
          <w:lang w:eastAsia="en-US"/>
        </w:rPr>
        <w:br/>
        <w:t>в) производственный кооператив</w:t>
      </w:r>
      <w:r w:rsidRPr="00CC154F">
        <w:rPr>
          <w:rFonts w:eastAsia="Calibri"/>
          <w:lang w:eastAsia="en-US"/>
        </w:rPr>
        <w:br/>
        <w:t>г) коммандитное товарищество</w:t>
      </w:r>
    </w:p>
    <w:p w:rsidR="005172AB" w:rsidRPr="00CC154F" w:rsidRDefault="005172AB" w:rsidP="005172AB">
      <w:pPr>
        <w:pStyle w:val="1c"/>
        <w:autoSpaceDE w:val="0"/>
        <w:rPr>
          <w:rFonts w:eastAsia="Calibri" w:cs="Times New Roman"/>
          <w:lang w:eastAsia="en-US"/>
        </w:rPr>
      </w:pPr>
    </w:p>
    <w:p w:rsidR="005172AB" w:rsidRPr="00CC154F" w:rsidRDefault="005172AB" w:rsidP="005172AB">
      <w:pPr>
        <w:shd w:val="clear" w:color="auto" w:fill="FFFFFF"/>
        <w:contextualSpacing/>
        <w:jc w:val="center"/>
      </w:pPr>
      <w:r w:rsidRPr="00CC154F">
        <w:rPr>
          <w:b/>
          <w:i/>
          <w:iCs/>
          <w:shd w:val="clear" w:color="auto" w:fill="FFFFFF"/>
        </w:rPr>
        <w:t xml:space="preserve"> для оценки З4 компетенций ОК2, ОК4, ПК 1.1</w:t>
      </w:r>
    </w:p>
    <w:p w:rsidR="005172AB" w:rsidRPr="00CC154F" w:rsidRDefault="005172AB" w:rsidP="005172AB">
      <w:pPr>
        <w:pStyle w:val="aff6"/>
        <w:shd w:val="clear" w:color="auto" w:fill="FFFFFF"/>
        <w:spacing w:before="0" w:after="0"/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154F">
        <w:rPr>
          <w:b/>
        </w:rPr>
        <w:t xml:space="preserve">Какой из названных вариантов правильно характеризует рентабельность продукции: 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154F">
        <w:t xml:space="preserve">а) отношение чистой прибыли к себестоимости продукции; 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154F">
        <w:t xml:space="preserve">б) отношение прибыли от реализации продукции к сумме затрат на производство и реализацию продукции; 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C154F">
        <w:t>в) отношение валовой прибыли к стоимости имущества предприятия.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rPr>
          <w:b/>
        </w:rPr>
        <w:t>Эффективность использования основных средств предприятия характеризует показатель:</w:t>
      </w:r>
    </w:p>
    <w:p w:rsidR="005172AB" w:rsidRPr="00CC154F" w:rsidRDefault="005172AB" w:rsidP="005172AB">
      <w:pPr>
        <w:jc w:val="both"/>
      </w:pPr>
      <w:r w:rsidRPr="00CC154F">
        <w:t>а) товарооборота и валового дохода;</w:t>
      </w:r>
    </w:p>
    <w:p w:rsidR="005172AB" w:rsidRPr="00CC154F" w:rsidRDefault="005172AB" w:rsidP="005172AB">
      <w:pPr>
        <w:jc w:val="both"/>
      </w:pPr>
      <w:r w:rsidRPr="00CC154F">
        <w:t>б) рентабельности и деловой активности;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CC154F">
        <w:t>в) фондоотдачи;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NewRomanPSMT-Identity-H"/>
          <w:color w:val="000000"/>
        </w:rPr>
      </w:pPr>
      <w:r w:rsidRPr="00CC154F">
        <w:t>г) платежеспособности.</w:t>
      </w:r>
    </w:p>
    <w:p w:rsidR="005172AB" w:rsidRPr="00CC154F" w:rsidRDefault="005172AB" w:rsidP="005172AB">
      <w:pPr>
        <w:tabs>
          <w:tab w:val="left" w:pos="709"/>
        </w:tabs>
        <w:autoSpaceDE w:val="0"/>
        <w:jc w:val="both"/>
        <w:rPr>
          <w:rFonts w:eastAsia="TimesNewRomanPSMT-Identity-H"/>
          <w:color w:val="000000"/>
        </w:rPr>
      </w:pPr>
    </w:p>
    <w:p w:rsidR="005172AB" w:rsidRPr="00CC154F" w:rsidRDefault="005172AB" w:rsidP="005172AB">
      <w:pPr>
        <w:pStyle w:val="aff8"/>
        <w:spacing w:line="240" w:lineRule="auto"/>
      </w:pPr>
      <w:r w:rsidRPr="00CC154F">
        <w:t>Какой из источников не используется при выплате кредита?</w:t>
      </w:r>
    </w:p>
    <w:p w:rsidR="005172AB" w:rsidRPr="00CC154F" w:rsidRDefault="005172AB" w:rsidP="005172AB">
      <w:pPr>
        <w:pStyle w:val="33"/>
        <w:ind w:left="0"/>
        <w:jc w:val="both"/>
        <w:rPr>
          <w:sz w:val="24"/>
          <w:szCs w:val="24"/>
        </w:rPr>
      </w:pPr>
      <w:r w:rsidRPr="00CC154F">
        <w:rPr>
          <w:sz w:val="24"/>
          <w:szCs w:val="24"/>
        </w:rPr>
        <w:t>а) прибыль;</w:t>
      </w:r>
    </w:p>
    <w:p w:rsidR="005172AB" w:rsidRPr="00CC154F" w:rsidRDefault="005172AB" w:rsidP="005172AB">
      <w:pPr>
        <w:pStyle w:val="33"/>
        <w:ind w:left="0"/>
        <w:jc w:val="both"/>
        <w:rPr>
          <w:sz w:val="24"/>
          <w:szCs w:val="24"/>
        </w:rPr>
      </w:pPr>
      <w:r w:rsidRPr="00CC154F">
        <w:rPr>
          <w:sz w:val="24"/>
          <w:szCs w:val="24"/>
        </w:rPr>
        <w:t>б) фонд социального развития;</w:t>
      </w:r>
    </w:p>
    <w:p w:rsidR="005172AB" w:rsidRPr="00CC154F" w:rsidRDefault="005172AB" w:rsidP="005172AB">
      <w:pPr>
        <w:pStyle w:val="33"/>
        <w:ind w:left="0"/>
        <w:jc w:val="both"/>
        <w:rPr>
          <w:sz w:val="24"/>
          <w:szCs w:val="24"/>
        </w:rPr>
      </w:pPr>
      <w:r w:rsidRPr="00CC154F">
        <w:rPr>
          <w:sz w:val="24"/>
          <w:szCs w:val="24"/>
        </w:rPr>
        <w:t>в) амортизационные отчисления;</w:t>
      </w:r>
    </w:p>
    <w:p w:rsidR="005172AB" w:rsidRPr="00CC154F" w:rsidRDefault="005172AB" w:rsidP="005172AB">
      <w:pPr>
        <w:pStyle w:val="33"/>
        <w:ind w:left="0"/>
        <w:jc w:val="both"/>
        <w:rPr>
          <w:rFonts w:eastAsia="Calibri"/>
          <w:sz w:val="24"/>
          <w:szCs w:val="24"/>
          <w:lang w:eastAsia="en-US"/>
        </w:rPr>
      </w:pPr>
      <w:r w:rsidRPr="00CC154F">
        <w:rPr>
          <w:sz w:val="24"/>
          <w:szCs w:val="24"/>
        </w:rPr>
        <w:t>г) выручка от реализации имущества;</w:t>
      </w:r>
    </w:p>
    <w:p w:rsidR="005172AB" w:rsidRPr="00CC154F" w:rsidRDefault="005172AB" w:rsidP="005172AB">
      <w:pPr>
        <w:pStyle w:val="33"/>
        <w:autoSpaceDE w:val="0"/>
        <w:ind w:left="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CC154F">
        <w:rPr>
          <w:rFonts w:eastAsia="Calibri"/>
          <w:sz w:val="24"/>
          <w:szCs w:val="24"/>
          <w:lang w:eastAsia="en-US"/>
        </w:rPr>
        <w:t>д) выручка от реализации сверхнормативных запасов</w:t>
      </w:r>
    </w:p>
    <w:p w:rsidR="005172AB" w:rsidRPr="00CC154F" w:rsidRDefault="005172AB" w:rsidP="005172AB">
      <w:pPr>
        <w:pStyle w:val="1c"/>
        <w:autoSpaceDE w:val="0"/>
        <w:jc w:val="both"/>
        <w:rPr>
          <w:rFonts w:eastAsia="Calibri" w:cs="Times New Roman"/>
          <w:i/>
          <w:iCs/>
          <w:lang w:eastAsia="en-US"/>
        </w:rPr>
      </w:pPr>
    </w:p>
    <w:p w:rsidR="005172AB" w:rsidRPr="00CC154F" w:rsidRDefault="005172AB" w:rsidP="005172AB">
      <w:pPr>
        <w:shd w:val="clear" w:color="auto" w:fill="FFFFFF"/>
        <w:contextualSpacing/>
        <w:jc w:val="center"/>
      </w:pPr>
      <w:r w:rsidRPr="00CC154F">
        <w:rPr>
          <w:b/>
          <w:i/>
          <w:iCs/>
          <w:shd w:val="clear" w:color="auto" w:fill="FFFFFF"/>
        </w:rPr>
        <w:t>для оценки З5 компетенций ОК2, ОК4, ПК 1.1</w:t>
      </w:r>
    </w:p>
    <w:p w:rsidR="005172AB" w:rsidRPr="00CC154F" w:rsidRDefault="005172AB" w:rsidP="005172AB">
      <w:pPr>
        <w:jc w:val="both"/>
      </w:pPr>
    </w:p>
    <w:p w:rsidR="005172AB" w:rsidRPr="00CC154F" w:rsidRDefault="005172AB" w:rsidP="005172AB">
      <w:r w:rsidRPr="00CC154F">
        <w:rPr>
          <w:b/>
        </w:rPr>
        <w:t>Что отражает динамику численности работников на предприятии?</w:t>
      </w:r>
    </w:p>
    <w:p w:rsidR="005172AB" w:rsidRPr="00CC154F" w:rsidRDefault="005172AB" w:rsidP="005172AB">
      <w:pPr>
        <w:ind w:firstLine="720"/>
      </w:pPr>
      <w:r w:rsidRPr="00CC154F">
        <w:lastRenderedPageBreak/>
        <w:t>а) коэффициент текучести;</w:t>
      </w:r>
    </w:p>
    <w:p w:rsidR="005172AB" w:rsidRPr="00CC154F" w:rsidRDefault="005172AB" w:rsidP="005172AB">
      <w:pPr>
        <w:ind w:firstLine="720"/>
      </w:pPr>
      <w:r w:rsidRPr="00CC154F">
        <w:t>б) среднесписочная численность;</w:t>
      </w:r>
    </w:p>
    <w:p w:rsidR="005172AB" w:rsidRPr="00CC154F" w:rsidRDefault="005172AB" w:rsidP="005172AB">
      <w:pPr>
        <w:ind w:firstLine="720"/>
      </w:pPr>
      <w:r w:rsidRPr="00CC154F">
        <w:t>в) явочная численность.</w:t>
      </w:r>
    </w:p>
    <w:p w:rsidR="005172AB" w:rsidRPr="00CC154F" w:rsidRDefault="005172AB" w:rsidP="005172AB"/>
    <w:p w:rsidR="005172AB" w:rsidRPr="00CC154F" w:rsidRDefault="005172AB" w:rsidP="005172AB">
      <w:r w:rsidRPr="00CC154F">
        <w:rPr>
          <w:b/>
        </w:rPr>
        <w:t>Какое определение производительности труда наиболее правильное:</w:t>
      </w:r>
    </w:p>
    <w:p w:rsidR="005172AB" w:rsidRPr="00CC154F" w:rsidRDefault="005172AB" w:rsidP="005172AB">
      <w:pPr>
        <w:ind w:left="737"/>
      </w:pPr>
      <w:r w:rsidRPr="00CC154F">
        <w:t>а) определение количества произведенной продукции за единицу времени или затрат труда на производство единицы продукции;</w:t>
      </w:r>
    </w:p>
    <w:p w:rsidR="005172AB" w:rsidRPr="00CC154F" w:rsidRDefault="005172AB" w:rsidP="005172AB">
      <w:pPr>
        <w:ind w:left="737"/>
      </w:pPr>
      <w:r w:rsidRPr="00CC154F">
        <w:t>б) определение минимально-допустимого количества продукции произведенной за единицу времени или максимально-допустимого времени на производство единицы продукции;</w:t>
      </w:r>
    </w:p>
    <w:p w:rsidR="005172AB" w:rsidRPr="00CC154F" w:rsidRDefault="005172AB" w:rsidP="005172AB">
      <w:pPr>
        <w:ind w:left="737"/>
      </w:pPr>
      <w:r w:rsidRPr="00CC154F">
        <w:t>в) определение выработки на одного работника</w:t>
      </w:r>
    </w:p>
    <w:p w:rsidR="005172AB" w:rsidRPr="00CC154F" w:rsidRDefault="005172AB" w:rsidP="005172AB"/>
    <w:p w:rsidR="005172AB" w:rsidRPr="00CC154F" w:rsidRDefault="005172AB" w:rsidP="005172AB">
      <w:r w:rsidRPr="00CC154F">
        <w:rPr>
          <w:b/>
        </w:rPr>
        <w:t>В каком случае снижается уровень расходов на оплату труда, если средняя заработная плата растет?</w:t>
      </w:r>
    </w:p>
    <w:p w:rsidR="005172AB" w:rsidRPr="00CC154F" w:rsidRDefault="005172AB" w:rsidP="005172AB">
      <w:pPr>
        <w:ind w:firstLine="709"/>
      </w:pPr>
      <w:r w:rsidRPr="00CC154F">
        <w:t>а) когда выручка растет пропорционально росту средней заработной платы</w:t>
      </w:r>
    </w:p>
    <w:p w:rsidR="005172AB" w:rsidRPr="00CC154F" w:rsidRDefault="005172AB" w:rsidP="005172AB">
      <w:pPr>
        <w:ind w:left="709"/>
      </w:pPr>
      <w:r w:rsidRPr="00CC154F">
        <w:t>б) когда выручка растет более высокими темпами по сравнению с ростом средней заработной платы</w:t>
      </w:r>
    </w:p>
    <w:p w:rsidR="005172AB" w:rsidRPr="00CC154F" w:rsidRDefault="005172AB" w:rsidP="005172AB">
      <w:pPr>
        <w:ind w:left="709"/>
      </w:pPr>
      <w:r w:rsidRPr="00CC154F">
        <w:t>в) когда средняя заработная плата растет более высокими темпами по сравнению с выручкой</w:t>
      </w:r>
    </w:p>
    <w:p w:rsidR="005172AB" w:rsidRPr="00CC154F" w:rsidRDefault="005172AB" w:rsidP="005172AB">
      <w:pPr>
        <w:ind w:left="709"/>
      </w:pPr>
      <w:r w:rsidRPr="00CC154F">
        <w:t>г) когда производительность труда растет более высокими темпами по сравнению с ростом заработной платы.</w:t>
      </w:r>
    </w:p>
    <w:p w:rsidR="005172AB" w:rsidRPr="00CC154F" w:rsidRDefault="005172AB" w:rsidP="005172AB">
      <w:pPr>
        <w:ind w:left="709"/>
      </w:pPr>
    </w:p>
    <w:p w:rsidR="005172AB" w:rsidRPr="00CC154F" w:rsidRDefault="005172AB" w:rsidP="005172AB">
      <w:pPr>
        <w:pStyle w:val="a0"/>
        <w:spacing w:after="0" w:line="240" w:lineRule="auto"/>
      </w:pPr>
      <w:r w:rsidRPr="00CC154F">
        <w:rPr>
          <w:b/>
          <w:bCs/>
        </w:rPr>
        <w:t>Система оплаты труда, которая предусматривает премирование рабочих за перевыполнение норм выработки и достижение определенных качественных показателей:</w:t>
      </w:r>
      <w:r w:rsidRPr="00CC154F">
        <w:br/>
        <w:t>а) прямая сдельная;</w:t>
      </w:r>
      <w:r w:rsidRPr="00CC154F">
        <w:br/>
        <w:t>б) сдельно премиальная;</w:t>
      </w:r>
      <w:r w:rsidRPr="00CC154F">
        <w:br/>
        <w:t>в) сдельно прогрессивная;</w:t>
      </w:r>
      <w:r w:rsidRPr="00CC154F">
        <w:br/>
        <w:t>г) косвенно сдельная</w:t>
      </w:r>
    </w:p>
    <w:p w:rsidR="005172AB" w:rsidRPr="00CC154F" w:rsidRDefault="005172AB" w:rsidP="005172AB">
      <w:pPr>
        <w:pStyle w:val="a0"/>
        <w:spacing w:after="0" w:line="240" w:lineRule="auto"/>
      </w:pPr>
    </w:p>
    <w:p w:rsidR="005172AB" w:rsidRPr="00CC154F" w:rsidRDefault="005172AB" w:rsidP="005172AB">
      <w:pPr>
        <w:jc w:val="center"/>
        <w:rPr>
          <w:b/>
          <w:bCs/>
          <w:color w:val="000000"/>
          <w:shd w:val="clear" w:color="auto" w:fill="FFFFFF"/>
        </w:rPr>
      </w:pPr>
      <w:r w:rsidRPr="00CC154F">
        <w:rPr>
          <w:b/>
          <w:i/>
          <w:iCs/>
          <w:shd w:val="clear" w:color="auto" w:fill="FFFFFF"/>
        </w:rPr>
        <w:t>для оценки З6 компетенций</w:t>
      </w:r>
      <w:r w:rsidRPr="00CC154F">
        <w:rPr>
          <w:b/>
          <w:i/>
          <w:iCs/>
        </w:rPr>
        <w:t xml:space="preserve"> ОК2-ОК4, ПК 1.1</w:t>
      </w:r>
    </w:p>
    <w:p w:rsidR="005172AB" w:rsidRPr="00CC154F" w:rsidRDefault="005172AB" w:rsidP="005172AB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hd w:val="clear" w:color="auto" w:fill="FFFFFF"/>
        </w:rPr>
      </w:pPr>
    </w:p>
    <w:p w:rsidR="005172AB" w:rsidRPr="00CC154F" w:rsidRDefault="005172AB" w:rsidP="005172AB">
      <w:pPr>
        <w:shd w:val="clear" w:color="auto" w:fill="FFFFFF"/>
        <w:ind w:left="737" w:hanging="737"/>
      </w:pPr>
      <w:r w:rsidRPr="00CC154F">
        <w:rPr>
          <w:b/>
          <w:bCs/>
        </w:rPr>
        <w:t>Социальная сфера представляет собой …</w:t>
      </w:r>
    </w:p>
    <w:p w:rsidR="005172AB" w:rsidRPr="00CC154F" w:rsidRDefault="005172AB" w:rsidP="005172AB">
      <w:pPr>
        <w:shd w:val="clear" w:color="auto" w:fill="FFFFFF"/>
        <w:ind w:left="708"/>
        <w:rPr>
          <w:b/>
          <w:bCs/>
        </w:rPr>
      </w:pPr>
      <w:r w:rsidRPr="00CC154F">
        <w:t>а) комплекс крупных и средних предприятий в различных секторах экономики страны</w:t>
      </w:r>
      <w:r w:rsidRPr="00CC154F">
        <w:br/>
        <w:t xml:space="preserve">б) </w:t>
      </w:r>
      <w:r w:rsidRPr="00CC154F">
        <w:rPr>
          <w:rStyle w:val="af1"/>
          <w:b w:val="0"/>
        </w:rPr>
        <w:t>комплекс услуг, совокупность которых определяет уровень благосостояния населения</w:t>
      </w:r>
      <w:r w:rsidRPr="00CC154F">
        <w:br/>
        <w:t>в) совокупность управленческих решений направленных на повышение уровня жизни населения</w:t>
      </w:r>
    </w:p>
    <w:p w:rsidR="005172AB" w:rsidRPr="00CC154F" w:rsidRDefault="005172AB" w:rsidP="005172AB">
      <w:pPr>
        <w:shd w:val="clear" w:color="auto" w:fill="FFFFFF"/>
        <w:rPr>
          <w:b/>
          <w:bCs/>
        </w:rPr>
      </w:pPr>
    </w:p>
    <w:p w:rsidR="005172AB" w:rsidRPr="00CC154F" w:rsidRDefault="005172AB" w:rsidP="005172AB">
      <w:pPr>
        <w:pStyle w:val="a0"/>
        <w:spacing w:after="0" w:line="240" w:lineRule="auto"/>
        <w:rPr>
          <w:rStyle w:val="af1"/>
          <w:b w:val="0"/>
          <w:bCs w:val="0"/>
        </w:rPr>
      </w:pPr>
      <w:r w:rsidRPr="00CC154F">
        <w:rPr>
          <w:b/>
          <w:bCs/>
        </w:rPr>
        <w:t>Средства Пенсионного фонда РФ формируются за счет …</w:t>
      </w:r>
    </w:p>
    <w:p w:rsidR="005172AB" w:rsidRPr="00CC154F" w:rsidRDefault="005172AB" w:rsidP="005172AB">
      <w:pPr>
        <w:pStyle w:val="a0"/>
        <w:numPr>
          <w:ilvl w:val="0"/>
          <w:numId w:val="9"/>
        </w:numPr>
        <w:spacing w:after="0" w:line="240" w:lineRule="auto"/>
      </w:pPr>
      <w:r w:rsidRPr="00CC154F">
        <w:rPr>
          <w:rStyle w:val="af1"/>
          <w:b w:val="0"/>
        </w:rPr>
        <w:t>средств работодателей</w:t>
      </w:r>
    </w:p>
    <w:p w:rsidR="005172AB" w:rsidRPr="00CC154F" w:rsidRDefault="005172AB" w:rsidP="005172AB">
      <w:pPr>
        <w:pStyle w:val="a0"/>
        <w:numPr>
          <w:ilvl w:val="0"/>
          <w:numId w:val="9"/>
        </w:numPr>
        <w:spacing w:after="0" w:line="240" w:lineRule="auto"/>
      </w:pPr>
      <w:r w:rsidRPr="00CC154F">
        <w:t>банковских кредитов</w:t>
      </w:r>
    </w:p>
    <w:p w:rsidR="005172AB" w:rsidRPr="00CC154F" w:rsidRDefault="005172AB" w:rsidP="005172AB">
      <w:pPr>
        <w:pStyle w:val="a0"/>
        <w:numPr>
          <w:ilvl w:val="0"/>
          <w:numId w:val="9"/>
        </w:numPr>
        <w:spacing w:after="0" w:line="240" w:lineRule="auto"/>
        <w:rPr>
          <w:lang w:val="en-US"/>
        </w:rPr>
      </w:pPr>
      <w:r w:rsidRPr="00CC154F">
        <w:t>средств международных финансовых организаций</w:t>
      </w:r>
    </w:p>
    <w:p w:rsidR="005172AB" w:rsidRPr="00CC154F" w:rsidRDefault="005172AB" w:rsidP="005172AB">
      <w:pPr>
        <w:pStyle w:val="a0"/>
        <w:spacing w:after="0" w:line="240" w:lineRule="auto"/>
        <w:rPr>
          <w:lang w:val="en-US"/>
        </w:rPr>
      </w:pPr>
    </w:p>
    <w:p w:rsidR="005172AB" w:rsidRPr="00CC154F" w:rsidRDefault="005172AB" w:rsidP="005172AB">
      <w:pPr>
        <w:pStyle w:val="a0"/>
        <w:spacing w:after="0" w:line="240" w:lineRule="auto"/>
      </w:pPr>
      <w:r w:rsidRPr="00CC154F">
        <w:rPr>
          <w:b/>
          <w:bCs/>
        </w:rPr>
        <w:t>Официальная безработица – это …</w:t>
      </w:r>
    </w:p>
    <w:p w:rsidR="005172AB" w:rsidRPr="00CC154F" w:rsidRDefault="005172AB" w:rsidP="005172AB">
      <w:pPr>
        <w:pStyle w:val="a0"/>
        <w:numPr>
          <w:ilvl w:val="0"/>
          <w:numId w:val="10"/>
        </w:numPr>
        <w:tabs>
          <w:tab w:val="left" w:pos="741"/>
        </w:tabs>
        <w:spacing w:after="0" w:line="240" w:lineRule="auto"/>
        <w:ind w:left="680" w:hanging="340"/>
        <w:rPr>
          <w:rStyle w:val="af1"/>
          <w:b w:val="0"/>
          <w:bCs w:val="0"/>
        </w:rPr>
      </w:pPr>
      <w:r w:rsidRPr="00CC154F">
        <w:t>фактическое число незанятых</w:t>
      </w:r>
    </w:p>
    <w:p w:rsidR="005172AB" w:rsidRPr="00CC154F" w:rsidRDefault="005172AB" w:rsidP="005172AB">
      <w:pPr>
        <w:pStyle w:val="a0"/>
        <w:numPr>
          <w:ilvl w:val="0"/>
          <w:numId w:val="10"/>
        </w:numPr>
        <w:tabs>
          <w:tab w:val="left" w:pos="741"/>
        </w:tabs>
        <w:spacing w:after="0" w:line="240" w:lineRule="auto"/>
        <w:ind w:left="680" w:hanging="340"/>
      </w:pPr>
      <w:r w:rsidRPr="00CC154F">
        <w:rPr>
          <w:rStyle w:val="af1"/>
          <w:b w:val="0"/>
        </w:rPr>
        <w:t>число зарегистрированных безработных в бюро занятости</w:t>
      </w:r>
    </w:p>
    <w:p w:rsidR="005172AB" w:rsidRPr="00CC154F" w:rsidRDefault="005172AB" w:rsidP="005172AB">
      <w:pPr>
        <w:pStyle w:val="a0"/>
        <w:numPr>
          <w:ilvl w:val="0"/>
          <w:numId w:val="10"/>
        </w:numPr>
        <w:tabs>
          <w:tab w:val="left" w:pos="741"/>
        </w:tabs>
        <w:spacing w:after="0" w:line="240" w:lineRule="auto"/>
        <w:ind w:left="680" w:hanging="340"/>
      </w:pPr>
      <w:r w:rsidRPr="00CC154F">
        <w:t>дисбаланс спроса и предложения на рынке труда, возникший вследствие изменений социально-политической обстановки в стране</w:t>
      </w:r>
    </w:p>
    <w:p w:rsidR="005172AB" w:rsidRPr="00CC154F" w:rsidRDefault="005172AB" w:rsidP="005172AB">
      <w:pPr>
        <w:pStyle w:val="a0"/>
        <w:spacing w:after="0" w:line="240" w:lineRule="auto"/>
      </w:pPr>
    </w:p>
    <w:p w:rsidR="005172AB" w:rsidRPr="00CC154F" w:rsidRDefault="005172AB" w:rsidP="005172AB">
      <w:pPr>
        <w:pStyle w:val="a0"/>
        <w:spacing w:after="0" w:line="240" w:lineRule="auto"/>
        <w:ind w:hanging="57"/>
      </w:pPr>
      <w:r w:rsidRPr="00CC154F">
        <w:rPr>
          <w:b/>
          <w:bCs/>
        </w:rPr>
        <w:t>Контроль качества общественных услуг в России осуществляют …</w:t>
      </w:r>
    </w:p>
    <w:p w:rsidR="005172AB" w:rsidRPr="00CC154F" w:rsidRDefault="005172AB" w:rsidP="005172AB">
      <w:pPr>
        <w:pStyle w:val="a0"/>
        <w:numPr>
          <w:ilvl w:val="0"/>
          <w:numId w:val="11"/>
        </w:numPr>
        <w:spacing w:after="0" w:line="240" w:lineRule="auto"/>
      </w:pPr>
      <w:r w:rsidRPr="00CC154F">
        <w:t>международные правозащитные организации</w:t>
      </w:r>
    </w:p>
    <w:p w:rsidR="005172AB" w:rsidRPr="00CC154F" w:rsidRDefault="005172AB" w:rsidP="005172AB">
      <w:pPr>
        <w:pStyle w:val="a0"/>
        <w:numPr>
          <w:ilvl w:val="0"/>
          <w:numId w:val="11"/>
        </w:numPr>
        <w:spacing w:after="0" w:line="240" w:lineRule="auto"/>
        <w:rPr>
          <w:rStyle w:val="af1"/>
          <w:b w:val="0"/>
          <w:bCs w:val="0"/>
        </w:rPr>
      </w:pPr>
      <w:r w:rsidRPr="00CC154F">
        <w:t>политические партии и профсоюзы</w:t>
      </w:r>
    </w:p>
    <w:p w:rsidR="005172AB" w:rsidRPr="00CC154F" w:rsidRDefault="005172AB" w:rsidP="005172AB">
      <w:pPr>
        <w:pStyle w:val="a0"/>
        <w:numPr>
          <w:ilvl w:val="0"/>
          <w:numId w:val="11"/>
        </w:numPr>
        <w:spacing w:after="0" w:line="240" w:lineRule="auto"/>
      </w:pPr>
      <w:r w:rsidRPr="00CC154F">
        <w:rPr>
          <w:rStyle w:val="af1"/>
          <w:b w:val="0"/>
        </w:rPr>
        <w:lastRenderedPageBreak/>
        <w:t>органы власти РФ</w:t>
      </w:r>
    </w:p>
    <w:p w:rsidR="005172AB" w:rsidRPr="00CC154F" w:rsidRDefault="005172AB" w:rsidP="005172AB">
      <w:pPr>
        <w:pStyle w:val="aff7"/>
        <w:spacing w:after="0" w:line="240" w:lineRule="auto"/>
        <w:ind w:left="0"/>
        <w:jc w:val="center"/>
        <w:rPr>
          <w:sz w:val="24"/>
          <w:szCs w:val="24"/>
        </w:rPr>
      </w:pPr>
    </w:p>
    <w:p w:rsidR="005172AB" w:rsidRPr="00CC154F" w:rsidRDefault="005172AB" w:rsidP="005172AB">
      <w:pPr>
        <w:pStyle w:val="af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C154F">
        <w:rPr>
          <w:rFonts w:ascii="Times New Roman" w:hAnsi="Times New Roman"/>
          <w:b/>
          <w:sz w:val="24"/>
          <w:szCs w:val="24"/>
        </w:rPr>
        <w:t>Критерии оценки по тесту:</w:t>
      </w:r>
    </w:p>
    <w:p w:rsidR="005172AB" w:rsidRPr="00CC154F" w:rsidRDefault="005172AB" w:rsidP="005172AB">
      <w:pPr>
        <w:pStyle w:val="aff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154F">
        <w:rPr>
          <w:rFonts w:ascii="Times New Roman" w:hAnsi="Times New Roman"/>
          <w:sz w:val="24"/>
          <w:szCs w:val="24"/>
        </w:rPr>
        <w:t>Оценка «отлично»  -  100% правильных ответов</w:t>
      </w:r>
    </w:p>
    <w:p w:rsidR="005172AB" w:rsidRPr="00CC154F" w:rsidRDefault="005172AB" w:rsidP="005172AB">
      <w:pPr>
        <w:pStyle w:val="aff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154F">
        <w:rPr>
          <w:rFonts w:ascii="Times New Roman" w:hAnsi="Times New Roman"/>
          <w:sz w:val="24"/>
          <w:szCs w:val="24"/>
        </w:rPr>
        <w:t xml:space="preserve">Оценка «хорошо»  -  80% правильных ответов </w:t>
      </w:r>
    </w:p>
    <w:p w:rsidR="005172AB" w:rsidRPr="00CC154F" w:rsidRDefault="005172AB" w:rsidP="005172AB">
      <w:pPr>
        <w:pStyle w:val="aff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154F">
        <w:rPr>
          <w:rFonts w:ascii="Times New Roman" w:hAnsi="Times New Roman"/>
          <w:sz w:val="24"/>
          <w:szCs w:val="24"/>
        </w:rPr>
        <w:t xml:space="preserve">Оценка «удовлетворительно»  -  50% правильных ответов </w:t>
      </w:r>
    </w:p>
    <w:p w:rsidR="005172AB" w:rsidRPr="00CC154F" w:rsidRDefault="005172AB" w:rsidP="005172AB">
      <w:pPr>
        <w:pStyle w:val="af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154F">
        <w:rPr>
          <w:rFonts w:ascii="Times New Roman" w:hAnsi="Times New Roman"/>
          <w:sz w:val="24"/>
          <w:szCs w:val="24"/>
        </w:rPr>
        <w:t>Оценка «неудовлетворительно» -  менее 50% правильных ответов</w:t>
      </w:r>
    </w:p>
    <w:p w:rsidR="005172AB" w:rsidRPr="00CC154F" w:rsidRDefault="005172AB" w:rsidP="005172AB">
      <w:pPr>
        <w:pStyle w:val="af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172AB" w:rsidRPr="00CC154F" w:rsidRDefault="005172AB" w:rsidP="005172AB">
      <w:pPr>
        <w:pStyle w:val="af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z w:val="24"/>
          <w:szCs w:val="24"/>
        </w:rPr>
      </w:pPr>
      <w:r w:rsidRPr="00CC154F">
        <w:rPr>
          <w:rFonts w:ascii="Times New Roman" w:hAnsi="Times New Roman"/>
          <w:b/>
          <w:bCs/>
          <w:sz w:val="24"/>
          <w:szCs w:val="24"/>
        </w:rPr>
        <w:t>Типовые задачи для текущего контроля</w:t>
      </w:r>
    </w:p>
    <w:p w:rsidR="005172AB" w:rsidRPr="00CC154F" w:rsidRDefault="005172AB" w:rsidP="005172AB">
      <w:pPr>
        <w:pStyle w:val="af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CC154F">
        <w:rPr>
          <w:b/>
          <w:bCs/>
          <w:i/>
          <w:iCs/>
        </w:rPr>
        <w:t xml:space="preserve">Задачи для оценки умений по компетенциям </w:t>
      </w:r>
      <w:r w:rsidRPr="00CC154F">
        <w:rPr>
          <w:b/>
          <w:bCs/>
          <w:i/>
          <w:iCs/>
          <w:shd w:val="clear" w:color="auto" w:fill="FFFF99"/>
        </w:rPr>
        <w:t>ОК 2-4, ПК 1.1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154F">
        <w:t xml:space="preserve">Рассчитайте показатели движения и интенсивности оборота кадров комбината питания за год </w:t>
      </w:r>
    </w:p>
    <w:tbl>
      <w:tblPr>
        <w:tblW w:w="0" w:type="auto"/>
        <w:tblInd w:w="1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3914"/>
        <w:gridCol w:w="1530"/>
        <w:gridCol w:w="1756"/>
        <w:gridCol w:w="1749"/>
      </w:tblGrid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№ </w:t>
            </w:r>
            <w:proofErr w:type="gramStart"/>
            <w:r w:rsidRPr="007847E0">
              <w:rPr>
                <w:sz w:val="20"/>
                <w:szCs w:val="20"/>
              </w:rPr>
              <w:t>п</w:t>
            </w:r>
            <w:proofErr w:type="gramEnd"/>
            <w:r w:rsidRPr="007847E0">
              <w:rPr>
                <w:sz w:val="20"/>
                <w:szCs w:val="20"/>
              </w:rPr>
              <w:t>/п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47E0">
              <w:rPr>
                <w:sz w:val="20"/>
                <w:szCs w:val="20"/>
              </w:rPr>
              <w:t>Предшест-вующий</w:t>
            </w:r>
            <w:proofErr w:type="spellEnd"/>
            <w:proofErr w:type="gramEnd"/>
            <w:r w:rsidRPr="007847E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Отклонения</w:t>
            </w:r>
            <w:proofErr w:type="gramStart"/>
            <w:r w:rsidRPr="007847E0">
              <w:rPr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Численность работников на начало года, чел.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94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  <w:lang w:val="en-US"/>
              </w:rPr>
            </w:pPr>
            <w:r w:rsidRPr="007847E0">
              <w:rPr>
                <w:sz w:val="20"/>
                <w:szCs w:val="20"/>
              </w:rPr>
              <w:t>96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Принято работников за год, чел.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16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  <w:lang w:val="en-US"/>
              </w:rPr>
            </w:pPr>
            <w:r w:rsidRPr="007847E0">
              <w:rPr>
                <w:sz w:val="20"/>
                <w:szCs w:val="20"/>
              </w:rPr>
              <w:t>17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3</w:t>
            </w:r>
          </w:p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Выбыло работников за год, чел. - всего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 том числе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а) по  объективным причинам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б) по собственному желанию работника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в) по инициативе администрации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3</w:t>
            </w: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10</w:t>
            </w: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4</w:t>
            </w: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7</w:t>
            </w:r>
          </w:p>
          <w:p w:rsidR="005172AB" w:rsidRPr="007847E0" w:rsidRDefault="005172AB" w:rsidP="007543B4">
            <w:pPr>
              <w:pStyle w:val="aff0"/>
              <w:jc w:val="center"/>
              <w:rPr>
                <w:sz w:val="20"/>
                <w:szCs w:val="20"/>
                <w:lang w:val="en-US"/>
              </w:rPr>
            </w:pPr>
            <w:r w:rsidRPr="007847E0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4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Численность работников на конец года, чел.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5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  <w:lang w:val="en-US"/>
              </w:rPr>
            </w:pPr>
            <w:r w:rsidRPr="007847E0">
              <w:rPr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6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Коэффициент приема, %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(стр.2</w:t>
            </w:r>
            <w:proofErr w:type="gramStart"/>
            <w:r w:rsidRPr="007847E0">
              <w:rPr>
                <w:sz w:val="20"/>
                <w:szCs w:val="20"/>
              </w:rPr>
              <w:t xml:space="preserve"> :</w:t>
            </w:r>
            <w:proofErr w:type="gramEnd"/>
            <w:r w:rsidRPr="007847E0">
              <w:rPr>
                <w:sz w:val="20"/>
                <w:szCs w:val="20"/>
              </w:rPr>
              <w:t xml:space="preserve"> стр.5) * 100 %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7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Коэффициент выбытия, %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(стр.3</w:t>
            </w:r>
            <w:proofErr w:type="gramStart"/>
            <w:r w:rsidRPr="007847E0">
              <w:rPr>
                <w:sz w:val="20"/>
                <w:szCs w:val="20"/>
              </w:rPr>
              <w:t xml:space="preserve"> :</w:t>
            </w:r>
            <w:proofErr w:type="gramEnd"/>
            <w:r w:rsidRPr="007847E0">
              <w:rPr>
                <w:sz w:val="20"/>
                <w:szCs w:val="20"/>
              </w:rPr>
              <w:t xml:space="preserve"> стр.5) * 100 %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8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 xml:space="preserve">Коэффициент общего оборота кадров, % </w:t>
            </w:r>
          </w:p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стр.6 + стр.7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9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Коэффициент восполнения кадров, (стр.2</w:t>
            </w:r>
            <w:proofErr w:type="gramStart"/>
            <w:r w:rsidRPr="007847E0">
              <w:rPr>
                <w:sz w:val="20"/>
                <w:szCs w:val="20"/>
              </w:rPr>
              <w:t xml:space="preserve"> :</w:t>
            </w:r>
            <w:proofErr w:type="gramEnd"/>
            <w:r w:rsidRPr="007847E0">
              <w:rPr>
                <w:sz w:val="20"/>
                <w:szCs w:val="20"/>
              </w:rPr>
              <w:t xml:space="preserve"> стр.3)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72AB" w:rsidRPr="007847E0" w:rsidTr="007543B4"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jc w:val="both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10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rPr>
                <w:sz w:val="20"/>
                <w:szCs w:val="20"/>
              </w:rPr>
            </w:pPr>
            <w:r w:rsidRPr="007847E0">
              <w:rPr>
                <w:sz w:val="20"/>
                <w:szCs w:val="20"/>
              </w:rPr>
              <w:t>Коэффициент текучести кадров, % [(стр.3б + стр.3в) / стр.5</w:t>
            </w:r>
            <w:proofErr w:type="gramStart"/>
            <w:r w:rsidRPr="007847E0">
              <w:rPr>
                <w:sz w:val="20"/>
                <w:szCs w:val="20"/>
              </w:rPr>
              <w:t xml:space="preserve"> ]</w:t>
            </w:r>
            <w:proofErr w:type="gramEnd"/>
            <w:r w:rsidRPr="007847E0">
              <w:rPr>
                <w:sz w:val="20"/>
                <w:szCs w:val="20"/>
              </w:rPr>
              <w:t>* 100 %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72AB" w:rsidRPr="007847E0" w:rsidRDefault="005172AB" w:rsidP="007543B4">
            <w:pPr>
              <w:pStyle w:val="aff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5172AB" w:rsidRPr="007847E0" w:rsidRDefault="005172AB" w:rsidP="005172AB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0"/>
          <w:szCs w:val="20"/>
          <w:shd w:val="clear" w:color="auto" w:fill="FFFFFF"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CC154F">
        <w:rPr>
          <w:b/>
          <w:bCs/>
          <w:i/>
          <w:iCs/>
          <w:shd w:val="clear" w:color="auto" w:fill="FFFFFF"/>
        </w:rPr>
        <w:t>Задача для оценки умений по компетенциям</w:t>
      </w:r>
      <w:r w:rsidRPr="00CC154F">
        <w:rPr>
          <w:b/>
          <w:bCs/>
          <w:i/>
          <w:iCs/>
          <w:shd w:val="clear" w:color="auto" w:fill="FFFF99"/>
        </w:rPr>
        <w:t xml:space="preserve"> </w:t>
      </w:r>
      <w:proofErr w:type="gramStart"/>
      <w:r w:rsidRPr="00CC154F">
        <w:rPr>
          <w:b/>
          <w:bCs/>
          <w:i/>
          <w:iCs/>
          <w:shd w:val="clear" w:color="auto" w:fill="FFFF99"/>
        </w:rPr>
        <w:t>ОК</w:t>
      </w:r>
      <w:proofErr w:type="gramEnd"/>
      <w:r w:rsidRPr="00CC154F">
        <w:rPr>
          <w:b/>
          <w:bCs/>
          <w:i/>
          <w:iCs/>
          <w:shd w:val="clear" w:color="auto" w:fill="FFFF99"/>
        </w:rPr>
        <w:t xml:space="preserve"> 1-2, ПК 6</w:t>
      </w:r>
    </w:p>
    <w:p w:rsidR="005172AB" w:rsidRPr="00CC154F" w:rsidRDefault="005172AB" w:rsidP="005172AB">
      <w:pPr>
        <w:pStyle w:val="a0"/>
        <w:spacing w:after="0"/>
        <w:jc w:val="both"/>
      </w:pPr>
    </w:p>
    <w:p w:rsidR="005172AB" w:rsidRPr="00CC154F" w:rsidRDefault="005172AB" w:rsidP="005172AB">
      <w:pPr>
        <w:pStyle w:val="a0"/>
        <w:spacing w:after="0"/>
        <w:jc w:val="both"/>
      </w:pPr>
      <w:r w:rsidRPr="00CC154F">
        <w:rPr>
          <w:spacing w:val="-4"/>
        </w:rPr>
        <w:t>Определить квартальный фонд заработной платы и отчисления на</w:t>
      </w:r>
      <w:r w:rsidRPr="00CC154F">
        <w:t xml:space="preserve"> социальные нужды на планируемый период на основе штатного расписания. </w:t>
      </w:r>
    </w:p>
    <w:tbl>
      <w:tblPr>
        <w:tblW w:w="0" w:type="auto"/>
        <w:tblInd w:w="29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4"/>
        <w:gridCol w:w="2615"/>
        <w:gridCol w:w="2270"/>
        <w:gridCol w:w="2150"/>
      </w:tblGrid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Должность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Количество </w:t>
            </w:r>
          </w:p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штатных единиц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Оклад или тарифная ставка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Директор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30000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Зам. директора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25000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Бухгалтер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25000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Зав. производством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23000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Повар 5 разряда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19000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6.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Повар 4 разряда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15000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7.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Мойщик посуды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7500</w:t>
            </w:r>
          </w:p>
        </w:tc>
      </w:tr>
      <w:tr w:rsidR="005172AB" w:rsidRPr="00CC154F" w:rsidTr="007543B4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8.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Рабочий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8000</w:t>
            </w:r>
          </w:p>
        </w:tc>
      </w:tr>
    </w:tbl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i/>
          <w:iCs/>
          <w:shd w:val="clear" w:color="auto" w:fill="FFFFFF"/>
        </w:rPr>
      </w:pPr>
      <w:r w:rsidRPr="00CC154F">
        <w:rPr>
          <w:b/>
          <w:bCs/>
          <w:i/>
          <w:iCs/>
          <w:shd w:val="clear" w:color="auto" w:fill="FFFFFF"/>
        </w:rPr>
        <w:t xml:space="preserve"> </w:t>
      </w: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pacing w:val="-6"/>
        </w:rPr>
      </w:pPr>
      <w:r w:rsidRPr="00CC154F">
        <w:rPr>
          <w:b/>
          <w:bCs/>
          <w:i/>
          <w:iCs/>
          <w:shd w:val="clear" w:color="auto" w:fill="FFFFFF"/>
        </w:rPr>
        <w:lastRenderedPageBreak/>
        <w:t xml:space="preserve">Задача для оценки умений по компетенциям </w:t>
      </w:r>
      <w:r w:rsidRPr="00CC154F">
        <w:rPr>
          <w:b/>
          <w:bCs/>
          <w:i/>
          <w:iCs/>
          <w:shd w:val="clear" w:color="auto" w:fill="FFFF99"/>
        </w:rPr>
        <w:t>ОК 3-4, ПК 1-5</w:t>
      </w:r>
    </w:p>
    <w:p w:rsidR="005172AB" w:rsidRPr="00CC154F" w:rsidRDefault="005172AB" w:rsidP="005172AB">
      <w:pPr>
        <w:pStyle w:val="a0"/>
        <w:spacing w:after="0" w:line="240" w:lineRule="auto"/>
      </w:pPr>
      <w:r w:rsidRPr="00CC154F">
        <w:rPr>
          <w:spacing w:val="-6"/>
        </w:rPr>
        <w:tab/>
        <w:t>Проанализируйте расходы на оплату труда. Определите сумму относи</w:t>
      </w:r>
      <w:r w:rsidRPr="00CC154F">
        <w:rPr>
          <w:spacing w:val="-8"/>
        </w:rPr>
        <w:t>тельной экономии или перерасхода средств на оплату труда, увязав темп из</w:t>
      </w:r>
      <w:r w:rsidRPr="00CC154F">
        <w:rPr>
          <w:spacing w:val="-6"/>
        </w:rPr>
        <w:t xml:space="preserve">менения выработки с темпом роста средней заработной платы. Сделайте выводы. </w:t>
      </w:r>
    </w:p>
    <w:p w:rsidR="005172AB" w:rsidRPr="00CC154F" w:rsidRDefault="005172AB" w:rsidP="005172AB">
      <w:pPr>
        <w:pStyle w:val="a0"/>
        <w:spacing w:after="0" w:line="240" w:lineRule="auto"/>
        <w:ind w:firstLine="709"/>
        <w:jc w:val="right"/>
      </w:pPr>
    </w:p>
    <w:tbl>
      <w:tblPr>
        <w:tblW w:w="0" w:type="auto"/>
        <w:tblInd w:w="-10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45"/>
        <w:gridCol w:w="2519"/>
        <w:gridCol w:w="2606"/>
      </w:tblGrid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Показатели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Базисный квартал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Отчетный квартал</w:t>
            </w: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Товарооборот, тыс. руб.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1945,7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2205,4</w:t>
            </w: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Среднесписочная численность персонала, чел.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13</w:t>
            </w: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Выработка, тыс. руб.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54F">
              <w:rPr>
                <w:spacing w:val="-6"/>
                <w:sz w:val="20"/>
                <w:szCs w:val="20"/>
              </w:rPr>
              <w:t xml:space="preserve">Фонд заработной платы, тыс. руб.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 xml:space="preserve">Средняя заработная плата, руб. 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18,8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20,5</w:t>
            </w:r>
          </w:p>
        </w:tc>
      </w:tr>
      <w:tr w:rsidR="005172AB" w:rsidRPr="00CC154F" w:rsidTr="007543B4"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jc w:val="both"/>
              <w:rPr>
                <w:sz w:val="20"/>
                <w:szCs w:val="20"/>
              </w:rPr>
            </w:pPr>
            <w:r w:rsidRPr="00CC154F">
              <w:rPr>
                <w:sz w:val="20"/>
                <w:szCs w:val="20"/>
              </w:rPr>
              <w:t>Уровень фонда заработной платы, %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172AB" w:rsidRPr="00CC154F" w:rsidRDefault="005172AB" w:rsidP="005172AB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hd w:val="clear" w:color="auto" w:fill="FFFFFF"/>
        </w:rPr>
      </w:pPr>
    </w:p>
    <w:p w:rsidR="005172AB" w:rsidRPr="00CC154F" w:rsidRDefault="005172AB" w:rsidP="0051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5172AB" w:rsidRPr="00CC154F" w:rsidRDefault="005172AB" w:rsidP="005172AB">
      <w:pPr>
        <w:pStyle w:val="af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CC154F">
        <w:rPr>
          <w:rFonts w:ascii="Times New Roman" w:hAnsi="Times New Roman"/>
          <w:b/>
          <w:bCs/>
          <w:sz w:val="24"/>
          <w:szCs w:val="24"/>
        </w:rPr>
        <w:t xml:space="preserve">Типовая задача для </w:t>
      </w:r>
      <w:r w:rsidR="007847E0">
        <w:rPr>
          <w:rFonts w:ascii="Times New Roman" w:hAnsi="Times New Roman"/>
          <w:b/>
          <w:bCs/>
          <w:sz w:val="24"/>
          <w:szCs w:val="24"/>
        </w:rPr>
        <w:t xml:space="preserve">зачета </w:t>
      </w:r>
    </w:p>
    <w:p w:rsidR="005172AB" w:rsidRPr="00CC154F" w:rsidRDefault="005172AB" w:rsidP="005172AB">
      <w:pPr>
        <w:jc w:val="both"/>
        <w:rPr>
          <w:i/>
          <w:iCs/>
          <w:color w:val="000000"/>
        </w:rPr>
      </w:pPr>
      <w:r w:rsidRPr="00CC154F">
        <w:rPr>
          <w:color w:val="000000"/>
        </w:rPr>
        <w:t xml:space="preserve">1. Дайте оценку эффективности управленческого решения по расширению штата, если в отчетном периоде штат персонала насчитывал 32 чел. При объеме продаж за квартал – 11885 </w:t>
      </w:r>
      <w:proofErr w:type="spellStart"/>
      <w:r w:rsidRPr="00CC154F">
        <w:rPr>
          <w:color w:val="000000"/>
        </w:rPr>
        <w:t>тыс.руб</w:t>
      </w:r>
      <w:proofErr w:type="spellEnd"/>
      <w:r w:rsidRPr="00CC154F">
        <w:rPr>
          <w:color w:val="000000"/>
        </w:rPr>
        <w:t>. и среднемесячной зарплате – 19800 руб. Намечено увеличить штат на 3 человека и повысить среднемесячную заработную плату на 12% при прогнозируемом росте объемы продаж на 15%.</w:t>
      </w:r>
    </w:p>
    <w:p w:rsidR="005172AB" w:rsidRPr="00CC154F" w:rsidRDefault="005172AB" w:rsidP="005172AB">
      <w:pPr>
        <w:jc w:val="center"/>
        <w:rPr>
          <w:i/>
          <w:iCs/>
          <w:color w:val="000000"/>
        </w:rPr>
      </w:pPr>
    </w:p>
    <w:tbl>
      <w:tblPr>
        <w:tblW w:w="0" w:type="auto"/>
        <w:tblInd w:w="12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2"/>
        <w:gridCol w:w="1132"/>
        <w:gridCol w:w="1250"/>
        <w:gridCol w:w="1350"/>
      </w:tblGrid>
      <w:tr w:rsidR="005172AB" w:rsidRPr="00CC154F" w:rsidTr="007543B4"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Базисный период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Отчетный период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C154F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CC154F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5172AB" w:rsidRPr="00CC154F" w:rsidTr="007543B4"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Объем продаж, тыс. руб.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Численность персонала, чел.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Фонд заработной платы, руб.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Выработка 1 работника,  руб./чел.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Средняя заработная плата, руб.</w:t>
            </w:r>
          </w:p>
          <w:p w:rsidR="005172AB" w:rsidRPr="00CC154F" w:rsidRDefault="005172AB" w:rsidP="007543B4">
            <w:pPr>
              <w:pStyle w:val="a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>Уровень  ФЗП, %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172AB" w:rsidRPr="00CC154F" w:rsidTr="007543B4">
        <w:tc>
          <w:tcPr>
            <w:tcW w:w="7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72AB" w:rsidRPr="00CC154F" w:rsidRDefault="005172AB" w:rsidP="007543B4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CC154F">
              <w:rPr>
                <w:color w:val="000000"/>
                <w:sz w:val="20"/>
                <w:szCs w:val="20"/>
              </w:rPr>
              <w:t xml:space="preserve">Вывод: </w:t>
            </w:r>
          </w:p>
        </w:tc>
      </w:tr>
    </w:tbl>
    <w:p w:rsidR="005172AB" w:rsidRDefault="005172AB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  <w:bCs/>
          <w:color w:val="FF0000"/>
          <w:sz w:val="20"/>
          <w:szCs w:val="20"/>
          <w:shd w:val="clear" w:color="auto" w:fill="FFFF00"/>
          <w:lang w:eastAsia="en-US"/>
        </w:rPr>
      </w:pPr>
    </w:p>
    <w:p w:rsidR="00CC154F" w:rsidRPr="00547AB0" w:rsidRDefault="00CC154F" w:rsidP="00CC154F">
      <w:pPr>
        <w:pStyle w:val="aff7"/>
        <w:tabs>
          <w:tab w:val="left" w:pos="142"/>
        </w:tabs>
        <w:ind w:left="0"/>
        <w:jc w:val="center"/>
        <w:rPr>
          <w:rFonts w:ascii="Times New Roman" w:hAnsi="Times New Roman"/>
          <w:sz w:val="20"/>
          <w:szCs w:val="20"/>
        </w:rPr>
      </w:pPr>
      <w:r w:rsidRPr="00547AB0">
        <w:rPr>
          <w:rFonts w:ascii="Times New Roman" w:hAnsi="Times New Roman"/>
          <w:b/>
          <w:sz w:val="20"/>
          <w:szCs w:val="20"/>
        </w:rPr>
        <w:t>Описание шкал оценивания</w:t>
      </w:r>
    </w:p>
    <w:p w:rsidR="00CC154F" w:rsidRPr="00547AB0" w:rsidRDefault="00CC154F" w:rsidP="00CC154F">
      <w:pPr>
        <w:pStyle w:val="aff7"/>
        <w:tabs>
          <w:tab w:val="left" w:pos="142"/>
        </w:tabs>
        <w:ind w:left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CC154F" w:rsidRPr="00547AB0" w:rsidTr="00EC0279">
        <w:tc>
          <w:tcPr>
            <w:tcW w:w="1844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CC154F" w:rsidRPr="00547AB0" w:rsidTr="00EC0279">
        <w:trPr>
          <w:trHeight w:val="1641"/>
        </w:trPr>
        <w:tc>
          <w:tcPr>
            <w:tcW w:w="184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Полнота </w:t>
            </w:r>
          </w:p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126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CC154F" w:rsidRPr="00547AB0" w:rsidTr="00EC0279">
        <w:tc>
          <w:tcPr>
            <w:tcW w:w="184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Наличие </w:t>
            </w:r>
          </w:p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умений </w:t>
            </w:r>
          </w:p>
        </w:tc>
        <w:tc>
          <w:tcPr>
            <w:tcW w:w="2126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CC154F" w:rsidRPr="00547AB0" w:rsidTr="00EC0279">
        <w:tc>
          <w:tcPr>
            <w:tcW w:w="184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547AB0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547AB0">
              <w:rPr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547AB0">
              <w:rPr>
                <w:color w:val="000000"/>
                <w:sz w:val="20"/>
                <w:szCs w:val="20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2409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7AB0">
              <w:rPr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547AB0">
              <w:rPr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</w:t>
            </w:r>
            <w:r w:rsidRPr="00547AB0">
              <w:rPr>
                <w:color w:val="000000"/>
                <w:sz w:val="20"/>
                <w:szCs w:val="20"/>
              </w:rPr>
              <w:lastRenderedPageBreak/>
              <w:t>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7AB0">
              <w:rPr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547AB0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</w:t>
            </w:r>
            <w:r w:rsidRPr="00547AB0">
              <w:rPr>
                <w:color w:val="000000"/>
                <w:sz w:val="20"/>
                <w:szCs w:val="20"/>
              </w:rPr>
              <w:lastRenderedPageBreak/>
              <w:t>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7AB0">
              <w:rPr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547AB0">
              <w:rPr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</w:t>
            </w:r>
            <w:r w:rsidRPr="00547AB0">
              <w:rPr>
                <w:color w:val="000000"/>
                <w:sz w:val="20"/>
                <w:szCs w:val="20"/>
              </w:rPr>
              <w:lastRenderedPageBreak/>
              <w:t xml:space="preserve">мере достаточно для решения сложных практических (профессиональных) задач. </w:t>
            </w:r>
          </w:p>
        </w:tc>
      </w:tr>
      <w:tr w:rsidR="00CC154F" w:rsidRPr="00547AB0" w:rsidTr="00EC0279">
        <w:tc>
          <w:tcPr>
            <w:tcW w:w="1844" w:type="dxa"/>
            <w:vAlign w:val="center"/>
          </w:tcPr>
          <w:p w:rsidR="00CC154F" w:rsidRPr="00547AB0" w:rsidRDefault="00CC154F" w:rsidP="00EC0279">
            <w:pPr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lastRenderedPageBreak/>
              <w:t xml:space="preserve">Уровень </w:t>
            </w:r>
            <w:proofErr w:type="spellStart"/>
            <w:r w:rsidRPr="00547AB0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547AB0">
              <w:rPr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CC154F" w:rsidRPr="00547AB0" w:rsidRDefault="00CC154F" w:rsidP="00EC0279">
            <w:pPr>
              <w:jc w:val="center"/>
              <w:rPr>
                <w:color w:val="000000"/>
                <w:sz w:val="20"/>
                <w:szCs w:val="20"/>
              </w:rPr>
            </w:pPr>
            <w:r w:rsidRPr="00547AB0">
              <w:rPr>
                <w:color w:val="000000"/>
                <w:sz w:val="20"/>
                <w:szCs w:val="20"/>
              </w:rPr>
              <w:t>Высокий</w:t>
            </w:r>
          </w:p>
        </w:tc>
      </w:tr>
    </w:tbl>
    <w:p w:rsidR="00CC154F" w:rsidRPr="00547AB0" w:rsidRDefault="00CC154F" w:rsidP="00CC1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7847E0" w:rsidRPr="008164B5" w:rsidRDefault="007847E0" w:rsidP="007847E0">
      <w:pPr>
        <w:tabs>
          <w:tab w:val="left" w:pos="142"/>
          <w:tab w:val="center" w:pos="4677"/>
          <w:tab w:val="right" w:pos="9355"/>
        </w:tabs>
        <w:ind w:right="565"/>
        <w:rPr>
          <w:i/>
          <w:sz w:val="20"/>
          <w:szCs w:val="20"/>
        </w:rPr>
      </w:pPr>
      <w:r w:rsidRPr="008164B5">
        <w:rPr>
          <w:b/>
          <w:sz w:val="20"/>
          <w:szCs w:val="20"/>
        </w:rPr>
        <w:t>Зачтено – не зачтено</w:t>
      </w:r>
    </w:p>
    <w:p w:rsidR="007847E0" w:rsidRPr="008164B5" w:rsidRDefault="007847E0" w:rsidP="007847E0">
      <w:pPr>
        <w:tabs>
          <w:tab w:val="left" w:pos="142"/>
          <w:tab w:val="center" w:pos="4677"/>
          <w:tab w:val="right" w:pos="9355"/>
        </w:tabs>
        <w:ind w:right="-2"/>
        <w:jc w:val="right"/>
        <w:rPr>
          <w:sz w:val="20"/>
          <w:szCs w:val="20"/>
        </w:rPr>
      </w:pPr>
      <w:r w:rsidRPr="008164B5">
        <w:rPr>
          <w:sz w:val="20"/>
          <w:szCs w:val="20"/>
        </w:rPr>
        <w:t>Таблица 3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720"/>
        <w:gridCol w:w="3601"/>
        <w:gridCol w:w="3602"/>
      </w:tblGrid>
      <w:tr w:rsidR="007847E0" w:rsidRPr="008164B5" w:rsidTr="00401F23">
        <w:trPr>
          <w:trHeight w:val="47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47E0" w:rsidRPr="008164B5" w:rsidRDefault="007847E0" w:rsidP="00401F23">
            <w:pPr>
              <w:spacing w:line="100" w:lineRule="atLeast"/>
              <w:ind w:right="565"/>
              <w:jc w:val="center"/>
              <w:rPr>
                <w:b/>
                <w:sz w:val="20"/>
                <w:szCs w:val="20"/>
              </w:rPr>
            </w:pPr>
            <w:r w:rsidRPr="008164B5">
              <w:rPr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spacing w:line="100" w:lineRule="atLeast"/>
              <w:ind w:right="565"/>
              <w:jc w:val="center"/>
              <w:rPr>
                <w:b/>
                <w:sz w:val="20"/>
                <w:szCs w:val="20"/>
              </w:rPr>
            </w:pPr>
            <w:r w:rsidRPr="008164B5">
              <w:rPr>
                <w:b/>
                <w:sz w:val="20"/>
                <w:szCs w:val="20"/>
              </w:rPr>
              <w:t>«не зачтено»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spacing w:line="100" w:lineRule="atLeast"/>
              <w:ind w:right="565"/>
              <w:jc w:val="center"/>
              <w:rPr>
                <w:b/>
                <w:sz w:val="20"/>
                <w:szCs w:val="20"/>
              </w:rPr>
            </w:pPr>
            <w:r w:rsidRPr="008164B5">
              <w:rPr>
                <w:b/>
                <w:sz w:val="20"/>
                <w:szCs w:val="20"/>
              </w:rPr>
              <w:t>«зачтено»</w:t>
            </w:r>
          </w:p>
        </w:tc>
      </w:tr>
      <w:tr w:rsidR="007847E0" w:rsidRPr="008164B5" w:rsidTr="00401F23">
        <w:trPr>
          <w:trHeight w:val="76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47E0" w:rsidRPr="008164B5" w:rsidRDefault="007847E0" w:rsidP="00401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Полнота знаний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наличие грубых ошибок в основном материале  или незнание материала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знание основного материала</w:t>
            </w:r>
          </w:p>
        </w:tc>
      </w:tr>
      <w:tr w:rsidR="007847E0" w:rsidRPr="008164B5" w:rsidTr="00401F23">
        <w:trPr>
          <w:trHeight w:val="101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47E0" w:rsidRPr="008164B5" w:rsidRDefault="007847E0" w:rsidP="00401F23">
            <w:pPr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Наличие умений (навыков)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отсутствие ряда важнейших умений, предусмотренных данной компетенцией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E0" w:rsidRPr="008164B5" w:rsidRDefault="007847E0" w:rsidP="00401F23">
            <w:pPr>
              <w:jc w:val="center"/>
              <w:rPr>
                <w:sz w:val="20"/>
                <w:szCs w:val="20"/>
              </w:rPr>
            </w:pPr>
            <w:r w:rsidRPr="008164B5">
              <w:rPr>
                <w:sz w:val="20"/>
                <w:szCs w:val="20"/>
              </w:rPr>
              <w:t>наличие большинства основных умений, продемонстрированное в стандартных вопросах</w:t>
            </w:r>
          </w:p>
        </w:tc>
      </w:tr>
    </w:tbl>
    <w:p w:rsidR="007847E0" w:rsidRPr="008164B5" w:rsidRDefault="007847E0" w:rsidP="0078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847E0" w:rsidRPr="008164B5" w:rsidRDefault="007847E0" w:rsidP="007847E0">
      <w:pPr>
        <w:ind w:firstLine="708"/>
        <w:jc w:val="both"/>
        <w:rPr>
          <w:b/>
          <w:bCs/>
          <w:sz w:val="20"/>
          <w:szCs w:val="20"/>
        </w:rPr>
      </w:pPr>
    </w:p>
    <w:p w:rsidR="007847E0" w:rsidRPr="008164B5" w:rsidRDefault="007847E0" w:rsidP="007847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847E0" w:rsidRPr="008164B5" w:rsidRDefault="007847E0" w:rsidP="007847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847E0" w:rsidRPr="008164B5" w:rsidRDefault="007847E0" w:rsidP="007847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847E0" w:rsidRPr="008164B5" w:rsidRDefault="007847E0" w:rsidP="007847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C154F" w:rsidRPr="00CC154F" w:rsidRDefault="00CC154F" w:rsidP="00517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  <w:bCs/>
          <w:color w:val="FF0000"/>
          <w:sz w:val="20"/>
          <w:szCs w:val="20"/>
          <w:shd w:val="clear" w:color="auto" w:fill="FFFF00"/>
          <w:lang w:eastAsia="en-US"/>
        </w:rPr>
      </w:pPr>
    </w:p>
    <w:sectPr w:rsidR="00CC154F" w:rsidRPr="00CC154F" w:rsidSect="00F03D59">
      <w:footerReference w:type="even" r:id="rId81"/>
      <w:footerReference w:type="default" r:id="rId82"/>
      <w:footerReference w:type="first" r:id="rId83"/>
      <w:pgSz w:w="11906" w:h="16838"/>
      <w:pgMar w:top="851" w:right="843" w:bottom="851" w:left="1713" w:header="720" w:footer="709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C4" w:rsidRDefault="00DD2DC4" w:rsidP="005172AB">
      <w:r>
        <w:separator/>
      </w:r>
    </w:p>
  </w:endnote>
  <w:endnote w:type="continuationSeparator" w:id="0">
    <w:p w:rsidR="00DD2DC4" w:rsidRDefault="00DD2DC4" w:rsidP="005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-Identity-H">
    <w:altName w:val="MS Mincho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AB" w:rsidRDefault="00F82C98">
    <w:pPr>
      <w:pStyle w:val="af9"/>
    </w:pPr>
    <w:r>
      <w:fldChar w:fldCharType="begin"/>
    </w:r>
    <w:r>
      <w:instrText xml:space="preserve"> PAGE </w:instrText>
    </w:r>
    <w:r>
      <w:fldChar w:fldCharType="separate"/>
    </w:r>
    <w:r w:rsidR="009D3904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AB" w:rsidRDefault="005172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AB" w:rsidRDefault="005172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AB" w:rsidRDefault="005172A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58" w:rsidRDefault="00DD2DC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58" w:rsidRDefault="00D80DAB">
    <w:pPr>
      <w:pStyle w:val="af9"/>
    </w:pPr>
    <w:r>
      <w:fldChar w:fldCharType="begin"/>
    </w:r>
    <w:r w:rsidR="005E1B49">
      <w:instrText xml:space="preserve"> PAGE </w:instrText>
    </w:r>
    <w:r>
      <w:fldChar w:fldCharType="separate"/>
    </w:r>
    <w:r w:rsidR="009D3904">
      <w:rPr>
        <w:noProof/>
      </w:rP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58" w:rsidRDefault="00DD2D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C4" w:rsidRDefault="00DD2DC4" w:rsidP="005172AB">
      <w:r>
        <w:separator/>
      </w:r>
    </w:p>
  </w:footnote>
  <w:footnote w:type="continuationSeparator" w:id="0">
    <w:p w:rsidR="00DD2DC4" w:rsidRDefault="00DD2DC4" w:rsidP="005172AB">
      <w:r>
        <w:continuationSeparator/>
      </w:r>
    </w:p>
  </w:footnote>
  <w:footnote w:id="1">
    <w:p w:rsidR="005172AB" w:rsidRDefault="005172AB" w:rsidP="005172AB">
      <w:r>
        <w:rPr>
          <w:rStyle w:val="aa"/>
        </w:rPr>
        <w:footnoteRef/>
      </w:r>
    </w:p>
    <w:p w:rsidR="005172AB" w:rsidRDefault="005172AB" w:rsidP="005172AB">
      <w:pPr>
        <w:pageBreakBefore/>
      </w:pPr>
    </w:p>
    <w:p w:rsidR="005172AB" w:rsidRDefault="005172AB" w:rsidP="005172AB">
      <w:pPr>
        <w:pageBreakBefore/>
      </w:pPr>
    </w:p>
    <w:p w:rsidR="005172AB" w:rsidRDefault="005172AB" w:rsidP="005172AB">
      <w:pPr>
        <w:pageBreakBefore/>
      </w:pPr>
    </w:p>
    <w:p w:rsidR="005172AB" w:rsidRDefault="005172AB" w:rsidP="005172AB">
      <w:pPr>
        <w:pageBreakBefore/>
      </w:pPr>
    </w:p>
    <w:p w:rsidR="005172AB" w:rsidRDefault="005172AB" w:rsidP="005172AB">
      <w:pPr>
        <w:pageBreakBefore/>
      </w:pPr>
    </w:p>
    <w:p w:rsidR="005172AB" w:rsidRDefault="005172AB" w:rsidP="005172AB">
      <w:pPr>
        <w:pStyle w:val="aff5"/>
        <w:pageBreakBefore/>
      </w:pPr>
      <w:r>
        <w:tab/>
        <w:t xml:space="preserve"> - Приказ </w:t>
      </w:r>
      <w:proofErr w:type="spellStart"/>
      <w:r>
        <w:t>Минобрнауки</w:t>
      </w:r>
      <w:proofErr w:type="spellEnd"/>
      <w:r>
        <w:t xml:space="preserve"> России от 12.05.2014 N 508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spacing w:val="-8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A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A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A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A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A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A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A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A"/>
        <w:lang w:val="ru-RU" w:eastAsia="ru-RU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eastAsia="Times NR Cyr MT" w:cs="Times New Roman"/>
        <w:bCs/>
        <w:i/>
        <w:color w:val="000000"/>
        <w:sz w:val="20"/>
        <w:szCs w:val="20"/>
        <w:lang w:val="en-US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iCs/>
        <w:color w:val="00000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lang w:val="ru-RU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Cs w:val="2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0"/>
        <w:szCs w:val="20"/>
        <w:lang w:eastAsia="ru-RU"/>
      </w:rPr>
    </w:lvl>
  </w:abstractNum>
  <w:abstractNum w:abstractNumId="14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2AB"/>
    <w:rsid w:val="00044CA3"/>
    <w:rsid w:val="000B56D9"/>
    <w:rsid w:val="000E4404"/>
    <w:rsid w:val="00106926"/>
    <w:rsid w:val="001B7819"/>
    <w:rsid w:val="00396600"/>
    <w:rsid w:val="003F095E"/>
    <w:rsid w:val="0049178E"/>
    <w:rsid w:val="005172AB"/>
    <w:rsid w:val="00543B72"/>
    <w:rsid w:val="00563F88"/>
    <w:rsid w:val="005D0BD4"/>
    <w:rsid w:val="005D421F"/>
    <w:rsid w:val="005E1B49"/>
    <w:rsid w:val="006D31EA"/>
    <w:rsid w:val="00730B54"/>
    <w:rsid w:val="007847E0"/>
    <w:rsid w:val="00787107"/>
    <w:rsid w:val="00816167"/>
    <w:rsid w:val="008D5B11"/>
    <w:rsid w:val="009D3904"/>
    <w:rsid w:val="00A11A83"/>
    <w:rsid w:val="00CC154F"/>
    <w:rsid w:val="00D43174"/>
    <w:rsid w:val="00D449E8"/>
    <w:rsid w:val="00D80DAB"/>
    <w:rsid w:val="00DC6437"/>
    <w:rsid w:val="00DD2DC4"/>
    <w:rsid w:val="00E120B3"/>
    <w:rsid w:val="00F82C98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5172AB"/>
    <w:pPr>
      <w:keepNext/>
      <w:numPr>
        <w:numId w:val="2"/>
      </w:numPr>
      <w:ind w:left="0" w:firstLine="284"/>
      <w:outlineLvl w:val="0"/>
    </w:pPr>
  </w:style>
  <w:style w:type="paragraph" w:styleId="2">
    <w:name w:val="heading 2"/>
    <w:basedOn w:val="a"/>
    <w:next w:val="a0"/>
    <w:link w:val="20"/>
    <w:qFormat/>
    <w:rsid w:val="005172AB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0"/>
    <w:link w:val="30"/>
    <w:qFormat/>
    <w:rsid w:val="005172AB"/>
    <w:pPr>
      <w:tabs>
        <w:tab w:val="num" w:pos="0"/>
      </w:tabs>
      <w:ind w:left="432" w:hanging="432"/>
      <w:outlineLvl w:val="2"/>
    </w:pPr>
  </w:style>
  <w:style w:type="paragraph" w:styleId="5">
    <w:name w:val="heading 5"/>
    <w:basedOn w:val="a"/>
    <w:next w:val="a0"/>
    <w:link w:val="50"/>
    <w:qFormat/>
    <w:rsid w:val="005172AB"/>
    <w:pPr>
      <w:tabs>
        <w:tab w:val="num" w:pos="0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172AB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172A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172AB"/>
    <w:rPr>
      <w:rFonts w:ascii="Liberation Sans" w:eastAsia="Microsoft YaHei" w:hAnsi="Liberation Sans" w:cs="Lucida Sans"/>
      <w:color w:val="00000A"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172AB"/>
    <w:rPr>
      <w:rFonts w:ascii="Times New Roman" w:eastAsia="Times New Roman" w:hAnsi="Times New Roman" w:cs="Times New Roman"/>
      <w:b/>
      <w:bCs/>
      <w:i/>
      <w:iCs/>
      <w:color w:val="00000A"/>
      <w:kern w:val="1"/>
      <w:sz w:val="26"/>
      <w:szCs w:val="26"/>
      <w:lang w:eastAsia="ru-RU"/>
    </w:rPr>
  </w:style>
  <w:style w:type="character" w:customStyle="1" w:styleId="WW8Num1z0">
    <w:name w:val="WW8Num1z0"/>
    <w:rsid w:val="005172AB"/>
  </w:style>
  <w:style w:type="character" w:customStyle="1" w:styleId="WW8Num1z1">
    <w:name w:val="WW8Num1z1"/>
    <w:rsid w:val="005172AB"/>
  </w:style>
  <w:style w:type="character" w:customStyle="1" w:styleId="WW8Num1z2">
    <w:name w:val="WW8Num1z2"/>
    <w:rsid w:val="005172AB"/>
  </w:style>
  <w:style w:type="character" w:customStyle="1" w:styleId="WW8Num1z3">
    <w:name w:val="WW8Num1z3"/>
    <w:rsid w:val="005172AB"/>
  </w:style>
  <w:style w:type="character" w:customStyle="1" w:styleId="WW8Num1z4">
    <w:name w:val="WW8Num1z4"/>
    <w:rsid w:val="005172AB"/>
  </w:style>
  <w:style w:type="character" w:customStyle="1" w:styleId="WW8Num1z5">
    <w:name w:val="WW8Num1z5"/>
    <w:rsid w:val="005172AB"/>
  </w:style>
  <w:style w:type="character" w:customStyle="1" w:styleId="WW8Num1z6">
    <w:name w:val="WW8Num1z6"/>
    <w:rsid w:val="005172AB"/>
  </w:style>
  <w:style w:type="character" w:customStyle="1" w:styleId="WW8Num1z7">
    <w:name w:val="WW8Num1z7"/>
    <w:rsid w:val="005172AB"/>
  </w:style>
  <w:style w:type="character" w:customStyle="1" w:styleId="WW8Num1z8">
    <w:name w:val="WW8Num1z8"/>
    <w:rsid w:val="005172AB"/>
  </w:style>
  <w:style w:type="character" w:customStyle="1" w:styleId="WW8Num2z0">
    <w:name w:val="WW8Num2z0"/>
    <w:rsid w:val="005172AB"/>
  </w:style>
  <w:style w:type="character" w:customStyle="1" w:styleId="WW8Num2z1">
    <w:name w:val="WW8Num2z1"/>
    <w:rsid w:val="005172AB"/>
  </w:style>
  <w:style w:type="character" w:customStyle="1" w:styleId="WW8Num2z2">
    <w:name w:val="WW8Num2z2"/>
    <w:rsid w:val="005172AB"/>
  </w:style>
  <w:style w:type="character" w:customStyle="1" w:styleId="WW8Num2z3">
    <w:name w:val="WW8Num2z3"/>
    <w:rsid w:val="005172AB"/>
  </w:style>
  <w:style w:type="character" w:customStyle="1" w:styleId="WW8Num2z4">
    <w:name w:val="WW8Num2z4"/>
    <w:rsid w:val="005172AB"/>
  </w:style>
  <w:style w:type="character" w:customStyle="1" w:styleId="WW8Num2z5">
    <w:name w:val="WW8Num2z5"/>
    <w:rsid w:val="005172AB"/>
  </w:style>
  <w:style w:type="character" w:customStyle="1" w:styleId="WW8Num2z6">
    <w:name w:val="WW8Num2z6"/>
    <w:rsid w:val="005172AB"/>
  </w:style>
  <w:style w:type="character" w:customStyle="1" w:styleId="WW8Num2z7">
    <w:name w:val="WW8Num2z7"/>
    <w:rsid w:val="005172AB"/>
  </w:style>
  <w:style w:type="character" w:customStyle="1" w:styleId="WW8Num2z8">
    <w:name w:val="WW8Num2z8"/>
    <w:rsid w:val="005172AB"/>
  </w:style>
  <w:style w:type="character" w:customStyle="1" w:styleId="WW8Num3z0">
    <w:name w:val="WW8Num3z0"/>
    <w:rsid w:val="005172AB"/>
    <w:rPr>
      <w:b/>
    </w:rPr>
  </w:style>
  <w:style w:type="character" w:customStyle="1" w:styleId="WW8Num3z1">
    <w:name w:val="WW8Num3z1"/>
    <w:rsid w:val="005172AB"/>
  </w:style>
  <w:style w:type="character" w:customStyle="1" w:styleId="WW8Num3z2">
    <w:name w:val="WW8Num3z2"/>
    <w:rsid w:val="005172AB"/>
  </w:style>
  <w:style w:type="character" w:customStyle="1" w:styleId="WW8Num3z3">
    <w:name w:val="WW8Num3z3"/>
    <w:rsid w:val="005172AB"/>
  </w:style>
  <w:style w:type="character" w:customStyle="1" w:styleId="WW8Num3z4">
    <w:name w:val="WW8Num3z4"/>
    <w:rsid w:val="005172AB"/>
  </w:style>
  <w:style w:type="character" w:customStyle="1" w:styleId="WW8Num3z5">
    <w:name w:val="WW8Num3z5"/>
    <w:rsid w:val="005172AB"/>
  </w:style>
  <w:style w:type="character" w:customStyle="1" w:styleId="WW8Num3z6">
    <w:name w:val="WW8Num3z6"/>
    <w:rsid w:val="005172AB"/>
  </w:style>
  <w:style w:type="character" w:customStyle="1" w:styleId="WW8Num3z7">
    <w:name w:val="WW8Num3z7"/>
    <w:rsid w:val="005172AB"/>
  </w:style>
  <w:style w:type="character" w:customStyle="1" w:styleId="WW8Num3z8">
    <w:name w:val="WW8Num3z8"/>
    <w:rsid w:val="005172AB"/>
  </w:style>
  <w:style w:type="character" w:customStyle="1" w:styleId="WW8Num4z0">
    <w:name w:val="WW8Num4z0"/>
    <w:rsid w:val="005172AB"/>
    <w:rPr>
      <w:i/>
      <w:spacing w:val="-8"/>
      <w:sz w:val="20"/>
      <w:szCs w:val="20"/>
    </w:rPr>
  </w:style>
  <w:style w:type="character" w:customStyle="1" w:styleId="WW8Num4z1">
    <w:name w:val="WW8Num4z1"/>
    <w:rsid w:val="005172AB"/>
  </w:style>
  <w:style w:type="character" w:customStyle="1" w:styleId="WW8Num4z2">
    <w:name w:val="WW8Num4z2"/>
    <w:rsid w:val="005172AB"/>
  </w:style>
  <w:style w:type="character" w:customStyle="1" w:styleId="WW8Num4z3">
    <w:name w:val="WW8Num4z3"/>
    <w:rsid w:val="005172AB"/>
  </w:style>
  <w:style w:type="character" w:customStyle="1" w:styleId="WW8Num4z4">
    <w:name w:val="WW8Num4z4"/>
    <w:rsid w:val="005172AB"/>
  </w:style>
  <w:style w:type="character" w:customStyle="1" w:styleId="WW8Num4z5">
    <w:name w:val="WW8Num4z5"/>
    <w:rsid w:val="005172AB"/>
  </w:style>
  <w:style w:type="character" w:customStyle="1" w:styleId="WW8Num4z6">
    <w:name w:val="WW8Num4z6"/>
    <w:rsid w:val="005172AB"/>
  </w:style>
  <w:style w:type="character" w:customStyle="1" w:styleId="WW8Num4z7">
    <w:name w:val="WW8Num4z7"/>
    <w:rsid w:val="005172AB"/>
  </w:style>
  <w:style w:type="character" w:customStyle="1" w:styleId="WW8Num4z8">
    <w:name w:val="WW8Num4z8"/>
    <w:rsid w:val="005172AB"/>
  </w:style>
  <w:style w:type="character" w:customStyle="1" w:styleId="WW8Num5z0">
    <w:name w:val="WW8Num5z0"/>
    <w:rsid w:val="005172AB"/>
    <w:rPr>
      <w:rFonts w:ascii="Symbol" w:hAnsi="Symbol" w:cs="Symbol"/>
    </w:rPr>
  </w:style>
  <w:style w:type="character" w:customStyle="1" w:styleId="WW8Num6z0">
    <w:name w:val="WW8Num6z0"/>
    <w:rsid w:val="005172AB"/>
    <w:rPr>
      <w:rFonts w:ascii="Symbol" w:eastAsia="Times New Roman" w:hAnsi="Symbol" w:cs="Symbol"/>
      <w:color w:val="00000A"/>
      <w:lang w:val="ru-RU" w:eastAsia="ru-RU" w:bidi="ar-SA"/>
    </w:rPr>
  </w:style>
  <w:style w:type="character" w:customStyle="1" w:styleId="WW8Num7z0">
    <w:name w:val="WW8Num7z0"/>
    <w:rsid w:val="005172AB"/>
    <w:rPr>
      <w:rFonts w:eastAsia="Times NR Cyr MT" w:cs="Times New Roman"/>
      <w:bCs/>
      <w:i/>
      <w:color w:val="000000"/>
      <w:sz w:val="20"/>
      <w:szCs w:val="20"/>
      <w:lang w:val="en-US" w:eastAsia="zh-CN" w:bidi="ar-SA"/>
    </w:rPr>
  </w:style>
  <w:style w:type="character" w:customStyle="1" w:styleId="WW8Num7z1">
    <w:name w:val="WW8Num7z1"/>
    <w:rsid w:val="005172AB"/>
  </w:style>
  <w:style w:type="character" w:customStyle="1" w:styleId="WW8Num7z2">
    <w:name w:val="WW8Num7z2"/>
    <w:rsid w:val="005172AB"/>
  </w:style>
  <w:style w:type="character" w:customStyle="1" w:styleId="WW8Num7z3">
    <w:name w:val="WW8Num7z3"/>
    <w:rsid w:val="005172AB"/>
  </w:style>
  <w:style w:type="character" w:customStyle="1" w:styleId="WW8Num7z4">
    <w:name w:val="WW8Num7z4"/>
    <w:rsid w:val="005172AB"/>
  </w:style>
  <w:style w:type="character" w:customStyle="1" w:styleId="WW8Num7z5">
    <w:name w:val="WW8Num7z5"/>
    <w:rsid w:val="005172AB"/>
  </w:style>
  <w:style w:type="character" w:customStyle="1" w:styleId="WW8Num7z6">
    <w:name w:val="WW8Num7z6"/>
    <w:rsid w:val="005172AB"/>
  </w:style>
  <w:style w:type="character" w:customStyle="1" w:styleId="WW8Num7z7">
    <w:name w:val="WW8Num7z7"/>
    <w:rsid w:val="005172AB"/>
  </w:style>
  <w:style w:type="character" w:customStyle="1" w:styleId="WW8Num7z8">
    <w:name w:val="WW8Num7z8"/>
    <w:rsid w:val="005172AB"/>
  </w:style>
  <w:style w:type="character" w:customStyle="1" w:styleId="WW8Num8z0">
    <w:name w:val="WW8Num8z0"/>
    <w:rsid w:val="005172AB"/>
    <w:rPr>
      <w:rFonts w:eastAsia="Times New Roman" w:cs="Times New Roman"/>
      <w:bCs/>
      <w:iCs/>
      <w:color w:val="000000"/>
      <w:sz w:val="28"/>
      <w:szCs w:val="28"/>
      <w:lang w:val="ru-RU" w:eastAsia="ru-RU" w:bidi="ar-SA"/>
    </w:rPr>
  </w:style>
  <w:style w:type="character" w:customStyle="1" w:styleId="WW8Num8z1">
    <w:name w:val="WW8Num8z1"/>
    <w:rsid w:val="005172AB"/>
  </w:style>
  <w:style w:type="character" w:customStyle="1" w:styleId="WW8Num8z2">
    <w:name w:val="WW8Num8z2"/>
    <w:rsid w:val="005172AB"/>
  </w:style>
  <w:style w:type="character" w:customStyle="1" w:styleId="WW8Num8z3">
    <w:name w:val="WW8Num8z3"/>
    <w:rsid w:val="005172AB"/>
  </w:style>
  <w:style w:type="character" w:customStyle="1" w:styleId="WW8Num8z4">
    <w:name w:val="WW8Num8z4"/>
    <w:rsid w:val="005172AB"/>
  </w:style>
  <w:style w:type="character" w:customStyle="1" w:styleId="WW8Num8z5">
    <w:name w:val="WW8Num8z5"/>
    <w:rsid w:val="005172AB"/>
  </w:style>
  <w:style w:type="character" w:customStyle="1" w:styleId="WW8Num8z6">
    <w:name w:val="WW8Num8z6"/>
    <w:rsid w:val="005172AB"/>
  </w:style>
  <w:style w:type="character" w:customStyle="1" w:styleId="WW8Num8z7">
    <w:name w:val="WW8Num8z7"/>
    <w:rsid w:val="005172AB"/>
  </w:style>
  <w:style w:type="character" w:customStyle="1" w:styleId="WW8Num8z8">
    <w:name w:val="WW8Num8z8"/>
    <w:rsid w:val="005172AB"/>
  </w:style>
  <w:style w:type="character" w:customStyle="1" w:styleId="WW8Num9z0">
    <w:name w:val="WW8Num9z0"/>
    <w:rsid w:val="005172AB"/>
    <w:rPr>
      <w:b w:val="0"/>
      <w:bCs w:val="0"/>
      <w:lang w:val="ru-RU"/>
    </w:rPr>
  </w:style>
  <w:style w:type="character" w:customStyle="1" w:styleId="WW8Num9z1">
    <w:name w:val="WW8Num9z1"/>
    <w:rsid w:val="005172AB"/>
  </w:style>
  <w:style w:type="character" w:customStyle="1" w:styleId="WW8Num9z2">
    <w:name w:val="WW8Num9z2"/>
    <w:rsid w:val="005172AB"/>
  </w:style>
  <w:style w:type="character" w:customStyle="1" w:styleId="WW8Num9z3">
    <w:name w:val="WW8Num9z3"/>
    <w:rsid w:val="005172AB"/>
  </w:style>
  <w:style w:type="character" w:customStyle="1" w:styleId="WW8Num9z4">
    <w:name w:val="WW8Num9z4"/>
    <w:rsid w:val="005172AB"/>
  </w:style>
  <w:style w:type="character" w:customStyle="1" w:styleId="WW8Num9z5">
    <w:name w:val="WW8Num9z5"/>
    <w:rsid w:val="005172AB"/>
  </w:style>
  <w:style w:type="character" w:customStyle="1" w:styleId="WW8Num9z6">
    <w:name w:val="WW8Num9z6"/>
    <w:rsid w:val="005172AB"/>
  </w:style>
  <w:style w:type="character" w:customStyle="1" w:styleId="WW8Num9z7">
    <w:name w:val="WW8Num9z7"/>
    <w:rsid w:val="005172AB"/>
  </w:style>
  <w:style w:type="character" w:customStyle="1" w:styleId="WW8Num9z8">
    <w:name w:val="WW8Num9z8"/>
    <w:rsid w:val="005172AB"/>
  </w:style>
  <w:style w:type="character" w:customStyle="1" w:styleId="WW8Num10z0">
    <w:name w:val="WW8Num10z0"/>
    <w:rsid w:val="005172AB"/>
    <w:rPr>
      <w:b w:val="0"/>
      <w:bCs w:val="0"/>
    </w:rPr>
  </w:style>
  <w:style w:type="character" w:customStyle="1" w:styleId="WW8Num10z1">
    <w:name w:val="WW8Num10z1"/>
    <w:rsid w:val="005172AB"/>
  </w:style>
  <w:style w:type="character" w:customStyle="1" w:styleId="WW8Num10z2">
    <w:name w:val="WW8Num10z2"/>
    <w:rsid w:val="005172AB"/>
  </w:style>
  <w:style w:type="character" w:customStyle="1" w:styleId="WW8Num10z3">
    <w:name w:val="WW8Num10z3"/>
    <w:rsid w:val="005172AB"/>
  </w:style>
  <w:style w:type="character" w:customStyle="1" w:styleId="WW8Num10z4">
    <w:name w:val="WW8Num10z4"/>
    <w:rsid w:val="005172AB"/>
  </w:style>
  <w:style w:type="character" w:customStyle="1" w:styleId="WW8Num10z5">
    <w:name w:val="WW8Num10z5"/>
    <w:rsid w:val="005172AB"/>
  </w:style>
  <w:style w:type="character" w:customStyle="1" w:styleId="WW8Num10z6">
    <w:name w:val="WW8Num10z6"/>
    <w:rsid w:val="005172AB"/>
  </w:style>
  <w:style w:type="character" w:customStyle="1" w:styleId="WW8Num10z7">
    <w:name w:val="WW8Num10z7"/>
    <w:rsid w:val="005172AB"/>
  </w:style>
  <w:style w:type="character" w:customStyle="1" w:styleId="WW8Num10z8">
    <w:name w:val="WW8Num10z8"/>
    <w:rsid w:val="005172AB"/>
  </w:style>
  <w:style w:type="character" w:customStyle="1" w:styleId="WW8Num11z0">
    <w:name w:val="WW8Num11z0"/>
    <w:rsid w:val="005172AB"/>
    <w:rPr>
      <w:b w:val="0"/>
      <w:bCs w:val="0"/>
      <w:szCs w:val="28"/>
      <w:lang w:val="en-US"/>
    </w:rPr>
  </w:style>
  <w:style w:type="character" w:customStyle="1" w:styleId="WW8Num11z1">
    <w:name w:val="WW8Num11z1"/>
    <w:rsid w:val="005172AB"/>
  </w:style>
  <w:style w:type="character" w:customStyle="1" w:styleId="WW8Num11z2">
    <w:name w:val="WW8Num11z2"/>
    <w:rsid w:val="005172AB"/>
  </w:style>
  <w:style w:type="character" w:customStyle="1" w:styleId="WW8Num11z3">
    <w:name w:val="WW8Num11z3"/>
    <w:rsid w:val="005172AB"/>
  </w:style>
  <w:style w:type="character" w:customStyle="1" w:styleId="WW8Num11z4">
    <w:name w:val="WW8Num11z4"/>
    <w:rsid w:val="005172AB"/>
  </w:style>
  <w:style w:type="character" w:customStyle="1" w:styleId="WW8Num11z5">
    <w:name w:val="WW8Num11z5"/>
    <w:rsid w:val="005172AB"/>
  </w:style>
  <w:style w:type="character" w:customStyle="1" w:styleId="WW8Num11z6">
    <w:name w:val="WW8Num11z6"/>
    <w:rsid w:val="005172AB"/>
  </w:style>
  <w:style w:type="character" w:customStyle="1" w:styleId="WW8Num11z7">
    <w:name w:val="WW8Num11z7"/>
    <w:rsid w:val="005172AB"/>
  </w:style>
  <w:style w:type="character" w:customStyle="1" w:styleId="WW8Num11z8">
    <w:name w:val="WW8Num11z8"/>
    <w:rsid w:val="005172AB"/>
  </w:style>
  <w:style w:type="character" w:customStyle="1" w:styleId="WW8Num12z0">
    <w:name w:val="WW8Num12z0"/>
    <w:rsid w:val="005172AB"/>
    <w:rPr>
      <w:spacing w:val="-6"/>
    </w:rPr>
  </w:style>
  <w:style w:type="character" w:customStyle="1" w:styleId="WW8Num12z1">
    <w:name w:val="WW8Num12z1"/>
    <w:rsid w:val="005172AB"/>
  </w:style>
  <w:style w:type="character" w:customStyle="1" w:styleId="WW8Num12z2">
    <w:name w:val="WW8Num12z2"/>
    <w:rsid w:val="005172AB"/>
  </w:style>
  <w:style w:type="character" w:customStyle="1" w:styleId="WW8Num12z3">
    <w:name w:val="WW8Num12z3"/>
    <w:rsid w:val="005172AB"/>
  </w:style>
  <w:style w:type="character" w:customStyle="1" w:styleId="WW8Num12z4">
    <w:name w:val="WW8Num12z4"/>
    <w:rsid w:val="005172AB"/>
  </w:style>
  <w:style w:type="character" w:customStyle="1" w:styleId="WW8Num12z5">
    <w:name w:val="WW8Num12z5"/>
    <w:rsid w:val="005172AB"/>
  </w:style>
  <w:style w:type="character" w:customStyle="1" w:styleId="WW8Num12z6">
    <w:name w:val="WW8Num12z6"/>
    <w:rsid w:val="005172AB"/>
  </w:style>
  <w:style w:type="character" w:customStyle="1" w:styleId="WW8Num12z7">
    <w:name w:val="WW8Num12z7"/>
    <w:rsid w:val="005172AB"/>
  </w:style>
  <w:style w:type="character" w:customStyle="1" w:styleId="WW8Num12z8">
    <w:name w:val="WW8Num12z8"/>
    <w:rsid w:val="005172AB"/>
  </w:style>
  <w:style w:type="character" w:customStyle="1" w:styleId="WW8Num13z0">
    <w:name w:val="WW8Num13z0"/>
    <w:rsid w:val="005172AB"/>
    <w:rPr>
      <w:rFonts w:ascii="Symbol" w:hAnsi="Symbol" w:cs="OpenSymbol"/>
    </w:rPr>
  </w:style>
  <w:style w:type="character" w:customStyle="1" w:styleId="WW8Num13z1">
    <w:name w:val="WW8Num13z1"/>
    <w:rsid w:val="005172AB"/>
    <w:rPr>
      <w:rFonts w:ascii="OpenSymbol" w:eastAsia="Calibri" w:hAnsi="OpenSymbol" w:cs="OpenSymbol"/>
    </w:rPr>
  </w:style>
  <w:style w:type="character" w:customStyle="1" w:styleId="WW8Num14z0">
    <w:name w:val="WW8Num14z0"/>
    <w:rsid w:val="005172AB"/>
    <w:rPr>
      <w:rFonts w:ascii="Symbol" w:hAnsi="Symbol" w:cs="OpenSymbol"/>
    </w:rPr>
  </w:style>
  <w:style w:type="character" w:customStyle="1" w:styleId="WW8Num14z1">
    <w:name w:val="WW8Num14z1"/>
    <w:rsid w:val="005172AB"/>
    <w:rPr>
      <w:rFonts w:ascii="OpenSymbol" w:hAnsi="OpenSymbol" w:cs="OpenSymbol"/>
      <w:color w:val="000000"/>
      <w:sz w:val="20"/>
      <w:szCs w:val="20"/>
      <w:lang w:eastAsia="ru-RU"/>
    </w:rPr>
  </w:style>
  <w:style w:type="character" w:customStyle="1" w:styleId="WW8Num13z2">
    <w:name w:val="WW8Num13z2"/>
    <w:rsid w:val="005172AB"/>
  </w:style>
  <w:style w:type="character" w:customStyle="1" w:styleId="WW8Num13z3">
    <w:name w:val="WW8Num13z3"/>
    <w:rsid w:val="005172AB"/>
  </w:style>
  <w:style w:type="character" w:customStyle="1" w:styleId="WW8Num13z4">
    <w:name w:val="WW8Num13z4"/>
    <w:rsid w:val="005172AB"/>
  </w:style>
  <w:style w:type="character" w:customStyle="1" w:styleId="WW8Num13z5">
    <w:name w:val="WW8Num13z5"/>
    <w:rsid w:val="005172AB"/>
  </w:style>
  <w:style w:type="character" w:customStyle="1" w:styleId="WW8Num13z6">
    <w:name w:val="WW8Num13z6"/>
    <w:rsid w:val="005172AB"/>
  </w:style>
  <w:style w:type="character" w:customStyle="1" w:styleId="WW8Num13z7">
    <w:name w:val="WW8Num13z7"/>
    <w:rsid w:val="005172AB"/>
  </w:style>
  <w:style w:type="character" w:customStyle="1" w:styleId="WW8Num13z8">
    <w:name w:val="WW8Num13z8"/>
    <w:rsid w:val="005172AB"/>
  </w:style>
  <w:style w:type="character" w:customStyle="1" w:styleId="WW8Num6z1">
    <w:name w:val="WW8Num6z1"/>
    <w:rsid w:val="005172AB"/>
    <w:rPr>
      <w:rFonts w:eastAsia="Times New Roman" w:cs="Times New Roman"/>
      <w:bCs/>
      <w:color w:val="00000A"/>
      <w:sz w:val="28"/>
      <w:szCs w:val="28"/>
      <w:lang w:val="ru-RU" w:eastAsia="ru-RU" w:bidi="ar-SA"/>
    </w:rPr>
  </w:style>
  <w:style w:type="character" w:customStyle="1" w:styleId="WW8Num6z2">
    <w:name w:val="WW8Num6z2"/>
    <w:rsid w:val="005172AB"/>
  </w:style>
  <w:style w:type="character" w:customStyle="1" w:styleId="WW8Num6z3">
    <w:name w:val="WW8Num6z3"/>
    <w:rsid w:val="005172AB"/>
  </w:style>
  <w:style w:type="character" w:customStyle="1" w:styleId="WW8Num6z4">
    <w:name w:val="WW8Num6z4"/>
    <w:rsid w:val="005172AB"/>
  </w:style>
  <w:style w:type="character" w:customStyle="1" w:styleId="WW8Num6z5">
    <w:name w:val="WW8Num6z5"/>
    <w:rsid w:val="005172AB"/>
  </w:style>
  <w:style w:type="character" w:customStyle="1" w:styleId="WW8Num6z6">
    <w:name w:val="WW8Num6z6"/>
    <w:rsid w:val="005172AB"/>
  </w:style>
  <w:style w:type="character" w:customStyle="1" w:styleId="WW8Num6z7">
    <w:name w:val="WW8Num6z7"/>
    <w:rsid w:val="005172AB"/>
  </w:style>
  <w:style w:type="character" w:customStyle="1" w:styleId="WW8Num6z8">
    <w:name w:val="WW8Num6z8"/>
    <w:rsid w:val="005172AB"/>
  </w:style>
  <w:style w:type="character" w:customStyle="1" w:styleId="WW8Num5z1">
    <w:name w:val="WW8Num5z1"/>
    <w:rsid w:val="005172AB"/>
    <w:rPr>
      <w:rFonts w:eastAsia="Times New Roman" w:cs="Times New Roman"/>
      <w:bCs/>
      <w:color w:val="00000A"/>
      <w:sz w:val="28"/>
      <w:szCs w:val="28"/>
      <w:lang w:val="ru-RU" w:eastAsia="ru-RU" w:bidi="ar-SA"/>
    </w:rPr>
  </w:style>
  <w:style w:type="character" w:customStyle="1" w:styleId="WW8Num5z2">
    <w:name w:val="WW8Num5z2"/>
    <w:rsid w:val="005172AB"/>
  </w:style>
  <w:style w:type="character" w:customStyle="1" w:styleId="WW8Num5z3">
    <w:name w:val="WW8Num5z3"/>
    <w:rsid w:val="005172AB"/>
  </w:style>
  <w:style w:type="character" w:customStyle="1" w:styleId="WW8Num5z4">
    <w:name w:val="WW8Num5z4"/>
    <w:rsid w:val="005172AB"/>
  </w:style>
  <w:style w:type="character" w:customStyle="1" w:styleId="WW8Num5z5">
    <w:name w:val="WW8Num5z5"/>
    <w:rsid w:val="005172AB"/>
  </w:style>
  <w:style w:type="character" w:customStyle="1" w:styleId="WW8Num5z6">
    <w:name w:val="WW8Num5z6"/>
    <w:rsid w:val="005172AB"/>
  </w:style>
  <w:style w:type="character" w:customStyle="1" w:styleId="WW8Num5z7">
    <w:name w:val="WW8Num5z7"/>
    <w:rsid w:val="005172AB"/>
  </w:style>
  <w:style w:type="character" w:customStyle="1" w:styleId="WW8Num5z8">
    <w:name w:val="WW8Num5z8"/>
    <w:rsid w:val="005172AB"/>
  </w:style>
  <w:style w:type="character" w:customStyle="1" w:styleId="11">
    <w:name w:val="Основной шрифт абзаца1"/>
    <w:rsid w:val="005172AB"/>
  </w:style>
  <w:style w:type="character" w:customStyle="1" w:styleId="a5">
    <w:name w:val="Текст сноски Знак"/>
    <w:basedOn w:val="11"/>
    <w:rsid w:val="005172AB"/>
    <w:rPr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11"/>
    <w:rsid w:val="005172AB"/>
    <w:rPr>
      <w:sz w:val="24"/>
      <w:szCs w:val="24"/>
      <w:lang w:val="ru-RU" w:eastAsia="ru-RU" w:bidi="ar-SA"/>
    </w:rPr>
  </w:style>
  <w:style w:type="character" w:customStyle="1" w:styleId="12">
    <w:name w:val="Знак сноски1"/>
    <w:basedOn w:val="11"/>
    <w:rsid w:val="005172AB"/>
    <w:rPr>
      <w:vertAlign w:val="superscript"/>
    </w:rPr>
  </w:style>
  <w:style w:type="character" w:customStyle="1" w:styleId="a7">
    <w:name w:val="номер страницы"/>
    <w:basedOn w:val="11"/>
    <w:rsid w:val="005172AB"/>
  </w:style>
  <w:style w:type="character" w:customStyle="1" w:styleId="13">
    <w:name w:val="Номер страницы1"/>
    <w:basedOn w:val="11"/>
    <w:rsid w:val="005172AB"/>
  </w:style>
  <w:style w:type="character" w:styleId="a8">
    <w:name w:val="Hyperlink"/>
    <w:basedOn w:val="11"/>
    <w:rsid w:val="005172AB"/>
    <w:rPr>
      <w:color w:val="0000FF"/>
      <w:u w:val="single"/>
    </w:rPr>
  </w:style>
  <w:style w:type="character" w:customStyle="1" w:styleId="ListLabel1">
    <w:name w:val="ListLabel 1"/>
    <w:rsid w:val="005172AB"/>
    <w:rPr>
      <w:b/>
    </w:rPr>
  </w:style>
  <w:style w:type="character" w:customStyle="1" w:styleId="ListLabel2">
    <w:name w:val="ListLabel 2"/>
    <w:rsid w:val="005172AB"/>
    <w:rPr>
      <w:color w:val="00000A"/>
    </w:rPr>
  </w:style>
  <w:style w:type="character" w:customStyle="1" w:styleId="ListLabel3">
    <w:name w:val="ListLabel 3"/>
    <w:rsid w:val="005172AB"/>
    <w:rPr>
      <w:rFonts w:cs="Courier New"/>
    </w:rPr>
  </w:style>
  <w:style w:type="character" w:customStyle="1" w:styleId="ListLabel4">
    <w:name w:val="ListLabel 4"/>
    <w:rsid w:val="005172AB"/>
    <w:rPr>
      <w:i w:val="0"/>
    </w:rPr>
  </w:style>
  <w:style w:type="character" w:customStyle="1" w:styleId="ListLabel5">
    <w:name w:val="ListLabel 5"/>
    <w:rsid w:val="005172AB"/>
    <w:rPr>
      <w:b/>
    </w:rPr>
  </w:style>
  <w:style w:type="character" w:customStyle="1" w:styleId="ListLabel6">
    <w:name w:val="ListLabel 6"/>
    <w:rsid w:val="005172AB"/>
    <w:rPr>
      <w:b/>
    </w:rPr>
  </w:style>
  <w:style w:type="character" w:customStyle="1" w:styleId="a9">
    <w:name w:val="Маркеры списка"/>
    <w:rsid w:val="005172AB"/>
    <w:rPr>
      <w:rFonts w:ascii="OpenSymbol" w:eastAsia="OpenSymbol" w:hAnsi="OpenSymbol" w:cs="OpenSymbol"/>
    </w:rPr>
  </w:style>
  <w:style w:type="character" w:customStyle="1" w:styleId="ListLabel7">
    <w:name w:val="ListLabel 7"/>
    <w:rsid w:val="005172AB"/>
    <w:rPr>
      <w:b/>
    </w:rPr>
  </w:style>
  <w:style w:type="character" w:customStyle="1" w:styleId="ListLabel8">
    <w:name w:val="ListLabel 8"/>
    <w:rsid w:val="005172AB"/>
    <w:rPr>
      <w:rFonts w:cs="Symbol"/>
    </w:rPr>
  </w:style>
  <w:style w:type="character" w:customStyle="1" w:styleId="aa">
    <w:name w:val="Символ сноски"/>
    <w:rsid w:val="005172AB"/>
    <w:rPr>
      <w:vertAlign w:val="superscript"/>
    </w:rPr>
  </w:style>
  <w:style w:type="character" w:customStyle="1" w:styleId="ab">
    <w:name w:val="Символы концевой сноски"/>
    <w:rsid w:val="005172AB"/>
    <w:rPr>
      <w:vertAlign w:val="superscript"/>
    </w:rPr>
  </w:style>
  <w:style w:type="character" w:customStyle="1" w:styleId="ListLabel9">
    <w:name w:val="ListLabel 9"/>
    <w:rsid w:val="005172AB"/>
    <w:rPr>
      <w:b/>
    </w:rPr>
  </w:style>
  <w:style w:type="character" w:customStyle="1" w:styleId="ListLabel10">
    <w:name w:val="ListLabel 10"/>
    <w:rsid w:val="005172AB"/>
    <w:rPr>
      <w:rFonts w:cs="Symbol"/>
    </w:rPr>
  </w:style>
  <w:style w:type="character" w:customStyle="1" w:styleId="ListLabel11">
    <w:name w:val="ListLabel 11"/>
    <w:rsid w:val="005172AB"/>
    <w:rPr>
      <w:b/>
    </w:rPr>
  </w:style>
  <w:style w:type="character" w:customStyle="1" w:styleId="ListLabel12">
    <w:name w:val="ListLabel 12"/>
    <w:rsid w:val="005172AB"/>
    <w:rPr>
      <w:rFonts w:cs="Symbol"/>
    </w:rPr>
  </w:style>
  <w:style w:type="character" w:customStyle="1" w:styleId="WW-">
    <w:name w:val="WW-Символ сноски"/>
    <w:rsid w:val="005172AB"/>
  </w:style>
  <w:style w:type="character" w:customStyle="1" w:styleId="WW-0">
    <w:name w:val="WW-Символы концевой сноски"/>
    <w:rsid w:val="005172AB"/>
  </w:style>
  <w:style w:type="character" w:customStyle="1" w:styleId="31">
    <w:name w:val="Основной текст с отступом 3 Знак"/>
    <w:basedOn w:val="11"/>
    <w:rsid w:val="005172AB"/>
    <w:rPr>
      <w:color w:val="00000A"/>
      <w:sz w:val="16"/>
      <w:szCs w:val="16"/>
    </w:rPr>
  </w:style>
  <w:style w:type="character" w:customStyle="1" w:styleId="ListLabel13">
    <w:name w:val="ListLabel 13"/>
    <w:rsid w:val="005172AB"/>
    <w:rPr>
      <w:b/>
    </w:rPr>
  </w:style>
  <w:style w:type="character" w:customStyle="1" w:styleId="ListLabel14">
    <w:name w:val="ListLabel 14"/>
    <w:rsid w:val="005172AB"/>
    <w:rPr>
      <w:rFonts w:cs="Symbol"/>
    </w:rPr>
  </w:style>
  <w:style w:type="character" w:customStyle="1" w:styleId="ListLabel15">
    <w:name w:val="ListLabel 15"/>
    <w:rsid w:val="005172AB"/>
    <w:rPr>
      <w:rFonts w:cs="Times New Roman"/>
    </w:rPr>
  </w:style>
  <w:style w:type="character" w:styleId="ac">
    <w:name w:val="FollowedHyperlink"/>
    <w:rsid w:val="005172AB"/>
    <w:rPr>
      <w:color w:val="800000"/>
      <w:u w:val="single"/>
    </w:rPr>
  </w:style>
  <w:style w:type="character" w:customStyle="1" w:styleId="ListLabel16">
    <w:name w:val="ListLabel 16"/>
    <w:rsid w:val="005172AB"/>
    <w:rPr>
      <w:b/>
    </w:rPr>
  </w:style>
  <w:style w:type="character" w:customStyle="1" w:styleId="ListLabel17">
    <w:name w:val="ListLabel 17"/>
    <w:rsid w:val="005172AB"/>
    <w:rPr>
      <w:rFonts w:cs="Symbol"/>
    </w:rPr>
  </w:style>
  <w:style w:type="character" w:customStyle="1" w:styleId="21">
    <w:name w:val="Основной шрифт абзаца2"/>
    <w:rsid w:val="005172AB"/>
  </w:style>
  <w:style w:type="character" w:customStyle="1" w:styleId="ad">
    <w:name w:val="Основной текст + Полужирный"/>
    <w:basedOn w:val="21"/>
    <w:rsid w:val="005172AB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ae">
    <w:name w:val="Основной текст_"/>
    <w:basedOn w:val="21"/>
    <w:rsid w:val="005172AB"/>
    <w:rPr>
      <w:spacing w:val="-2"/>
      <w:sz w:val="16"/>
      <w:szCs w:val="16"/>
      <w:lang w:bidi="ar-SA"/>
    </w:rPr>
  </w:style>
  <w:style w:type="character" w:customStyle="1" w:styleId="22">
    <w:name w:val="Основной текст2"/>
    <w:basedOn w:val="ae"/>
    <w:rsid w:val="005172AB"/>
    <w:rPr>
      <w:color w:val="000000"/>
      <w:spacing w:val="-2"/>
      <w:w w:val="100"/>
      <w:position w:val="0"/>
      <w:sz w:val="16"/>
      <w:szCs w:val="16"/>
      <w:u w:val="single"/>
      <w:vertAlign w:val="baseline"/>
      <w:lang w:val="ru-RU" w:bidi="ar-SA"/>
    </w:rPr>
  </w:style>
  <w:style w:type="character" w:customStyle="1" w:styleId="ListLabel18">
    <w:name w:val="ListLabel 18"/>
    <w:rsid w:val="005172AB"/>
    <w:rPr>
      <w:b/>
    </w:rPr>
  </w:style>
  <w:style w:type="character" w:customStyle="1" w:styleId="ListLabel19">
    <w:name w:val="ListLabel 19"/>
    <w:rsid w:val="005172AB"/>
    <w:rPr>
      <w:rFonts w:cs="Symbol"/>
    </w:rPr>
  </w:style>
  <w:style w:type="character" w:styleId="af">
    <w:name w:val="footnote reference"/>
    <w:rsid w:val="005172AB"/>
    <w:rPr>
      <w:vertAlign w:val="superscript"/>
    </w:rPr>
  </w:style>
  <w:style w:type="character" w:styleId="af0">
    <w:name w:val="endnote reference"/>
    <w:rsid w:val="005172AB"/>
    <w:rPr>
      <w:vertAlign w:val="superscript"/>
    </w:rPr>
  </w:style>
  <w:style w:type="character" w:styleId="af1">
    <w:name w:val="Strong"/>
    <w:qFormat/>
    <w:rsid w:val="005172AB"/>
    <w:rPr>
      <w:b/>
      <w:bCs/>
    </w:rPr>
  </w:style>
  <w:style w:type="character" w:customStyle="1" w:styleId="apple-converted-space">
    <w:name w:val="apple-converted-space"/>
    <w:basedOn w:val="11"/>
    <w:rsid w:val="005172AB"/>
  </w:style>
  <w:style w:type="character" w:customStyle="1" w:styleId="af2">
    <w:name w:val="Символ нумерации"/>
    <w:rsid w:val="005172AB"/>
  </w:style>
  <w:style w:type="character" w:customStyle="1" w:styleId="WW8Num29z1">
    <w:name w:val="WW8Num29z1"/>
    <w:rsid w:val="005172AB"/>
    <w:rPr>
      <w:rFonts w:ascii="OpenSymbol" w:hAnsi="OpenSymbol" w:cs="OpenSymbol"/>
    </w:rPr>
  </w:style>
  <w:style w:type="character" w:customStyle="1" w:styleId="WW8Num29z2">
    <w:name w:val="WW8Num29z2"/>
    <w:rsid w:val="005172AB"/>
  </w:style>
  <w:style w:type="character" w:customStyle="1" w:styleId="WW8Num29z3">
    <w:name w:val="WW8Num29z3"/>
    <w:rsid w:val="005172AB"/>
  </w:style>
  <w:style w:type="character" w:customStyle="1" w:styleId="WW8Num29z4">
    <w:name w:val="WW8Num29z4"/>
    <w:rsid w:val="005172AB"/>
  </w:style>
  <w:style w:type="character" w:customStyle="1" w:styleId="WW8Num29z5">
    <w:name w:val="WW8Num29z5"/>
    <w:rsid w:val="005172AB"/>
  </w:style>
  <w:style w:type="character" w:customStyle="1" w:styleId="WW8Num29z6">
    <w:name w:val="WW8Num29z6"/>
    <w:rsid w:val="005172AB"/>
  </w:style>
  <w:style w:type="character" w:customStyle="1" w:styleId="WW8Num29z7">
    <w:name w:val="WW8Num29z7"/>
    <w:rsid w:val="005172AB"/>
  </w:style>
  <w:style w:type="character" w:customStyle="1" w:styleId="WW8Num29z8">
    <w:name w:val="WW8Num29z8"/>
    <w:rsid w:val="005172AB"/>
  </w:style>
  <w:style w:type="character" w:customStyle="1" w:styleId="ListLabel119">
    <w:name w:val="ListLabel 119"/>
    <w:rsid w:val="005172AB"/>
    <w:rPr>
      <w:bCs/>
      <w:spacing w:val="-8"/>
      <w:sz w:val="22"/>
      <w:szCs w:val="22"/>
    </w:rPr>
  </w:style>
  <w:style w:type="character" w:customStyle="1" w:styleId="ListLabel153">
    <w:name w:val="ListLabel 153"/>
    <w:rsid w:val="005172AB"/>
    <w:rPr>
      <w:rFonts w:cs="Wingdings"/>
    </w:rPr>
  </w:style>
  <w:style w:type="character" w:customStyle="1" w:styleId="ListLabel154">
    <w:name w:val="ListLabel 154"/>
    <w:rsid w:val="005172AB"/>
    <w:rPr>
      <w:rFonts w:cs="Courier New"/>
    </w:rPr>
  </w:style>
  <w:style w:type="character" w:customStyle="1" w:styleId="ListLabel151">
    <w:name w:val="ListLabel 151"/>
    <w:rsid w:val="005172AB"/>
    <w:rPr>
      <w:rFonts w:cs="Symbol"/>
    </w:rPr>
  </w:style>
  <w:style w:type="paragraph" w:customStyle="1" w:styleId="a1">
    <w:name w:val="Заголовок"/>
    <w:basedOn w:val="a"/>
    <w:next w:val="a0"/>
    <w:rsid w:val="005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14"/>
    <w:rsid w:val="005172AB"/>
    <w:pPr>
      <w:spacing w:after="120" w:line="288" w:lineRule="auto"/>
    </w:pPr>
  </w:style>
  <w:style w:type="character" w:customStyle="1" w:styleId="14">
    <w:name w:val="Основной текст Знак1"/>
    <w:basedOn w:val="a2"/>
    <w:link w:val="a0"/>
    <w:rsid w:val="005172AB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f3">
    <w:name w:val="List"/>
    <w:basedOn w:val="a"/>
    <w:rsid w:val="005172AB"/>
    <w:pPr>
      <w:ind w:left="283" w:hanging="283"/>
    </w:pPr>
    <w:rPr>
      <w:rFonts w:cs="Lucida Sans"/>
    </w:rPr>
  </w:style>
  <w:style w:type="paragraph" w:styleId="af4">
    <w:name w:val="caption"/>
    <w:basedOn w:val="a"/>
    <w:qFormat/>
    <w:rsid w:val="005172AB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172AB"/>
    <w:pPr>
      <w:suppressLineNumbers/>
    </w:pPr>
    <w:rPr>
      <w:rFonts w:cs="Lucida Sans"/>
    </w:rPr>
  </w:style>
  <w:style w:type="paragraph" w:styleId="af5">
    <w:name w:val="Title"/>
    <w:basedOn w:val="a1"/>
    <w:next w:val="a0"/>
    <w:link w:val="af6"/>
    <w:qFormat/>
    <w:rsid w:val="005172AB"/>
    <w:pPr>
      <w:suppressLineNumbers/>
      <w:spacing w:before="120"/>
    </w:pPr>
    <w:rPr>
      <w:i/>
      <w:iCs/>
    </w:rPr>
  </w:style>
  <w:style w:type="character" w:customStyle="1" w:styleId="af6">
    <w:name w:val="Название Знак"/>
    <w:basedOn w:val="a2"/>
    <w:link w:val="af5"/>
    <w:rsid w:val="005172AB"/>
    <w:rPr>
      <w:rFonts w:ascii="Liberation Sans" w:eastAsia="Microsoft YaHei" w:hAnsi="Liberation Sans" w:cs="Lucida Sans"/>
      <w:i/>
      <w:iCs/>
      <w:color w:val="00000A"/>
      <w:kern w:val="1"/>
      <w:sz w:val="28"/>
      <w:szCs w:val="28"/>
      <w:lang w:eastAsia="ru-RU"/>
    </w:rPr>
  </w:style>
  <w:style w:type="paragraph" w:customStyle="1" w:styleId="23">
    <w:name w:val="Указатель2"/>
    <w:basedOn w:val="a"/>
    <w:rsid w:val="005172AB"/>
    <w:pPr>
      <w:suppressLineNumbers/>
    </w:pPr>
    <w:rPr>
      <w:rFonts w:cs="Lucida Sans"/>
    </w:rPr>
  </w:style>
  <w:style w:type="paragraph" w:customStyle="1" w:styleId="HTML1">
    <w:name w:val="Стандартный HTML1"/>
    <w:basedOn w:val="a"/>
    <w:rsid w:val="00517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Обычный (веб)1"/>
    <w:basedOn w:val="a"/>
    <w:rsid w:val="005172AB"/>
    <w:pPr>
      <w:spacing w:before="280" w:after="280"/>
    </w:pPr>
  </w:style>
  <w:style w:type="paragraph" w:customStyle="1" w:styleId="17">
    <w:name w:val="Текст сноски1"/>
    <w:basedOn w:val="a"/>
    <w:rsid w:val="005172AB"/>
  </w:style>
  <w:style w:type="paragraph" w:styleId="af7">
    <w:name w:val="header"/>
    <w:basedOn w:val="a"/>
    <w:link w:val="af8"/>
    <w:rsid w:val="005172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2"/>
    <w:link w:val="af7"/>
    <w:rsid w:val="005172AB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9">
    <w:name w:val="footer"/>
    <w:basedOn w:val="a"/>
    <w:link w:val="afa"/>
    <w:rsid w:val="005172A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rsid w:val="005172AB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210">
    <w:name w:val="Маркированный список 21"/>
    <w:basedOn w:val="a"/>
    <w:rsid w:val="005172AB"/>
    <w:pPr>
      <w:ind w:left="566" w:hanging="283"/>
    </w:pPr>
  </w:style>
  <w:style w:type="paragraph" w:customStyle="1" w:styleId="310">
    <w:name w:val="Маркированный список 31"/>
    <w:basedOn w:val="a"/>
    <w:rsid w:val="005172AB"/>
    <w:pPr>
      <w:ind w:firstLine="737"/>
      <w:jc w:val="both"/>
    </w:pPr>
    <w:rPr>
      <w:b/>
      <w:bCs/>
      <w:iCs/>
      <w:sz w:val="28"/>
      <w:szCs w:val="28"/>
    </w:rPr>
  </w:style>
  <w:style w:type="paragraph" w:customStyle="1" w:styleId="211">
    <w:name w:val="Основной текст с отступом 21"/>
    <w:basedOn w:val="a"/>
    <w:rsid w:val="005172AB"/>
    <w:pPr>
      <w:spacing w:line="288" w:lineRule="auto"/>
      <w:ind w:firstLine="720"/>
      <w:jc w:val="both"/>
    </w:pPr>
    <w:rPr>
      <w:spacing w:val="-2"/>
      <w:sz w:val="28"/>
    </w:rPr>
  </w:style>
  <w:style w:type="paragraph" w:customStyle="1" w:styleId="24">
    <w:name w:val="Знак2 Знак Знак Знак Знак Знак Знак"/>
    <w:basedOn w:val="a"/>
    <w:rsid w:val="005172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5172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5172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rsid w:val="005172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список с точками"/>
    <w:basedOn w:val="a"/>
    <w:rsid w:val="005172AB"/>
    <w:pPr>
      <w:spacing w:line="312" w:lineRule="auto"/>
      <w:jc w:val="both"/>
    </w:pPr>
  </w:style>
  <w:style w:type="paragraph" w:customStyle="1" w:styleId="19">
    <w:name w:val="Текст1"/>
    <w:basedOn w:val="a"/>
    <w:rsid w:val="005172AB"/>
    <w:rPr>
      <w:rFonts w:ascii="Courier New" w:hAnsi="Courier New" w:cs="Courier New"/>
      <w:sz w:val="20"/>
      <w:szCs w:val="20"/>
    </w:rPr>
  </w:style>
  <w:style w:type="paragraph" w:customStyle="1" w:styleId="212">
    <w:name w:val="Основной текст 21"/>
    <w:basedOn w:val="a"/>
    <w:rsid w:val="005172AB"/>
    <w:pPr>
      <w:spacing w:after="120" w:line="480" w:lineRule="auto"/>
    </w:pPr>
  </w:style>
  <w:style w:type="paragraph" w:styleId="afc">
    <w:name w:val="Body Text Indent"/>
    <w:basedOn w:val="a"/>
    <w:link w:val="afd"/>
    <w:rsid w:val="005172AB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rsid w:val="005172AB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1a">
    <w:name w:val="Абзац списка1"/>
    <w:basedOn w:val="a"/>
    <w:rsid w:val="005172AB"/>
    <w:pPr>
      <w:spacing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Содержимое врезки"/>
    <w:basedOn w:val="a"/>
    <w:rsid w:val="005172AB"/>
  </w:style>
  <w:style w:type="paragraph" w:customStyle="1" w:styleId="aff">
    <w:name w:val="Прижатый влево"/>
    <w:basedOn w:val="a"/>
    <w:rsid w:val="005172AB"/>
  </w:style>
  <w:style w:type="paragraph" w:customStyle="1" w:styleId="aff0">
    <w:name w:val="Содержимое таблицы"/>
    <w:basedOn w:val="a"/>
    <w:rsid w:val="005172AB"/>
  </w:style>
  <w:style w:type="paragraph" w:customStyle="1" w:styleId="s16">
    <w:name w:val="s_16"/>
    <w:basedOn w:val="a"/>
    <w:rsid w:val="005172AB"/>
    <w:pPr>
      <w:spacing w:before="280" w:after="280"/>
    </w:pPr>
  </w:style>
  <w:style w:type="paragraph" w:customStyle="1" w:styleId="aff1">
    <w:name w:val="Блочная цитата"/>
    <w:basedOn w:val="a"/>
    <w:rsid w:val="005172AB"/>
  </w:style>
  <w:style w:type="paragraph" w:styleId="aff2">
    <w:name w:val="Subtitle"/>
    <w:basedOn w:val="a1"/>
    <w:next w:val="a0"/>
    <w:link w:val="aff3"/>
    <w:qFormat/>
    <w:rsid w:val="005172AB"/>
  </w:style>
  <w:style w:type="character" w:customStyle="1" w:styleId="aff3">
    <w:name w:val="Подзаголовок Знак"/>
    <w:basedOn w:val="a2"/>
    <w:link w:val="aff2"/>
    <w:rsid w:val="005172AB"/>
    <w:rPr>
      <w:rFonts w:ascii="Liberation Sans" w:eastAsia="Microsoft YaHei" w:hAnsi="Liberation Sans" w:cs="Lucida Sans"/>
      <w:color w:val="00000A"/>
      <w:kern w:val="1"/>
      <w:sz w:val="28"/>
      <w:szCs w:val="28"/>
      <w:lang w:eastAsia="ru-RU"/>
    </w:rPr>
  </w:style>
  <w:style w:type="paragraph" w:customStyle="1" w:styleId="aff4">
    <w:name w:val="Заголовок таблицы"/>
    <w:basedOn w:val="aff0"/>
    <w:rsid w:val="005172AB"/>
  </w:style>
  <w:style w:type="paragraph" w:styleId="aff5">
    <w:name w:val="footnote text"/>
    <w:basedOn w:val="a"/>
    <w:link w:val="1b"/>
    <w:rsid w:val="005172AB"/>
  </w:style>
  <w:style w:type="character" w:customStyle="1" w:styleId="1b">
    <w:name w:val="Текст сноски Знак1"/>
    <w:basedOn w:val="a2"/>
    <w:link w:val="aff5"/>
    <w:rsid w:val="005172AB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172AB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3"/>
    <w:basedOn w:val="a"/>
    <w:rsid w:val="005172AB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western">
    <w:name w:val="western"/>
    <w:basedOn w:val="a"/>
    <w:rsid w:val="005172AB"/>
    <w:pPr>
      <w:suppressAutoHyphens w:val="0"/>
      <w:spacing w:before="280" w:after="280"/>
    </w:pPr>
  </w:style>
  <w:style w:type="paragraph" w:customStyle="1" w:styleId="1c">
    <w:name w:val="Библиография 1"/>
    <w:basedOn w:val="15"/>
    <w:rsid w:val="005172AB"/>
    <w:pPr>
      <w:tabs>
        <w:tab w:val="right" w:leader="dot" w:pos="9921"/>
      </w:tabs>
    </w:pPr>
  </w:style>
  <w:style w:type="paragraph" w:styleId="aff6">
    <w:name w:val="Normal (Web)"/>
    <w:basedOn w:val="a"/>
    <w:rsid w:val="005172AB"/>
    <w:pPr>
      <w:spacing w:before="280" w:after="280"/>
    </w:pPr>
  </w:style>
  <w:style w:type="paragraph" w:styleId="aff7">
    <w:name w:val="List Paragraph"/>
    <w:basedOn w:val="a"/>
    <w:uiPriority w:val="34"/>
    <w:qFormat/>
    <w:rsid w:val="00517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3">
    <w:name w:val="Обычный3"/>
    <w:rsid w:val="005172AB"/>
    <w:pPr>
      <w:widowControl w:val="0"/>
      <w:suppressAutoHyphens/>
      <w:spacing w:after="0" w:line="240" w:lineRule="auto"/>
      <w:ind w:left="24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aff8">
    <w:name w:val="Осн_тект_полужирн"/>
    <w:basedOn w:val="a0"/>
    <w:rsid w:val="005172AB"/>
    <w:pPr>
      <w:spacing w:after="0"/>
      <w:jc w:val="both"/>
    </w:pPr>
    <w:rPr>
      <w:b/>
    </w:rPr>
  </w:style>
  <w:style w:type="paragraph" w:customStyle="1" w:styleId="1d">
    <w:name w:val="Цитата1"/>
    <w:basedOn w:val="a"/>
    <w:rsid w:val="005172AB"/>
    <w:pPr>
      <w:ind w:left="142" w:right="226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515114" TargetMode="External"/><Relationship Id="rId18" Type="http://schemas.openxmlformats.org/officeDocument/2006/relationships/hyperlink" Target="http://znanium.com/bookread2.php?book=493154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hyperlink" Target="http://www.economy.gov.ru/" TargetMode="External"/><Relationship Id="rId21" Type="http://schemas.openxmlformats.org/officeDocument/2006/relationships/hyperlink" Target="http://znanium.com/bookread2.php?book=412258" TargetMode="External"/><Relationship Id="rId34" Type="http://schemas.openxmlformats.org/officeDocument/2006/relationships/hyperlink" Target="http://b-mag.ru/" TargetMode="External"/><Relationship Id="rId42" Type="http://schemas.openxmlformats.org/officeDocument/2006/relationships/hyperlink" Target="http://www.economy.gov.ru/" TargetMode="External"/><Relationship Id="rId47" Type="http://schemas.openxmlformats.org/officeDocument/2006/relationships/hyperlink" Target="http://www.gks.ru/" TargetMode="External"/><Relationship Id="rId50" Type="http://schemas.openxmlformats.org/officeDocument/2006/relationships/hyperlink" Target="https://tpprf.ru/ru/" TargetMode="External"/><Relationship Id="rId55" Type="http://schemas.openxmlformats.org/officeDocument/2006/relationships/hyperlink" Target="https://tpprf.ru/ru/" TargetMode="External"/><Relationship Id="rId63" Type="http://schemas.openxmlformats.org/officeDocument/2006/relationships/hyperlink" Target="http://www.rbc.ru/" TargetMode="External"/><Relationship Id="rId68" Type="http://schemas.openxmlformats.org/officeDocument/2006/relationships/hyperlink" Target="http://www.rbc.ru/" TargetMode="External"/><Relationship Id="rId76" Type="http://schemas.openxmlformats.org/officeDocument/2006/relationships/hyperlink" Target="http://www.businesspress.ru/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businesspre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53430" TargetMode="External"/><Relationship Id="rId29" Type="http://schemas.openxmlformats.org/officeDocument/2006/relationships/hyperlink" Target="https://www.eg-online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://www.rg.ru/" TargetMode="External"/><Relationship Id="rId32" Type="http://schemas.openxmlformats.org/officeDocument/2006/relationships/hyperlink" Target="http://www.re-j.ru/" TargetMode="External"/><Relationship Id="rId37" Type="http://schemas.openxmlformats.org/officeDocument/2006/relationships/hyperlink" Target="http://www.bricsmagazine.com/" TargetMode="External"/><Relationship Id="rId40" Type="http://schemas.openxmlformats.org/officeDocument/2006/relationships/hyperlink" Target="http://www.economy.gov.ru/" TargetMode="External"/><Relationship Id="rId45" Type="http://schemas.openxmlformats.org/officeDocument/2006/relationships/hyperlink" Target="http://www.gks.ru/" TargetMode="External"/><Relationship Id="rId53" Type="http://schemas.openxmlformats.org/officeDocument/2006/relationships/hyperlink" Target="https://tpprf.ru/ru/" TargetMode="External"/><Relationship Id="rId58" Type="http://schemas.openxmlformats.org/officeDocument/2006/relationships/hyperlink" Target="http://www.consultant.ru/" TargetMode="External"/><Relationship Id="rId66" Type="http://schemas.openxmlformats.org/officeDocument/2006/relationships/hyperlink" Target="http://www.rbc.ru/" TargetMode="External"/><Relationship Id="rId74" Type="http://schemas.openxmlformats.org/officeDocument/2006/relationships/hyperlink" Target="http://www.businesspress.ru/" TargetMode="External"/><Relationship Id="rId79" Type="http://schemas.openxmlformats.org/officeDocument/2006/relationships/hyperlink" Target="http://www.eeg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" TargetMode="External"/><Relationship Id="rId82" Type="http://schemas.openxmlformats.org/officeDocument/2006/relationships/footer" Target="footer6.xml"/><Relationship Id="rId19" Type="http://schemas.openxmlformats.org/officeDocument/2006/relationships/hyperlink" Target="http://znanium.com/catalog.php?item=booksearch&amp;code=&#1087;&#1086;&#1079;&#1076;&#1085;&#1103;&#1082;&#1086;&#1074;%206.%09&#1069;&#1082;&#1086;&#1085;&#1086;&#1084;&#1080;&#1082;&#1072;%20&#1086;&#1090;&#1088;&#1072;&#1089;&#1083;&#1080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702371" TargetMode="External"/><Relationship Id="rId22" Type="http://schemas.openxmlformats.org/officeDocument/2006/relationships/hyperlink" Target="http://znanium.com/catalog.php?item=booksearch&amp;code=&#1055;&#1083;&#1072;&#1085;&#1080;&#1088;&#1086;&#1074;&#1072;&#1085;&#1080;&#1077;%20&#1085;&#1072;%20&#1087;&#1088;&#1077;&#1076;&#1087;&#1088;&#1080;&#1103;&#1090;&#1080;&#1080;" TargetMode="External"/><Relationship Id="rId27" Type="http://schemas.openxmlformats.org/officeDocument/2006/relationships/hyperlink" Target="http://www.rg.ru/" TargetMode="External"/><Relationship Id="rId30" Type="http://schemas.openxmlformats.org/officeDocument/2006/relationships/hyperlink" Target="http://www.kommersant.ru/" TargetMode="External"/><Relationship Id="rId35" Type="http://schemas.openxmlformats.org/officeDocument/2006/relationships/hyperlink" Target="http://www.dk.ru/" TargetMode="External"/><Relationship Id="rId43" Type="http://schemas.openxmlformats.org/officeDocument/2006/relationships/hyperlink" Target="http://www.economy.gov.ru/" TargetMode="External"/><Relationship Id="rId48" Type="http://schemas.openxmlformats.org/officeDocument/2006/relationships/hyperlink" Target="http://www.gks.ru/" TargetMode="External"/><Relationship Id="rId56" Type="http://schemas.openxmlformats.org/officeDocument/2006/relationships/hyperlink" Target="https://tpprf.ru/ru/" TargetMode="External"/><Relationship Id="rId64" Type="http://schemas.openxmlformats.org/officeDocument/2006/relationships/hyperlink" Target="http://www.rbc.ru/" TargetMode="External"/><Relationship Id="rId69" Type="http://schemas.openxmlformats.org/officeDocument/2006/relationships/hyperlink" Target="http://www.rbc.ru/" TargetMode="External"/><Relationship Id="rId77" Type="http://schemas.openxmlformats.org/officeDocument/2006/relationships/hyperlink" Target="http://www.svkk.ru/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tpprf.ru/ru/" TargetMode="External"/><Relationship Id="rId72" Type="http://schemas.openxmlformats.org/officeDocument/2006/relationships/hyperlink" Target="http://www.businesspress.ru/" TargetMode="External"/><Relationship Id="rId80" Type="http://schemas.openxmlformats.org/officeDocument/2006/relationships/hyperlink" Target="http://www.eeg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bookinfo=515132" TargetMode="External"/><Relationship Id="rId17" Type="http://schemas.openxmlformats.org/officeDocument/2006/relationships/hyperlink" Target="http://znanium.com/catalog.php?item=booksearch&amp;code=&#1069;&#1082;&#1086;&#1085;&#1086;&#1084;&#1080;&#1082;&#1072;%20&#1086;&#1088;&#1075;&#1072;&#1085;&#1080;&#1079;&#1072;&#1094;&#1080;&#1080;%20&#1050;&#1085;&#1099;&#1096;&#1086;&#1074;&#1072;" TargetMode="External"/><Relationship Id="rId25" Type="http://schemas.openxmlformats.org/officeDocument/2006/relationships/hyperlink" Target="http://www.rg.ru/" TargetMode="External"/><Relationship Id="rId33" Type="http://schemas.openxmlformats.org/officeDocument/2006/relationships/hyperlink" Target="http://www.economist.com.ru/" TargetMode="External"/><Relationship Id="rId38" Type="http://schemas.openxmlformats.org/officeDocument/2006/relationships/hyperlink" Target="http://www.economy.gov.ru/" TargetMode="External"/><Relationship Id="rId46" Type="http://schemas.openxmlformats.org/officeDocument/2006/relationships/hyperlink" Target="http://www.gks.ru/" TargetMode="External"/><Relationship Id="rId59" Type="http://schemas.openxmlformats.org/officeDocument/2006/relationships/hyperlink" Target="http://www.consultant.ru/" TargetMode="External"/><Relationship Id="rId67" Type="http://schemas.openxmlformats.org/officeDocument/2006/relationships/hyperlink" Target="http://www.rbc.ru/" TargetMode="External"/><Relationship Id="rId20" Type="http://schemas.openxmlformats.org/officeDocument/2006/relationships/hyperlink" Target="http://znanium.com/bookread2.php?book=447667" TargetMode="External"/><Relationship Id="rId41" Type="http://schemas.openxmlformats.org/officeDocument/2006/relationships/hyperlink" Target="http://www.economy.gov.ru/" TargetMode="External"/><Relationship Id="rId54" Type="http://schemas.openxmlformats.org/officeDocument/2006/relationships/hyperlink" Target="https://tpprf.ru/ru/" TargetMode="External"/><Relationship Id="rId62" Type="http://schemas.openxmlformats.org/officeDocument/2006/relationships/hyperlink" Target="http://www.consultant.ru/" TargetMode="External"/><Relationship Id="rId70" Type="http://schemas.openxmlformats.org/officeDocument/2006/relationships/hyperlink" Target="http://www.businesspress.ru/" TargetMode="External"/><Relationship Id="rId75" Type="http://schemas.openxmlformats.org/officeDocument/2006/relationships/hyperlink" Target="http://www.businesspress.ru/" TargetMode="External"/><Relationship Id="rId83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znanium.com/catalog.php?bookinfo=513772" TargetMode="External"/><Relationship Id="rId23" Type="http://schemas.openxmlformats.org/officeDocument/2006/relationships/hyperlink" Target="http://znanium.com/bookread2.php?book=367874" TargetMode="External"/><Relationship Id="rId28" Type="http://schemas.openxmlformats.org/officeDocument/2006/relationships/hyperlink" Target="http://www.rg.ru/" TargetMode="External"/><Relationship Id="rId36" Type="http://schemas.openxmlformats.org/officeDocument/2006/relationships/hyperlink" Target="http://businessofrussia.com/about.html" TargetMode="External"/><Relationship Id="rId49" Type="http://schemas.openxmlformats.org/officeDocument/2006/relationships/hyperlink" Target="https://tpprf.ru/ru/" TargetMode="External"/><Relationship Id="rId57" Type="http://schemas.openxmlformats.org/officeDocument/2006/relationships/hyperlink" Target="http://www.wto.org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vopreco.ru/" TargetMode="External"/><Relationship Id="rId44" Type="http://schemas.openxmlformats.org/officeDocument/2006/relationships/hyperlink" Target="http://www.economy.gov.ru/" TargetMode="External"/><Relationship Id="rId52" Type="http://schemas.openxmlformats.org/officeDocument/2006/relationships/hyperlink" Target="https://tpprf.ru/ru/" TargetMode="External"/><Relationship Id="rId60" Type="http://schemas.openxmlformats.org/officeDocument/2006/relationships/hyperlink" Target="http://www.consultant.ru/" TargetMode="External"/><Relationship Id="rId65" Type="http://schemas.openxmlformats.org/officeDocument/2006/relationships/hyperlink" Target="http://www.rbc.ru/" TargetMode="External"/><Relationship Id="rId73" Type="http://schemas.openxmlformats.org/officeDocument/2006/relationships/hyperlink" Target="http://www.businesspress.ru/" TargetMode="External"/><Relationship Id="rId78" Type="http://schemas.openxmlformats.org/officeDocument/2006/relationships/hyperlink" Target="http://www.svkk.ru/ru" TargetMode="External"/><Relationship Id="rId8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5200</Words>
  <Characters>29640</Characters>
  <Application>Microsoft Office Word</Application>
  <DocSecurity>0</DocSecurity>
  <Lines>247</Lines>
  <Paragraphs>69</Paragraphs>
  <ScaleCrop>false</ScaleCrop>
  <Company>RePack by SPecialiST</Company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2018-02-07T03:46:00Z</cp:lastPrinted>
  <dcterms:created xsi:type="dcterms:W3CDTF">2018-03-21T20:11:00Z</dcterms:created>
  <dcterms:modified xsi:type="dcterms:W3CDTF">2018-04-23T20:36:00Z</dcterms:modified>
</cp:coreProperties>
</file>