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МИНИСТЕРСТВО ОБРАЗОВАНИЯ И НАУКИ РОССИЙСКОЙ ФЕДЕРАЦИИ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E84EDD" w:rsidRPr="00846DD0" w:rsidRDefault="00E84EDD" w:rsidP="00E84EDD">
      <w:pPr>
        <w:spacing w:after="0"/>
        <w:jc w:val="center"/>
        <w:rPr>
          <w:szCs w:val="24"/>
        </w:rPr>
      </w:pP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E84EDD" w:rsidRPr="00846DD0" w:rsidRDefault="00E84EDD" w:rsidP="00E84ED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E84EDD" w:rsidRPr="00846DD0" w:rsidRDefault="00E84EDD" w:rsidP="00E84EDD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E84EDD" w:rsidRPr="00846DD0" w:rsidRDefault="00E84EDD" w:rsidP="00E84EDD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УТВЕРЖДАЮ________________</w:t>
      </w: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Директор института экономики и</w:t>
      </w: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предпринимательства</w:t>
      </w:r>
    </w:p>
    <w:p w:rsidR="00E84EDD" w:rsidRPr="00846DD0" w:rsidRDefault="00E84EDD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проф. А.О. Грудзинский</w:t>
      </w:r>
    </w:p>
    <w:p w:rsidR="00E84EDD" w:rsidRPr="00846DD0" w:rsidRDefault="00846DD0" w:rsidP="00E84EDD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"_____"________________201 </w:t>
      </w:r>
      <w:r w:rsidR="00E84EDD" w:rsidRPr="00846DD0">
        <w:rPr>
          <w:rFonts w:eastAsia="Times New Roman"/>
          <w:szCs w:val="24"/>
          <w:lang w:eastAsia="ru-RU"/>
        </w:rPr>
        <w:t xml:space="preserve">  г.</w:t>
      </w:r>
    </w:p>
    <w:p w:rsidR="00E84EDD" w:rsidRPr="00846DD0" w:rsidRDefault="00E84EDD" w:rsidP="00E84EDD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E84EDD" w:rsidRPr="00846DD0" w:rsidRDefault="00E84EDD" w:rsidP="00E84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E84EDD" w:rsidRPr="00846DD0" w:rsidRDefault="00E84EDD" w:rsidP="00E84EDD">
      <w:pPr>
        <w:spacing w:after="0" w:line="240" w:lineRule="auto"/>
        <w:jc w:val="center"/>
        <w:rPr>
          <w:b/>
          <w:szCs w:val="24"/>
        </w:rPr>
      </w:pPr>
      <w:r w:rsidRPr="00846DD0">
        <w:rPr>
          <w:b/>
          <w:szCs w:val="24"/>
        </w:rPr>
        <w:t>Программа учебной дисциплины</w:t>
      </w:r>
    </w:p>
    <w:p w:rsidR="00E84EDD" w:rsidRPr="00846DD0" w:rsidRDefault="00E84EDD" w:rsidP="00E84EDD">
      <w:pPr>
        <w:spacing w:after="0" w:line="240" w:lineRule="auto"/>
        <w:jc w:val="center"/>
        <w:rPr>
          <w:szCs w:val="24"/>
        </w:rPr>
      </w:pPr>
    </w:p>
    <w:p w:rsidR="00E84EDD" w:rsidRPr="00846DD0" w:rsidRDefault="00E84EDD" w:rsidP="00E84E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46DD0">
        <w:rPr>
          <w:b/>
          <w:bCs/>
          <w:szCs w:val="24"/>
        </w:rPr>
        <w:t xml:space="preserve"> «Математика»</w:t>
      </w:r>
    </w:p>
    <w:p w:rsidR="00E84EDD" w:rsidRPr="00846DD0" w:rsidRDefault="00E84EDD" w:rsidP="00E84ED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E84EDD" w:rsidRPr="00846DD0" w:rsidRDefault="00E84EDD" w:rsidP="00E84EDD">
      <w:pPr>
        <w:tabs>
          <w:tab w:val="left" w:pos="142"/>
        </w:tabs>
        <w:jc w:val="center"/>
        <w:rPr>
          <w:b/>
          <w:szCs w:val="24"/>
        </w:rPr>
      </w:pPr>
      <w:r w:rsidRPr="00846DD0">
        <w:rPr>
          <w:b/>
          <w:szCs w:val="24"/>
        </w:rPr>
        <w:t>Специальность среднего профессионального образования</w:t>
      </w: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  <w:r w:rsidRPr="00846DD0">
        <w:rPr>
          <w:rFonts w:eastAsia="Courier New"/>
          <w:bCs/>
          <w:color w:val="000000"/>
          <w:szCs w:val="24"/>
        </w:rPr>
        <w:t>40.02.01. «Право и организация социального обеспечения»</w:t>
      </w: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</w:rPr>
      </w:pPr>
      <w:r w:rsidRPr="00846DD0">
        <w:rPr>
          <w:rFonts w:eastAsia="Courier New"/>
          <w:b/>
          <w:bCs/>
          <w:color w:val="000000"/>
          <w:szCs w:val="24"/>
        </w:rPr>
        <w:t>Квалификация выпускника</w:t>
      </w:r>
    </w:p>
    <w:p w:rsidR="00E84EDD" w:rsidRPr="00846DD0" w:rsidRDefault="00E84EDD" w:rsidP="00E84EDD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846DD0">
        <w:rPr>
          <w:rFonts w:eastAsia="Courier New"/>
          <w:bCs/>
          <w:color w:val="000000"/>
          <w:szCs w:val="24"/>
        </w:rPr>
        <w:t>юрист</w:t>
      </w: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</w:rPr>
      </w:pPr>
      <w:r w:rsidRPr="00846DD0">
        <w:rPr>
          <w:rFonts w:eastAsia="Courier New"/>
          <w:b/>
          <w:bCs/>
          <w:color w:val="000000"/>
          <w:szCs w:val="24"/>
        </w:rPr>
        <w:t xml:space="preserve">Форма обучения </w:t>
      </w:r>
    </w:p>
    <w:p w:rsidR="00E84EDD" w:rsidRPr="00846DD0" w:rsidRDefault="00E84EDD" w:rsidP="00E84EDD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846DD0">
        <w:rPr>
          <w:rFonts w:eastAsia="Courier New"/>
          <w:bCs/>
          <w:color w:val="000000"/>
          <w:szCs w:val="24"/>
        </w:rPr>
        <w:t>Очная, заочная</w:t>
      </w:r>
    </w:p>
    <w:p w:rsidR="00E84EDD" w:rsidRPr="00846DD0" w:rsidRDefault="00E84EDD" w:rsidP="00E84EDD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E84EDD" w:rsidRPr="00846DD0" w:rsidRDefault="00E84EDD" w:rsidP="00E84EDD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E84EDD" w:rsidRPr="00846DD0" w:rsidRDefault="00E84EDD" w:rsidP="00E84EDD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846DD0">
        <w:rPr>
          <w:bCs/>
          <w:szCs w:val="24"/>
        </w:rPr>
        <w:t>Нижний Новгород</w:t>
      </w:r>
    </w:p>
    <w:p w:rsidR="00E84EDD" w:rsidRPr="00846DD0" w:rsidRDefault="00292AA4" w:rsidP="00E84EDD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>
        <w:rPr>
          <w:bCs/>
          <w:szCs w:val="24"/>
        </w:rPr>
        <w:t>2017</w:t>
      </w:r>
      <w:r w:rsidR="00E84EDD" w:rsidRPr="00846DD0">
        <w:rPr>
          <w:bCs/>
          <w:szCs w:val="24"/>
        </w:rPr>
        <w:t xml:space="preserve"> г.</w:t>
      </w:r>
    </w:p>
    <w:p w:rsidR="00E84EDD" w:rsidRPr="00846DD0" w:rsidRDefault="00E84EDD" w:rsidP="00E84EDD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846DD0">
        <w:rPr>
          <w:bCs/>
          <w:szCs w:val="24"/>
        </w:rPr>
        <w:br w:type="page"/>
      </w:r>
      <w:r w:rsidRPr="00846DD0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E84EDD" w:rsidRPr="00846DD0" w:rsidRDefault="00E84EDD" w:rsidP="00E84EDD">
      <w:pPr>
        <w:ind w:firstLine="708"/>
        <w:jc w:val="both"/>
        <w:rPr>
          <w:szCs w:val="24"/>
        </w:rPr>
      </w:pPr>
    </w:p>
    <w:p w:rsidR="00E84EDD" w:rsidRPr="00846DD0" w:rsidRDefault="00E84EDD" w:rsidP="00E84EDD">
      <w:pPr>
        <w:spacing w:line="360" w:lineRule="auto"/>
        <w:ind w:firstLine="708"/>
        <w:jc w:val="both"/>
        <w:rPr>
          <w:szCs w:val="24"/>
        </w:rPr>
      </w:pPr>
    </w:p>
    <w:p w:rsidR="00E84EDD" w:rsidRPr="00846DD0" w:rsidRDefault="00E84EDD" w:rsidP="00E84EDD">
      <w:pPr>
        <w:spacing w:line="360" w:lineRule="auto"/>
        <w:ind w:firstLine="708"/>
        <w:jc w:val="both"/>
        <w:rPr>
          <w:szCs w:val="24"/>
        </w:rPr>
      </w:pPr>
      <w:r w:rsidRPr="00846DD0">
        <w:rPr>
          <w:szCs w:val="24"/>
        </w:rPr>
        <w:t>Автор</w:t>
      </w:r>
    </w:p>
    <w:p w:rsidR="00E84EDD" w:rsidRPr="00846DD0" w:rsidRDefault="00E84EDD" w:rsidP="00E84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846DD0">
        <w:rPr>
          <w:szCs w:val="24"/>
        </w:rPr>
        <w:t xml:space="preserve">Ассистент кафедры </w:t>
      </w:r>
      <w:proofErr w:type="gramStart"/>
      <w:r w:rsidRPr="00846DD0">
        <w:rPr>
          <w:szCs w:val="24"/>
        </w:rPr>
        <w:t>математических</w:t>
      </w:r>
      <w:proofErr w:type="gramEnd"/>
      <w:r w:rsidRPr="00846DD0">
        <w:rPr>
          <w:szCs w:val="24"/>
        </w:rPr>
        <w:t xml:space="preserve"> и</w:t>
      </w:r>
    </w:p>
    <w:p w:rsidR="00E84EDD" w:rsidRPr="00846DD0" w:rsidRDefault="00E84EDD" w:rsidP="00E84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846DD0">
        <w:rPr>
          <w:szCs w:val="24"/>
        </w:rPr>
        <w:t>естественнонаучных дисциплин</w:t>
      </w:r>
      <w:r w:rsidRPr="00846DD0">
        <w:rPr>
          <w:szCs w:val="24"/>
        </w:rPr>
        <w:tab/>
      </w:r>
      <w:r w:rsidRPr="00846DD0">
        <w:rPr>
          <w:szCs w:val="24"/>
        </w:rPr>
        <w:tab/>
        <w:t>______________</w:t>
      </w:r>
      <w:r w:rsidRPr="00846DD0">
        <w:rPr>
          <w:szCs w:val="24"/>
        </w:rPr>
        <w:tab/>
      </w:r>
      <w:r w:rsidRPr="00846DD0">
        <w:rPr>
          <w:szCs w:val="24"/>
        </w:rPr>
        <w:tab/>
        <w:t>Григорян М.Э.</w:t>
      </w:r>
    </w:p>
    <w:p w:rsidR="00E84EDD" w:rsidRPr="00846DD0" w:rsidRDefault="00E84EDD" w:rsidP="00E84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846DD0">
        <w:rPr>
          <w:i/>
          <w:szCs w:val="24"/>
        </w:rPr>
        <w:tab/>
      </w:r>
      <w:r w:rsidRPr="00846DD0">
        <w:rPr>
          <w:i/>
          <w:szCs w:val="24"/>
        </w:rPr>
        <w:tab/>
      </w:r>
      <w:r w:rsidRPr="00846DD0">
        <w:rPr>
          <w:i/>
          <w:szCs w:val="24"/>
        </w:rPr>
        <w:tab/>
        <w:t>(подпись)</w:t>
      </w:r>
    </w:p>
    <w:p w:rsidR="00E84EDD" w:rsidRPr="00846DD0" w:rsidRDefault="00E84EDD" w:rsidP="00E84EDD">
      <w:pPr>
        <w:spacing w:line="360" w:lineRule="auto"/>
        <w:jc w:val="both"/>
        <w:rPr>
          <w:szCs w:val="24"/>
        </w:rPr>
      </w:pPr>
    </w:p>
    <w:p w:rsidR="004F5F85" w:rsidRPr="00846DD0" w:rsidRDefault="004F5F85" w:rsidP="004F5F85">
      <w:pPr>
        <w:spacing w:line="360" w:lineRule="auto"/>
        <w:rPr>
          <w:color w:val="000000"/>
          <w:szCs w:val="24"/>
          <w:shd w:val="clear" w:color="auto" w:fill="FFFFFF"/>
        </w:rPr>
      </w:pPr>
      <w:r w:rsidRPr="00846DD0">
        <w:rPr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846DD0">
        <w:rPr>
          <w:color w:val="000000"/>
          <w:szCs w:val="24"/>
          <w:shd w:val="clear" w:color="auto" w:fill="FFFFFF"/>
        </w:rPr>
        <w:t>17.05 .2017 протокол №8</w:t>
      </w:r>
    </w:p>
    <w:p w:rsidR="004F5F85" w:rsidRPr="00846DD0" w:rsidRDefault="004F5F85" w:rsidP="004F5F85">
      <w:pPr>
        <w:spacing w:line="360" w:lineRule="auto"/>
        <w:rPr>
          <w:szCs w:val="24"/>
        </w:rPr>
      </w:pPr>
      <w:r w:rsidRPr="00846DD0">
        <w:rPr>
          <w:bCs/>
          <w:szCs w:val="24"/>
        </w:rPr>
        <w:t>Зав. кафедрой</w:t>
      </w:r>
      <w:proofErr w:type="gramStart"/>
      <w:r w:rsidRPr="00846DD0">
        <w:rPr>
          <w:bCs/>
          <w:szCs w:val="24"/>
        </w:rPr>
        <w:t>.</w:t>
      </w:r>
      <w:proofErr w:type="gramEnd"/>
      <w:r w:rsidRPr="00846DD0">
        <w:rPr>
          <w:bCs/>
          <w:szCs w:val="24"/>
        </w:rPr>
        <w:t xml:space="preserve"> </w:t>
      </w:r>
      <w:proofErr w:type="gramStart"/>
      <w:r w:rsidRPr="00846DD0">
        <w:rPr>
          <w:szCs w:val="24"/>
        </w:rPr>
        <w:t>м</w:t>
      </w:r>
      <w:proofErr w:type="gramEnd"/>
      <w:r w:rsidRPr="00846DD0">
        <w:rPr>
          <w:szCs w:val="24"/>
        </w:rPr>
        <w:t xml:space="preserve">атематических и естественнонаучных дисциплин </w:t>
      </w:r>
    </w:p>
    <w:p w:rsidR="004F5F85" w:rsidRPr="00846DD0" w:rsidRDefault="004F5F85" w:rsidP="004F5F85">
      <w:pPr>
        <w:spacing w:line="360" w:lineRule="auto"/>
        <w:rPr>
          <w:szCs w:val="24"/>
        </w:rPr>
      </w:pPr>
    </w:p>
    <w:p w:rsidR="004F5F85" w:rsidRPr="00846DD0" w:rsidRDefault="004F5F85" w:rsidP="004F5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846DD0">
        <w:rPr>
          <w:szCs w:val="24"/>
        </w:rPr>
        <w:t xml:space="preserve">Зав. кафедрой </w:t>
      </w:r>
      <w:r w:rsidRPr="00846DD0">
        <w:rPr>
          <w:szCs w:val="24"/>
        </w:rPr>
        <w:tab/>
      </w:r>
      <w:r w:rsidRPr="00846DD0">
        <w:rPr>
          <w:szCs w:val="24"/>
        </w:rPr>
        <w:tab/>
      </w:r>
      <w:r w:rsidRPr="00846DD0">
        <w:rPr>
          <w:szCs w:val="24"/>
        </w:rPr>
        <w:tab/>
      </w:r>
      <w:r w:rsidRPr="00846DD0">
        <w:rPr>
          <w:szCs w:val="24"/>
        </w:rPr>
        <w:tab/>
      </w:r>
      <w:r w:rsidRPr="00846DD0">
        <w:rPr>
          <w:szCs w:val="24"/>
        </w:rPr>
        <w:tab/>
        <w:t>______________</w:t>
      </w:r>
      <w:r w:rsidRPr="00846DD0">
        <w:rPr>
          <w:szCs w:val="24"/>
        </w:rPr>
        <w:tab/>
      </w:r>
      <w:proofErr w:type="spellStart"/>
      <w:r w:rsidRPr="00846DD0">
        <w:rPr>
          <w:rStyle w:val="a8"/>
          <w:color w:val="000000"/>
          <w:szCs w:val="24"/>
          <w:shd w:val="clear" w:color="auto" w:fill="FFFFFF"/>
        </w:rPr>
        <w:t>Болдыревский</w:t>
      </w:r>
      <w:proofErr w:type="spellEnd"/>
      <w:r w:rsidRPr="00846DD0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846DD0">
        <w:rPr>
          <w:rStyle w:val="apple-converted-space"/>
          <w:bCs/>
          <w:color w:val="000000"/>
          <w:szCs w:val="24"/>
          <w:shd w:val="clear" w:color="auto" w:fill="FFFFFF"/>
        </w:rPr>
        <w:t xml:space="preserve">П.Б. </w:t>
      </w:r>
      <w:r w:rsidRPr="00846DD0">
        <w:rPr>
          <w:i/>
          <w:szCs w:val="24"/>
        </w:rPr>
        <w:tab/>
      </w:r>
    </w:p>
    <w:p w:rsidR="004F5F85" w:rsidRPr="00846DD0" w:rsidRDefault="004F5F85" w:rsidP="004F5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846DD0">
        <w:rPr>
          <w:i/>
          <w:szCs w:val="24"/>
        </w:rPr>
        <w:tab/>
      </w:r>
      <w:r w:rsidRPr="00846DD0">
        <w:rPr>
          <w:i/>
          <w:szCs w:val="24"/>
        </w:rPr>
        <w:tab/>
        <w:t>(подпись)</w:t>
      </w:r>
    </w:p>
    <w:p w:rsidR="004F5F85" w:rsidRPr="00846DD0" w:rsidRDefault="004F5F85" w:rsidP="004F5F85">
      <w:pPr>
        <w:jc w:val="both"/>
        <w:rPr>
          <w:rFonts w:eastAsia="Times New Roman"/>
          <w:szCs w:val="24"/>
        </w:rPr>
      </w:pPr>
    </w:p>
    <w:p w:rsidR="004F5F85" w:rsidRPr="00846DD0" w:rsidRDefault="004F5F85" w:rsidP="004F5F85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szCs w:val="24"/>
        </w:rPr>
      </w:pPr>
    </w:p>
    <w:p w:rsidR="00E84EDD" w:rsidRPr="00846DD0" w:rsidRDefault="00E84EDD" w:rsidP="00E84EDD">
      <w:pPr>
        <w:jc w:val="center"/>
        <w:rPr>
          <w:b/>
          <w:szCs w:val="24"/>
        </w:rPr>
      </w:pPr>
      <w:r w:rsidRPr="00846DD0">
        <w:rPr>
          <w:b/>
          <w:szCs w:val="24"/>
        </w:rPr>
        <w:br w:type="page"/>
      </w:r>
      <w:r w:rsidRPr="00846DD0">
        <w:rPr>
          <w:b/>
          <w:szCs w:val="24"/>
        </w:rPr>
        <w:lastRenderedPageBreak/>
        <w:t>СОДЕРЖАНИЕ</w:t>
      </w:r>
    </w:p>
    <w:p w:rsidR="00E84EDD" w:rsidRPr="00846DD0" w:rsidRDefault="00E84EDD" w:rsidP="00E84EDD">
      <w:pPr>
        <w:spacing w:line="600" w:lineRule="auto"/>
        <w:jc w:val="center"/>
        <w:rPr>
          <w:b/>
          <w:szCs w:val="24"/>
        </w:rPr>
      </w:pPr>
    </w:p>
    <w:p w:rsidR="00E84EDD" w:rsidRPr="00846DD0" w:rsidRDefault="00F410FC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846DD0">
        <w:fldChar w:fldCharType="begin"/>
      </w:r>
      <w:r w:rsidR="00E84EDD" w:rsidRPr="00846DD0">
        <w:instrText xml:space="preserve"> TOC \o "1-3" \h \z \u </w:instrText>
      </w:r>
      <w:r w:rsidRPr="00846DD0">
        <w:fldChar w:fldCharType="separate"/>
      </w:r>
      <w:hyperlink w:anchor="_Toc477452077" w:history="1">
        <w:r w:rsidR="00E84EDD" w:rsidRPr="00846DD0">
          <w:rPr>
            <w:rStyle w:val="a3"/>
            <w:noProof/>
          </w:rPr>
          <w:t>1. ПАСПОРТ ПРОГРАММЫ УЧЕБНОЙ ДИСЦИПЛИНЫ</w:t>
        </w:r>
        <w:r w:rsidR="00E84EDD" w:rsidRPr="00846DD0">
          <w:rPr>
            <w:noProof/>
            <w:webHidden/>
          </w:rPr>
          <w:tab/>
        </w:r>
        <w:r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_Toc477452077 \h </w:instrText>
        </w:r>
        <w:r w:rsidRPr="00846DD0">
          <w:rPr>
            <w:noProof/>
            <w:webHidden/>
          </w:rPr>
        </w:r>
        <w:r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4</w:t>
        </w:r>
        <w:r w:rsidRPr="00846DD0">
          <w:rPr>
            <w:noProof/>
            <w:webHidden/>
          </w:rPr>
          <w:fldChar w:fldCharType="end"/>
        </w:r>
      </w:hyperlink>
    </w:p>
    <w:p w:rsidR="00E84EDD" w:rsidRPr="00846DD0" w:rsidRDefault="00695C5A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E84EDD" w:rsidRPr="00846DD0">
          <w:rPr>
            <w:rStyle w:val="a3"/>
            <w:noProof/>
          </w:rPr>
          <w:t>2. СТРУКТУРА И СОДЕРЖАНИЕ УЧЕБНОЙ ДИСЦИПЛИНЫ</w:t>
        </w:r>
        <w:r w:rsidR="00E84EDD" w:rsidRPr="00846DD0">
          <w:rPr>
            <w:noProof/>
            <w:webHidden/>
          </w:rPr>
          <w:tab/>
        </w:r>
        <w:r w:rsidR="00F410FC"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_Toc477452078 \h </w:instrText>
        </w:r>
        <w:r w:rsidR="00F410FC" w:rsidRPr="00846DD0">
          <w:rPr>
            <w:noProof/>
            <w:webHidden/>
          </w:rPr>
        </w:r>
        <w:r w:rsidR="00F410FC"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5</w:t>
        </w:r>
        <w:r w:rsidR="00F410FC" w:rsidRPr="00846DD0">
          <w:rPr>
            <w:noProof/>
            <w:webHidden/>
          </w:rPr>
          <w:fldChar w:fldCharType="end"/>
        </w:r>
      </w:hyperlink>
    </w:p>
    <w:p w:rsidR="00E84EDD" w:rsidRPr="00846DD0" w:rsidRDefault="00695C5A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E84EDD" w:rsidRPr="00846DD0">
          <w:rPr>
            <w:rStyle w:val="a3"/>
            <w:noProof/>
          </w:rPr>
          <w:t>3. УСЛОВИЯ РЕАЛИЗАЦИИ ПРОГРАММЫ ДИСЦИПЛИНЫ</w:t>
        </w:r>
        <w:r w:rsidR="00E84EDD" w:rsidRPr="00846DD0">
          <w:rPr>
            <w:noProof/>
            <w:webHidden/>
          </w:rPr>
          <w:tab/>
        </w:r>
        <w:r w:rsidR="00F410FC"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_Toc477452079 \h </w:instrText>
        </w:r>
        <w:r w:rsidR="00F410FC" w:rsidRPr="00846DD0">
          <w:rPr>
            <w:noProof/>
            <w:webHidden/>
          </w:rPr>
        </w:r>
        <w:r w:rsidR="00F410FC"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12</w:t>
        </w:r>
        <w:r w:rsidR="00F410FC" w:rsidRPr="00846DD0">
          <w:rPr>
            <w:noProof/>
            <w:webHidden/>
          </w:rPr>
          <w:fldChar w:fldCharType="end"/>
        </w:r>
      </w:hyperlink>
    </w:p>
    <w:p w:rsidR="00E84EDD" w:rsidRPr="00846DD0" w:rsidRDefault="00695C5A" w:rsidP="00E84EDD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E84EDD" w:rsidRPr="00846DD0">
          <w:rPr>
            <w:rStyle w:val="a3"/>
            <w:noProof/>
          </w:rPr>
          <w:t>4. КОНТРОЛЬ И ОЦЕНКА РЕЗУЛЬТАТОВ ОСВОЕНИЯ ДИСЦИПЛИНЫ</w:t>
        </w:r>
        <w:r w:rsidR="00E84EDD" w:rsidRPr="00846DD0">
          <w:rPr>
            <w:noProof/>
            <w:webHidden/>
          </w:rPr>
          <w:tab/>
        </w:r>
        <w:r w:rsidR="00F410FC" w:rsidRPr="00846DD0">
          <w:rPr>
            <w:noProof/>
            <w:webHidden/>
          </w:rPr>
          <w:fldChar w:fldCharType="begin"/>
        </w:r>
        <w:r w:rsidR="00E84EDD" w:rsidRPr="00846DD0">
          <w:rPr>
            <w:noProof/>
            <w:webHidden/>
          </w:rPr>
          <w:instrText xml:space="preserve"> PAGEREF _Toc477452080 \h </w:instrText>
        </w:r>
        <w:r w:rsidR="00F410FC" w:rsidRPr="00846DD0">
          <w:rPr>
            <w:noProof/>
            <w:webHidden/>
          </w:rPr>
        </w:r>
        <w:r w:rsidR="00F410FC" w:rsidRPr="00846DD0">
          <w:rPr>
            <w:noProof/>
            <w:webHidden/>
          </w:rPr>
          <w:fldChar w:fldCharType="separate"/>
        </w:r>
        <w:r w:rsidR="00846DD0">
          <w:rPr>
            <w:noProof/>
            <w:webHidden/>
          </w:rPr>
          <w:t>14</w:t>
        </w:r>
        <w:r w:rsidR="00F410FC" w:rsidRPr="00846DD0">
          <w:rPr>
            <w:noProof/>
            <w:webHidden/>
          </w:rPr>
          <w:fldChar w:fldCharType="end"/>
        </w:r>
      </w:hyperlink>
    </w:p>
    <w:p w:rsidR="00E84EDD" w:rsidRPr="00846DD0" w:rsidRDefault="00F410FC" w:rsidP="00E84EDD">
      <w:pPr>
        <w:rPr>
          <w:szCs w:val="24"/>
        </w:rPr>
      </w:pPr>
      <w:r w:rsidRPr="00846DD0">
        <w:rPr>
          <w:b/>
          <w:bCs/>
          <w:szCs w:val="24"/>
        </w:rPr>
        <w:fldChar w:fldCharType="end"/>
      </w:r>
    </w:p>
    <w:p w:rsidR="00E84EDD" w:rsidRPr="00846DD0" w:rsidRDefault="00E84EDD" w:rsidP="00E84EDD">
      <w:pPr>
        <w:rPr>
          <w:szCs w:val="24"/>
        </w:rPr>
      </w:pPr>
    </w:p>
    <w:p w:rsidR="00E84EDD" w:rsidRPr="00846DD0" w:rsidRDefault="00E84EDD" w:rsidP="00E84EDD">
      <w:pPr>
        <w:jc w:val="both"/>
        <w:rPr>
          <w:b/>
          <w:szCs w:val="24"/>
        </w:rPr>
      </w:pPr>
    </w:p>
    <w:p w:rsidR="00E84EDD" w:rsidRPr="00846DD0" w:rsidRDefault="00E84EDD" w:rsidP="00E84EDD">
      <w:pPr>
        <w:pStyle w:val="1"/>
        <w:rPr>
          <w:rFonts w:ascii="Times New Roman" w:hAnsi="Times New Roman"/>
          <w:sz w:val="24"/>
          <w:szCs w:val="24"/>
        </w:rPr>
      </w:pPr>
      <w:r w:rsidRPr="00846DD0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0" w:name="_Toc463002352"/>
      <w:bookmarkStart w:id="1" w:name="_Toc460847153"/>
      <w:bookmarkStart w:id="2" w:name="_Toc460847152"/>
      <w:bookmarkStart w:id="3" w:name="_Toc477452077"/>
      <w:r w:rsidRPr="00846DD0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4" w:name="_Toc460847154"/>
      <w:bookmarkEnd w:id="0"/>
      <w:bookmarkEnd w:id="1"/>
      <w:bookmarkEnd w:id="2"/>
      <w:bookmarkEnd w:id="3"/>
    </w:p>
    <w:p w:rsidR="00E84EDD" w:rsidRPr="00846DD0" w:rsidRDefault="00E84EDD" w:rsidP="00E84EDD">
      <w:pPr>
        <w:ind w:firstLine="567"/>
        <w:rPr>
          <w:b/>
          <w:szCs w:val="24"/>
        </w:rPr>
      </w:pPr>
      <w:r w:rsidRPr="00846DD0">
        <w:rPr>
          <w:b/>
          <w:szCs w:val="24"/>
        </w:rPr>
        <w:t>1.1. Область применения программы</w:t>
      </w:r>
      <w:bookmarkEnd w:id="4"/>
      <w:r w:rsidRPr="00846DD0">
        <w:rPr>
          <w:b/>
          <w:szCs w:val="24"/>
        </w:rPr>
        <w:t xml:space="preserve"> </w:t>
      </w:r>
    </w:p>
    <w:p w:rsidR="00E84EDD" w:rsidRPr="00846DD0" w:rsidRDefault="00E84EDD" w:rsidP="00E84EDD">
      <w:pPr>
        <w:spacing w:after="0" w:line="216" w:lineRule="auto"/>
        <w:ind w:firstLine="567"/>
        <w:jc w:val="both"/>
        <w:rPr>
          <w:b/>
          <w:szCs w:val="24"/>
        </w:rPr>
      </w:pPr>
      <w:r w:rsidRPr="00846DD0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Pr="00846DD0">
        <w:rPr>
          <w:rFonts w:eastAsia="Courier New"/>
          <w:bCs/>
          <w:color w:val="000000"/>
          <w:szCs w:val="24"/>
        </w:rPr>
        <w:t>40.02.01. «Право и организация социального обеспечения».</w:t>
      </w:r>
    </w:p>
    <w:p w:rsidR="00E84EDD" w:rsidRPr="00846DD0" w:rsidRDefault="00E84EDD" w:rsidP="00E84EDD">
      <w:pPr>
        <w:spacing w:after="0"/>
        <w:ind w:firstLine="567"/>
        <w:jc w:val="both"/>
        <w:rPr>
          <w:b/>
          <w:szCs w:val="24"/>
        </w:rPr>
      </w:pPr>
      <w:r w:rsidRPr="00846DD0">
        <w:rPr>
          <w:szCs w:val="24"/>
        </w:rPr>
        <w:t>Примерная программа учебной дисциплины может быть использована</w:t>
      </w:r>
      <w:r w:rsidRPr="00846DD0">
        <w:rPr>
          <w:b/>
          <w:szCs w:val="24"/>
        </w:rPr>
        <w:t xml:space="preserve"> </w:t>
      </w:r>
      <w:r w:rsidRPr="00846DD0">
        <w:rPr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 и социального обеспечения.</w:t>
      </w:r>
    </w:p>
    <w:p w:rsidR="00E84EDD" w:rsidRPr="00846DD0" w:rsidRDefault="00E84EDD" w:rsidP="00E84EDD">
      <w:pPr>
        <w:pStyle w:val="Default"/>
        <w:ind w:firstLine="567"/>
        <w:jc w:val="both"/>
        <w:rPr>
          <w:b/>
          <w:bCs/>
        </w:rPr>
      </w:pPr>
      <w:r w:rsidRPr="00846DD0">
        <w:rPr>
          <w:b/>
        </w:rPr>
        <w:t xml:space="preserve">1.2 </w:t>
      </w:r>
      <w:r w:rsidRPr="00846DD0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E84EDD" w:rsidRPr="00846DD0" w:rsidRDefault="00E84EDD" w:rsidP="00E84EDD">
      <w:pPr>
        <w:pStyle w:val="Default"/>
        <w:ind w:firstLine="567"/>
        <w:jc w:val="both"/>
      </w:pPr>
      <w:r w:rsidRPr="00846DD0">
        <w:rPr>
          <w:bCs/>
        </w:rPr>
        <w:t>Учебная</w:t>
      </w:r>
      <w:r w:rsidRPr="00846DD0">
        <w:rPr>
          <w:b/>
          <w:bCs/>
        </w:rPr>
        <w:t xml:space="preserve"> </w:t>
      </w:r>
      <w:r w:rsidRPr="00846DD0">
        <w:t>дисциплина входит в математический и общий естественнонаучный цикл – ЕН.1 программ подготовки специалистов среднего звена.</w:t>
      </w:r>
    </w:p>
    <w:p w:rsidR="00E84EDD" w:rsidRPr="00846DD0" w:rsidRDefault="00E84EDD" w:rsidP="00E84EDD">
      <w:pPr>
        <w:pStyle w:val="Default"/>
        <w:ind w:firstLine="567"/>
        <w:jc w:val="both"/>
      </w:pPr>
    </w:p>
    <w:p w:rsidR="00E84EDD" w:rsidRPr="00846DD0" w:rsidRDefault="00E84EDD" w:rsidP="00E84ED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846DD0">
        <w:rPr>
          <w:szCs w:val="24"/>
        </w:rPr>
        <w:t xml:space="preserve"> </w:t>
      </w:r>
      <w:r w:rsidRPr="00846DD0">
        <w:rPr>
          <w:b/>
          <w:bCs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E84EDD" w:rsidRPr="00846DD0" w:rsidRDefault="00E84EDD" w:rsidP="00E84EDD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846DD0">
        <w:rPr>
          <w:rFonts w:eastAsia="Times New Roman"/>
          <w:color w:val="000000"/>
          <w:szCs w:val="24"/>
          <w:lang w:eastAsia="ru-RU"/>
        </w:rPr>
        <w:t>ОК</w:t>
      </w:r>
      <w:proofErr w:type="gramEnd"/>
      <w:r w:rsidRPr="00846DD0">
        <w:rPr>
          <w:rFonts w:eastAsia="Times New Roman"/>
          <w:color w:val="000000"/>
          <w:szCs w:val="24"/>
          <w:lang w:eastAsia="ru-RU"/>
        </w:rPr>
        <w:t xml:space="preserve"> 1, ОК 2, ОК 3, ОК 4, ОК 5, ОК 6, ОК 9</w:t>
      </w:r>
    </w:p>
    <w:p w:rsidR="00E84EDD" w:rsidRPr="00846DD0" w:rsidRDefault="00E84EDD" w:rsidP="00E84EDD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E84EDD" w:rsidRPr="00846DD0" w:rsidTr="0038285A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846DD0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846DD0">
              <w:rPr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E84EDD" w:rsidRPr="00846DD0" w:rsidTr="0038285A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E84EDD" w:rsidRPr="00846DD0" w:rsidRDefault="00E84EDD" w:rsidP="003828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DD0">
              <w:rPr>
                <w:rFonts w:ascii="Times New Roman" w:hAnsi="Times New Roman" w:cs="Times New Roman"/>
              </w:rPr>
              <w:t>ОК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846DD0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46DD0">
              <w:rPr>
                <w:rFonts w:ascii="Times New Roman" w:hAnsi="Times New Roman" w:cs="Times New Roman"/>
              </w:rPr>
              <w:t xml:space="preserve"> должен: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уметь: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знать:</w:t>
            </w:r>
          </w:p>
          <w:p w:rsidR="00E84EDD" w:rsidRPr="00846DD0" w:rsidRDefault="00E84EDD" w:rsidP="0038285A">
            <w:pPr>
              <w:pStyle w:val="ConsPlusNormal"/>
              <w:rPr>
                <w:rFonts w:ascii="Times New Roman" w:hAnsi="Times New Roman" w:cs="Times New Roman"/>
              </w:rPr>
            </w:pPr>
            <w:r w:rsidRPr="00846DD0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E84EDD" w:rsidRPr="00846DD0" w:rsidRDefault="00E84EDD" w:rsidP="00382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основные численные методы решения прикладных задач.</w:t>
            </w:r>
          </w:p>
        </w:tc>
      </w:tr>
    </w:tbl>
    <w:p w:rsidR="00E84EDD" w:rsidRPr="00846DD0" w:rsidRDefault="00E84EDD" w:rsidP="00E84EDD">
      <w:pPr>
        <w:ind w:firstLine="567"/>
        <w:jc w:val="both"/>
        <w:rPr>
          <w:sz w:val="20"/>
          <w:szCs w:val="20"/>
        </w:rPr>
      </w:pPr>
    </w:p>
    <w:p w:rsidR="00E84EDD" w:rsidRPr="00846DD0" w:rsidRDefault="00E84EDD" w:rsidP="00E84EDD">
      <w:pPr>
        <w:ind w:firstLine="567"/>
        <w:jc w:val="both"/>
        <w:rPr>
          <w:sz w:val="20"/>
          <w:szCs w:val="20"/>
        </w:rPr>
      </w:pPr>
    </w:p>
    <w:p w:rsidR="00E84EDD" w:rsidRPr="00846DD0" w:rsidRDefault="00E84EDD" w:rsidP="00E84EDD">
      <w:pPr>
        <w:pStyle w:val="Default"/>
        <w:ind w:firstLine="567"/>
        <w:rPr>
          <w:b/>
          <w:bCs/>
        </w:rPr>
      </w:pPr>
      <w:r w:rsidRPr="00846DD0">
        <w:rPr>
          <w:b/>
          <w:bCs/>
        </w:rPr>
        <w:t>1.4. Рекомендуемое количество часов на освоение программы дисциплины</w:t>
      </w:r>
      <w:r w:rsidR="00377327" w:rsidRPr="00846DD0">
        <w:rPr>
          <w:b/>
          <w:bCs/>
        </w:rPr>
        <w:t xml:space="preserve"> (очная форма)</w:t>
      </w:r>
      <w:r w:rsidRPr="00846DD0">
        <w:rPr>
          <w:b/>
          <w:bCs/>
        </w:rPr>
        <w:t xml:space="preserve">: 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максимальной учебной нагрузки обучающегося 54 часа, в том числе: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обязательной аудиторной учебной нагрузки обучающегося  36 часа;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самостоятельной работы обучающегося 14  часа;</w:t>
      </w:r>
    </w:p>
    <w:p w:rsidR="00E84EDD" w:rsidRPr="00846DD0" w:rsidRDefault="00E84EDD" w:rsidP="00E84EDD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консультации-4 часов.</w:t>
      </w:r>
    </w:p>
    <w:p w:rsidR="00377327" w:rsidRPr="00846DD0" w:rsidRDefault="00377327" w:rsidP="00377327">
      <w:pPr>
        <w:pStyle w:val="Default"/>
      </w:pPr>
    </w:p>
    <w:p w:rsidR="00377327" w:rsidRPr="00846DD0" w:rsidRDefault="00377327" w:rsidP="00377327">
      <w:pPr>
        <w:pStyle w:val="Default"/>
        <w:ind w:firstLine="567"/>
        <w:rPr>
          <w:b/>
          <w:bCs/>
        </w:rPr>
      </w:pPr>
      <w:r w:rsidRPr="00846DD0">
        <w:rPr>
          <w:b/>
          <w:bCs/>
        </w:rPr>
        <w:lastRenderedPageBreak/>
        <w:t xml:space="preserve">Рекомендуемое количество часов на освоение программы дисциплины (заочная форма): 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максимальной учебной нагрузки обучающегося 54 часа, в том числе: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 xml:space="preserve">обязательной аудиторной учебной нагрузки </w:t>
      </w:r>
      <w:proofErr w:type="gramStart"/>
      <w:r w:rsidRPr="00846DD0">
        <w:t>обучающегося</w:t>
      </w:r>
      <w:proofErr w:type="gramEnd"/>
      <w:r w:rsidRPr="00846DD0">
        <w:t xml:space="preserve">  </w:t>
      </w:r>
      <w:r w:rsidR="00FB17AD" w:rsidRPr="00846DD0">
        <w:t xml:space="preserve">10 </w:t>
      </w:r>
      <w:r w:rsidRPr="00846DD0">
        <w:t>час</w:t>
      </w:r>
      <w:r w:rsidR="00FB17AD" w:rsidRPr="00846DD0">
        <w:t>ов</w:t>
      </w:r>
      <w:r w:rsidRPr="00846DD0">
        <w:t>;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 xml:space="preserve">самостоятельной работы обучающегося </w:t>
      </w:r>
      <w:r w:rsidR="00492582" w:rsidRPr="00846DD0">
        <w:t>4</w:t>
      </w:r>
      <w:r w:rsidRPr="00846DD0">
        <w:t>4  часа;</w:t>
      </w:r>
    </w:p>
    <w:p w:rsidR="00377327" w:rsidRPr="00846DD0" w:rsidRDefault="00377327" w:rsidP="0037732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846DD0">
        <w:t>консультации-</w:t>
      </w:r>
      <w:r w:rsidR="00492582" w:rsidRPr="00846DD0">
        <w:t xml:space="preserve"> 6</w:t>
      </w:r>
      <w:r w:rsidRPr="00846DD0">
        <w:t xml:space="preserve"> часов.</w:t>
      </w:r>
    </w:p>
    <w:p w:rsidR="00377327" w:rsidRPr="00846DD0" w:rsidRDefault="00377327" w:rsidP="00377327">
      <w:pPr>
        <w:pStyle w:val="Default"/>
      </w:pPr>
    </w:p>
    <w:p w:rsidR="00E84EDD" w:rsidRPr="00846DD0" w:rsidRDefault="00E84EDD" w:rsidP="00E84EDD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5" w:name="_Toc463002353"/>
      <w:bookmarkStart w:id="6" w:name="_Toc477452078"/>
      <w:r w:rsidRPr="00846DD0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5"/>
      <w:bookmarkEnd w:id="6"/>
      <w:r w:rsidRPr="00846DD0">
        <w:rPr>
          <w:rFonts w:ascii="Times New Roman" w:hAnsi="Times New Roman"/>
          <w:sz w:val="24"/>
          <w:szCs w:val="24"/>
        </w:rPr>
        <w:t xml:space="preserve"> </w:t>
      </w:r>
    </w:p>
    <w:p w:rsidR="00E84EDD" w:rsidRPr="00846DD0" w:rsidRDefault="00E84EDD" w:rsidP="00E84EDD">
      <w:pPr>
        <w:ind w:firstLine="567"/>
        <w:rPr>
          <w:b/>
          <w:bCs/>
          <w:szCs w:val="24"/>
        </w:rPr>
      </w:pPr>
      <w:r w:rsidRPr="00846DD0">
        <w:rPr>
          <w:b/>
          <w:bCs/>
          <w:szCs w:val="24"/>
        </w:rPr>
        <w:t xml:space="preserve">2.1. Объем учебной дисциплины и виды учебной работы </w:t>
      </w:r>
    </w:p>
    <w:p w:rsidR="005173BC" w:rsidRPr="00846DD0" w:rsidRDefault="005173BC" w:rsidP="00E84EDD">
      <w:pPr>
        <w:ind w:firstLine="567"/>
        <w:rPr>
          <w:b/>
          <w:bCs/>
          <w:szCs w:val="24"/>
        </w:rPr>
      </w:pPr>
      <w:r w:rsidRPr="00846DD0">
        <w:rPr>
          <w:b/>
          <w:bCs/>
          <w:szCs w:val="24"/>
        </w:rPr>
        <w:t>Очная форма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E84EDD" w:rsidRPr="00846DD0" w:rsidTr="0038285A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84EDD" w:rsidRPr="00846DD0" w:rsidTr="0038285A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 </w:t>
            </w:r>
            <w:r w:rsidRPr="00846DD0">
              <w:rPr>
                <w:b/>
                <w:sz w:val="20"/>
                <w:szCs w:val="20"/>
              </w:rPr>
              <w:t xml:space="preserve">- </w:t>
            </w:r>
            <w:r w:rsidRPr="00846DD0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846DD0">
              <w:rPr>
                <w:i/>
                <w:sz w:val="20"/>
                <w:szCs w:val="20"/>
              </w:rPr>
              <w:t xml:space="preserve"> 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846DD0">
              <w:rPr>
                <w:iCs/>
                <w:sz w:val="20"/>
                <w:szCs w:val="20"/>
              </w:rPr>
              <w:t>4</w:t>
            </w:r>
          </w:p>
        </w:tc>
      </w:tr>
      <w:tr w:rsidR="00E84EDD" w:rsidRPr="00846DD0" w:rsidTr="0038285A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EDD" w:rsidRPr="00846DD0" w:rsidRDefault="00E84EDD" w:rsidP="0038285A">
            <w:pPr>
              <w:spacing w:after="0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Итоговая аттестация в форме  итоговой оценки</w:t>
            </w:r>
          </w:p>
        </w:tc>
      </w:tr>
    </w:tbl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0"/>
          <w:szCs w:val="20"/>
        </w:rPr>
      </w:pPr>
    </w:p>
    <w:p w:rsidR="00E84EDD" w:rsidRPr="00846DD0" w:rsidRDefault="005173BC" w:rsidP="00E84EDD">
      <w:pPr>
        <w:spacing w:after="0"/>
        <w:jc w:val="both"/>
        <w:rPr>
          <w:b/>
          <w:szCs w:val="24"/>
        </w:rPr>
      </w:pPr>
      <w:r w:rsidRPr="00846DD0">
        <w:rPr>
          <w:b/>
          <w:szCs w:val="24"/>
        </w:rPr>
        <w:t>Заочная форма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5173BC" w:rsidRPr="00846DD0" w:rsidTr="0038285A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173BC" w:rsidRPr="00846DD0" w:rsidTr="0038285A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BC" w:rsidRPr="00846DD0" w:rsidRDefault="005173BC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9948A8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9948A8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9948A8" w:rsidP="0038285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4</w:t>
            </w:r>
            <w:r w:rsidR="005173BC" w:rsidRPr="00846DD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BC" w:rsidRPr="00846DD0" w:rsidRDefault="005173BC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 </w:t>
            </w:r>
            <w:r w:rsidRPr="00846DD0">
              <w:rPr>
                <w:b/>
                <w:sz w:val="20"/>
                <w:szCs w:val="20"/>
              </w:rPr>
              <w:t xml:space="preserve">- </w:t>
            </w:r>
            <w:r w:rsidRPr="00846DD0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5173BC" w:rsidRPr="00846DD0" w:rsidRDefault="005173BC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846DD0">
              <w:rPr>
                <w:i/>
                <w:sz w:val="20"/>
                <w:szCs w:val="20"/>
              </w:rPr>
              <w:t xml:space="preserve"> </w:t>
            </w:r>
          </w:p>
          <w:p w:rsidR="005173BC" w:rsidRPr="00846DD0" w:rsidRDefault="005173BC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-</w:t>
            </w:r>
            <w:r w:rsidRPr="00846DD0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3BC" w:rsidRPr="00846DD0" w:rsidRDefault="005173BC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5173BC" w:rsidRPr="00846DD0" w:rsidTr="0038285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5173BC" w:rsidP="0038285A">
            <w:pPr>
              <w:spacing w:after="0"/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3BC" w:rsidRPr="00846DD0" w:rsidRDefault="00A60FB9" w:rsidP="0038285A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846DD0">
              <w:rPr>
                <w:iCs/>
                <w:sz w:val="20"/>
                <w:szCs w:val="20"/>
              </w:rPr>
              <w:t>6</w:t>
            </w:r>
          </w:p>
        </w:tc>
      </w:tr>
      <w:tr w:rsidR="005173BC" w:rsidRPr="00846DD0" w:rsidTr="0038285A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3BC" w:rsidRPr="00846DD0" w:rsidRDefault="005173BC" w:rsidP="0038285A">
            <w:pPr>
              <w:spacing w:after="0"/>
              <w:rPr>
                <w:i/>
                <w:iCs/>
                <w:sz w:val="20"/>
                <w:szCs w:val="20"/>
              </w:rPr>
            </w:pPr>
            <w:r w:rsidRPr="00846DD0">
              <w:rPr>
                <w:i/>
                <w:iCs/>
                <w:sz w:val="20"/>
                <w:szCs w:val="20"/>
              </w:rPr>
              <w:t>Итоговая аттестация в форме  итоговой оценки</w:t>
            </w:r>
          </w:p>
        </w:tc>
      </w:tr>
    </w:tbl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E84EDD" w:rsidRPr="00846DD0" w:rsidSect="002C464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Cs w:val="24"/>
        </w:rPr>
      </w:pPr>
      <w:r w:rsidRPr="00846DD0">
        <w:rPr>
          <w:b/>
          <w:bCs/>
          <w:spacing w:val="-1"/>
          <w:szCs w:val="24"/>
        </w:rPr>
        <w:lastRenderedPageBreak/>
        <w:t>2.1.Тематический план и содержание учебной дисциплины</w:t>
      </w:r>
    </w:p>
    <w:p w:rsidR="00E84EDD" w:rsidRPr="00846DD0" w:rsidRDefault="00E84EDD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  <w:u w:val="single"/>
        </w:rPr>
      </w:pPr>
      <w:r w:rsidRPr="00846DD0">
        <w:rPr>
          <w:b/>
          <w:bCs/>
          <w:szCs w:val="24"/>
          <w:u w:val="single"/>
        </w:rPr>
        <w:t>Математика</w:t>
      </w:r>
    </w:p>
    <w:p w:rsidR="009E701E" w:rsidRPr="00846DD0" w:rsidRDefault="009E701E" w:rsidP="00E84EDD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</w:rPr>
      </w:pPr>
      <w:r w:rsidRPr="00846DD0">
        <w:rPr>
          <w:b/>
          <w:bCs/>
          <w:szCs w:val="24"/>
        </w:rPr>
        <w:t>Очная форма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E84EDD" w:rsidRPr="00846DD0" w:rsidTr="0038285A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6DD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4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1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1.1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</w:t>
            </w:r>
            <w:proofErr w:type="gramStart"/>
            <w:r w:rsidRPr="00846DD0">
              <w:rPr>
                <w:i/>
                <w:sz w:val="20"/>
                <w:szCs w:val="20"/>
              </w:rPr>
              <w:t>к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2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2.1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846DD0">
              <w:rPr>
                <w:i/>
                <w:sz w:val="20"/>
                <w:szCs w:val="20"/>
                <w:lang w:val="en-US"/>
              </w:rPr>
              <w:t>n</w:t>
            </w:r>
            <w:r w:rsidRPr="00846DD0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84EDD" w:rsidRPr="00846DD0" w:rsidRDefault="00E84EDD" w:rsidP="0038285A">
            <w:pPr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2.2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: 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846D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3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3.1 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3.2 </w:t>
            </w:r>
          </w:p>
          <w:p w:rsidR="00E84EDD" w:rsidRPr="00846DD0" w:rsidRDefault="00E84EDD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E84EDD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3.3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3.4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3.5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 xml:space="preserve">Решение дифференциальных уравнений 1-го порядка с разделяющимися переменными. Решение однородных и </w:t>
            </w:r>
            <w:r w:rsidRPr="00846DD0">
              <w:rPr>
                <w:rFonts w:ascii="Times New Roman" w:hAnsi="Times New Roman"/>
                <w:sz w:val="20"/>
                <w:szCs w:val="20"/>
              </w:rPr>
              <w:lastRenderedPageBreak/>
              <w:t>линейных дифференциальных уравнений 1-го порядка.</w:t>
            </w:r>
          </w:p>
          <w:p w:rsidR="00E84EDD" w:rsidRPr="00846DD0" w:rsidRDefault="00E84EDD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84EDD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4.1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4.2</w:t>
            </w:r>
          </w:p>
          <w:p w:rsidR="00E84EDD" w:rsidRPr="00846DD0" w:rsidRDefault="00E84EDD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E84EDD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84EDD" w:rsidRPr="00846DD0" w:rsidTr="0038285A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DD" w:rsidRPr="00846DD0" w:rsidRDefault="00E84EDD" w:rsidP="0038285A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36+14+4=54</w:t>
            </w:r>
          </w:p>
        </w:tc>
      </w:tr>
    </w:tbl>
    <w:p w:rsidR="00E84EDD" w:rsidRPr="00846DD0" w:rsidRDefault="00E84EDD" w:rsidP="00E84EDD">
      <w:pPr>
        <w:spacing w:after="0" w:line="240" w:lineRule="auto"/>
        <w:ind w:firstLine="567"/>
        <w:jc w:val="both"/>
        <w:rPr>
          <w:szCs w:val="24"/>
        </w:rPr>
      </w:pPr>
      <w:r w:rsidRPr="00846DD0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E84EDD" w:rsidRPr="00846DD0" w:rsidRDefault="00E84EDD" w:rsidP="00E84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Для характеристики уровня освоения 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ч</w:t>
      </w:r>
      <w:r w:rsidRPr="00846DD0">
        <w:rPr>
          <w:szCs w:val="24"/>
          <w:lang w:eastAsia="ar-SA"/>
        </w:rPr>
        <w:t>ебн</w:t>
      </w:r>
      <w:r w:rsidRPr="00846DD0">
        <w:rPr>
          <w:spacing w:val="-1"/>
          <w:szCs w:val="24"/>
          <w:lang w:eastAsia="ar-SA"/>
        </w:rPr>
        <w:t>о</w:t>
      </w:r>
      <w:r w:rsidRPr="00846DD0">
        <w:rPr>
          <w:szCs w:val="24"/>
          <w:lang w:eastAsia="ar-SA"/>
        </w:rPr>
        <w:t>го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материала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использ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ются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следующие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обозначени</w:t>
      </w:r>
      <w:r w:rsidRPr="00846DD0">
        <w:rPr>
          <w:spacing w:val="1"/>
          <w:szCs w:val="24"/>
          <w:lang w:eastAsia="ar-SA"/>
        </w:rPr>
        <w:t>я</w:t>
      </w:r>
      <w:r w:rsidRPr="00846DD0">
        <w:rPr>
          <w:szCs w:val="24"/>
          <w:lang w:eastAsia="ar-SA"/>
        </w:rPr>
        <w:t>:</w:t>
      </w:r>
    </w:p>
    <w:p w:rsidR="00E84EDD" w:rsidRPr="00846DD0" w:rsidRDefault="00E84EDD" w:rsidP="00E84EDD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846DD0">
        <w:rPr>
          <w:szCs w:val="24"/>
          <w:lang w:eastAsia="ar-SA"/>
        </w:rPr>
        <w:t xml:space="preserve">1.–  </w:t>
      </w:r>
      <w:proofErr w:type="gramStart"/>
      <w:r w:rsidRPr="00846DD0">
        <w:rPr>
          <w:szCs w:val="24"/>
          <w:lang w:eastAsia="ar-SA"/>
        </w:rPr>
        <w:t>ознакомительный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знавание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zCs w:val="24"/>
          <w:lang w:eastAsia="ar-SA"/>
        </w:rPr>
        <w:t>а</w:t>
      </w:r>
      <w:r w:rsidRPr="00846DD0">
        <w:rPr>
          <w:spacing w:val="-1"/>
          <w:szCs w:val="24"/>
          <w:lang w:eastAsia="ar-SA"/>
        </w:rPr>
        <w:t>н</w:t>
      </w:r>
      <w:r w:rsidRPr="00846DD0">
        <w:rPr>
          <w:szCs w:val="24"/>
          <w:lang w:eastAsia="ar-SA"/>
        </w:rPr>
        <w:t>ее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из</w:t>
      </w:r>
      <w:r w:rsidRPr="00846DD0">
        <w:rPr>
          <w:spacing w:val="1"/>
          <w:szCs w:val="24"/>
          <w:lang w:eastAsia="ar-SA"/>
        </w:rPr>
        <w:t>уч</w:t>
      </w:r>
      <w:r w:rsidRPr="00846DD0">
        <w:rPr>
          <w:szCs w:val="24"/>
          <w:lang w:eastAsia="ar-SA"/>
        </w:rPr>
        <w:t>енных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объектов, свойств</w:t>
      </w:r>
      <w:r w:rsidRPr="00846DD0">
        <w:rPr>
          <w:spacing w:val="1"/>
          <w:szCs w:val="24"/>
          <w:lang w:eastAsia="ar-SA"/>
        </w:rPr>
        <w:t>);</w:t>
      </w:r>
    </w:p>
    <w:p w:rsidR="00E84EDD" w:rsidRPr="00846DD0" w:rsidRDefault="00E84EDD" w:rsidP="00E84EDD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2.– </w:t>
      </w:r>
      <w:proofErr w:type="gramStart"/>
      <w:r w:rsidRPr="00846DD0">
        <w:rPr>
          <w:szCs w:val="24"/>
          <w:lang w:eastAsia="ar-SA"/>
        </w:rPr>
        <w:t>репрод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</w:t>
      </w:r>
      <w:r w:rsidRPr="00846DD0">
        <w:rPr>
          <w:szCs w:val="24"/>
          <w:lang w:eastAsia="ar-SA"/>
        </w:rPr>
        <w:t>тивный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(выполнение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деятельности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по образц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, инстр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 xml:space="preserve">кции или под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ково</w:t>
      </w:r>
      <w:r w:rsidRPr="00846DD0">
        <w:rPr>
          <w:szCs w:val="24"/>
          <w:lang w:eastAsia="ar-SA"/>
        </w:rPr>
        <w:t>дс</w:t>
      </w:r>
      <w:r w:rsidRPr="00846DD0">
        <w:rPr>
          <w:spacing w:val="-1"/>
          <w:szCs w:val="24"/>
          <w:lang w:eastAsia="ar-SA"/>
        </w:rPr>
        <w:t>тв</w:t>
      </w:r>
      <w:r w:rsidRPr="00846DD0">
        <w:rPr>
          <w:spacing w:val="2"/>
          <w:szCs w:val="24"/>
          <w:lang w:eastAsia="ar-SA"/>
        </w:rPr>
        <w:t>о</w:t>
      </w:r>
      <w:r w:rsidRPr="00846DD0">
        <w:rPr>
          <w:szCs w:val="24"/>
          <w:lang w:eastAsia="ar-SA"/>
        </w:rPr>
        <w:t>)</w:t>
      </w:r>
    </w:p>
    <w:p w:rsidR="00E84EDD" w:rsidRPr="00846DD0" w:rsidRDefault="00E84EDD" w:rsidP="00E84E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bCs/>
          <w:szCs w:val="24"/>
          <w:lang w:eastAsia="ar-SA"/>
        </w:rPr>
        <w:t>3.</w:t>
      </w:r>
      <w:r w:rsidRPr="00846DD0">
        <w:rPr>
          <w:szCs w:val="24"/>
          <w:lang w:eastAsia="ar-SA"/>
        </w:rPr>
        <w:t xml:space="preserve"> – </w:t>
      </w:r>
      <w:proofErr w:type="gramStart"/>
      <w:r w:rsidRPr="00846DD0">
        <w:rPr>
          <w:szCs w:val="24"/>
          <w:lang w:eastAsia="ar-SA"/>
        </w:rPr>
        <w:t>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кт</w:t>
      </w:r>
      <w:r w:rsidRPr="00846DD0">
        <w:rPr>
          <w:spacing w:val="-1"/>
          <w:szCs w:val="24"/>
          <w:lang w:eastAsia="ar-SA"/>
        </w:rPr>
        <w:t>и</w:t>
      </w:r>
      <w:r w:rsidRPr="00846DD0">
        <w:rPr>
          <w:szCs w:val="24"/>
          <w:lang w:eastAsia="ar-SA"/>
        </w:rPr>
        <w:t>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(планирование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 самостоятельное</w:t>
      </w:r>
      <w:r w:rsidRPr="00846DD0">
        <w:rPr>
          <w:spacing w:val="2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вып</w:t>
      </w:r>
      <w:r w:rsidRPr="00846DD0">
        <w:rPr>
          <w:spacing w:val="1"/>
          <w:szCs w:val="24"/>
          <w:lang w:eastAsia="ar-SA"/>
        </w:rPr>
        <w:t>о</w:t>
      </w:r>
      <w:r w:rsidRPr="00846DD0">
        <w:rPr>
          <w:szCs w:val="24"/>
          <w:lang w:eastAsia="ar-SA"/>
        </w:rPr>
        <w:t>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</w:t>
      </w:r>
      <w:r w:rsidRPr="00846DD0">
        <w:rPr>
          <w:spacing w:val="-2"/>
          <w:szCs w:val="24"/>
          <w:lang w:eastAsia="ar-SA"/>
        </w:rPr>
        <w:t>т</w:t>
      </w:r>
      <w:r w:rsidRPr="00846DD0">
        <w:rPr>
          <w:szCs w:val="24"/>
          <w:lang w:eastAsia="ar-SA"/>
        </w:rPr>
        <w:t>ельност</w:t>
      </w:r>
      <w:r w:rsidRPr="00846DD0">
        <w:rPr>
          <w:spacing w:val="1"/>
          <w:szCs w:val="24"/>
          <w:lang w:eastAsia="ar-SA"/>
        </w:rPr>
        <w:t>и</w:t>
      </w:r>
      <w:r w:rsidRPr="00846DD0">
        <w:rPr>
          <w:szCs w:val="24"/>
          <w:lang w:eastAsia="ar-SA"/>
        </w:rPr>
        <w:t>¸ решение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проблемных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зада</w:t>
      </w:r>
      <w:r w:rsidRPr="00846DD0">
        <w:rPr>
          <w:spacing w:val="1"/>
          <w:szCs w:val="24"/>
          <w:lang w:eastAsia="ar-SA"/>
        </w:rPr>
        <w:t>ч</w:t>
      </w:r>
      <w:r w:rsidRPr="00846DD0">
        <w:rPr>
          <w:szCs w:val="24"/>
          <w:lang w:eastAsia="ar-SA"/>
        </w:rPr>
        <w:t>).</w:t>
      </w:r>
    </w:p>
    <w:p w:rsidR="007B52E6" w:rsidRPr="00846DD0" w:rsidRDefault="007B52E6" w:rsidP="009E701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_Toc463002354"/>
      <w:bookmarkStart w:id="8" w:name="_Toc462408068"/>
    </w:p>
    <w:p w:rsidR="00E84EDD" w:rsidRPr="00846DD0" w:rsidRDefault="009E701E" w:rsidP="009E701E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846DD0">
        <w:rPr>
          <w:rFonts w:ascii="Times New Roman" w:hAnsi="Times New Roman"/>
          <w:sz w:val="20"/>
          <w:szCs w:val="20"/>
        </w:rPr>
        <w:t>Заочная форма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AE52D1" w:rsidRPr="00846DD0" w:rsidTr="0038285A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6DD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4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1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1.1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lastRenderedPageBreak/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lastRenderedPageBreak/>
              <w:t xml:space="preserve"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</w:t>
            </w:r>
            <w:r w:rsidRPr="00846DD0">
              <w:rPr>
                <w:i/>
                <w:sz w:val="20"/>
                <w:szCs w:val="20"/>
              </w:rPr>
              <w:lastRenderedPageBreak/>
              <w:t xml:space="preserve">от алгебраической формы </w:t>
            </w:r>
            <w:proofErr w:type="gramStart"/>
            <w:r w:rsidRPr="00846DD0">
              <w:rPr>
                <w:i/>
                <w:sz w:val="20"/>
                <w:szCs w:val="20"/>
              </w:rPr>
              <w:t>к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236A74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F61ACE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2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Тема 2.1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846DD0">
              <w:rPr>
                <w:i/>
                <w:sz w:val="20"/>
                <w:szCs w:val="20"/>
                <w:lang w:val="en-US"/>
              </w:rPr>
              <w:t>n</w:t>
            </w:r>
            <w:r w:rsidRPr="00846DD0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E52D1" w:rsidRPr="00846DD0" w:rsidRDefault="00AE52D1" w:rsidP="0038285A">
            <w:pPr>
              <w:jc w:val="center"/>
              <w:rPr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F61ACE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2.2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 xml:space="preserve">: 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846D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125AC0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Раздел 3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3.1 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Тема 3.2 </w:t>
            </w:r>
          </w:p>
          <w:p w:rsidR="00AE52D1" w:rsidRPr="00846DD0" w:rsidRDefault="00AE52D1" w:rsidP="0038285A">
            <w:pPr>
              <w:spacing w:after="0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lastRenderedPageBreak/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lastRenderedPageBreak/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1-2</w:t>
            </w:r>
          </w:p>
        </w:tc>
      </w:tr>
      <w:tr w:rsidR="00AE52D1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DB1387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D1" w:rsidRPr="00846DD0" w:rsidRDefault="00125AC0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3.3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3.4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846DD0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125AC0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3.5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AE52D1" w:rsidRPr="00846DD0" w:rsidRDefault="00AE52D1" w:rsidP="003828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DD0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Раздел 4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E52D1" w:rsidRPr="00846DD0" w:rsidTr="0038285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4.1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Тема 4.2</w:t>
            </w:r>
          </w:p>
          <w:p w:rsidR="00AE52D1" w:rsidRPr="00846DD0" w:rsidRDefault="00AE52D1" w:rsidP="0038285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46DD0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AE52D1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46DD0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46DD0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F61ACE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816C84" w:rsidRPr="00846DD0" w:rsidTr="0038285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Консультации</w:t>
            </w:r>
            <w:r w:rsidR="00BF15E5" w:rsidRPr="00846DD0">
              <w:rPr>
                <w:sz w:val="20"/>
                <w:szCs w:val="20"/>
              </w:rPr>
              <w:t xml:space="preserve"> (отдельно)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C84" w:rsidRPr="00846DD0" w:rsidRDefault="00816C84" w:rsidP="0038285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E52D1" w:rsidRPr="00846DD0" w:rsidTr="0038285A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846DD0">
              <w:rPr>
                <w:b/>
                <w:i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2D1" w:rsidRPr="00846DD0" w:rsidRDefault="00AE52D1" w:rsidP="0038285A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b/>
                <w:sz w:val="20"/>
                <w:szCs w:val="20"/>
              </w:rPr>
              <w:t>54</w:t>
            </w:r>
          </w:p>
        </w:tc>
      </w:tr>
    </w:tbl>
    <w:p w:rsidR="00AE52D1" w:rsidRPr="00846DD0" w:rsidRDefault="00AE52D1" w:rsidP="00AE52D1">
      <w:pPr>
        <w:spacing w:after="0" w:line="240" w:lineRule="auto"/>
        <w:ind w:firstLine="567"/>
        <w:jc w:val="both"/>
        <w:rPr>
          <w:szCs w:val="24"/>
        </w:rPr>
      </w:pPr>
      <w:r w:rsidRPr="00846DD0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AE52D1" w:rsidRPr="00846DD0" w:rsidRDefault="00AE52D1" w:rsidP="00AE52D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Для характеристики уровня освоения 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ч</w:t>
      </w:r>
      <w:r w:rsidRPr="00846DD0">
        <w:rPr>
          <w:szCs w:val="24"/>
          <w:lang w:eastAsia="ar-SA"/>
        </w:rPr>
        <w:t>ебн</w:t>
      </w:r>
      <w:r w:rsidRPr="00846DD0">
        <w:rPr>
          <w:spacing w:val="-1"/>
          <w:szCs w:val="24"/>
          <w:lang w:eastAsia="ar-SA"/>
        </w:rPr>
        <w:t>о</w:t>
      </w:r>
      <w:r w:rsidRPr="00846DD0">
        <w:rPr>
          <w:szCs w:val="24"/>
          <w:lang w:eastAsia="ar-SA"/>
        </w:rPr>
        <w:t>го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материала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использ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ются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следующие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обозначени</w:t>
      </w:r>
      <w:r w:rsidRPr="00846DD0">
        <w:rPr>
          <w:spacing w:val="1"/>
          <w:szCs w:val="24"/>
          <w:lang w:eastAsia="ar-SA"/>
        </w:rPr>
        <w:t>я</w:t>
      </w:r>
      <w:r w:rsidRPr="00846DD0">
        <w:rPr>
          <w:szCs w:val="24"/>
          <w:lang w:eastAsia="ar-SA"/>
        </w:rPr>
        <w:t>:</w:t>
      </w:r>
    </w:p>
    <w:p w:rsidR="00AE52D1" w:rsidRPr="00846DD0" w:rsidRDefault="00AE52D1" w:rsidP="00AE52D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846DD0">
        <w:rPr>
          <w:szCs w:val="24"/>
          <w:lang w:eastAsia="ar-SA"/>
        </w:rPr>
        <w:t xml:space="preserve">1.–  </w:t>
      </w:r>
      <w:proofErr w:type="gramStart"/>
      <w:r w:rsidRPr="00846DD0">
        <w:rPr>
          <w:szCs w:val="24"/>
          <w:lang w:eastAsia="ar-SA"/>
        </w:rPr>
        <w:t>ознакомительный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>знавание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zCs w:val="24"/>
          <w:lang w:eastAsia="ar-SA"/>
        </w:rPr>
        <w:t>а</w:t>
      </w:r>
      <w:r w:rsidRPr="00846DD0">
        <w:rPr>
          <w:spacing w:val="-1"/>
          <w:szCs w:val="24"/>
          <w:lang w:eastAsia="ar-SA"/>
        </w:rPr>
        <w:t>н</w:t>
      </w:r>
      <w:r w:rsidRPr="00846DD0">
        <w:rPr>
          <w:szCs w:val="24"/>
          <w:lang w:eastAsia="ar-SA"/>
        </w:rPr>
        <w:t>ее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из</w:t>
      </w:r>
      <w:r w:rsidRPr="00846DD0">
        <w:rPr>
          <w:spacing w:val="1"/>
          <w:szCs w:val="24"/>
          <w:lang w:eastAsia="ar-SA"/>
        </w:rPr>
        <w:t>уч</w:t>
      </w:r>
      <w:r w:rsidRPr="00846DD0">
        <w:rPr>
          <w:szCs w:val="24"/>
          <w:lang w:eastAsia="ar-SA"/>
        </w:rPr>
        <w:t>енных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объектов, свойств</w:t>
      </w:r>
      <w:r w:rsidRPr="00846DD0">
        <w:rPr>
          <w:spacing w:val="1"/>
          <w:szCs w:val="24"/>
          <w:lang w:eastAsia="ar-SA"/>
        </w:rPr>
        <w:t>);</w:t>
      </w:r>
    </w:p>
    <w:p w:rsidR="00AE52D1" w:rsidRPr="00846DD0" w:rsidRDefault="00AE52D1" w:rsidP="00AE52D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szCs w:val="24"/>
          <w:lang w:eastAsia="ar-SA"/>
        </w:rPr>
        <w:t xml:space="preserve">2.– </w:t>
      </w:r>
      <w:proofErr w:type="gramStart"/>
      <w:r w:rsidRPr="00846DD0">
        <w:rPr>
          <w:szCs w:val="24"/>
          <w:lang w:eastAsia="ar-SA"/>
        </w:rPr>
        <w:t>репрод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</w:t>
      </w:r>
      <w:r w:rsidRPr="00846DD0">
        <w:rPr>
          <w:szCs w:val="24"/>
          <w:lang w:eastAsia="ar-SA"/>
        </w:rPr>
        <w:t>тивный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(выполнение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деятельности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по образц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, инстр</w:t>
      </w:r>
      <w:r w:rsidRPr="00846DD0">
        <w:rPr>
          <w:spacing w:val="1"/>
          <w:szCs w:val="24"/>
          <w:lang w:eastAsia="ar-SA"/>
        </w:rPr>
        <w:t>у</w:t>
      </w:r>
      <w:r w:rsidRPr="00846DD0">
        <w:rPr>
          <w:szCs w:val="24"/>
          <w:lang w:eastAsia="ar-SA"/>
        </w:rPr>
        <w:t xml:space="preserve">кции или под </w:t>
      </w:r>
      <w:r w:rsidRPr="00846DD0">
        <w:rPr>
          <w:spacing w:val="-1"/>
          <w:szCs w:val="24"/>
          <w:lang w:eastAsia="ar-SA"/>
        </w:rPr>
        <w:t>р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pacing w:val="-1"/>
          <w:szCs w:val="24"/>
          <w:lang w:eastAsia="ar-SA"/>
        </w:rPr>
        <w:t>ково</w:t>
      </w:r>
      <w:r w:rsidRPr="00846DD0">
        <w:rPr>
          <w:szCs w:val="24"/>
          <w:lang w:eastAsia="ar-SA"/>
        </w:rPr>
        <w:t>дс</w:t>
      </w:r>
      <w:r w:rsidRPr="00846DD0">
        <w:rPr>
          <w:spacing w:val="-1"/>
          <w:szCs w:val="24"/>
          <w:lang w:eastAsia="ar-SA"/>
        </w:rPr>
        <w:t>тв</w:t>
      </w:r>
      <w:r w:rsidRPr="00846DD0">
        <w:rPr>
          <w:spacing w:val="2"/>
          <w:szCs w:val="24"/>
          <w:lang w:eastAsia="ar-SA"/>
        </w:rPr>
        <w:t>о</w:t>
      </w:r>
      <w:r w:rsidRPr="00846DD0">
        <w:rPr>
          <w:szCs w:val="24"/>
          <w:lang w:eastAsia="ar-SA"/>
        </w:rPr>
        <w:t>)</w:t>
      </w:r>
    </w:p>
    <w:p w:rsidR="00AE52D1" w:rsidRPr="00846DD0" w:rsidRDefault="00AE52D1" w:rsidP="00AE52D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846DD0">
        <w:rPr>
          <w:bCs/>
          <w:szCs w:val="24"/>
          <w:lang w:eastAsia="ar-SA"/>
        </w:rPr>
        <w:t>3.</w:t>
      </w:r>
      <w:r w:rsidRPr="00846DD0">
        <w:rPr>
          <w:szCs w:val="24"/>
          <w:lang w:eastAsia="ar-SA"/>
        </w:rPr>
        <w:t xml:space="preserve"> – </w:t>
      </w:r>
      <w:proofErr w:type="gramStart"/>
      <w:r w:rsidRPr="00846DD0">
        <w:rPr>
          <w:szCs w:val="24"/>
          <w:lang w:eastAsia="ar-SA"/>
        </w:rPr>
        <w:t>прод</w:t>
      </w:r>
      <w:r w:rsidRPr="00846DD0">
        <w:rPr>
          <w:spacing w:val="2"/>
          <w:szCs w:val="24"/>
          <w:lang w:eastAsia="ar-SA"/>
        </w:rPr>
        <w:t>у</w:t>
      </w:r>
      <w:r w:rsidRPr="00846DD0">
        <w:rPr>
          <w:szCs w:val="24"/>
          <w:lang w:eastAsia="ar-SA"/>
        </w:rPr>
        <w:t>кт</w:t>
      </w:r>
      <w:r w:rsidRPr="00846DD0">
        <w:rPr>
          <w:spacing w:val="-1"/>
          <w:szCs w:val="24"/>
          <w:lang w:eastAsia="ar-SA"/>
        </w:rPr>
        <w:t>и</w:t>
      </w:r>
      <w:r w:rsidRPr="00846DD0">
        <w:rPr>
          <w:szCs w:val="24"/>
          <w:lang w:eastAsia="ar-SA"/>
        </w:rPr>
        <w:t>вный</w:t>
      </w:r>
      <w:proofErr w:type="gramEnd"/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(планирование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и самостоятельное</w:t>
      </w:r>
      <w:r w:rsidRPr="00846DD0">
        <w:rPr>
          <w:spacing w:val="2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вып</w:t>
      </w:r>
      <w:r w:rsidRPr="00846DD0">
        <w:rPr>
          <w:spacing w:val="1"/>
          <w:szCs w:val="24"/>
          <w:lang w:eastAsia="ar-SA"/>
        </w:rPr>
        <w:t>о</w:t>
      </w:r>
      <w:r w:rsidRPr="00846DD0">
        <w:rPr>
          <w:szCs w:val="24"/>
          <w:lang w:eastAsia="ar-SA"/>
        </w:rPr>
        <w:t>лнение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дея</w:t>
      </w:r>
      <w:r w:rsidRPr="00846DD0">
        <w:rPr>
          <w:spacing w:val="-2"/>
          <w:szCs w:val="24"/>
          <w:lang w:eastAsia="ar-SA"/>
        </w:rPr>
        <w:t>т</w:t>
      </w:r>
      <w:r w:rsidRPr="00846DD0">
        <w:rPr>
          <w:szCs w:val="24"/>
          <w:lang w:eastAsia="ar-SA"/>
        </w:rPr>
        <w:t>ельност</w:t>
      </w:r>
      <w:r w:rsidRPr="00846DD0">
        <w:rPr>
          <w:spacing w:val="1"/>
          <w:szCs w:val="24"/>
          <w:lang w:eastAsia="ar-SA"/>
        </w:rPr>
        <w:t>и</w:t>
      </w:r>
      <w:r w:rsidRPr="00846DD0">
        <w:rPr>
          <w:szCs w:val="24"/>
          <w:lang w:eastAsia="ar-SA"/>
        </w:rPr>
        <w:t>¸ решение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проблемных</w:t>
      </w:r>
      <w:r w:rsidRPr="00846DD0">
        <w:rPr>
          <w:spacing w:val="1"/>
          <w:szCs w:val="24"/>
          <w:lang w:eastAsia="ar-SA"/>
        </w:rPr>
        <w:t xml:space="preserve"> </w:t>
      </w:r>
      <w:r w:rsidRPr="00846DD0">
        <w:rPr>
          <w:szCs w:val="24"/>
          <w:lang w:eastAsia="ar-SA"/>
        </w:rPr>
        <w:t>зада</w:t>
      </w:r>
      <w:r w:rsidRPr="00846DD0">
        <w:rPr>
          <w:spacing w:val="1"/>
          <w:szCs w:val="24"/>
          <w:lang w:eastAsia="ar-SA"/>
        </w:rPr>
        <w:t>ч</w:t>
      </w:r>
      <w:r w:rsidRPr="00846DD0">
        <w:rPr>
          <w:szCs w:val="24"/>
          <w:lang w:eastAsia="ar-SA"/>
        </w:rPr>
        <w:t>).</w:t>
      </w:r>
    </w:p>
    <w:p w:rsidR="00AE52D1" w:rsidRPr="00846DD0" w:rsidRDefault="00AE52D1" w:rsidP="00AE52D1">
      <w:pPr>
        <w:rPr>
          <w:szCs w:val="24"/>
        </w:rPr>
        <w:sectPr w:rsidR="00AE52D1" w:rsidRPr="00846DD0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4EDD" w:rsidRPr="00846DD0" w:rsidRDefault="00E84EDD" w:rsidP="00E84EDD">
      <w:pPr>
        <w:pStyle w:val="1"/>
        <w:rPr>
          <w:rFonts w:ascii="Times New Roman" w:hAnsi="Times New Roman"/>
          <w:sz w:val="24"/>
          <w:szCs w:val="24"/>
        </w:rPr>
      </w:pPr>
      <w:bookmarkStart w:id="9" w:name="_Toc477452079"/>
      <w:r w:rsidRPr="00846DD0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7"/>
      <w:bookmarkEnd w:id="8"/>
      <w:bookmarkEnd w:id="9"/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рабочие места по количеству </w:t>
      </w:r>
      <w:proofErr w:type="gramStart"/>
      <w:r w:rsidRPr="00846DD0">
        <w:rPr>
          <w:bCs/>
          <w:szCs w:val="24"/>
        </w:rPr>
        <w:t>обучающихся</w:t>
      </w:r>
      <w:proofErr w:type="gramEnd"/>
      <w:r w:rsidRPr="00846DD0">
        <w:rPr>
          <w:bCs/>
          <w:szCs w:val="24"/>
        </w:rPr>
        <w:t>;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 рабочее место </w:t>
      </w:r>
      <w:r w:rsidRPr="00846DD0">
        <w:rPr>
          <w:szCs w:val="24"/>
        </w:rPr>
        <w:t>преподавателя;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>комплект учебно-методической документации;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>наглядные пособия, плакаты, раздаточный материал.</w:t>
      </w:r>
    </w:p>
    <w:p w:rsidR="00E84EDD" w:rsidRPr="00846DD0" w:rsidRDefault="00E84EDD" w:rsidP="00E84EDD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846DD0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846DD0">
        <w:rPr>
          <w:bCs/>
          <w:szCs w:val="24"/>
        </w:rPr>
        <w:t>Технические средства обучения: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E84EDD" w:rsidRPr="00846DD0" w:rsidRDefault="00E84EDD" w:rsidP="00E84EDD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proofErr w:type="spellStart"/>
      <w:r w:rsidRPr="00846DD0">
        <w:rPr>
          <w:bCs/>
          <w:szCs w:val="24"/>
        </w:rPr>
        <w:t>мультимедиапроектор</w:t>
      </w:r>
      <w:proofErr w:type="spellEnd"/>
      <w:r w:rsidRPr="00846DD0">
        <w:rPr>
          <w:bCs/>
          <w:szCs w:val="24"/>
        </w:rPr>
        <w:t xml:space="preserve">. </w:t>
      </w:r>
    </w:p>
    <w:p w:rsidR="00E84EDD" w:rsidRPr="00846DD0" w:rsidRDefault="00E84EDD" w:rsidP="00E84ED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E84EDD" w:rsidRPr="00846DD0" w:rsidRDefault="00E84EDD" w:rsidP="00E84EDD">
      <w:pPr>
        <w:rPr>
          <w:b/>
          <w:szCs w:val="24"/>
        </w:rPr>
      </w:pPr>
      <w:r w:rsidRPr="00846DD0">
        <w:rPr>
          <w:b/>
          <w:szCs w:val="24"/>
        </w:rPr>
        <w:t>3.2. Информационное обеспечение обучения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 xml:space="preserve">Основные источники: </w:t>
      </w:r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846DD0">
        <w:rPr>
          <w:rFonts w:eastAsia="Times New Roman"/>
          <w:bCs/>
          <w:i/>
          <w:iCs/>
          <w:szCs w:val="24"/>
          <w:lang w:eastAsia="ru-RU"/>
        </w:rPr>
        <w:t xml:space="preserve">1. </w:t>
      </w:r>
      <w:proofErr w:type="spellStart"/>
      <w:r w:rsidRPr="00846DD0">
        <w:rPr>
          <w:rFonts w:eastAsia="Times New Roman"/>
          <w:bCs/>
          <w:i/>
          <w:iCs/>
          <w:szCs w:val="24"/>
          <w:lang w:eastAsia="ru-RU"/>
        </w:rPr>
        <w:t>Баврин</w:t>
      </w:r>
      <w:proofErr w:type="spellEnd"/>
      <w:r w:rsidRPr="00846DD0">
        <w:rPr>
          <w:rFonts w:eastAsia="Times New Roman"/>
          <w:bCs/>
          <w:i/>
          <w:iCs/>
          <w:szCs w:val="24"/>
          <w:lang w:eastAsia="ru-RU"/>
        </w:rPr>
        <w:t>, И. И. </w:t>
      </w:r>
      <w:r w:rsidRPr="00846DD0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846DD0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bCs/>
          <w:szCs w:val="24"/>
          <w:lang w:eastAsia="ru-RU"/>
        </w:rPr>
        <w:t xml:space="preserve"> учебник и практикум для СПО / И. И.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Баврин</w:t>
      </w:r>
      <w:proofErr w:type="spellEnd"/>
      <w:r w:rsidRPr="00846DD0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846DD0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bCs/>
          <w:szCs w:val="24"/>
          <w:lang w:eastAsia="ru-RU"/>
        </w:rPr>
        <w:t>, 2017. — 616 с. — (Профессиональное образование). — ISBN 978-5-534-04101-9.</w:t>
      </w:r>
      <w:r w:rsidRPr="00846DD0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846DD0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https://www.biblio-online.ru/book/3F803EA3-2037-4108-BEB3-6997D8AFAD9E</w:t>
        </w:r>
      </w:hyperlink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846DD0">
        <w:rPr>
          <w:rFonts w:eastAsia="Times New Roman"/>
          <w:bCs/>
          <w:i/>
          <w:iCs/>
          <w:szCs w:val="24"/>
          <w:lang w:eastAsia="ru-RU"/>
        </w:rPr>
        <w:t>2.Богомолов, Н. В. </w:t>
      </w:r>
      <w:r w:rsidRPr="00846DD0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846DD0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bCs/>
          <w:szCs w:val="24"/>
          <w:lang w:eastAsia="ru-RU"/>
        </w:rPr>
        <w:t xml:space="preserve"> учебник для СПО / Н. В. Богомолов, П. И. Самойленко. — 5-е изд.,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846DD0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bCs/>
          <w:szCs w:val="24"/>
          <w:lang w:eastAsia="ru-RU"/>
        </w:rPr>
        <w:t>, 2017. — 396 с. — (Профессиональное образование). — ISBN 978-5-534-02325-1.</w:t>
      </w:r>
      <w:r w:rsidRPr="00846DD0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846DD0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https://www.biblio-online.ru/book/D4B1DE57-5DCA-464F-9D73-2B57AACBD299</w:t>
        </w:r>
      </w:hyperlink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846DD0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846DD0">
        <w:rPr>
          <w:rFonts w:eastAsia="Times New Roman"/>
          <w:bCs/>
          <w:szCs w:val="24"/>
          <w:lang w:eastAsia="ru-RU"/>
        </w:rPr>
        <w:t xml:space="preserve">: </w:t>
      </w:r>
    </w:p>
    <w:p w:rsidR="00E84EDD" w:rsidRPr="00846DD0" w:rsidRDefault="00695C5A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hyperlink r:id="rId11" w:anchor="none" w:history="1">
        <w:r w:rsidR="00E84EDD" w:rsidRPr="00846DD0">
          <w:rPr>
            <w:rFonts w:eastAsia="Times New Roman"/>
            <w:color w:val="0000FF"/>
            <w:szCs w:val="24"/>
            <w:u w:val="single"/>
            <w:lang w:eastAsia="ru-RU"/>
          </w:rPr>
          <w:t>Дадаян А. А.</w:t>
        </w:r>
      </w:hyperlink>
      <w:r w:rsidR="00E84EDD" w:rsidRPr="00846DD0">
        <w:rPr>
          <w:rFonts w:eastAsia="Times New Roman"/>
          <w:szCs w:val="24"/>
          <w:lang w:eastAsia="ru-RU"/>
        </w:rPr>
        <w:t xml:space="preserve"> Математика [Электронный ресурс]: Учебник / А.А. </w:t>
      </w:r>
      <w:proofErr w:type="spellStart"/>
      <w:r w:rsidR="00E84EDD" w:rsidRPr="00846DD0">
        <w:rPr>
          <w:rFonts w:eastAsia="Times New Roman"/>
          <w:szCs w:val="24"/>
          <w:lang w:eastAsia="ru-RU"/>
        </w:rPr>
        <w:t>Дадаян</w:t>
      </w:r>
      <w:proofErr w:type="spellEnd"/>
      <w:r w:rsidR="00E84EDD" w:rsidRPr="00846DD0">
        <w:rPr>
          <w:rFonts w:eastAsia="Times New Roman"/>
          <w:szCs w:val="24"/>
          <w:lang w:eastAsia="ru-RU"/>
        </w:rPr>
        <w:t xml:space="preserve">. - 3-e изд. - М.: Форум: НИЦ ИНФРА-М, 2013. - 544 с. - (Профессиональное образование). - ISBN 978-5-91134-460-3. - Режим доступа: </w:t>
      </w:r>
      <w:hyperlink r:id="rId12" w:history="1">
        <w:r w:rsidR="00E84EDD" w:rsidRPr="00846DD0">
          <w:rPr>
            <w:rFonts w:eastAsia="Times New Roman"/>
            <w:color w:val="0000FF"/>
            <w:szCs w:val="24"/>
            <w:u w:val="single"/>
            <w:lang w:eastAsia="ru-RU"/>
          </w:rPr>
          <w:t>http://www.znanium.com/</w:t>
        </w:r>
      </w:hyperlink>
      <w:r w:rsidR="00E84EDD" w:rsidRPr="00846DD0">
        <w:rPr>
          <w:rFonts w:eastAsia="Times New Roman"/>
          <w:szCs w:val="24"/>
          <w:lang w:eastAsia="ru-RU"/>
        </w:rPr>
        <w:t xml:space="preserve">. – </w:t>
      </w:r>
      <w:proofErr w:type="spellStart"/>
      <w:r w:rsidR="00E84EDD" w:rsidRPr="00846DD0">
        <w:rPr>
          <w:rFonts w:eastAsia="Times New Roman"/>
          <w:szCs w:val="24"/>
          <w:lang w:eastAsia="ru-RU"/>
        </w:rPr>
        <w:t>Загл</w:t>
      </w:r>
      <w:proofErr w:type="spellEnd"/>
      <w:r w:rsidR="00E84EDD" w:rsidRPr="00846DD0">
        <w:rPr>
          <w:rFonts w:eastAsia="Times New Roman"/>
          <w:szCs w:val="24"/>
          <w:lang w:eastAsia="ru-RU"/>
        </w:rPr>
        <w:t>. с экрана.</w:t>
      </w:r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Математика [Электронный ресурс] / А. Г. </w:t>
      </w:r>
      <w:proofErr w:type="spellStart"/>
      <w:r w:rsidRPr="00846DD0">
        <w:rPr>
          <w:rFonts w:eastAsia="Times New Roman"/>
          <w:szCs w:val="24"/>
          <w:lang w:eastAsia="ru-RU"/>
        </w:rPr>
        <w:t>Луканкин</w:t>
      </w:r>
      <w:proofErr w:type="spellEnd"/>
      <w:r w:rsidRPr="00846DD0">
        <w:rPr>
          <w:rFonts w:eastAsia="Times New Roman"/>
          <w:szCs w:val="24"/>
          <w:lang w:eastAsia="ru-RU"/>
        </w:rPr>
        <w:t xml:space="preserve"> - М.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ГЭОТАР-Медиа, 2014. - </w:t>
      </w:r>
      <w:hyperlink r:id="rId13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http://www.studentlibrary.ru</w:t>
        </w:r>
      </w:hyperlink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10" w:name="_GoBack"/>
      <w:bookmarkEnd w:id="10"/>
      <w:r w:rsidRPr="00846DD0">
        <w:rPr>
          <w:rFonts w:eastAsia="Times New Roman"/>
          <w:i/>
          <w:iCs/>
          <w:szCs w:val="24"/>
          <w:lang w:eastAsia="ru-RU"/>
        </w:rPr>
        <w:t>Богомолов, Н. В. </w:t>
      </w:r>
      <w:r w:rsidRPr="00846DD0">
        <w:rPr>
          <w:rFonts w:eastAsia="Times New Roman"/>
          <w:szCs w:val="24"/>
          <w:lang w:eastAsia="ru-RU"/>
        </w:rPr>
        <w:t>Математика. Задачи с решениями в 2 ч. Часть 1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846DD0">
        <w:rPr>
          <w:rFonts w:eastAsia="Times New Roman"/>
          <w:szCs w:val="24"/>
          <w:lang w:eastAsia="ru-RU"/>
        </w:rPr>
        <w:t>испр</w:t>
      </w:r>
      <w:proofErr w:type="spellEnd"/>
      <w:r w:rsidRPr="00846DD0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szCs w:val="24"/>
          <w:lang w:eastAsia="ru-RU"/>
        </w:rPr>
        <w:t xml:space="preserve">, 2017. — 364 с. — (Профессиональное образование). — ISBN 978-5-534-02008-3. </w:t>
      </w:r>
      <w:hyperlink r:id="rId14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https://www.biblio-online.ru/book/EA8E67E8-39EB-4A22-9E07-BD7637CAB26F</w:t>
        </w:r>
      </w:hyperlink>
    </w:p>
    <w:p w:rsidR="00E84EDD" w:rsidRPr="00846DD0" w:rsidRDefault="00E84EDD" w:rsidP="00E84ED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i/>
          <w:iCs/>
          <w:szCs w:val="24"/>
          <w:lang w:eastAsia="ru-RU"/>
        </w:rPr>
        <w:lastRenderedPageBreak/>
        <w:t>Богомолов, Н. В. </w:t>
      </w:r>
      <w:r w:rsidRPr="00846DD0">
        <w:rPr>
          <w:rFonts w:eastAsia="Times New Roman"/>
          <w:szCs w:val="24"/>
          <w:lang w:eastAsia="ru-RU"/>
        </w:rPr>
        <w:t>Математика. Задачи с решениями в 2 ч. Часть 2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846DD0">
        <w:rPr>
          <w:rFonts w:eastAsia="Times New Roman"/>
          <w:szCs w:val="24"/>
          <w:lang w:eastAsia="ru-RU"/>
        </w:rPr>
        <w:t>испр</w:t>
      </w:r>
      <w:proofErr w:type="spellEnd"/>
      <w:r w:rsidRPr="00846DD0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846DD0">
        <w:rPr>
          <w:rFonts w:eastAsia="Times New Roman"/>
          <w:szCs w:val="24"/>
          <w:lang w:eastAsia="ru-RU"/>
        </w:rPr>
        <w:t>Юрайт</w:t>
      </w:r>
      <w:proofErr w:type="spellEnd"/>
      <w:r w:rsidRPr="00846DD0">
        <w:rPr>
          <w:rFonts w:eastAsia="Times New Roman"/>
          <w:szCs w:val="24"/>
          <w:lang w:eastAsia="ru-RU"/>
        </w:rPr>
        <w:t xml:space="preserve">, 2017. — 285 с. — (Профессиональное образование). — ISBN 978-5-534-02010-6. </w:t>
      </w:r>
      <w:hyperlink r:id="rId15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https://www.biblio-online.ru/book/0523A6DF-2657-4F49-8ACE-1B790E30D8C8</w:t>
        </w:r>
      </w:hyperlink>
      <w:r w:rsidRPr="00846DD0">
        <w:rPr>
          <w:rFonts w:eastAsia="Times New Roman"/>
          <w:szCs w:val="24"/>
          <w:lang w:eastAsia="ru-RU"/>
        </w:rPr>
        <w:t xml:space="preserve"> </w:t>
      </w:r>
    </w:p>
    <w:p w:rsidR="00E84EDD" w:rsidRPr="00846DD0" w:rsidRDefault="00E84EDD" w:rsidP="00E84EDD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ru-RU"/>
        </w:rPr>
      </w:pPr>
      <w:r w:rsidRPr="00846DD0">
        <w:rPr>
          <w:rFonts w:eastAsia="Times New Roman"/>
          <w:b/>
          <w:szCs w:val="24"/>
          <w:lang w:eastAsia="ru-RU"/>
        </w:rPr>
        <w:t>Журналы: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Геометрия и графика (Фундаментальная  библиотека ННГУ)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Математический сборник (Фундаментальная  библиотека ННГУ)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 xml:space="preserve">Вестник Московского университета. Серия 1: Математика. Механика </w:t>
      </w:r>
      <w:hyperlink r:id="rId16" w:history="1">
        <w:r w:rsidRPr="00846DD0">
          <w:rPr>
            <w:rFonts w:eastAsia="Times New Roman"/>
            <w:color w:val="0000FF"/>
            <w:szCs w:val="24"/>
            <w:u w:val="single"/>
            <w:lang w:eastAsia="ru-RU"/>
          </w:rPr>
          <w:t>http://elibrary.ru/contents.asp?titleid=8369</w:t>
        </w:r>
      </w:hyperlink>
      <w:r w:rsidRPr="00846DD0">
        <w:rPr>
          <w:rFonts w:eastAsia="Times New Roman"/>
          <w:szCs w:val="24"/>
          <w:lang w:eastAsia="ru-RU"/>
        </w:rPr>
        <w:t xml:space="preserve"> </w:t>
      </w:r>
    </w:p>
    <w:p w:rsidR="00E84EDD" w:rsidRPr="00846DD0" w:rsidRDefault="00E84EDD" w:rsidP="00E84E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846DD0">
        <w:rPr>
          <w:rFonts w:eastAsia="Times New Roman"/>
          <w:szCs w:val="24"/>
          <w:lang w:eastAsia="ru-RU"/>
        </w:rPr>
        <w:t>Математика в школе (Фундаментальная  библиотека ННГУ)</w:t>
      </w:r>
    </w:p>
    <w:p w:rsidR="00E84EDD" w:rsidRPr="00846DD0" w:rsidRDefault="00E84EDD" w:rsidP="00E84EDD">
      <w:pPr>
        <w:spacing w:before="100" w:beforeAutospacing="1" w:after="100" w:afterAutospacing="1" w:line="240" w:lineRule="auto"/>
        <w:ind w:left="360"/>
        <w:rPr>
          <w:rFonts w:eastAsia="Times New Roman"/>
          <w:b/>
          <w:szCs w:val="24"/>
          <w:lang w:eastAsia="ru-RU"/>
        </w:rPr>
      </w:pPr>
      <w:r w:rsidRPr="00846DD0">
        <w:rPr>
          <w:rFonts w:eastAsia="Times New Roman"/>
          <w:b/>
          <w:szCs w:val="24"/>
          <w:lang w:eastAsia="ru-RU"/>
        </w:rPr>
        <w:t>Справочники</w:t>
      </w:r>
    </w:p>
    <w:p w:rsidR="00E84EDD" w:rsidRPr="00846DD0" w:rsidRDefault="00E84EDD" w:rsidP="00E84EDD">
      <w:pPr>
        <w:spacing w:before="100" w:beforeAutospacing="1" w:after="100" w:afterAutospacing="1" w:line="240" w:lineRule="auto"/>
        <w:ind w:left="360"/>
        <w:rPr>
          <w:rFonts w:eastAsia="Times New Roman"/>
          <w:szCs w:val="24"/>
          <w:lang w:eastAsia="ru-RU"/>
        </w:rPr>
      </w:pPr>
      <w:proofErr w:type="spellStart"/>
      <w:r w:rsidRPr="00846DD0">
        <w:rPr>
          <w:rFonts w:eastAsia="Times New Roman"/>
          <w:szCs w:val="24"/>
          <w:lang w:eastAsia="ru-RU"/>
        </w:rPr>
        <w:t>Сюдсетер</w:t>
      </w:r>
      <w:proofErr w:type="spellEnd"/>
      <w:r w:rsidRPr="00846DD0">
        <w:rPr>
          <w:rFonts w:eastAsia="Times New Roman"/>
          <w:szCs w:val="24"/>
          <w:lang w:eastAsia="ru-RU"/>
        </w:rPr>
        <w:t xml:space="preserve"> К. Справочник по математике для экономистов. </w:t>
      </w:r>
      <w:proofErr w:type="spellStart"/>
      <w:r w:rsidRPr="00846DD0">
        <w:rPr>
          <w:rFonts w:eastAsia="Times New Roman"/>
          <w:szCs w:val="24"/>
          <w:lang w:eastAsia="ru-RU"/>
        </w:rPr>
        <w:t>Вып</w:t>
      </w:r>
      <w:proofErr w:type="spellEnd"/>
      <w:r w:rsidRPr="00846DD0">
        <w:rPr>
          <w:rFonts w:eastAsia="Times New Roman"/>
          <w:szCs w:val="24"/>
          <w:lang w:eastAsia="ru-RU"/>
        </w:rPr>
        <w:t>. 30. - СПб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. : </w:t>
      </w:r>
      <w:proofErr w:type="gramEnd"/>
      <w:r w:rsidRPr="00846DD0">
        <w:rPr>
          <w:rFonts w:eastAsia="Times New Roman"/>
          <w:szCs w:val="24"/>
          <w:lang w:eastAsia="ru-RU"/>
        </w:rPr>
        <w:t>Экономическая школа, 2000. - 229 с. - (Б-ка "Экономической школы"). - ISBN 5-900428-56-7</w:t>
      </w:r>
      <w:proofErr w:type="gramStart"/>
      <w:r w:rsidRPr="00846DD0">
        <w:rPr>
          <w:rFonts w:eastAsia="Times New Roman"/>
          <w:szCs w:val="24"/>
          <w:lang w:eastAsia="ru-RU"/>
        </w:rPr>
        <w:t xml:space="preserve"> :</w:t>
      </w:r>
      <w:proofErr w:type="gramEnd"/>
      <w:r w:rsidRPr="00846DD0">
        <w:rPr>
          <w:rFonts w:eastAsia="Times New Roman"/>
          <w:szCs w:val="24"/>
          <w:lang w:eastAsia="ru-RU"/>
        </w:rPr>
        <w:t xml:space="preserve"> 120-00. (Фундаментальная  библиотека ННГУ)</w:t>
      </w:r>
    </w:p>
    <w:p w:rsidR="00E84EDD" w:rsidRPr="00846DD0" w:rsidRDefault="00E84EDD" w:rsidP="00E8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846DD0">
        <w:rPr>
          <w:b/>
          <w:bCs/>
          <w:szCs w:val="24"/>
        </w:rPr>
        <w:t>Интернет-ресурсы:</w:t>
      </w:r>
    </w:p>
    <w:p w:rsidR="00E84EDD" w:rsidRPr="00846DD0" w:rsidRDefault="00E84EDD" w:rsidP="00E84EDD">
      <w:pPr>
        <w:jc w:val="both"/>
        <w:rPr>
          <w:bCs/>
          <w:szCs w:val="24"/>
        </w:rPr>
      </w:pPr>
      <w:r w:rsidRPr="00846DD0">
        <w:rPr>
          <w:bCs/>
          <w:szCs w:val="24"/>
        </w:rPr>
        <w:t xml:space="preserve">1. </w:t>
      </w:r>
      <w:hyperlink r:id="rId17" w:tgtFrame="_blank" w:history="1">
        <w:r w:rsidRPr="00846DD0">
          <w:rPr>
            <w:rStyle w:val="a3"/>
            <w:bCs/>
            <w:szCs w:val="24"/>
          </w:rPr>
          <w:t>http://siblec.ru</w:t>
        </w:r>
      </w:hyperlink>
      <w:r w:rsidRPr="00846DD0">
        <w:rPr>
          <w:bCs/>
          <w:szCs w:val="24"/>
        </w:rPr>
        <w:t xml:space="preserve"> - Справочник по Высшей математике </w:t>
      </w:r>
    </w:p>
    <w:p w:rsidR="00E84EDD" w:rsidRPr="00846DD0" w:rsidRDefault="00E84EDD" w:rsidP="00E84EDD">
      <w:pPr>
        <w:jc w:val="both"/>
        <w:rPr>
          <w:bCs/>
          <w:szCs w:val="24"/>
        </w:rPr>
      </w:pPr>
      <w:r w:rsidRPr="00846DD0">
        <w:rPr>
          <w:bCs/>
          <w:szCs w:val="24"/>
        </w:rPr>
        <w:t xml:space="preserve">2. </w:t>
      </w:r>
      <w:hyperlink r:id="rId18" w:tgtFrame="_blank" w:history="1">
        <w:r w:rsidRPr="00846DD0">
          <w:rPr>
            <w:rStyle w:val="a3"/>
            <w:bCs/>
            <w:szCs w:val="24"/>
          </w:rPr>
          <w:t>http://matclub.ru</w:t>
        </w:r>
      </w:hyperlink>
      <w:r w:rsidRPr="00846DD0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E84EDD" w:rsidRPr="00846DD0" w:rsidRDefault="00E84EDD" w:rsidP="00E84E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3. </w:t>
      </w:r>
      <w:hyperlink r:id="rId19" w:history="1">
        <w:r w:rsidRPr="00846DD0">
          <w:rPr>
            <w:rStyle w:val="a3"/>
            <w:bCs/>
            <w:szCs w:val="24"/>
          </w:rPr>
          <w:t>www.exponenta.ru</w:t>
        </w:r>
      </w:hyperlink>
      <w:r w:rsidRPr="00846DD0">
        <w:rPr>
          <w:bCs/>
          <w:szCs w:val="24"/>
        </w:rPr>
        <w:t xml:space="preserve"> - Образовательный математический сайт</w:t>
      </w:r>
    </w:p>
    <w:p w:rsidR="00E84EDD" w:rsidRPr="00846DD0" w:rsidRDefault="00E84EDD" w:rsidP="00E84E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846DD0">
        <w:rPr>
          <w:bCs/>
          <w:szCs w:val="24"/>
        </w:rPr>
        <w:t xml:space="preserve">4.  </w:t>
      </w:r>
      <w:hyperlink r:id="rId20" w:history="1">
        <w:r w:rsidRPr="00846DD0">
          <w:rPr>
            <w:rStyle w:val="a3"/>
            <w:bCs/>
            <w:szCs w:val="24"/>
          </w:rPr>
          <w:t>www.math24.ru</w:t>
        </w:r>
      </w:hyperlink>
      <w:r w:rsidRPr="00846DD0">
        <w:rPr>
          <w:bCs/>
          <w:szCs w:val="24"/>
        </w:rPr>
        <w:t xml:space="preserve">  – Математический анализ.</w:t>
      </w:r>
    </w:p>
    <w:p w:rsidR="00E84EDD" w:rsidRPr="00846DD0" w:rsidRDefault="00E84EDD" w:rsidP="00E84EDD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846DD0">
        <w:rPr>
          <w:bCs/>
          <w:szCs w:val="24"/>
        </w:rPr>
        <w:t xml:space="preserve">5. </w:t>
      </w:r>
      <w:hyperlink r:id="rId21" w:history="1">
        <w:r w:rsidRPr="00846DD0">
          <w:rPr>
            <w:rStyle w:val="a3"/>
            <w:bCs/>
            <w:szCs w:val="24"/>
          </w:rPr>
          <w:t>http://www.allmath.ru-</w:t>
        </w:r>
      </w:hyperlink>
      <w:r w:rsidRPr="00846DD0">
        <w:rPr>
          <w:bCs/>
          <w:szCs w:val="24"/>
        </w:rPr>
        <w:t xml:space="preserve"> Математический портал</w:t>
      </w:r>
    </w:p>
    <w:p w:rsidR="00E84EDD" w:rsidRPr="00846DD0" w:rsidRDefault="00E84EDD" w:rsidP="00E84ED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846DD0">
        <w:rPr>
          <w:rFonts w:ascii="Times New Roman" w:hAnsi="Times New Roman"/>
          <w:sz w:val="24"/>
          <w:szCs w:val="24"/>
        </w:rPr>
        <w:t>4. КОНТРОЛЬ И ОЦЕНКА РЕЗУЛЬТАТОВ ОСВОЕНИЯ ДИСЦИПЛИНЫ</w:t>
      </w:r>
      <w:bookmarkEnd w:id="11"/>
      <w:bookmarkEnd w:id="12"/>
      <w:bookmarkEnd w:id="13"/>
    </w:p>
    <w:p w:rsidR="00E84EDD" w:rsidRPr="00846DD0" w:rsidRDefault="00E84EDD" w:rsidP="00E84EDD">
      <w:pPr>
        <w:ind w:firstLine="567"/>
        <w:jc w:val="both"/>
        <w:rPr>
          <w:szCs w:val="24"/>
        </w:rPr>
      </w:pPr>
      <w:r w:rsidRPr="00846DD0">
        <w:rPr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46DD0">
        <w:rPr>
          <w:szCs w:val="24"/>
        </w:rPr>
        <w:t>обучающимися</w:t>
      </w:r>
      <w:proofErr w:type="gramEnd"/>
      <w:r w:rsidRPr="00846DD0">
        <w:rPr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DD" w:rsidRPr="00846DD0" w:rsidRDefault="00E84EDD" w:rsidP="003828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6DD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84EDD" w:rsidRPr="00846DD0" w:rsidRDefault="00E84EDD" w:rsidP="003828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6DD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jc w:val="center"/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DD" w:rsidRPr="00846DD0" w:rsidRDefault="00E84EDD" w:rsidP="003828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b/>
                <w:color w:val="000000"/>
                <w:sz w:val="20"/>
                <w:szCs w:val="20"/>
              </w:rPr>
              <w:t>Раздел 1.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>Знание</w:t>
            </w:r>
            <w:r w:rsidRPr="00846DD0">
              <w:rPr>
                <w:color w:val="000000"/>
                <w:sz w:val="20"/>
                <w:szCs w:val="20"/>
              </w:rPr>
              <w:t xml:space="preserve">: </w:t>
            </w:r>
            <w:r w:rsidRPr="00846DD0">
              <w:rPr>
                <w:sz w:val="20"/>
                <w:szCs w:val="20"/>
              </w:rPr>
              <w:t xml:space="preserve">основные понятия и методы </w:t>
            </w:r>
            <w:r w:rsidRPr="00846DD0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846DD0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E84EDD" w:rsidRPr="00846DD0" w:rsidRDefault="00E84EDD" w:rsidP="003828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 ОК 2, ОК 3, ОК 4</w:t>
            </w:r>
          </w:p>
          <w:p w:rsidR="00E84EDD" w:rsidRPr="00846DD0" w:rsidRDefault="00E84EDD" w:rsidP="0038285A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- устного и письменного опроса.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lastRenderedPageBreak/>
              <w:t>Подготовка докладов.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b/>
                <w:sz w:val="20"/>
                <w:szCs w:val="20"/>
              </w:rPr>
            </w:pPr>
            <w:r w:rsidRPr="00846DD0">
              <w:rPr>
                <w:b/>
                <w:sz w:val="20"/>
                <w:szCs w:val="20"/>
              </w:rPr>
              <w:lastRenderedPageBreak/>
              <w:t>Раздел 2.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Знание: </w:t>
            </w:r>
            <w:r w:rsidRPr="00846DD0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E84EDD" w:rsidRPr="00846DD0" w:rsidRDefault="00E84EDD" w:rsidP="0038285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 xml:space="preserve">Умение: </w:t>
            </w:r>
            <w:r w:rsidRPr="00846DD0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входного тестирования: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- устного и письменного опроса.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846DD0">
              <w:rPr>
                <w:color w:val="000000"/>
                <w:sz w:val="20"/>
                <w:szCs w:val="20"/>
              </w:rPr>
              <w:t xml:space="preserve"> </w:t>
            </w:r>
            <w:r w:rsidRPr="00846DD0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E84EDD" w:rsidRPr="00846DD0" w:rsidRDefault="00E84EDD" w:rsidP="0038285A">
            <w:pPr>
              <w:ind w:firstLine="298"/>
              <w:rPr>
                <w:color w:val="000000"/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846DD0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  <w:p w:rsidR="00E84EDD" w:rsidRPr="00846DD0" w:rsidRDefault="00E84EDD" w:rsidP="00382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- различных форм опроса.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E84EDD" w:rsidRPr="00846DD0" w:rsidRDefault="00E84EDD" w:rsidP="0038285A">
            <w:pPr>
              <w:jc w:val="both"/>
              <w:rPr>
                <w:sz w:val="20"/>
                <w:szCs w:val="20"/>
              </w:rPr>
            </w:pPr>
          </w:p>
        </w:tc>
      </w:tr>
      <w:tr w:rsidR="00E84EDD" w:rsidRPr="00846DD0" w:rsidTr="003828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846DD0">
              <w:rPr>
                <w:sz w:val="20"/>
                <w:szCs w:val="20"/>
              </w:rPr>
              <w:t>основные понятия комбинаторики, теории вероятностей и математической статистики;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846DD0">
              <w:rPr>
                <w:color w:val="000000"/>
                <w:sz w:val="20"/>
                <w:szCs w:val="20"/>
              </w:rPr>
              <w:t xml:space="preserve"> </w:t>
            </w:r>
            <w:r w:rsidRPr="00846DD0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E84EDD" w:rsidRPr="00846DD0" w:rsidRDefault="00E84EDD" w:rsidP="0038285A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846DD0">
              <w:rPr>
                <w:i/>
                <w:sz w:val="20"/>
                <w:szCs w:val="20"/>
              </w:rPr>
              <w:t>Владение:</w:t>
            </w:r>
          </w:p>
          <w:p w:rsidR="00E84EDD" w:rsidRPr="00846DD0" w:rsidRDefault="00E84EDD" w:rsidP="0038285A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D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  <w:p w:rsidR="00E84EDD" w:rsidRPr="00846DD0" w:rsidRDefault="00E84EDD" w:rsidP="0038285A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Оценка: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- различных форм опроса.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E84EDD" w:rsidRPr="00846DD0" w:rsidRDefault="00E84EDD" w:rsidP="0038285A">
            <w:pPr>
              <w:rPr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E84EDD" w:rsidRPr="00846DD0" w:rsidRDefault="00E84EDD" w:rsidP="00E84EDD">
      <w:pPr>
        <w:spacing w:after="0"/>
        <w:jc w:val="center"/>
        <w:rPr>
          <w:b/>
          <w:szCs w:val="24"/>
        </w:rPr>
      </w:pPr>
      <w:r w:rsidRPr="00846DD0">
        <w:rPr>
          <w:b/>
          <w:szCs w:val="24"/>
        </w:rPr>
        <w:br w:type="page"/>
      </w:r>
      <w:r w:rsidRPr="00846DD0">
        <w:rPr>
          <w:b/>
          <w:szCs w:val="24"/>
        </w:rPr>
        <w:lastRenderedPageBreak/>
        <w:t>Перечень вопросов для контроля знаний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Матрицы: основные понятия, виды матриц, операции над матрицами и их свойства.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 xml:space="preserve">Определитель 2-го, 3-го и </w:t>
      </w:r>
      <w:r w:rsidRPr="00846DD0">
        <w:rPr>
          <w:szCs w:val="24"/>
          <w:lang w:val="en-US"/>
        </w:rPr>
        <w:t>n</w:t>
      </w:r>
      <w:r w:rsidRPr="00846DD0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 xml:space="preserve">Понятие системы линейных уравнений. Решение систем линейных уравнений с помощью формулы </w:t>
      </w:r>
      <w:proofErr w:type="spellStart"/>
      <w:r w:rsidRPr="00846DD0">
        <w:rPr>
          <w:szCs w:val="24"/>
        </w:rPr>
        <w:t>Крамера</w:t>
      </w:r>
      <w:proofErr w:type="spellEnd"/>
      <w:r w:rsidRPr="00846DD0">
        <w:rPr>
          <w:szCs w:val="24"/>
        </w:rPr>
        <w:t>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Точки разрыва и их классификация.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Дифференциал функции. Свойства дифференциала. Дифференциалы высших порядков.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Исследование промежутков возрастания и убывания функции. Экстремумы функции.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Исследование направления выпуклости функции. Точки перегиба.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Общая схема исследования функции и построение ее графика.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 xml:space="preserve">Понятие первообразной функции. Теорема о </w:t>
      </w:r>
      <w:proofErr w:type="gramStart"/>
      <w:r w:rsidRPr="00846DD0">
        <w:rPr>
          <w:szCs w:val="24"/>
        </w:rPr>
        <w:t>первообразных</w:t>
      </w:r>
      <w:proofErr w:type="gramEnd"/>
      <w:r w:rsidRPr="00846DD0">
        <w:rPr>
          <w:szCs w:val="24"/>
        </w:rPr>
        <w:t>. Понятие      неопределенного интеграла.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Понятие двойного интеграла. Методы вычисления двойных интегралов.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lastRenderedPageBreak/>
        <w:t>Дифференциальные уравнения первого порядка. Общее и частное решения. Уравнения с разделяющимися переменными.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Решение однородных и линейных дифференциальных уравнений первого порядка.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E84EDD" w:rsidRPr="00846DD0" w:rsidRDefault="00E84EDD" w:rsidP="00E84ED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6DD0">
        <w:rPr>
          <w:szCs w:val="24"/>
        </w:rPr>
        <w:t>Дискретные и непрерывные случайные величины.</w:t>
      </w:r>
    </w:p>
    <w:p w:rsidR="00E84EDD" w:rsidRPr="00846DD0" w:rsidRDefault="00E84EDD" w:rsidP="00E84EDD">
      <w:pPr>
        <w:spacing w:line="240" w:lineRule="auto"/>
        <w:ind w:firstLine="567"/>
        <w:jc w:val="both"/>
        <w:rPr>
          <w:b/>
          <w:szCs w:val="24"/>
        </w:rPr>
      </w:pPr>
    </w:p>
    <w:p w:rsidR="00E84EDD" w:rsidRPr="00846DD0" w:rsidRDefault="00E84EDD" w:rsidP="00E84EDD">
      <w:pPr>
        <w:spacing w:after="0" w:line="360" w:lineRule="auto"/>
        <w:ind w:firstLine="567"/>
        <w:jc w:val="both"/>
        <w:rPr>
          <w:szCs w:val="24"/>
        </w:rPr>
      </w:pPr>
      <w:r w:rsidRPr="00846DD0">
        <w:rPr>
          <w:b/>
          <w:szCs w:val="24"/>
        </w:rPr>
        <w:t>Описание шкал оценивания</w:t>
      </w:r>
    </w:p>
    <w:p w:rsidR="00E84EDD" w:rsidRPr="00846DD0" w:rsidRDefault="00E84EDD" w:rsidP="00E84EDD">
      <w:pPr>
        <w:spacing w:after="0"/>
        <w:ind w:firstLine="567"/>
        <w:jc w:val="both"/>
        <w:rPr>
          <w:szCs w:val="24"/>
        </w:rPr>
      </w:pPr>
      <w:r w:rsidRPr="00846DD0">
        <w:rPr>
          <w:szCs w:val="24"/>
        </w:rPr>
        <w:t>Итоговый контроль качества усвоения студентами содержания дисциплины проводится в виде итоговой оценки, которая включает себя:</w:t>
      </w:r>
    </w:p>
    <w:p w:rsidR="00E84EDD" w:rsidRPr="00846DD0" w:rsidRDefault="00E84EDD" w:rsidP="00E84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846DD0">
        <w:rPr>
          <w:szCs w:val="24"/>
        </w:rPr>
        <w:t>уровень усвоения студентами основного учебного материала по дисциплине;</w:t>
      </w:r>
    </w:p>
    <w:p w:rsidR="00E84EDD" w:rsidRPr="00846DD0" w:rsidRDefault="00E84EDD" w:rsidP="00E84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846DD0">
        <w:rPr>
          <w:szCs w:val="24"/>
        </w:rPr>
        <w:t>уровень понимания студентами изученного материала</w:t>
      </w:r>
    </w:p>
    <w:p w:rsidR="00E84EDD" w:rsidRPr="00846DD0" w:rsidRDefault="00E84EDD" w:rsidP="00E84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846DD0">
        <w:rPr>
          <w:szCs w:val="24"/>
        </w:rPr>
        <w:t>способности студентов использовать полученные знания для решения конкретных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E84EDD" w:rsidRPr="00846DD0" w:rsidTr="0038285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846DD0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846DD0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E84EDD" w:rsidRPr="00846DD0" w:rsidTr="0038285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46DD0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E84EDD" w:rsidRPr="00846DD0" w:rsidTr="0038285A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846DD0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E84EDD" w:rsidRPr="00846DD0" w:rsidTr="0038285A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846DD0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E84EDD" w:rsidRPr="00846DD0" w:rsidTr="0038285A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846DD0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DD" w:rsidRPr="00846DD0" w:rsidRDefault="00E84EDD" w:rsidP="0038285A">
            <w:pPr>
              <w:pStyle w:val="a4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846DD0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846DD0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E84EDD" w:rsidRPr="00846DD0" w:rsidRDefault="00E84EDD" w:rsidP="00E84EDD">
      <w:pPr>
        <w:rPr>
          <w:sz w:val="20"/>
          <w:szCs w:val="20"/>
        </w:rPr>
      </w:pPr>
    </w:p>
    <w:p w:rsidR="00E84EDD" w:rsidRPr="00846DD0" w:rsidRDefault="00E84EDD" w:rsidP="00E84EDD">
      <w:pPr>
        <w:spacing w:after="0" w:line="360" w:lineRule="auto"/>
        <w:jc w:val="both"/>
        <w:rPr>
          <w:szCs w:val="24"/>
        </w:rPr>
      </w:pPr>
    </w:p>
    <w:p w:rsidR="00E84EDD" w:rsidRPr="00846DD0" w:rsidRDefault="00E84EDD" w:rsidP="00E84EDD">
      <w:pPr>
        <w:rPr>
          <w:szCs w:val="24"/>
        </w:rPr>
      </w:pPr>
    </w:p>
    <w:p w:rsidR="00E84EDD" w:rsidRPr="00846DD0" w:rsidRDefault="00E84EDD" w:rsidP="00E84EDD">
      <w:pPr>
        <w:rPr>
          <w:szCs w:val="24"/>
        </w:rPr>
      </w:pPr>
    </w:p>
    <w:p w:rsidR="005F64DA" w:rsidRPr="00846DD0" w:rsidRDefault="005F64DA">
      <w:pPr>
        <w:rPr>
          <w:szCs w:val="24"/>
        </w:rPr>
      </w:pPr>
    </w:p>
    <w:sectPr w:rsidR="005F64DA" w:rsidRPr="00846DD0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5A" w:rsidRDefault="00695C5A" w:rsidP="00F410FC">
      <w:pPr>
        <w:spacing w:after="0" w:line="240" w:lineRule="auto"/>
      </w:pPr>
      <w:r>
        <w:separator/>
      </w:r>
    </w:p>
  </w:endnote>
  <w:endnote w:type="continuationSeparator" w:id="0">
    <w:p w:rsidR="00695C5A" w:rsidRDefault="00695C5A" w:rsidP="00F4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C" w:rsidRDefault="00F410FC">
    <w:pPr>
      <w:pStyle w:val="a6"/>
      <w:jc w:val="center"/>
    </w:pPr>
    <w:r>
      <w:fldChar w:fldCharType="begin"/>
    </w:r>
    <w:r w:rsidR="00BF15E5">
      <w:instrText xml:space="preserve"> PAGE   \* MERGEFORMAT </w:instrText>
    </w:r>
    <w:r>
      <w:fldChar w:fldCharType="separate"/>
    </w:r>
    <w:r w:rsidR="0047284A">
      <w:rPr>
        <w:noProof/>
      </w:rPr>
      <w:t>13</w:t>
    </w:r>
    <w:r>
      <w:fldChar w:fldCharType="end"/>
    </w:r>
  </w:p>
  <w:p w:rsidR="002C464C" w:rsidRDefault="00695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5A" w:rsidRDefault="00695C5A" w:rsidP="00F410FC">
      <w:pPr>
        <w:spacing w:after="0" w:line="240" w:lineRule="auto"/>
      </w:pPr>
      <w:r>
        <w:separator/>
      </w:r>
    </w:p>
  </w:footnote>
  <w:footnote w:type="continuationSeparator" w:id="0">
    <w:p w:rsidR="00695C5A" w:rsidRDefault="00695C5A" w:rsidP="00F4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DD"/>
    <w:rsid w:val="00125AC0"/>
    <w:rsid w:val="00236A74"/>
    <w:rsid w:val="00292AA4"/>
    <w:rsid w:val="00377327"/>
    <w:rsid w:val="003B2B71"/>
    <w:rsid w:val="0047284A"/>
    <w:rsid w:val="00492582"/>
    <w:rsid w:val="004A2DDB"/>
    <w:rsid w:val="004F5F85"/>
    <w:rsid w:val="005173BC"/>
    <w:rsid w:val="005F64DA"/>
    <w:rsid w:val="00695C5A"/>
    <w:rsid w:val="007B52E6"/>
    <w:rsid w:val="00816C84"/>
    <w:rsid w:val="00846DD0"/>
    <w:rsid w:val="0085315D"/>
    <w:rsid w:val="009948A8"/>
    <w:rsid w:val="009E701E"/>
    <w:rsid w:val="00A60FB9"/>
    <w:rsid w:val="00AE52D1"/>
    <w:rsid w:val="00B64609"/>
    <w:rsid w:val="00BF15E5"/>
    <w:rsid w:val="00DB1387"/>
    <w:rsid w:val="00E005A6"/>
    <w:rsid w:val="00E84EDD"/>
    <w:rsid w:val="00F410FC"/>
    <w:rsid w:val="00F61ACE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E84ED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84EDD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E84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84EDD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E84ED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84EDD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84ED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84EDD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E84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EDD"/>
    <w:rPr>
      <w:rFonts w:ascii="Times New Roman" w:eastAsia="Calibri" w:hAnsi="Times New Roman" w:cs="Times New Roman"/>
      <w:sz w:val="24"/>
    </w:rPr>
  </w:style>
  <w:style w:type="character" w:styleId="a8">
    <w:name w:val="Strong"/>
    <w:uiPriority w:val="22"/>
    <w:qFormat/>
    <w:rsid w:val="004F5F85"/>
    <w:rPr>
      <w:b/>
      <w:bCs/>
    </w:rPr>
  </w:style>
  <w:style w:type="character" w:customStyle="1" w:styleId="apple-converted-space">
    <w:name w:val="apple-converted-space"/>
    <w:basedOn w:val="a0"/>
    <w:rsid w:val="004F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matclu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math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://sible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69" TargetMode="External"/><Relationship Id="rId20" Type="http://schemas.openxmlformats.org/officeDocument/2006/relationships/hyperlink" Target="http://www.math24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0%D0%BB%D0%B3%D0%B5%D0%B1%D1%80%D0%B0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523A6DF-2657-4F49-8ACE-1B790E30D8C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book/D4B1DE57-5DCA-464F-9D73-2B57AACBD299" TargetMode="External"/><Relationship Id="rId19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F803EA3-2037-4108-BEB3-6997D8AFAD9E" TargetMode="External"/><Relationship Id="rId14" Type="http://schemas.openxmlformats.org/officeDocument/2006/relationships/hyperlink" Target="https://www.biblio-online.ru/book/EA8E67E8-39EB-4A22-9E07-BD7637CAB2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3907</Words>
  <Characters>22276</Characters>
  <Application>Microsoft Office Word</Application>
  <DocSecurity>0</DocSecurity>
  <Lines>185</Lines>
  <Paragraphs>52</Paragraphs>
  <ScaleCrop>false</ScaleCrop>
  <Company>RePack by SPecialiST</Company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22</cp:revision>
  <cp:lastPrinted>2018-02-04T19:12:00Z</cp:lastPrinted>
  <dcterms:created xsi:type="dcterms:W3CDTF">2017-12-16T13:03:00Z</dcterms:created>
  <dcterms:modified xsi:type="dcterms:W3CDTF">2018-05-04T18:24:00Z</dcterms:modified>
</cp:coreProperties>
</file>