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85" w:rsidRDefault="006A4885" w:rsidP="006A4885">
      <w:pPr>
        <w:jc w:val="center"/>
      </w:pPr>
      <w:r>
        <w:t>МИНИСТЕРСТВО НАУКИ И ВЫСШЕГО ОБРАЗОВАНИЯ</w:t>
      </w:r>
      <w:r>
        <w:br/>
        <w:t>РОССИЙСКОЙ ФЕДЕРАЦИИ</w:t>
      </w:r>
      <w:r>
        <w:br/>
        <w:t>Федеральное государственное автономное образовательное учреждение</w:t>
      </w:r>
      <w:r>
        <w:br/>
        <w:t>высшего образования</w:t>
      </w:r>
      <w:r>
        <w:br/>
        <w:t>«Национальный исследовательский</w:t>
      </w:r>
      <w:r>
        <w:br/>
        <w:t>Нижегородский государственный университет им. Н.И. Лобачевского»</w:t>
      </w:r>
      <w:r>
        <w:br/>
        <w:t>Институт экономики и предпринимательства</w:t>
      </w:r>
    </w:p>
    <w:p w:rsidR="006A4885" w:rsidRDefault="006A4885" w:rsidP="006A4885"/>
    <w:p w:rsidR="006A4885" w:rsidRDefault="006A4885" w:rsidP="006A4885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6A4885" w:rsidRDefault="006A4885" w:rsidP="006A4885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6A4885" w:rsidRDefault="006A4885" w:rsidP="006A4885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протокол №2 от 12.05.2021</w:t>
      </w:r>
    </w:p>
    <w:p w:rsidR="006A4885" w:rsidRDefault="009450B0" w:rsidP="006A4885">
      <w:pPr>
        <w:spacing w:before="1440" w:after="0"/>
        <w:jc w:val="center"/>
        <w:rPr>
          <w:b/>
        </w:rPr>
      </w:pPr>
      <w:r>
        <w:pict>
          <v:line id="Прямая соединительная линия 3" o:spid="_x0000_s1029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 w:rsidR="006A4885">
        <w:rPr>
          <w:b/>
        </w:rPr>
        <w:t>ПРОГРАММА ПРОФЕССИОНАЛЬНОГО МОДУЛЯ</w:t>
      </w:r>
      <w:r w:rsidR="006A4885">
        <w:rPr>
          <w:b/>
        </w:rPr>
        <w:br/>
      </w:r>
      <w:proofErr w:type="spellStart"/>
      <w:r w:rsidR="006A4885">
        <w:rPr>
          <w:b/>
        </w:rPr>
        <w:t>Соадминистрирование</w:t>
      </w:r>
      <w:proofErr w:type="spellEnd"/>
      <w:r w:rsidR="006A4885">
        <w:rPr>
          <w:b/>
        </w:rPr>
        <w:t xml:space="preserve"> и автоматизация баз данных и серверов</w:t>
      </w:r>
      <w:r w:rsidR="006A4885">
        <w:rPr>
          <w:b/>
        </w:rPr>
        <w:br/>
      </w:r>
    </w:p>
    <w:p w:rsidR="006A4885" w:rsidRDefault="009450B0" w:rsidP="006A4885">
      <w:pPr>
        <w:spacing w:before="960" w:after="0"/>
        <w:jc w:val="center"/>
      </w:pPr>
      <w:r>
        <w:pict>
          <v:line id="Прямая соединительная линия 4" o:spid="_x0000_s1030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 w:rsidR="006A4885">
        <w:rPr>
          <w:b/>
        </w:rPr>
        <w:t>Специальность среднего профессионального образования</w:t>
      </w:r>
      <w:r w:rsidR="006A4885">
        <w:rPr>
          <w:b/>
        </w:rPr>
        <w:br/>
      </w:r>
      <w:r w:rsidR="006A4885">
        <w:t>09.02.07 «Информационные системы и программирование»</w:t>
      </w:r>
      <w:r w:rsidR="006A4885">
        <w:br/>
      </w:r>
    </w:p>
    <w:p w:rsidR="006A4885" w:rsidRDefault="006A4885" w:rsidP="006A4885">
      <w:pPr>
        <w:spacing w:before="960" w:after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Квалификация выпускника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6A4885" w:rsidRDefault="009450B0" w:rsidP="006A4885">
      <w:pPr>
        <w:spacing w:before="960" w:after="0"/>
        <w:jc w:val="center"/>
        <w:rPr>
          <w:rFonts w:cs="Times New Roman"/>
          <w:b/>
          <w:bCs/>
          <w:color w:val="000000"/>
          <w:szCs w:val="24"/>
        </w:rPr>
      </w:pPr>
      <w:r>
        <w:pict>
          <v:line id="Прямая соединительная линия 6" o:spid="_x0000_s1032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pict>
          <v:line id="Прямая соединительная линия 5" o:spid="_x0000_s1031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 w:rsidR="006A4885">
        <w:rPr>
          <w:rFonts w:cs="Times New Roman"/>
          <w:b/>
          <w:bCs/>
          <w:color w:val="000000"/>
          <w:szCs w:val="24"/>
        </w:rPr>
        <w:t>Форма обучения</w:t>
      </w:r>
      <w:r w:rsidR="006A4885">
        <w:rPr>
          <w:rFonts w:cs="Times New Roman"/>
          <w:b/>
          <w:bCs/>
          <w:color w:val="000000"/>
          <w:szCs w:val="24"/>
        </w:rPr>
        <w:br/>
      </w:r>
      <w:r w:rsidR="006A4885">
        <w:rPr>
          <w:rFonts w:cs="Times New Roman"/>
          <w:bCs/>
          <w:color w:val="000000"/>
          <w:szCs w:val="24"/>
        </w:rPr>
        <w:t>Очная</w:t>
      </w:r>
    </w:p>
    <w:p w:rsidR="006A4885" w:rsidRDefault="006A4885" w:rsidP="006A4885">
      <w:pPr>
        <w:spacing w:before="960" w:after="0"/>
        <w:jc w:val="center"/>
      </w:pPr>
    </w:p>
    <w:p w:rsidR="006A4885" w:rsidRDefault="006A4885" w:rsidP="006A4885">
      <w:pPr>
        <w:spacing w:before="960" w:after="0"/>
        <w:jc w:val="center"/>
      </w:pPr>
      <w:r>
        <w:t>2021</w:t>
      </w:r>
    </w:p>
    <w:p w:rsidR="006A4885" w:rsidRDefault="006A4885" w:rsidP="006A4885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6A4885" w:rsidRDefault="006A4885" w:rsidP="006A4885">
      <w:pPr>
        <w:spacing w:before="360" w:after="0" w:line="30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Программа </w:t>
      </w:r>
      <w: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rFonts w:cs="Times New Roman"/>
          <w:color w:val="000000"/>
          <w:szCs w:val="24"/>
        </w:rPr>
        <w:t xml:space="preserve"> 09.02.07 «Информационные системы и программирование».</w:t>
      </w:r>
    </w:p>
    <w:p w:rsidR="006A4885" w:rsidRDefault="006A4885" w:rsidP="006A4885">
      <w:pPr>
        <w:jc w:val="center"/>
        <w:rPr>
          <w:rFonts w:cs="Times New Roman"/>
          <w:color w:val="000000"/>
          <w:szCs w:val="24"/>
        </w:rPr>
      </w:pPr>
    </w:p>
    <w:p w:rsidR="006A4885" w:rsidRDefault="006A4885" w:rsidP="006A4885">
      <w:pPr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Автор</w:t>
      </w:r>
      <w:r>
        <w:rPr>
          <w:rFonts w:cs="Times New Roman"/>
          <w:color w:val="000000"/>
          <w:szCs w:val="24"/>
        </w:rPr>
        <w:br/>
        <w:t>Преподаватель СПО</w:t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Гребенюк И.И.</w:t>
      </w:r>
    </w:p>
    <w:p w:rsidR="006A4885" w:rsidRDefault="009450B0" w:rsidP="006A4885">
      <w:pPr>
        <w:spacing w:after="0"/>
        <w:ind w:left="5664"/>
        <w:rPr>
          <w:rFonts w:cs="Times New Roman"/>
          <w:i/>
          <w:iCs/>
          <w:color w:val="000000"/>
          <w:szCs w:val="24"/>
        </w:rPr>
      </w:pPr>
      <w:r>
        <w:pict>
          <v:line id="Прямая соединительная линия 9" o:spid="_x0000_s1026" style="position:absolute;left:0;text-align:left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-.5pt" to="378.75pt,-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 w:rsidR="006A4885"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6A4885" w:rsidRDefault="006A4885" w:rsidP="006A4885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6A4885" w:rsidRDefault="006A4885" w:rsidP="006A4885">
      <w:pPr>
        <w:spacing w:before="360" w:after="12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Председатель методической комиссии</w:t>
      </w:r>
    </w:p>
    <w:p w:rsidR="006A4885" w:rsidRDefault="009450B0" w:rsidP="006A4885">
      <w:pPr>
        <w:spacing w:after="0"/>
        <w:rPr>
          <w:rFonts w:eastAsia="Times New Roman" w:cs="Times New Roman"/>
          <w:szCs w:val="24"/>
          <w:lang w:eastAsia="ru-RU"/>
        </w:rPr>
      </w:pPr>
      <w:r>
        <w:pict>
          <v:line id="_x0000_s1028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 w:rsidR="006A4885">
        <w:rPr>
          <w:rFonts w:eastAsia="Times New Roman" w:cs="Times New Roman"/>
          <w:szCs w:val="24"/>
          <w:lang w:eastAsia="ru-RU"/>
        </w:rPr>
        <w:t>Института экономики и предпринимательства</w:t>
      </w:r>
      <w:r w:rsidR="006A4885">
        <w:rPr>
          <w:rFonts w:eastAsia="Times New Roman" w:cs="Times New Roman"/>
          <w:szCs w:val="24"/>
          <w:lang w:eastAsia="ru-RU"/>
        </w:rPr>
        <w:tab/>
      </w:r>
      <w:r w:rsidR="006A4885">
        <w:rPr>
          <w:rFonts w:eastAsia="Times New Roman" w:cs="Times New Roman"/>
          <w:szCs w:val="24"/>
          <w:lang w:eastAsia="ru-RU"/>
        </w:rPr>
        <w:tab/>
      </w:r>
      <w:r w:rsidR="006A4885">
        <w:rPr>
          <w:rFonts w:eastAsia="Times New Roman" w:cs="Times New Roman"/>
          <w:szCs w:val="24"/>
          <w:lang w:eastAsia="ru-RU"/>
        </w:rPr>
        <w:tab/>
      </w:r>
      <w:r w:rsidR="006A4885">
        <w:rPr>
          <w:rFonts w:eastAsia="Times New Roman" w:cs="Times New Roman"/>
          <w:szCs w:val="24"/>
          <w:lang w:eastAsia="ru-RU"/>
        </w:rPr>
        <w:tab/>
      </w:r>
      <w:r w:rsidR="006A4885">
        <w:rPr>
          <w:rFonts w:eastAsia="Times New Roman" w:cs="Times New Roman"/>
          <w:szCs w:val="24"/>
          <w:lang w:eastAsia="ru-RU"/>
        </w:rPr>
        <w:tab/>
        <w:t xml:space="preserve"> </w:t>
      </w:r>
      <w:proofErr w:type="spellStart"/>
      <w:r w:rsidR="006A4885">
        <w:rPr>
          <w:rFonts w:eastAsia="Times New Roman" w:cs="Times New Roman"/>
          <w:szCs w:val="24"/>
          <w:lang w:eastAsia="ru-RU"/>
        </w:rPr>
        <w:t>Едемская</w:t>
      </w:r>
      <w:proofErr w:type="spellEnd"/>
      <w:r w:rsidR="006A4885">
        <w:rPr>
          <w:rFonts w:eastAsia="Times New Roman" w:cs="Times New Roman"/>
          <w:szCs w:val="24"/>
          <w:lang w:eastAsia="ru-RU"/>
        </w:rPr>
        <w:t xml:space="preserve"> С.В.</w:t>
      </w:r>
    </w:p>
    <w:p w:rsidR="006A4885" w:rsidRDefault="006A4885" w:rsidP="006A4885">
      <w:pPr>
        <w:ind w:left="4956" w:firstLine="709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6A4885" w:rsidRDefault="006A4885" w:rsidP="006A4885">
      <w:pPr>
        <w:suppressAutoHyphens/>
        <w:spacing w:before="720"/>
        <w:rPr>
          <w:rFonts w:cs="Times New Roman"/>
          <w:b/>
          <w:szCs w:val="24"/>
          <w:lang w:eastAsia="ar-SA"/>
        </w:rPr>
      </w:pPr>
      <w:r>
        <w:rPr>
          <w:rFonts w:cs="Times New Roman"/>
          <w:b/>
          <w:szCs w:val="24"/>
          <w:lang w:eastAsia="ar-SA"/>
        </w:rPr>
        <w:t>Программа согласована:</w:t>
      </w:r>
    </w:p>
    <w:p w:rsidR="006A4885" w:rsidRDefault="006A4885" w:rsidP="006A4885">
      <w:pPr>
        <w:suppressAutoHyphens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ООО «Устойчивые системы»</w:t>
      </w:r>
    </w:p>
    <w:p w:rsidR="006A4885" w:rsidRDefault="006A4885" w:rsidP="006A4885">
      <w:pPr>
        <w:suppressAutoHyphens/>
        <w:rPr>
          <w:rFonts w:cs="Times New Roman"/>
          <w:szCs w:val="24"/>
          <w:lang w:eastAsia="ar-SA"/>
        </w:rPr>
      </w:pPr>
    </w:p>
    <w:p w:rsidR="006A4885" w:rsidRDefault="009450B0" w:rsidP="006A4885">
      <w:pPr>
        <w:spacing w:after="0"/>
        <w:rPr>
          <w:rFonts w:cs="Times New Roman"/>
          <w:color w:val="000000"/>
          <w:szCs w:val="24"/>
        </w:rPr>
      </w:pPr>
      <w:r>
        <w:pict>
          <v:line id="_x0000_s1027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6.8pt" to="378.75pt,16.8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 w:rsidR="006A4885">
        <w:rPr>
          <w:rFonts w:cs="Times New Roman"/>
          <w:szCs w:val="24"/>
          <w:lang w:eastAsia="ar-SA"/>
        </w:rPr>
        <w:t xml:space="preserve">Директор </w:t>
      </w:r>
      <w:r w:rsidR="006A4885">
        <w:rPr>
          <w:rFonts w:cs="Times New Roman"/>
          <w:szCs w:val="24"/>
          <w:lang w:eastAsia="ar-SA"/>
        </w:rPr>
        <w:tab/>
      </w:r>
      <w:r w:rsidR="006A4885">
        <w:rPr>
          <w:rFonts w:cs="Times New Roman"/>
          <w:szCs w:val="24"/>
          <w:lang w:eastAsia="ar-SA"/>
        </w:rPr>
        <w:tab/>
      </w:r>
      <w:r w:rsidR="006A4885">
        <w:rPr>
          <w:rFonts w:cs="Times New Roman"/>
          <w:szCs w:val="24"/>
          <w:lang w:eastAsia="ar-SA"/>
        </w:rPr>
        <w:tab/>
      </w:r>
      <w:r w:rsidR="006A4885">
        <w:rPr>
          <w:rFonts w:cs="Times New Roman"/>
          <w:szCs w:val="24"/>
          <w:lang w:eastAsia="ar-SA"/>
        </w:rPr>
        <w:tab/>
      </w:r>
      <w:r w:rsidR="006A4885">
        <w:rPr>
          <w:rFonts w:cs="Times New Roman"/>
          <w:szCs w:val="24"/>
          <w:lang w:eastAsia="ar-SA"/>
        </w:rPr>
        <w:tab/>
      </w:r>
      <w:r w:rsidR="006A4885">
        <w:rPr>
          <w:rFonts w:cs="Times New Roman"/>
          <w:szCs w:val="24"/>
          <w:lang w:eastAsia="ar-SA"/>
        </w:rPr>
        <w:tab/>
      </w:r>
      <w:r w:rsidR="006A4885">
        <w:rPr>
          <w:rFonts w:cs="Times New Roman"/>
          <w:color w:val="000000"/>
          <w:szCs w:val="24"/>
        </w:rPr>
        <w:tab/>
      </w:r>
      <w:r w:rsidR="006A4885">
        <w:rPr>
          <w:rFonts w:cs="Times New Roman"/>
          <w:color w:val="000000"/>
          <w:szCs w:val="24"/>
        </w:rPr>
        <w:tab/>
      </w:r>
      <w:r w:rsidR="006A4885">
        <w:rPr>
          <w:rFonts w:cs="Times New Roman"/>
          <w:color w:val="000000"/>
          <w:szCs w:val="24"/>
        </w:rPr>
        <w:tab/>
        <w:t xml:space="preserve">          </w:t>
      </w:r>
      <w:proofErr w:type="spellStart"/>
      <w:r w:rsidR="006A4885">
        <w:rPr>
          <w:rFonts w:cs="Times New Roman"/>
          <w:color w:val="000000"/>
          <w:szCs w:val="24"/>
        </w:rPr>
        <w:t>Мясникова</w:t>
      </w:r>
      <w:proofErr w:type="spellEnd"/>
      <w:r w:rsidR="006A4885">
        <w:rPr>
          <w:rFonts w:cs="Times New Roman"/>
          <w:color w:val="000000"/>
          <w:szCs w:val="24"/>
        </w:rPr>
        <w:t xml:space="preserve"> А.В.</w:t>
      </w:r>
    </w:p>
    <w:p w:rsidR="006A4885" w:rsidRDefault="006A4885" w:rsidP="006A4885">
      <w:pPr>
        <w:spacing w:after="0"/>
        <w:ind w:left="4956" w:firstLine="708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 (подпись)</w:t>
      </w:r>
    </w:p>
    <w:p w:rsidR="006A4885" w:rsidRDefault="006A4885" w:rsidP="006A4885">
      <w:pPr>
        <w:suppressAutoHyphens/>
        <w:rPr>
          <w:rFonts w:cs="Times New Roman"/>
          <w:szCs w:val="24"/>
          <w:lang w:eastAsia="ar-SA"/>
        </w:rPr>
      </w:pPr>
    </w:p>
    <w:p w:rsidR="006A4885" w:rsidRDefault="006A4885" w:rsidP="006A488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20</w:t>
      </w:r>
      <w:r>
        <w:rPr>
          <w:rFonts w:cs="Times New Roman"/>
          <w:szCs w:val="24"/>
          <w:u w:val="single"/>
        </w:rPr>
        <w:t xml:space="preserve">21 </w:t>
      </w:r>
      <w:r>
        <w:rPr>
          <w:rFonts w:cs="Times New Roman"/>
          <w:szCs w:val="24"/>
        </w:rPr>
        <w:t>г.</w:t>
      </w:r>
    </w:p>
    <w:p w:rsidR="006A4885" w:rsidRDefault="006A4885" w:rsidP="006A4885">
      <w:pPr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М.П.</w:t>
      </w:r>
    </w:p>
    <w:p w:rsidR="006A4885" w:rsidRDefault="006A4885" w:rsidP="006A4885">
      <w:pPr>
        <w:rPr>
          <w:rFonts w:eastAsia="Times New Roman" w:cs="Times New Roman"/>
          <w:szCs w:val="24"/>
          <w:lang w:eastAsia="ru-RU"/>
        </w:rPr>
      </w:pPr>
    </w:p>
    <w:p w:rsidR="006A4885" w:rsidRDefault="006A4885" w:rsidP="006A4885">
      <w:pPr>
        <w:pStyle w:val="affffff5"/>
      </w:pPr>
      <w:r>
        <w:br w:type="page"/>
      </w:r>
    </w:p>
    <w:p w:rsidR="00623871" w:rsidRPr="00623871" w:rsidRDefault="00623871" w:rsidP="00623871">
      <w:pPr>
        <w:spacing w:before="120" w:after="120" w:line="240" w:lineRule="auto"/>
        <w:jc w:val="center"/>
        <w:rPr>
          <w:rFonts w:eastAsiaTheme="minorEastAsia" w:cs="Times New Roman"/>
          <w:b/>
          <w:i/>
          <w:szCs w:val="24"/>
          <w:lang w:eastAsia="ru-RU"/>
        </w:rPr>
      </w:pPr>
      <w:r w:rsidRPr="00623871">
        <w:rPr>
          <w:rFonts w:eastAsiaTheme="minorEastAsia" w:cs="Times New Roman"/>
          <w:b/>
          <w:i/>
          <w:szCs w:val="24"/>
          <w:lang w:eastAsia="ru-RU"/>
        </w:rPr>
        <w:lastRenderedPageBreak/>
        <w:t>СОДЕРЖАНИЕ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AE2494" w:rsidRPr="000112A5" w:rsidTr="00CB3020">
        <w:trPr>
          <w:trHeight w:val="394"/>
        </w:trPr>
        <w:tc>
          <w:tcPr>
            <w:tcW w:w="9007" w:type="dxa"/>
          </w:tcPr>
          <w:p w:rsidR="00AE2494" w:rsidRPr="000112A5" w:rsidRDefault="00AE2494" w:rsidP="00CB3020">
            <w:pPr>
              <w:spacing w:line="240" w:lineRule="auto"/>
              <w:rPr>
                <w:rFonts w:eastAsia="PMingLiU" w:cs="Times New Roman"/>
                <w:b/>
                <w:szCs w:val="24"/>
                <w:lang w:eastAsia="ru-RU"/>
              </w:rPr>
            </w:pPr>
            <w:r w:rsidRPr="000112A5">
              <w:rPr>
                <w:rFonts w:eastAsia="PMingLiU" w:cs="Times New Roman"/>
                <w:b/>
                <w:szCs w:val="24"/>
                <w:lang w:eastAsia="ru-RU"/>
              </w:rPr>
              <w:t>1. ОБЩАЯ ХАРАКТЕРИСТИКА РАБОЧЕЙ ПРОГРАММЫ ПРОФЕССИОНАЛЬНОГО МОДУЛЯ</w:t>
            </w:r>
          </w:p>
        </w:tc>
        <w:tc>
          <w:tcPr>
            <w:tcW w:w="800" w:type="dxa"/>
          </w:tcPr>
          <w:p w:rsidR="00AE2494" w:rsidRPr="000112A5" w:rsidRDefault="00AE2494" w:rsidP="00CB3020">
            <w:pPr>
              <w:spacing w:line="240" w:lineRule="auto"/>
              <w:jc w:val="right"/>
              <w:rPr>
                <w:rFonts w:eastAsia="PMingLiU" w:cs="Times New Roman"/>
                <w:b/>
                <w:szCs w:val="24"/>
                <w:lang w:eastAsia="ru-RU"/>
              </w:rPr>
            </w:pPr>
            <w:r w:rsidRPr="000112A5">
              <w:rPr>
                <w:rFonts w:eastAsia="PMingLiU" w:cs="Times New Roman"/>
                <w:b/>
                <w:szCs w:val="24"/>
                <w:lang w:eastAsia="ru-RU"/>
              </w:rPr>
              <w:t>4</w:t>
            </w:r>
          </w:p>
        </w:tc>
      </w:tr>
      <w:tr w:rsidR="00AE2494" w:rsidRPr="000112A5" w:rsidTr="00CB3020">
        <w:trPr>
          <w:trHeight w:val="720"/>
        </w:trPr>
        <w:tc>
          <w:tcPr>
            <w:tcW w:w="9007" w:type="dxa"/>
          </w:tcPr>
          <w:p w:rsidR="00AE2494" w:rsidRPr="000112A5" w:rsidRDefault="00AE2494" w:rsidP="00CB3020">
            <w:pPr>
              <w:spacing w:line="240" w:lineRule="auto"/>
              <w:rPr>
                <w:rFonts w:eastAsia="PMingLiU" w:cs="Times New Roman"/>
                <w:b/>
                <w:szCs w:val="24"/>
                <w:lang w:eastAsia="ru-RU"/>
              </w:rPr>
            </w:pPr>
            <w:r w:rsidRPr="000112A5">
              <w:rPr>
                <w:rFonts w:eastAsia="PMingLiU" w:cs="Times New Roman"/>
                <w:b/>
                <w:szCs w:val="24"/>
                <w:lang w:eastAsia="ru-RU"/>
              </w:rPr>
              <w:t>2. СТРУКТУРА И СОДЕРЖАНИЕ ПРОФЕССИОНАЛЬНОГО МОДУЛЯ</w:t>
            </w:r>
          </w:p>
        </w:tc>
        <w:tc>
          <w:tcPr>
            <w:tcW w:w="800" w:type="dxa"/>
          </w:tcPr>
          <w:p w:rsidR="00AE2494" w:rsidRPr="000112A5" w:rsidRDefault="00AE2494" w:rsidP="00CB3020">
            <w:pPr>
              <w:spacing w:line="240" w:lineRule="auto"/>
              <w:jc w:val="right"/>
              <w:rPr>
                <w:rFonts w:eastAsia="PMingLiU" w:cs="Times New Roman"/>
                <w:b/>
                <w:szCs w:val="24"/>
                <w:lang w:eastAsia="ru-RU"/>
              </w:rPr>
            </w:pPr>
            <w:r w:rsidRPr="000112A5">
              <w:rPr>
                <w:rFonts w:eastAsia="PMingLiU" w:cs="Times New Roman"/>
                <w:b/>
                <w:szCs w:val="24"/>
                <w:lang w:eastAsia="ru-RU"/>
              </w:rPr>
              <w:t>6</w:t>
            </w:r>
          </w:p>
        </w:tc>
      </w:tr>
      <w:tr w:rsidR="00AE2494" w:rsidRPr="000112A5" w:rsidTr="00CB3020">
        <w:trPr>
          <w:trHeight w:val="621"/>
        </w:trPr>
        <w:tc>
          <w:tcPr>
            <w:tcW w:w="9007" w:type="dxa"/>
          </w:tcPr>
          <w:p w:rsidR="00AE2494" w:rsidRPr="000112A5" w:rsidRDefault="00AE2494" w:rsidP="00CB3020">
            <w:pPr>
              <w:tabs>
                <w:tab w:val="left" w:pos="0"/>
              </w:tabs>
              <w:spacing w:before="120" w:after="120" w:line="240" w:lineRule="auto"/>
              <w:rPr>
                <w:rFonts w:eastAsia="PMingLiU" w:cs="Times New Roman"/>
                <w:b/>
                <w:szCs w:val="24"/>
                <w:lang w:eastAsia="ru-RU"/>
              </w:rPr>
            </w:pPr>
            <w:r w:rsidRPr="000112A5">
              <w:rPr>
                <w:rFonts w:eastAsia="PMingLiU" w:cs="Times New Roman"/>
                <w:b/>
                <w:bCs/>
                <w:szCs w:val="24"/>
                <w:lang w:eastAsia="ru-RU"/>
              </w:rPr>
              <w:t>3. УСЛОВИЯ РЕАЛИЗАЦИИ ПРОФЕССИОНАЛЬНОГО МОДУЛЯ</w:t>
            </w:r>
          </w:p>
        </w:tc>
        <w:tc>
          <w:tcPr>
            <w:tcW w:w="800" w:type="dxa"/>
          </w:tcPr>
          <w:p w:rsidR="00AE2494" w:rsidRPr="000112A5" w:rsidRDefault="00AE2494" w:rsidP="00CB3020">
            <w:pPr>
              <w:spacing w:line="240" w:lineRule="auto"/>
              <w:jc w:val="right"/>
              <w:rPr>
                <w:rFonts w:eastAsia="PMingLiU" w:cs="Times New Roman"/>
                <w:b/>
                <w:szCs w:val="24"/>
                <w:lang w:eastAsia="ru-RU"/>
              </w:rPr>
            </w:pPr>
            <w:r w:rsidRPr="000112A5">
              <w:rPr>
                <w:rFonts w:eastAsia="PMingLiU" w:cs="Times New Roman"/>
                <w:b/>
                <w:szCs w:val="24"/>
                <w:lang w:eastAsia="ru-RU"/>
              </w:rPr>
              <w:t>15</w:t>
            </w:r>
          </w:p>
        </w:tc>
      </w:tr>
      <w:tr w:rsidR="00AE2494" w:rsidRPr="000112A5" w:rsidTr="00CB3020">
        <w:trPr>
          <w:trHeight w:val="692"/>
        </w:trPr>
        <w:tc>
          <w:tcPr>
            <w:tcW w:w="9007" w:type="dxa"/>
          </w:tcPr>
          <w:p w:rsidR="00AE2494" w:rsidRPr="000112A5" w:rsidRDefault="00AE2494" w:rsidP="00CB3020">
            <w:pPr>
              <w:spacing w:line="240" w:lineRule="auto"/>
              <w:rPr>
                <w:rFonts w:eastAsia="PMingLiU" w:cs="Times New Roman"/>
                <w:b/>
                <w:szCs w:val="24"/>
                <w:lang w:eastAsia="ru-RU"/>
              </w:rPr>
            </w:pPr>
            <w:r w:rsidRPr="000112A5">
              <w:rPr>
                <w:rFonts w:eastAsia="PMingLiU" w:cs="Times New Roman"/>
                <w:b/>
                <w:szCs w:val="24"/>
                <w:lang w:eastAsia="ru-RU"/>
              </w:rPr>
              <w:t>4. КОНТРОЛЬ И ОЦЕНКА РЕЗУЛЬТАТОВ ОСВОЕНИЯ ПРОФЕССИОНАЛЬНОГО МОДУЛЯ</w:t>
            </w:r>
          </w:p>
        </w:tc>
        <w:tc>
          <w:tcPr>
            <w:tcW w:w="800" w:type="dxa"/>
          </w:tcPr>
          <w:p w:rsidR="00AE2494" w:rsidRPr="000112A5" w:rsidRDefault="00AE2494" w:rsidP="00CB3020">
            <w:pPr>
              <w:spacing w:line="240" w:lineRule="auto"/>
              <w:jc w:val="right"/>
              <w:rPr>
                <w:rFonts w:eastAsia="PMingLiU" w:cs="Times New Roman"/>
                <w:b/>
                <w:szCs w:val="24"/>
                <w:lang w:eastAsia="ru-RU"/>
              </w:rPr>
            </w:pPr>
            <w:r w:rsidRPr="000112A5">
              <w:rPr>
                <w:rFonts w:eastAsia="PMingLiU" w:cs="Times New Roman"/>
                <w:b/>
                <w:szCs w:val="24"/>
                <w:lang w:eastAsia="ru-RU"/>
              </w:rPr>
              <w:t>16</w:t>
            </w:r>
          </w:p>
        </w:tc>
      </w:tr>
    </w:tbl>
    <w:p w:rsidR="00623871" w:rsidRPr="00623871" w:rsidRDefault="00623871" w:rsidP="00623871">
      <w:pPr>
        <w:spacing w:before="120" w:after="120" w:line="240" w:lineRule="auto"/>
        <w:rPr>
          <w:rFonts w:eastAsiaTheme="minorEastAsia" w:cs="Times New Roman"/>
          <w:b/>
          <w:i/>
          <w:szCs w:val="24"/>
          <w:lang w:eastAsia="ru-RU"/>
        </w:rPr>
      </w:pPr>
    </w:p>
    <w:p w:rsidR="00623871" w:rsidRPr="00623871" w:rsidRDefault="00623871" w:rsidP="00623871">
      <w:pPr>
        <w:spacing w:before="120" w:after="120" w:line="240" w:lineRule="auto"/>
        <w:rPr>
          <w:rFonts w:eastAsiaTheme="minorEastAsia" w:cs="Times New Roman"/>
          <w:b/>
          <w:i/>
          <w:szCs w:val="24"/>
          <w:lang w:eastAsia="ru-RU"/>
        </w:rPr>
      </w:pPr>
    </w:p>
    <w:p w:rsidR="00623871" w:rsidRPr="00623871" w:rsidRDefault="00623871" w:rsidP="00623871">
      <w:pPr>
        <w:spacing w:before="120" w:after="120" w:line="240" w:lineRule="auto"/>
        <w:rPr>
          <w:rFonts w:eastAsiaTheme="minorEastAsia" w:cs="Times New Roman"/>
          <w:b/>
          <w:i/>
          <w:szCs w:val="24"/>
          <w:lang w:eastAsia="ru-RU"/>
        </w:rPr>
        <w:sectPr w:rsidR="00623871" w:rsidRPr="00623871" w:rsidSect="0032654E">
          <w:footerReference w:type="default" r:id="rId8"/>
          <w:pgSz w:w="11906" w:h="16838"/>
          <w:pgMar w:top="851" w:right="850" w:bottom="1134" w:left="1701" w:header="708" w:footer="708" w:gutter="0"/>
          <w:cols w:space="720"/>
        </w:sectPr>
      </w:pPr>
    </w:p>
    <w:p w:rsidR="00623871" w:rsidRPr="00623871" w:rsidRDefault="00623871" w:rsidP="00623871">
      <w:pPr>
        <w:jc w:val="center"/>
        <w:rPr>
          <w:rFonts w:eastAsia="PMingLiU" w:cs="Times New Roman"/>
          <w:b/>
          <w:i/>
          <w:lang w:eastAsia="ru-RU"/>
        </w:rPr>
      </w:pPr>
      <w:r w:rsidRPr="00623871">
        <w:rPr>
          <w:rFonts w:eastAsia="PMingLiU" w:cs="Times New Roman"/>
          <w:b/>
          <w:i/>
          <w:lang w:eastAsia="ru-RU"/>
        </w:rPr>
        <w:lastRenderedPageBreak/>
        <w:t>1. ОБЩАЯ ХАРАКТЕРИСТИКА ПРИМЕРНОЙ РАБОЧЕЙ ПРОГРАММЫ</w:t>
      </w:r>
    </w:p>
    <w:p w:rsidR="00623871" w:rsidRPr="00623871" w:rsidRDefault="00623871" w:rsidP="00623871">
      <w:pPr>
        <w:jc w:val="center"/>
        <w:rPr>
          <w:rFonts w:eastAsia="PMingLiU" w:cs="Times New Roman"/>
          <w:b/>
          <w:i/>
          <w:lang w:eastAsia="ru-RU"/>
        </w:rPr>
      </w:pPr>
      <w:r w:rsidRPr="00623871">
        <w:rPr>
          <w:rFonts w:eastAsia="PMingLiU" w:cs="Times New Roman"/>
          <w:b/>
          <w:i/>
          <w:lang w:eastAsia="ru-RU"/>
        </w:rPr>
        <w:t>ПРОФЕССИОНАЛЬНОГО МОДУЛЯ</w:t>
      </w:r>
    </w:p>
    <w:p w:rsidR="00623871" w:rsidRPr="00623871" w:rsidRDefault="00623871" w:rsidP="00623871">
      <w:pPr>
        <w:jc w:val="center"/>
        <w:rPr>
          <w:rFonts w:eastAsia="PMingLiU" w:cs="Times New Roman"/>
          <w:b/>
          <w:i/>
          <w:lang w:eastAsia="ru-RU"/>
        </w:rPr>
      </w:pPr>
      <w:r w:rsidRPr="00623871">
        <w:rPr>
          <w:rFonts w:eastAsia="PMingLiU" w:cs="Times New Roman"/>
          <w:b/>
          <w:i/>
          <w:u w:val="single"/>
          <w:lang w:eastAsia="ru-RU"/>
        </w:rPr>
        <w:t xml:space="preserve">«ПМ. 07. </w:t>
      </w:r>
      <w:proofErr w:type="spellStart"/>
      <w:r w:rsidRPr="00623871">
        <w:rPr>
          <w:rFonts w:eastAsia="PMingLiU" w:cs="Times New Roman"/>
          <w:b/>
          <w:i/>
          <w:u w:val="single"/>
          <w:lang w:eastAsia="ru-RU"/>
        </w:rPr>
        <w:t>Соадминистрирование</w:t>
      </w:r>
      <w:proofErr w:type="spellEnd"/>
      <w:r w:rsidRPr="00623871">
        <w:rPr>
          <w:rFonts w:eastAsia="PMingLiU" w:cs="Times New Roman"/>
          <w:b/>
          <w:i/>
          <w:u w:val="single"/>
          <w:lang w:eastAsia="ru-RU"/>
        </w:rPr>
        <w:t xml:space="preserve"> баз данных и серверов»</w:t>
      </w:r>
    </w:p>
    <w:p w:rsidR="00623871" w:rsidRPr="00623871" w:rsidRDefault="00623871" w:rsidP="00623871">
      <w:pPr>
        <w:spacing w:before="120" w:after="120" w:line="240" w:lineRule="auto"/>
        <w:rPr>
          <w:rFonts w:eastAsiaTheme="minorEastAsia" w:cs="Times New Roman"/>
          <w:b/>
          <w:i/>
          <w:szCs w:val="24"/>
          <w:lang w:eastAsia="ru-RU"/>
        </w:rPr>
      </w:pPr>
    </w:p>
    <w:p w:rsidR="00623871" w:rsidRPr="00DE01A5" w:rsidRDefault="00623871" w:rsidP="00623871">
      <w:pPr>
        <w:suppressAutoHyphens/>
        <w:rPr>
          <w:rFonts w:eastAsia="PMingLiU" w:cs="Times New Roman"/>
          <w:b/>
          <w:i/>
          <w:szCs w:val="24"/>
          <w:lang w:eastAsia="ru-RU"/>
        </w:rPr>
      </w:pPr>
      <w:r w:rsidRPr="00DE01A5">
        <w:rPr>
          <w:rFonts w:eastAsia="PMingLiU" w:cs="Times New Roman"/>
          <w:b/>
          <w:i/>
          <w:szCs w:val="24"/>
          <w:lang w:eastAsia="ru-RU"/>
        </w:rPr>
        <w:t xml:space="preserve">1.1. Цель и планируемые результаты освоения профессионального модуля </w:t>
      </w:r>
    </w:p>
    <w:p w:rsidR="00623871" w:rsidRPr="00DE01A5" w:rsidRDefault="00623871" w:rsidP="00623871">
      <w:pPr>
        <w:suppressAutoHyphens/>
        <w:jc w:val="both"/>
        <w:rPr>
          <w:rFonts w:eastAsia="PMingLiU" w:cs="Times New Roman"/>
          <w:szCs w:val="24"/>
          <w:lang w:eastAsia="ru-RU"/>
        </w:rPr>
      </w:pPr>
      <w:r w:rsidRPr="00DE01A5">
        <w:rPr>
          <w:rFonts w:eastAsia="PMingLiU" w:cs="Times New Roman"/>
          <w:szCs w:val="24"/>
          <w:lang w:eastAsia="ru-RU"/>
        </w:rPr>
        <w:t xml:space="preserve">В результате изучения профессионального модуля студент должен освоить основной вид деятельности </w:t>
      </w:r>
      <w:proofErr w:type="spellStart"/>
      <w:r w:rsidRPr="00DE01A5">
        <w:rPr>
          <w:rFonts w:eastAsia="PMingLiU" w:cs="Times New Roman"/>
          <w:bCs/>
          <w:i/>
          <w:szCs w:val="24"/>
          <w:u w:val="single"/>
          <w:lang w:eastAsia="ru-RU"/>
        </w:rPr>
        <w:t>Соадминистрирование</w:t>
      </w:r>
      <w:proofErr w:type="spellEnd"/>
      <w:r w:rsidRPr="00DE01A5">
        <w:rPr>
          <w:rFonts w:eastAsia="PMingLiU" w:cs="Times New Roman"/>
          <w:bCs/>
          <w:i/>
          <w:szCs w:val="24"/>
          <w:u w:val="single"/>
          <w:lang w:eastAsia="ru-RU"/>
        </w:rPr>
        <w:t xml:space="preserve"> баз данных и серверов</w:t>
      </w:r>
      <w:r w:rsidRPr="00DE01A5">
        <w:rPr>
          <w:rFonts w:eastAsia="PMingLiU" w:cs="Times New Roman"/>
          <w:szCs w:val="24"/>
          <w:lang w:eastAsia="ru-RU"/>
        </w:rPr>
        <w:t xml:space="preserve"> и соответствующие ему общие компетенции и профессиональные компетенции:</w:t>
      </w:r>
    </w:p>
    <w:p w:rsidR="00623871" w:rsidRPr="00DE01A5" w:rsidRDefault="00623871" w:rsidP="00623871">
      <w:pPr>
        <w:suppressAutoHyphens/>
        <w:rPr>
          <w:rFonts w:eastAsia="PMingLiU" w:cs="Times New Roman"/>
          <w:bCs/>
          <w:iCs/>
          <w:szCs w:val="24"/>
          <w:lang w:eastAsia="ru-RU"/>
        </w:rPr>
      </w:pPr>
      <w:r w:rsidRPr="00DE01A5">
        <w:rPr>
          <w:rFonts w:eastAsia="PMingLiU" w:cs="Times New Roman"/>
          <w:bCs/>
          <w:iCs/>
          <w:szCs w:val="24"/>
          <w:lang w:eastAsia="ru-RU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070DB0" w:rsidRPr="00A905EB" w:rsidTr="005F3DCA">
        <w:tc>
          <w:tcPr>
            <w:tcW w:w="1229" w:type="dxa"/>
          </w:tcPr>
          <w:p w:rsidR="00070DB0" w:rsidRPr="00A905EB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eastAsiaTheme="minorEastAsia" w:cs="Times New Roman"/>
                <w:b/>
                <w:bCs/>
                <w:iCs/>
                <w:szCs w:val="24"/>
                <w:lang w:eastAsia="ru-RU"/>
              </w:rPr>
            </w:pPr>
            <w:r w:rsidRPr="00A905EB">
              <w:rPr>
                <w:rFonts w:eastAsiaTheme="minorEastAsia" w:cs="Times New Roman"/>
                <w:b/>
                <w:bCs/>
                <w:iCs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070DB0" w:rsidRPr="00A905EB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eastAsiaTheme="minorEastAsia" w:cs="Times New Roman"/>
                <w:b/>
                <w:bCs/>
                <w:iCs/>
                <w:szCs w:val="24"/>
                <w:lang w:eastAsia="ru-RU"/>
              </w:rPr>
            </w:pPr>
            <w:r w:rsidRPr="00A905EB">
              <w:rPr>
                <w:rFonts w:eastAsiaTheme="minorEastAsia" w:cs="Times New Roman"/>
                <w:b/>
                <w:bCs/>
                <w:iCs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070DB0" w:rsidRPr="00A905EB" w:rsidTr="005F3DCA">
        <w:tc>
          <w:tcPr>
            <w:tcW w:w="1229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proofErr w:type="gramStart"/>
            <w:r w:rsidRPr="00745E96">
              <w:rPr>
                <w:rFonts w:eastAsia="PMingLiU" w:cs="Times New Roman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eastAsia="PMingLiU" w:cs="Times New Roman"/>
                <w:szCs w:val="24"/>
                <w:lang w:eastAsia="ru-RU"/>
              </w:rPr>
              <w:t xml:space="preserve"> 1</w:t>
            </w:r>
          </w:p>
        </w:tc>
        <w:tc>
          <w:tcPr>
            <w:tcW w:w="8342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r w:rsidRPr="00745E96">
              <w:rPr>
                <w:rFonts w:eastAsia="PMingLiU" w:cs="Times New Roman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70DB0" w:rsidRPr="00A905EB" w:rsidTr="005F3DCA">
        <w:tc>
          <w:tcPr>
            <w:tcW w:w="1229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proofErr w:type="gramStart"/>
            <w:r w:rsidRPr="00745E96">
              <w:rPr>
                <w:rFonts w:eastAsia="PMingLiU" w:cs="Times New Roman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eastAsia="PMingLiU" w:cs="Times New Roman"/>
                <w:szCs w:val="24"/>
                <w:lang w:eastAsia="ru-RU"/>
              </w:rPr>
              <w:t xml:space="preserve"> 02</w:t>
            </w:r>
          </w:p>
        </w:tc>
        <w:tc>
          <w:tcPr>
            <w:tcW w:w="8342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r w:rsidRPr="00745E96">
              <w:rPr>
                <w:rFonts w:eastAsia="PMingLiU" w:cs="Times New Roman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070DB0" w:rsidRPr="00A905EB" w:rsidTr="005F3DCA">
        <w:tc>
          <w:tcPr>
            <w:tcW w:w="1229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proofErr w:type="gramStart"/>
            <w:r w:rsidRPr="00745E96">
              <w:rPr>
                <w:rFonts w:eastAsia="PMingLiU" w:cs="Times New Roman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eastAsia="PMingLiU" w:cs="Times New Roman"/>
                <w:szCs w:val="24"/>
                <w:lang w:eastAsia="ru-RU"/>
              </w:rPr>
              <w:t xml:space="preserve"> 03</w:t>
            </w:r>
          </w:p>
        </w:tc>
        <w:tc>
          <w:tcPr>
            <w:tcW w:w="8342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r w:rsidRPr="00745E96">
              <w:rPr>
                <w:rFonts w:eastAsia="PMingLiU" w:cs="Times New Roman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070DB0" w:rsidRPr="00A905EB" w:rsidTr="005F3DCA">
        <w:tc>
          <w:tcPr>
            <w:tcW w:w="1229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proofErr w:type="gramStart"/>
            <w:r w:rsidRPr="00745E96">
              <w:rPr>
                <w:rFonts w:eastAsia="PMingLiU" w:cs="Times New Roman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eastAsia="PMingLiU" w:cs="Times New Roman"/>
                <w:szCs w:val="24"/>
                <w:lang w:eastAsia="ru-RU"/>
              </w:rPr>
              <w:t xml:space="preserve"> 04</w:t>
            </w:r>
          </w:p>
        </w:tc>
        <w:tc>
          <w:tcPr>
            <w:tcW w:w="8342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r w:rsidRPr="00745E96">
              <w:rPr>
                <w:rFonts w:eastAsia="PMingLiU" w:cs="Times New Roman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</w:p>
        </w:tc>
      </w:tr>
      <w:tr w:rsidR="00070DB0" w:rsidRPr="00A905EB" w:rsidTr="005F3DCA">
        <w:tc>
          <w:tcPr>
            <w:tcW w:w="1229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proofErr w:type="gramStart"/>
            <w:r w:rsidRPr="00745E96">
              <w:rPr>
                <w:rFonts w:eastAsia="PMingLiU" w:cs="Times New Roman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eastAsia="PMingLiU" w:cs="Times New Roman"/>
                <w:szCs w:val="24"/>
                <w:lang w:eastAsia="ru-RU"/>
              </w:rPr>
              <w:t xml:space="preserve"> 05</w:t>
            </w:r>
          </w:p>
        </w:tc>
        <w:tc>
          <w:tcPr>
            <w:tcW w:w="8342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r w:rsidRPr="00745E96">
              <w:rPr>
                <w:rFonts w:eastAsia="PMingLiU" w:cs="Times New Roman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</w:p>
        </w:tc>
      </w:tr>
      <w:tr w:rsidR="00070DB0" w:rsidRPr="00A905EB" w:rsidTr="005F3DCA">
        <w:tc>
          <w:tcPr>
            <w:tcW w:w="1229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proofErr w:type="gramStart"/>
            <w:r w:rsidRPr="00745E96">
              <w:rPr>
                <w:rFonts w:eastAsia="PMingLiU" w:cs="Times New Roman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eastAsia="PMingLiU" w:cs="Times New Roman"/>
                <w:szCs w:val="24"/>
                <w:lang w:eastAsia="ru-RU"/>
              </w:rPr>
              <w:t xml:space="preserve"> 06</w:t>
            </w:r>
          </w:p>
        </w:tc>
        <w:tc>
          <w:tcPr>
            <w:tcW w:w="8342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r w:rsidRPr="00745E96">
              <w:rPr>
                <w:rFonts w:eastAsia="PMingLiU" w:cs="Times New Roman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70DB0" w:rsidRPr="00A905EB" w:rsidTr="005F3DCA">
        <w:tc>
          <w:tcPr>
            <w:tcW w:w="1229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proofErr w:type="gramStart"/>
            <w:r w:rsidRPr="00745E96">
              <w:rPr>
                <w:rFonts w:eastAsia="PMingLiU" w:cs="Times New Roman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eastAsia="PMingLiU" w:cs="Times New Roman"/>
                <w:szCs w:val="24"/>
                <w:lang w:eastAsia="ru-RU"/>
              </w:rPr>
              <w:t xml:space="preserve"> 07</w:t>
            </w:r>
          </w:p>
        </w:tc>
        <w:tc>
          <w:tcPr>
            <w:tcW w:w="8342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r w:rsidRPr="00745E96">
              <w:rPr>
                <w:rFonts w:eastAsia="PMingLiU" w:cs="Times New Roman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070DB0" w:rsidRPr="00A905EB" w:rsidTr="005F3DCA">
        <w:tc>
          <w:tcPr>
            <w:tcW w:w="1229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proofErr w:type="gramStart"/>
            <w:r w:rsidRPr="00745E96">
              <w:rPr>
                <w:rFonts w:eastAsia="PMingLiU" w:cs="Times New Roman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eastAsia="PMingLiU" w:cs="Times New Roman"/>
                <w:szCs w:val="24"/>
                <w:lang w:eastAsia="ru-RU"/>
              </w:rPr>
              <w:t xml:space="preserve"> 08</w:t>
            </w:r>
          </w:p>
        </w:tc>
        <w:tc>
          <w:tcPr>
            <w:tcW w:w="8342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r w:rsidRPr="00745E96">
              <w:rPr>
                <w:rFonts w:eastAsia="PMingLiU" w:cs="Times New Roman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</w:p>
        </w:tc>
      </w:tr>
      <w:tr w:rsidR="00070DB0" w:rsidRPr="00A905EB" w:rsidTr="005F3DCA">
        <w:tc>
          <w:tcPr>
            <w:tcW w:w="1229" w:type="dxa"/>
          </w:tcPr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  <w:proofErr w:type="gramStart"/>
            <w:r w:rsidRPr="00745E96">
              <w:rPr>
                <w:rFonts w:eastAsia="PMingLiU" w:cs="Times New Roman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eastAsia="PMingLiU" w:cs="Times New Roman"/>
                <w:szCs w:val="24"/>
                <w:lang w:eastAsia="ru-RU"/>
              </w:rPr>
              <w:t> 09. </w:t>
            </w:r>
          </w:p>
        </w:tc>
        <w:tc>
          <w:tcPr>
            <w:tcW w:w="8342" w:type="dxa"/>
          </w:tcPr>
          <w:p w:rsidR="00070DB0" w:rsidRPr="00745E96" w:rsidRDefault="00070DB0" w:rsidP="005F3DCA">
            <w:pPr>
              <w:keepNext/>
              <w:keepLines/>
              <w:suppressLineNumbers/>
              <w:shd w:val="clear" w:color="auto" w:fill="FFFFFF"/>
              <w:suppressAutoHyphens/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eastAsia="PMingLiU" w:cs="Times New Roman"/>
                <w:szCs w:val="24"/>
                <w:lang w:eastAsia="ru-RU"/>
              </w:rPr>
            </w:pPr>
            <w:r w:rsidRPr="00745E96">
              <w:rPr>
                <w:rFonts w:eastAsia="PMingLiU" w:cs="Times New Roman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  <w:p w:rsidR="00070DB0" w:rsidRPr="00745E96" w:rsidRDefault="00070DB0" w:rsidP="005F3DCA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eastAsia="PMingLiU" w:cs="Times New Roman"/>
                <w:szCs w:val="24"/>
                <w:lang w:eastAsia="ru-RU"/>
              </w:rPr>
            </w:pPr>
          </w:p>
        </w:tc>
      </w:tr>
    </w:tbl>
    <w:p w:rsidR="00623871" w:rsidRPr="00DE01A5" w:rsidRDefault="00623871" w:rsidP="00623871">
      <w:pPr>
        <w:suppressAutoHyphens/>
        <w:rPr>
          <w:rFonts w:eastAsia="PMingLiU" w:cs="Times New Roman"/>
          <w:b/>
          <w:i/>
          <w:szCs w:val="24"/>
          <w:lang w:eastAsia="ru-RU"/>
        </w:rPr>
      </w:pPr>
    </w:p>
    <w:p w:rsidR="00623871" w:rsidRPr="00DE01A5" w:rsidRDefault="00623871" w:rsidP="00623871">
      <w:pPr>
        <w:suppressAutoHyphens/>
        <w:rPr>
          <w:rFonts w:eastAsia="PMingLiU" w:cs="Times New Roman"/>
          <w:b/>
          <w:i/>
          <w:szCs w:val="24"/>
          <w:lang w:eastAsia="ru-RU"/>
        </w:rPr>
      </w:pPr>
      <w:r w:rsidRPr="00DE01A5">
        <w:rPr>
          <w:rFonts w:eastAsia="PMingLiU" w:cs="Times New Roman"/>
          <w:b/>
          <w:i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623871" w:rsidRPr="00DE01A5" w:rsidTr="0032654E">
        <w:tc>
          <w:tcPr>
            <w:tcW w:w="1204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="PMingLiU" w:cs="Times New Roman"/>
                <w:bCs/>
                <w:iCs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8367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="PMingLiU" w:cs="Times New Roman"/>
                <w:bCs/>
                <w:iCs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623871" w:rsidRPr="00DE01A5" w:rsidTr="0032654E">
        <w:tc>
          <w:tcPr>
            <w:tcW w:w="1204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="PMingLiU" w:cs="Times New Roman"/>
                <w:bCs/>
                <w:iCs/>
                <w:szCs w:val="24"/>
                <w:lang w:eastAsia="ru-RU"/>
              </w:rPr>
              <w:t>ВД 7</w:t>
            </w:r>
          </w:p>
        </w:tc>
        <w:tc>
          <w:tcPr>
            <w:tcW w:w="8367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iCs/>
                <w:szCs w:val="24"/>
                <w:lang w:eastAsia="ru-RU"/>
              </w:rPr>
            </w:pPr>
            <w:proofErr w:type="spellStart"/>
            <w:r w:rsidRPr="00DE01A5">
              <w:rPr>
                <w:rFonts w:eastAsia="PMingLiU" w:cs="Times New Roman"/>
                <w:iCs/>
                <w:szCs w:val="24"/>
                <w:lang w:eastAsia="ru-RU"/>
              </w:rPr>
              <w:t>Соадминистрирование</w:t>
            </w:r>
            <w:proofErr w:type="spellEnd"/>
            <w:r w:rsidRPr="00DE01A5">
              <w:rPr>
                <w:rFonts w:eastAsia="PMingLiU" w:cs="Times New Roman"/>
                <w:iCs/>
                <w:szCs w:val="24"/>
                <w:lang w:eastAsia="ru-RU"/>
              </w:rPr>
              <w:t xml:space="preserve"> баз данных и серверов</w:t>
            </w:r>
          </w:p>
        </w:tc>
      </w:tr>
      <w:tr w:rsidR="00623871" w:rsidRPr="00DE01A5" w:rsidTr="0032654E">
        <w:tc>
          <w:tcPr>
            <w:tcW w:w="1204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Theme="minorEastAsia" w:cs="Times New Roman"/>
                <w:szCs w:val="24"/>
                <w:lang w:eastAsia="ru-RU"/>
              </w:rPr>
              <w:t>ПК 7.1</w:t>
            </w:r>
          </w:p>
        </w:tc>
        <w:tc>
          <w:tcPr>
            <w:tcW w:w="8367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Theme="minorEastAsia" w:cs="Times New Roman"/>
                <w:szCs w:val="24"/>
                <w:lang w:eastAsia="ru-RU"/>
              </w:rPr>
              <w:t>Выявлять технические проблемы, возникающие в процессе эксплуатации баз данных и серверов</w:t>
            </w:r>
          </w:p>
        </w:tc>
      </w:tr>
      <w:tr w:rsidR="00623871" w:rsidRPr="00DE01A5" w:rsidTr="0032654E">
        <w:tc>
          <w:tcPr>
            <w:tcW w:w="1204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Theme="minorEastAsia" w:cs="Times New Roman"/>
                <w:szCs w:val="24"/>
                <w:lang w:eastAsia="ru-RU"/>
              </w:rPr>
              <w:t>ПК 7.2</w:t>
            </w:r>
          </w:p>
        </w:tc>
        <w:tc>
          <w:tcPr>
            <w:tcW w:w="8367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Theme="minorEastAsia" w:cs="Times New Roman"/>
                <w:szCs w:val="24"/>
                <w:lang w:eastAsia="ru-RU"/>
              </w:rPr>
              <w:t>Осуществлять администрирование отдельных компонент серверов</w:t>
            </w:r>
          </w:p>
        </w:tc>
      </w:tr>
      <w:tr w:rsidR="00623871" w:rsidRPr="00DE01A5" w:rsidTr="0032654E">
        <w:tc>
          <w:tcPr>
            <w:tcW w:w="1204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Theme="minorEastAsia" w:cs="Times New Roman"/>
                <w:szCs w:val="24"/>
                <w:lang w:eastAsia="ru-RU"/>
              </w:rPr>
              <w:t>ПК 7.3</w:t>
            </w:r>
          </w:p>
        </w:tc>
        <w:tc>
          <w:tcPr>
            <w:tcW w:w="8367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Theme="minorEastAsia" w:cs="Times New Roman"/>
                <w:szCs w:val="24"/>
                <w:lang w:eastAsia="ru-RU"/>
              </w:rPr>
              <w:t>Формировать требования к конфигурации локальных компьютерных сетей и серверного оборудования, необходимые для работы баз данных и серверов</w:t>
            </w:r>
          </w:p>
        </w:tc>
      </w:tr>
      <w:tr w:rsidR="00623871" w:rsidRPr="00DE01A5" w:rsidTr="0032654E">
        <w:tc>
          <w:tcPr>
            <w:tcW w:w="1204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Theme="minorEastAsia" w:cs="Times New Roman"/>
                <w:szCs w:val="24"/>
                <w:lang w:eastAsia="ru-RU"/>
              </w:rPr>
              <w:t>ПК 7.4</w:t>
            </w:r>
          </w:p>
        </w:tc>
        <w:tc>
          <w:tcPr>
            <w:tcW w:w="8367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Theme="minorEastAsia" w:cs="Times New Roman"/>
                <w:szCs w:val="24"/>
                <w:lang w:eastAsia="ru-RU"/>
              </w:rPr>
              <w:t>Осуществлять администрирование баз данных в рамках своей компетенции</w:t>
            </w:r>
          </w:p>
        </w:tc>
      </w:tr>
      <w:tr w:rsidR="00623871" w:rsidRPr="00DE01A5" w:rsidTr="0032654E">
        <w:tc>
          <w:tcPr>
            <w:tcW w:w="1204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Theme="minorEastAsia" w:cs="Times New Roman"/>
                <w:szCs w:val="24"/>
                <w:lang w:eastAsia="ru-RU"/>
              </w:rPr>
              <w:t>ПК 7.5</w:t>
            </w:r>
          </w:p>
        </w:tc>
        <w:tc>
          <w:tcPr>
            <w:tcW w:w="8367" w:type="dxa"/>
          </w:tcPr>
          <w:p w:rsidR="00623871" w:rsidRPr="00DE01A5" w:rsidRDefault="00623871" w:rsidP="00623871">
            <w:pPr>
              <w:suppressAutoHyphens/>
              <w:rPr>
                <w:rFonts w:eastAsia="PMingLiU" w:cs="Times New Roman"/>
                <w:bCs/>
                <w:iCs/>
                <w:szCs w:val="24"/>
                <w:lang w:eastAsia="ru-RU"/>
              </w:rPr>
            </w:pPr>
            <w:r w:rsidRPr="00DE01A5">
              <w:rPr>
                <w:rFonts w:eastAsiaTheme="minorEastAsia" w:cs="Times New Roman"/>
                <w:szCs w:val="24"/>
                <w:lang w:eastAsia="ru-RU"/>
              </w:rPr>
              <w:t>Проводить аудит систем безопасности баз данных и серверов, с использованием регламентов по защите информации.</w:t>
            </w:r>
          </w:p>
        </w:tc>
      </w:tr>
    </w:tbl>
    <w:p w:rsidR="00623871" w:rsidRPr="00DE01A5" w:rsidRDefault="00623871" w:rsidP="00623871">
      <w:pPr>
        <w:suppressAutoHyphens/>
        <w:rPr>
          <w:rFonts w:eastAsia="PMingLiU" w:cs="Times New Roman"/>
          <w:bCs/>
          <w:iCs/>
          <w:szCs w:val="24"/>
          <w:lang w:eastAsia="ru-RU"/>
        </w:rPr>
      </w:pPr>
    </w:p>
    <w:p w:rsidR="00623871" w:rsidRPr="00DE01A5" w:rsidRDefault="00623871" w:rsidP="000041D8">
      <w:pPr>
        <w:numPr>
          <w:ilvl w:val="2"/>
          <w:numId w:val="12"/>
        </w:numPr>
        <w:suppressAutoHyphens/>
        <w:spacing w:before="120" w:after="120" w:line="240" w:lineRule="auto"/>
        <w:rPr>
          <w:rFonts w:eastAsia="PMingLiU" w:cs="Times New Roman"/>
          <w:b/>
          <w:bCs/>
          <w:i/>
          <w:iCs/>
          <w:szCs w:val="24"/>
          <w:lang w:eastAsia="ru-RU"/>
        </w:rPr>
      </w:pPr>
      <w:r w:rsidRPr="00DE01A5">
        <w:rPr>
          <w:rFonts w:eastAsia="PMingLiU" w:cs="Times New Roman"/>
          <w:b/>
          <w:bCs/>
          <w:i/>
          <w:iCs/>
          <w:szCs w:val="24"/>
          <w:lang w:eastAsia="ru-RU"/>
        </w:rPr>
        <w:t>В результате освоения профессионального модуля студент должен:</w:t>
      </w:r>
    </w:p>
    <w:tbl>
      <w:tblPr>
        <w:tblStyle w:val="730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623871" w:rsidRPr="00DE01A5" w:rsidTr="0032654E">
        <w:tc>
          <w:tcPr>
            <w:tcW w:w="1668" w:type="dxa"/>
          </w:tcPr>
          <w:p w:rsidR="00623871" w:rsidRPr="00DE01A5" w:rsidRDefault="00623871" w:rsidP="00623871">
            <w:pPr>
              <w:suppressAutoHyphens/>
              <w:rPr>
                <w:sz w:val="24"/>
                <w:szCs w:val="24"/>
              </w:rPr>
            </w:pPr>
            <w:r w:rsidRPr="00DE01A5">
              <w:rPr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:rsidR="00623871" w:rsidRPr="00DE01A5" w:rsidRDefault="00623871" w:rsidP="00623871">
            <w:pPr>
              <w:suppressAutoHyphens/>
              <w:rPr>
                <w:sz w:val="24"/>
                <w:szCs w:val="24"/>
              </w:rPr>
            </w:pPr>
            <w:r w:rsidRPr="00DE01A5">
              <w:rPr>
                <w:sz w:val="24"/>
                <w:szCs w:val="24"/>
              </w:rPr>
              <w:t xml:space="preserve">В участии в </w:t>
            </w:r>
            <w:proofErr w:type="spellStart"/>
            <w:r w:rsidRPr="00DE01A5">
              <w:rPr>
                <w:sz w:val="24"/>
                <w:szCs w:val="24"/>
              </w:rPr>
              <w:t>соадминистрировании</w:t>
            </w:r>
            <w:proofErr w:type="spellEnd"/>
            <w:r w:rsidRPr="00DE01A5">
              <w:rPr>
                <w:sz w:val="24"/>
                <w:szCs w:val="24"/>
              </w:rPr>
              <w:t xml:space="preserve"> серверов; разработке политики безопасности SQL сервера, базы данных и отдельных объектов базы данных; применении законодательства Российской Федерации в области сертификации программных средств информационных технологий</w:t>
            </w:r>
          </w:p>
        </w:tc>
      </w:tr>
      <w:tr w:rsidR="00623871" w:rsidRPr="00DE01A5" w:rsidTr="0032654E">
        <w:tc>
          <w:tcPr>
            <w:tcW w:w="1668" w:type="dxa"/>
          </w:tcPr>
          <w:p w:rsidR="00623871" w:rsidRPr="00DE01A5" w:rsidRDefault="00623871" w:rsidP="00623871">
            <w:pPr>
              <w:suppressAutoHyphens/>
              <w:rPr>
                <w:sz w:val="24"/>
                <w:szCs w:val="24"/>
              </w:rPr>
            </w:pPr>
            <w:r w:rsidRPr="00DE01A5">
              <w:rPr>
                <w:sz w:val="24"/>
                <w:szCs w:val="24"/>
              </w:rPr>
              <w:t>уметь</w:t>
            </w:r>
          </w:p>
        </w:tc>
        <w:tc>
          <w:tcPr>
            <w:tcW w:w="7938" w:type="dxa"/>
          </w:tcPr>
          <w:p w:rsidR="00623871" w:rsidRPr="00DE01A5" w:rsidRDefault="00623871" w:rsidP="00623871">
            <w:pPr>
              <w:suppressAutoHyphens/>
              <w:rPr>
                <w:sz w:val="24"/>
                <w:szCs w:val="24"/>
              </w:rPr>
            </w:pPr>
            <w:r w:rsidRPr="00DE01A5">
              <w:rPr>
                <w:sz w:val="24"/>
                <w:szCs w:val="24"/>
              </w:rPr>
              <w:t>проектировать и создавать базы данных; выполнять запросы по обработке данных на языке SQL; осуществлять основные функции по администрированию баз данных; разрабатывать политику безопасности SQL сервера, базы данных и отдельных объектов базы данных; владеть технологиями проведения сертификации программного средства</w:t>
            </w:r>
          </w:p>
        </w:tc>
      </w:tr>
      <w:tr w:rsidR="00623871" w:rsidRPr="00DE01A5" w:rsidTr="0032654E">
        <w:tc>
          <w:tcPr>
            <w:tcW w:w="1668" w:type="dxa"/>
          </w:tcPr>
          <w:p w:rsidR="00623871" w:rsidRPr="00DE01A5" w:rsidRDefault="00623871" w:rsidP="00623871">
            <w:pPr>
              <w:suppressAutoHyphens/>
              <w:rPr>
                <w:sz w:val="24"/>
                <w:szCs w:val="24"/>
              </w:rPr>
            </w:pPr>
            <w:r w:rsidRPr="00DE01A5">
              <w:rPr>
                <w:sz w:val="24"/>
                <w:szCs w:val="24"/>
              </w:rPr>
              <w:t>знать</w:t>
            </w:r>
          </w:p>
        </w:tc>
        <w:tc>
          <w:tcPr>
            <w:tcW w:w="7938" w:type="dxa"/>
          </w:tcPr>
          <w:p w:rsidR="00623871" w:rsidRPr="00DE01A5" w:rsidRDefault="00623871" w:rsidP="00623871">
            <w:pPr>
              <w:suppressAutoHyphens/>
              <w:rPr>
                <w:sz w:val="24"/>
                <w:szCs w:val="24"/>
              </w:rPr>
            </w:pPr>
            <w:r w:rsidRPr="00DE01A5">
              <w:rPr>
                <w:sz w:val="24"/>
                <w:szCs w:val="24"/>
              </w:rPr>
              <w:t>модели данных, основные операции и ограничения; технологию установки и настройки сервера баз данных; требования к безопасности сервера базы данных; государственные стандарты и требования к обслуживанию баз данных</w:t>
            </w:r>
          </w:p>
        </w:tc>
      </w:tr>
    </w:tbl>
    <w:p w:rsidR="00623871" w:rsidRDefault="00623871" w:rsidP="00623871">
      <w:pPr>
        <w:suppressAutoHyphens/>
        <w:rPr>
          <w:rFonts w:eastAsia="PMingLiU" w:cs="Times New Roman"/>
          <w:b/>
          <w:i/>
          <w:szCs w:val="24"/>
          <w:lang w:eastAsia="ru-RU"/>
        </w:rPr>
      </w:pPr>
    </w:p>
    <w:p w:rsidR="00DE01A5" w:rsidRDefault="00DE01A5" w:rsidP="00623871">
      <w:pPr>
        <w:suppressAutoHyphens/>
        <w:rPr>
          <w:rFonts w:eastAsia="PMingLiU" w:cs="Times New Roman"/>
          <w:b/>
          <w:i/>
          <w:szCs w:val="24"/>
          <w:lang w:eastAsia="ru-RU"/>
        </w:rPr>
      </w:pPr>
    </w:p>
    <w:p w:rsidR="00DE01A5" w:rsidRDefault="00DE01A5" w:rsidP="00623871">
      <w:pPr>
        <w:suppressAutoHyphens/>
        <w:rPr>
          <w:rFonts w:eastAsia="PMingLiU" w:cs="Times New Roman"/>
          <w:b/>
          <w:i/>
          <w:szCs w:val="24"/>
          <w:lang w:eastAsia="ru-RU"/>
        </w:rPr>
      </w:pPr>
    </w:p>
    <w:p w:rsidR="00DE01A5" w:rsidRDefault="00DE01A5" w:rsidP="00623871">
      <w:pPr>
        <w:suppressAutoHyphens/>
        <w:rPr>
          <w:rFonts w:eastAsia="PMingLiU" w:cs="Times New Roman"/>
          <w:b/>
          <w:i/>
          <w:szCs w:val="24"/>
          <w:lang w:eastAsia="ru-RU"/>
        </w:rPr>
      </w:pPr>
    </w:p>
    <w:p w:rsidR="00DE01A5" w:rsidRDefault="00DE01A5" w:rsidP="00623871">
      <w:pPr>
        <w:suppressAutoHyphens/>
        <w:rPr>
          <w:rFonts w:eastAsia="PMingLiU" w:cs="Times New Roman"/>
          <w:b/>
          <w:i/>
          <w:szCs w:val="24"/>
          <w:lang w:eastAsia="ru-RU"/>
        </w:rPr>
      </w:pPr>
    </w:p>
    <w:p w:rsidR="00DE01A5" w:rsidRDefault="00DE01A5" w:rsidP="00623871">
      <w:pPr>
        <w:suppressAutoHyphens/>
        <w:rPr>
          <w:rFonts w:eastAsia="PMingLiU" w:cs="Times New Roman"/>
          <w:b/>
          <w:i/>
          <w:szCs w:val="24"/>
          <w:lang w:eastAsia="ru-RU"/>
        </w:rPr>
      </w:pPr>
    </w:p>
    <w:p w:rsidR="00DE01A5" w:rsidRDefault="00DE01A5" w:rsidP="00623871">
      <w:pPr>
        <w:suppressAutoHyphens/>
        <w:rPr>
          <w:rFonts w:eastAsia="PMingLiU" w:cs="Times New Roman"/>
          <w:b/>
          <w:i/>
          <w:szCs w:val="24"/>
          <w:lang w:eastAsia="ru-RU"/>
        </w:rPr>
      </w:pPr>
    </w:p>
    <w:p w:rsidR="00DE01A5" w:rsidRPr="00DE01A5" w:rsidRDefault="00DE01A5" w:rsidP="00623871">
      <w:pPr>
        <w:suppressAutoHyphens/>
        <w:rPr>
          <w:rFonts w:eastAsia="PMingLiU" w:cs="Times New Roman"/>
          <w:b/>
          <w:i/>
          <w:szCs w:val="24"/>
          <w:lang w:eastAsia="ru-RU"/>
        </w:rPr>
      </w:pPr>
    </w:p>
    <w:p w:rsidR="00623871" w:rsidRPr="00DE01A5" w:rsidRDefault="00623871" w:rsidP="00623871">
      <w:pPr>
        <w:suppressAutoHyphens/>
        <w:rPr>
          <w:rFonts w:eastAsia="PMingLiU" w:cs="Times New Roman"/>
          <w:b/>
          <w:bCs/>
          <w:i/>
          <w:iCs/>
          <w:szCs w:val="24"/>
          <w:lang w:eastAsia="ru-RU"/>
        </w:rPr>
      </w:pPr>
      <w:r w:rsidRPr="00DE01A5">
        <w:rPr>
          <w:rFonts w:eastAsia="PMingLiU" w:cs="Times New Roman"/>
          <w:b/>
          <w:bCs/>
          <w:i/>
          <w:iCs/>
          <w:szCs w:val="24"/>
          <w:lang w:eastAsia="ru-RU"/>
        </w:rPr>
        <w:t>1.3. Количество часов, отводимое на освоение профессионального модуля</w:t>
      </w:r>
    </w:p>
    <w:p w:rsidR="00623871" w:rsidRDefault="00623871" w:rsidP="00623871">
      <w:pPr>
        <w:suppressAutoHyphens/>
        <w:rPr>
          <w:rFonts w:eastAsia="PMingLiU" w:cs="Times New Roman"/>
          <w:bCs/>
          <w:iCs/>
          <w:szCs w:val="24"/>
          <w:lang w:eastAsia="ru-RU"/>
        </w:rPr>
      </w:pPr>
      <w:r w:rsidRPr="00DE01A5">
        <w:rPr>
          <w:rFonts w:eastAsia="PMingLiU" w:cs="Times New Roman"/>
          <w:bCs/>
          <w:iCs/>
          <w:szCs w:val="24"/>
          <w:lang w:eastAsia="ru-RU"/>
        </w:rPr>
        <w:lastRenderedPageBreak/>
        <w:t>Всего часов:</w:t>
      </w:r>
    </w:p>
    <w:p w:rsidR="006E1A3A" w:rsidRPr="00DE01A5" w:rsidRDefault="006E1A3A" w:rsidP="00623871">
      <w:pPr>
        <w:suppressAutoHyphens/>
        <w:rPr>
          <w:rFonts w:eastAsia="PMingLiU" w:cs="Times New Roman"/>
          <w:bCs/>
          <w:iCs/>
          <w:szCs w:val="24"/>
          <w:lang w:eastAsia="ru-RU"/>
        </w:rPr>
      </w:pPr>
    </w:p>
    <w:tbl>
      <w:tblPr>
        <w:tblStyle w:val="afffff4"/>
        <w:tblW w:w="0" w:type="auto"/>
        <w:tblInd w:w="720" w:type="dxa"/>
        <w:tblLook w:val="04A0" w:firstRow="1" w:lastRow="0" w:firstColumn="1" w:lastColumn="0" w:noHBand="0" w:noVBand="1"/>
      </w:tblPr>
      <w:tblGrid>
        <w:gridCol w:w="2151"/>
        <w:gridCol w:w="6918"/>
      </w:tblGrid>
      <w:tr w:rsidR="00623871" w:rsidRPr="00DE01A5" w:rsidTr="00DE01A5">
        <w:tc>
          <w:tcPr>
            <w:tcW w:w="2151" w:type="dxa"/>
            <w:vMerge w:val="restart"/>
          </w:tcPr>
          <w:p w:rsidR="00623871" w:rsidRPr="00DE01A5" w:rsidRDefault="00623871" w:rsidP="0062387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sz w:val="24"/>
                <w:szCs w:val="24"/>
              </w:rPr>
            </w:pPr>
          </w:p>
          <w:p w:rsidR="00623871" w:rsidRPr="00DE01A5" w:rsidRDefault="00623871" w:rsidP="0062387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sz w:val="24"/>
                <w:szCs w:val="24"/>
              </w:rPr>
            </w:pPr>
          </w:p>
        </w:tc>
        <w:tc>
          <w:tcPr>
            <w:tcW w:w="6918" w:type="dxa"/>
          </w:tcPr>
          <w:p w:rsidR="00623871" w:rsidRPr="00DE01A5" w:rsidRDefault="00623871" w:rsidP="00623871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b/>
                <w:sz w:val="24"/>
                <w:szCs w:val="24"/>
              </w:rPr>
            </w:pPr>
            <w:r w:rsidRPr="00DE01A5">
              <w:rPr>
                <w:rFonts w:eastAsia="PMingLiU"/>
                <w:b/>
                <w:sz w:val="24"/>
                <w:szCs w:val="24"/>
              </w:rPr>
              <w:t>Квалификация</w:t>
            </w:r>
          </w:p>
        </w:tc>
      </w:tr>
      <w:tr w:rsidR="006E1A3A" w:rsidRPr="00DE01A5" w:rsidTr="006E1A3A">
        <w:tc>
          <w:tcPr>
            <w:tcW w:w="2151" w:type="dxa"/>
            <w:vMerge/>
          </w:tcPr>
          <w:p w:rsidR="006E1A3A" w:rsidRPr="00DE01A5" w:rsidRDefault="006E1A3A" w:rsidP="0062387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sz w:val="24"/>
                <w:szCs w:val="24"/>
              </w:rPr>
            </w:pPr>
          </w:p>
        </w:tc>
        <w:tc>
          <w:tcPr>
            <w:tcW w:w="6918" w:type="dxa"/>
          </w:tcPr>
          <w:p w:rsidR="006E1A3A" w:rsidRPr="00DE01A5" w:rsidRDefault="006E1A3A" w:rsidP="00623871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rPr>
                <w:rFonts w:eastAsia="PMingLiU"/>
                <w:b/>
                <w:sz w:val="24"/>
                <w:szCs w:val="24"/>
              </w:rPr>
            </w:pPr>
            <w:r w:rsidRPr="00DE01A5">
              <w:rPr>
                <w:rFonts w:eastAsia="PMingLiU"/>
                <w:bCs/>
                <w:iCs/>
                <w:sz w:val="24"/>
                <w:szCs w:val="24"/>
              </w:rPr>
              <w:t>специалист по информационным системам</w:t>
            </w:r>
          </w:p>
        </w:tc>
      </w:tr>
      <w:tr w:rsidR="006E1A3A" w:rsidRPr="00DE01A5" w:rsidTr="006E1A3A">
        <w:tc>
          <w:tcPr>
            <w:tcW w:w="2151" w:type="dxa"/>
          </w:tcPr>
          <w:p w:rsidR="006E1A3A" w:rsidRPr="00DE01A5" w:rsidRDefault="006E1A3A" w:rsidP="0062387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sz w:val="24"/>
                <w:szCs w:val="24"/>
              </w:rPr>
            </w:pPr>
            <w:r w:rsidRPr="00DE01A5">
              <w:rPr>
                <w:rFonts w:eastAsia="PMingLiU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6918" w:type="dxa"/>
            <w:vAlign w:val="center"/>
          </w:tcPr>
          <w:p w:rsidR="006E1A3A" w:rsidRPr="00DE01A5" w:rsidRDefault="006E1A3A" w:rsidP="00522A89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b/>
                <w:sz w:val="24"/>
                <w:szCs w:val="24"/>
              </w:rPr>
            </w:pPr>
            <w:r w:rsidRPr="00DE01A5">
              <w:rPr>
                <w:rFonts w:eastAsia="PMingLiU"/>
                <w:b/>
                <w:sz w:val="24"/>
                <w:szCs w:val="24"/>
              </w:rPr>
              <w:t>366</w:t>
            </w:r>
          </w:p>
        </w:tc>
      </w:tr>
      <w:tr w:rsidR="006E1A3A" w:rsidRPr="00DE01A5" w:rsidTr="006E1A3A">
        <w:tc>
          <w:tcPr>
            <w:tcW w:w="2151" w:type="dxa"/>
          </w:tcPr>
          <w:p w:rsidR="006E1A3A" w:rsidRPr="00DE01A5" w:rsidRDefault="006E1A3A" w:rsidP="0062387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на освоение МДК</w:t>
            </w:r>
          </w:p>
        </w:tc>
        <w:tc>
          <w:tcPr>
            <w:tcW w:w="6918" w:type="dxa"/>
          </w:tcPr>
          <w:p w:rsidR="006E1A3A" w:rsidRPr="00DE01A5" w:rsidRDefault="006E1A3A" w:rsidP="00522A89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132</w:t>
            </w:r>
          </w:p>
        </w:tc>
      </w:tr>
      <w:tr w:rsidR="00623871" w:rsidRPr="00DE01A5" w:rsidTr="00DE01A5">
        <w:tc>
          <w:tcPr>
            <w:tcW w:w="9069" w:type="dxa"/>
            <w:gridSpan w:val="2"/>
          </w:tcPr>
          <w:p w:rsidR="00623871" w:rsidRPr="00DE01A5" w:rsidRDefault="00623871" w:rsidP="00522A89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на практики</w:t>
            </w:r>
          </w:p>
        </w:tc>
      </w:tr>
      <w:tr w:rsidR="006E1A3A" w:rsidRPr="00DE01A5" w:rsidTr="006E1A3A">
        <w:tc>
          <w:tcPr>
            <w:tcW w:w="2151" w:type="dxa"/>
          </w:tcPr>
          <w:p w:rsidR="006E1A3A" w:rsidRPr="00DE01A5" w:rsidRDefault="006E1A3A" w:rsidP="0062387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учебную</w:t>
            </w:r>
          </w:p>
        </w:tc>
        <w:tc>
          <w:tcPr>
            <w:tcW w:w="6918" w:type="dxa"/>
          </w:tcPr>
          <w:p w:rsidR="006E1A3A" w:rsidRPr="00DE01A5" w:rsidRDefault="006E1A3A" w:rsidP="00522A89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108</w:t>
            </w:r>
          </w:p>
        </w:tc>
      </w:tr>
      <w:tr w:rsidR="006E1A3A" w:rsidRPr="00DE01A5" w:rsidTr="006E1A3A">
        <w:tc>
          <w:tcPr>
            <w:tcW w:w="2151" w:type="dxa"/>
          </w:tcPr>
          <w:p w:rsidR="006E1A3A" w:rsidRPr="00DE01A5" w:rsidRDefault="006E1A3A" w:rsidP="0062387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производственную</w:t>
            </w:r>
          </w:p>
        </w:tc>
        <w:tc>
          <w:tcPr>
            <w:tcW w:w="6918" w:type="dxa"/>
          </w:tcPr>
          <w:p w:rsidR="006E1A3A" w:rsidRPr="00DE01A5" w:rsidRDefault="006E1A3A" w:rsidP="00522A89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108</w:t>
            </w:r>
          </w:p>
        </w:tc>
      </w:tr>
      <w:tr w:rsidR="006E1A3A" w:rsidRPr="00DE01A5" w:rsidTr="006E1A3A">
        <w:tc>
          <w:tcPr>
            <w:tcW w:w="2151" w:type="dxa"/>
          </w:tcPr>
          <w:p w:rsidR="006E1A3A" w:rsidRPr="00DE01A5" w:rsidRDefault="006E1A3A" w:rsidP="0062387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Самостоятельная работа</w:t>
            </w:r>
          </w:p>
        </w:tc>
        <w:tc>
          <w:tcPr>
            <w:tcW w:w="6918" w:type="dxa"/>
          </w:tcPr>
          <w:p w:rsidR="006E1A3A" w:rsidRPr="00DE01A5" w:rsidRDefault="00522A89" w:rsidP="00522A89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4</w:t>
            </w:r>
          </w:p>
        </w:tc>
      </w:tr>
      <w:tr w:rsidR="006E1A3A" w:rsidRPr="00DE01A5" w:rsidTr="006E1A3A">
        <w:tc>
          <w:tcPr>
            <w:tcW w:w="2151" w:type="dxa"/>
          </w:tcPr>
          <w:p w:rsidR="006E1A3A" w:rsidRPr="00DE01A5" w:rsidRDefault="006E1A3A" w:rsidP="0062387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Экзамен по модулю</w:t>
            </w:r>
          </w:p>
        </w:tc>
        <w:tc>
          <w:tcPr>
            <w:tcW w:w="6918" w:type="dxa"/>
          </w:tcPr>
          <w:p w:rsidR="006E1A3A" w:rsidRPr="00DE01A5" w:rsidRDefault="006E1A3A" w:rsidP="00522A89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eastAsia="PMingLiU"/>
                <w:sz w:val="24"/>
                <w:szCs w:val="24"/>
              </w:rPr>
            </w:pPr>
            <w:r w:rsidRPr="00DE01A5">
              <w:rPr>
                <w:rFonts w:eastAsia="PMingLiU"/>
                <w:sz w:val="24"/>
                <w:szCs w:val="24"/>
              </w:rPr>
              <w:t>18</w:t>
            </w:r>
          </w:p>
        </w:tc>
      </w:tr>
    </w:tbl>
    <w:p w:rsidR="00623871" w:rsidRPr="00DE01A5" w:rsidRDefault="00623871" w:rsidP="00623871">
      <w:pPr>
        <w:suppressAutoHyphens/>
        <w:spacing w:after="0" w:line="240" w:lineRule="auto"/>
        <w:rPr>
          <w:rFonts w:eastAsiaTheme="minorEastAsia" w:cs="Times New Roman"/>
          <w:bCs/>
          <w:i/>
          <w:szCs w:val="24"/>
          <w:lang w:eastAsia="ru-RU"/>
        </w:rPr>
      </w:pPr>
    </w:p>
    <w:p w:rsidR="00623871" w:rsidRPr="00623871" w:rsidRDefault="00623871" w:rsidP="00623871">
      <w:pPr>
        <w:spacing w:before="120" w:after="120" w:line="240" w:lineRule="auto"/>
        <w:rPr>
          <w:rFonts w:eastAsiaTheme="minorEastAsia" w:cs="Times New Roman"/>
          <w:b/>
          <w:i/>
          <w:szCs w:val="24"/>
          <w:lang w:eastAsia="ru-RU"/>
        </w:rPr>
        <w:sectPr w:rsidR="00623871" w:rsidRPr="00623871" w:rsidSect="0032654E">
          <w:pgSz w:w="11907" w:h="16840"/>
          <w:pgMar w:top="1134" w:right="851" w:bottom="992" w:left="1418" w:header="709" w:footer="709" w:gutter="0"/>
          <w:cols w:space="720"/>
        </w:sectPr>
      </w:pPr>
    </w:p>
    <w:p w:rsidR="00623871" w:rsidRPr="00623871" w:rsidRDefault="00623871" w:rsidP="00623871">
      <w:pPr>
        <w:spacing w:before="120" w:after="120" w:line="240" w:lineRule="auto"/>
        <w:rPr>
          <w:rFonts w:eastAsiaTheme="minorEastAsia" w:cs="Times New Roman"/>
          <w:b/>
          <w:iCs/>
          <w:szCs w:val="24"/>
          <w:lang w:eastAsia="ru-RU"/>
        </w:rPr>
      </w:pPr>
      <w:r w:rsidRPr="00623871">
        <w:rPr>
          <w:rFonts w:eastAsiaTheme="minorEastAsia" w:cs="Times New Roman"/>
          <w:b/>
          <w:iCs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623871" w:rsidRDefault="00623871" w:rsidP="00623871">
      <w:pPr>
        <w:spacing w:before="120" w:after="120" w:line="240" w:lineRule="auto"/>
        <w:rPr>
          <w:rFonts w:eastAsiaTheme="minorEastAsia" w:cs="Times New Roman"/>
          <w:b/>
          <w:iCs/>
          <w:szCs w:val="24"/>
          <w:lang w:eastAsia="ru-RU"/>
        </w:rPr>
      </w:pPr>
      <w:r w:rsidRPr="00623871">
        <w:rPr>
          <w:rFonts w:eastAsiaTheme="minorEastAsia" w:cs="Times New Roman"/>
          <w:b/>
          <w:iCs/>
          <w:szCs w:val="24"/>
          <w:lang w:eastAsia="ru-RU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2535"/>
        <w:gridCol w:w="779"/>
        <w:gridCol w:w="884"/>
        <w:gridCol w:w="66"/>
        <w:gridCol w:w="1242"/>
        <w:gridCol w:w="81"/>
        <w:gridCol w:w="1314"/>
        <w:gridCol w:w="24"/>
        <w:gridCol w:w="1156"/>
        <w:gridCol w:w="1391"/>
        <w:gridCol w:w="1182"/>
        <w:gridCol w:w="1182"/>
        <w:gridCol w:w="1182"/>
      </w:tblGrid>
      <w:tr w:rsidR="00D40330" w:rsidRPr="00675D99" w:rsidTr="00021969">
        <w:trPr>
          <w:trHeight w:val="20"/>
          <w:tblHeader/>
        </w:trPr>
        <w:tc>
          <w:tcPr>
            <w:tcW w:w="6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Коды профессиональных компетенций</w:t>
            </w:r>
          </w:p>
        </w:tc>
        <w:tc>
          <w:tcPr>
            <w:tcW w:w="8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2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675D99">
              <w:rPr>
                <w:rFonts w:ascii="Times New Roman" w:hAnsi="Times New Roman"/>
                <w:b/>
                <w:iCs/>
                <w:szCs w:val="20"/>
              </w:rPr>
              <w:t>Всего часов</w:t>
            </w:r>
          </w:p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i/>
                <w:iCs/>
                <w:szCs w:val="20"/>
              </w:rPr>
            </w:pPr>
          </w:p>
        </w:tc>
        <w:tc>
          <w:tcPr>
            <w:tcW w:w="2062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eastAsiaTheme="minorEastAsia" w:hAnsi="Times New Roman"/>
                <w:b/>
                <w:szCs w:val="20"/>
              </w:rPr>
              <w:t>Объем профессионального модуля, час.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0330" w:rsidRPr="00675D99" w:rsidRDefault="00D40330" w:rsidP="00021969">
            <w:pPr>
              <w:pStyle w:val="23"/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Самостоятельная работа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0330" w:rsidRPr="00675D99" w:rsidRDefault="00D40330" w:rsidP="00021969">
            <w:pPr>
              <w:pStyle w:val="23"/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Промежуточная аттестация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pStyle w:val="23"/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Консультации</w:t>
            </w:r>
          </w:p>
        </w:tc>
      </w:tr>
      <w:tr w:rsidR="00D40330" w:rsidRPr="00675D99" w:rsidTr="00021969">
        <w:trPr>
          <w:trHeight w:val="20"/>
          <w:tblHeader/>
        </w:trPr>
        <w:tc>
          <w:tcPr>
            <w:tcW w:w="64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84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</w:p>
        </w:tc>
        <w:tc>
          <w:tcPr>
            <w:tcW w:w="120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0934DB" w:rsidRDefault="00D40330" w:rsidP="00021969">
            <w:pPr>
              <w:pStyle w:val="a8"/>
              <w:suppressAutoHyphens/>
              <w:jc w:val="center"/>
              <w:rPr>
                <w:b/>
                <w:sz w:val="20"/>
                <w:szCs w:val="20"/>
                <w:lang w:val="ru-RU"/>
              </w:rPr>
            </w:pPr>
            <w:r w:rsidRPr="00675D99">
              <w:rPr>
                <w:b/>
                <w:sz w:val="20"/>
                <w:szCs w:val="20"/>
                <w:lang w:val="ru-RU"/>
              </w:rPr>
              <w:t xml:space="preserve">Учебная нагрузка </w:t>
            </w:r>
            <w:proofErr w:type="gramStart"/>
            <w:r w:rsidRPr="00675D99">
              <w:rPr>
                <w:b/>
                <w:sz w:val="20"/>
                <w:szCs w:val="20"/>
                <w:lang w:val="ru-RU"/>
              </w:rPr>
              <w:t>обучающихся</w:t>
            </w:r>
            <w:proofErr w:type="gramEnd"/>
            <w:r w:rsidRPr="00675D99">
              <w:rPr>
                <w:b/>
                <w:sz w:val="20"/>
                <w:szCs w:val="20"/>
                <w:lang w:val="ru-RU"/>
              </w:rPr>
              <w:t xml:space="preserve"> во взаимодействии с преподавателем</w:t>
            </w:r>
          </w:p>
        </w:tc>
        <w:tc>
          <w:tcPr>
            <w:tcW w:w="86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pStyle w:val="2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Практика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D40330" w:rsidRPr="00675D99" w:rsidTr="00021969">
        <w:trPr>
          <w:trHeight w:val="20"/>
          <w:tblHeader/>
        </w:trPr>
        <w:tc>
          <w:tcPr>
            <w:tcW w:w="64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330" w:rsidRPr="00675D99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pStyle w:val="a8"/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675D99">
              <w:rPr>
                <w:b/>
                <w:sz w:val="20"/>
                <w:szCs w:val="20"/>
              </w:rPr>
              <w:t>Всего</w:t>
            </w:r>
            <w:proofErr w:type="spellEnd"/>
            <w:r w:rsidRPr="00675D99">
              <w:rPr>
                <w:b/>
                <w:sz w:val="20"/>
                <w:szCs w:val="20"/>
              </w:rPr>
              <w:t>,</w:t>
            </w:r>
          </w:p>
          <w:p w:rsidR="00D40330" w:rsidRPr="00675D99" w:rsidRDefault="00D40330" w:rsidP="00021969">
            <w:pPr>
              <w:pStyle w:val="a8"/>
              <w:suppressAutoHyphens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75D99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pStyle w:val="a8"/>
              <w:suppressAutoHyphens/>
              <w:jc w:val="center"/>
              <w:rPr>
                <w:b/>
                <w:sz w:val="20"/>
                <w:szCs w:val="20"/>
                <w:lang w:val="ru-RU"/>
              </w:rPr>
            </w:pPr>
            <w:r w:rsidRPr="00675D99">
              <w:rPr>
                <w:b/>
                <w:sz w:val="20"/>
                <w:szCs w:val="20"/>
                <w:lang w:val="ru-RU"/>
              </w:rPr>
              <w:t xml:space="preserve">в </w:t>
            </w:r>
            <w:proofErr w:type="spellStart"/>
            <w:r w:rsidRPr="00675D99">
              <w:rPr>
                <w:b/>
                <w:sz w:val="20"/>
                <w:szCs w:val="20"/>
                <w:lang w:val="ru-RU"/>
              </w:rPr>
              <w:t>т.ч</w:t>
            </w:r>
            <w:proofErr w:type="spellEnd"/>
            <w:r w:rsidRPr="00675D99">
              <w:rPr>
                <w:b/>
                <w:sz w:val="20"/>
                <w:szCs w:val="20"/>
                <w:lang w:val="ru-RU"/>
              </w:rPr>
              <w:t>. лабораторные работы и практические занятия,</w:t>
            </w:r>
          </w:p>
          <w:p w:rsidR="00D40330" w:rsidRPr="00675D99" w:rsidRDefault="00D40330" w:rsidP="00021969">
            <w:pPr>
              <w:pStyle w:val="a8"/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675D99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 xml:space="preserve">в </w:t>
            </w:r>
            <w:proofErr w:type="spellStart"/>
            <w:r w:rsidRPr="00675D99">
              <w:rPr>
                <w:rFonts w:ascii="Times New Roman" w:hAnsi="Times New Roman"/>
                <w:b/>
                <w:szCs w:val="20"/>
              </w:rPr>
              <w:t>т.ч</w:t>
            </w:r>
            <w:proofErr w:type="spellEnd"/>
            <w:r w:rsidRPr="00675D99">
              <w:rPr>
                <w:rFonts w:ascii="Times New Roman" w:hAnsi="Times New Roman"/>
                <w:b/>
                <w:szCs w:val="20"/>
              </w:rPr>
              <w:t>., курсовая работа (проект),</w:t>
            </w:r>
          </w:p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часов</w:t>
            </w:r>
          </w:p>
        </w:tc>
        <w:tc>
          <w:tcPr>
            <w:tcW w:w="39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Учебная,</w:t>
            </w:r>
          </w:p>
          <w:p w:rsidR="00D40330" w:rsidRPr="00675D99" w:rsidRDefault="00D40330" w:rsidP="00021969">
            <w:pPr>
              <w:pStyle w:val="a8"/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675D99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proofErr w:type="gramStart"/>
            <w:r w:rsidRPr="00675D99">
              <w:rPr>
                <w:rFonts w:ascii="Times New Roman" w:hAnsi="Times New Roman"/>
                <w:b/>
                <w:szCs w:val="20"/>
              </w:rPr>
              <w:t>Производственная</w:t>
            </w:r>
            <w:proofErr w:type="gramEnd"/>
            <w:r w:rsidRPr="00675D99">
              <w:rPr>
                <w:rFonts w:ascii="Times New Roman" w:hAnsi="Times New Roman"/>
                <w:b/>
                <w:szCs w:val="20"/>
              </w:rPr>
              <w:t xml:space="preserve"> (по профилю специальности),</w:t>
            </w:r>
          </w:p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72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часов</w:t>
            </w:r>
          </w:p>
          <w:p w:rsidR="00D40330" w:rsidRPr="00675D99" w:rsidRDefault="00D40330" w:rsidP="00021969">
            <w:pPr>
              <w:pStyle w:val="23"/>
              <w:widowControl w:val="0"/>
              <w:spacing w:after="0"/>
              <w:ind w:left="72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72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72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330" w:rsidRPr="00675D99" w:rsidRDefault="00D40330" w:rsidP="00021969">
            <w:pPr>
              <w:pStyle w:val="23"/>
              <w:widowControl w:val="0"/>
              <w:spacing w:before="0" w:after="0"/>
              <w:ind w:left="72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D40330" w:rsidRPr="00A905EB" w:rsidTr="00021969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A905EB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A905EB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A905EB" w:rsidRDefault="00D40330" w:rsidP="00021969">
            <w:pPr>
              <w:pStyle w:val="a8"/>
              <w:suppressAutoHyphens/>
              <w:jc w:val="center"/>
              <w:rPr>
                <w:b/>
              </w:rPr>
            </w:pPr>
            <w:r w:rsidRPr="00A905EB">
              <w:rPr>
                <w:b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330" w:rsidRPr="00A905EB" w:rsidRDefault="00D40330" w:rsidP="00021969">
            <w:pPr>
              <w:pStyle w:val="a8"/>
              <w:suppressAutoHyphens/>
              <w:jc w:val="center"/>
              <w:rPr>
                <w:b/>
              </w:rPr>
            </w:pPr>
            <w:r w:rsidRPr="00A905EB">
              <w:rPr>
                <w:b/>
              </w:rPr>
              <w:t>4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330" w:rsidRPr="00A905EB" w:rsidRDefault="00D40330" w:rsidP="00021969">
            <w:pPr>
              <w:pStyle w:val="a8"/>
              <w:suppressAutoHyphens/>
              <w:jc w:val="center"/>
              <w:rPr>
                <w:b/>
              </w:rPr>
            </w:pPr>
            <w:r w:rsidRPr="00A905EB">
              <w:rPr>
                <w:b/>
              </w:rPr>
              <w:t>5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A905EB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9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A905EB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A905EB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330" w:rsidRPr="00A905EB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40330" w:rsidRPr="00A905EB" w:rsidTr="00021969">
        <w:trPr>
          <w:trHeight w:val="20"/>
        </w:trPr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330" w:rsidRPr="00A905EB" w:rsidRDefault="00D40330" w:rsidP="00D40330">
            <w:pPr>
              <w:spacing w:after="0" w:line="240" w:lineRule="auto"/>
              <w:rPr>
                <w:rFonts w:ascii="Tahoma" w:hAnsi="Tahoma" w:cs="Tahoma"/>
                <w:color w:val="000000"/>
                <w:szCs w:val="24"/>
              </w:rPr>
            </w:pPr>
            <w:r w:rsidRPr="00A905EB">
              <w:rPr>
                <w:rFonts w:eastAsia="PMingLiU" w:cs="Times New Roman"/>
                <w:bCs/>
                <w:i/>
                <w:szCs w:val="24"/>
                <w:lang w:eastAsia="ru-RU"/>
              </w:rPr>
              <w:t xml:space="preserve">ПК </w:t>
            </w:r>
            <w:r>
              <w:rPr>
                <w:rFonts w:eastAsia="PMingLiU" w:cs="Times New Roman"/>
                <w:bCs/>
                <w:i/>
                <w:szCs w:val="24"/>
                <w:lang w:eastAsia="ru-RU"/>
              </w:rPr>
              <w:t>7.1, ПК 7.2, ПК 7.3</w:t>
            </w:r>
          </w:p>
          <w:p w:rsidR="00D40330" w:rsidRPr="00A905EB" w:rsidRDefault="00D40330" w:rsidP="00021969">
            <w:pPr>
              <w:spacing w:after="0" w:line="240" w:lineRule="auto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330" w:rsidRPr="00D40330" w:rsidRDefault="00D40330" w:rsidP="00D40330">
            <w:pPr>
              <w:spacing w:after="0" w:line="240" w:lineRule="auto"/>
              <w:rPr>
                <w:rFonts w:cs="Times New Roman"/>
                <w:b/>
              </w:rPr>
            </w:pPr>
            <w:r w:rsidRPr="00D40330">
              <w:rPr>
                <w:rFonts w:eastAsia="PMingLiU" w:cs="Times New Roman"/>
                <w:b/>
                <w:bCs/>
                <w:i/>
                <w:lang w:eastAsia="ru-RU"/>
              </w:rPr>
              <w:t>Раздел 1. Управление и автоматизация баз данных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A905EB" w:rsidRDefault="00D40330" w:rsidP="00021969">
            <w:pPr>
              <w:pStyle w:val="a8"/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30" w:rsidRPr="00A905EB" w:rsidRDefault="00D40330" w:rsidP="00021969">
            <w:pPr>
              <w:pStyle w:val="a8"/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78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30" w:rsidRPr="00D40330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D40330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A905EB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A905EB" w:rsidRDefault="00D40330" w:rsidP="00021969">
            <w:pPr>
              <w:pStyle w:val="a8"/>
              <w:suppressAutoHyphens/>
              <w:jc w:val="center"/>
              <w:rPr>
                <w:b/>
                <w:lang w:val="ru-RU"/>
              </w:rPr>
            </w:pPr>
            <w:r w:rsidRPr="00A905EB">
              <w:rPr>
                <w:b/>
                <w:lang w:val="ru-RU"/>
              </w:rPr>
              <w:t>-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330" w:rsidRPr="00A905EB" w:rsidRDefault="00D40330" w:rsidP="00021969">
            <w:pPr>
              <w:pStyle w:val="a8"/>
              <w:suppressAutoHyphens/>
              <w:jc w:val="center"/>
              <w:rPr>
                <w:b/>
                <w:lang w:val="ru-RU"/>
              </w:rPr>
            </w:pPr>
            <w:r w:rsidRPr="00A905EB">
              <w:rPr>
                <w:b/>
                <w:lang w:val="ru-RU"/>
              </w:rPr>
              <w:t>-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330" w:rsidRPr="00A905EB" w:rsidRDefault="00D40330" w:rsidP="00021969">
            <w:pPr>
              <w:pStyle w:val="a8"/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330" w:rsidRDefault="00D40330" w:rsidP="00021969">
            <w:pPr>
              <w:pStyle w:val="a8"/>
              <w:suppressAutoHyphens/>
              <w:jc w:val="center"/>
              <w:rPr>
                <w:b/>
                <w:lang w:val="ru-RU"/>
              </w:rPr>
            </w:pP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330" w:rsidRDefault="00D40330" w:rsidP="00021969">
            <w:pPr>
              <w:pStyle w:val="a8"/>
              <w:suppressAutoHyphens/>
              <w:jc w:val="center"/>
              <w:rPr>
                <w:b/>
                <w:lang w:val="ru-RU"/>
              </w:rPr>
            </w:pPr>
          </w:p>
        </w:tc>
      </w:tr>
      <w:tr w:rsidR="00D40330" w:rsidRPr="00A905EB" w:rsidTr="00021969">
        <w:trPr>
          <w:trHeight w:val="2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330" w:rsidRPr="00A905EB" w:rsidRDefault="00D40330" w:rsidP="00021969">
            <w:pPr>
              <w:spacing w:after="0" w:line="240" w:lineRule="auto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eastAsia="PMingLiU" w:cs="Times New Roman"/>
                <w:bCs/>
                <w:i/>
                <w:szCs w:val="24"/>
                <w:lang w:eastAsia="ru-RU"/>
              </w:rPr>
              <w:t>ПК 7.4, ПК 7.5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330" w:rsidRPr="00276875" w:rsidRDefault="00D40330" w:rsidP="00D4033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276875">
              <w:rPr>
                <w:rFonts w:eastAsia="PMingLiU" w:cs="Times New Roman"/>
                <w:b/>
                <w:bCs/>
                <w:i/>
              </w:rPr>
              <w:t>Раздел 2.</w:t>
            </w:r>
            <w:r>
              <w:rPr>
                <w:rFonts w:eastAsia="PMingLiU" w:cs="Times New Roman"/>
                <w:b/>
                <w:bCs/>
                <w:i/>
              </w:rPr>
              <w:t xml:space="preserve"> Сертификация информационных систем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4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30" w:rsidRPr="00D40330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D40330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905E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905E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905E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330" w:rsidRPr="00A905EB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330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330" w:rsidRDefault="00D40330" w:rsidP="00021969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40330" w:rsidRPr="00A905EB" w:rsidTr="00021969">
        <w:trPr>
          <w:trHeight w:val="845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330" w:rsidRPr="00A905EB" w:rsidRDefault="00D40330" w:rsidP="0002196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A905EB">
              <w:rPr>
                <w:rFonts w:cs="Times New Roman"/>
                <w:b/>
                <w:szCs w:val="24"/>
              </w:rPr>
              <w:t>УП.0</w:t>
            </w:r>
            <w:r>
              <w:rPr>
                <w:rFonts w:cs="Times New Roman"/>
                <w:b/>
                <w:szCs w:val="24"/>
              </w:rPr>
              <w:t>7</w:t>
            </w:r>
            <w:r w:rsidRPr="00A905EB">
              <w:rPr>
                <w:rFonts w:cs="Times New Roman"/>
                <w:b/>
                <w:szCs w:val="24"/>
              </w:rPr>
              <w:t>.01</w:t>
            </w:r>
          </w:p>
          <w:p w:rsidR="00D40330" w:rsidRPr="00A905EB" w:rsidRDefault="00D40330" w:rsidP="00021969">
            <w:pPr>
              <w:spacing w:after="0" w:line="240" w:lineRule="auto"/>
              <w:rPr>
                <w:rFonts w:eastAsia="PMingLiU" w:cs="Times New Roman"/>
                <w:bCs/>
                <w:i/>
                <w:szCs w:val="24"/>
                <w:lang w:eastAsia="ru-RU"/>
              </w:rPr>
            </w:pPr>
            <w:r w:rsidRPr="00A905EB">
              <w:rPr>
                <w:rFonts w:eastAsia="PMingLiU" w:cs="Times New Roman"/>
                <w:bCs/>
                <w:i/>
                <w:szCs w:val="24"/>
                <w:lang w:eastAsia="ru-RU"/>
              </w:rPr>
              <w:t xml:space="preserve">ПК </w:t>
            </w:r>
            <w:r>
              <w:rPr>
                <w:rFonts w:eastAsia="PMingLiU" w:cs="Times New Roman"/>
                <w:bCs/>
                <w:i/>
                <w:szCs w:val="24"/>
                <w:lang w:eastAsia="ru-RU"/>
              </w:rPr>
              <w:t>7</w:t>
            </w:r>
            <w:r w:rsidRPr="00A905EB">
              <w:rPr>
                <w:rFonts w:eastAsia="PMingLiU" w:cs="Times New Roman"/>
                <w:bCs/>
                <w:i/>
                <w:szCs w:val="24"/>
                <w:lang w:eastAsia="ru-RU"/>
              </w:rPr>
              <w:t>2.1-</w:t>
            </w:r>
            <w:r>
              <w:rPr>
                <w:rFonts w:eastAsia="PMingLiU" w:cs="Times New Roman"/>
                <w:bCs/>
                <w:i/>
                <w:szCs w:val="24"/>
                <w:lang w:eastAsia="ru-RU"/>
              </w:rPr>
              <w:t>7</w:t>
            </w:r>
            <w:r w:rsidRPr="00A905EB">
              <w:rPr>
                <w:rFonts w:eastAsia="PMingLiU" w:cs="Times New Roman"/>
                <w:bCs/>
                <w:i/>
                <w:szCs w:val="24"/>
                <w:lang w:eastAsia="ru-RU"/>
              </w:rPr>
              <w:t xml:space="preserve">.5, </w:t>
            </w:r>
          </w:p>
          <w:p w:rsidR="00D40330" w:rsidRPr="00A905EB" w:rsidRDefault="00D40330" w:rsidP="00070DB0">
            <w:pPr>
              <w:spacing w:after="0" w:line="240" w:lineRule="auto"/>
              <w:rPr>
                <w:rFonts w:ascii="Tahoma" w:hAnsi="Tahoma" w:cs="Tahoma"/>
                <w:color w:val="000000"/>
                <w:szCs w:val="24"/>
              </w:rPr>
            </w:pPr>
            <w:proofErr w:type="gramStart"/>
            <w:r w:rsidRPr="00A905EB">
              <w:rPr>
                <w:rFonts w:eastAsia="PMingLiU" w:cs="Times New Roman"/>
                <w:bCs/>
                <w:i/>
                <w:szCs w:val="24"/>
                <w:lang w:eastAsia="ru-RU"/>
              </w:rPr>
              <w:t>ОК</w:t>
            </w:r>
            <w:proofErr w:type="gramEnd"/>
            <w:r w:rsidRPr="00A905EB">
              <w:rPr>
                <w:rFonts w:eastAsia="PMingLiU" w:cs="Times New Roman"/>
                <w:bCs/>
                <w:i/>
                <w:szCs w:val="24"/>
                <w:lang w:eastAsia="ru-RU"/>
              </w:rPr>
              <w:t xml:space="preserve"> 01.-</w:t>
            </w:r>
            <w:r w:rsidR="00070DB0">
              <w:rPr>
                <w:rFonts w:eastAsia="PMingLiU" w:cs="Times New Roman"/>
                <w:bCs/>
                <w:i/>
                <w:szCs w:val="24"/>
                <w:lang w:eastAsia="ru-RU"/>
              </w:rPr>
              <w:t>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spacing w:after="0" w:line="240" w:lineRule="auto"/>
              <w:rPr>
                <w:rFonts w:cs="Times New Roman"/>
                <w:szCs w:val="24"/>
              </w:rPr>
            </w:pPr>
            <w:r w:rsidRPr="00A905EB">
              <w:rPr>
                <w:rFonts w:cs="Times New Roman"/>
                <w:b/>
                <w:szCs w:val="24"/>
              </w:rPr>
              <w:t>Учебная практика (по профилю специальности)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b/>
                <w:szCs w:val="24"/>
              </w:rPr>
              <w:t>108</w:t>
            </w:r>
          </w:p>
        </w:tc>
        <w:tc>
          <w:tcPr>
            <w:tcW w:w="1201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40330" w:rsidRPr="00D40330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D40330">
              <w:rPr>
                <w:rFonts w:cs="Times New Roman"/>
                <w:b/>
                <w:szCs w:val="24"/>
              </w:rPr>
              <w:t>108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i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spacing w:after="0" w:line="240" w:lineRule="auto"/>
              <w:jc w:val="center"/>
              <w:rPr>
                <w:rFonts w:cs="Times New Roman"/>
                <w:i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spacing w:after="0" w:line="240" w:lineRule="auto"/>
              <w:jc w:val="center"/>
              <w:rPr>
                <w:rFonts w:cs="Times New Roman"/>
                <w:i/>
                <w:szCs w:val="24"/>
              </w:rPr>
            </w:pPr>
          </w:p>
        </w:tc>
      </w:tr>
      <w:tr w:rsidR="00D40330" w:rsidRPr="00A905EB" w:rsidTr="00021969">
        <w:trPr>
          <w:trHeight w:val="2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330" w:rsidRPr="00A905EB" w:rsidRDefault="00D40330" w:rsidP="0002196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A905EB">
              <w:rPr>
                <w:rFonts w:cs="Times New Roman"/>
                <w:b/>
                <w:szCs w:val="24"/>
              </w:rPr>
              <w:t>ПП.0</w:t>
            </w:r>
            <w:r>
              <w:rPr>
                <w:rFonts w:cs="Times New Roman"/>
                <w:b/>
                <w:szCs w:val="24"/>
              </w:rPr>
              <w:t>7</w:t>
            </w:r>
            <w:r w:rsidRPr="00A905EB">
              <w:rPr>
                <w:rFonts w:cs="Times New Roman"/>
                <w:b/>
                <w:szCs w:val="24"/>
              </w:rPr>
              <w:t>.01</w:t>
            </w:r>
          </w:p>
          <w:p w:rsidR="00D40330" w:rsidRPr="00A905EB" w:rsidRDefault="00D40330" w:rsidP="00D40330">
            <w:pPr>
              <w:spacing w:after="0" w:line="240" w:lineRule="auto"/>
              <w:rPr>
                <w:rFonts w:eastAsia="PMingLiU" w:cs="Times New Roman"/>
                <w:bCs/>
                <w:i/>
                <w:szCs w:val="24"/>
                <w:lang w:eastAsia="ru-RU"/>
              </w:rPr>
            </w:pPr>
            <w:r w:rsidRPr="00A905EB">
              <w:rPr>
                <w:rFonts w:eastAsia="PMingLiU" w:cs="Times New Roman"/>
                <w:bCs/>
                <w:i/>
                <w:szCs w:val="24"/>
                <w:lang w:eastAsia="ru-RU"/>
              </w:rPr>
              <w:t xml:space="preserve">ПК </w:t>
            </w:r>
            <w:r>
              <w:rPr>
                <w:rFonts w:eastAsia="PMingLiU" w:cs="Times New Roman"/>
                <w:bCs/>
                <w:i/>
                <w:szCs w:val="24"/>
                <w:lang w:eastAsia="ru-RU"/>
              </w:rPr>
              <w:t>7</w:t>
            </w:r>
            <w:r w:rsidRPr="00A905EB">
              <w:rPr>
                <w:rFonts w:eastAsia="PMingLiU" w:cs="Times New Roman"/>
                <w:bCs/>
                <w:i/>
                <w:szCs w:val="24"/>
                <w:lang w:eastAsia="ru-RU"/>
              </w:rPr>
              <w:t>2.1-</w:t>
            </w:r>
            <w:r>
              <w:rPr>
                <w:rFonts w:eastAsia="PMingLiU" w:cs="Times New Roman"/>
                <w:bCs/>
                <w:i/>
                <w:szCs w:val="24"/>
                <w:lang w:eastAsia="ru-RU"/>
              </w:rPr>
              <w:t>7</w:t>
            </w:r>
            <w:r w:rsidRPr="00A905EB">
              <w:rPr>
                <w:rFonts w:eastAsia="PMingLiU" w:cs="Times New Roman"/>
                <w:bCs/>
                <w:i/>
                <w:szCs w:val="24"/>
                <w:lang w:eastAsia="ru-RU"/>
              </w:rPr>
              <w:t xml:space="preserve">.5, </w:t>
            </w:r>
          </w:p>
          <w:p w:rsidR="00D40330" w:rsidRPr="00A905EB" w:rsidRDefault="00D40330" w:rsidP="00070DB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proofErr w:type="gramStart"/>
            <w:r w:rsidRPr="00A905EB">
              <w:rPr>
                <w:rFonts w:eastAsia="PMingLiU" w:cs="Times New Roman"/>
                <w:bCs/>
                <w:i/>
                <w:szCs w:val="24"/>
                <w:lang w:eastAsia="ru-RU"/>
              </w:rPr>
              <w:t>ОК</w:t>
            </w:r>
            <w:proofErr w:type="gramEnd"/>
            <w:r w:rsidRPr="00A905EB">
              <w:rPr>
                <w:rFonts w:eastAsia="PMingLiU" w:cs="Times New Roman"/>
                <w:bCs/>
                <w:i/>
                <w:szCs w:val="24"/>
                <w:lang w:eastAsia="ru-RU"/>
              </w:rPr>
              <w:t xml:space="preserve"> 01.-</w:t>
            </w:r>
            <w:r w:rsidR="00070DB0">
              <w:rPr>
                <w:rFonts w:eastAsia="PMingLiU" w:cs="Times New Roman"/>
                <w:bCs/>
                <w:i/>
                <w:szCs w:val="24"/>
                <w:lang w:eastAsia="ru-RU"/>
              </w:rPr>
              <w:t>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spacing w:after="0" w:line="240" w:lineRule="auto"/>
              <w:rPr>
                <w:rFonts w:cs="Times New Roman"/>
                <w:szCs w:val="24"/>
              </w:rPr>
            </w:pPr>
            <w:r w:rsidRPr="00A905EB">
              <w:rPr>
                <w:rFonts w:cs="Times New Roman"/>
                <w:b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b/>
                <w:szCs w:val="24"/>
              </w:rPr>
              <w:t>108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b/>
                <w:szCs w:val="24"/>
              </w:rPr>
              <w:t>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40330" w:rsidRPr="00A905EB" w:rsidTr="00021969">
        <w:trPr>
          <w:trHeight w:val="2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330" w:rsidRPr="00A905EB" w:rsidRDefault="00D40330" w:rsidP="0002196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Экзамен по модулю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40330" w:rsidRPr="00A905EB" w:rsidTr="00021969">
        <w:trPr>
          <w:trHeight w:val="2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330" w:rsidRPr="00A905EB" w:rsidRDefault="00D40330" w:rsidP="0002196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Всего: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366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D40330" w:rsidRPr="00D40330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D40330">
              <w:rPr>
                <w:rFonts w:cs="Times New Roman"/>
                <w:b/>
                <w:szCs w:val="24"/>
              </w:rPr>
              <w:t>128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D40330" w:rsidRPr="00D40330" w:rsidRDefault="00D40330" w:rsidP="00021969">
            <w:pPr>
              <w:tabs>
                <w:tab w:val="left" w:pos="1155"/>
              </w:tabs>
              <w:spacing w:after="0" w:line="240" w:lineRule="auto"/>
              <w:rPr>
                <w:rFonts w:cs="Times New Roman"/>
                <w:b/>
                <w:szCs w:val="24"/>
              </w:rPr>
            </w:pPr>
            <w:r w:rsidRPr="00D40330">
              <w:rPr>
                <w:rFonts w:cs="Times New Roman"/>
                <w:b/>
                <w:szCs w:val="24"/>
              </w:rPr>
              <w:t>60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D40330" w:rsidRPr="00A905EB" w:rsidRDefault="00D40330" w:rsidP="00021969">
            <w:pPr>
              <w:tabs>
                <w:tab w:val="left" w:pos="1155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D40330" w:rsidRPr="00D40330" w:rsidRDefault="00D40330" w:rsidP="00021969">
            <w:pPr>
              <w:tabs>
                <w:tab w:val="left" w:pos="1155"/>
              </w:tabs>
              <w:spacing w:after="0" w:line="240" w:lineRule="auto"/>
              <w:rPr>
                <w:rFonts w:cs="Times New Roman"/>
                <w:b/>
                <w:szCs w:val="24"/>
              </w:rPr>
            </w:pPr>
            <w:r w:rsidRPr="00D40330">
              <w:rPr>
                <w:rFonts w:cs="Times New Roman"/>
                <w:b/>
                <w:szCs w:val="24"/>
              </w:rPr>
              <w:t>108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0330" w:rsidRPr="00A905EB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0330" w:rsidRDefault="00D40330" w:rsidP="0002196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23871" w:rsidRPr="00623871" w:rsidRDefault="00623871" w:rsidP="00623871">
      <w:pPr>
        <w:rPr>
          <w:rFonts w:eastAsiaTheme="minorEastAsia" w:cs="Times New Roman"/>
          <w:b/>
          <w:i/>
          <w:szCs w:val="24"/>
          <w:lang w:eastAsia="ru-RU"/>
        </w:rPr>
      </w:pPr>
    </w:p>
    <w:p w:rsidR="00D40330" w:rsidRDefault="00D40330" w:rsidP="00623871">
      <w:pPr>
        <w:spacing w:before="120" w:after="120" w:line="240" w:lineRule="auto"/>
        <w:jc w:val="both"/>
        <w:rPr>
          <w:rFonts w:eastAsiaTheme="minorEastAsia" w:cs="Times New Roman"/>
          <w:b/>
          <w:i/>
          <w:szCs w:val="24"/>
          <w:lang w:eastAsia="ru-RU"/>
        </w:rPr>
      </w:pPr>
    </w:p>
    <w:p w:rsidR="00D40330" w:rsidRDefault="00D40330" w:rsidP="00623871">
      <w:pPr>
        <w:spacing w:before="120" w:after="120" w:line="240" w:lineRule="auto"/>
        <w:jc w:val="both"/>
        <w:rPr>
          <w:rFonts w:eastAsiaTheme="minorEastAsia" w:cs="Times New Roman"/>
          <w:b/>
          <w:i/>
          <w:szCs w:val="24"/>
          <w:lang w:eastAsia="ru-RU"/>
        </w:rPr>
      </w:pPr>
    </w:p>
    <w:p w:rsidR="00623871" w:rsidRPr="00623871" w:rsidRDefault="00623871" w:rsidP="00623871">
      <w:pPr>
        <w:spacing w:before="120" w:after="120" w:line="240" w:lineRule="auto"/>
        <w:jc w:val="both"/>
        <w:rPr>
          <w:rFonts w:eastAsiaTheme="minorEastAsia" w:cs="Times New Roman"/>
          <w:b/>
          <w:i/>
          <w:szCs w:val="24"/>
          <w:lang w:eastAsia="ru-RU"/>
        </w:rPr>
      </w:pPr>
      <w:r w:rsidRPr="00623871">
        <w:rPr>
          <w:rFonts w:eastAsiaTheme="minorEastAsia" w:cs="Times New Roman"/>
          <w:b/>
          <w:i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349"/>
        <w:gridCol w:w="9805"/>
        <w:gridCol w:w="2237"/>
      </w:tblGrid>
      <w:tr w:rsidR="003D7608" w:rsidRPr="00623871" w:rsidTr="003D7608">
        <w:trPr>
          <w:trHeight w:val="1285"/>
          <w:tblHeader/>
        </w:trPr>
        <w:tc>
          <w:tcPr>
            <w:tcW w:w="968" w:type="pct"/>
            <w:gridSpan w:val="2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lang w:eastAsia="ru-RU"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283" w:type="pct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lang w:eastAsia="ru-RU"/>
              </w:rPr>
              <w:t xml:space="preserve">Содержание учебного материала, </w:t>
            </w: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>лабораторные работы и практические занятия, курсовая работа (проект) (если предусмотрены)</w:t>
            </w:r>
          </w:p>
        </w:tc>
        <w:tc>
          <w:tcPr>
            <w:tcW w:w="749" w:type="pct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lang w:eastAsia="ru-RU"/>
              </w:rPr>
              <w:t>Объем в часах</w:t>
            </w:r>
          </w:p>
        </w:tc>
      </w:tr>
      <w:tr w:rsidR="006E1A3A" w:rsidRPr="00623871" w:rsidTr="006E1A3A">
        <w:tc>
          <w:tcPr>
            <w:tcW w:w="4251" w:type="pct"/>
            <w:gridSpan w:val="3"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 xml:space="preserve">Раздел 1. Технологии администрирования серверов и баз данных </w:t>
            </w:r>
          </w:p>
        </w:tc>
        <w:tc>
          <w:tcPr>
            <w:tcW w:w="749" w:type="pct"/>
            <w:vAlign w:val="center"/>
          </w:tcPr>
          <w:p w:rsidR="006E1A3A" w:rsidRPr="00623871" w:rsidRDefault="006E1A3A" w:rsidP="00623871">
            <w:pPr>
              <w:spacing w:before="120" w:after="12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Cs/>
                <w:lang w:eastAsia="ru-RU"/>
              </w:rPr>
              <w:t>78</w:t>
            </w:r>
          </w:p>
        </w:tc>
      </w:tr>
      <w:tr w:rsidR="006E1A3A" w:rsidRPr="00623871" w:rsidTr="006E1A3A">
        <w:tc>
          <w:tcPr>
            <w:tcW w:w="4251" w:type="pct"/>
            <w:gridSpan w:val="3"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>МДК. 07.01 Управление и автоматизация баз данных</w:t>
            </w:r>
          </w:p>
        </w:tc>
        <w:tc>
          <w:tcPr>
            <w:tcW w:w="749" w:type="pct"/>
            <w:vAlign w:val="center"/>
          </w:tcPr>
          <w:p w:rsidR="006E1A3A" w:rsidRPr="00623871" w:rsidRDefault="006E1A3A" w:rsidP="00623871">
            <w:pPr>
              <w:spacing w:before="120" w:after="12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623871">
              <w:rPr>
                <w:rFonts w:eastAsiaTheme="minorEastAsia" w:cs="Times New Roman"/>
                <w:b/>
                <w:lang w:eastAsia="ru-RU"/>
              </w:rPr>
              <w:t>78</w:t>
            </w:r>
          </w:p>
        </w:tc>
      </w:tr>
      <w:tr w:rsidR="006E1A3A" w:rsidRPr="00623871" w:rsidTr="006E1A3A">
        <w:tc>
          <w:tcPr>
            <w:tcW w:w="968" w:type="pct"/>
            <w:gridSpan w:val="2"/>
            <w:vMerge w:val="restart"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>Тема 7.1.1. Принципы построения и администрирования баз данных</w:t>
            </w:r>
          </w:p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 xml:space="preserve">Содержание </w:t>
            </w:r>
          </w:p>
        </w:tc>
        <w:tc>
          <w:tcPr>
            <w:tcW w:w="749" w:type="pct"/>
            <w:vMerge w:val="restart"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623871">
              <w:rPr>
                <w:rFonts w:eastAsiaTheme="minorEastAsia" w:cs="Times New Roman"/>
                <w:b/>
                <w:lang w:eastAsia="ru-RU"/>
              </w:rPr>
              <w:t>20</w:t>
            </w: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6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Обязанности администратора баз данных. Основные утилиты администратора баз данных. Режимы запуска и останова базы данных.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6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Пользователи и схемы базы данных. Привилегии, назначение привилегий. Управление пользователями баз данных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6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Табличные пространства и файлы данных. Модели и типы данных.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rPr>
          <w:trHeight w:val="287"/>
        </w:trPr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6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Схемы и объекты схемы данных. Блоки данных, экстенты сегменты.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6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Структуры памяти. Однопроцессорные и многопроцессорные базы данных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6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Транзакции, блокировки и согласованность данных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6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Журнал базы данных: структура и назначение файлов журнала, управление переключениями и контрольными точками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6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Словарь данных: назначение, структура, префиксы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6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Правила Дейта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49" w:type="pct"/>
            <w:vMerge w:val="restart"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6</w:t>
            </w: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1"/>
              </w:numPr>
              <w:spacing w:after="0" w:line="240" w:lineRule="auto"/>
              <w:ind w:left="371" w:hanging="284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Практическая работа «Построение схемы базы данных»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1"/>
              </w:numPr>
              <w:spacing w:after="0" w:line="240" w:lineRule="auto"/>
              <w:ind w:left="408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Практическая работа «Составление словаря данных»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3D7608">
        <w:tc>
          <w:tcPr>
            <w:tcW w:w="968" w:type="pct"/>
            <w:gridSpan w:val="2"/>
            <w:vMerge w:val="restart"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>Тема 7.1.2. Серверы баз данных</w:t>
            </w:r>
          </w:p>
        </w:tc>
        <w:tc>
          <w:tcPr>
            <w:tcW w:w="3283" w:type="pct"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 xml:space="preserve">Содержание </w:t>
            </w:r>
          </w:p>
        </w:tc>
        <w:tc>
          <w:tcPr>
            <w:tcW w:w="749" w:type="pct"/>
            <w:vMerge w:val="restart"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623871">
              <w:rPr>
                <w:rFonts w:eastAsiaTheme="minorEastAsia" w:cs="Times New Roman"/>
                <w:b/>
                <w:lang w:eastAsia="ru-RU"/>
              </w:rPr>
              <w:t>20</w:t>
            </w: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7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Понятие сервера. Классификация серверов. Принципы разделения между клиентскими и серверными частями. Типовое разделение функций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7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Протоколы удаленного вызова процедур. Требования к аппаратным возможностям и базовому программному обеспечению клиентов и серверов.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7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Хранимые процедуры и триггеры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7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Характеристики серверов баз данных. Механизмы доступа к базам данных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3D7608">
            <w:pPr>
              <w:numPr>
                <w:ilvl w:val="0"/>
                <w:numId w:val="7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Аппаратное обеспечение. Развертывание серверов баз данных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6E1A3A" w:rsidRPr="00623871" w:rsidTr="006E1A3A">
        <w:tc>
          <w:tcPr>
            <w:tcW w:w="968" w:type="pct"/>
            <w:gridSpan w:val="2"/>
            <w:vMerge/>
          </w:tcPr>
          <w:p w:rsidR="006E1A3A" w:rsidRPr="00623871" w:rsidRDefault="006E1A3A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6E1A3A" w:rsidRPr="00623871" w:rsidRDefault="006E1A3A" w:rsidP="000041D8">
            <w:pPr>
              <w:numPr>
                <w:ilvl w:val="0"/>
                <w:numId w:val="7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Банк данных: состав, схема</w:t>
            </w:r>
          </w:p>
        </w:tc>
        <w:tc>
          <w:tcPr>
            <w:tcW w:w="749" w:type="pct"/>
            <w:vMerge/>
          </w:tcPr>
          <w:p w:rsidR="006E1A3A" w:rsidRPr="00623871" w:rsidRDefault="006E1A3A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9" w:type="pct"/>
            <w:vMerge w:val="restart"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</w:rPr>
            </w:pPr>
            <w:r w:rsidRPr="00623871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3D7608" w:rsidRPr="00623871" w:rsidTr="003D7608"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2"/>
              </w:numPr>
              <w:spacing w:after="0" w:line="240" w:lineRule="auto"/>
              <w:ind w:left="442" w:hanging="425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Практическая работа «Разработка технических требований к серверу баз данных»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Практическая работа «Разработка требований к корпоративной сети»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«Конфигурирование сети»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Практическая работа «Сравнение технических характеристик серверов»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Практическая работа «Формирование аппаратных требований и схемы банка данных»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rPr>
          <w:trHeight w:val="313"/>
        </w:trPr>
        <w:tc>
          <w:tcPr>
            <w:tcW w:w="968" w:type="pct"/>
            <w:gridSpan w:val="2"/>
            <w:vMerge w:val="restart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>Тема 7.1.3. Администрирование баз данных и серверов</w:t>
            </w:r>
          </w:p>
        </w:tc>
        <w:tc>
          <w:tcPr>
            <w:tcW w:w="3283" w:type="pct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 xml:space="preserve">Содержание </w:t>
            </w:r>
          </w:p>
        </w:tc>
        <w:tc>
          <w:tcPr>
            <w:tcW w:w="749" w:type="pct"/>
            <w:vMerge w:val="restart"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623871">
              <w:rPr>
                <w:rFonts w:eastAsiaTheme="minorEastAsia" w:cs="Times New Roman"/>
                <w:b/>
                <w:lang w:eastAsia="ru-RU"/>
              </w:rPr>
              <w:t>38</w:t>
            </w:r>
          </w:p>
        </w:tc>
      </w:tr>
      <w:tr w:rsidR="003D7608" w:rsidRPr="00623871" w:rsidTr="003D7608">
        <w:trPr>
          <w:trHeight w:val="544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 xml:space="preserve">Технология установки и настройка сервера </w:t>
            </w:r>
            <w:proofErr w:type="spellStart"/>
            <w:r w:rsidRPr="00623871">
              <w:rPr>
                <w:rFonts w:eastAsiaTheme="minorEastAsia" w:cs="Times New Roman"/>
                <w:szCs w:val="24"/>
                <w:lang w:eastAsia="ru-RU"/>
              </w:rPr>
              <w:t>MySQL</w:t>
            </w:r>
            <w:proofErr w:type="spellEnd"/>
            <w:r w:rsidRPr="00623871">
              <w:rPr>
                <w:rFonts w:eastAsiaTheme="minorEastAsia" w:cs="Times New Roman"/>
                <w:szCs w:val="24"/>
                <w:lang w:eastAsia="ru-RU"/>
              </w:rPr>
              <w:t xml:space="preserve"> в операционной системе </w:t>
            </w:r>
            <w:proofErr w:type="spellStart"/>
            <w:r w:rsidRPr="00623871">
              <w:rPr>
                <w:rFonts w:eastAsiaTheme="minorEastAsia" w:cs="Times New Roman"/>
                <w:szCs w:val="24"/>
                <w:lang w:eastAsia="ru-RU"/>
              </w:rPr>
              <w:t>Windows</w:t>
            </w:r>
            <w:proofErr w:type="spellEnd"/>
            <w:r w:rsidRPr="00623871">
              <w:rPr>
                <w:rFonts w:eastAsiaTheme="minorEastAsia" w:cs="Times New Roman"/>
                <w:szCs w:val="24"/>
                <w:lang w:eastAsia="ru-RU"/>
              </w:rPr>
              <w:t>. Клиентские настойки, протоколирование, безопасность.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rPr>
          <w:trHeight w:val="269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 xml:space="preserve">Технология установки и настройка сервера </w:t>
            </w:r>
            <w:proofErr w:type="spellStart"/>
            <w:r w:rsidRPr="00623871">
              <w:rPr>
                <w:rFonts w:eastAsiaTheme="minorEastAsia" w:cs="Times New Roman"/>
                <w:szCs w:val="24"/>
                <w:lang w:eastAsia="ru-RU"/>
              </w:rPr>
              <w:t>MySQL</w:t>
            </w:r>
            <w:proofErr w:type="spellEnd"/>
            <w:r w:rsidRPr="00623871">
              <w:rPr>
                <w:rFonts w:eastAsiaTheme="minorEastAsia" w:cs="Times New Roman"/>
                <w:szCs w:val="24"/>
                <w:lang w:eastAsia="ru-RU"/>
              </w:rPr>
              <w:t xml:space="preserve"> в операционных системах </w:t>
            </w:r>
            <w:proofErr w:type="spellStart"/>
            <w:r w:rsidRPr="00623871">
              <w:rPr>
                <w:rFonts w:eastAsiaTheme="minorEastAsia" w:cs="Times New Roman"/>
                <w:szCs w:val="24"/>
                <w:lang w:eastAsia="ru-RU"/>
              </w:rPr>
              <w:t>Linux</w:t>
            </w:r>
            <w:proofErr w:type="spellEnd"/>
            <w:r w:rsidRPr="00623871">
              <w:rPr>
                <w:rFonts w:eastAsiaTheme="minorEastAsia" w:cs="Times New Roman"/>
                <w:szCs w:val="24"/>
                <w:lang w:eastAsia="ru-RU"/>
              </w:rPr>
              <w:t>.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rPr>
          <w:trHeight w:val="259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Удаленное администрирование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rPr>
          <w:trHeight w:val="532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Аудит базы данных. Аудиторский журнал. Установка опций, включение и отключение аудита. Очистка и уменьшение размеров журнала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rPr>
          <w:trHeight w:val="554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Технологии создания базы данных с применением языка SQL. Добавление, удаление данных и таблиц.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rPr>
          <w:trHeight w:val="404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Создание запросов, процедур и триггеров.</w:t>
            </w:r>
          </w:p>
          <w:p w:rsidR="003D7608" w:rsidRPr="00623871" w:rsidRDefault="003D7608" w:rsidP="000041D8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Создание запросов и процедур на изменение структуры базы данных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rPr>
          <w:trHeight w:val="163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 xml:space="preserve">Динамический SQL и его операторы. 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rPr>
          <w:trHeight w:val="309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Особенности обработки данных в объектно-ориентированных базах данных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rPr>
          <w:trHeight w:val="414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Инструменты мониторинга нагрузки сервера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rPr>
          <w:trHeight w:val="264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9" w:type="pct"/>
            <w:vMerge w:val="restart"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Cs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20</w:t>
            </w:r>
          </w:p>
        </w:tc>
      </w:tr>
      <w:tr w:rsidR="003D7608" w:rsidRPr="00623871" w:rsidTr="003D7608">
        <w:trPr>
          <w:trHeight w:val="271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 xml:space="preserve">Лабораторная работа «Установка и настройка сервера </w:t>
            </w:r>
            <w:proofErr w:type="spellStart"/>
            <w:r w:rsidRPr="00623871">
              <w:rPr>
                <w:rFonts w:eastAsiaTheme="minorEastAsia" w:cs="Times New Roman"/>
                <w:lang w:eastAsia="ru-RU"/>
              </w:rPr>
              <w:t>MySQL</w:t>
            </w:r>
            <w:proofErr w:type="spellEnd"/>
            <w:r w:rsidRPr="00623871">
              <w:rPr>
                <w:rFonts w:eastAsiaTheme="minorEastAsia" w:cs="Times New Roman"/>
                <w:lang w:eastAsia="ru-RU"/>
              </w:rPr>
              <w:t>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rPr>
          <w:trHeight w:val="289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 xml:space="preserve">Лабораторная работа «Установка и настройка сервера под </w:t>
            </w:r>
            <w:r w:rsidRPr="00623871">
              <w:rPr>
                <w:rFonts w:eastAsiaTheme="minorEastAsia" w:cs="Times New Roman"/>
                <w:lang w:val="en-US" w:eastAsia="ru-RU"/>
              </w:rPr>
              <w:t>UNIX</w:t>
            </w:r>
            <w:r w:rsidRPr="00623871">
              <w:rPr>
                <w:rFonts w:eastAsiaTheme="minorEastAsia" w:cs="Times New Roman"/>
                <w:lang w:eastAsia="ru-RU"/>
              </w:rPr>
              <w:t>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rPr>
          <w:trHeight w:val="266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«Выполнение запросов к базе данных»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rPr>
          <w:trHeight w:val="269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«Выполнение изменений в базе данных, создание триггеров»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rPr>
          <w:trHeight w:val="287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«Создание запросов и процедур на изменение структуры базы данных»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rPr>
          <w:trHeight w:val="263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«Работа с журналом аудита базы данных»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rPr>
          <w:trHeight w:val="263"/>
        </w:trPr>
        <w:tc>
          <w:tcPr>
            <w:tcW w:w="968" w:type="pct"/>
            <w:gridSpan w:val="2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283" w:type="pct"/>
          </w:tcPr>
          <w:p w:rsidR="003D7608" w:rsidRPr="00623871" w:rsidRDefault="003D7608" w:rsidP="000041D8">
            <w:pPr>
              <w:numPr>
                <w:ilvl w:val="0"/>
                <w:numId w:val="3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«Мониторинг нагрузки сервера»</w:t>
            </w:r>
          </w:p>
          <w:p w:rsidR="003D7608" w:rsidRPr="00623871" w:rsidRDefault="003D7608" w:rsidP="00623871">
            <w:pPr>
              <w:spacing w:after="0" w:line="240" w:lineRule="auto"/>
              <w:ind w:left="72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c>
          <w:tcPr>
            <w:tcW w:w="4251" w:type="pct"/>
            <w:gridSpan w:val="3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>Раздел 2. Обеспечение качества и сертификация информационных систем</w:t>
            </w:r>
          </w:p>
        </w:tc>
        <w:tc>
          <w:tcPr>
            <w:tcW w:w="749" w:type="pct"/>
          </w:tcPr>
          <w:p w:rsidR="003D7608" w:rsidRPr="00623871" w:rsidRDefault="004A05FE" w:rsidP="00623871">
            <w:pPr>
              <w:suppressAutoHyphens/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>54</w:t>
            </w:r>
          </w:p>
        </w:tc>
      </w:tr>
      <w:tr w:rsidR="003D7608" w:rsidRPr="00623871" w:rsidTr="003D7608">
        <w:trPr>
          <w:trHeight w:val="427"/>
        </w:trPr>
        <w:tc>
          <w:tcPr>
            <w:tcW w:w="4251" w:type="pct"/>
            <w:gridSpan w:val="3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>МДК.07.02 Сертификация информационных систем</w:t>
            </w:r>
          </w:p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749" w:type="pct"/>
          </w:tcPr>
          <w:p w:rsidR="003D7608" w:rsidRPr="00623871" w:rsidRDefault="003D7608" w:rsidP="00623871">
            <w:pPr>
              <w:suppressAutoHyphens/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  <w:r w:rsidRPr="00623871">
              <w:rPr>
                <w:rFonts w:eastAsiaTheme="minorEastAsia" w:cs="Times New Roman"/>
                <w:b/>
                <w:lang w:eastAsia="ru-RU"/>
              </w:rPr>
              <w:t>4</w:t>
            </w:r>
            <w:r>
              <w:rPr>
                <w:rFonts w:eastAsiaTheme="minorEastAsia" w:cs="Times New Roman"/>
                <w:b/>
                <w:lang w:eastAsia="ru-RU"/>
              </w:rPr>
              <w:t>8</w:t>
            </w:r>
          </w:p>
        </w:tc>
      </w:tr>
      <w:tr w:rsidR="003D7608" w:rsidRPr="00623871" w:rsidTr="003D7608">
        <w:tc>
          <w:tcPr>
            <w:tcW w:w="851" w:type="pct"/>
            <w:vMerge w:val="restart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>Тема 7.2.1. Защита и сохранность информации баз данных</w:t>
            </w:r>
          </w:p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749" w:type="pct"/>
            <w:vMerge w:val="restart"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623871">
              <w:rPr>
                <w:rFonts w:eastAsiaTheme="minorEastAsia" w:cs="Times New Roman"/>
                <w:b/>
                <w:lang w:eastAsia="ru-RU"/>
              </w:rPr>
              <w:t>26</w:t>
            </w: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Законодательство Российской Федерации в области защиты информации. Требования безопасности к серверам баз данных. Классы защиты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Основные группы методов противодействия угрозам безопасности в корпоративных сетях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Программно-аппаратные методы защиты процесса обработки и передачи информации. Политика безопасности, настройка политики безопасности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Виды неисправностей систем хранения данных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Резервное копирование: цели, методы, концепции, планирование, роль журнала транзакций. Виды резервных копий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Утилиты резервного копирования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Восстановление базы данных: основные алгоритмы и этапы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Восстановление носителей. Воссоздание утраченных файлов. Полное восстановление. Неполное восстановление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Мониторинг активности и блокирование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Автоматизированные средства аудита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Брандмауэры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9" w:type="pct"/>
            <w:vMerge w:val="restart"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12</w:t>
            </w: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4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«Настройка политики безопасности»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4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«Создание резервных копий базы данных»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4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«Восстановление базы данных»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4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«Восстановление носителей информации»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3D7608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3D7608">
            <w:pPr>
              <w:numPr>
                <w:ilvl w:val="0"/>
                <w:numId w:val="4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«Мониторинг активности портов»</w:t>
            </w:r>
          </w:p>
        </w:tc>
        <w:tc>
          <w:tcPr>
            <w:tcW w:w="749" w:type="pct"/>
            <w:vMerge/>
          </w:tcPr>
          <w:p w:rsidR="003D7608" w:rsidRPr="00623871" w:rsidRDefault="003D7608" w:rsidP="003D7608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rPr>
          <w:trHeight w:val="516"/>
        </w:trPr>
        <w:tc>
          <w:tcPr>
            <w:tcW w:w="851" w:type="pct"/>
            <w:vMerge/>
          </w:tcPr>
          <w:p w:rsidR="003D7608" w:rsidRPr="00623871" w:rsidRDefault="003D7608" w:rsidP="003D7608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3D7608">
            <w:pPr>
              <w:numPr>
                <w:ilvl w:val="0"/>
                <w:numId w:val="4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«Блокирование портов»</w:t>
            </w:r>
          </w:p>
        </w:tc>
        <w:tc>
          <w:tcPr>
            <w:tcW w:w="749" w:type="pct"/>
            <w:vMerge/>
          </w:tcPr>
          <w:p w:rsidR="003D7608" w:rsidRPr="00623871" w:rsidRDefault="003D7608" w:rsidP="003D7608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c>
          <w:tcPr>
            <w:tcW w:w="851" w:type="pct"/>
            <w:vMerge w:val="restart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>Тема 7.2.2  Сертификация информационных систем</w:t>
            </w:r>
          </w:p>
        </w:tc>
        <w:tc>
          <w:tcPr>
            <w:tcW w:w="3400" w:type="pct"/>
            <w:gridSpan w:val="2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749" w:type="pct"/>
            <w:vMerge w:val="restart"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22</w:t>
            </w: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10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Уровни качества программной продукции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10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Требования к конфигурации серверного оборудования и локальных сетей. Оформление требований. Техническое задание.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10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Объекты информатизации, требующие обязательной сертификации программных средств и обеспечения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10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Сертификаты безопасности: виды, функции, срок действия. Проверка наличия сертификата безопасности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10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 xml:space="preserve">Системы сертификации. Процедура сертификации. 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10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Платформы и центры сертификации. Сертификат разработчика. Процесс подписи и проверки кода.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10"/>
              </w:numPr>
              <w:spacing w:after="0" w:line="240" w:lineRule="auto"/>
              <w:rPr>
                <w:rFonts w:eastAsiaTheme="minorEastAsia" w:cs="Times New Roman"/>
                <w:szCs w:val="24"/>
                <w:lang w:eastAsia="ru-RU"/>
              </w:rPr>
            </w:pPr>
            <w:r w:rsidRPr="00623871">
              <w:rPr>
                <w:rFonts w:eastAsiaTheme="minorEastAsia" w:cs="Times New Roman"/>
                <w:szCs w:val="24"/>
                <w:lang w:eastAsia="ru-RU"/>
              </w:rPr>
              <w:t>SSL сертификат: содержание, формирование запроса, проверка данных с помощью сервисов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49" w:type="pct"/>
            <w:vMerge w:val="restart"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  <w:lang w:eastAsia="ru-RU"/>
              </w:rPr>
              <w:t>12</w:t>
            </w: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5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«Проверка наличия и сроков действия сертификатов»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5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«Разработка политики безопасности корпоративной сети»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3D7608" w:rsidRPr="00623871" w:rsidTr="003D7608">
        <w:tc>
          <w:tcPr>
            <w:tcW w:w="851" w:type="pct"/>
            <w:vMerge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</w:p>
        </w:tc>
        <w:tc>
          <w:tcPr>
            <w:tcW w:w="3400" w:type="pct"/>
            <w:gridSpan w:val="2"/>
          </w:tcPr>
          <w:p w:rsidR="003D7608" w:rsidRPr="00623871" w:rsidRDefault="003D7608" w:rsidP="000041D8">
            <w:pPr>
              <w:numPr>
                <w:ilvl w:val="0"/>
                <w:numId w:val="5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Лабораторная работа «Получение сертификата»</w:t>
            </w:r>
          </w:p>
        </w:tc>
        <w:tc>
          <w:tcPr>
            <w:tcW w:w="749" w:type="pct"/>
            <w:vMerge/>
          </w:tcPr>
          <w:p w:rsidR="003D7608" w:rsidRPr="00623871" w:rsidRDefault="003D7608" w:rsidP="00623871">
            <w:pPr>
              <w:spacing w:after="0" w:line="240" w:lineRule="auto"/>
              <w:jc w:val="center"/>
              <w:rPr>
                <w:rFonts w:eastAsiaTheme="minorEastAsia" w:cs="Times New Roman"/>
                <w:b/>
              </w:rPr>
            </w:pPr>
          </w:p>
        </w:tc>
      </w:tr>
      <w:tr w:rsidR="00623871" w:rsidRPr="00623871" w:rsidTr="0032654E">
        <w:tc>
          <w:tcPr>
            <w:tcW w:w="4251" w:type="pct"/>
            <w:gridSpan w:val="3"/>
          </w:tcPr>
          <w:p w:rsidR="00623871" w:rsidRPr="00623871" w:rsidRDefault="004A05FE" w:rsidP="00623871">
            <w:pPr>
              <w:suppressAutoHyphens/>
              <w:spacing w:after="0" w:line="240" w:lineRule="auto"/>
              <w:jc w:val="both"/>
              <w:rPr>
                <w:rFonts w:eastAsia="PMingLiU" w:cs="Times New Roman"/>
                <w:b/>
                <w:bCs/>
                <w:lang w:eastAsia="ru-RU"/>
              </w:rPr>
            </w:pPr>
            <w:r>
              <w:rPr>
                <w:rFonts w:eastAsia="PMingLiU" w:cs="Times New Roman"/>
                <w:b/>
                <w:bCs/>
                <w:lang w:eastAsia="ru-RU"/>
              </w:rPr>
              <w:t>Промежуточная аттестация - экзамен по модулю</w:t>
            </w:r>
          </w:p>
        </w:tc>
        <w:tc>
          <w:tcPr>
            <w:tcW w:w="749" w:type="pct"/>
          </w:tcPr>
          <w:p w:rsidR="00623871" w:rsidRPr="00623871" w:rsidRDefault="004A05FE" w:rsidP="00623871">
            <w:pPr>
              <w:spacing w:after="0" w:line="240" w:lineRule="auto"/>
              <w:jc w:val="center"/>
              <w:rPr>
                <w:rFonts w:eastAsia="PMingLiU" w:cs="Times New Roman"/>
                <w:b/>
                <w:lang w:eastAsia="ru-RU"/>
              </w:rPr>
            </w:pPr>
            <w:r>
              <w:rPr>
                <w:rFonts w:eastAsia="PMingLiU" w:cs="Times New Roman"/>
                <w:b/>
                <w:lang w:eastAsia="ru-RU"/>
              </w:rPr>
              <w:t>18</w:t>
            </w:r>
          </w:p>
        </w:tc>
      </w:tr>
      <w:tr w:rsidR="003D7608" w:rsidRPr="00623871" w:rsidTr="003D7608">
        <w:tc>
          <w:tcPr>
            <w:tcW w:w="4251" w:type="pct"/>
            <w:gridSpan w:val="3"/>
          </w:tcPr>
          <w:p w:rsidR="003D7608" w:rsidRDefault="003D7608" w:rsidP="00623871">
            <w:pPr>
              <w:suppressAutoHyphens/>
              <w:spacing w:after="0" w:line="240" w:lineRule="auto"/>
              <w:jc w:val="both"/>
              <w:rPr>
                <w:rFonts w:eastAsia="PMingLiU" w:cs="Times New Roman"/>
                <w:b/>
                <w:bCs/>
                <w:lang w:eastAsia="ru-RU"/>
              </w:rPr>
            </w:pPr>
            <w:r w:rsidRPr="00623871">
              <w:rPr>
                <w:rFonts w:eastAsia="PMingLiU" w:cs="Times New Roman"/>
                <w:b/>
                <w:bCs/>
                <w:lang w:eastAsia="ru-RU"/>
              </w:rPr>
              <w:lastRenderedPageBreak/>
              <w:t>Учебная практика по модулю</w:t>
            </w:r>
          </w:p>
          <w:p w:rsidR="008F5C6F" w:rsidRPr="00623871" w:rsidRDefault="008F5C6F" w:rsidP="00623871">
            <w:pPr>
              <w:suppressAutoHyphens/>
              <w:spacing w:after="0" w:line="240" w:lineRule="auto"/>
              <w:jc w:val="both"/>
              <w:rPr>
                <w:rFonts w:eastAsia="PMingLiU" w:cs="Times New Roman"/>
                <w:b/>
                <w:bCs/>
                <w:lang w:eastAsia="ru-RU"/>
              </w:rPr>
            </w:pPr>
          </w:p>
        </w:tc>
        <w:tc>
          <w:tcPr>
            <w:tcW w:w="749" w:type="pct"/>
            <w:vAlign w:val="center"/>
          </w:tcPr>
          <w:p w:rsidR="003D7608" w:rsidRPr="00623871" w:rsidRDefault="003D7608" w:rsidP="00623871">
            <w:pPr>
              <w:jc w:val="center"/>
              <w:rPr>
                <w:rFonts w:eastAsia="PMingLiU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108</w:t>
            </w:r>
          </w:p>
        </w:tc>
      </w:tr>
      <w:tr w:rsidR="003D7608" w:rsidRPr="00623871" w:rsidTr="003D7608">
        <w:tc>
          <w:tcPr>
            <w:tcW w:w="4251" w:type="pct"/>
            <w:gridSpan w:val="3"/>
          </w:tcPr>
          <w:p w:rsidR="003D7608" w:rsidRDefault="003D7608" w:rsidP="00623871">
            <w:pPr>
              <w:suppressAutoHyphens/>
              <w:spacing w:after="0" w:line="240" w:lineRule="auto"/>
              <w:jc w:val="both"/>
              <w:rPr>
                <w:rFonts w:eastAsia="PMingLiU" w:cs="Times New Roman"/>
                <w:b/>
                <w:bCs/>
                <w:lang w:eastAsia="ru-RU"/>
              </w:rPr>
            </w:pPr>
            <w:r w:rsidRPr="00623871">
              <w:rPr>
                <w:rFonts w:eastAsia="PMingLiU" w:cs="Times New Roman"/>
                <w:b/>
                <w:bCs/>
                <w:lang w:eastAsia="ru-RU"/>
              </w:rPr>
              <w:t>Производственная практика</w:t>
            </w:r>
          </w:p>
          <w:p w:rsidR="008F5C6F" w:rsidRPr="008F5C6F" w:rsidRDefault="008F5C6F" w:rsidP="008F5C6F">
            <w:pPr>
              <w:suppressAutoHyphens/>
              <w:spacing w:after="0" w:line="240" w:lineRule="auto"/>
              <w:jc w:val="both"/>
              <w:rPr>
                <w:rFonts w:eastAsia="PMingLiU" w:cs="Times New Roman"/>
                <w:b/>
                <w:lang w:eastAsia="ru-RU"/>
              </w:rPr>
            </w:pPr>
            <w:r w:rsidRPr="008F5C6F">
              <w:rPr>
                <w:rFonts w:eastAsia="PMingLiU" w:cs="Times New Roman"/>
                <w:b/>
                <w:lang w:eastAsia="ru-RU"/>
              </w:rPr>
              <w:t>1. Выявлять технические проблемы, возникающие в процессе эксплуатации баз данных и серверов.</w:t>
            </w:r>
          </w:p>
          <w:p w:rsidR="008F5C6F" w:rsidRPr="008F5C6F" w:rsidRDefault="008F5C6F" w:rsidP="008F5C6F">
            <w:pPr>
              <w:suppressAutoHyphens/>
              <w:spacing w:after="0" w:line="240" w:lineRule="auto"/>
              <w:jc w:val="both"/>
              <w:rPr>
                <w:rFonts w:eastAsia="PMingLiU" w:cs="Times New Roman"/>
                <w:b/>
                <w:lang w:eastAsia="ru-RU"/>
              </w:rPr>
            </w:pPr>
            <w:r w:rsidRPr="008F5C6F">
              <w:rPr>
                <w:rFonts w:eastAsia="PMingLiU" w:cs="Times New Roman"/>
                <w:b/>
                <w:lang w:eastAsia="ru-RU"/>
              </w:rPr>
              <w:t>2. Осуществлять администрирование отдельных компонент серверов.</w:t>
            </w:r>
          </w:p>
          <w:p w:rsidR="008F5C6F" w:rsidRPr="008F5C6F" w:rsidRDefault="008F5C6F" w:rsidP="008F5C6F">
            <w:pPr>
              <w:suppressAutoHyphens/>
              <w:spacing w:after="0" w:line="240" w:lineRule="auto"/>
              <w:jc w:val="both"/>
              <w:rPr>
                <w:rFonts w:eastAsia="PMingLiU" w:cs="Times New Roman"/>
                <w:b/>
                <w:lang w:eastAsia="ru-RU"/>
              </w:rPr>
            </w:pPr>
            <w:r w:rsidRPr="008F5C6F">
              <w:rPr>
                <w:rFonts w:eastAsia="PMingLiU" w:cs="Times New Roman"/>
                <w:b/>
                <w:lang w:eastAsia="ru-RU"/>
              </w:rPr>
              <w:t>3. Формировать требования к конфигурации локальных компьютерных сетей и серверного оборудования, необходимые для работы баз данных и серверов.</w:t>
            </w:r>
          </w:p>
          <w:p w:rsidR="008F5C6F" w:rsidRPr="008F5C6F" w:rsidRDefault="008F5C6F" w:rsidP="008F5C6F">
            <w:pPr>
              <w:suppressAutoHyphens/>
              <w:spacing w:after="0" w:line="240" w:lineRule="auto"/>
              <w:jc w:val="both"/>
              <w:rPr>
                <w:rFonts w:eastAsia="PMingLiU" w:cs="Times New Roman"/>
                <w:b/>
                <w:lang w:eastAsia="ru-RU"/>
              </w:rPr>
            </w:pPr>
            <w:r w:rsidRPr="008F5C6F">
              <w:rPr>
                <w:rFonts w:eastAsia="PMingLiU" w:cs="Times New Roman"/>
                <w:b/>
                <w:lang w:eastAsia="ru-RU"/>
              </w:rPr>
              <w:t>4. Осуществлять администрирование баз данных.</w:t>
            </w:r>
          </w:p>
          <w:p w:rsidR="008F5C6F" w:rsidRPr="00623871" w:rsidRDefault="008F5C6F" w:rsidP="008F5C6F">
            <w:pPr>
              <w:suppressAutoHyphens/>
              <w:spacing w:after="0" w:line="240" w:lineRule="auto"/>
              <w:jc w:val="both"/>
              <w:rPr>
                <w:rFonts w:eastAsia="PMingLiU" w:cs="Times New Roman"/>
                <w:b/>
                <w:lang w:eastAsia="ru-RU"/>
              </w:rPr>
            </w:pPr>
            <w:r>
              <w:rPr>
                <w:rFonts w:eastAsia="PMingLiU" w:cs="Times New Roman"/>
                <w:b/>
                <w:lang w:eastAsia="ru-RU"/>
              </w:rPr>
              <w:t xml:space="preserve">5. </w:t>
            </w:r>
            <w:r w:rsidRPr="008F5C6F">
              <w:rPr>
                <w:rFonts w:eastAsia="PMingLiU" w:cs="Times New Roman"/>
                <w:b/>
                <w:lang w:eastAsia="ru-RU"/>
              </w:rPr>
              <w:t>Проводить аудит систем безопасности баз данных и серверов, с использованием регламентов по защите информации.</w:t>
            </w:r>
          </w:p>
        </w:tc>
        <w:tc>
          <w:tcPr>
            <w:tcW w:w="749" w:type="pct"/>
            <w:vAlign w:val="center"/>
          </w:tcPr>
          <w:p w:rsidR="003D7608" w:rsidRPr="00623871" w:rsidRDefault="003D7608" w:rsidP="00623871">
            <w:pPr>
              <w:jc w:val="center"/>
              <w:rPr>
                <w:rFonts w:eastAsia="PMingLiU" w:cs="Times New Roman"/>
                <w:b/>
                <w:lang w:eastAsia="ru-RU"/>
              </w:rPr>
            </w:pPr>
            <w:r w:rsidRPr="00623871">
              <w:rPr>
                <w:rFonts w:eastAsia="PMingLiU" w:cs="Times New Roman"/>
                <w:b/>
                <w:lang w:eastAsia="ru-RU"/>
              </w:rPr>
              <w:t>10</w:t>
            </w:r>
            <w:r>
              <w:rPr>
                <w:rFonts w:eastAsia="PMingLiU" w:cs="Times New Roman"/>
                <w:b/>
                <w:lang w:eastAsia="ru-RU"/>
              </w:rPr>
              <w:t>8</w:t>
            </w:r>
          </w:p>
        </w:tc>
      </w:tr>
      <w:tr w:rsidR="003D7608" w:rsidRPr="00623871" w:rsidTr="003D7608">
        <w:tc>
          <w:tcPr>
            <w:tcW w:w="4251" w:type="pct"/>
            <w:gridSpan w:val="3"/>
          </w:tcPr>
          <w:p w:rsidR="003D7608" w:rsidRPr="00623871" w:rsidRDefault="003D7608" w:rsidP="00623871">
            <w:pPr>
              <w:spacing w:after="0" w:line="240" w:lineRule="auto"/>
              <w:rPr>
                <w:rFonts w:eastAsiaTheme="minorEastAsia" w:cs="Times New Roman"/>
                <w:b/>
                <w:bCs/>
                <w:i/>
                <w:lang w:eastAsia="ru-RU"/>
              </w:rPr>
            </w:pPr>
            <w:r w:rsidRPr="00623871">
              <w:rPr>
                <w:rFonts w:eastAsiaTheme="minorEastAsia" w:cs="Times New Roman"/>
                <w:b/>
                <w:bCs/>
                <w:i/>
                <w:lang w:eastAsia="ru-RU"/>
              </w:rPr>
              <w:t>Всего</w:t>
            </w:r>
          </w:p>
        </w:tc>
        <w:tc>
          <w:tcPr>
            <w:tcW w:w="749" w:type="pct"/>
            <w:vAlign w:val="center"/>
          </w:tcPr>
          <w:p w:rsidR="003D7608" w:rsidRPr="00623871" w:rsidRDefault="003D7608" w:rsidP="004A05FE">
            <w:pPr>
              <w:spacing w:before="120" w:after="12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3</w:t>
            </w:r>
            <w:r w:rsidR="004A05FE">
              <w:rPr>
                <w:rFonts w:eastAsiaTheme="minorEastAsia" w:cs="Times New Roman"/>
                <w:b/>
                <w:lang w:eastAsia="ru-RU"/>
              </w:rPr>
              <w:t>66</w:t>
            </w:r>
          </w:p>
        </w:tc>
      </w:tr>
    </w:tbl>
    <w:p w:rsidR="00623871" w:rsidRPr="00623871" w:rsidRDefault="00623871" w:rsidP="00623871">
      <w:pPr>
        <w:suppressAutoHyphens/>
        <w:spacing w:line="240" w:lineRule="auto"/>
        <w:jc w:val="both"/>
        <w:rPr>
          <w:rFonts w:eastAsia="PMingLiU" w:cs="Times New Roman"/>
          <w:bCs/>
          <w:i/>
          <w:lang w:eastAsia="ru-RU"/>
        </w:rPr>
      </w:pPr>
    </w:p>
    <w:p w:rsidR="00623871" w:rsidRPr="00623871" w:rsidRDefault="00623871" w:rsidP="00623871">
      <w:pPr>
        <w:spacing w:before="120" w:after="120" w:line="240" w:lineRule="auto"/>
        <w:rPr>
          <w:rFonts w:eastAsiaTheme="minorEastAsia" w:cs="Times New Roman"/>
          <w:i/>
          <w:szCs w:val="24"/>
          <w:lang w:eastAsia="ru-RU"/>
        </w:rPr>
        <w:sectPr w:rsidR="00623871" w:rsidRPr="00623871" w:rsidSect="0032654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23871" w:rsidRPr="00623871" w:rsidRDefault="00623871" w:rsidP="00623871">
      <w:pPr>
        <w:ind w:left="567"/>
        <w:rPr>
          <w:rFonts w:eastAsia="PMingLiU" w:cs="Times New Roman"/>
          <w:b/>
          <w:bCs/>
          <w:lang w:eastAsia="ru-RU"/>
        </w:rPr>
      </w:pPr>
      <w:r w:rsidRPr="00623871">
        <w:rPr>
          <w:rFonts w:eastAsia="PMingLiU" w:cs="Times New Roman"/>
          <w:b/>
          <w:bCs/>
          <w:lang w:eastAsia="ru-RU"/>
        </w:rPr>
        <w:lastRenderedPageBreak/>
        <w:t>3. УСЛОВИЯ РЕАЛИЗАЦИИ ПРОГРАММЫ ПРОФЕССИОНАЛЬНОГО МОДУЛЯ</w:t>
      </w:r>
    </w:p>
    <w:p w:rsidR="00623871" w:rsidRPr="00623871" w:rsidRDefault="00623871" w:rsidP="00623871">
      <w:pPr>
        <w:ind w:firstLine="709"/>
        <w:rPr>
          <w:rFonts w:eastAsia="PMingLiU" w:cs="Times New Roman"/>
          <w:b/>
          <w:bCs/>
          <w:lang w:eastAsia="ru-RU"/>
        </w:rPr>
      </w:pPr>
      <w:r w:rsidRPr="00623871">
        <w:rPr>
          <w:rFonts w:eastAsia="PMingLiU" w:cs="Times New Roman"/>
          <w:b/>
          <w:bCs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DE01A5" w:rsidRPr="00DE01A5" w:rsidRDefault="00DE01A5" w:rsidP="00DE01A5">
      <w:pPr>
        <w:pStyle w:val="afffff8"/>
        <w:spacing w:line="360" w:lineRule="auto"/>
        <w:ind w:left="284"/>
        <w:rPr>
          <w:b/>
          <w:sz w:val="24"/>
          <w:szCs w:val="24"/>
        </w:rPr>
      </w:pPr>
      <w:proofErr w:type="spellStart"/>
      <w:r w:rsidRPr="00DE01A5">
        <w:rPr>
          <w:b/>
          <w:sz w:val="24"/>
          <w:szCs w:val="24"/>
        </w:rPr>
        <w:t>Лаборатория</w:t>
      </w:r>
      <w:proofErr w:type="gramStart"/>
      <w:r w:rsidRPr="00DE01A5">
        <w:rPr>
          <w:b/>
          <w:sz w:val="24"/>
          <w:szCs w:val="24"/>
        </w:rPr>
        <w:t>«П</w:t>
      </w:r>
      <w:proofErr w:type="gramEnd"/>
      <w:r w:rsidRPr="00DE01A5">
        <w:rPr>
          <w:b/>
          <w:sz w:val="24"/>
          <w:szCs w:val="24"/>
        </w:rPr>
        <w:t>рограммирования</w:t>
      </w:r>
      <w:proofErr w:type="spellEnd"/>
      <w:r w:rsidRPr="00DE01A5">
        <w:rPr>
          <w:b/>
          <w:sz w:val="24"/>
          <w:szCs w:val="24"/>
        </w:rPr>
        <w:t xml:space="preserve"> и баз данных»:</w:t>
      </w:r>
    </w:p>
    <w:p w:rsidR="00DE01A5" w:rsidRPr="00DE01A5" w:rsidRDefault="00DE01A5" w:rsidP="00DE01A5">
      <w:pPr>
        <w:pStyle w:val="afffff8"/>
        <w:numPr>
          <w:ilvl w:val="0"/>
          <w:numId w:val="14"/>
        </w:numPr>
        <w:spacing w:line="360" w:lineRule="auto"/>
        <w:ind w:left="284" w:firstLine="0"/>
        <w:rPr>
          <w:sz w:val="24"/>
          <w:szCs w:val="24"/>
        </w:rPr>
      </w:pPr>
      <w:r w:rsidRPr="00DE01A5">
        <w:rPr>
          <w:sz w:val="24"/>
          <w:szCs w:val="24"/>
        </w:rPr>
        <w:t xml:space="preserve">Автоматизированные рабочие места на 12-15 обучающихся (процессор не ниже </w:t>
      </w:r>
      <w:proofErr w:type="spellStart"/>
      <w:r w:rsidRPr="00DE01A5">
        <w:rPr>
          <w:sz w:val="24"/>
          <w:szCs w:val="24"/>
        </w:rPr>
        <w:t>Core</w:t>
      </w:r>
      <w:proofErr w:type="spellEnd"/>
      <w:r w:rsidRPr="00DE01A5">
        <w:rPr>
          <w:sz w:val="24"/>
          <w:szCs w:val="24"/>
        </w:rPr>
        <w:t xml:space="preserve"> i3, оперативная память объемом не менее 8 Гб) или аналоги;</w:t>
      </w:r>
    </w:p>
    <w:p w:rsidR="00DE01A5" w:rsidRPr="00DE01A5" w:rsidRDefault="00DE01A5" w:rsidP="00DE01A5">
      <w:pPr>
        <w:pStyle w:val="afffff8"/>
        <w:numPr>
          <w:ilvl w:val="0"/>
          <w:numId w:val="14"/>
        </w:numPr>
        <w:spacing w:line="360" w:lineRule="auto"/>
        <w:ind w:left="284" w:firstLine="0"/>
        <w:rPr>
          <w:sz w:val="24"/>
          <w:szCs w:val="24"/>
        </w:rPr>
      </w:pPr>
      <w:r w:rsidRPr="00DE01A5">
        <w:rPr>
          <w:sz w:val="24"/>
          <w:szCs w:val="24"/>
        </w:rPr>
        <w:t xml:space="preserve">Автоматизированное рабочее место преподавателя (процессор не ниже </w:t>
      </w:r>
      <w:proofErr w:type="spellStart"/>
      <w:r w:rsidRPr="00DE01A5">
        <w:rPr>
          <w:sz w:val="24"/>
          <w:szCs w:val="24"/>
        </w:rPr>
        <w:t>Core</w:t>
      </w:r>
      <w:proofErr w:type="spellEnd"/>
      <w:r w:rsidRPr="00DE01A5">
        <w:rPr>
          <w:sz w:val="24"/>
          <w:szCs w:val="24"/>
        </w:rPr>
        <w:t xml:space="preserve"> i3, оперативная память объемом не менее 8 Гб) или аналоги;</w:t>
      </w:r>
    </w:p>
    <w:p w:rsidR="00DE01A5" w:rsidRPr="00DE01A5" w:rsidRDefault="00DE01A5" w:rsidP="00DE01A5">
      <w:pPr>
        <w:pStyle w:val="afffff8"/>
        <w:numPr>
          <w:ilvl w:val="0"/>
          <w:numId w:val="14"/>
        </w:numPr>
        <w:spacing w:line="360" w:lineRule="auto"/>
        <w:ind w:left="284" w:firstLine="0"/>
        <w:rPr>
          <w:sz w:val="24"/>
          <w:szCs w:val="24"/>
        </w:rPr>
      </w:pPr>
      <w:proofErr w:type="gramStart"/>
      <w:r w:rsidRPr="00DE01A5">
        <w:rPr>
          <w:sz w:val="24"/>
          <w:szCs w:val="24"/>
        </w:rPr>
        <w:t>Сервер в лаборатории (8-х ядерный процессор с частотой не менее 3 ГГц, оперативная память объемом не менее 16 Гб, жесткие диски общим объемом не менее 1 Тб, программное обеспечение:</w:t>
      </w:r>
      <w:proofErr w:type="gramEnd"/>
      <w:r w:rsidRPr="00DE01A5">
        <w:rPr>
          <w:sz w:val="24"/>
          <w:szCs w:val="24"/>
        </w:rPr>
        <w:t xml:space="preserve"> </w:t>
      </w:r>
      <w:proofErr w:type="spellStart"/>
      <w:proofErr w:type="gramStart"/>
      <w:r w:rsidRPr="00DE01A5">
        <w:rPr>
          <w:sz w:val="24"/>
          <w:szCs w:val="24"/>
        </w:rPr>
        <w:t>WindowsServer</w:t>
      </w:r>
      <w:proofErr w:type="spellEnd"/>
      <w:r w:rsidRPr="00DE01A5">
        <w:rPr>
          <w:sz w:val="24"/>
          <w:szCs w:val="24"/>
        </w:rPr>
        <w:t xml:space="preserve"> 2012 или более новая версия) или выделение аналогичного по характеристикам виртуального сервера из общей фермы серверов</w:t>
      </w:r>
      <w:proofErr w:type="gramEnd"/>
    </w:p>
    <w:p w:rsidR="00DE01A5" w:rsidRPr="00DE01A5" w:rsidRDefault="00DE01A5" w:rsidP="00DE01A5">
      <w:pPr>
        <w:pStyle w:val="afffff8"/>
        <w:numPr>
          <w:ilvl w:val="0"/>
          <w:numId w:val="14"/>
        </w:numPr>
        <w:spacing w:line="360" w:lineRule="auto"/>
        <w:ind w:left="284" w:firstLine="0"/>
        <w:rPr>
          <w:sz w:val="24"/>
          <w:szCs w:val="24"/>
        </w:rPr>
      </w:pPr>
      <w:r w:rsidRPr="00DE01A5">
        <w:rPr>
          <w:sz w:val="24"/>
          <w:szCs w:val="24"/>
        </w:rPr>
        <w:t xml:space="preserve">Проектор и экран; </w:t>
      </w:r>
    </w:p>
    <w:p w:rsidR="00DE01A5" w:rsidRPr="00DE01A5" w:rsidRDefault="00DE01A5" w:rsidP="00DE01A5">
      <w:pPr>
        <w:pStyle w:val="afffff8"/>
        <w:numPr>
          <w:ilvl w:val="0"/>
          <w:numId w:val="14"/>
        </w:numPr>
        <w:spacing w:line="360" w:lineRule="auto"/>
        <w:ind w:left="284" w:firstLine="0"/>
        <w:rPr>
          <w:sz w:val="24"/>
          <w:szCs w:val="24"/>
        </w:rPr>
      </w:pPr>
      <w:r w:rsidRPr="00DE01A5">
        <w:rPr>
          <w:sz w:val="24"/>
          <w:szCs w:val="24"/>
        </w:rPr>
        <w:t>Маркерная доска;</w:t>
      </w:r>
    </w:p>
    <w:p w:rsidR="00DE01A5" w:rsidRPr="00DE01A5" w:rsidRDefault="00DE01A5" w:rsidP="00DE01A5">
      <w:pPr>
        <w:pStyle w:val="afffff8"/>
        <w:numPr>
          <w:ilvl w:val="0"/>
          <w:numId w:val="14"/>
        </w:numPr>
        <w:spacing w:line="360" w:lineRule="auto"/>
        <w:ind w:left="284" w:firstLine="0"/>
        <w:rPr>
          <w:sz w:val="24"/>
          <w:szCs w:val="24"/>
        </w:rPr>
      </w:pPr>
      <w:r w:rsidRPr="00DE01A5">
        <w:rPr>
          <w:sz w:val="24"/>
          <w:szCs w:val="24"/>
        </w:rPr>
        <w:t xml:space="preserve">Программное обеспечение общего и профессионального назначения, в том числе включающее в себя следующее </w:t>
      </w:r>
      <w:proofErr w:type="gramStart"/>
      <w:r w:rsidRPr="00DE01A5">
        <w:rPr>
          <w:sz w:val="24"/>
          <w:szCs w:val="24"/>
        </w:rPr>
        <w:t>ПО</w:t>
      </w:r>
      <w:proofErr w:type="gramEnd"/>
      <w:r w:rsidRPr="00DE01A5">
        <w:rPr>
          <w:sz w:val="24"/>
          <w:szCs w:val="24"/>
        </w:rPr>
        <w:t>:</w:t>
      </w:r>
    </w:p>
    <w:p w:rsidR="00DE01A5" w:rsidRPr="00DE01A5" w:rsidRDefault="00DE01A5" w:rsidP="00DE01A5">
      <w:pPr>
        <w:pStyle w:val="ad"/>
        <w:numPr>
          <w:ilvl w:val="0"/>
          <w:numId w:val="15"/>
        </w:numPr>
        <w:suppressAutoHyphens/>
        <w:spacing w:before="0" w:after="0" w:line="360" w:lineRule="auto"/>
        <w:contextualSpacing/>
        <w:jc w:val="both"/>
      </w:pPr>
      <w:proofErr w:type="spellStart"/>
      <w:r w:rsidRPr="00DE01A5">
        <w:rPr>
          <w:lang w:val="en-US"/>
        </w:rPr>
        <w:t>EclipseIDEforJavaEEDevelopers</w:t>
      </w:r>
      <w:proofErr w:type="spellEnd"/>
      <w:r w:rsidRPr="00DE01A5">
        <w:t>;</w:t>
      </w:r>
    </w:p>
    <w:p w:rsidR="00DE01A5" w:rsidRPr="00DE01A5" w:rsidRDefault="00DE01A5" w:rsidP="00DE01A5">
      <w:pPr>
        <w:pStyle w:val="ad"/>
        <w:numPr>
          <w:ilvl w:val="0"/>
          <w:numId w:val="15"/>
        </w:numPr>
        <w:suppressAutoHyphens/>
        <w:spacing w:before="0" w:after="0" w:line="360" w:lineRule="auto"/>
        <w:contextualSpacing/>
        <w:jc w:val="both"/>
        <w:rPr>
          <w:lang w:val="en-US"/>
        </w:rPr>
      </w:pPr>
      <w:r w:rsidRPr="00DE01A5">
        <w:rPr>
          <w:lang w:val="en-US"/>
        </w:rPr>
        <w:t>.</w:t>
      </w:r>
      <w:proofErr w:type="spellStart"/>
      <w:r w:rsidRPr="00DE01A5">
        <w:rPr>
          <w:lang w:val="en-US"/>
        </w:rPr>
        <w:t>NETFrameworkJDK</w:t>
      </w:r>
      <w:proofErr w:type="spellEnd"/>
      <w:r w:rsidRPr="00DE01A5">
        <w:rPr>
          <w:lang w:val="en-US"/>
        </w:rPr>
        <w:t xml:space="preserve"> 8;</w:t>
      </w:r>
    </w:p>
    <w:p w:rsidR="00DE01A5" w:rsidRPr="00DE01A5" w:rsidRDefault="00DE01A5" w:rsidP="00DE01A5">
      <w:pPr>
        <w:pStyle w:val="ad"/>
        <w:numPr>
          <w:ilvl w:val="0"/>
          <w:numId w:val="15"/>
        </w:numPr>
        <w:suppressAutoHyphens/>
        <w:spacing w:before="0" w:after="0" w:line="360" w:lineRule="auto"/>
        <w:contextualSpacing/>
        <w:jc w:val="both"/>
        <w:rPr>
          <w:lang w:val="en-US"/>
        </w:rPr>
      </w:pPr>
      <w:proofErr w:type="spellStart"/>
      <w:r w:rsidRPr="00DE01A5">
        <w:rPr>
          <w:lang w:val="en-US"/>
        </w:rPr>
        <w:t>MicrosoftSQLServerExpressEdition</w:t>
      </w:r>
      <w:proofErr w:type="spellEnd"/>
      <w:r w:rsidRPr="00DE01A5">
        <w:rPr>
          <w:lang w:val="en-US"/>
        </w:rPr>
        <w:t>;</w:t>
      </w:r>
    </w:p>
    <w:p w:rsidR="00DE01A5" w:rsidRPr="00DE01A5" w:rsidRDefault="00DE01A5" w:rsidP="00DE01A5">
      <w:pPr>
        <w:pStyle w:val="ad"/>
        <w:numPr>
          <w:ilvl w:val="0"/>
          <w:numId w:val="15"/>
        </w:numPr>
        <w:suppressAutoHyphens/>
        <w:spacing w:before="0" w:after="0" w:line="360" w:lineRule="auto"/>
        <w:contextualSpacing/>
        <w:jc w:val="both"/>
        <w:rPr>
          <w:lang w:val="en-US"/>
        </w:rPr>
      </w:pPr>
      <w:proofErr w:type="spellStart"/>
      <w:r w:rsidRPr="00DE01A5">
        <w:rPr>
          <w:lang w:val="en-US"/>
        </w:rPr>
        <w:t>MicrosoftVisioProfessional</w:t>
      </w:r>
      <w:proofErr w:type="spellEnd"/>
      <w:r w:rsidRPr="00DE01A5">
        <w:rPr>
          <w:lang w:val="en-US"/>
        </w:rPr>
        <w:t>;</w:t>
      </w:r>
    </w:p>
    <w:p w:rsidR="00DE01A5" w:rsidRPr="00DE01A5" w:rsidRDefault="00DE01A5" w:rsidP="00DE01A5">
      <w:pPr>
        <w:pStyle w:val="ad"/>
        <w:numPr>
          <w:ilvl w:val="0"/>
          <w:numId w:val="15"/>
        </w:numPr>
        <w:suppressAutoHyphens/>
        <w:spacing w:before="0" w:after="0" w:line="360" w:lineRule="auto"/>
        <w:contextualSpacing/>
        <w:jc w:val="both"/>
        <w:rPr>
          <w:lang w:val="en-US"/>
        </w:rPr>
      </w:pPr>
      <w:proofErr w:type="spellStart"/>
      <w:r w:rsidRPr="00DE01A5">
        <w:rPr>
          <w:lang w:val="en-US"/>
        </w:rPr>
        <w:t>MicrosoftVisualStudio</w:t>
      </w:r>
      <w:proofErr w:type="spellEnd"/>
      <w:r w:rsidRPr="00DE01A5">
        <w:rPr>
          <w:lang w:val="en-US"/>
        </w:rPr>
        <w:t>;</w:t>
      </w:r>
    </w:p>
    <w:p w:rsidR="00DE01A5" w:rsidRPr="00DE01A5" w:rsidRDefault="00DE01A5" w:rsidP="00DE01A5">
      <w:pPr>
        <w:pStyle w:val="ad"/>
        <w:numPr>
          <w:ilvl w:val="0"/>
          <w:numId w:val="15"/>
        </w:numPr>
        <w:suppressAutoHyphens/>
        <w:spacing w:before="0" w:after="0" w:line="360" w:lineRule="auto"/>
        <w:contextualSpacing/>
        <w:jc w:val="both"/>
        <w:rPr>
          <w:lang w:val="en-US"/>
        </w:rPr>
      </w:pPr>
      <w:proofErr w:type="spellStart"/>
      <w:r w:rsidRPr="00DE01A5">
        <w:rPr>
          <w:lang w:val="en-US"/>
        </w:rPr>
        <w:t>MySQLInstallerforWindows</w:t>
      </w:r>
      <w:proofErr w:type="spellEnd"/>
      <w:r w:rsidRPr="00DE01A5">
        <w:rPr>
          <w:lang w:val="en-US"/>
        </w:rPr>
        <w:t>;</w:t>
      </w:r>
    </w:p>
    <w:p w:rsidR="00DE01A5" w:rsidRPr="00DE01A5" w:rsidRDefault="00DE01A5" w:rsidP="00DE01A5">
      <w:pPr>
        <w:pStyle w:val="ad"/>
        <w:numPr>
          <w:ilvl w:val="0"/>
          <w:numId w:val="15"/>
        </w:numPr>
        <w:suppressAutoHyphens/>
        <w:spacing w:before="0" w:after="0" w:line="360" w:lineRule="auto"/>
        <w:contextualSpacing/>
        <w:jc w:val="both"/>
        <w:rPr>
          <w:lang w:val="en-US"/>
        </w:rPr>
      </w:pPr>
      <w:r w:rsidRPr="00DE01A5">
        <w:rPr>
          <w:lang w:val="en-US"/>
        </w:rPr>
        <w:t>NetBeans;</w:t>
      </w:r>
    </w:p>
    <w:p w:rsidR="00DE01A5" w:rsidRPr="00DE01A5" w:rsidRDefault="00DE01A5" w:rsidP="00DE01A5">
      <w:pPr>
        <w:pStyle w:val="ad"/>
        <w:numPr>
          <w:ilvl w:val="0"/>
          <w:numId w:val="15"/>
        </w:numPr>
        <w:suppressAutoHyphens/>
        <w:spacing w:before="0" w:after="0" w:line="360" w:lineRule="auto"/>
        <w:contextualSpacing/>
        <w:jc w:val="both"/>
      </w:pPr>
      <w:proofErr w:type="spellStart"/>
      <w:r w:rsidRPr="00DE01A5">
        <w:rPr>
          <w:lang w:val="en-US"/>
        </w:rPr>
        <w:t>SQLServerManagementStudio</w:t>
      </w:r>
      <w:proofErr w:type="spellEnd"/>
      <w:r w:rsidRPr="00DE01A5">
        <w:t>;</w:t>
      </w:r>
    </w:p>
    <w:p w:rsidR="00DE01A5" w:rsidRPr="00DE01A5" w:rsidRDefault="00DE01A5" w:rsidP="00DE01A5">
      <w:pPr>
        <w:pStyle w:val="ad"/>
        <w:numPr>
          <w:ilvl w:val="0"/>
          <w:numId w:val="15"/>
        </w:numPr>
        <w:suppressAutoHyphens/>
        <w:spacing w:before="0" w:after="0" w:line="360" w:lineRule="auto"/>
        <w:contextualSpacing/>
        <w:jc w:val="both"/>
      </w:pPr>
      <w:proofErr w:type="spellStart"/>
      <w:r w:rsidRPr="00DE01A5">
        <w:rPr>
          <w:lang w:val="en-US"/>
        </w:rPr>
        <w:t>MicrosoftSQLServerJavaConnector</w:t>
      </w:r>
      <w:proofErr w:type="spellEnd"/>
      <w:r w:rsidRPr="00DE01A5">
        <w:t>;</w:t>
      </w:r>
    </w:p>
    <w:p w:rsidR="00DE01A5" w:rsidRDefault="00DE01A5" w:rsidP="00DE01A5">
      <w:pPr>
        <w:pStyle w:val="ad"/>
        <w:numPr>
          <w:ilvl w:val="0"/>
          <w:numId w:val="15"/>
        </w:numPr>
        <w:suppressAutoHyphens/>
        <w:spacing w:before="0" w:after="0" w:line="360" w:lineRule="auto"/>
        <w:contextualSpacing/>
        <w:jc w:val="both"/>
      </w:pPr>
      <w:proofErr w:type="spellStart"/>
      <w:r w:rsidRPr="00DE01A5">
        <w:rPr>
          <w:lang w:val="en-US"/>
        </w:rPr>
        <w:t>AndroidStudio</w:t>
      </w:r>
      <w:proofErr w:type="spellEnd"/>
      <w:r w:rsidRPr="00DE01A5">
        <w:rPr>
          <w:lang w:val="en-US"/>
        </w:rPr>
        <w:t xml:space="preserve">, </w:t>
      </w:r>
      <w:proofErr w:type="spellStart"/>
      <w:r w:rsidRPr="00DE01A5">
        <w:rPr>
          <w:lang w:val="en-US"/>
        </w:rPr>
        <w:t>IntelliJIDEA</w:t>
      </w:r>
      <w:proofErr w:type="spellEnd"/>
      <w:r w:rsidRPr="00DE01A5">
        <w:t>.</w:t>
      </w:r>
    </w:p>
    <w:p w:rsidR="00DE01A5" w:rsidRPr="00DE01A5" w:rsidRDefault="00DE01A5" w:rsidP="004A05FE">
      <w:pPr>
        <w:pStyle w:val="ad"/>
        <w:suppressAutoHyphens/>
        <w:spacing w:before="0" w:after="0" w:line="360" w:lineRule="auto"/>
        <w:ind w:left="720"/>
        <w:contextualSpacing/>
        <w:jc w:val="both"/>
      </w:pPr>
    </w:p>
    <w:p w:rsidR="00623871" w:rsidRPr="002154CE" w:rsidRDefault="00623871" w:rsidP="002154CE">
      <w:pPr>
        <w:ind w:firstLine="709"/>
        <w:rPr>
          <w:rFonts w:eastAsia="PMingLiU" w:cs="Times New Roman"/>
          <w:b/>
          <w:bCs/>
          <w:lang w:eastAsia="ru-RU"/>
        </w:rPr>
      </w:pPr>
      <w:r w:rsidRPr="00623871">
        <w:rPr>
          <w:rFonts w:eastAsia="PMingLiU" w:cs="Times New Roman"/>
          <w:b/>
          <w:bCs/>
          <w:lang w:eastAsia="ru-RU"/>
        </w:rPr>
        <w:t>3.2. Информационное обеспечение реализации программы</w:t>
      </w:r>
    </w:p>
    <w:p w:rsidR="00623871" w:rsidRPr="00623871" w:rsidRDefault="00623871" w:rsidP="00623871">
      <w:pPr>
        <w:ind w:left="360"/>
        <w:contextualSpacing/>
        <w:jc w:val="both"/>
        <w:rPr>
          <w:rFonts w:eastAsia="PMingLiU" w:cs="Times New Roman"/>
          <w:b/>
          <w:lang w:eastAsia="ru-RU"/>
        </w:rPr>
      </w:pPr>
      <w:r w:rsidRPr="00623871">
        <w:rPr>
          <w:rFonts w:eastAsia="PMingLiU" w:cs="Times New Roman"/>
          <w:b/>
          <w:lang w:eastAsia="ru-RU"/>
        </w:rPr>
        <w:t>3.2.2. Электронные издания (электронные ресурсы)</w:t>
      </w:r>
    </w:p>
    <w:p w:rsidR="00D05640" w:rsidRDefault="00861CF4" w:rsidP="00651DA5">
      <w:pPr>
        <w:ind w:left="720"/>
        <w:jc w:val="both"/>
        <w:rPr>
          <w:rFonts w:cs="Times New Roman"/>
          <w:szCs w:val="24"/>
          <w:shd w:val="clear" w:color="auto" w:fill="FFFFFF"/>
        </w:rPr>
      </w:pPr>
      <w:r w:rsidRPr="00861CF4">
        <w:rPr>
          <w:rFonts w:cs="Times New Roman"/>
          <w:szCs w:val="24"/>
          <w:shd w:val="clear" w:color="auto" w:fill="FFFFFF"/>
        </w:rPr>
        <w:t xml:space="preserve">1. </w:t>
      </w:r>
      <w:r w:rsidR="002154CE" w:rsidRPr="002154CE">
        <w:rPr>
          <w:rFonts w:cs="Times New Roman"/>
          <w:szCs w:val="24"/>
          <w:shd w:val="clear" w:color="auto" w:fill="FFFFFF"/>
        </w:rPr>
        <w:t>Шустова, Л. И. Базы данных</w:t>
      </w:r>
      <w:proofErr w:type="gramStart"/>
      <w:r w:rsidR="002154CE" w:rsidRPr="002154CE">
        <w:rPr>
          <w:rFonts w:cs="Times New Roman"/>
          <w:szCs w:val="24"/>
          <w:shd w:val="clear" w:color="auto" w:fill="FFFFFF"/>
        </w:rPr>
        <w:t xml:space="preserve"> :</w:t>
      </w:r>
      <w:proofErr w:type="gramEnd"/>
      <w:r w:rsidR="002154CE" w:rsidRPr="002154CE">
        <w:rPr>
          <w:rFonts w:cs="Times New Roman"/>
          <w:szCs w:val="24"/>
          <w:shd w:val="clear" w:color="auto" w:fill="FFFFFF"/>
        </w:rPr>
        <w:t xml:space="preserve"> учебник / Л.И. Шустова, О.В. Тараканов. — Москва</w:t>
      </w:r>
      <w:proofErr w:type="gramStart"/>
      <w:r w:rsidR="002154CE" w:rsidRPr="002154CE">
        <w:rPr>
          <w:rFonts w:cs="Times New Roman"/>
          <w:szCs w:val="24"/>
          <w:shd w:val="clear" w:color="auto" w:fill="FFFFFF"/>
        </w:rPr>
        <w:t xml:space="preserve"> :</w:t>
      </w:r>
      <w:proofErr w:type="gramEnd"/>
      <w:r w:rsidR="002154CE" w:rsidRPr="002154CE">
        <w:rPr>
          <w:rFonts w:cs="Times New Roman"/>
          <w:szCs w:val="24"/>
          <w:shd w:val="clear" w:color="auto" w:fill="FFFFFF"/>
        </w:rPr>
        <w:t xml:space="preserve"> ИНФРА-М, 2021. — 304 с. + Доп. материалы [Электронный ресурс]. — </w:t>
      </w:r>
      <w:r w:rsidR="002154CE" w:rsidRPr="002154CE">
        <w:rPr>
          <w:rFonts w:cs="Times New Roman"/>
          <w:szCs w:val="24"/>
          <w:shd w:val="clear" w:color="auto" w:fill="FFFFFF"/>
        </w:rPr>
        <w:lastRenderedPageBreak/>
        <w:t>(Среднее профессиональное образование). - ISBN 978-5-16-014161-9. - Текст</w:t>
      </w:r>
      <w:proofErr w:type="gramStart"/>
      <w:r w:rsidR="002154CE" w:rsidRPr="002154CE">
        <w:rPr>
          <w:rFonts w:cs="Times New Roman"/>
          <w:szCs w:val="24"/>
          <w:shd w:val="clear" w:color="auto" w:fill="FFFFFF"/>
        </w:rPr>
        <w:t xml:space="preserve"> :</w:t>
      </w:r>
      <w:proofErr w:type="gramEnd"/>
      <w:r w:rsidR="002154CE" w:rsidRPr="002154CE">
        <w:rPr>
          <w:rFonts w:cs="Times New Roman"/>
          <w:szCs w:val="24"/>
          <w:shd w:val="clear" w:color="auto" w:fill="FFFFFF"/>
        </w:rPr>
        <w:t xml:space="preserve"> электронный. - URL: </w:t>
      </w:r>
      <w:hyperlink r:id="rId9" w:history="1">
        <w:r w:rsidR="002154CE" w:rsidRPr="00743409">
          <w:rPr>
            <w:rStyle w:val="ac"/>
            <w:szCs w:val="24"/>
            <w:shd w:val="clear" w:color="auto" w:fill="FFFFFF"/>
          </w:rPr>
          <w:t>https://znanium.com/catalog/product/1189322</w:t>
        </w:r>
      </w:hyperlink>
      <w:r w:rsidR="002154CE">
        <w:rPr>
          <w:rFonts w:cs="Times New Roman"/>
          <w:szCs w:val="24"/>
          <w:shd w:val="clear" w:color="auto" w:fill="FFFFFF"/>
        </w:rPr>
        <w:t xml:space="preserve"> </w:t>
      </w:r>
      <w:r w:rsidR="002154CE" w:rsidRPr="002154CE">
        <w:rPr>
          <w:rFonts w:cs="Times New Roman"/>
          <w:szCs w:val="24"/>
          <w:shd w:val="clear" w:color="auto" w:fill="FFFFFF"/>
        </w:rPr>
        <w:t xml:space="preserve">(дата обращения: 03.11.2020). </w:t>
      </w:r>
    </w:p>
    <w:p w:rsidR="002154CE" w:rsidRPr="002154CE" w:rsidRDefault="002154CE" w:rsidP="00651DA5">
      <w:pPr>
        <w:ind w:left="720"/>
        <w:jc w:val="both"/>
        <w:rPr>
          <w:rFonts w:cs="Times New Roman"/>
          <w:szCs w:val="24"/>
        </w:rPr>
      </w:pPr>
      <w:r w:rsidRPr="002154CE">
        <w:rPr>
          <w:rFonts w:cs="Times New Roman"/>
          <w:szCs w:val="24"/>
          <w:shd w:val="clear" w:color="auto" w:fill="FFFFFF"/>
        </w:rPr>
        <w:t xml:space="preserve">2. </w:t>
      </w:r>
      <w:proofErr w:type="spellStart"/>
      <w:r w:rsidRPr="002154CE">
        <w:rPr>
          <w:rFonts w:cs="Times New Roman"/>
          <w:szCs w:val="24"/>
        </w:rPr>
        <w:t>Мартишин</w:t>
      </w:r>
      <w:proofErr w:type="spellEnd"/>
      <w:r w:rsidRPr="002154CE">
        <w:rPr>
          <w:rFonts w:cs="Times New Roman"/>
          <w:szCs w:val="24"/>
        </w:rPr>
        <w:t xml:space="preserve">, С. А. Базы данных. Практическое применение СУБД SQL- и </w:t>
      </w:r>
      <w:proofErr w:type="spellStart"/>
      <w:r w:rsidRPr="002154CE">
        <w:rPr>
          <w:rFonts w:cs="Times New Roman"/>
          <w:szCs w:val="24"/>
        </w:rPr>
        <w:t>NoSQL</w:t>
      </w:r>
      <w:proofErr w:type="spellEnd"/>
      <w:r w:rsidRPr="002154CE">
        <w:rPr>
          <w:rFonts w:cs="Times New Roman"/>
          <w:szCs w:val="24"/>
        </w:rPr>
        <w:t>-типа для проектирования информационных систем</w:t>
      </w:r>
      <w:proofErr w:type="gramStart"/>
      <w:r w:rsidRPr="002154CE">
        <w:rPr>
          <w:rFonts w:cs="Times New Roman"/>
          <w:szCs w:val="24"/>
        </w:rPr>
        <w:t xml:space="preserve"> :</w:t>
      </w:r>
      <w:proofErr w:type="gramEnd"/>
      <w:r w:rsidRPr="002154CE">
        <w:rPr>
          <w:rFonts w:cs="Times New Roman"/>
          <w:szCs w:val="24"/>
        </w:rPr>
        <w:t xml:space="preserve"> учебное пособие / С.А. </w:t>
      </w:r>
      <w:proofErr w:type="spellStart"/>
      <w:r w:rsidRPr="002154CE">
        <w:rPr>
          <w:rFonts w:cs="Times New Roman"/>
          <w:szCs w:val="24"/>
        </w:rPr>
        <w:t>Мартишин</w:t>
      </w:r>
      <w:proofErr w:type="spellEnd"/>
      <w:r w:rsidRPr="002154CE">
        <w:rPr>
          <w:rFonts w:cs="Times New Roman"/>
          <w:szCs w:val="24"/>
        </w:rPr>
        <w:t>, В.Л. Симонов, М.В. Храпченко. — Москва</w:t>
      </w:r>
      <w:proofErr w:type="gramStart"/>
      <w:r w:rsidRPr="002154CE">
        <w:rPr>
          <w:rFonts w:cs="Times New Roman"/>
          <w:szCs w:val="24"/>
        </w:rPr>
        <w:t xml:space="preserve"> :</w:t>
      </w:r>
      <w:proofErr w:type="gramEnd"/>
      <w:r w:rsidRPr="002154CE">
        <w:rPr>
          <w:rFonts w:cs="Times New Roman"/>
          <w:szCs w:val="24"/>
        </w:rPr>
        <w:t xml:space="preserve"> ФОРУМ</w:t>
      </w:r>
      <w:proofErr w:type="gramStart"/>
      <w:r w:rsidRPr="002154CE">
        <w:rPr>
          <w:rFonts w:cs="Times New Roman"/>
          <w:szCs w:val="24"/>
        </w:rPr>
        <w:t xml:space="preserve"> :</w:t>
      </w:r>
      <w:proofErr w:type="gramEnd"/>
      <w:r w:rsidRPr="002154CE">
        <w:rPr>
          <w:rFonts w:cs="Times New Roman"/>
          <w:szCs w:val="24"/>
        </w:rPr>
        <w:t xml:space="preserve"> ИНФРА-М, 2020. — 368 </w:t>
      </w:r>
      <w:proofErr w:type="gramStart"/>
      <w:r w:rsidRPr="002154CE">
        <w:rPr>
          <w:rFonts w:cs="Times New Roman"/>
          <w:szCs w:val="24"/>
        </w:rPr>
        <w:t>с</w:t>
      </w:r>
      <w:proofErr w:type="gramEnd"/>
      <w:r w:rsidRPr="002154CE">
        <w:rPr>
          <w:rFonts w:cs="Times New Roman"/>
          <w:szCs w:val="24"/>
        </w:rPr>
        <w:t>. — (Среднее профессиональное образование). - ISBN 978-5-8199-0785-6. - Текст</w:t>
      </w:r>
      <w:proofErr w:type="gramStart"/>
      <w:r w:rsidRPr="002154CE">
        <w:rPr>
          <w:rFonts w:cs="Times New Roman"/>
          <w:szCs w:val="24"/>
        </w:rPr>
        <w:t xml:space="preserve"> :</w:t>
      </w:r>
      <w:proofErr w:type="gramEnd"/>
      <w:r w:rsidRPr="002154CE">
        <w:rPr>
          <w:rFonts w:cs="Times New Roman"/>
          <w:szCs w:val="24"/>
        </w:rPr>
        <w:t xml:space="preserve"> электронный. - URL: </w:t>
      </w:r>
      <w:hyperlink r:id="rId10" w:history="1">
        <w:r w:rsidR="00035C42" w:rsidRPr="006E6F08">
          <w:rPr>
            <w:rStyle w:val="ac"/>
            <w:szCs w:val="24"/>
          </w:rPr>
          <w:t>https://znanium.com/catalog/product/1041341</w:t>
        </w:r>
      </w:hyperlink>
      <w:r w:rsidR="00035C42">
        <w:rPr>
          <w:rFonts w:cs="Times New Roman"/>
          <w:szCs w:val="24"/>
        </w:rPr>
        <w:t xml:space="preserve"> </w:t>
      </w:r>
      <w:r w:rsidRPr="002154CE">
        <w:rPr>
          <w:rFonts w:cs="Times New Roman"/>
          <w:szCs w:val="24"/>
        </w:rPr>
        <w:t xml:space="preserve">(дата обращения: 03.11.2020). – Режим доступа: по подписке. </w:t>
      </w:r>
    </w:p>
    <w:p w:rsidR="00623871" w:rsidRPr="00623871" w:rsidRDefault="00623871" w:rsidP="00651DA5">
      <w:pPr>
        <w:ind w:left="720"/>
        <w:jc w:val="both"/>
        <w:rPr>
          <w:rFonts w:eastAsia="PMingLiU" w:cs="Times New Roman"/>
          <w:bCs/>
          <w:i/>
          <w:lang w:eastAsia="ru-RU"/>
        </w:rPr>
      </w:pPr>
      <w:r w:rsidRPr="00623871">
        <w:rPr>
          <w:rFonts w:eastAsia="PMingLiU" w:cs="Times New Roman"/>
          <w:b/>
          <w:bCs/>
          <w:lang w:eastAsia="ru-RU"/>
        </w:rPr>
        <w:t xml:space="preserve">3.2.3. Дополнительные источники </w:t>
      </w:r>
    </w:p>
    <w:p w:rsidR="00623871" w:rsidRPr="00861CF4" w:rsidRDefault="00861CF4" w:rsidP="00861CF4">
      <w:pPr>
        <w:suppressAutoHyphens/>
        <w:ind w:left="360" w:firstLine="491"/>
        <w:contextualSpacing/>
        <w:jc w:val="both"/>
        <w:rPr>
          <w:rFonts w:eastAsia="PMingLiU" w:cs="Times New Roman"/>
          <w:i/>
          <w:szCs w:val="24"/>
          <w:lang w:eastAsia="ru-RU"/>
        </w:rPr>
      </w:pPr>
      <w:r w:rsidRPr="00861CF4">
        <w:rPr>
          <w:rFonts w:cs="Times New Roman"/>
          <w:bCs/>
          <w:szCs w:val="24"/>
          <w:shd w:val="clear" w:color="auto" w:fill="FFFFFF"/>
        </w:rPr>
        <w:t xml:space="preserve">1. </w:t>
      </w:r>
      <w:r w:rsidR="002154CE" w:rsidRPr="002154CE">
        <w:rPr>
          <w:rFonts w:cs="Times New Roman"/>
          <w:bCs/>
          <w:szCs w:val="24"/>
          <w:shd w:val="clear" w:color="auto" w:fill="FFFFFF"/>
        </w:rPr>
        <w:t>Голицына, О. Л. Основы проектирования баз данных</w:t>
      </w:r>
      <w:proofErr w:type="gramStart"/>
      <w:r w:rsidR="002154CE" w:rsidRPr="002154CE">
        <w:rPr>
          <w:rFonts w:cs="Times New Roman"/>
          <w:bCs/>
          <w:szCs w:val="24"/>
          <w:shd w:val="clear" w:color="auto" w:fill="FFFFFF"/>
        </w:rPr>
        <w:t xml:space="preserve"> :</w:t>
      </w:r>
      <w:proofErr w:type="gramEnd"/>
      <w:r w:rsidR="002154CE" w:rsidRPr="002154CE">
        <w:rPr>
          <w:rFonts w:cs="Times New Roman"/>
          <w:bCs/>
          <w:szCs w:val="24"/>
          <w:shd w:val="clear" w:color="auto" w:fill="FFFFFF"/>
        </w:rPr>
        <w:t xml:space="preserve"> учебное пособие / О.Л. Голицына, Т.Л. </w:t>
      </w:r>
      <w:proofErr w:type="spellStart"/>
      <w:r w:rsidR="002154CE" w:rsidRPr="002154CE">
        <w:rPr>
          <w:rFonts w:cs="Times New Roman"/>
          <w:bCs/>
          <w:szCs w:val="24"/>
          <w:shd w:val="clear" w:color="auto" w:fill="FFFFFF"/>
        </w:rPr>
        <w:t>Партыка</w:t>
      </w:r>
      <w:proofErr w:type="spellEnd"/>
      <w:r w:rsidR="002154CE" w:rsidRPr="002154CE">
        <w:rPr>
          <w:rFonts w:cs="Times New Roman"/>
          <w:bCs/>
          <w:szCs w:val="24"/>
          <w:shd w:val="clear" w:color="auto" w:fill="FFFFFF"/>
        </w:rPr>
        <w:t xml:space="preserve">, И.И. Попов. — 2-е изд., </w:t>
      </w:r>
      <w:proofErr w:type="spellStart"/>
      <w:r w:rsidR="002154CE" w:rsidRPr="002154CE">
        <w:rPr>
          <w:rFonts w:cs="Times New Roman"/>
          <w:bCs/>
          <w:szCs w:val="24"/>
          <w:shd w:val="clear" w:color="auto" w:fill="FFFFFF"/>
        </w:rPr>
        <w:t>перераб</w:t>
      </w:r>
      <w:proofErr w:type="spellEnd"/>
      <w:r w:rsidR="002154CE" w:rsidRPr="002154CE">
        <w:rPr>
          <w:rFonts w:cs="Times New Roman"/>
          <w:bCs/>
          <w:szCs w:val="24"/>
          <w:shd w:val="clear" w:color="auto" w:fill="FFFFFF"/>
        </w:rPr>
        <w:t>. и доп. — Москва : ФОРУМ</w:t>
      </w:r>
      <w:proofErr w:type="gramStart"/>
      <w:r w:rsidR="002154CE" w:rsidRPr="002154CE">
        <w:rPr>
          <w:rFonts w:cs="Times New Roman"/>
          <w:bCs/>
          <w:szCs w:val="24"/>
          <w:shd w:val="clear" w:color="auto" w:fill="FFFFFF"/>
        </w:rPr>
        <w:t xml:space="preserve"> :</w:t>
      </w:r>
      <w:proofErr w:type="gramEnd"/>
      <w:r w:rsidR="002154CE" w:rsidRPr="002154CE">
        <w:rPr>
          <w:rFonts w:cs="Times New Roman"/>
          <w:bCs/>
          <w:szCs w:val="24"/>
          <w:shd w:val="clear" w:color="auto" w:fill="FFFFFF"/>
        </w:rPr>
        <w:t xml:space="preserve"> ИНФРА-М, 2021. — 416 с. — (</w:t>
      </w:r>
      <w:proofErr w:type="spellStart"/>
      <w:proofErr w:type="gramStart"/>
      <w:r w:rsidR="002154CE" w:rsidRPr="002154CE">
        <w:rPr>
          <w:rFonts w:cs="Times New Roman"/>
          <w:bCs/>
          <w:szCs w:val="24"/>
          <w:shd w:val="clear" w:color="auto" w:fill="FFFFFF"/>
        </w:rPr>
        <w:t>C</w:t>
      </w:r>
      <w:proofErr w:type="gramEnd"/>
      <w:r w:rsidR="002154CE" w:rsidRPr="002154CE">
        <w:rPr>
          <w:rFonts w:cs="Times New Roman"/>
          <w:bCs/>
          <w:szCs w:val="24"/>
          <w:shd w:val="clear" w:color="auto" w:fill="FFFFFF"/>
        </w:rPr>
        <w:t>реднее</w:t>
      </w:r>
      <w:proofErr w:type="spellEnd"/>
      <w:r w:rsidR="002154CE" w:rsidRPr="002154CE">
        <w:rPr>
          <w:rFonts w:cs="Times New Roman"/>
          <w:bCs/>
          <w:szCs w:val="24"/>
          <w:shd w:val="clear" w:color="auto" w:fill="FFFFFF"/>
        </w:rPr>
        <w:t xml:space="preserve"> профессиональное образование). - ISBN 978-5-91134-655-3. - Текст</w:t>
      </w:r>
      <w:proofErr w:type="gramStart"/>
      <w:r w:rsidR="002154CE" w:rsidRPr="002154CE">
        <w:rPr>
          <w:rFonts w:cs="Times New Roman"/>
          <w:bCs/>
          <w:szCs w:val="24"/>
          <w:shd w:val="clear" w:color="auto" w:fill="FFFFFF"/>
        </w:rPr>
        <w:t xml:space="preserve"> :</w:t>
      </w:r>
      <w:proofErr w:type="gramEnd"/>
      <w:r w:rsidR="002154CE" w:rsidRPr="002154CE">
        <w:rPr>
          <w:rFonts w:cs="Times New Roman"/>
          <w:bCs/>
          <w:szCs w:val="24"/>
          <w:shd w:val="clear" w:color="auto" w:fill="FFFFFF"/>
        </w:rPr>
        <w:t xml:space="preserve"> электронный. - URL: </w:t>
      </w:r>
      <w:hyperlink r:id="rId11" w:history="1">
        <w:r w:rsidR="002154CE" w:rsidRPr="00743409">
          <w:rPr>
            <w:rStyle w:val="ac"/>
            <w:bCs/>
            <w:szCs w:val="24"/>
            <w:shd w:val="clear" w:color="auto" w:fill="FFFFFF"/>
          </w:rPr>
          <w:t>https://znanium.com/catalog/product/1190668</w:t>
        </w:r>
      </w:hyperlink>
      <w:r w:rsidR="002154CE">
        <w:rPr>
          <w:rFonts w:cs="Times New Roman"/>
          <w:bCs/>
          <w:szCs w:val="24"/>
          <w:shd w:val="clear" w:color="auto" w:fill="FFFFFF"/>
        </w:rPr>
        <w:t xml:space="preserve"> </w:t>
      </w:r>
      <w:r w:rsidR="002154CE" w:rsidRPr="002154CE">
        <w:rPr>
          <w:rFonts w:cs="Times New Roman"/>
          <w:bCs/>
          <w:szCs w:val="24"/>
          <w:shd w:val="clear" w:color="auto" w:fill="FFFFFF"/>
        </w:rPr>
        <w:t xml:space="preserve">(дата обращения: 03.11.2020). </w:t>
      </w:r>
    </w:p>
    <w:p w:rsidR="00861CF4" w:rsidRPr="00623871" w:rsidRDefault="00861CF4" w:rsidP="002154CE">
      <w:pPr>
        <w:rPr>
          <w:rFonts w:eastAsia="PMingLiU" w:cs="Times New Roman"/>
          <w:b/>
          <w:i/>
          <w:lang w:eastAsia="ru-RU"/>
        </w:rPr>
      </w:pPr>
    </w:p>
    <w:p w:rsidR="00623871" w:rsidRPr="00DE01A5" w:rsidRDefault="00623871" w:rsidP="004A05FE">
      <w:pPr>
        <w:pStyle w:val="ad"/>
        <w:numPr>
          <w:ilvl w:val="0"/>
          <w:numId w:val="5"/>
        </w:numPr>
        <w:jc w:val="both"/>
        <w:rPr>
          <w:rFonts w:eastAsia="PMingLiU"/>
          <w:b/>
          <w:i/>
        </w:rPr>
      </w:pPr>
      <w:r w:rsidRPr="00DE01A5">
        <w:rPr>
          <w:rFonts w:eastAsia="PMingLiU"/>
          <w:b/>
          <w:i/>
        </w:rPr>
        <w:t>КОНТРОЛЬ И ОЦЕНКА РЕЗУЛЬТАТОВ ОСВОЕНИЯ ПРОФЕССИОНАЛЬНОГО МОДУЛЯ (ПО РАЗДЕЛАМ)</w:t>
      </w:r>
    </w:p>
    <w:p w:rsidR="00DE01A5" w:rsidRPr="00DE01A5" w:rsidRDefault="00DE01A5" w:rsidP="009977BC">
      <w:pPr>
        <w:pStyle w:val="ad"/>
        <w:ind w:left="720"/>
        <w:jc w:val="both"/>
        <w:rPr>
          <w:rFonts w:eastAsia="PMingLiU"/>
          <w:b/>
          <w:i/>
        </w:rPr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4102"/>
        <w:gridCol w:w="3167"/>
      </w:tblGrid>
      <w:tr w:rsidR="00623871" w:rsidRPr="00861CF4" w:rsidTr="00070DB0">
        <w:tc>
          <w:tcPr>
            <w:tcW w:w="2625" w:type="dxa"/>
          </w:tcPr>
          <w:p w:rsidR="00623871" w:rsidRPr="00861CF4" w:rsidRDefault="00623871" w:rsidP="00623871">
            <w:pPr>
              <w:suppressAutoHyphens/>
              <w:spacing w:after="0" w:line="240" w:lineRule="auto"/>
              <w:jc w:val="center"/>
              <w:rPr>
                <w:rFonts w:eastAsia="PMingLiU" w:cs="Times New Roman"/>
                <w:b/>
                <w:i/>
                <w:lang w:eastAsia="ru-RU"/>
              </w:rPr>
            </w:pPr>
            <w:r w:rsidRPr="00861CF4">
              <w:rPr>
                <w:rFonts w:eastAsia="PMingLiU" w:cs="Times New Roman"/>
                <w:b/>
                <w:i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02" w:type="dxa"/>
          </w:tcPr>
          <w:p w:rsidR="00623871" w:rsidRPr="00861CF4" w:rsidRDefault="00623871" w:rsidP="00623871">
            <w:pPr>
              <w:suppressAutoHyphens/>
              <w:spacing w:after="0" w:line="240" w:lineRule="auto"/>
              <w:jc w:val="center"/>
              <w:rPr>
                <w:rFonts w:eastAsia="PMingLiU" w:cs="Times New Roman"/>
                <w:b/>
                <w:i/>
                <w:lang w:eastAsia="ru-RU"/>
              </w:rPr>
            </w:pPr>
          </w:p>
          <w:p w:rsidR="00623871" w:rsidRPr="00861CF4" w:rsidRDefault="00623871" w:rsidP="00623871">
            <w:pPr>
              <w:suppressAutoHyphens/>
              <w:spacing w:after="0" w:line="240" w:lineRule="auto"/>
              <w:jc w:val="center"/>
              <w:rPr>
                <w:rFonts w:eastAsia="PMingLiU" w:cs="Times New Roman"/>
                <w:b/>
                <w:i/>
                <w:lang w:eastAsia="ru-RU"/>
              </w:rPr>
            </w:pPr>
            <w:r w:rsidRPr="00861CF4">
              <w:rPr>
                <w:rFonts w:eastAsia="PMingLiU" w:cs="Times New Roman"/>
                <w:b/>
                <w:i/>
                <w:lang w:eastAsia="ru-RU"/>
              </w:rPr>
              <w:t>Критерии оценки</w:t>
            </w:r>
          </w:p>
          <w:p w:rsidR="00623871" w:rsidRPr="00861CF4" w:rsidRDefault="00623871" w:rsidP="00623871">
            <w:pPr>
              <w:suppressAutoHyphens/>
              <w:spacing w:after="0" w:line="240" w:lineRule="auto"/>
              <w:jc w:val="center"/>
              <w:rPr>
                <w:rFonts w:eastAsia="PMingLiU" w:cs="Times New Roman"/>
                <w:b/>
                <w:i/>
                <w:lang w:eastAsia="ru-RU"/>
              </w:rPr>
            </w:pPr>
          </w:p>
          <w:p w:rsidR="00623871" w:rsidRPr="00861CF4" w:rsidRDefault="00623871" w:rsidP="00623871">
            <w:pPr>
              <w:suppressAutoHyphens/>
              <w:spacing w:after="0" w:line="240" w:lineRule="auto"/>
              <w:jc w:val="center"/>
              <w:rPr>
                <w:rFonts w:eastAsia="PMingLiU" w:cs="Times New Roman"/>
                <w:b/>
                <w:i/>
                <w:lang w:eastAsia="ru-RU"/>
              </w:rPr>
            </w:pPr>
          </w:p>
        </w:tc>
        <w:tc>
          <w:tcPr>
            <w:tcW w:w="3167" w:type="dxa"/>
          </w:tcPr>
          <w:p w:rsidR="00623871" w:rsidRPr="00861CF4" w:rsidRDefault="00623871" w:rsidP="00623871">
            <w:pPr>
              <w:spacing w:after="0" w:line="240" w:lineRule="auto"/>
              <w:rPr>
                <w:rFonts w:eastAsiaTheme="minorEastAsia" w:cs="Times New Roman"/>
                <w:b/>
                <w:i/>
                <w:lang w:eastAsia="ru-RU"/>
              </w:rPr>
            </w:pPr>
            <w:r w:rsidRPr="00861CF4">
              <w:rPr>
                <w:rFonts w:eastAsia="PMingLiU" w:cs="Times New Roman"/>
                <w:b/>
                <w:i/>
                <w:lang w:eastAsia="ru-RU"/>
              </w:rPr>
              <w:t>Методы оценки</w:t>
            </w:r>
          </w:p>
        </w:tc>
      </w:tr>
      <w:tr w:rsidR="00623871" w:rsidRPr="00623871" w:rsidTr="0032654E">
        <w:tc>
          <w:tcPr>
            <w:tcW w:w="9894" w:type="dxa"/>
            <w:gridSpan w:val="3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b/>
                <w:lang w:eastAsia="ru-RU"/>
              </w:rPr>
              <w:t xml:space="preserve">Раздел модуля 1. </w:t>
            </w:r>
            <w:r w:rsidRPr="00623871">
              <w:rPr>
                <w:rFonts w:eastAsiaTheme="minorEastAsia" w:cs="Times New Roman"/>
                <w:b/>
                <w:u w:val="single"/>
                <w:lang w:eastAsia="ru-RU"/>
              </w:rPr>
              <w:t>Технологии администрирования серверов и баз данных</w:t>
            </w:r>
          </w:p>
        </w:tc>
      </w:tr>
      <w:tr w:rsidR="00623871" w:rsidRPr="00623871" w:rsidTr="00070DB0">
        <w:tc>
          <w:tcPr>
            <w:tcW w:w="2625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ПК 7.1</w:t>
            </w:r>
            <w:proofErr w:type="gramStart"/>
            <w:r w:rsidRPr="00623871">
              <w:rPr>
                <w:rFonts w:eastAsiaTheme="minorEastAsia" w:cs="Times New Roman"/>
                <w:lang w:eastAsia="ru-RU"/>
              </w:rPr>
              <w:t xml:space="preserve"> В</w:t>
            </w:r>
            <w:proofErr w:type="gramEnd"/>
            <w:r w:rsidRPr="00623871">
              <w:rPr>
                <w:rFonts w:eastAsiaTheme="minorEastAsia" w:cs="Times New Roman"/>
                <w:lang w:eastAsia="ru-RU"/>
              </w:rPr>
              <w:t>ыявлять технические проблемы, возникающие в процессе эксплуатации баз данных и серверов.</w:t>
            </w:r>
          </w:p>
        </w:tc>
        <w:tc>
          <w:tcPr>
            <w:tcW w:w="4102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623871">
              <w:rPr>
                <w:rFonts w:eastAsiaTheme="minorEastAsia" w:cs="Times New Roman"/>
                <w:lang w:eastAsia="ru-RU"/>
              </w:rPr>
              <w:t>» - проанализирована структура БД и сделан вывод о поддержании целостности БД; внесены указанные изменения в БД и проконтролировано сохранение этих изменений; созданы указанные запросы к БД.</w:t>
            </w:r>
          </w:p>
          <w:p w:rsidR="00CE1B80" w:rsidRPr="00623871" w:rsidRDefault="00CE1B80" w:rsidP="00CE1B80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623871">
              <w:rPr>
                <w:rFonts w:eastAsiaTheme="minorEastAsia" w:cs="Times New Roman"/>
                <w:lang w:eastAsia="ru-RU"/>
              </w:rPr>
              <w:t xml:space="preserve">» - </w:t>
            </w:r>
            <w:proofErr w:type="spellStart"/>
            <w:r w:rsidRPr="00623871">
              <w:rPr>
                <w:rFonts w:eastAsiaTheme="minorEastAsia" w:cs="Times New Roman"/>
                <w:lang w:eastAsia="ru-RU"/>
              </w:rPr>
              <w:t>предложенны</w:t>
            </w:r>
            <w:r>
              <w:rPr>
                <w:rFonts w:eastAsiaTheme="minorEastAsia" w:cs="Times New Roman"/>
                <w:lang w:eastAsia="ru-RU"/>
              </w:rPr>
              <w:t>йанализ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структуры БД</w:t>
            </w:r>
            <w:r w:rsidRPr="00623871">
              <w:rPr>
                <w:rFonts w:eastAsiaTheme="minorEastAsia" w:cs="Times New Roman"/>
                <w:lang w:eastAsia="ru-RU"/>
              </w:rPr>
              <w:t xml:space="preserve"> выполнен в достаточном объеме с некоторыми пояснениями, демонстрирующими знание </w:t>
            </w:r>
            <w:r>
              <w:rPr>
                <w:rFonts w:eastAsiaTheme="minorEastAsia" w:cs="Times New Roman"/>
                <w:lang w:eastAsia="ru-RU"/>
              </w:rPr>
              <w:t xml:space="preserve">эксплуатации </w:t>
            </w:r>
            <w:r w:rsidRPr="00623871">
              <w:rPr>
                <w:rFonts w:eastAsiaTheme="minorEastAsia" w:cs="Times New Roman"/>
                <w:lang w:eastAsia="ru-RU"/>
              </w:rPr>
              <w:t>баз данных и серверов.</w:t>
            </w:r>
          </w:p>
          <w:p w:rsidR="00623871" w:rsidRPr="00623871" w:rsidRDefault="00CE1B80" w:rsidP="00CE1B80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623871">
              <w:rPr>
                <w:rFonts w:eastAsiaTheme="minorEastAsia" w:cs="Times New Roman"/>
                <w:lang w:eastAsia="ru-RU"/>
              </w:rPr>
              <w:t xml:space="preserve">» - </w:t>
            </w:r>
            <w:proofErr w:type="spellStart"/>
            <w:r w:rsidRPr="00623871">
              <w:rPr>
                <w:rFonts w:eastAsiaTheme="minorEastAsia" w:cs="Times New Roman"/>
                <w:lang w:eastAsia="ru-RU"/>
              </w:rPr>
              <w:t>предложенны</w:t>
            </w:r>
            <w:r>
              <w:rPr>
                <w:rFonts w:eastAsiaTheme="minorEastAsia" w:cs="Times New Roman"/>
                <w:lang w:eastAsia="ru-RU"/>
              </w:rPr>
              <w:t>йанализ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структуры БД</w:t>
            </w:r>
            <w:r w:rsidRPr="00623871">
              <w:rPr>
                <w:rFonts w:eastAsiaTheme="minorEastAsia" w:cs="Times New Roman"/>
                <w:lang w:eastAsia="ru-RU"/>
              </w:rPr>
              <w:t xml:space="preserve"> в удовлетворительном объеме с некоторыми пояснениями</w:t>
            </w:r>
          </w:p>
        </w:tc>
        <w:tc>
          <w:tcPr>
            <w:tcW w:w="3167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Экзамен/зачет в форме собеседования: практическое задание по изменению содержания таблиц базы данных и выполнению запросов к базе данных.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Защита отчетов по практическим и лабораторным работам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623871" w:rsidRPr="00623871" w:rsidTr="00070DB0">
        <w:trPr>
          <w:trHeight w:val="266"/>
        </w:trPr>
        <w:tc>
          <w:tcPr>
            <w:tcW w:w="2625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ПК 7.2</w:t>
            </w:r>
            <w:proofErr w:type="gramStart"/>
            <w:r w:rsidRPr="00623871">
              <w:rPr>
                <w:rFonts w:eastAsiaTheme="minorEastAsia" w:cs="Times New Roman"/>
                <w:lang w:eastAsia="ru-RU"/>
              </w:rPr>
              <w:t xml:space="preserve"> О</w:t>
            </w:r>
            <w:proofErr w:type="gramEnd"/>
            <w:r w:rsidRPr="00623871">
              <w:rPr>
                <w:rFonts w:eastAsiaTheme="minorEastAsia" w:cs="Times New Roman"/>
                <w:lang w:eastAsia="ru-RU"/>
              </w:rPr>
              <w:t xml:space="preserve">существлять </w:t>
            </w:r>
            <w:r w:rsidRPr="00623871">
              <w:rPr>
                <w:rFonts w:eastAsiaTheme="minorEastAsia" w:cs="Times New Roman"/>
                <w:lang w:eastAsia="ru-RU"/>
              </w:rPr>
              <w:lastRenderedPageBreak/>
              <w:t>администрирование отдельных компонент серверов.</w:t>
            </w:r>
          </w:p>
        </w:tc>
        <w:tc>
          <w:tcPr>
            <w:tcW w:w="4102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lastRenderedPageBreak/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623871">
              <w:rPr>
                <w:rFonts w:eastAsiaTheme="minorEastAsia" w:cs="Times New Roman"/>
                <w:lang w:eastAsia="ru-RU"/>
              </w:rPr>
              <w:t xml:space="preserve">» - предложенные </w:t>
            </w:r>
            <w:r w:rsidRPr="00623871">
              <w:rPr>
                <w:rFonts w:eastAsiaTheme="minorEastAsia" w:cs="Times New Roman"/>
                <w:lang w:eastAsia="ru-RU"/>
              </w:rPr>
              <w:lastRenderedPageBreak/>
              <w:t>функции администратора выполнены в полном объеме с пояснениями, демонстрирующими знание технологий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623871">
              <w:rPr>
                <w:rFonts w:eastAsiaTheme="minorEastAsia" w:cs="Times New Roman"/>
                <w:lang w:eastAsia="ru-RU"/>
              </w:rPr>
              <w:t>» - предложенные функции администратора выполнены в достаточном объеме с некоторыми пояснениями, демонстрирующими знание технологий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623871">
              <w:rPr>
                <w:rFonts w:eastAsiaTheme="minorEastAsia" w:cs="Times New Roman"/>
                <w:lang w:eastAsia="ru-RU"/>
              </w:rPr>
              <w:t>» - предложенные функции администратора выполнены в удовлетворительном объеме с некоторыми пояснениями</w:t>
            </w:r>
          </w:p>
        </w:tc>
        <w:tc>
          <w:tcPr>
            <w:tcW w:w="3167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lastRenderedPageBreak/>
              <w:t xml:space="preserve">Экзамен/зачет в форме </w:t>
            </w:r>
            <w:r w:rsidRPr="00623871">
              <w:rPr>
                <w:rFonts w:eastAsiaTheme="minorEastAsia" w:cs="Times New Roman"/>
                <w:lang w:eastAsia="ru-RU"/>
              </w:rPr>
              <w:lastRenderedPageBreak/>
              <w:t>собеседования или ролевой игры по выполнению одной или нескольких функций администратора сервера баз данных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Защита отчетов по практическим и лабораторным работам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623871" w:rsidRPr="00623871" w:rsidTr="00070DB0">
        <w:trPr>
          <w:trHeight w:val="266"/>
        </w:trPr>
        <w:tc>
          <w:tcPr>
            <w:tcW w:w="2625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lastRenderedPageBreak/>
              <w:t>ПК 7.3</w:t>
            </w:r>
            <w:proofErr w:type="gramStart"/>
            <w:r w:rsidRPr="00623871">
              <w:rPr>
                <w:rFonts w:eastAsiaTheme="minorEastAsia" w:cs="Times New Roman"/>
                <w:lang w:eastAsia="ru-RU"/>
              </w:rPr>
              <w:t xml:space="preserve"> Ф</w:t>
            </w:r>
            <w:proofErr w:type="gramEnd"/>
            <w:r w:rsidRPr="00623871">
              <w:rPr>
                <w:rFonts w:eastAsiaTheme="minorEastAsia" w:cs="Times New Roman"/>
                <w:lang w:eastAsia="ru-RU"/>
              </w:rPr>
              <w:t>ормировать требования к конфигурации локальных компьютерных сетей и серверного оборудования, необходимые для работы баз данных и серверов.</w:t>
            </w:r>
          </w:p>
        </w:tc>
        <w:tc>
          <w:tcPr>
            <w:tcW w:w="4102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623871">
              <w:rPr>
                <w:rFonts w:eastAsiaTheme="minorEastAsia" w:cs="Times New Roman"/>
                <w:lang w:eastAsia="ru-RU"/>
              </w:rPr>
              <w:t>» - проанализированы условия эксплуатации, требуемый уровень безопасности и необходимые возможности аппаратных сре</w:t>
            </w:r>
            <w:proofErr w:type="gramStart"/>
            <w:r w:rsidRPr="00623871">
              <w:rPr>
                <w:rFonts w:eastAsiaTheme="minorEastAsia" w:cs="Times New Roman"/>
                <w:lang w:eastAsia="ru-RU"/>
              </w:rPr>
              <w:t>дств дл</w:t>
            </w:r>
            <w:proofErr w:type="gramEnd"/>
            <w:r w:rsidRPr="00623871">
              <w:rPr>
                <w:rFonts w:eastAsiaTheme="minorEastAsia" w:cs="Times New Roman"/>
                <w:lang w:eastAsia="ru-RU"/>
              </w:rPr>
              <w:t>я реализации поставленной задачи; сформированы требования к конфигурации компьютерных сетей и серверного оборудования для реализации поставленной задачи в нескольких вариантах.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623871">
              <w:rPr>
                <w:rFonts w:eastAsiaTheme="minorEastAsia" w:cs="Times New Roman"/>
                <w:lang w:eastAsia="ru-RU"/>
              </w:rPr>
              <w:t>» - проанализированы условия эксплуатации, требуемый уровень безопасности, указано возможное оборудование; сформированы требования к конфигурации компьютерных сетей и серверного оборудования для реализации поставленной задачи.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623871">
              <w:rPr>
                <w:rFonts w:eastAsiaTheme="minorEastAsia" w:cs="Times New Roman"/>
                <w:lang w:eastAsia="ru-RU"/>
              </w:rPr>
              <w:t>» - проанализированы условия эксплуатации; сформированы типовые требования к конфигурации компьютерных сетей и серверного оборудования для реализации поставленной задачи.</w:t>
            </w:r>
          </w:p>
        </w:tc>
        <w:tc>
          <w:tcPr>
            <w:tcW w:w="3167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Экзамен/зачет в форме собеседования: практическое задание по формированию требований к конфигурации сети для предложенных условий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Защита отчетов по практическим и лабораторным работам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623871" w:rsidRPr="00623871" w:rsidTr="0032654E">
        <w:tc>
          <w:tcPr>
            <w:tcW w:w="9894" w:type="dxa"/>
            <w:gridSpan w:val="3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b/>
                <w:lang w:eastAsia="ru-RU"/>
              </w:rPr>
              <w:t xml:space="preserve">Раздел модуля 2. </w:t>
            </w:r>
            <w:r w:rsidRPr="00623871">
              <w:rPr>
                <w:rFonts w:eastAsiaTheme="minorEastAsia" w:cs="Times New Roman"/>
                <w:b/>
                <w:u w:val="single"/>
                <w:lang w:eastAsia="ru-RU"/>
              </w:rPr>
              <w:t>Обеспечение качества и сертификация информационных систем</w:t>
            </w:r>
          </w:p>
        </w:tc>
      </w:tr>
      <w:tr w:rsidR="00623871" w:rsidRPr="00623871" w:rsidTr="00070DB0">
        <w:trPr>
          <w:trHeight w:val="178"/>
        </w:trPr>
        <w:tc>
          <w:tcPr>
            <w:tcW w:w="2625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ПК 7.4</w:t>
            </w:r>
            <w:proofErr w:type="gramStart"/>
            <w:r w:rsidRPr="00623871">
              <w:rPr>
                <w:rFonts w:eastAsiaTheme="minorEastAsia" w:cs="Times New Roman"/>
                <w:lang w:eastAsia="ru-RU"/>
              </w:rPr>
              <w:t xml:space="preserve"> О</w:t>
            </w:r>
            <w:proofErr w:type="gramEnd"/>
            <w:r w:rsidRPr="00623871">
              <w:rPr>
                <w:rFonts w:eastAsiaTheme="minorEastAsia" w:cs="Times New Roman"/>
                <w:lang w:eastAsia="ru-RU"/>
              </w:rPr>
              <w:t>существлять администрирование баз данных в рамках своей компетенции.</w:t>
            </w:r>
          </w:p>
        </w:tc>
        <w:tc>
          <w:tcPr>
            <w:tcW w:w="4102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623871">
              <w:rPr>
                <w:rFonts w:eastAsiaTheme="minorEastAsia" w:cs="Times New Roman"/>
                <w:lang w:eastAsia="ru-RU"/>
              </w:rPr>
              <w:t>» - предложенные функции администратора выполнены в полном объеме с пояснениями, демонстрирующими знание технологий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623871">
              <w:rPr>
                <w:rFonts w:eastAsiaTheme="minorEastAsia" w:cs="Times New Roman"/>
                <w:lang w:eastAsia="ru-RU"/>
              </w:rPr>
              <w:t xml:space="preserve">» - предложенные функции администратора выполнены в достаточном объеме с некоторыми </w:t>
            </w:r>
            <w:r w:rsidRPr="00623871">
              <w:rPr>
                <w:rFonts w:eastAsiaTheme="minorEastAsia" w:cs="Times New Roman"/>
                <w:lang w:eastAsia="ru-RU"/>
              </w:rPr>
              <w:lastRenderedPageBreak/>
              <w:t>пояснениями, демонстрирующими знание технологий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623871">
              <w:rPr>
                <w:rFonts w:eastAsiaTheme="minorEastAsia" w:cs="Times New Roman"/>
                <w:lang w:eastAsia="ru-RU"/>
              </w:rPr>
              <w:t>» - предложенные функции администратора выполнены в удовлетворительном объеме с некоторыми пояснениями</w:t>
            </w:r>
          </w:p>
        </w:tc>
        <w:tc>
          <w:tcPr>
            <w:tcW w:w="3167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lastRenderedPageBreak/>
              <w:t xml:space="preserve">Экзамен/зачет в форме собеседования или ролевой игры по выполнению одной или нескольких функций администратора баз данных 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Защита отчетов по практическим и лабораторным работам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lastRenderedPageBreak/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623871" w:rsidRPr="00623871" w:rsidTr="00070DB0">
        <w:trPr>
          <w:trHeight w:val="266"/>
        </w:trPr>
        <w:tc>
          <w:tcPr>
            <w:tcW w:w="2625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lastRenderedPageBreak/>
              <w:t>ПК 7.5</w:t>
            </w:r>
            <w:proofErr w:type="gramStart"/>
            <w:r w:rsidRPr="00623871">
              <w:rPr>
                <w:rFonts w:eastAsiaTheme="minorEastAsia" w:cs="Times New Roman"/>
                <w:lang w:eastAsia="ru-RU"/>
              </w:rPr>
              <w:t xml:space="preserve"> П</w:t>
            </w:r>
            <w:proofErr w:type="gramEnd"/>
            <w:r w:rsidRPr="00623871">
              <w:rPr>
                <w:rFonts w:eastAsiaTheme="minorEastAsia" w:cs="Times New Roman"/>
                <w:lang w:eastAsia="ru-RU"/>
              </w:rPr>
              <w:t>роводить аудит систем безопасности баз данных и серверов, с использованием регламентов по защите информации.</w:t>
            </w:r>
          </w:p>
        </w:tc>
        <w:tc>
          <w:tcPr>
            <w:tcW w:w="4102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623871">
              <w:rPr>
                <w:rFonts w:eastAsiaTheme="minorEastAsia" w:cs="Times New Roman"/>
                <w:lang w:eastAsia="ru-RU"/>
              </w:rPr>
              <w:t>» - выполнена установка и настройка серверного программного обеспечения; разработана и обоснована политика безопасности требуемого уровня; проверена совместимость программного обеспечения; проверено наличие и срок действия сертификатов программных средств.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623871">
              <w:rPr>
                <w:rFonts w:eastAsiaTheme="minorEastAsia" w:cs="Times New Roman"/>
                <w:lang w:eastAsia="ru-RU"/>
              </w:rPr>
              <w:t>» - выполнена установка и настройка серверного программного обеспечения; разработана и обоснована политика безопасности; проверено наличие и срок действия сертификатов программных средств.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Оценка «</w:t>
            </w:r>
            <w:r w:rsidRPr="00623871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623871">
              <w:rPr>
                <w:rFonts w:eastAsiaTheme="minorEastAsia" w:cs="Times New Roman"/>
                <w:lang w:eastAsia="ru-RU"/>
              </w:rPr>
              <w:t>» - выполнена установка и настройка серверного программного обеспечения; разработана политика безопасности; проверено наличие сертификатов программных средств.</w:t>
            </w:r>
          </w:p>
        </w:tc>
        <w:tc>
          <w:tcPr>
            <w:tcW w:w="3167" w:type="dxa"/>
          </w:tcPr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Экзамен/зачет в форме собеседования: практическое задание по установке и настройке сервера; разработке и настройке политики безопасности сервера.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Защита отчетов по практическим и лабораторным работам</w:t>
            </w:r>
          </w:p>
          <w:p w:rsidR="00623871" w:rsidRPr="00623871" w:rsidRDefault="00623871" w:rsidP="00623871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23871">
              <w:rPr>
                <w:rFonts w:eastAsiaTheme="minorEastAsia" w:cs="Times New Roman"/>
                <w:lang w:eastAsia="ru-R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070DB0" w:rsidRPr="00623871" w:rsidTr="00070DB0">
        <w:trPr>
          <w:trHeight w:val="276"/>
        </w:trPr>
        <w:tc>
          <w:tcPr>
            <w:tcW w:w="2625" w:type="dxa"/>
          </w:tcPr>
          <w:p w:rsidR="00070DB0" w:rsidRPr="00E1020C" w:rsidRDefault="00070DB0" w:rsidP="005F3DCA">
            <w:pPr>
              <w:pStyle w:val="affffff6"/>
              <w:rPr>
                <w:lang w:val="ru-RU" w:eastAsia="ru-RU"/>
              </w:rPr>
            </w:pPr>
            <w:r>
              <w:rPr>
                <w:spacing w:val="4"/>
                <w:lang w:val="ru-RU" w:eastAsia="ru-RU"/>
              </w:rPr>
              <w:t>ОК.1</w:t>
            </w:r>
            <w:proofErr w:type="gramStart"/>
            <w:r>
              <w:rPr>
                <w:spacing w:val="4"/>
                <w:lang w:val="ru-RU" w:eastAsia="ru-RU"/>
              </w:rPr>
              <w:t xml:space="preserve"> </w:t>
            </w:r>
            <w:r w:rsidRPr="000654C0">
              <w:rPr>
                <w:spacing w:val="4"/>
                <w:lang w:eastAsia="ru-RU"/>
              </w:rPr>
              <w:t>В</w:t>
            </w:r>
            <w:proofErr w:type="gramEnd"/>
            <w:r w:rsidRPr="000654C0">
              <w:rPr>
                <w:spacing w:val="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102" w:type="dxa"/>
          </w:tcPr>
          <w:p w:rsidR="00070DB0" w:rsidRPr="008F666E" w:rsidRDefault="00070DB0" w:rsidP="00070DB0">
            <w:pPr>
              <w:keepNext/>
              <w:keepLines/>
              <w:numPr>
                <w:ilvl w:val="0"/>
                <w:numId w:val="13"/>
              </w:numPr>
              <w:spacing w:before="240" w:after="120"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167" w:type="dxa"/>
            <w:vMerge w:val="restart"/>
          </w:tcPr>
          <w:p w:rsidR="00070DB0" w:rsidRPr="00623871" w:rsidRDefault="00070DB0" w:rsidP="00623871">
            <w:pPr>
              <w:spacing w:line="240" w:lineRule="auto"/>
              <w:rPr>
                <w:rFonts w:eastAsia="PMingLiU" w:cs="Times New Roman"/>
                <w:lang w:eastAsia="ru-RU"/>
              </w:rPr>
            </w:pPr>
            <w:r w:rsidRPr="00623871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070DB0" w:rsidRPr="00623871" w:rsidTr="00070DB0">
        <w:trPr>
          <w:trHeight w:val="137"/>
        </w:trPr>
        <w:tc>
          <w:tcPr>
            <w:tcW w:w="2625" w:type="dxa"/>
          </w:tcPr>
          <w:p w:rsidR="00070DB0" w:rsidRPr="000654C0" w:rsidRDefault="00070DB0" w:rsidP="005F3DCA">
            <w:pPr>
              <w:shd w:val="clear" w:color="auto" w:fill="FFFFFF"/>
              <w:textAlignment w:val="baseline"/>
              <w:rPr>
                <w:spacing w:val="4"/>
              </w:rPr>
            </w:pPr>
            <w:r>
              <w:rPr>
                <w:spacing w:val="4"/>
                <w:lang w:eastAsia="ru-RU"/>
              </w:rPr>
              <w:t>ОК.2</w:t>
            </w:r>
            <w:proofErr w:type="gramStart"/>
            <w:r>
              <w:rPr>
                <w:spacing w:val="4"/>
                <w:lang w:eastAsia="ru-RU"/>
              </w:rPr>
              <w:t xml:space="preserve"> </w:t>
            </w:r>
            <w:r w:rsidRPr="000654C0">
              <w:rPr>
                <w:spacing w:val="4"/>
              </w:rPr>
              <w:t>И</w:t>
            </w:r>
            <w:proofErr w:type="gramEnd"/>
            <w:r w:rsidRPr="000654C0">
              <w:rPr>
                <w:spacing w:val="4"/>
              </w:rPr>
              <w:t xml:space="preserve">спользовать современные средства </w:t>
            </w:r>
            <w:r>
              <w:rPr>
                <w:spacing w:val="4"/>
              </w:rPr>
              <w:t xml:space="preserve">поиска, анализа и интерпретации </w:t>
            </w:r>
            <w:r w:rsidRPr="000654C0">
              <w:rPr>
                <w:spacing w:val="4"/>
              </w:rPr>
              <w:t xml:space="preserve">информации и информационные технологии для выполнения задач профессиональной </w:t>
            </w:r>
            <w:r w:rsidRPr="000654C0">
              <w:rPr>
                <w:spacing w:val="4"/>
              </w:rPr>
              <w:lastRenderedPageBreak/>
              <w:t>деятельности</w:t>
            </w:r>
          </w:p>
          <w:p w:rsidR="00070DB0" w:rsidRPr="00E1020C" w:rsidRDefault="00070DB0" w:rsidP="005F3DCA">
            <w:pPr>
              <w:pStyle w:val="affffff6"/>
              <w:rPr>
                <w:lang w:val="ru-RU" w:eastAsia="ru-RU"/>
              </w:rPr>
            </w:pPr>
          </w:p>
        </w:tc>
        <w:tc>
          <w:tcPr>
            <w:tcW w:w="4102" w:type="dxa"/>
          </w:tcPr>
          <w:p w:rsidR="00070DB0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lastRenderedPageBreak/>
              <w:t xml:space="preserve">- использование различных источников, включая электронные ресурсы, </w:t>
            </w:r>
            <w:proofErr w:type="spellStart"/>
            <w:r w:rsidRPr="008F666E">
              <w:rPr>
                <w:rFonts w:eastAsia="PMingLiU" w:cs="Times New Roman"/>
                <w:lang w:eastAsia="ru-RU"/>
              </w:rPr>
              <w:t>медиаресурсы</w:t>
            </w:r>
            <w:proofErr w:type="spellEnd"/>
            <w:r w:rsidRPr="008F666E">
              <w:rPr>
                <w:rFonts w:eastAsia="PMingLiU" w:cs="Times New Roman"/>
                <w:lang w:eastAsia="ru-RU"/>
              </w:rPr>
              <w:t>, Интернет-ресурсы, периодические издания по специальности для решения профессиональных задач</w:t>
            </w:r>
          </w:p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bCs/>
                <w:lang w:eastAsia="ru-RU"/>
              </w:rPr>
              <w:t>- эффективность  использования и</w:t>
            </w:r>
            <w:r w:rsidRPr="008F666E">
              <w:rPr>
                <w:rFonts w:eastAsia="PMingLiU" w:cs="Times New Roman"/>
                <w:lang w:eastAsia="ru-RU"/>
              </w:rPr>
              <w:t xml:space="preserve">нформационно-коммуникационных технологий в профессиональной деятельности согласно формируемым </w:t>
            </w:r>
            <w:r w:rsidRPr="008F666E">
              <w:rPr>
                <w:rFonts w:eastAsia="PMingLiU" w:cs="Times New Roman"/>
                <w:lang w:eastAsia="ru-RU"/>
              </w:rPr>
              <w:lastRenderedPageBreak/>
              <w:t>умениям и получаемому практическому опыту;</w:t>
            </w:r>
          </w:p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  <w:tc>
          <w:tcPr>
            <w:tcW w:w="3167" w:type="dxa"/>
            <w:vMerge/>
          </w:tcPr>
          <w:p w:rsidR="00070DB0" w:rsidRPr="00623871" w:rsidRDefault="00070DB0" w:rsidP="00623871">
            <w:pPr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070DB0" w:rsidRPr="00623871" w:rsidTr="00070DB0">
        <w:trPr>
          <w:trHeight w:val="137"/>
        </w:trPr>
        <w:tc>
          <w:tcPr>
            <w:tcW w:w="2625" w:type="dxa"/>
          </w:tcPr>
          <w:p w:rsidR="00070DB0" w:rsidRPr="00E1020C" w:rsidRDefault="00070DB0" w:rsidP="005F3DCA">
            <w:pPr>
              <w:shd w:val="clear" w:color="auto" w:fill="FFFFFF"/>
              <w:textAlignment w:val="baseline"/>
              <w:rPr>
                <w:lang w:eastAsia="ru-RU"/>
              </w:rPr>
            </w:pPr>
            <w:r>
              <w:rPr>
                <w:spacing w:val="4"/>
                <w:lang w:eastAsia="ru-RU"/>
              </w:rPr>
              <w:lastRenderedPageBreak/>
              <w:t>ОК.3</w:t>
            </w:r>
            <w:proofErr w:type="gramStart"/>
            <w:r>
              <w:rPr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>П</w:t>
            </w:r>
            <w:proofErr w:type="gramEnd"/>
            <w:r w:rsidRPr="00E94466">
              <w:rPr>
                <w:spacing w:val="4"/>
                <w:lang w:eastAsia="ru-RU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102" w:type="dxa"/>
          </w:tcPr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- демонстрация ответственности за принятые решения</w:t>
            </w:r>
          </w:p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3167" w:type="dxa"/>
            <w:vMerge/>
          </w:tcPr>
          <w:p w:rsidR="00070DB0" w:rsidRPr="00623871" w:rsidRDefault="00070DB0" w:rsidP="00623871">
            <w:pPr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070DB0" w:rsidRPr="00623871" w:rsidTr="00070DB0">
        <w:trPr>
          <w:trHeight w:val="137"/>
        </w:trPr>
        <w:tc>
          <w:tcPr>
            <w:tcW w:w="2625" w:type="dxa"/>
          </w:tcPr>
          <w:p w:rsidR="00070DB0" w:rsidRPr="00E94466" w:rsidRDefault="00070DB0" w:rsidP="005F3DCA">
            <w:pPr>
              <w:shd w:val="clear" w:color="auto" w:fill="FFFFFF"/>
              <w:textAlignment w:val="baseline"/>
              <w:rPr>
                <w:spacing w:val="4"/>
              </w:rPr>
            </w:pPr>
            <w:r>
              <w:rPr>
                <w:spacing w:val="4"/>
                <w:lang w:eastAsia="ru-RU"/>
              </w:rPr>
              <w:t xml:space="preserve">ОК.4 </w:t>
            </w:r>
            <w:r w:rsidRPr="00E94466">
              <w:rPr>
                <w:spacing w:val="4"/>
              </w:rPr>
              <w:t>Эффективно взаимодействовать и работать в коллективе и команде</w:t>
            </w:r>
          </w:p>
          <w:p w:rsidR="00070DB0" w:rsidRPr="00E1020C" w:rsidRDefault="00070DB0" w:rsidP="005F3DCA">
            <w:pPr>
              <w:pStyle w:val="affffff6"/>
              <w:rPr>
                <w:lang w:val="ru-RU" w:eastAsia="ru-RU"/>
              </w:rPr>
            </w:pPr>
          </w:p>
        </w:tc>
        <w:tc>
          <w:tcPr>
            <w:tcW w:w="4102" w:type="dxa"/>
          </w:tcPr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- обоснованность анализа работы членов команды (подчиненных)</w:t>
            </w:r>
          </w:p>
        </w:tc>
        <w:tc>
          <w:tcPr>
            <w:tcW w:w="3167" w:type="dxa"/>
            <w:vMerge/>
          </w:tcPr>
          <w:p w:rsidR="00070DB0" w:rsidRPr="00623871" w:rsidRDefault="00070DB0" w:rsidP="00623871">
            <w:pPr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070DB0" w:rsidRPr="00623871" w:rsidTr="00070DB0">
        <w:trPr>
          <w:trHeight w:val="137"/>
        </w:trPr>
        <w:tc>
          <w:tcPr>
            <w:tcW w:w="2625" w:type="dxa"/>
          </w:tcPr>
          <w:p w:rsidR="00070DB0" w:rsidRPr="00E94466" w:rsidRDefault="00070DB0" w:rsidP="005F3DCA">
            <w:pPr>
              <w:shd w:val="clear" w:color="auto" w:fill="FFFFFF"/>
              <w:textAlignment w:val="baseline"/>
              <w:rPr>
                <w:spacing w:val="4"/>
              </w:rPr>
            </w:pPr>
            <w:r>
              <w:rPr>
                <w:spacing w:val="4"/>
                <w:lang w:eastAsia="ru-RU"/>
              </w:rPr>
              <w:t>ОК.5</w:t>
            </w:r>
            <w:proofErr w:type="gramStart"/>
            <w:r>
              <w:rPr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</w:rPr>
              <w:t>О</w:t>
            </w:r>
            <w:proofErr w:type="gramEnd"/>
            <w:r w:rsidRPr="00E94466">
              <w:rPr>
                <w:spacing w:val="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</w:t>
            </w:r>
            <w:r>
              <w:rPr>
                <w:spacing w:val="4"/>
              </w:rPr>
              <w:t>льтурного контекста</w:t>
            </w:r>
          </w:p>
          <w:p w:rsidR="00070DB0" w:rsidRPr="00E1020C" w:rsidRDefault="00070DB0" w:rsidP="005F3DCA">
            <w:pPr>
              <w:pStyle w:val="affffff6"/>
              <w:rPr>
                <w:lang w:val="ru-RU" w:eastAsia="ru-RU"/>
              </w:rPr>
            </w:pPr>
          </w:p>
        </w:tc>
        <w:tc>
          <w:tcPr>
            <w:tcW w:w="4102" w:type="dxa"/>
          </w:tcPr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3167" w:type="dxa"/>
            <w:vMerge/>
          </w:tcPr>
          <w:p w:rsidR="00070DB0" w:rsidRPr="00623871" w:rsidRDefault="00070DB0" w:rsidP="00623871">
            <w:pPr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070DB0" w:rsidRPr="00623871" w:rsidTr="00070DB0">
        <w:trPr>
          <w:trHeight w:val="2261"/>
        </w:trPr>
        <w:tc>
          <w:tcPr>
            <w:tcW w:w="2625" w:type="dxa"/>
          </w:tcPr>
          <w:p w:rsidR="00070DB0" w:rsidRPr="00E1020C" w:rsidRDefault="00070DB0" w:rsidP="005F3DCA">
            <w:pPr>
              <w:pStyle w:val="affffff6"/>
              <w:rPr>
                <w:lang w:val="ru-RU" w:eastAsia="ru-RU"/>
              </w:rPr>
            </w:pPr>
            <w:r>
              <w:rPr>
                <w:spacing w:val="4"/>
                <w:lang w:val="ru-RU" w:eastAsia="ru-RU"/>
              </w:rPr>
              <w:lastRenderedPageBreak/>
              <w:t>ОК.6</w:t>
            </w:r>
            <w:proofErr w:type="gramStart"/>
            <w:r>
              <w:rPr>
                <w:spacing w:val="4"/>
                <w:lang w:val="ru-RU"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>П</w:t>
            </w:r>
            <w:proofErr w:type="gramEnd"/>
            <w:r w:rsidRPr="00E94466">
              <w:rPr>
                <w:spacing w:val="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E94466">
              <w:rPr>
                <w:b/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>в том числе с учетом гармонизации межнациональных и межрелигиозных отношений,</w:t>
            </w:r>
            <w:r w:rsidRPr="00E94466">
              <w:rPr>
                <w:b/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>применять стандар</w:t>
            </w:r>
            <w:r>
              <w:rPr>
                <w:spacing w:val="4"/>
                <w:lang w:eastAsia="ru-RU"/>
              </w:rPr>
              <w:t>ты антикоррупционного поведения</w:t>
            </w:r>
          </w:p>
        </w:tc>
        <w:tc>
          <w:tcPr>
            <w:tcW w:w="4102" w:type="dxa"/>
          </w:tcPr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bCs/>
                <w:lang w:eastAsia="ru-RU"/>
              </w:rPr>
            </w:pPr>
            <w:r w:rsidRPr="008F666E">
              <w:rPr>
                <w:rFonts w:eastAsia="PMingLiU" w:cs="Times New Roman"/>
                <w:bCs/>
                <w:lang w:eastAsia="ru-RU"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  <w:tc>
          <w:tcPr>
            <w:tcW w:w="3167" w:type="dxa"/>
            <w:vMerge/>
          </w:tcPr>
          <w:p w:rsidR="00070DB0" w:rsidRPr="00623871" w:rsidRDefault="00070DB0" w:rsidP="00623871">
            <w:pPr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070DB0" w:rsidRPr="00623871" w:rsidTr="00070DB0">
        <w:trPr>
          <w:trHeight w:val="137"/>
        </w:trPr>
        <w:tc>
          <w:tcPr>
            <w:tcW w:w="2625" w:type="dxa"/>
          </w:tcPr>
          <w:p w:rsidR="00070DB0" w:rsidRPr="00E1020C" w:rsidRDefault="00070DB0" w:rsidP="005F3DCA">
            <w:pPr>
              <w:pStyle w:val="affffff6"/>
              <w:rPr>
                <w:lang w:val="ru-RU" w:eastAsia="ru-RU"/>
              </w:rPr>
            </w:pPr>
            <w:r>
              <w:rPr>
                <w:spacing w:val="4"/>
                <w:lang w:val="ru-RU" w:eastAsia="ru-RU"/>
              </w:rPr>
              <w:t>ОК.7</w:t>
            </w:r>
            <w:proofErr w:type="gramStart"/>
            <w:r>
              <w:rPr>
                <w:spacing w:val="4"/>
                <w:lang w:val="ru-RU"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>С</w:t>
            </w:r>
            <w:proofErr w:type="gramEnd"/>
            <w:r w:rsidRPr="00E94466">
              <w:rPr>
                <w:spacing w:val="4"/>
                <w:lang w:eastAsia="ru-RU"/>
              </w:rPr>
              <w:t>одействовать сохранению окружающей среды, ресурсосбережению,</w:t>
            </w:r>
            <w:r w:rsidRPr="00E94466">
              <w:rPr>
                <w:b/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 xml:space="preserve">применять знания об изменении климата, принципы бережливого производства, эффективно действовать в </w:t>
            </w:r>
            <w:r>
              <w:rPr>
                <w:spacing w:val="4"/>
                <w:lang w:eastAsia="ru-RU"/>
              </w:rPr>
              <w:t>чрезвычайных ситуациях</w:t>
            </w:r>
          </w:p>
        </w:tc>
        <w:tc>
          <w:tcPr>
            <w:tcW w:w="4102" w:type="dxa"/>
          </w:tcPr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3167" w:type="dxa"/>
            <w:vMerge/>
          </w:tcPr>
          <w:p w:rsidR="00070DB0" w:rsidRPr="00623871" w:rsidRDefault="00070DB0" w:rsidP="00623871">
            <w:pPr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070DB0" w:rsidRPr="00623871" w:rsidTr="00070DB0">
        <w:trPr>
          <w:trHeight w:val="137"/>
        </w:trPr>
        <w:tc>
          <w:tcPr>
            <w:tcW w:w="2625" w:type="dxa"/>
          </w:tcPr>
          <w:p w:rsidR="00070DB0" w:rsidRPr="000654C0" w:rsidRDefault="00070DB0" w:rsidP="005F3DCA">
            <w:pPr>
              <w:shd w:val="clear" w:color="auto" w:fill="FFFFFF"/>
              <w:textAlignment w:val="baseline"/>
              <w:rPr>
                <w:spacing w:val="4"/>
              </w:rPr>
            </w:pPr>
            <w:r>
              <w:rPr>
                <w:spacing w:val="4"/>
                <w:lang w:eastAsia="ru-RU"/>
              </w:rPr>
              <w:t>ОК.8</w:t>
            </w:r>
            <w:proofErr w:type="gramStart"/>
            <w:r>
              <w:rPr>
                <w:spacing w:val="4"/>
                <w:lang w:eastAsia="ru-RU"/>
              </w:rPr>
              <w:t xml:space="preserve"> </w:t>
            </w:r>
            <w:r w:rsidRPr="000654C0">
              <w:rPr>
                <w:spacing w:val="4"/>
              </w:rPr>
              <w:t>И</w:t>
            </w:r>
            <w:proofErr w:type="gramEnd"/>
            <w:r w:rsidRPr="000654C0">
              <w:rPr>
                <w:spacing w:val="4"/>
              </w:rPr>
              <w:t xml:space="preserve">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 w:rsidRPr="000654C0">
              <w:rPr>
                <w:spacing w:val="4"/>
              </w:rPr>
              <w:lastRenderedPageBreak/>
              <w:t>необходимого уро</w:t>
            </w:r>
            <w:r>
              <w:rPr>
                <w:spacing w:val="4"/>
              </w:rPr>
              <w:t>вня физической подготовленности</w:t>
            </w:r>
          </w:p>
          <w:p w:rsidR="00070DB0" w:rsidRPr="00E1020C" w:rsidRDefault="00070DB0" w:rsidP="005F3DCA">
            <w:pPr>
              <w:pStyle w:val="affffff6"/>
              <w:rPr>
                <w:lang w:val="ru-RU" w:eastAsia="ru-RU"/>
              </w:rPr>
            </w:pPr>
          </w:p>
        </w:tc>
        <w:tc>
          <w:tcPr>
            <w:tcW w:w="4102" w:type="dxa"/>
          </w:tcPr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lastRenderedPageBreak/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3167" w:type="dxa"/>
            <w:vMerge/>
          </w:tcPr>
          <w:p w:rsidR="00070DB0" w:rsidRPr="00623871" w:rsidRDefault="00070DB0" w:rsidP="00623871">
            <w:pPr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070DB0" w:rsidRPr="00623871" w:rsidTr="00070DB0">
        <w:trPr>
          <w:trHeight w:val="137"/>
        </w:trPr>
        <w:tc>
          <w:tcPr>
            <w:tcW w:w="2625" w:type="dxa"/>
          </w:tcPr>
          <w:p w:rsidR="00070DB0" w:rsidRPr="000654C0" w:rsidRDefault="00070DB0" w:rsidP="005F3DCA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pacing w:val="4"/>
              </w:rPr>
            </w:pPr>
            <w:r>
              <w:rPr>
                <w:spacing w:val="4"/>
                <w:lang w:eastAsia="ru-RU"/>
              </w:rPr>
              <w:lastRenderedPageBreak/>
              <w:t>ОК.9</w:t>
            </w:r>
            <w:proofErr w:type="gramStart"/>
            <w:r>
              <w:rPr>
                <w:spacing w:val="4"/>
                <w:lang w:eastAsia="ru-RU"/>
              </w:rPr>
              <w:t xml:space="preserve"> </w:t>
            </w:r>
            <w:r w:rsidRPr="000654C0">
              <w:rPr>
                <w:spacing w:val="4"/>
              </w:rPr>
              <w:t>П</w:t>
            </w:r>
            <w:proofErr w:type="gramEnd"/>
            <w:r w:rsidRPr="000654C0">
              <w:rPr>
                <w:spacing w:val="4"/>
              </w:rPr>
              <w:t>ользоваться профессиональной документацией на госуд</w:t>
            </w:r>
            <w:r>
              <w:rPr>
                <w:spacing w:val="4"/>
              </w:rPr>
              <w:t>арственном и иностранном языках</w:t>
            </w:r>
          </w:p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  <w:tc>
          <w:tcPr>
            <w:tcW w:w="4102" w:type="dxa"/>
          </w:tcPr>
          <w:p w:rsidR="00070DB0" w:rsidRPr="008F666E" w:rsidRDefault="00070DB0" w:rsidP="005F3DCA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3167" w:type="dxa"/>
            <w:vMerge/>
            <w:tcBorders>
              <w:bottom w:val="nil"/>
            </w:tcBorders>
          </w:tcPr>
          <w:p w:rsidR="00070DB0" w:rsidRPr="00623871" w:rsidRDefault="00070DB0" w:rsidP="00623871">
            <w:pPr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</w:tbl>
    <w:p w:rsidR="00623871" w:rsidRPr="00623871" w:rsidRDefault="00623871" w:rsidP="00623871">
      <w:pPr>
        <w:spacing w:after="0" w:line="240" w:lineRule="auto"/>
        <w:rPr>
          <w:rFonts w:eastAsiaTheme="minorEastAsia" w:cs="Times New Roman"/>
          <w:szCs w:val="24"/>
          <w:lang w:eastAsia="ru-RU"/>
        </w:rPr>
      </w:pPr>
      <w:bookmarkStart w:id="0" w:name="_GoBack"/>
      <w:bookmarkEnd w:id="0"/>
    </w:p>
    <w:p w:rsidR="008F5C6F" w:rsidRDefault="008F5C6F" w:rsidP="008F5C6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right="-568" w:hanging="142"/>
        <w:jc w:val="both"/>
        <w:rPr>
          <w:rFonts w:cs="Times New Roman"/>
          <w:szCs w:val="24"/>
        </w:rPr>
      </w:pPr>
      <w:r w:rsidRPr="003717A9">
        <w:rPr>
          <w:rFonts w:eastAsia="Times New Roman" w:cs="Times New Roman"/>
          <w:szCs w:val="24"/>
          <w:lang w:eastAsia="ru-RU"/>
        </w:rPr>
        <w:t xml:space="preserve">Формой аттестации по профессиональному модулю является экзамен </w:t>
      </w:r>
      <w:r>
        <w:rPr>
          <w:rFonts w:eastAsia="Times New Roman" w:cs="Times New Roman"/>
          <w:szCs w:val="24"/>
          <w:lang w:eastAsia="ru-RU"/>
        </w:rPr>
        <w:t>(</w:t>
      </w:r>
      <w:r w:rsidRPr="003717A9">
        <w:rPr>
          <w:rFonts w:eastAsia="Times New Roman" w:cs="Times New Roman"/>
          <w:szCs w:val="24"/>
          <w:lang w:eastAsia="ru-RU"/>
        </w:rPr>
        <w:t>квалификационный).</w:t>
      </w:r>
      <w:r w:rsidRPr="003717A9">
        <w:rPr>
          <w:rFonts w:cs="Times New Roman"/>
          <w:szCs w:val="24"/>
          <w:highlight w:val="green"/>
        </w:rPr>
        <w:t xml:space="preserve"> </w:t>
      </w:r>
      <w:r w:rsidRPr="00177C3F">
        <w:rPr>
          <w:rFonts w:cs="Times New Roman"/>
          <w:szCs w:val="24"/>
        </w:rPr>
        <w:t xml:space="preserve">Экзамен квалификационный проводится после завершения </w:t>
      </w:r>
      <w:proofErr w:type="gramStart"/>
      <w:r w:rsidRPr="00177C3F">
        <w:rPr>
          <w:rFonts w:cs="Times New Roman"/>
          <w:szCs w:val="24"/>
        </w:rPr>
        <w:t>обучения по</w:t>
      </w:r>
      <w:proofErr w:type="gramEnd"/>
      <w:r w:rsidRPr="00177C3F">
        <w:rPr>
          <w:rFonts w:cs="Times New Roman"/>
          <w:szCs w:val="24"/>
        </w:rPr>
        <w:t xml:space="preserve"> профессиональному модулю. Экзамен проводится в накопительной форме с учетом оценок МДК</w:t>
      </w:r>
      <w:r>
        <w:rPr>
          <w:rFonts w:cs="Times New Roman"/>
          <w:szCs w:val="24"/>
        </w:rPr>
        <w:t xml:space="preserve"> и</w:t>
      </w:r>
      <w:r w:rsidRPr="00177C3F">
        <w:rPr>
          <w:rFonts w:cs="Times New Roman"/>
          <w:szCs w:val="24"/>
        </w:rPr>
        <w:t xml:space="preserve"> учебной</w:t>
      </w:r>
      <w:r>
        <w:rPr>
          <w:rFonts w:cs="Times New Roman"/>
          <w:szCs w:val="24"/>
        </w:rPr>
        <w:t xml:space="preserve"> и производственной</w:t>
      </w:r>
      <w:r w:rsidRPr="00177C3F">
        <w:rPr>
          <w:rFonts w:cs="Times New Roman"/>
          <w:szCs w:val="24"/>
        </w:rPr>
        <w:t xml:space="preserve"> практики</w:t>
      </w:r>
      <w:r>
        <w:rPr>
          <w:rFonts w:cs="Times New Roman"/>
          <w:szCs w:val="24"/>
        </w:rPr>
        <w:t xml:space="preserve">. </w:t>
      </w:r>
      <w:r w:rsidRPr="00177C3F">
        <w:rPr>
          <w:rFonts w:cs="Times New Roman"/>
          <w:szCs w:val="24"/>
        </w:rPr>
        <w:t xml:space="preserve">К экзамену квалификационному по итогам освоения профессионального модуля допускаются студенты, успешно усвоившие все элементы программы профессионального модуля. Итогом экзамена является однозначное решение: «вид профессиональной деятельности </w:t>
      </w:r>
      <w:proofErr w:type="gramStart"/>
      <w:r w:rsidRPr="00177C3F">
        <w:rPr>
          <w:rFonts w:cs="Times New Roman"/>
          <w:szCs w:val="24"/>
        </w:rPr>
        <w:t>освоен</w:t>
      </w:r>
      <w:proofErr w:type="gramEnd"/>
      <w:r w:rsidRPr="00177C3F">
        <w:rPr>
          <w:rFonts w:cs="Times New Roman"/>
          <w:szCs w:val="24"/>
        </w:rPr>
        <w:t>/не освоен».</w:t>
      </w:r>
    </w:p>
    <w:p w:rsidR="008F5C6F" w:rsidRDefault="008F5C6F" w:rsidP="008F5C6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right="-568" w:hanging="142"/>
        <w:jc w:val="both"/>
        <w:rPr>
          <w:rFonts w:cs="Times New Roman"/>
          <w:szCs w:val="24"/>
        </w:rPr>
      </w:pPr>
      <w:r w:rsidRPr="00177C3F">
        <w:rPr>
          <w:rFonts w:cs="Times New Roman"/>
          <w:szCs w:val="24"/>
        </w:rPr>
        <w:t xml:space="preserve">Срок проведения экзамена квалификационного устанавливается в соответствии с учебным планом подготовки специалистов среднего звена. Экзамен квалификационный проводится экзаменационной комиссией. </w:t>
      </w:r>
      <w:proofErr w:type="gramStart"/>
      <w:r w:rsidRPr="00177C3F">
        <w:rPr>
          <w:rFonts w:cs="Times New Roman"/>
          <w:szCs w:val="24"/>
        </w:rPr>
        <w:t>В состав экзаменационной комиссии могут входить лица, относящиеся к профессорско-преподавательскому составу ННГУ, осуществляющие подготовку обучающихся по профессиональному модулю и программам профессионального обучения, а также ведущие преподаватели дисциплин профессионального цикла программ подготовки специалистов профессионального звена соответствующей специальности среднего профессионального образования; лица, руководящие производственной практикой по профессиональному модулю</w:t>
      </w:r>
      <w:r>
        <w:rPr>
          <w:rFonts w:cs="Times New Roman"/>
          <w:szCs w:val="24"/>
        </w:rPr>
        <w:t>.</w:t>
      </w:r>
      <w:proofErr w:type="gramEnd"/>
    </w:p>
    <w:p w:rsidR="008F5C6F" w:rsidRDefault="008F5C6F" w:rsidP="008F5C6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right="-568" w:hanging="142"/>
        <w:jc w:val="both"/>
        <w:rPr>
          <w:rFonts w:cs="Times New Roman"/>
        </w:rPr>
      </w:pPr>
      <w:r w:rsidRPr="00177C3F">
        <w:rPr>
          <w:rFonts w:eastAsia="Times New Roman" w:cs="Times New Roman"/>
          <w:szCs w:val="24"/>
          <w:lang w:eastAsia="ru-RU"/>
        </w:rPr>
        <w:t>Форма проведения экзамена: выполнение</w:t>
      </w:r>
      <w:r w:rsidRPr="00177C3F">
        <w:rPr>
          <w:rFonts w:cs="Times New Roman"/>
          <w:szCs w:val="24"/>
        </w:rPr>
        <w:t xml:space="preserve"> практико-ориентированного задания</w:t>
      </w:r>
      <w:r>
        <w:rPr>
          <w:rFonts w:cs="Times New Roman"/>
          <w:szCs w:val="24"/>
        </w:rPr>
        <w:t xml:space="preserve"> </w:t>
      </w:r>
      <w:r w:rsidRPr="00177C3F">
        <w:rPr>
          <w:rFonts w:cs="Times New Roman"/>
          <w:szCs w:val="24"/>
        </w:rPr>
        <w:t xml:space="preserve">по </w:t>
      </w:r>
      <w:r w:rsidRPr="00177C3F">
        <w:rPr>
          <w:rFonts w:cs="Times New Roman"/>
        </w:rPr>
        <w:t>освоени</w:t>
      </w:r>
      <w:r>
        <w:rPr>
          <w:rFonts w:cs="Times New Roman"/>
        </w:rPr>
        <w:t>ю</w:t>
      </w:r>
      <w:r w:rsidRPr="00177C3F">
        <w:rPr>
          <w:rFonts w:cs="Times New Roman"/>
        </w:rPr>
        <w:t xml:space="preserve"> вида профессиональной деятельности</w:t>
      </w:r>
      <w:r>
        <w:rPr>
          <w:rFonts w:cs="Times New Roman"/>
        </w:rPr>
        <w:t>.</w:t>
      </w:r>
    </w:p>
    <w:p w:rsidR="008F5C6F" w:rsidRPr="00177C3F" w:rsidRDefault="008F5C6F" w:rsidP="008F5C6F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 w:right="-568" w:hanging="142"/>
        <w:jc w:val="both"/>
        <w:rPr>
          <w:rFonts w:cs="Times New Roman"/>
          <w:szCs w:val="24"/>
        </w:rPr>
      </w:pPr>
    </w:p>
    <w:p w:rsidR="008F5C6F" w:rsidRPr="00A803E5" w:rsidRDefault="008F5C6F" w:rsidP="008F5C6F">
      <w:pPr>
        <w:spacing w:line="240" w:lineRule="auto"/>
        <w:ind w:left="142" w:right="-568" w:hanging="142"/>
        <w:jc w:val="both"/>
        <w:rPr>
          <w:rFonts w:cs="Times New Roman"/>
          <w:szCs w:val="24"/>
        </w:rPr>
      </w:pPr>
      <w:r w:rsidRPr="00EE4596">
        <w:rPr>
          <w:rFonts w:cs="Times New Roman"/>
          <w:b/>
          <w:bCs/>
          <w:szCs w:val="24"/>
        </w:rPr>
        <w:t xml:space="preserve">Примерный перечень практико-ориентированных заданий для </w:t>
      </w:r>
      <w:r>
        <w:rPr>
          <w:rFonts w:cs="Times New Roman"/>
          <w:b/>
          <w:bCs/>
          <w:szCs w:val="24"/>
        </w:rPr>
        <w:t>квалификационного экзамена</w:t>
      </w:r>
      <w:r w:rsidRPr="00A803E5">
        <w:rPr>
          <w:rFonts w:cs="Times New Roman"/>
          <w:b/>
          <w:bCs/>
          <w:szCs w:val="24"/>
        </w:rPr>
        <w:t>:</w:t>
      </w:r>
    </w:p>
    <w:p w:rsidR="008F5C6F" w:rsidRDefault="008F5C6F" w:rsidP="008F5C6F">
      <w:pPr>
        <w:spacing w:line="240" w:lineRule="auto"/>
        <w:ind w:left="142" w:right="-568" w:hanging="142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szCs w:val="24"/>
        </w:rPr>
        <w:t xml:space="preserve">1. </w:t>
      </w:r>
      <w:r>
        <w:rPr>
          <w:rFonts w:eastAsia="Times New Roman" w:cs="Times New Roman"/>
          <w:szCs w:val="24"/>
          <w:lang w:eastAsia="ru-RU"/>
        </w:rPr>
        <w:t xml:space="preserve">Провести аудит систем безопасности баз </w:t>
      </w:r>
      <w:r w:rsidRPr="008F5C6F">
        <w:rPr>
          <w:rFonts w:eastAsia="Times New Roman" w:cs="Times New Roman"/>
          <w:szCs w:val="24"/>
          <w:lang w:eastAsia="ru-RU"/>
        </w:rPr>
        <w:t>данных и серверов, с использованием регламентов по защите информации.</w:t>
      </w:r>
    </w:p>
    <w:p w:rsidR="008F5C6F" w:rsidRDefault="008F5C6F" w:rsidP="008F5C6F">
      <w:pPr>
        <w:tabs>
          <w:tab w:val="left" w:pos="1418"/>
        </w:tabs>
        <w:spacing w:line="240" w:lineRule="auto"/>
        <w:ind w:left="142" w:right="-568" w:hanging="142"/>
        <w:rPr>
          <w:rFonts w:eastAsia="Times New Roman" w:cs="Times New Roman"/>
          <w:szCs w:val="24"/>
          <w:lang w:eastAsia="ru-RU"/>
        </w:rPr>
      </w:pPr>
      <w:r w:rsidRPr="00BD0CC4">
        <w:rPr>
          <w:rFonts w:eastAsia="Times New Roman" w:cs="Times New Roman"/>
          <w:i/>
          <w:szCs w:val="24"/>
          <w:lang w:eastAsia="ru-RU"/>
        </w:rPr>
        <w:t>В ходе выполнения задания студент должен выполнить</w:t>
      </w:r>
      <w:r>
        <w:rPr>
          <w:rFonts w:eastAsia="Times New Roman" w:cs="Times New Roman"/>
          <w:szCs w:val="24"/>
          <w:lang w:eastAsia="ru-RU"/>
        </w:rPr>
        <w:t>:</w:t>
      </w:r>
    </w:p>
    <w:p w:rsidR="008F5C6F" w:rsidRPr="00BD0CC4" w:rsidRDefault="008F5C6F" w:rsidP="008F5C6F">
      <w:pPr>
        <w:pStyle w:val="ad"/>
        <w:numPr>
          <w:ilvl w:val="0"/>
          <w:numId w:val="17"/>
        </w:numPr>
        <w:tabs>
          <w:tab w:val="left" w:pos="1418"/>
          <w:tab w:val="left" w:pos="1701"/>
        </w:tabs>
        <w:spacing w:before="0" w:after="200"/>
        <w:ind w:left="142" w:right="-568" w:hanging="142"/>
        <w:contextualSpacing/>
        <w:rPr>
          <w:rFonts w:eastAsia="Times New Roman"/>
        </w:rPr>
      </w:pPr>
      <w:r>
        <w:rPr>
          <w:rFonts w:eastAsia="Times New Roman"/>
        </w:rPr>
        <w:t xml:space="preserve"> выполнить установку и настройку серверного программного </w:t>
      </w:r>
      <w:r w:rsidR="00EC0957">
        <w:rPr>
          <w:rFonts w:eastAsia="Times New Roman"/>
        </w:rPr>
        <w:t>обеспечения</w:t>
      </w:r>
      <w:r>
        <w:rPr>
          <w:rFonts w:eastAsia="Times New Roman"/>
        </w:rPr>
        <w:t>;</w:t>
      </w:r>
    </w:p>
    <w:p w:rsidR="008F5C6F" w:rsidRPr="00BD0CC4" w:rsidRDefault="008F5C6F" w:rsidP="008F5C6F">
      <w:pPr>
        <w:pStyle w:val="ad"/>
        <w:numPr>
          <w:ilvl w:val="0"/>
          <w:numId w:val="17"/>
        </w:numPr>
        <w:tabs>
          <w:tab w:val="left" w:pos="1418"/>
          <w:tab w:val="left" w:pos="1701"/>
        </w:tabs>
        <w:spacing w:before="0" w:after="200"/>
        <w:ind w:left="142" w:right="-568" w:hanging="142"/>
        <w:contextualSpacing/>
        <w:rPr>
          <w:rFonts w:eastAsia="Times New Roman"/>
        </w:rPr>
      </w:pPr>
      <w:r>
        <w:rPr>
          <w:rFonts w:eastAsia="Times New Roman"/>
        </w:rPr>
        <w:t xml:space="preserve"> </w:t>
      </w:r>
      <w:r w:rsidR="00EC0957">
        <w:rPr>
          <w:rFonts w:eastAsia="Times New Roman"/>
        </w:rPr>
        <w:t>разработать и обосновать политику безопасности</w:t>
      </w:r>
      <w:r>
        <w:rPr>
          <w:rFonts w:eastAsia="Times New Roman"/>
        </w:rPr>
        <w:t>;</w:t>
      </w:r>
    </w:p>
    <w:p w:rsidR="008F5C6F" w:rsidRPr="00EC0957" w:rsidRDefault="00EC0957" w:rsidP="00EC0957">
      <w:pPr>
        <w:pStyle w:val="ad"/>
        <w:numPr>
          <w:ilvl w:val="0"/>
          <w:numId w:val="17"/>
        </w:numPr>
        <w:tabs>
          <w:tab w:val="left" w:pos="1418"/>
          <w:tab w:val="left" w:pos="1701"/>
        </w:tabs>
        <w:spacing w:before="0" w:after="200"/>
        <w:ind w:left="142" w:right="-568" w:hanging="142"/>
        <w:contextualSpacing/>
        <w:rPr>
          <w:rFonts w:eastAsia="Times New Roman"/>
        </w:rPr>
      </w:pPr>
      <w:r>
        <w:rPr>
          <w:rFonts w:eastAsia="Times New Roman"/>
        </w:rPr>
        <w:t xml:space="preserve"> проверить наличие и срок действия сертификатов программных средств.</w:t>
      </w:r>
    </w:p>
    <w:p w:rsidR="008F5C6F" w:rsidRDefault="008F5C6F" w:rsidP="008F5C6F">
      <w:pPr>
        <w:tabs>
          <w:tab w:val="left" w:pos="1418"/>
        </w:tabs>
        <w:spacing w:before="100" w:beforeAutospacing="1" w:after="100" w:afterAutospacing="1" w:line="240" w:lineRule="auto"/>
        <w:ind w:left="142" w:right="-568" w:hanging="142"/>
        <w:jc w:val="both"/>
        <w:rPr>
          <w:rFonts w:eastAsia="Times New Roman" w:cs="Times New Roman"/>
          <w:szCs w:val="24"/>
          <w:lang w:eastAsia="ru-RU"/>
        </w:rPr>
      </w:pPr>
      <w:r w:rsidRPr="00BD0CC4">
        <w:rPr>
          <w:rFonts w:eastAsia="Times New Roman" w:cs="Times New Roman"/>
          <w:szCs w:val="24"/>
          <w:lang w:eastAsia="ru-RU"/>
        </w:rPr>
        <w:t xml:space="preserve">2. </w:t>
      </w:r>
      <w:r w:rsidR="00EC0957">
        <w:rPr>
          <w:rFonts w:eastAsia="Times New Roman" w:cs="Times New Roman"/>
          <w:szCs w:val="24"/>
          <w:lang w:eastAsia="ru-RU"/>
        </w:rPr>
        <w:t>Сф</w:t>
      </w:r>
      <w:r w:rsidR="00EC0957" w:rsidRPr="00EC0957">
        <w:rPr>
          <w:rFonts w:eastAsia="Times New Roman" w:cs="Times New Roman"/>
          <w:szCs w:val="24"/>
          <w:lang w:eastAsia="ru-RU"/>
        </w:rPr>
        <w:t>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8F5C6F" w:rsidRDefault="008F5C6F" w:rsidP="008F5C6F">
      <w:pPr>
        <w:tabs>
          <w:tab w:val="left" w:pos="1418"/>
        </w:tabs>
        <w:spacing w:line="240" w:lineRule="auto"/>
        <w:ind w:left="142" w:right="-568" w:hanging="142"/>
        <w:rPr>
          <w:rFonts w:eastAsia="Times New Roman" w:cs="Times New Roman"/>
          <w:szCs w:val="24"/>
          <w:lang w:eastAsia="ru-RU"/>
        </w:rPr>
      </w:pPr>
      <w:r w:rsidRPr="00BD0CC4">
        <w:rPr>
          <w:rFonts w:eastAsia="Times New Roman" w:cs="Times New Roman"/>
          <w:i/>
          <w:szCs w:val="24"/>
          <w:lang w:eastAsia="ru-RU"/>
        </w:rPr>
        <w:t>В ходе выполнения задания студент должен выполнить</w:t>
      </w:r>
      <w:r>
        <w:rPr>
          <w:rFonts w:eastAsia="Times New Roman" w:cs="Times New Roman"/>
          <w:szCs w:val="24"/>
          <w:lang w:eastAsia="ru-RU"/>
        </w:rPr>
        <w:t>:</w:t>
      </w:r>
    </w:p>
    <w:p w:rsidR="008F5C6F" w:rsidRDefault="00EC0957" w:rsidP="008F5C6F">
      <w:pPr>
        <w:pStyle w:val="ad"/>
        <w:numPr>
          <w:ilvl w:val="0"/>
          <w:numId w:val="18"/>
        </w:numPr>
        <w:tabs>
          <w:tab w:val="left" w:pos="1418"/>
        </w:tabs>
        <w:spacing w:before="100" w:beforeAutospacing="1" w:after="100" w:afterAutospacing="1"/>
        <w:ind w:left="142" w:right="-568" w:hanging="142"/>
        <w:contextualSpacing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 </w:t>
      </w:r>
      <w:r w:rsidRPr="00B452D1">
        <w:t>проанализирова</w:t>
      </w:r>
      <w:r>
        <w:t>ть</w:t>
      </w:r>
      <w:r w:rsidRPr="00B452D1">
        <w:t xml:space="preserve"> условия эксплуатации</w:t>
      </w:r>
      <w:r>
        <w:t xml:space="preserve"> и</w:t>
      </w:r>
      <w:r w:rsidRPr="00B452D1">
        <w:t xml:space="preserve"> требуемый уровень безопасности</w:t>
      </w:r>
      <w:r w:rsidR="008F5C6F">
        <w:rPr>
          <w:rFonts w:eastAsia="Times New Roman"/>
        </w:rPr>
        <w:t>;</w:t>
      </w:r>
    </w:p>
    <w:p w:rsidR="008F5C6F" w:rsidRDefault="00EC0957" w:rsidP="008F5C6F">
      <w:pPr>
        <w:pStyle w:val="ad"/>
        <w:numPr>
          <w:ilvl w:val="0"/>
          <w:numId w:val="18"/>
        </w:numPr>
        <w:tabs>
          <w:tab w:val="left" w:pos="1418"/>
        </w:tabs>
        <w:spacing w:before="100" w:beforeAutospacing="1" w:after="100" w:afterAutospacing="1"/>
        <w:ind w:left="142" w:right="-568" w:hanging="142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указать возможное оборудование</w:t>
      </w:r>
      <w:r w:rsidR="008F5C6F">
        <w:rPr>
          <w:rFonts w:eastAsia="Times New Roman"/>
        </w:rPr>
        <w:t>;</w:t>
      </w:r>
    </w:p>
    <w:p w:rsidR="008F5C6F" w:rsidRDefault="00EC0957" w:rsidP="008F5C6F">
      <w:pPr>
        <w:pStyle w:val="ad"/>
        <w:numPr>
          <w:ilvl w:val="0"/>
          <w:numId w:val="18"/>
        </w:numPr>
        <w:tabs>
          <w:tab w:val="left" w:pos="1418"/>
        </w:tabs>
        <w:spacing w:before="100" w:beforeAutospacing="1" w:after="100" w:afterAutospacing="1"/>
        <w:ind w:left="142" w:right="-568" w:hanging="142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с</w:t>
      </w:r>
      <w:r w:rsidRPr="00EC0957">
        <w:rPr>
          <w:rFonts w:eastAsia="Times New Roman"/>
        </w:rPr>
        <w:t>формирова</w:t>
      </w:r>
      <w:r>
        <w:rPr>
          <w:rFonts w:eastAsia="Times New Roman"/>
        </w:rPr>
        <w:t>ть</w:t>
      </w:r>
      <w:r w:rsidRPr="00EC0957">
        <w:rPr>
          <w:rFonts w:eastAsia="Times New Roman"/>
        </w:rPr>
        <w:t xml:space="preserve"> требования к конфигурации компьютерных сетей и серверного оборудования для реализации задачи.</w:t>
      </w:r>
    </w:p>
    <w:p w:rsidR="008F5C6F" w:rsidRDefault="008F5C6F" w:rsidP="008F5C6F">
      <w:pPr>
        <w:tabs>
          <w:tab w:val="left" w:pos="993"/>
        </w:tabs>
        <w:spacing w:before="100" w:beforeAutospacing="1" w:after="100" w:afterAutospacing="1" w:line="240" w:lineRule="auto"/>
        <w:ind w:left="142" w:right="-568" w:hanging="142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3.</w:t>
      </w:r>
      <w:r w:rsidRPr="00BD0CC4">
        <w:rPr>
          <w:rFonts w:eastAsia="Times New Roman" w:cs="Times New Roman"/>
          <w:szCs w:val="24"/>
          <w:lang w:eastAsia="ru-RU"/>
        </w:rPr>
        <w:t xml:space="preserve"> </w:t>
      </w:r>
      <w:r w:rsidR="00EC0957" w:rsidRPr="00EC0957">
        <w:rPr>
          <w:rFonts w:eastAsia="Times New Roman" w:cs="Times New Roman"/>
          <w:szCs w:val="24"/>
          <w:lang w:eastAsia="ru-RU"/>
        </w:rPr>
        <w:t>Выяв</w:t>
      </w:r>
      <w:r w:rsidR="00EC0957">
        <w:rPr>
          <w:rFonts w:eastAsia="Times New Roman" w:cs="Times New Roman"/>
          <w:szCs w:val="24"/>
          <w:lang w:eastAsia="ru-RU"/>
        </w:rPr>
        <w:t>ить</w:t>
      </w:r>
      <w:r w:rsidR="00EC0957" w:rsidRPr="00EC0957">
        <w:rPr>
          <w:rFonts w:eastAsia="Times New Roman" w:cs="Times New Roman"/>
          <w:szCs w:val="24"/>
          <w:lang w:eastAsia="ru-RU"/>
        </w:rPr>
        <w:t xml:space="preserve"> технические проблемы, возникающие в процессе эксплуатации баз данных и серверов.</w:t>
      </w:r>
    </w:p>
    <w:p w:rsidR="008F5C6F" w:rsidRDefault="008F5C6F" w:rsidP="008F5C6F">
      <w:pPr>
        <w:tabs>
          <w:tab w:val="left" w:pos="993"/>
        </w:tabs>
        <w:spacing w:before="100" w:beforeAutospacing="1" w:after="100" w:afterAutospacing="1" w:line="240" w:lineRule="auto"/>
        <w:ind w:left="142" w:right="-568" w:hanging="142"/>
        <w:jc w:val="both"/>
        <w:rPr>
          <w:rFonts w:eastAsia="Times New Roman" w:cs="Times New Roman"/>
          <w:szCs w:val="24"/>
          <w:lang w:eastAsia="ru-RU"/>
        </w:rPr>
      </w:pPr>
      <w:r w:rsidRPr="00BD0CC4">
        <w:rPr>
          <w:rFonts w:eastAsia="Times New Roman" w:cs="Times New Roman"/>
          <w:i/>
          <w:szCs w:val="24"/>
          <w:lang w:eastAsia="ru-RU"/>
        </w:rPr>
        <w:t>В ходе выполнения задания студент должен выполнить</w:t>
      </w:r>
      <w:r>
        <w:rPr>
          <w:rFonts w:eastAsia="Times New Roman" w:cs="Times New Roman"/>
          <w:szCs w:val="24"/>
          <w:lang w:eastAsia="ru-RU"/>
        </w:rPr>
        <w:t>:</w:t>
      </w:r>
    </w:p>
    <w:p w:rsidR="008F5C6F" w:rsidRDefault="00EC0957" w:rsidP="008F5C6F">
      <w:pPr>
        <w:pStyle w:val="ad"/>
        <w:numPr>
          <w:ilvl w:val="0"/>
          <w:numId w:val="19"/>
        </w:numPr>
        <w:spacing w:before="100" w:beforeAutospacing="1" w:after="100" w:afterAutospacing="1"/>
        <w:ind w:left="142" w:right="-568" w:hanging="142"/>
        <w:contextualSpacing/>
        <w:jc w:val="both"/>
        <w:rPr>
          <w:rFonts w:eastAsia="Times New Roman"/>
        </w:rPr>
      </w:pPr>
      <w:r>
        <w:t xml:space="preserve"> п</w:t>
      </w:r>
      <w:r w:rsidRPr="00A50F23">
        <w:t>роанализиров</w:t>
      </w:r>
      <w:r>
        <w:t>ать</w:t>
      </w:r>
      <w:r w:rsidRPr="00A50F23">
        <w:t xml:space="preserve"> структур</w:t>
      </w:r>
      <w:r>
        <w:t>у</w:t>
      </w:r>
      <w:r w:rsidRPr="00A50F23">
        <w:t xml:space="preserve"> БД и сдела</w:t>
      </w:r>
      <w:r>
        <w:t>ть</w:t>
      </w:r>
      <w:r w:rsidRPr="00A50F23">
        <w:t xml:space="preserve"> вывод о поддержании целостности Б</w:t>
      </w:r>
      <w:r>
        <w:t>Д</w:t>
      </w:r>
      <w:r w:rsidR="008F5C6F" w:rsidRPr="00F6490D">
        <w:rPr>
          <w:rFonts w:eastAsia="Times New Roman"/>
        </w:rPr>
        <w:t>;</w:t>
      </w:r>
    </w:p>
    <w:p w:rsidR="008F5C6F" w:rsidRDefault="00EC0957" w:rsidP="008F5C6F">
      <w:pPr>
        <w:pStyle w:val="ad"/>
        <w:numPr>
          <w:ilvl w:val="0"/>
          <w:numId w:val="19"/>
        </w:numPr>
        <w:spacing w:before="100" w:beforeAutospacing="1" w:after="100" w:afterAutospacing="1"/>
        <w:ind w:left="142" w:right="-568" w:hanging="142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внести изменения в БД и проконтролировать сохранение этих изменений</w:t>
      </w:r>
      <w:r w:rsidR="008F5C6F" w:rsidRPr="00F6490D">
        <w:rPr>
          <w:rFonts w:eastAsia="Times New Roman"/>
        </w:rPr>
        <w:t>;</w:t>
      </w:r>
    </w:p>
    <w:p w:rsidR="008F5C6F" w:rsidRDefault="00EC0957" w:rsidP="00EC0957">
      <w:pPr>
        <w:pStyle w:val="ad"/>
        <w:numPr>
          <w:ilvl w:val="0"/>
          <w:numId w:val="19"/>
        </w:numPr>
        <w:spacing w:before="100" w:beforeAutospacing="1" w:after="100" w:afterAutospacing="1"/>
        <w:ind w:left="142" w:right="-568" w:hanging="142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создать указанные запросы к БД.</w:t>
      </w:r>
    </w:p>
    <w:p w:rsidR="00623871" w:rsidRPr="00623871" w:rsidRDefault="00623871" w:rsidP="00623871">
      <w:pPr>
        <w:tabs>
          <w:tab w:val="left" w:pos="4050"/>
        </w:tabs>
        <w:rPr>
          <w:rFonts w:eastAsiaTheme="minorEastAsia" w:cs="Times New Roman"/>
          <w:b/>
          <w:i/>
          <w:szCs w:val="24"/>
          <w:lang w:eastAsia="ru-RU"/>
        </w:rPr>
      </w:pPr>
      <w:r w:rsidRPr="00623871">
        <w:rPr>
          <w:rFonts w:eastAsiaTheme="minorEastAsia" w:cs="Times New Roman"/>
          <w:szCs w:val="24"/>
          <w:lang w:eastAsia="ru-RU"/>
        </w:rPr>
        <w:tab/>
      </w:r>
    </w:p>
    <w:p w:rsidR="006C6E43" w:rsidRDefault="006C6E43"/>
    <w:sectPr w:rsidR="006C6E43" w:rsidSect="0032654E">
      <w:footerReference w:type="even" r:id="rId12"/>
      <w:footerReference w:type="default" r:id="rId13"/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B0" w:rsidRDefault="009450B0" w:rsidP="00623871">
      <w:pPr>
        <w:spacing w:after="0" w:line="240" w:lineRule="auto"/>
      </w:pPr>
      <w:r>
        <w:separator/>
      </w:r>
    </w:p>
  </w:endnote>
  <w:endnote w:type="continuationSeparator" w:id="0">
    <w:p w:rsidR="009450B0" w:rsidRDefault="009450B0" w:rsidP="0062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990385"/>
      <w:docPartObj>
        <w:docPartGallery w:val="Page Numbers (Bottom of Page)"/>
        <w:docPartUnique/>
      </w:docPartObj>
    </w:sdtPr>
    <w:sdtEndPr/>
    <w:sdtContent>
      <w:p w:rsidR="008F5C6F" w:rsidRDefault="009969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DB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F5C6F" w:rsidRDefault="008F5C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6F" w:rsidRDefault="00B330F3" w:rsidP="0032654E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 w:rsidR="008F5C6F"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:rsidR="008F5C6F" w:rsidRDefault="008F5C6F" w:rsidP="0032654E">
    <w:pPr>
      <w:pStyle w:val="a5"/>
      <w:ind w:right="360"/>
    </w:pPr>
  </w:p>
  <w:p w:rsidR="008F5C6F" w:rsidRDefault="008F5C6F"/>
  <w:p w:rsidR="008F5C6F" w:rsidRDefault="008F5C6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6F" w:rsidRDefault="008F5C6F">
    <w:pPr>
      <w:pStyle w:val="a5"/>
      <w:jc w:val="right"/>
    </w:pPr>
  </w:p>
  <w:p w:rsidR="008F5C6F" w:rsidRDefault="008F5C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B0" w:rsidRDefault="009450B0" w:rsidP="00623871">
      <w:pPr>
        <w:spacing w:after="0" w:line="240" w:lineRule="auto"/>
      </w:pPr>
      <w:r>
        <w:separator/>
      </w:r>
    </w:p>
  </w:footnote>
  <w:footnote w:type="continuationSeparator" w:id="0">
    <w:p w:rsidR="009450B0" w:rsidRDefault="009450B0" w:rsidP="0062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6F2"/>
    <w:multiLevelType w:val="hybridMultilevel"/>
    <w:tmpl w:val="18E4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F5385"/>
    <w:multiLevelType w:val="multilevel"/>
    <w:tmpl w:val="C98A2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1EAC597B"/>
    <w:multiLevelType w:val="hybridMultilevel"/>
    <w:tmpl w:val="0252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064887"/>
    <w:multiLevelType w:val="hybridMultilevel"/>
    <w:tmpl w:val="456A6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2248A6"/>
    <w:multiLevelType w:val="hybridMultilevel"/>
    <w:tmpl w:val="9D64B22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49D2968"/>
    <w:multiLevelType w:val="hybridMultilevel"/>
    <w:tmpl w:val="09E8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77E41"/>
    <w:multiLevelType w:val="hybridMultilevel"/>
    <w:tmpl w:val="B3042D48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55850"/>
    <w:multiLevelType w:val="hybridMultilevel"/>
    <w:tmpl w:val="64C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033A20"/>
    <w:multiLevelType w:val="hybridMultilevel"/>
    <w:tmpl w:val="F84C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8C6F37"/>
    <w:multiLevelType w:val="hybridMultilevel"/>
    <w:tmpl w:val="CA222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5777A"/>
    <w:multiLevelType w:val="hybridMultilevel"/>
    <w:tmpl w:val="CE6CA05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FD56922"/>
    <w:multiLevelType w:val="hybridMultilevel"/>
    <w:tmpl w:val="04C0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E91429"/>
    <w:multiLevelType w:val="hybridMultilevel"/>
    <w:tmpl w:val="E650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B40967"/>
    <w:multiLevelType w:val="hybridMultilevel"/>
    <w:tmpl w:val="23D6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511B98"/>
    <w:multiLevelType w:val="hybridMultilevel"/>
    <w:tmpl w:val="58449DEC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58D7C87"/>
    <w:multiLevelType w:val="hybridMultilevel"/>
    <w:tmpl w:val="59B4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6711A9E"/>
    <w:multiLevelType w:val="hybridMultilevel"/>
    <w:tmpl w:val="9C3075F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79E22AF6"/>
    <w:multiLevelType w:val="hybridMultilevel"/>
    <w:tmpl w:val="940620E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4"/>
  </w:num>
  <w:num w:numId="5">
    <w:abstractNumId w:val="0"/>
  </w:num>
  <w:num w:numId="6">
    <w:abstractNumId w:val="8"/>
  </w:num>
  <w:num w:numId="7">
    <w:abstractNumId w:val="15"/>
  </w:num>
  <w:num w:numId="8">
    <w:abstractNumId w:val="7"/>
  </w:num>
  <w:num w:numId="9">
    <w:abstractNumId w:val="16"/>
  </w:num>
  <w:num w:numId="10">
    <w:abstractNumId w:val="12"/>
  </w:num>
  <w:num w:numId="11">
    <w:abstractNumId w:val="6"/>
  </w:num>
  <w:num w:numId="12">
    <w:abstractNumId w:val="2"/>
  </w:num>
  <w:num w:numId="13">
    <w:abstractNumId w:val="1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5"/>
  </w:num>
  <w:num w:numId="18">
    <w:abstractNumId w:val="11"/>
  </w:num>
  <w:num w:numId="1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871"/>
    <w:rsid w:val="000041D8"/>
    <w:rsid w:val="00035C42"/>
    <w:rsid w:val="000608D1"/>
    <w:rsid w:val="00070DB0"/>
    <w:rsid w:val="00092545"/>
    <w:rsid w:val="000A3459"/>
    <w:rsid w:val="000B05F4"/>
    <w:rsid w:val="00115E2A"/>
    <w:rsid w:val="00147150"/>
    <w:rsid w:val="001E5039"/>
    <w:rsid w:val="001F6A35"/>
    <w:rsid w:val="002154CE"/>
    <w:rsid w:val="00283DF3"/>
    <w:rsid w:val="003120EF"/>
    <w:rsid w:val="0032654E"/>
    <w:rsid w:val="003D7608"/>
    <w:rsid w:val="0040204F"/>
    <w:rsid w:val="0041096C"/>
    <w:rsid w:val="004A05FE"/>
    <w:rsid w:val="004B1BB8"/>
    <w:rsid w:val="004E0434"/>
    <w:rsid w:val="004F614A"/>
    <w:rsid w:val="00522A89"/>
    <w:rsid w:val="00531AA6"/>
    <w:rsid w:val="00591948"/>
    <w:rsid w:val="00597568"/>
    <w:rsid w:val="005E66B9"/>
    <w:rsid w:val="00623871"/>
    <w:rsid w:val="00651DA5"/>
    <w:rsid w:val="006A4885"/>
    <w:rsid w:val="006C6E43"/>
    <w:rsid w:val="006E1A3A"/>
    <w:rsid w:val="00861CF4"/>
    <w:rsid w:val="00865AE9"/>
    <w:rsid w:val="00875E45"/>
    <w:rsid w:val="00885AE6"/>
    <w:rsid w:val="008A0061"/>
    <w:rsid w:val="008A0DC6"/>
    <w:rsid w:val="008F5C6F"/>
    <w:rsid w:val="00906B33"/>
    <w:rsid w:val="009450B0"/>
    <w:rsid w:val="00954EA2"/>
    <w:rsid w:val="00964AF9"/>
    <w:rsid w:val="0099073E"/>
    <w:rsid w:val="009969D1"/>
    <w:rsid w:val="009977BC"/>
    <w:rsid w:val="009E4C1F"/>
    <w:rsid w:val="00A101AB"/>
    <w:rsid w:val="00AC7AAA"/>
    <w:rsid w:val="00AE2494"/>
    <w:rsid w:val="00AF0996"/>
    <w:rsid w:val="00B330F3"/>
    <w:rsid w:val="00B94233"/>
    <w:rsid w:val="00BC4CCF"/>
    <w:rsid w:val="00CA6A3C"/>
    <w:rsid w:val="00CD2F65"/>
    <w:rsid w:val="00CE1B80"/>
    <w:rsid w:val="00D05640"/>
    <w:rsid w:val="00D10E51"/>
    <w:rsid w:val="00D40330"/>
    <w:rsid w:val="00DE01A5"/>
    <w:rsid w:val="00EA1219"/>
    <w:rsid w:val="00EC0957"/>
    <w:rsid w:val="00EC70D6"/>
    <w:rsid w:val="00EF1C4A"/>
    <w:rsid w:val="00F85764"/>
    <w:rsid w:val="00FA6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85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23871"/>
    <w:pPr>
      <w:keepNext/>
      <w:spacing w:before="240" w:after="60" w:line="240" w:lineRule="auto"/>
      <w:outlineLvl w:val="0"/>
    </w:pPr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23871"/>
    <w:pPr>
      <w:keepNext/>
      <w:spacing w:before="240" w:after="60" w:line="240" w:lineRule="auto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23871"/>
    <w:pPr>
      <w:keepNext/>
      <w:spacing w:before="240" w:after="60" w:line="240" w:lineRule="auto"/>
      <w:outlineLvl w:val="2"/>
    </w:pPr>
    <w:rPr>
      <w:rFonts w:ascii="Arial" w:eastAsiaTheme="minorEastAsia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62387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623871"/>
    <w:pPr>
      <w:keepNext/>
      <w:keepLines/>
      <w:spacing w:before="220" w:after="40" w:line="240" w:lineRule="auto"/>
      <w:contextualSpacing/>
      <w:outlineLvl w:val="4"/>
    </w:pPr>
    <w:rPr>
      <w:rFonts w:eastAsiaTheme="minorEastAsia" w:cs="Times New Roman"/>
      <w:b/>
      <w:color w:val="000000"/>
      <w:lang w:eastAsia="ru-RU"/>
    </w:rPr>
  </w:style>
  <w:style w:type="paragraph" w:styleId="6">
    <w:name w:val="heading 6"/>
    <w:basedOn w:val="a"/>
    <w:next w:val="a"/>
    <w:link w:val="60"/>
    <w:uiPriority w:val="9"/>
    <w:rsid w:val="00623871"/>
    <w:pPr>
      <w:keepNext/>
      <w:keepLines/>
      <w:spacing w:before="200" w:after="40" w:line="240" w:lineRule="auto"/>
      <w:contextualSpacing/>
      <w:outlineLvl w:val="5"/>
    </w:pPr>
    <w:rPr>
      <w:rFonts w:eastAsiaTheme="minorEastAsia" w:cs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871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3871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387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387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2387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387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3871"/>
  </w:style>
  <w:style w:type="paragraph" w:styleId="a3">
    <w:name w:val="Body Text"/>
    <w:basedOn w:val="a"/>
    <w:link w:val="a4"/>
    <w:uiPriority w:val="99"/>
    <w:rsid w:val="00623871"/>
    <w:pPr>
      <w:spacing w:after="0" w:line="240" w:lineRule="auto"/>
    </w:pPr>
    <w:rPr>
      <w:rFonts w:eastAsiaTheme="minorEastAsia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2387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623871"/>
    <w:pPr>
      <w:spacing w:after="0" w:line="240" w:lineRule="auto"/>
      <w:ind w:right="-57"/>
      <w:jc w:val="both"/>
    </w:pPr>
    <w:rPr>
      <w:rFonts w:eastAsiaTheme="minorEastAsia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2387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62387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rsid w:val="00623871"/>
    <w:pPr>
      <w:tabs>
        <w:tab w:val="center" w:pos="4677"/>
        <w:tab w:val="right" w:pos="9355"/>
      </w:tabs>
      <w:spacing w:before="120" w:after="12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62387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2387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623871"/>
    <w:pPr>
      <w:widowControl w:val="0"/>
      <w:spacing w:after="0" w:line="240" w:lineRule="auto"/>
    </w:pPr>
    <w:rPr>
      <w:rFonts w:eastAsiaTheme="minorEastAsia" w:cs="Times New Roman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623871"/>
    <w:pPr>
      <w:spacing w:after="0" w:line="240" w:lineRule="auto"/>
    </w:pPr>
    <w:rPr>
      <w:rFonts w:eastAsiaTheme="minorEastAsia" w:cs="Times New Roman"/>
      <w:sz w:val="20"/>
      <w:szCs w:val="20"/>
      <w:lang w:val="en-US" w:eastAsia="ru-RU"/>
    </w:rPr>
  </w:style>
  <w:style w:type="character" w:customStyle="1" w:styleId="aa">
    <w:name w:val="Текст сноски Знак"/>
    <w:basedOn w:val="a0"/>
    <w:link w:val="a9"/>
    <w:uiPriority w:val="99"/>
    <w:rsid w:val="0062387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623871"/>
    <w:rPr>
      <w:rFonts w:cs="Times New Roman"/>
      <w:vertAlign w:val="superscript"/>
    </w:rPr>
  </w:style>
  <w:style w:type="paragraph" w:styleId="23">
    <w:name w:val="List 2"/>
    <w:basedOn w:val="a"/>
    <w:uiPriority w:val="99"/>
    <w:rsid w:val="00623871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basedOn w:val="a0"/>
    <w:uiPriority w:val="99"/>
    <w:rsid w:val="00623871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623871"/>
    <w:pPr>
      <w:spacing w:before="240" w:after="120" w:line="240" w:lineRule="auto"/>
    </w:pPr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rsid w:val="00623871"/>
    <w:pPr>
      <w:spacing w:before="120" w:after="0" w:line="240" w:lineRule="auto"/>
      <w:ind w:left="240"/>
    </w:pPr>
    <w:rPr>
      <w:rFonts w:ascii="Calibri" w:eastAsiaTheme="minorEastAsia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623871"/>
    <w:pPr>
      <w:spacing w:after="0" w:line="240" w:lineRule="auto"/>
      <w:ind w:left="480"/>
    </w:pPr>
    <w:rPr>
      <w:rFonts w:eastAsiaTheme="minorEastAsia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62387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623871"/>
    <w:pPr>
      <w:spacing w:before="120" w:after="120" w:line="240" w:lineRule="auto"/>
      <w:ind w:left="708"/>
    </w:pPr>
    <w:rPr>
      <w:rFonts w:eastAsiaTheme="minorEastAsia" w:cs="Times New Roman"/>
      <w:szCs w:val="24"/>
      <w:lang w:eastAsia="ru-RU"/>
    </w:rPr>
  </w:style>
  <w:style w:type="character" w:styleId="ae">
    <w:name w:val="Emphasis"/>
    <w:basedOn w:val="a0"/>
    <w:uiPriority w:val="20"/>
    <w:qFormat/>
    <w:rsid w:val="0062387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623871"/>
    <w:pPr>
      <w:spacing w:after="0" w:line="240" w:lineRule="auto"/>
    </w:pPr>
    <w:rPr>
      <w:rFonts w:ascii="Segoe UI" w:eastAsiaTheme="minorEastAsia" w:hAnsi="Segoe UI" w:cs="Times New Roman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62387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623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623871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62387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623871"/>
    <w:pPr>
      <w:spacing w:after="120" w:line="480" w:lineRule="auto"/>
      <w:ind w:left="283"/>
    </w:pPr>
    <w:rPr>
      <w:rFonts w:eastAsiaTheme="minorEastAsia" w:cs="Times New Roman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62387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623871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rsid w:val="0062387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623871"/>
    <w:rPr>
      <w:rFonts w:asciiTheme="minorHAnsi" w:hAnsiTheme="minorHAnsi" w:cstheme="minorBid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62387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623871"/>
  </w:style>
  <w:style w:type="character" w:customStyle="1" w:styleId="af7">
    <w:name w:val="Цветовое выделение"/>
    <w:uiPriority w:val="99"/>
    <w:rsid w:val="00623871"/>
    <w:rPr>
      <w:b/>
      <w:color w:val="26282F"/>
    </w:rPr>
  </w:style>
  <w:style w:type="character" w:customStyle="1" w:styleId="af8">
    <w:name w:val="Гипертекстовая ссылка"/>
    <w:uiPriority w:val="99"/>
    <w:rsid w:val="0062387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62387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Theme="minorEastAsia" w:cs="Times New Roman"/>
      <w:szCs w:val="24"/>
      <w:shd w:val="clear" w:color="auto" w:fill="F5F3DA"/>
      <w:lang w:eastAsia="ru-RU"/>
    </w:rPr>
  </w:style>
  <w:style w:type="paragraph" w:customStyle="1" w:styleId="afb">
    <w:name w:val="Внимание: криминал!!"/>
    <w:basedOn w:val="afa"/>
    <w:next w:val="a"/>
    <w:uiPriority w:val="99"/>
    <w:rsid w:val="00623871"/>
  </w:style>
  <w:style w:type="paragraph" w:customStyle="1" w:styleId="afc">
    <w:name w:val="Внимание: недобросовестность!"/>
    <w:basedOn w:val="afa"/>
    <w:next w:val="a"/>
    <w:uiPriority w:val="99"/>
    <w:rsid w:val="00623871"/>
  </w:style>
  <w:style w:type="character" w:customStyle="1" w:styleId="afd">
    <w:name w:val="Выделение для Базового Поиска"/>
    <w:uiPriority w:val="99"/>
    <w:rsid w:val="0062387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62387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eastAsiaTheme="minorEastAsia" w:cs="Times New Roman"/>
      <w:color w:val="868381"/>
      <w:sz w:val="20"/>
      <w:szCs w:val="20"/>
      <w:lang w:eastAsia="ru-RU"/>
    </w:rPr>
  </w:style>
  <w:style w:type="paragraph" w:customStyle="1" w:styleId="aff0">
    <w:name w:val="Основное меню (преемственное)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13">
    <w:name w:val="Заголовок1"/>
    <w:basedOn w:val="aff0"/>
    <w:next w:val="a"/>
    <w:uiPriority w:val="99"/>
    <w:rsid w:val="0062387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Theme="minorEastAsia" w:cs="Times New Roman"/>
      <w:b/>
      <w:bCs/>
      <w:color w:val="000000"/>
      <w:szCs w:val="24"/>
      <w:lang w:eastAsia="ru-RU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623871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Theme="minorEastAsia" w:cs="Times New Roman"/>
      <w:i/>
      <w:iCs/>
      <w:color w:val="000080"/>
      <w:lang w:eastAsia="ru-RU"/>
    </w:rPr>
  </w:style>
  <w:style w:type="character" w:customStyle="1" w:styleId="aff4">
    <w:name w:val="Заголовок своего сообщения"/>
    <w:uiPriority w:val="99"/>
    <w:rsid w:val="0062387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eastAsiaTheme="minorEastAsia" w:cs="Times New Roman"/>
      <w:szCs w:val="24"/>
      <w:lang w:eastAsia="ru-RU"/>
    </w:rPr>
  </w:style>
  <w:style w:type="character" w:customStyle="1" w:styleId="aff6">
    <w:name w:val="Заголовок чужого сообщения"/>
    <w:uiPriority w:val="99"/>
    <w:rsid w:val="0062387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Theme="minorEastAsia" w:cs="Times New Roman"/>
      <w:b/>
      <w:bCs/>
      <w:color w:val="26282F"/>
      <w:sz w:val="26"/>
      <w:szCs w:val="26"/>
      <w:lang w:eastAsia="ru-RU"/>
    </w:rPr>
  </w:style>
  <w:style w:type="paragraph" w:customStyle="1" w:styleId="aff8">
    <w:name w:val="Заголовок ЭР (правое окно)"/>
    <w:basedOn w:val="aff7"/>
    <w:next w:val="a"/>
    <w:uiPriority w:val="99"/>
    <w:rsid w:val="00623871"/>
    <w:pPr>
      <w:spacing w:after="0"/>
      <w:jc w:val="left"/>
    </w:pPr>
  </w:style>
  <w:style w:type="paragraph" w:customStyle="1" w:styleId="aff9">
    <w:name w:val="Интерактивный заголовок"/>
    <w:basedOn w:val="13"/>
    <w:next w:val="a"/>
    <w:uiPriority w:val="99"/>
    <w:rsid w:val="0062387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Theme="minorEastAsia" w:cs="Times New Roman"/>
      <w:color w:val="353842"/>
      <w:sz w:val="18"/>
      <w:szCs w:val="18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62387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eastAsiaTheme="minorEastAsia" w:cs="Times New Roman"/>
      <w:szCs w:val="24"/>
      <w:lang w:eastAsia="ru-RU"/>
    </w:rPr>
  </w:style>
  <w:style w:type="paragraph" w:customStyle="1" w:styleId="affd">
    <w:name w:val="Комментарий"/>
    <w:basedOn w:val="affc"/>
    <w:next w:val="a"/>
    <w:uiPriority w:val="99"/>
    <w:rsid w:val="0062387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62387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</w:pPr>
    <w:rPr>
      <w:rFonts w:eastAsiaTheme="minorEastAsia" w:cs="Times New Roman"/>
      <w:szCs w:val="24"/>
      <w:lang w:eastAsia="ru-RU"/>
    </w:rPr>
  </w:style>
  <w:style w:type="paragraph" w:customStyle="1" w:styleId="afff0">
    <w:name w:val="Колонтитул (левый)"/>
    <w:basedOn w:val="afff"/>
    <w:next w:val="a"/>
    <w:uiPriority w:val="99"/>
    <w:rsid w:val="0062387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eastAsiaTheme="minorEastAsia" w:cs="Times New Roman"/>
      <w:szCs w:val="24"/>
      <w:lang w:eastAsia="ru-RU"/>
    </w:rPr>
  </w:style>
  <w:style w:type="paragraph" w:customStyle="1" w:styleId="afff2">
    <w:name w:val="Колонтитул (правый)"/>
    <w:basedOn w:val="afff1"/>
    <w:next w:val="a"/>
    <w:uiPriority w:val="99"/>
    <w:rsid w:val="0062387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62387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623871"/>
  </w:style>
  <w:style w:type="paragraph" w:customStyle="1" w:styleId="afff5">
    <w:name w:val="Моноширинный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Theme="minorEastAsia" w:hAnsi="Courier New" w:cs="Courier New"/>
      <w:szCs w:val="24"/>
      <w:lang w:eastAsia="ru-RU"/>
    </w:rPr>
  </w:style>
  <w:style w:type="character" w:customStyle="1" w:styleId="afff6">
    <w:name w:val="Найденные слова"/>
    <w:uiPriority w:val="99"/>
    <w:rsid w:val="0062387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Theme="minorEastAsia" w:cs="Times New Roman"/>
      <w:sz w:val="20"/>
      <w:szCs w:val="20"/>
      <w:shd w:val="clear" w:color="auto" w:fill="EFFFAD"/>
      <w:lang w:eastAsia="ru-RU"/>
    </w:rPr>
  </w:style>
  <w:style w:type="character" w:customStyle="1" w:styleId="afff8">
    <w:name w:val="Не вступил в силу"/>
    <w:uiPriority w:val="99"/>
    <w:rsid w:val="0062387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62387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eastAsiaTheme="minorEastAsia" w:cs="Times New Roman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623871"/>
    <w:pPr>
      <w:ind w:left="140"/>
    </w:pPr>
  </w:style>
  <w:style w:type="character" w:customStyle="1" w:styleId="afffd">
    <w:name w:val="Опечатки"/>
    <w:uiPriority w:val="99"/>
    <w:rsid w:val="0062387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62387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623871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62387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62387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eastAsiaTheme="minorEastAsia" w:cs="Times New Roman"/>
      <w:szCs w:val="24"/>
      <w:lang w:eastAsia="ru-RU"/>
    </w:rPr>
  </w:style>
  <w:style w:type="paragraph" w:customStyle="1" w:styleId="affff2">
    <w:name w:val="Постоянная часть"/>
    <w:basedOn w:val="aff0"/>
    <w:next w:val="a"/>
    <w:uiPriority w:val="99"/>
    <w:rsid w:val="0062387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</w:pPr>
    <w:rPr>
      <w:rFonts w:eastAsiaTheme="minorEastAsia" w:cs="Times New Roman"/>
      <w:szCs w:val="24"/>
      <w:lang w:eastAsia="ru-RU"/>
    </w:rPr>
  </w:style>
  <w:style w:type="paragraph" w:customStyle="1" w:styleId="affff4">
    <w:name w:val="Пример."/>
    <w:basedOn w:val="afa"/>
    <w:next w:val="a"/>
    <w:uiPriority w:val="99"/>
    <w:rsid w:val="00623871"/>
  </w:style>
  <w:style w:type="paragraph" w:customStyle="1" w:styleId="affff5">
    <w:name w:val="Примечание."/>
    <w:basedOn w:val="afa"/>
    <w:next w:val="a"/>
    <w:uiPriority w:val="99"/>
    <w:rsid w:val="00623871"/>
  </w:style>
  <w:style w:type="character" w:customStyle="1" w:styleId="affff6">
    <w:name w:val="Продолжение ссылки"/>
    <w:uiPriority w:val="99"/>
    <w:rsid w:val="00623871"/>
  </w:style>
  <w:style w:type="paragraph" w:customStyle="1" w:styleId="affff7">
    <w:name w:val="Словарная статья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eastAsiaTheme="minorEastAsia" w:cs="Times New Roman"/>
      <w:szCs w:val="24"/>
      <w:lang w:eastAsia="ru-RU"/>
    </w:rPr>
  </w:style>
  <w:style w:type="character" w:customStyle="1" w:styleId="affff8">
    <w:name w:val="Сравнение редакций"/>
    <w:uiPriority w:val="99"/>
    <w:rsid w:val="0062387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62387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62387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Theme="minorEastAsia" w:cs="Times New Roman"/>
      <w:szCs w:val="24"/>
      <w:lang w:eastAsia="ru-RU"/>
    </w:rPr>
  </w:style>
  <w:style w:type="character" w:customStyle="1" w:styleId="affffc">
    <w:name w:val="Ссылка на утративший силу документ"/>
    <w:uiPriority w:val="99"/>
    <w:rsid w:val="0062387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62387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before="200" w:after="0" w:line="360" w:lineRule="auto"/>
    </w:pPr>
    <w:rPr>
      <w:rFonts w:eastAsiaTheme="minorEastAsia" w:cs="Times New Roman"/>
      <w:sz w:val="20"/>
      <w:szCs w:val="20"/>
      <w:lang w:eastAsia="ru-RU"/>
    </w:rPr>
  </w:style>
  <w:style w:type="paragraph" w:customStyle="1" w:styleId="afffff">
    <w:name w:val="Технический комментарий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after="0" w:line="360" w:lineRule="auto"/>
    </w:pPr>
    <w:rPr>
      <w:rFonts w:eastAsiaTheme="minorEastAsia" w:cs="Times New Roman"/>
      <w:color w:val="463F31"/>
      <w:szCs w:val="24"/>
      <w:shd w:val="clear" w:color="auto" w:fill="FFFFA6"/>
      <w:lang w:eastAsia="ru-RU"/>
    </w:rPr>
  </w:style>
  <w:style w:type="character" w:customStyle="1" w:styleId="afffff0">
    <w:name w:val="Утратил силу"/>
    <w:uiPriority w:val="99"/>
    <w:rsid w:val="0062387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Theme="minorEastAsia" w:cs="Times New Roman"/>
      <w:szCs w:val="24"/>
      <w:shd w:val="clear" w:color="auto" w:fill="F5F3DA"/>
      <w:lang w:eastAsia="ru-RU"/>
    </w:rPr>
  </w:style>
  <w:style w:type="paragraph" w:customStyle="1" w:styleId="afffff2">
    <w:name w:val="Центрированный (таблица)"/>
    <w:basedOn w:val="afffa"/>
    <w:next w:val="a"/>
    <w:uiPriority w:val="99"/>
    <w:rsid w:val="0062387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23871"/>
    <w:pPr>
      <w:widowControl w:val="0"/>
      <w:autoSpaceDE w:val="0"/>
      <w:autoSpaceDN w:val="0"/>
      <w:adjustRightInd w:val="0"/>
      <w:spacing w:before="300" w:after="0" w:line="360" w:lineRule="auto"/>
    </w:pPr>
    <w:rPr>
      <w:rFonts w:eastAsiaTheme="minorEastAsia" w:cs="Times New Roman"/>
      <w:szCs w:val="24"/>
      <w:lang w:eastAsia="ru-RU"/>
    </w:rPr>
  </w:style>
  <w:style w:type="paragraph" w:customStyle="1" w:styleId="Default">
    <w:name w:val="Default"/>
    <w:rsid w:val="0062387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62387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623871"/>
    <w:pPr>
      <w:spacing w:after="0" w:line="240" w:lineRule="auto"/>
      <w:ind w:left="72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39"/>
    <w:rsid w:val="00623871"/>
    <w:pPr>
      <w:spacing w:after="0" w:line="240" w:lineRule="auto"/>
      <w:ind w:left="96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39"/>
    <w:rsid w:val="00623871"/>
    <w:pPr>
      <w:spacing w:after="0" w:line="240" w:lineRule="auto"/>
      <w:ind w:left="120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rsid w:val="00623871"/>
    <w:pPr>
      <w:spacing w:after="0" w:line="240" w:lineRule="auto"/>
      <w:ind w:left="144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rsid w:val="00623871"/>
    <w:pPr>
      <w:spacing w:after="0" w:line="240" w:lineRule="auto"/>
      <w:ind w:left="168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rsid w:val="00623871"/>
    <w:pPr>
      <w:spacing w:after="0" w:line="240" w:lineRule="auto"/>
      <w:ind w:left="1920"/>
    </w:pPr>
    <w:rPr>
      <w:rFonts w:ascii="Calibri" w:eastAsiaTheme="minorEastAsia" w:hAnsi="Calibri" w:cs="Calibri"/>
      <w:sz w:val="20"/>
      <w:szCs w:val="20"/>
      <w:lang w:eastAsia="ru-RU"/>
    </w:rPr>
  </w:style>
  <w:style w:type="paragraph" w:customStyle="1" w:styleId="s1">
    <w:name w:val="s_1"/>
    <w:basedOn w:val="a"/>
    <w:rsid w:val="00623871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table" w:styleId="afffff4">
    <w:name w:val="Table Grid"/>
    <w:basedOn w:val="a1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62387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623871"/>
    <w:rPr>
      <w:rFonts w:eastAsiaTheme="minorEastAsia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623871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6238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623871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6238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623871"/>
    <w:pPr>
      <w:keepNext/>
      <w:keepLines/>
      <w:spacing w:before="480" w:after="120" w:line="240" w:lineRule="auto"/>
      <w:contextualSpacing/>
    </w:pPr>
    <w:rPr>
      <w:rFonts w:eastAsiaTheme="minorEastAsia" w:cs="Times New Roman"/>
      <w:b/>
      <w:color w:val="000000"/>
      <w:sz w:val="72"/>
      <w:szCs w:val="72"/>
      <w:lang w:eastAsia="ru-RU"/>
    </w:rPr>
  </w:style>
  <w:style w:type="character" w:customStyle="1" w:styleId="afffffc">
    <w:name w:val="Название Знак"/>
    <w:basedOn w:val="a0"/>
    <w:link w:val="afffffb"/>
    <w:uiPriority w:val="10"/>
    <w:rsid w:val="0062387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623871"/>
    <w:pPr>
      <w:keepNext/>
      <w:keepLines/>
      <w:spacing w:before="360" w:after="80" w:line="240" w:lineRule="auto"/>
      <w:contextualSpacing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ffffe">
    <w:name w:val="Подзаголовок Знак"/>
    <w:basedOn w:val="a0"/>
    <w:link w:val="afffffd"/>
    <w:uiPriority w:val="11"/>
    <w:rsid w:val="0062387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623871"/>
    <w:pPr>
      <w:spacing w:after="160" w:line="259" w:lineRule="auto"/>
      <w:ind w:left="720"/>
      <w:contextualSpacing/>
    </w:pPr>
    <w:rPr>
      <w:rFonts w:ascii="Calibri" w:eastAsiaTheme="minorEastAsia" w:hAnsi="Calibri" w:cs="Times New Roman"/>
    </w:rPr>
  </w:style>
  <w:style w:type="character" w:customStyle="1" w:styleId="post-b1">
    <w:name w:val="post-b1"/>
    <w:basedOn w:val="a0"/>
    <w:rsid w:val="00623871"/>
    <w:rPr>
      <w:rFonts w:cs="Times New Roman"/>
      <w:b/>
      <w:bCs/>
    </w:rPr>
  </w:style>
  <w:style w:type="paragraph" w:customStyle="1" w:styleId="book-authors">
    <w:name w:val="book-authors"/>
    <w:basedOn w:val="a"/>
    <w:rsid w:val="00623871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zh-TW"/>
    </w:rPr>
  </w:style>
  <w:style w:type="paragraph" w:customStyle="1" w:styleId="book-summary">
    <w:name w:val="book-summary"/>
    <w:basedOn w:val="a"/>
    <w:rsid w:val="00623871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zh-TW"/>
    </w:rPr>
  </w:style>
  <w:style w:type="paragraph" w:customStyle="1" w:styleId="28">
    <w:name w:val="Знак2"/>
    <w:basedOn w:val="a"/>
    <w:rsid w:val="00623871"/>
    <w:pPr>
      <w:tabs>
        <w:tab w:val="left" w:pos="708"/>
      </w:tabs>
      <w:spacing w:after="160" w:line="240" w:lineRule="exact"/>
    </w:pPr>
    <w:rPr>
      <w:rFonts w:ascii="Verdana" w:eastAsiaTheme="minorEastAsia" w:hAnsi="Verdana" w:cs="Verdana"/>
      <w:sz w:val="20"/>
      <w:szCs w:val="20"/>
      <w:lang w:val="en-US"/>
    </w:rPr>
  </w:style>
  <w:style w:type="character" w:styleId="affffff">
    <w:name w:val="Strong"/>
    <w:basedOn w:val="a0"/>
    <w:uiPriority w:val="22"/>
    <w:qFormat/>
    <w:rsid w:val="00623871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62387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623871"/>
    <w:pPr>
      <w:spacing w:after="150" w:line="240" w:lineRule="auto"/>
    </w:pPr>
    <w:rPr>
      <w:rFonts w:eastAsiaTheme="minorEastAsia" w:cs="Times New Roman"/>
      <w:szCs w:val="24"/>
      <w:lang w:eastAsia="zh-TW"/>
    </w:rPr>
  </w:style>
  <w:style w:type="character" w:customStyle="1" w:styleId="normal-h">
    <w:name w:val="normal-h"/>
    <w:basedOn w:val="a0"/>
    <w:rsid w:val="00623871"/>
    <w:rPr>
      <w:rFonts w:cs="Times New Roman"/>
    </w:rPr>
  </w:style>
  <w:style w:type="table" w:customStyle="1" w:styleId="TableGrid">
    <w:name w:val="TableGrid"/>
    <w:rsid w:val="0062387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2387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623871"/>
    <w:rPr>
      <w:rFonts w:cs="Times New Roman"/>
    </w:rPr>
  </w:style>
  <w:style w:type="character" w:customStyle="1" w:styleId="FontStyle31">
    <w:name w:val="Font Style31"/>
    <w:rsid w:val="00623871"/>
    <w:rPr>
      <w:rFonts w:ascii="Times New Roman" w:hAnsi="Times New Roman"/>
      <w:sz w:val="16"/>
    </w:rPr>
  </w:style>
  <w:style w:type="character" w:customStyle="1" w:styleId="l6">
    <w:name w:val="l6"/>
    <w:rsid w:val="00623871"/>
  </w:style>
  <w:style w:type="character" w:customStyle="1" w:styleId="small">
    <w:name w:val="small"/>
    <w:basedOn w:val="a0"/>
    <w:rsid w:val="00623871"/>
    <w:rPr>
      <w:rFonts w:cs="Times New Roman"/>
    </w:rPr>
  </w:style>
  <w:style w:type="table" w:styleId="14">
    <w:name w:val="Table Grid 1"/>
    <w:basedOn w:val="a1"/>
    <w:uiPriority w:val="99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62387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623871"/>
    <w:pPr>
      <w:shd w:val="clear" w:color="auto" w:fill="FFFFFF"/>
      <w:spacing w:after="0" w:line="240" w:lineRule="atLeast"/>
    </w:pPr>
    <w:rPr>
      <w:rFonts w:eastAsia="Arial Unicode MS"/>
      <w:i/>
      <w:sz w:val="27"/>
    </w:rPr>
  </w:style>
  <w:style w:type="paragraph" w:styleId="affffff0">
    <w:name w:val="List"/>
    <w:basedOn w:val="a"/>
    <w:uiPriority w:val="99"/>
    <w:rsid w:val="00623871"/>
    <w:pPr>
      <w:spacing w:after="0" w:line="240" w:lineRule="auto"/>
      <w:ind w:left="283" w:hanging="283"/>
    </w:pPr>
    <w:rPr>
      <w:rFonts w:eastAsiaTheme="minorEastAsia" w:cs="Times New Roman"/>
      <w:szCs w:val="24"/>
      <w:lang w:eastAsia="ru-RU"/>
    </w:rPr>
  </w:style>
  <w:style w:type="character" w:customStyle="1" w:styleId="52">
    <w:name w:val="Основной текст (5)_"/>
    <w:link w:val="53"/>
    <w:locked/>
    <w:rsid w:val="00623871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623871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623871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623871"/>
    <w:rPr>
      <w:b/>
      <w:sz w:val="27"/>
    </w:rPr>
  </w:style>
  <w:style w:type="character" w:customStyle="1" w:styleId="29">
    <w:name w:val="Заголовок №2_"/>
    <w:link w:val="210"/>
    <w:locked/>
    <w:rsid w:val="00623871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62387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623871"/>
    <w:rPr>
      <w:b/>
      <w:sz w:val="27"/>
    </w:rPr>
  </w:style>
  <w:style w:type="character" w:customStyle="1" w:styleId="15">
    <w:name w:val="Заголовок №1_"/>
    <w:link w:val="110"/>
    <w:locked/>
    <w:rsid w:val="00623871"/>
    <w:rPr>
      <w:b/>
      <w:sz w:val="27"/>
      <w:shd w:val="clear" w:color="auto" w:fill="FFFFFF"/>
    </w:rPr>
  </w:style>
  <w:style w:type="character" w:customStyle="1" w:styleId="16">
    <w:name w:val="Заголовок №1"/>
    <w:basedOn w:val="15"/>
    <w:rsid w:val="0062387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623871"/>
    <w:rPr>
      <w:b/>
      <w:sz w:val="27"/>
    </w:rPr>
  </w:style>
  <w:style w:type="paragraph" w:customStyle="1" w:styleId="53">
    <w:name w:val="Основной текст (5)"/>
    <w:basedOn w:val="a"/>
    <w:link w:val="52"/>
    <w:rsid w:val="00623871"/>
    <w:pPr>
      <w:shd w:val="clear" w:color="auto" w:fill="FFFFFF"/>
      <w:spacing w:after="480" w:line="274" w:lineRule="exact"/>
      <w:jc w:val="both"/>
    </w:pPr>
  </w:style>
  <w:style w:type="paragraph" w:customStyle="1" w:styleId="71">
    <w:name w:val="Основной текст (7)"/>
    <w:basedOn w:val="a"/>
    <w:link w:val="70"/>
    <w:rsid w:val="00623871"/>
    <w:pPr>
      <w:shd w:val="clear" w:color="auto" w:fill="FFFFFF"/>
      <w:spacing w:before="480" w:after="60" w:line="240" w:lineRule="atLeast"/>
      <w:ind w:hanging="340"/>
    </w:pPr>
    <w:rPr>
      <w:sz w:val="27"/>
    </w:rPr>
  </w:style>
  <w:style w:type="paragraph" w:customStyle="1" w:styleId="310">
    <w:name w:val="Заголовок №31"/>
    <w:basedOn w:val="a"/>
    <w:link w:val="32"/>
    <w:rsid w:val="00623871"/>
    <w:pPr>
      <w:shd w:val="clear" w:color="auto" w:fill="FFFFFF"/>
      <w:spacing w:after="300" w:line="326" w:lineRule="exact"/>
      <w:jc w:val="center"/>
      <w:outlineLvl w:val="2"/>
    </w:pPr>
    <w:rPr>
      <w:b/>
      <w:sz w:val="27"/>
    </w:rPr>
  </w:style>
  <w:style w:type="paragraph" w:customStyle="1" w:styleId="210">
    <w:name w:val="Заголовок №21"/>
    <w:basedOn w:val="a"/>
    <w:link w:val="29"/>
    <w:rsid w:val="00623871"/>
    <w:pPr>
      <w:shd w:val="clear" w:color="auto" w:fill="FFFFFF"/>
      <w:spacing w:before="60" w:after="420" w:line="240" w:lineRule="atLeast"/>
      <w:outlineLvl w:val="1"/>
    </w:pPr>
    <w:rPr>
      <w:b/>
      <w:sz w:val="27"/>
      <w:lang w:val="en-US"/>
    </w:rPr>
  </w:style>
  <w:style w:type="paragraph" w:customStyle="1" w:styleId="110">
    <w:name w:val="Заголовок №11"/>
    <w:basedOn w:val="a"/>
    <w:link w:val="15"/>
    <w:rsid w:val="00623871"/>
    <w:pPr>
      <w:shd w:val="clear" w:color="auto" w:fill="FFFFFF"/>
      <w:spacing w:after="300" w:line="322" w:lineRule="exact"/>
      <w:jc w:val="center"/>
      <w:outlineLvl w:val="0"/>
    </w:pPr>
    <w:rPr>
      <w:b/>
      <w:sz w:val="27"/>
    </w:rPr>
  </w:style>
  <w:style w:type="character" w:customStyle="1" w:styleId="150">
    <w:name w:val="Основной текст (15)_"/>
    <w:link w:val="151"/>
    <w:locked/>
    <w:rsid w:val="0062387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623871"/>
    <w:pPr>
      <w:shd w:val="clear" w:color="auto" w:fill="FFFFFF"/>
      <w:spacing w:after="0" w:line="240" w:lineRule="atLeast"/>
    </w:pPr>
    <w:rPr>
      <w:rFonts w:eastAsia="Arial Unicode MS"/>
      <w:sz w:val="19"/>
    </w:rPr>
  </w:style>
  <w:style w:type="character" w:customStyle="1" w:styleId="apple-style-span">
    <w:name w:val="apple-style-span"/>
    <w:basedOn w:val="a0"/>
    <w:rsid w:val="00623871"/>
    <w:rPr>
      <w:rFonts w:cs="Times New Roman"/>
    </w:rPr>
  </w:style>
  <w:style w:type="table" w:styleId="-2">
    <w:name w:val="Table Web 2"/>
    <w:basedOn w:val="a1"/>
    <w:uiPriority w:val="99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62387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623871"/>
    <w:pPr>
      <w:shd w:val="clear" w:color="auto" w:fill="FFFFFF"/>
      <w:spacing w:after="0" w:line="240" w:lineRule="atLeast"/>
    </w:pPr>
    <w:rPr>
      <w:rFonts w:eastAsia="Arial Unicode MS"/>
      <w:i/>
      <w:sz w:val="23"/>
    </w:rPr>
  </w:style>
  <w:style w:type="paragraph" w:customStyle="1" w:styleId="510">
    <w:name w:val="Основной текст (5)1"/>
    <w:basedOn w:val="a"/>
    <w:rsid w:val="00623871"/>
    <w:pPr>
      <w:shd w:val="clear" w:color="auto" w:fill="FFFFFF"/>
      <w:spacing w:after="360" w:line="274" w:lineRule="exact"/>
      <w:jc w:val="both"/>
    </w:pPr>
    <w:rPr>
      <w:rFonts w:ascii="Calibri" w:eastAsia="Arial Unicode MS" w:hAnsi="Calibri" w:cs="Times New Roman"/>
      <w:lang w:eastAsia="ru-RU"/>
    </w:rPr>
  </w:style>
  <w:style w:type="character" w:customStyle="1" w:styleId="130">
    <w:name w:val="Основной текст (13)"/>
    <w:rsid w:val="00623871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623871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623871"/>
    <w:pPr>
      <w:shd w:val="clear" w:color="auto" w:fill="FFFFFF"/>
      <w:spacing w:after="0" w:line="240" w:lineRule="atLeast"/>
    </w:pPr>
    <w:rPr>
      <w:rFonts w:eastAsia="Arial Unicode MS"/>
      <w:b/>
      <w:i/>
      <w:sz w:val="19"/>
    </w:rPr>
  </w:style>
  <w:style w:type="character" w:styleId="HTML">
    <w:name w:val="HTML Cite"/>
    <w:basedOn w:val="a0"/>
    <w:uiPriority w:val="99"/>
    <w:unhideWhenUsed/>
    <w:rsid w:val="00623871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623871"/>
    <w:pPr>
      <w:spacing w:after="120"/>
      <w:ind w:left="283"/>
    </w:pPr>
    <w:rPr>
      <w:rFonts w:eastAsiaTheme="minorEastAsia"/>
      <w:lang w:eastAsia="ru-RU"/>
    </w:r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623871"/>
    <w:rPr>
      <w:rFonts w:eastAsiaTheme="minorEastAsia"/>
      <w:lang w:eastAsia="ru-RU"/>
    </w:rPr>
  </w:style>
  <w:style w:type="paragraph" w:customStyle="1" w:styleId="affffff3">
    <w:name w:val="Содержимое таблицы"/>
    <w:basedOn w:val="a"/>
    <w:rsid w:val="00623871"/>
    <w:pPr>
      <w:suppressLineNumbers/>
      <w:suppressAutoHyphens/>
      <w:spacing w:after="0" w:line="240" w:lineRule="auto"/>
    </w:pPr>
    <w:rPr>
      <w:rFonts w:eastAsiaTheme="minorEastAsia" w:cs="Times New Roman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62387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623871"/>
    <w:rPr>
      <w:rFonts w:cs="Times New Roman"/>
      <w:color w:val="800080"/>
      <w:u w:val="single"/>
    </w:rPr>
  </w:style>
  <w:style w:type="table" w:customStyle="1" w:styleId="TableNormal1">
    <w:name w:val="Table Normal1"/>
    <w:rsid w:val="006238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23871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2387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4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623871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6238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23871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62387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4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6238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623871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62387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4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6238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62387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62387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4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6238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23871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62387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4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6238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623871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62387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4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62387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623871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62387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4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6238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62387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283DF3"/>
    <w:rPr>
      <w:rFonts w:ascii="Times New Roman" w:hAnsi="Times New Roman" w:cs="Times New Roman"/>
      <w:sz w:val="26"/>
      <w:szCs w:val="26"/>
    </w:rPr>
  </w:style>
  <w:style w:type="character" w:customStyle="1" w:styleId="affffff4">
    <w:name w:val="Списки Знак"/>
    <w:basedOn w:val="a0"/>
    <w:link w:val="affffff5"/>
    <w:locked/>
    <w:rsid w:val="006A4885"/>
    <w:rPr>
      <w:rFonts w:ascii="Times New Roman" w:hAnsi="Times New Roman" w:cs="Times New Roman"/>
      <w:sz w:val="24"/>
      <w:szCs w:val="24"/>
    </w:rPr>
  </w:style>
  <w:style w:type="paragraph" w:customStyle="1" w:styleId="affffff5">
    <w:name w:val="Списки"/>
    <w:basedOn w:val="a"/>
    <w:link w:val="affffff4"/>
    <w:rsid w:val="006A4885"/>
    <w:pPr>
      <w:tabs>
        <w:tab w:val="left" w:pos="5746"/>
      </w:tabs>
      <w:spacing w:before="960"/>
    </w:pPr>
    <w:rPr>
      <w:rFonts w:cs="Times New Roman"/>
      <w:szCs w:val="24"/>
    </w:rPr>
  </w:style>
  <w:style w:type="paragraph" w:customStyle="1" w:styleId="affffff6">
    <w:name w:val="Без отступа"/>
    <w:basedOn w:val="a"/>
    <w:link w:val="affffff7"/>
    <w:qFormat/>
    <w:rsid w:val="00070DB0"/>
    <w:pPr>
      <w:widowControl w:val="0"/>
      <w:spacing w:before="60" w:after="60" w:line="300" w:lineRule="auto"/>
      <w:contextualSpacing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ffffff7">
    <w:name w:val="Без отступа Знак"/>
    <w:link w:val="affffff6"/>
    <w:rsid w:val="00070DB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1906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nium.com/catalog/product/10413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893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3877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25931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vinnikvk</dc:creator>
  <cp:lastModifiedBy>Винник Валерия Константиновна</cp:lastModifiedBy>
  <cp:revision>13</cp:revision>
  <cp:lastPrinted>2020-02-14T11:24:00Z</cp:lastPrinted>
  <dcterms:created xsi:type="dcterms:W3CDTF">2020-02-14T11:32:00Z</dcterms:created>
  <dcterms:modified xsi:type="dcterms:W3CDTF">2024-01-25T10:46:00Z</dcterms:modified>
</cp:coreProperties>
</file>