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59" w:rsidRDefault="00CB0959" w:rsidP="00CB0959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B095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325DA6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CB0959" w:rsidRDefault="00CB0959" w:rsidP="00CB0959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CB0959" w:rsidRPr="00325DA6" w:rsidTr="00091B7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CB0959" w:rsidRPr="00325DA6" w:rsidRDefault="00CB0959" w:rsidP="00091B75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B0959" w:rsidRPr="00EA20CD" w:rsidRDefault="00CB0959" w:rsidP="00CB0959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  <w:bookmarkStart w:id="1" w:name="_Hlk40099262"/>
    </w:p>
    <w:p w:rsidR="00CB0959" w:rsidRPr="00EA20CD" w:rsidRDefault="00CB0959" w:rsidP="00CB095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CB0959" w:rsidRDefault="00CB0959" w:rsidP="00CB095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CB0959" w:rsidRDefault="00CB0959" w:rsidP="00CB0959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CB0959" w:rsidRDefault="00CB0959" w:rsidP="00CB0959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bookmarkEnd w:id="2"/>
    <w:p w:rsidR="00CB0959" w:rsidRPr="003078C1" w:rsidRDefault="00CB0959" w:rsidP="00CB0959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CB0959" w:rsidRDefault="00CB0959" w:rsidP="00CB095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0959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CB0959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B095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ОСНОВЫ РЕКЛАМЫ</w:t>
            </w:r>
          </w:p>
        </w:tc>
      </w:tr>
    </w:tbl>
    <w:p w:rsidR="00CB0959" w:rsidRPr="00801C77" w:rsidRDefault="00CB0959" w:rsidP="00CB0959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CB0959" w:rsidRPr="00801C77" w:rsidRDefault="00CB0959" w:rsidP="00CB0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0959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801C77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CB0959" w:rsidRPr="00801C77" w:rsidRDefault="00CB0959" w:rsidP="00CB0959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B095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325DA6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CB0959" w:rsidRDefault="00CB0959" w:rsidP="00CB0959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B0959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325DA6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CB0959" w:rsidRDefault="00CB0959" w:rsidP="00CB0959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CB0959" w:rsidRDefault="00CB0959" w:rsidP="00CB0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0959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325DA6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CB0959" w:rsidRDefault="00CB0959" w:rsidP="00CB0959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CB0959" w:rsidRPr="00801C77" w:rsidRDefault="00CB0959" w:rsidP="00CB0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0959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59" w:rsidRPr="00801C77" w:rsidRDefault="00CB0959" w:rsidP="00091B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CB0959" w:rsidRPr="00801C77" w:rsidRDefault="00CB0959" w:rsidP="00CB095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CB0959" w:rsidRDefault="00CB0959" w:rsidP="00CB0959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CB0959" w:rsidRDefault="00CB0959" w:rsidP="00CB0959">
      <w:pPr>
        <w:jc w:val="center"/>
        <w:rPr>
          <w:rFonts w:ascii="Times New Roman" w:hAnsi="Times New Roman"/>
          <w:sz w:val="28"/>
          <w:szCs w:val="24"/>
        </w:rPr>
      </w:pPr>
    </w:p>
    <w:p w:rsidR="00CB0959" w:rsidRDefault="00CB0959" w:rsidP="00CB0959">
      <w:pPr>
        <w:jc w:val="center"/>
        <w:rPr>
          <w:rFonts w:ascii="Times New Roman" w:hAnsi="Times New Roman"/>
          <w:sz w:val="28"/>
          <w:szCs w:val="24"/>
        </w:rPr>
      </w:pPr>
    </w:p>
    <w:p w:rsidR="00CB0959" w:rsidRPr="003078C1" w:rsidRDefault="00CB0959" w:rsidP="00CB0959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CB0959" w:rsidRDefault="00CB0959" w:rsidP="00CB0959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C42BC2" w:rsidRDefault="00C42BC2" w:rsidP="00C42BC2">
      <w:pPr>
        <w:pageBreakBefore/>
        <w:widowControl w:val="0"/>
        <w:tabs>
          <w:tab w:val="left" w:pos="567"/>
        </w:tabs>
        <w:spacing w:after="0"/>
        <w:ind w:right="-851" w:firstLine="567"/>
        <w:jc w:val="both"/>
        <w:rPr>
          <w:rFonts w:ascii="Times New Roman" w:hAnsi="Times New Roman"/>
          <w:b/>
          <w:sz w:val="28"/>
          <w:szCs w:val="28"/>
        </w:rPr>
      </w:pPr>
      <w:r w:rsidRPr="00CB325C">
        <w:rPr>
          <w:rFonts w:ascii="Times New Roman" w:hAnsi="Times New Roman"/>
          <w:b/>
          <w:sz w:val="28"/>
          <w:szCs w:val="24"/>
        </w:rPr>
        <w:lastRenderedPageBreak/>
        <w:t xml:space="preserve">1. </w:t>
      </w:r>
      <w:r w:rsidRPr="00CB325C">
        <w:rPr>
          <w:rFonts w:ascii="Times New Roman" w:hAnsi="Times New Roman"/>
          <w:b/>
          <w:sz w:val="28"/>
          <w:szCs w:val="28"/>
        </w:rPr>
        <w:t>Место</w:t>
      </w:r>
      <w:r w:rsidRPr="00467DED">
        <w:rPr>
          <w:rFonts w:ascii="Times New Roman" w:hAnsi="Times New Roman"/>
          <w:b/>
          <w:sz w:val="28"/>
          <w:szCs w:val="28"/>
        </w:rPr>
        <w:t xml:space="preserve"> </w:t>
      </w:r>
      <w:r w:rsidRPr="00930D27">
        <w:rPr>
          <w:rFonts w:ascii="Times New Roman" w:hAnsi="Times New Roman"/>
          <w:b/>
          <w:sz w:val="28"/>
          <w:szCs w:val="28"/>
        </w:rPr>
        <w:t>и цели</w:t>
      </w:r>
      <w:r w:rsidRPr="00467DED">
        <w:rPr>
          <w:rFonts w:ascii="Times New Roman" w:hAnsi="Times New Roman"/>
          <w:b/>
          <w:sz w:val="28"/>
          <w:szCs w:val="28"/>
        </w:rPr>
        <w:t xml:space="preserve"> дисци</w:t>
      </w:r>
      <w:r>
        <w:rPr>
          <w:rFonts w:ascii="Times New Roman" w:hAnsi="Times New Roman"/>
          <w:b/>
          <w:sz w:val="28"/>
          <w:szCs w:val="28"/>
        </w:rPr>
        <w:t>плины (модуля) в структуре ОПОП</w:t>
      </w:r>
    </w:p>
    <w:p w:rsidR="00C42BC2" w:rsidRDefault="00C42BC2" w:rsidP="00C42BC2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  <w:r w:rsidRPr="00FB7ED7">
        <w:rPr>
          <w:rFonts w:ascii="Times New Roman" w:hAnsi="Times New Roman"/>
          <w:sz w:val="24"/>
          <w:szCs w:val="24"/>
        </w:rPr>
        <w:t xml:space="preserve">Дисциплина относится к </w:t>
      </w:r>
      <w:r w:rsidRPr="00A2513F">
        <w:rPr>
          <w:rFonts w:ascii="Times New Roman" w:hAnsi="Times New Roman"/>
          <w:sz w:val="24"/>
          <w:szCs w:val="24"/>
        </w:rPr>
        <w:t>вариативной части</w:t>
      </w:r>
      <w:r w:rsidRPr="00FB7ED7">
        <w:rPr>
          <w:rFonts w:ascii="Times New Roman" w:hAnsi="Times New Roman"/>
          <w:sz w:val="24"/>
          <w:szCs w:val="24"/>
        </w:rPr>
        <w:t xml:space="preserve">», является </w:t>
      </w:r>
      <w:r>
        <w:rPr>
          <w:rFonts w:ascii="Times New Roman" w:hAnsi="Times New Roman"/>
          <w:sz w:val="24"/>
          <w:szCs w:val="24"/>
        </w:rPr>
        <w:t>дисциплиной по выбору</w:t>
      </w:r>
      <w:r w:rsidR="002B1D2F">
        <w:rPr>
          <w:rFonts w:ascii="Times New Roman" w:hAnsi="Times New Roman"/>
          <w:sz w:val="24"/>
          <w:szCs w:val="24"/>
        </w:rPr>
        <w:t>. Она изучается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13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третьем</w:t>
      </w:r>
      <w:r w:rsidRPr="00FB7ED7">
        <w:rPr>
          <w:rFonts w:ascii="Times New Roman" w:hAnsi="Times New Roman"/>
          <w:sz w:val="24"/>
          <w:szCs w:val="24"/>
        </w:rPr>
        <w:t xml:space="preserve"> году обучения, в </w:t>
      </w:r>
      <w:r>
        <w:rPr>
          <w:rFonts w:ascii="Times New Roman" w:hAnsi="Times New Roman"/>
          <w:sz w:val="24"/>
          <w:szCs w:val="24"/>
        </w:rPr>
        <w:t>5</w:t>
      </w:r>
      <w:r w:rsidRPr="00A2513F">
        <w:rPr>
          <w:rFonts w:ascii="Times New Roman" w:hAnsi="Times New Roman"/>
          <w:sz w:val="24"/>
          <w:szCs w:val="24"/>
        </w:rPr>
        <w:t>-м</w:t>
      </w:r>
      <w:r w:rsidRPr="00FB7ED7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е</w:t>
      </w:r>
      <w:r w:rsidRPr="00FB7ED7">
        <w:rPr>
          <w:rFonts w:ascii="Times New Roman" w:hAnsi="Times New Roman"/>
          <w:sz w:val="24"/>
          <w:szCs w:val="24"/>
        </w:rPr>
        <w:t>.</w:t>
      </w:r>
    </w:p>
    <w:p w:rsidR="00C42BC2" w:rsidRDefault="00C42BC2" w:rsidP="00C42BC2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b/>
          <w:sz w:val="24"/>
          <w:szCs w:val="24"/>
        </w:rPr>
      </w:pPr>
      <w:r w:rsidRPr="00CF2F3B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</w:p>
    <w:p w:rsidR="00C42BC2" w:rsidRPr="001A7FDF" w:rsidRDefault="00C42BC2" w:rsidP="00C42BC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ознакомление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1A7FDF">
        <w:rPr>
          <w:rFonts w:ascii="Times New Roman" w:hAnsi="Times New Roman"/>
          <w:sz w:val="24"/>
          <w:szCs w:val="24"/>
        </w:rPr>
        <w:t xml:space="preserve">с основными концепциями и подходами </w:t>
      </w:r>
      <w:r>
        <w:rPr>
          <w:rFonts w:ascii="Times New Roman" w:hAnsi="Times New Roman"/>
          <w:sz w:val="24"/>
          <w:szCs w:val="24"/>
        </w:rPr>
        <w:t>современной рекламы и связей с общественностью (</w:t>
      </w:r>
      <w:r>
        <w:rPr>
          <w:rFonts w:ascii="Times New Roman" w:hAnsi="Times New Roman"/>
          <w:sz w:val="24"/>
          <w:szCs w:val="24"/>
          <w:lang w:val="en-US"/>
        </w:rPr>
        <w:t>PR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7FDF">
        <w:rPr>
          <w:rFonts w:ascii="Times New Roman" w:hAnsi="Times New Roman"/>
          <w:sz w:val="24"/>
          <w:szCs w:val="24"/>
        </w:rPr>
        <w:t xml:space="preserve">, </w:t>
      </w:r>
    </w:p>
    <w:p w:rsidR="00C42BC2" w:rsidRPr="001A7FDF" w:rsidRDefault="00C42BC2" w:rsidP="00C42BC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формирование представлений об основных составляющих </w:t>
      </w:r>
      <w:r>
        <w:rPr>
          <w:rFonts w:ascii="Times New Roman" w:hAnsi="Times New Roman"/>
          <w:sz w:val="24"/>
          <w:szCs w:val="24"/>
          <w:lang w:val="en-US"/>
        </w:rPr>
        <w:t>PR</w:t>
      </w:r>
      <w:r w:rsidRPr="001A7FDF">
        <w:rPr>
          <w:rFonts w:ascii="Times New Roman" w:hAnsi="Times New Roman"/>
          <w:sz w:val="24"/>
          <w:szCs w:val="24"/>
        </w:rPr>
        <w:t xml:space="preserve"> и рекламы;</w:t>
      </w:r>
    </w:p>
    <w:p w:rsidR="00C42BC2" w:rsidRPr="001A7FDF" w:rsidRDefault="00C42BC2" w:rsidP="00C42BC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овладение навыками по разработке </w:t>
      </w:r>
      <w:r>
        <w:rPr>
          <w:rFonts w:ascii="Times New Roman" w:hAnsi="Times New Roman"/>
          <w:sz w:val="24"/>
          <w:szCs w:val="24"/>
        </w:rPr>
        <w:t xml:space="preserve">рекламной и </w:t>
      </w:r>
      <w:r>
        <w:rPr>
          <w:rFonts w:ascii="Times New Roman" w:hAnsi="Times New Roman"/>
          <w:sz w:val="24"/>
          <w:szCs w:val="24"/>
          <w:lang w:val="en-US"/>
        </w:rPr>
        <w:t>PR</w:t>
      </w:r>
      <w:r w:rsidRPr="00405546">
        <w:rPr>
          <w:rFonts w:ascii="Times New Roman" w:hAnsi="Times New Roman"/>
          <w:sz w:val="24"/>
          <w:szCs w:val="24"/>
        </w:rPr>
        <w:t xml:space="preserve"> </w:t>
      </w:r>
      <w:r w:rsidRPr="001A7FDF">
        <w:rPr>
          <w:rFonts w:ascii="Times New Roman" w:hAnsi="Times New Roman"/>
          <w:sz w:val="24"/>
          <w:szCs w:val="24"/>
        </w:rPr>
        <w:t xml:space="preserve"> стратегии.</w:t>
      </w:r>
    </w:p>
    <w:p w:rsidR="00C42BC2" w:rsidRPr="001A7FDF" w:rsidRDefault="00C42BC2" w:rsidP="00C42BC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 xml:space="preserve">начальных </w:t>
      </w:r>
      <w:r w:rsidRPr="001A7FDF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>ов подготовки рекламной</w:t>
      </w:r>
      <w:r w:rsidRPr="001A7F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кампании</w:t>
      </w:r>
      <w:r w:rsidRPr="001A7FDF">
        <w:rPr>
          <w:rFonts w:ascii="Times New Roman" w:hAnsi="Times New Roman"/>
          <w:sz w:val="24"/>
          <w:szCs w:val="24"/>
        </w:rPr>
        <w:t>.</w:t>
      </w:r>
    </w:p>
    <w:p w:rsidR="00C42BC2" w:rsidRPr="00F64CB8" w:rsidRDefault="00C42BC2" w:rsidP="00C4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tabs>
          <w:tab w:val="left" w:pos="567"/>
        </w:tabs>
        <w:spacing w:after="0"/>
        <w:ind w:left="851" w:right="-853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 </w:t>
      </w:r>
      <w:r w:rsidRPr="00CF2F3B">
        <w:rPr>
          <w:rFonts w:ascii="Times New Roman" w:hAnsi="Times New Roman"/>
          <w:b/>
          <w:sz w:val="28"/>
          <w:szCs w:val="24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</w:t>
      </w:r>
      <w:r>
        <w:rPr>
          <w:rFonts w:ascii="Times New Roman" w:hAnsi="Times New Roman"/>
          <w:b/>
          <w:sz w:val="28"/>
          <w:szCs w:val="24"/>
        </w:rPr>
        <w:t>етенциями выпускников)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C42BC2" w:rsidRPr="003078C1" w:rsidTr="0021195C">
        <w:trPr>
          <w:trHeight w:val="1277"/>
        </w:trPr>
        <w:tc>
          <w:tcPr>
            <w:tcW w:w="3544" w:type="dxa"/>
          </w:tcPr>
          <w:p w:rsidR="00C42BC2" w:rsidRPr="0041590A" w:rsidRDefault="00C42BC2" w:rsidP="0021195C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C42BC2" w:rsidRPr="0041590A" w:rsidRDefault="00C42BC2" w:rsidP="0021195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  <w:r w:rsidRPr="0041590A">
              <w:rPr>
                <w:rFonts w:ascii="Times New Roman" w:hAnsi="Times New Roman"/>
              </w:rPr>
              <w:t>(код компетенции, уровень</w:t>
            </w:r>
            <w:r>
              <w:rPr>
                <w:rFonts w:ascii="Times New Roman" w:hAnsi="Times New Roman"/>
              </w:rPr>
              <w:t xml:space="preserve"> </w:t>
            </w:r>
            <w:r w:rsidRPr="0041590A">
              <w:rPr>
                <w:rFonts w:ascii="Times New Roman" w:hAnsi="Times New Roman"/>
              </w:rPr>
              <w:t>освоения – при наличии в карте компетенции)</w:t>
            </w:r>
          </w:p>
        </w:tc>
        <w:tc>
          <w:tcPr>
            <w:tcW w:w="6946" w:type="dxa"/>
          </w:tcPr>
          <w:p w:rsidR="00C42BC2" w:rsidRPr="0041590A" w:rsidRDefault="00C42BC2" w:rsidP="0021195C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C42BC2" w:rsidRPr="003078C1" w:rsidTr="0021195C">
        <w:trPr>
          <w:trHeight w:val="769"/>
        </w:trPr>
        <w:tc>
          <w:tcPr>
            <w:tcW w:w="3544" w:type="dxa"/>
          </w:tcPr>
          <w:p w:rsidR="00C42BC2" w:rsidRPr="00CB08DA" w:rsidRDefault="0018652E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ОПК-9 Способность</w:t>
            </w:r>
            <w:r w:rsidRPr="0018652E">
              <w:rPr>
                <w:rFonts w:ascii="Times New Roman" w:hAnsi="Times New Roman"/>
                <w:color w:val="000000"/>
              </w:rPr>
              <w:t xml:space="preserve">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6946" w:type="dxa"/>
          </w:tcPr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 xml:space="preserve"> Основные нормы </w:t>
            </w:r>
            <w:r w:rsidR="009D5D0D">
              <w:rPr>
                <w:rFonts w:ascii="Times New Roman" w:hAnsi="Times New Roman"/>
              </w:rPr>
              <w:t xml:space="preserve">и принципы </w:t>
            </w:r>
            <w:r>
              <w:rPr>
                <w:rFonts w:ascii="Times New Roman" w:hAnsi="Times New Roman"/>
              </w:rPr>
              <w:t>современно</w:t>
            </w:r>
            <w:r w:rsidR="009D5D0D">
              <w:rPr>
                <w:rFonts w:ascii="Times New Roman" w:hAnsi="Times New Roman"/>
              </w:rPr>
              <w:t>й деловой коммуникации</w:t>
            </w:r>
            <w:r>
              <w:rPr>
                <w:rFonts w:ascii="Times New Roman" w:hAnsi="Times New Roman"/>
              </w:rPr>
              <w:t>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Риторические правила и приемы подготовки и произнесения речей в сфере профессиональной, а также социокультурной коммуникации;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3:</w:t>
            </w:r>
            <w:r w:rsidR="009D5D0D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 xml:space="preserve">сновные методы и приемы </w:t>
            </w:r>
            <w:r w:rsidR="009D5D0D">
              <w:rPr>
                <w:rFonts w:ascii="Times New Roman" w:hAnsi="Times New Roman"/>
              </w:rPr>
              <w:t xml:space="preserve">речевого воздейставия </w:t>
            </w:r>
            <w:r>
              <w:rPr>
                <w:rFonts w:ascii="Times New Roman" w:hAnsi="Times New Roman"/>
              </w:rPr>
              <w:t xml:space="preserve">для успешного осуществления коммуникации для обеспечения комплексного взаимодействия с другими специалистами, учреждениями, организациями. 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Анализир</w:t>
            </w:r>
            <w:r w:rsidR="009D5D0D">
              <w:rPr>
                <w:rFonts w:ascii="Times New Roman" w:hAnsi="Times New Roman"/>
              </w:rPr>
              <w:t xml:space="preserve">овать языковой материал текстов, идентифицировать речевые приемы рекламы и </w:t>
            </w:r>
            <w:r w:rsidR="009D5D0D">
              <w:rPr>
                <w:rFonts w:ascii="Times New Roman" w:hAnsi="Times New Roman"/>
                <w:lang w:val="en-US"/>
              </w:rPr>
              <w:t>PR</w:t>
            </w:r>
            <w:r>
              <w:rPr>
                <w:rFonts w:ascii="Times New Roman" w:hAnsi="Times New Roman"/>
              </w:rPr>
              <w:t>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Производить редакторскую правку текстов </w:t>
            </w:r>
            <w:r w:rsidR="009D5D0D">
              <w:rPr>
                <w:rFonts w:ascii="Times New Roman" w:hAnsi="Times New Roman"/>
              </w:rPr>
              <w:t>делового и рекламного</w:t>
            </w:r>
            <w:r>
              <w:rPr>
                <w:rFonts w:ascii="Times New Roman" w:hAnsi="Times New Roman"/>
              </w:rPr>
              <w:t xml:space="preserve"> стилей речи;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Использовать базовые современные методы и технологии </w:t>
            </w:r>
            <w:r w:rsidR="009D5D0D">
              <w:rPr>
                <w:rFonts w:ascii="Times New Roman" w:hAnsi="Times New Roman"/>
              </w:rPr>
              <w:t>деловой и рекламной</w:t>
            </w:r>
            <w:r>
              <w:rPr>
                <w:rFonts w:ascii="Times New Roman" w:hAnsi="Times New Roman"/>
              </w:rPr>
              <w:t xml:space="preserve"> коммуникации, в том числе информационные.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Владеть навыками создания письменных и устных текстов </w:t>
            </w:r>
            <w:r w:rsidR="009D5D0D">
              <w:rPr>
                <w:rFonts w:ascii="Times New Roman" w:hAnsi="Times New Roman"/>
              </w:rPr>
              <w:t xml:space="preserve">делового, рекламного и </w:t>
            </w:r>
            <w:r w:rsidR="009D5D0D">
              <w:rPr>
                <w:rFonts w:ascii="Times New Roman" w:hAnsi="Times New Roman"/>
                <w:lang w:val="en-US"/>
              </w:rPr>
              <w:t>PR</w:t>
            </w:r>
            <w:r w:rsidR="009D5D0D" w:rsidRPr="009D5D0D">
              <w:rPr>
                <w:rFonts w:ascii="Times New Roman" w:hAnsi="Times New Roman"/>
              </w:rPr>
              <w:t>-</w:t>
            </w:r>
            <w:r w:rsidR="009D5D0D">
              <w:rPr>
                <w:rFonts w:ascii="Times New Roman" w:hAnsi="Times New Roman"/>
              </w:rPr>
              <w:t>характера</w:t>
            </w:r>
            <w:r>
              <w:rPr>
                <w:rFonts w:ascii="Times New Roman" w:hAnsi="Times New Roman"/>
              </w:rPr>
              <w:t xml:space="preserve"> с для обеспечения профессиональной деятельности с использованием риторических приемов;</w:t>
            </w:r>
          </w:p>
          <w:p w:rsidR="0018652E" w:rsidRDefault="009D5D0D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</w:t>
            </w:r>
            <w:r w:rsidR="0018652E">
              <w:rPr>
                <w:rFonts w:ascii="Times New Roman" w:hAnsi="Times New Roman"/>
                <w:i/>
              </w:rPr>
              <w:t>:</w:t>
            </w:r>
            <w:r w:rsidR="0018652E">
              <w:rPr>
                <w:rFonts w:ascii="Times New Roman" w:hAnsi="Times New Roman"/>
              </w:rPr>
              <w:t xml:space="preserve"> Владеть навыками публичного выступления, аргументации, в сфере</w:t>
            </w:r>
            <w:r w:rsidR="00C76E7D">
              <w:rPr>
                <w:rFonts w:ascii="Times New Roman" w:hAnsi="Times New Roman"/>
              </w:rPr>
              <w:t xml:space="preserve"> рекламной и </w:t>
            </w:r>
            <w:r w:rsidR="00C76E7D">
              <w:rPr>
                <w:rFonts w:ascii="Times New Roman" w:hAnsi="Times New Roman"/>
                <w:lang w:val="en-US"/>
              </w:rPr>
              <w:t>PR</w:t>
            </w:r>
            <w:r w:rsidR="00C76E7D" w:rsidRPr="00C76E7D">
              <w:rPr>
                <w:rFonts w:ascii="Times New Roman" w:hAnsi="Times New Roman"/>
              </w:rPr>
              <w:t>-</w:t>
            </w:r>
            <w:r w:rsidR="00C76E7D">
              <w:rPr>
                <w:rFonts w:ascii="Times New Roman" w:hAnsi="Times New Roman"/>
              </w:rPr>
              <w:t>коммуникации</w:t>
            </w:r>
            <w:r w:rsidR="0018652E">
              <w:rPr>
                <w:rFonts w:ascii="Times New Roman" w:hAnsi="Times New Roman"/>
              </w:rPr>
              <w:t>.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осуществлять письменную и устную коммуникацию</w:t>
            </w:r>
            <w:r w:rsidR="00C76E7D">
              <w:rPr>
                <w:rFonts w:ascii="Times New Roman" w:hAnsi="Times New Roman"/>
              </w:rPr>
              <w:t xml:space="preserve"> рекламного и </w:t>
            </w:r>
            <w:r w:rsidR="00C76E7D">
              <w:rPr>
                <w:rFonts w:ascii="Times New Roman" w:hAnsi="Times New Roman"/>
                <w:lang w:val="en-US"/>
              </w:rPr>
              <w:t>PR</w:t>
            </w:r>
            <w:r w:rsidR="00C76E7D" w:rsidRPr="00C76E7D">
              <w:rPr>
                <w:rFonts w:ascii="Times New Roman" w:hAnsi="Times New Roman"/>
              </w:rPr>
              <w:t>-</w:t>
            </w:r>
            <w:r w:rsidR="00C76E7D">
              <w:rPr>
                <w:rFonts w:ascii="Times New Roman" w:hAnsi="Times New Roman"/>
              </w:rPr>
              <w:t>характера</w:t>
            </w:r>
            <w:r>
              <w:rPr>
                <w:rFonts w:ascii="Times New Roman" w:hAnsi="Times New Roman"/>
              </w:rPr>
              <w:t>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>Мотивация 2: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Готов к приготовлению и произнесению речей в сфере </w:t>
            </w:r>
            <w:r w:rsidR="00C76E7D">
              <w:rPr>
                <w:rFonts w:ascii="Times New Roman" w:hAnsi="Times New Roman"/>
              </w:rPr>
              <w:t>деловой и рекламной коммуникации</w:t>
            </w:r>
            <w:r>
              <w:rPr>
                <w:rFonts w:ascii="Times New Roman" w:hAnsi="Times New Roman"/>
              </w:rPr>
              <w:t>;</w:t>
            </w:r>
          </w:p>
          <w:p w:rsidR="00C42BC2" w:rsidRPr="00CB08DA" w:rsidRDefault="0018652E" w:rsidP="00C76E7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i/>
              </w:rPr>
              <w:t>Мотивация 3: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Готов участвовать в командной работе в целях </w:t>
            </w:r>
            <w:r w:rsidR="00C76E7D">
              <w:rPr>
                <w:rFonts w:ascii="Times New Roman" w:hAnsi="Times New Roman"/>
              </w:rPr>
              <w:t xml:space="preserve">создания сообщений рекламного и </w:t>
            </w:r>
            <w:r w:rsidR="00C76E7D">
              <w:rPr>
                <w:rFonts w:ascii="Times New Roman" w:hAnsi="Times New Roman"/>
                <w:lang w:val="en-US"/>
              </w:rPr>
              <w:t>PR</w:t>
            </w:r>
            <w:r w:rsidR="00C76E7D" w:rsidRPr="00C76E7D">
              <w:rPr>
                <w:rFonts w:ascii="Times New Roman" w:hAnsi="Times New Roman"/>
              </w:rPr>
              <w:t>-</w:t>
            </w:r>
            <w:r w:rsidR="00C76E7D">
              <w:rPr>
                <w:rFonts w:ascii="Times New Roman" w:hAnsi="Times New Roman"/>
              </w:rPr>
              <w:t>характера с учетом особенностей целевых аудиторий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42BC2" w:rsidRPr="003078C1" w:rsidTr="0021195C">
        <w:trPr>
          <w:trHeight w:val="1108"/>
        </w:trPr>
        <w:tc>
          <w:tcPr>
            <w:tcW w:w="3544" w:type="dxa"/>
          </w:tcPr>
          <w:p w:rsidR="00C42BC2" w:rsidRPr="007562CD" w:rsidRDefault="0018652E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ОПК-10 Способность</w:t>
            </w:r>
            <w:r w:rsidRPr="0018652E">
              <w:rPr>
                <w:rFonts w:ascii="Times New Roman" w:hAnsi="Times New Roman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6946" w:type="dxa"/>
          </w:tcPr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 xml:space="preserve"> Инструментальные средства анализа и обработки социологических данных, критерии их выбора;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Методы и средства поиска, систематизации и обработки социологической информации;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3:</w:t>
            </w:r>
            <w:r>
              <w:rPr>
                <w:rFonts w:ascii="Times New Roman" w:hAnsi="Times New Roman"/>
              </w:rPr>
              <w:t xml:space="preserve"> Назначение и функционал компьютерных инструментальных средств для обработки различных типов информации;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4:</w:t>
            </w:r>
            <w:r>
              <w:rPr>
                <w:rFonts w:ascii="Times New Roman" w:hAnsi="Times New Roman"/>
              </w:rPr>
              <w:t xml:space="preserve"> Структуру информационных ресурсов интернет, основные информационно-поисковые системы;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5:</w:t>
            </w:r>
            <w:r>
              <w:rPr>
                <w:rFonts w:ascii="Times New Roman" w:hAnsi="Times New Roman"/>
              </w:rPr>
              <w:t xml:space="preserve"> Правовые аспекты использования информации, правила цитирования;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6:</w:t>
            </w:r>
            <w:r>
              <w:rPr>
                <w:rFonts w:ascii="Times New Roman" w:hAnsi="Times New Roman"/>
              </w:rPr>
              <w:t xml:space="preserve"> Основные требования информационной безопасности.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Создавать сложные запросы и анализировать задействованные информационные ресурсы;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Определять критерии и параметры оценки эффективности информационных запросов;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Анализировать во взаимосвязи данные, полученные из различных источников;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4:</w:t>
            </w:r>
            <w:r>
              <w:rPr>
                <w:rFonts w:ascii="Times New Roman" w:hAnsi="Times New Roman"/>
              </w:rPr>
              <w:t xml:space="preserve"> Осуществлять выбор инструментальных средств для обработки данных в соответствии с поставленной задачей, анализировать результаты и обосновывать полученные выводы.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Навыками сбора и обработки информации, необходимой для решения стандартных задач профессиональной деятельности;</w:t>
            </w:r>
          </w:p>
          <w:p w:rsidR="0018652E" w:rsidRDefault="0018652E" w:rsidP="001865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 xml:space="preserve"> Современными программными средствами сбора и обработки информации;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3:</w:t>
            </w:r>
            <w:r>
              <w:rPr>
                <w:rFonts w:ascii="Times New Roman" w:hAnsi="Times New Roman"/>
              </w:rPr>
              <w:t xml:space="preserve"> Методами выбора инструментальных средств анализа и обработки данных, необходимых для решения профессиональных задач с учетом основных требований информационной безопасности.</w:t>
            </w:r>
          </w:p>
          <w:p w:rsidR="0018652E" w:rsidRDefault="0018652E" w:rsidP="0018652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42BC2" w:rsidRDefault="0018652E" w:rsidP="0018652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использовать различные способы поиска и обработки информации для решения стандартных задач профессиональной деятельности с учетом основных требований информационной безопасности.</w:t>
            </w:r>
          </w:p>
        </w:tc>
      </w:tr>
      <w:tr w:rsidR="00C42BC2" w:rsidRPr="003078C1" w:rsidTr="0021195C">
        <w:trPr>
          <w:trHeight w:val="1108"/>
        </w:trPr>
        <w:tc>
          <w:tcPr>
            <w:tcW w:w="3544" w:type="dxa"/>
          </w:tcPr>
          <w:p w:rsidR="00C42BC2" w:rsidRPr="009834D6" w:rsidRDefault="0018652E" w:rsidP="0018652E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ПК-28 З</w:t>
            </w:r>
            <w:r w:rsidRPr="0018652E">
              <w:rPr>
                <w:rFonts w:ascii="Times New Roman" w:hAnsi="Times New Roman"/>
              </w:rPr>
              <w:t>нание корпоративных коммуникационных каналов и средств передачи информации, владение навыками информационного обеспечения процессов внутренних коммуникаций</w:t>
            </w:r>
          </w:p>
        </w:tc>
        <w:tc>
          <w:tcPr>
            <w:tcW w:w="6946" w:type="dxa"/>
          </w:tcPr>
          <w:p w:rsidR="00C42BC2" w:rsidRPr="00D8639C" w:rsidRDefault="00C76E7D" w:rsidP="00D8639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D8639C">
              <w:rPr>
                <w:rFonts w:ascii="Times New Roman" w:hAnsi="Times New Roman"/>
                <w:i/>
              </w:rPr>
              <w:t>Знать 1</w:t>
            </w:r>
            <w:r w:rsidR="00D8639C">
              <w:rPr>
                <w:rStyle w:val="FontStyle12"/>
                <w:bCs/>
              </w:rPr>
              <w:t xml:space="preserve"> </w:t>
            </w:r>
            <w:r w:rsidR="00D8639C" w:rsidRPr="00D8639C">
              <w:rPr>
                <w:rFonts w:ascii="Times New Roman" w:hAnsi="Times New Roman"/>
              </w:rPr>
              <w:t>Основные каналы передачи информации</w:t>
            </w:r>
            <w:r w:rsidR="001A40CA">
              <w:rPr>
                <w:rFonts w:ascii="Times New Roman" w:hAnsi="Times New Roman"/>
              </w:rPr>
              <w:t>, используемые в корпоративной коммуникации.</w:t>
            </w:r>
          </w:p>
          <w:p w:rsidR="00C76E7D" w:rsidRPr="00D8639C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Знать 2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1A40CA" w:rsidRPr="001A40CA">
              <w:rPr>
                <w:rFonts w:ascii="Times New Roman" w:eastAsia="Times New Roman" w:hAnsi="Times New Roman"/>
                <w:lang w:eastAsia="ru-RU"/>
              </w:rPr>
              <w:t>Принципы информационно</w:t>
            </w:r>
            <w:r w:rsidR="001A40CA">
              <w:rPr>
                <w:rFonts w:ascii="Times New Roman" w:eastAsia="Times New Roman" w:hAnsi="Times New Roman"/>
                <w:lang w:eastAsia="ru-RU"/>
              </w:rPr>
              <w:t>-коммуникационного</w:t>
            </w:r>
            <w:r w:rsidR="001A40CA" w:rsidRPr="001A40CA">
              <w:rPr>
                <w:rFonts w:ascii="Times New Roman" w:eastAsia="Times New Roman" w:hAnsi="Times New Roman"/>
                <w:lang w:eastAsia="ru-RU"/>
              </w:rPr>
              <w:t xml:space="preserve"> обеспечения </w:t>
            </w:r>
            <w:r w:rsidR="001A40CA">
              <w:rPr>
                <w:rFonts w:ascii="Times New Roman" w:eastAsia="Times New Roman" w:hAnsi="Times New Roman"/>
                <w:lang w:eastAsia="ru-RU"/>
              </w:rPr>
              <w:t xml:space="preserve">процессов принятия решений и управления в организациях. </w:t>
            </w:r>
          </w:p>
          <w:p w:rsidR="00C76E7D" w:rsidRPr="001A40CA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C76E7D" w:rsidRPr="00D8639C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Уметь 1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F4769E" w:rsidRPr="00F4769E">
              <w:rPr>
                <w:rFonts w:ascii="Times New Roman" w:eastAsia="Times New Roman" w:hAnsi="Times New Roman"/>
                <w:lang w:eastAsia="ru-RU"/>
              </w:rPr>
              <w:t>Анализировать имеющиеся коммуникационные каналы с точки зрения их применимости для различных коммуникационных ситуаций</w:t>
            </w:r>
          </w:p>
          <w:p w:rsidR="00C76E7D" w:rsidRPr="00D8639C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Уметь 2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F4769E" w:rsidRPr="00F4769E">
              <w:rPr>
                <w:rFonts w:ascii="Times New Roman" w:eastAsia="Times New Roman" w:hAnsi="Times New Roman"/>
                <w:lang w:eastAsia="ru-RU"/>
              </w:rPr>
              <w:t xml:space="preserve">Проектировать коммуникационные мероприятия с учетом особенностей целевых аудиторий и </w:t>
            </w:r>
            <w:r w:rsidR="00F4769E">
              <w:rPr>
                <w:rFonts w:ascii="Times New Roman" w:eastAsia="Times New Roman" w:hAnsi="Times New Roman"/>
                <w:lang w:eastAsia="ru-RU"/>
              </w:rPr>
              <w:t>специфики различных средств коммуникации</w:t>
            </w:r>
          </w:p>
          <w:p w:rsidR="00C76E7D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</w:p>
          <w:p w:rsidR="00C76E7D" w:rsidRPr="00D8639C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Владеть 1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F4769E" w:rsidRPr="00F4769E">
              <w:rPr>
                <w:rFonts w:ascii="Times New Roman" w:eastAsia="Times New Roman" w:hAnsi="Times New Roman"/>
                <w:lang w:eastAsia="ru-RU"/>
              </w:rPr>
              <w:t xml:space="preserve">Навыками проектирования и планирования внутриорганизационных информационно-коммуникационных мероприятий и кампаний </w:t>
            </w:r>
          </w:p>
          <w:p w:rsidR="00C76E7D" w:rsidRPr="00D8639C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Владеть 2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1920E1" w:rsidRPr="001920E1">
              <w:rPr>
                <w:rFonts w:ascii="Times New Roman" w:eastAsia="Times New Roman" w:hAnsi="Times New Roman"/>
                <w:lang w:eastAsia="ru-RU"/>
              </w:rPr>
              <w:t>Навыками информационного обеспечения управленческих решений</w:t>
            </w:r>
          </w:p>
          <w:p w:rsidR="00C76E7D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</w:p>
          <w:p w:rsidR="00C76E7D" w:rsidRPr="001A40CA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Мотивация 1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1920E1" w:rsidRPr="001920E1">
              <w:rPr>
                <w:rFonts w:ascii="Times New Roman" w:eastAsia="Times New Roman" w:hAnsi="Times New Roman"/>
                <w:lang w:eastAsia="ru-RU"/>
              </w:rPr>
              <w:t xml:space="preserve">Готов планировать и проектировать </w:t>
            </w:r>
            <w:r w:rsidR="001920E1" w:rsidRPr="00F4769E">
              <w:rPr>
                <w:rFonts w:ascii="Times New Roman" w:eastAsia="Times New Roman" w:hAnsi="Times New Roman"/>
                <w:lang w:eastAsia="ru-RU"/>
              </w:rPr>
              <w:t>внутриорганизационны</w:t>
            </w:r>
            <w:r w:rsidR="001920E1">
              <w:rPr>
                <w:rFonts w:ascii="Times New Roman" w:eastAsia="Times New Roman" w:hAnsi="Times New Roman"/>
                <w:lang w:eastAsia="ru-RU"/>
              </w:rPr>
              <w:t>е</w:t>
            </w:r>
            <w:r w:rsidR="001920E1" w:rsidRPr="00F4769E">
              <w:rPr>
                <w:rFonts w:ascii="Times New Roman" w:eastAsia="Times New Roman" w:hAnsi="Times New Roman"/>
                <w:lang w:eastAsia="ru-RU"/>
              </w:rPr>
              <w:t xml:space="preserve"> информационно-коммуникационных мероприяти</w:t>
            </w:r>
            <w:r w:rsidR="001920E1">
              <w:rPr>
                <w:rFonts w:ascii="Times New Roman" w:eastAsia="Times New Roman" w:hAnsi="Times New Roman"/>
                <w:lang w:eastAsia="ru-RU"/>
              </w:rPr>
              <w:t>я</w:t>
            </w:r>
            <w:r w:rsidR="001920E1" w:rsidRPr="00F4769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76E7D" w:rsidRPr="00EC7D0E" w:rsidRDefault="00C76E7D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Мотивация 2</w:t>
            </w:r>
            <w:r w:rsidR="00D8639C">
              <w:rPr>
                <w:rStyle w:val="FontStyle12"/>
                <w:bCs/>
                <w:lang w:eastAsia="ru-RU"/>
              </w:rPr>
              <w:t xml:space="preserve"> </w:t>
            </w:r>
            <w:r w:rsidR="001920E1" w:rsidRPr="001920E1">
              <w:rPr>
                <w:rFonts w:ascii="Times New Roman" w:eastAsia="Times New Roman" w:hAnsi="Times New Roman"/>
                <w:lang w:eastAsia="ru-RU"/>
              </w:rPr>
              <w:t>Готов разрабатывать мероприятия по информационно-коммуникационной поддержки управленческих решений</w:t>
            </w:r>
          </w:p>
        </w:tc>
      </w:tr>
      <w:tr w:rsidR="0018652E" w:rsidRPr="003078C1" w:rsidTr="0021195C">
        <w:trPr>
          <w:trHeight w:val="1108"/>
        </w:trPr>
        <w:tc>
          <w:tcPr>
            <w:tcW w:w="3544" w:type="dxa"/>
          </w:tcPr>
          <w:p w:rsidR="0018652E" w:rsidRPr="00050684" w:rsidRDefault="0018652E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50684">
              <w:rPr>
                <w:rFonts w:ascii="Times New Roman" w:hAnsi="Times New Roman"/>
              </w:rPr>
              <w:lastRenderedPageBreak/>
              <w:t>ПК-39д</w:t>
            </w:r>
            <w:r>
              <w:rPr>
                <w:rFonts w:ascii="Times New Roman" w:hAnsi="Times New Roman"/>
              </w:rPr>
              <w:t xml:space="preserve"> З</w:t>
            </w:r>
            <w:r w:rsidRPr="009834D6">
              <w:rPr>
                <w:rFonts w:ascii="Times New Roman" w:hAnsi="Times New Roman"/>
              </w:rPr>
              <w:t>нание и применение на практике социально-психологических и экономических принципов управления и ведения бизнеса, современных методов анализа данных и прогнозирования, принципов и методов организации производственных и бизнес-процессов, обеспечения труда и деятельности персонала с целью проведения исследований, осуществления предпринимательской, инновационной и маркетинговой деятельности</w:t>
            </w:r>
          </w:p>
        </w:tc>
        <w:tc>
          <w:tcPr>
            <w:tcW w:w="6946" w:type="dxa"/>
          </w:tcPr>
          <w:p w:rsidR="0018652E" w:rsidRDefault="0018652E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 xml:space="preserve"> Принципы социально-экономического (в т.ч. маркетингового анализа)</w:t>
            </w:r>
            <w:r>
              <w:rPr>
                <w:rStyle w:val="FontStyle12"/>
                <w:bCs/>
              </w:rPr>
              <w:t>;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Основные принципы организации и проведения маркетингового исследования</w:t>
            </w:r>
            <w:r>
              <w:rPr>
                <w:rStyle w:val="FontStyle12"/>
                <w:bCs/>
              </w:rPr>
              <w:t>.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Анализировать потребности населения в товарах и услугах при разработке программ социального развития</w:t>
            </w:r>
            <w:r>
              <w:rPr>
                <w:rStyle w:val="FontStyle12"/>
                <w:bCs/>
              </w:rPr>
              <w:t>;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Выделять приоритеты социального развития организаций, территорий и иных общностей</w:t>
            </w:r>
            <w:r>
              <w:rPr>
                <w:rStyle w:val="FontStyle12"/>
                <w:bCs/>
              </w:rPr>
              <w:t>;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Планировать маркетинговые исследования</w:t>
            </w:r>
            <w:r>
              <w:rPr>
                <w:rStyle w:val="FontStyle12"/>
                <w:bCs/>
              </w:rPr>
              <w:t>.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Навыками планирования и проведения маркетинговых исследований</w:t>
            </w:r>
            <w:r>
              <w:rPr>
                <w:rStyle w:val="FontStyle12"/>
                <w:bCs/>
              </w:rPr>
              <w:t>;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 xml:space="preserve"> Навыками внедрения результатов прикладного исследования в программы социального развития.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>
              <w:rPr>
                <w:rStyle w:val="FontStyle12"/>
                <w:bCs/>
              </w:rPr>
              <w:t>;</w:t>
            </w:r>
          </w:p>
          <w:p w:rsidR="0018652E" w:rsidRDefault="0018652E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bCs/>
                <w:i/>
              </w:rPr>
              <w:t>Мотивация 2: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  <w:r>
              <w:rPr>
                <w:rStyle w:val="FontStyle12"/>
                <w:bCs/>
              </w:rPr>
              <w:t>.</w:t>
            </w:r>
          </w:p>
        </w:tc>
      </w:tr>
    </w:tbl>
    <w:p w:rsidR="00C42BC2" w:rsidRPr="003078C1" w:rsidRDefault="00C42BC2" w:rsidP="00C42BC2">
      <w:pPr>
        <w:pStyle w:val="af"/>
        <w:tabs>
          <w:tab w:val="clear" w:pos="822"/>
          <w:tab w:val="left" w:pos="426"/>
        </w:tabs>
        <w:ind w:left="0" w:firstLine="0"/>
        <w:rPr>
          <w:sz w:val="28"/>
        </w:rPr>
      </w:pPr>
    </w:p>
    <w:p w:rsidR="00C42BC2" w:rsidRPr="00CF2F3B" w:rsidRDefault="00C42BC2" w:rsidP="00C42BC2">
      <w:pPr>
        <w:tabs>
          <w:tab w:val="left" w:pos="567"/>
        </w:tabs>
        <w:spacing w:after="0"/>
        <w:ind w:right="-853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3. </w:t>
      </w:r>
      <w:r w:rsidRPr="00CF2F3B">
        <w:rPr>
          <w:rFonts w:ascii="Times New Roman" w:hAnsi="Times New Roman"/>
          <w:b/>
          <w:sz w:val="28"/>
          <w:szCs w:val="24"/>
        </w:rPr>
        <w:t>Структура и содержание дисципли</w:t>
      </w:r>
      <w:r>
        <w:rPr>
          <w:rFonts w:ascii="Times New Roman" w:hAnsi="Times New Roman"/>
          <w:b/>
          <w:sz w:val="28"/>
          <w:szCs w:val="24"/>
        </w:rPr>
        <w:t>ны (модуля)</w:t>
      </w:r>
    </w:p>
    <w:p w:rsidR="002B1D2F" w:rsidRDefault="00C42BC2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C367A">
        <w:rPr>
          <w:rFonts w:ascii="Times New Roman" w:hAnsi="Times New Roman"/>
          <w:sz w:val="24"/>
          <w:szCs w:val="24"/>
        </w:rPr>
        <w:t xml:space="preserve">Объем дисциплины (модуля) составляет </w:t>
      </w:r>
      <w:r w:rsidR="002B1D2F">
        <w:rPr>
          <w:rFonts w:ascii="Times New Roman" w:hAnsi="Times New Roman"/>
          <w:b/>
          <w:sz w:val="24"/>
          <w:szCs w:val="24"/>
        </w:rPr>
        <w:t>3</w:t>
      </w:r>
      <w:r w:rsidRPr="00FC367A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х</w:t>
      </w:r>
      <w:r w:rsidRPr="00FC367A">
        <w:rPr>
          <w:rFonts w:ascii="Times New Roman" w:hAnsi="Times New Roman"/>
          <w:sz w:val="24"/>
          <w:szCs w:val="24"/>
        </w:rPr>
        <w:t xml:space="preserve"> единиц</w:t>
      </w:r>
      <w:r w:rsidR="0036010B">
        <w:rPr>
          <w:rFonts w:ascii="Times New Roman" w:hAnsi="Times New Roman"/>
          <w:sz w:val="24"/>
          <w:szCs w:val="24"/>
        </w:rPr>
        <w:t>ы</w:t>
      </w:r>
      <w:r w:rsidRPr="00FC367A">
        <w:rPr>
          <w:rFonts w:ascii="Times New Roman" w:hAnsi="Times New Roman"/>
          <w:sz w:val="24"/>
          <w:szCs w:val="24"/>
        </w:rPr>
        <w:t xml:space="preserve">, всего </w:t>
      </w:r>
      <w:r w:rsidR="002B1D2F">
        <w:rPr>
          <w:rFonts w:ascii="Times New Roman" w:hAnsi="Times New Roman"/>
          <w:b/>
          <w:sz w:val="24"/>
          <w:szCs w:val="24"/>
        </w:rPr>
        <w:t>108</w:t>
      </w:r>
      <w:r w:rsidRPr="00FC367A">
        <w:rPr>
          <w:rFonts w:ascii="Times New Roman" w:hAnsi="Times New Roman"/>
          <w:sz w:val="24"/>
          <w:szCs w:val="24"/>
        </w:rPr>
        <w:t xml:space="preserve"> час</w:t>
      </w:r>
      <w:r w:rsidR="00E7352D">
        <w:rPr>
          <w:rFonts w:ascii="Times New Roman" w:hAnsi="Times New Roman"/>
          <w:sz w:val="24"/>
          <w:szCs w:val="24"/>
        </w:rPr>
        <w:t>ов</w:t>
      </w:r>
      <w:r w:rsidRPr="00FC367A">
        <w:rPr>
          <w:rFonts w:ascii="Times New Roman" w:hAnsi="Times New Roman"/>
          <w:sz w:val="24"/>
          <w:szCs w:val="24"/>
        </w:rPr>
        <w:t>, из которых</w:t>
      </w:r>
    </w:p>
    <w:p w:rsidR="002B1D2F" w:rsidRPr="002B1D2F" w:rsidRDefault="002B1D2F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1D2F">
        <w:rPr>
          <w:rFonts w:ascii="Times New Roman" w:hAnsi="Times New Roman"/>
          <w:sz w:val="24"/>
          <w:szCs w:val="24"/>
        </w:rPr>
        <w:t>на очной форме обучения</w:t>
      </w:r>
    </w:p>
    <w:p w:rsidR="002B1D2F" w:rsidRPr="002B1D2F" w:rsidRDefault="002B1D2F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1D2F">
        <w:rPr>
          <w:rFonts w:ascii="Times New Roman" w:hAnsi="Times New Roman"/>
          <w:sz w:val="24"/>
          <w:szCs w:val="24"/>
        </w:rPr>
        <w:t>1</w:t>
      </w:r>
      <w:r w:rsidR="00C64D8C">
        <w:rPr>
          <w:rFonts w:ascii="Times New Roman" w:hAnsi="Times New Roman"/>
          <w:sz w:val="24"/>
          <w:szCs w:val="24"/>
        </w:rPr>
        <w:t>7</w:t>
      </w:r>
      <w:r w:rsidR="00C42BC2" w:rsidRPr="002B1D2F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(занятия семинарского типа</w:t>
      </w:r>
      <w:r w:rsidR="00C64D8C">
        <w:rPr>
          <w:rFonts w:ascii="Times New Roman" w:hAnsi="Times New Roman"/>
          <w:sz w:val="24"/>
          <w:szCs w:val="24"/>
        </w:rPr>
        <w:t xml:space="preserve"> – 16 часов, </w:t>
      </w:r>
      <w:r w:rsidR="00C64D8C" w:rsidRPr="004B708E">
        <w:rPr>
          <w:rFonts w:ascii="Times New Roman" w:hAnsi="Times New Roman"/>
          <w:sz w:val="24"/>
          <w:szCs w:val="24"/>
        </w:rPr>
        <w:t>1 час – контроль самостоятельной работы (КСР) студентов</w:t>
      </w:r>
      <w:r w:rsidR="00C42BC2" w:rsidRPr="002B1D2F">
        <w:rPr>
          <w:rFonts w:ascii="Times New Roman" w:hAnsi="Times New Roman"/>
          <w:sz w:val="24"/>
          <w:szCs w:val="24"/>
        </w:rPr>
        <w:t xml:space="preserve">), </w:t>
      </w:r>
    </w:p>
    <w:p w:rsidR="002B1D2F" w:rsidRPr="002B1D2F" w:rsidRDefault="002B1D2F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1D2F">
        <w:rPr>
          <w:rFonts w:ascii="Times New Roman" w:hAnsi="Times New Roman"/>
          <w:sz w:val="24"/>
          <w:szCs w:val="24"/>
        </w:rPr>
        <w:t>5</w:t>
      </w:r>
      <w:r w:rsidR="00C64D8C">
        <w:rPr>
          <w:rFonts w:ascii="Times New Roman" w:hAnsi="Times New Roman"/>
          <w:sz w:val="24"/>
          <w:szCs w:val="24"/>
        </w:rPr>
        <w:t>5</w:t>
      </w:r>
      <w:r w:rsidR="00C42BC2" w:rsidRPr="002B1D2F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</w:t>
      </w:r>
      <w:r w:rsidRPr="002B1D2F">
        <w:rPr>
          <w:rFonts w:ascii="Times New Roman" w:hAnsi="Times New Roman"/>
          <w:sz w:val="24"/>
          <w:szCs w:val="24"/>
        </w:rPr>
        <w:t>,</w:t>
      </w:r>
    </w:p>
    <w:p w:rsidR="00C42BC2" w:rsidRPr="002B1D2F" w:rsidRDefault="002B1D2F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1D2F">
        <w:rPr>
          <w:rFonts w:ascii="Times New Roman" w:hAnsi="Times New Roman"/>
          <w:sz w:val="24"/>
          <w:szCs w:val="24"/>
        </w:rPr>
        <w:t>36 часов составляет подготовка к промежуточной аттестации в сессию</w:t>
      </w:r>
      <w:r w:rsidR="00C42BC2" w:rsidRPr="002B1D2F">
        <w:rPr>
          <w:rFonts w:ascii="Times New Roman" w:hAnsi="Times New Roman"/>
          <w:sz w:val="24"/>
          <w:szCs w:val="24"/>
        </w:rPr>
        <w:t>.</w:t>
      </w:r>
    </w:p>
    <w:p w:rsidR="002B1D2F" w:rsidRDefault="002B1D2F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1D2F" w:rsidRPr="002B1D2F" w:rsidRDefault="002B1D2F" w:rsidP="002B1D2F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1D2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за</w:t>
      </w:r>
      <w:r w:rsidRPr="002B1D2F">
        <w:rPr>
          <w:rFonts w:ascii="Times New Roman" w:hAnsi="Times New Roman"/>
          <w:sz w:val="24"/>
          <w:szCs w:val="24"/>
        </w:rPr>
        <w:t>очной форме обучения</w:t>
      </w:r>
    </w:p>
    <w:p w:rsidR="006748E6" w:rsidRPr="002B1D2F" w:rsidRDefault="006748E6" w:rsidP="006748E6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B1D2F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</w:t>
      </w:r>
      <w:r>
        <w:rPr>
          <w:rFonts w:ascii="Times New Roman" w:hAnsi="Times New Roman"/>
          <w:sz w:val="24"/>
          <w:szCs w:val="24"/>
        </w:rPr>
        <w:t>, в том числе 8 часов практические занятия</w:t>
      </w:r>
      <w:r w:rsidRPr="002B1D2F">
        <w:rPr>
          <w:rFonts w:ascii="Times New Roman" w:hAnsi="Times New Roman"/>
          <w:sz w:val="24"/>
          <w:szCs w:val="24"/>
        </w:rPr>
        <w:t xml:space="preserve"> (занятия семинарского типа), </w:t>
      </w:r>
      <w:r>
        <w:rPr>
          <w:rFonts w:ascii="Times New Roman" w:hAnsi="Times New Roman"/>
          <w:sz w:val="24"/>
          <w:szCs w:val="24"/>
        </w:rPr>
        <w:t>а также 2 часа контактная работа на промежуточной аттестации;</w:t>
      </w:r>
      <w:r w:rsidRPr="002B1D2F">
        <w:rPr>
          <w:rFonts w:ascii="Times New Roman" w:hAnsi="Times New Roman"/>
          <w:sz w:val="24"/>
          <w:szCs w:val="24"/>
        </w:rPr>
        <w:t xml:space="preserve"> </w:t>
      </w:r>
    </w:p>
    <w:p w:rsidR="002B1D2F" w:rsidRPr="002B1D2F" w:rsidRDefault="00E03EA0" w:rsidP="002B1D2F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</w:t>
      </w:r>
      <w:r w:rsidR="002B1D2F" w:rsidRPr="002B1D2F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="002B1D2F" w:rsidRPr="002B1D2F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обучающегося,</w:t>
      </w:r>
    </w:p>
    <w:p w:rsidR="002B1D2F" w:rsidRPr="002B1D2F" w:rsidRDefault="002B1D2F" w:rsidP="002B1D2F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B1D2F">
        <w:rPr>
          <w:rFonts w:ascii="Times New Roman" w:hAnsi="Times New Roman"/>
          <w:sz w:val="24"/>
          <w:szCs w:val="24"/>
        </w:rPr>
        <w:t xml:space="preserve"> часов составляет подготовка к промежуточной аттестации в сессию.</w:t>
      </w:r>
    </w:p>
    <w:p w:rsidR="00BB3002" w:rsidRDefault="00BB3002" w:rsidP="00BB3002">
      <w:pPr>
        <w:widowControl w:val="0"/>
        <w:tabs>
          <w:tab w:val="left" w:pos="-567"/>
          <w:tab w:val="left" w:pos="0"/>
        </w:tabs>
        <w:spacing w:after="0" w:line="216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2B1D2F" w:rsidRDefault="00BB3002" w:rsidP="00800EA3">
      <w:pPr>
        <w:widowControl w:val="0"/>
        <w:tabs>
          <w:tab w:val="left" w:pos="-567"/>
          <w:tab w:val="left" w:pos="0"/>
        </w:tabs>
        <w:spacing w:after="0" w:line="216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B708E">
        <w:rPr>
          <w:rFonts w:ascii="Times New Roman" w:hAnsi="Times New Roman"/>
          <w:sz w:val="24"/>
          <w:szCs w:val="24"/>
        </w:rPr>
        <w:t xml:space="preserve"> </w:t>
      </w:r>
      <w:r w:rsidR="002B1D2F">
        <w:rPr>
          <w:rFonts w:ascii="Times New Roman" w:hAnsi="Times New Roman"/>
          <w:sz w:val="24"/>
          <w:szCs w:val="24"/>
        </w:rPr>
        <w:t>Промежуточная аттестация проводится в форме экзамена.</w:t>
      </w:r>
    </w:p>
    <w:p w:rsidR="002B1D2F" w:rsidRDefault="002B1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42BC2" w:rsidRDefault="00C42BC2" w:rsidP="00C42BC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45D28">
        <w:rPr>
          <w:rFonts w:ascii="Times New Roman" w:hAnsi="Times New Roman"/>
          <w:b/>
          <w:sz w:val="24"/>
          <w:szCs w:val="24"/>
          <w:u w:val="single"/>
        </w:rPr>
        <w:lastRenderedPageBreak/>
        <w:t>С</w:t>
      </w:r>
      <w:r w:rsidR="004660E1">
        <w:rPr>
          <w:rFonts w:ascii="Times New Roman" w:hAnsi="Times New Roman"/>
          <w:b/>
          <w:sz w:val="24"/>
          <w:szCs w:val="24"/>
          <w:u w:val="single"/>
        </w:rPr>
        <w:t>труктура</w:t>
      </w:r>
      <w:r w:rsidRPr="00945D28">
        <w:rPr>
          <w:rFonts w:ascii="Times New Roman" w:hAnsi="Times New Roman"/>
          <w:b/>
          <w:sz w:val="24"/>
          <w:szCs w:val="24"/>
          <w:u w:val="single"/>
        </w:rPr>
        <w:t xml:space="preserve"> дисциплины </w:t>
      </w:r>
      <w:r w:rsidR="002B1D2F">
        <w:rPr>
          <w:rFonts w:ascii="Times New Roman" w:hAnsi="Times New Roman"/>
          <w:b/>
          <w:sz w:val="24"/>
          <w:szCs w:val="24"/>
          <w:u w:val="single"/>
        </w:rPr>
        <w:t>для очной формы обучения</w:t>
      </w:r>
    </w:p>
    <w:p w:rsidR="002B1D2F" w:rsidRPr="00945D28" w:rsidRDefault="002B1D2F" w:rsidP="00C42BC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3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872"/>
        <w:gridCol w:w="689"/>
        <w:gridCol w:w="689"/>
        <w:gridCol w:w="689"/>
        <w:gridCol w:w="689"/>
        <w:gridCol w:w="740"/>
        <w:gridCol w:w="714"/>
      </w:tblGrid>
      <w:tr w:rsidR="00C42BC2" w:rsidRPr="003078C1" w:rsidTr="000F300D">
        <w:trPr>
          <w:trHeight w:val="135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</w:tcPr>
          <w:p w:rsidR="002B1D2F" w:rsidRPr="003078C1" w:rsidRDefault="00C42BC2" w:rsidP="002B1D2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Наименование и краткое содержание разделов и тем дисциплины</w:t>
            </w:r>
          </w:p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2010" w:type="pct"/>
            <w:gridSpan w:val="6"/>
            <w:tcBorders>
              <w:left w:val="single" w:sz="4" w:space="0" w:color="auto"/>
            </w:tcBorders>
          </w:tcPr>
          <w:p w:rsidR="00C42BC2" w:rsidRPr="00B71F31" w:rsidRDefault="00C42BC2" w:rsidP="0021195C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42BC2" w:rsidRPr="003078C1" w:rsidTr="000F300D">
        <w:trPr>
          <w:trHeight w:val="791"/>
        </w:trPr>
        <w:tc>
          <w:tcPr>
            <w:tcW w:w="2574" w:type="pct"/>
            <w:vMerge/>
            <w:tcBorders>
              <w:right w:val="single" w:sz="4" w:space="0" w:color="auto"/>
            </w:tcBorders>
          </w:tcPr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69" w:type="pct"/>
            <w:gridSpan w:val="5"/>
            <w:tcBorders>
              <w:left w:val="single" w:sz="4" w:space="0" w:color="auto"/>
            </w:tcBorders>
          </w:tcPr>
          <w:p w:rsidR="00C54DC9" w:rsidRPr="003F5B5B" w:rsidRDefault="00C42BC2" w:rsidP="00C54DC9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 xml:space="preserve">Контактная работа </w:t>
            </w:r>
          </w:p>
          <w:p w:rsidR="00C42BC2" w:rsidRPr="003F5B5B" w:rsidRDefault="00C42BC2" w:rsidP="0021195C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" w:type="pct"/>
            <w:vMerge w:val="restart"/>
            <w:textDirection w:val="btLr"/>
          </w:tcPr>
          <w:p w:rsidR="00C42BC2" w:rsidRPr="003F5B5B" w:rsidRDefault="00C42BC2" w:rsidP="0021195C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C42BC2" w:rsidRPr="003F5B5B" w:rsidRDefault="00C42BC2" w:rsidP="0021195C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C42BC2" w:rsidRPr="003078C1" w:rsidTr="000F300D">
        <w:trPr>
          <w:cantSplit/>
          <w:trHeight w:val="2250"/>
        </w:trPr>
        <w:tc>
          <w:tcPr>
            <w:tcW w:w="257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2BC2" w:rsidRPr="003078C1" w:rsidRDefault="00C42BC2" w:rsidP="0021195C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42BC2" w:rsidRPr="003F5B5B" w:rsidRDefault="00C42BC2" w:rsidP="0021195C">
            <w:pPr>
              <w:tabs>
                <w:tab w:val="num" w:pos="5396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b/>
              </w:rPr>
            </w:pPr>
            <w:r w:rsidRPr="008D0FD5">
              <w:rPr>
                <w:rFonts w:ascii="Times New Roman" w:hAnsi="Times New Roman"/>
                <w:b/>
              </w:rPr>
              <w:t>Занятия лекционного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C42BC2" w:rsidRPr="003F5B5B" w:rsidRDefault="00C54DC9" w:rsidP="00C54DC9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8B406F">
              <w:rPr>
                <w:rFonts w:ascii="Times New Roman" w:hAnsi="Times New Roman"/>
                <w:b/>
              </w:rPr>
              <w:t>Практические з</w:t>
            </w:r>
            <w:r w:rsidR="00C42BC2" w:rsidRPr="008B406F">
              <w:rPr>
                <w:rFonts w:ascii="Times New Roman" w:hAnsi="Times New Roman"/>
                <w:b/>
              </w:rPr>
              <w:t xml:space="preserve">анятия 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tcFitText/>
            <w:vAlign w:val="center"/>
          </w:tcPr>
          <w:p w:rsidR="00C42BC2" w:rsidRPr="003F5B5B" w:rsidRDefault="00386A23" w:rsidP="00C54DC9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8B406F">
              <w:rPr>
                <w:rFonts w:ascii="Times New Roman" w:hAnsi="Times New Roman"/>
                <w:b/>
              </w:rPr>
              <w:t>Всего часов контактной работы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:rsidR="00C42BC2" w:rsidRPr="003F5B5B" w:rsidRDefault="00C42BC2" w:rsidP="0021195C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386A23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C42BC2" w:rsidRPr="003F5B5B" w:rsidRDefault="00C42BC2" w:rsidP="0021195C">
            <w:pPr>
              <w:tabs>
                <w:tab w:val="num" w:pos="822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C42BC2" w:rsidRPr="003F5B5B" w:rsidRDefault="00C42BC2" w:rsidP="0021195C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263D0" w:rsidRPr="003078C1" w:rsidTr="000F300D">
        <w:tc>
          <w:tcPr>
            <w:tcW w:w="25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63D0" w:rsidRPr="004D6405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0D7BB1">
              <w:rPr>
                <w:rFonts w:ascii="Times New Roman" w:hAnsi="Times New Roman"/>
                <w:b/>
              </w:rPr>
              <w:t xml:space="preserve">1. Реклама как вид социальной деятельности. </w:t>
            </w:r>
            <w:r>
              <w:rPr>
                <w:rFonts w:ascii="Times New Roman" w:hAnsi="Times New Roman"/>
              </w:rPr>
              <w:t xml:space="preserve">Социальные функции рекламы. Подходы к пониманию рекламы. Реклама в системе социальной коммуникации. Реклама в системе маркетинга.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4D13A6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Основные виды рекламы, специфика их применения.</w:t>
            </w:r>
            <w:r>
              <w:rPr>
                <w:rFonts w:ascii="Times New Roman" w:hAnsi="Times New Roman"/>
              </w:rPr>
              <w:t xml:space="preserve"> Реклама в прессе. Печатная реклама. ТВ-реклама (экранная реклама).  Реклама на радио. Наружная реклама. Реклама на транспорте. Интернет-реклама. Сравнение свойств различных видов рекламы и особенностей их применения.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521098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D7BB1">
              <w:rPr>
                <w:rFonts w:ascii="Times New Roman" w:hAnsi="Times New Roman"/>
                <w:b/>
              </w:rPr>
              <w:t>. Интегрированные маркетинговые коммуникации.</w:t>
            </w:r>
            <w:r>
              <w:rPr>
                <w:rFonts w:ascii="Times New Roman" w:hAnsi="Times New Roman"/>
              </w:rPr>
              <w:t xml:space="preserve"> Прямой маркетинг.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52109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Стимулирование сбыта. Специфика применения и комбинирования компонентов.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B1D2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7245EF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0D7BB1">
              <w:rPr>
                <w:rFonts w:ascii="Times New Roman" w:hAnsi="Times New Roman"/>
                <w:b/>
              </w:rPr>
              <w:t>. Связи с общественностью (</w:t>
            </w:r>
            <w:r w:rsidRPr="000D7BB1">
              <w:rPr>
                <w:rFonts w:ascii="Times New Roman" w:hAnsi="Times New Roman"/>
                <w:b/>
                <w:lang w:val="en-US"/>
              </w:rPr>
              <w:t>PR</w:t>
            </w:r>
            <w:r w:rsidRPr="000D7BB1">
              <w:rPr>
                <w:rFonts w:ascii="Times New Roman" w:hAnsi="Times New Roman"/>
                <w:b/>
              </w:rPr>
              <w:t>).</w:t>
            </w:r>
            <w:r w:rsidRPr="007245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системе социальных коммуникаций – сходства и различия. Функции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Виды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Инструменты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деятельности предприятия, коммуникации с внешними и внутренними аудиториями.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9F7746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9F7746">
              <w:rPr>
                <w:rFonts w:ascii="Times New Roman" w:hAnsi="Times New Roman"/>
                <w:b/>
              </w:rPr>
              <w:t xml:space="preserve">. Рекламная кампания. </w:t>
            </w:r>
            <w:r>
              <w:rPr>
                <w:rFonts w:ascii="Times New Roman" w:hAnsi="Times New Roman"/>
              </w:rPr>
              <w:t xml:space="preserve">Цели рекламной кампании. Принципы формирования рекламного бюджета. Медиапланирование. Структура медиаплана. Подходы к оценке эффективности рекламы.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10B93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9F7746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9F7746">
              <w:rPr>
                <w:rFonts w:ascii="Times New Roman" w:hAnsi="Times New Roman"/>
                <w:b/>
              </w:rPr>
              <w:t>.  Создание рекламного сообщения.</w:t>
            </w:r>
            <w:r>
              <w:rPr>
                <w:rFonts w:ascii="Times New Roman" w:hAnsi="Times New Roman"/>
              </w:rPr>
              <w:t xml:space="preserve"> Цели рекламы и рекламного сообщения. Структура рекламного воздействия </w:t>
            </w:r>
            <w:r>
              <w:rPr>
                <w:rFonts w:ascii="Times New Roman" w:hAnsi="Times New Roman"/>
                <w:lang w:val="en-US"/>
              </w:rPr>
              <w:t xml:space="preserve">(AIDA). </w:t>
            </w:r>
            <w:r>
              <w:rPr>
                <w:rFonts w:ascii="Times New Roman" w:hAnsi="Times New Roman"/>
              </w:rPr>
              <w:t xml:space="preserve">Приемы создания сообщения.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Pr="00B71F31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C75815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4D13A6">
              <w:rPr>
                <w:rFonts w:ascii="Times New Roman" w:hAnsi="Times New Roman"/>
                <w:b/>
              </w:rPr>
              <w:t xml:space="preserve">7. </w:t>
            </w:r>
            <w:r w:rsidRPr="00D25EC6">
              <w:rPr>
                <w:rFonts w:ascii="Times New Roman" w:hAnsi="Times New Roman"/>
                <w:b/>
              </w:rPr>
              <w:t xml:space="preserve">Брендинг. </w:t>
            </w:r>
            <w:r>
              <w:rPr>
                <w:rFonts w:ascii="Times New Roman" w:hAnsi="Times New Roman"/>
              </w:rPr>
              <w:t>Определение бренда и брендинга. Функции бренда. Структура бренда. Типы брендов. Фирменный стиль, его функции, структура, элементы.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Pr="00B71F31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D61F71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63D0" w:rsidRPr="003078C1" w:rsidTr="000F300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B263D0" w:rsidRPr="00C75815" w:rsidRDefault="00B263D0" w:rsidP="0021195C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D25EC6">
              <w:rPr>
                <w:rFonts w:ascii="Times New Roman" w:hAnsi="Times New Roman"/>
                <w:b/>
              </w:rPr>
              <w:t xml:space="preserve">8. </w:t>
            </w:r>
            <w:r w:rsidRPr="004D13A6">
              <w:rPr>
                <w:rFonts w:ascii="Times New Roman" w:hAnsi="Times New Roman"/>
                <w:b/>
              </w:rPr>
              <w:t xml:space="preserve">Корпоративная культура (КК) и проблемы управления её формированием. </w:t>
            </w:r>
            <w:r>
              <w:rPr>
                <w:rFonts w:ascii="Times New Roman" w:hAnsi="Times New Roman"/>
              </w:rPr>
              <w:t>Определение и функции корпоративной культуры. Проблемы воздействия на КК. Приемы формирования КК.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3D0" w:rsidRPr="00B71F31" w:rsidRDefault="00FA038E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B263D0" w:rsidRPr="00B71F31" w:rsidRDefault="00B263D0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B263D0" w:rsidP="0021195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3D0" w:rsidRPr="00B71F31" w:rsidRDefault="00FA038E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B1D2F" w:rsidRDefault="002B1D2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2B1D2F" w:rsidRDefault="002B1D2F" w:rsidP="002B1D2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45D28">
        <w:rPr>
          <w:rFonts w:ascii="Times New Roman" w:hAnsi="Times New Roman"/>
          <w:b/>
          <w:sz w:val="24"/>
          <w:szCs w:val="24"/>
          <w:u w:val="single"/>
        </w:rPr>
        <w:lastRenderedPageBreak/>
        <w:t>С</w:t>
      </w:r>
      <w:r w:rsidR="00834C33">
        <w:rPr>
          <w:rFonts w:ascii="Times New Roman" w:hAnsi="Times New Roman"/>
          <w:b/>
          <w:sz w:val="24"/>
          <w:szCs w:val="24"/>
          <w:u w:val="single"/>
        </w:rPr>
        <w:t>труктура</w:t>
      </w:r>
      <w:r w:rsidRPr="00945D28">
        <w:rPr>
          <w:rFonts w:ascii="Times New Roman" w:hAnsi="Times New Roman"/>
          <w:b/>
          <w:sz w:val="24"/>
          <w:szCs w:val="24"/>
          <w:u w:val="single"/>
        </w:rPr>
        <w:t xml:space="preserve"> дисциплины </w:t>
      </w:r>
      <w:r>
        <w:rPr>
          <w:rFonts w:ascii="Times New Roman" w:hAnsi="Times New Roman"/>
          <w:b/>
          <w:sz w:val="24"/>
          <w:szCs w:val="24"/>
          <w:u w:val="single"/>
        </w:rPr>
        <w:t>для заочной формы обучения</w:t>
      </w:r>
    </w:p>
    <w:p w:rsidR="002B1D2F" w:rsidRPr="00945D28" w:rsidRDefault="002B1D2F" w:rsidP="002B1D2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3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872"/>
        <w:gridCol w:w="689"/>
        <w:gridCol w:w="689"/>
        <w:gridCol w:w="689"/>
        <w:gridCol w:w="689"/>
        <w:gridCol w:w="740"/>
        <w:gridCol w:w="714"/>
      </w:tblGrid>
      <w:tr w:rsidR="002B1D2F" w:rsidRPr="003078C1" w:rsidTr="00207BED">
        <w:trPr>
          <w:trHeight w:val="135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Наименование и краткое содержание разделов и тем дисциплины</w:t>
            </w:r>
          </w:p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2010" w:type="pct"/>
            <w:gridSpan w:val="6"/>
            <w:tcBorders>
              <w:left w:val="single" w:sz="4" w:space="0" w:color="auto"/>
            </w:tcBorders>
          </w:tcPr>
          <w:p w:rsidR="002B1D2F" w:rsidRPr="00B71F31" w:rsidRDefault="002B1D2F" w:rsidP="00230E90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B1D2F" w:rsidRPr="003078C1" w:rsidTr="00207BED">
        <w:trPr>
          <w:trHeight w:val="791"/>
        </w:trPr>
        <w:tc>
          <w:tcPr>
            <w:tcW w:w="2574" w:type="pct"/>
            <w:vMerge/>
            <w:tcBorders>
              <w:right w:val="single" w:sz="4" w:space="0" w:color="auto"/>
            </w:tcBorders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69" w:type="pct"/>
            <w:gridSpan w:val="5"/>
            <w:tcBorders>
              <w:left w:val="single" w:sz="4" w:space="0" w:color="auto"/>
            </w:tcBorders>
          </w:tcPr>
          <w:p w:rsidR="00C4124F" w:rsidRPr="003F5B5B" w:rsidRDefault="002B1D2F" w:rsidP="00C4124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 xml:space="preserve">Контактная работа </w:t>
            </w:r>
          </w:p>
          <w:p w:rsidR="002B1D2F" w:rsidRPr="003F5B5B" w:rsidRDefault="002B1D2F" w:rsidP="00230E90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" w:type="pct"/>
            <w:vMerge w:val="restart"/>
            <w:textDirection w:val="btLr"/>
          </w:tcPr>
          <w:p w:rsidR="002B1D2F" w:rsidRPr="003F5B5B" w:rsidRDefault="002B1D2F" w:rsidP="00230E90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2B1D2F" w:rsidRPr="003F5B5B" w:rsidRDefault="002B1D2F" w:rsidP="00230E90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2B1D2F" w:rsidRPr="003078C1" w:rsidTr="00207BED">
        <w:trPr>
          <w:cantSplit/>
          <w:trHeight w:val="2250"/>
        </w:trPr>
        <w:tc>
          <w:tcPr>
            <w:tcW w:w="257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D2F" w:rsidRPr="003078C1" w:rsidRDefault="002B1D2F" w:rsidP="00230E9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2B1D2F" w:rsidRPr="003F5B5B" w:rsidRDefault="002B1D2F" w:rsidP="00230E90">
            <w:pPr>
              <w:tabs>
                <w:tab w:val="num" w:pos="5396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b/>
              </w:rPr>
            </w:pPr>
            <w:r w:rsidRPr="008D0FD5">
              <w:rPr>
                <w:rFonts w:ascii="Times New Roman" w:hAnsi="Times New Roman"/>
                <w:b/>
              </w:rPr>
              <w:t>Занятия лекционного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2B1D2F" w:rsidRPr="003F5B5B" w:rsidRDefault="008B406F" w:rsidP="00230E90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8B406F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329" w:type="pct"/>
            <w:shd w:val="clear" w:color="auto" w:fill="D9D9D9" w:themeFill="background1" w:themeFillShade="D9"/>
            <w:textDirection w:val="btLr"/>
            <w:tcFitText/>
            <w:vAlign w:val="center"/>
          </w:tcPr>
          <w:p w:rsidR="002B1D2F" w:rsidRPr="003F5B5B" w:rsidRDefault="008B406F" w:rsidP="00230E90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8B406F">
              <w:rPr>
                <w:rFonts w:ascii="Times New Roman" w:hAnsi="Times New Roman"/>
                <w:b/>
              </w:rPr>
              <w:t>Всего часов контактной работы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:rsidR="002B1D2F" w:rsidRPr="003F5B5B" w:rsidRDefault="002B1D2F" w:rsidP="00230E90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425EB5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2B1D2F" w:rsidRPr="003F5B5B" w:rsidRDefault="002B1D2F" w:rsidP="00230E90">
            <w:pPr>
              <w:tabs>
                <w:tab w:val="num" w:pos="822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2B1D2F" w:rsidRPr="003F5B5B" w:rsidRDefault="002B1D2F" w:rsidP="00230E90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406F" w:rsidRPr="003078C1" w:rsidTr="00207BED">
        <w:tc>
          <w:tcPr>
            <w:tcW w:w="25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406F" w:rsidRPr="004D6405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0D7BB1">
              <w:rPr>
                <w:rFonts w:ascii="Times New Roman" w:hAnsi="Times New Roman"/>
                <w:b/>
              </w:rPr>
              <w:t xml:space="preserve">1. Реклама как вид социальной деятельности. </w:t>
            </w:r>
            <w:r>
              <w:rPr>
                <w:rFonts w:ascii="Times New Roman" w:hAnsi="Times New Roman"/>
              </w:rPr>
              <w:t xml:space="preserve">Социальные функции рекламы. Подходы к пониманию рекламы. Реклама в системе социальной коммуникации. Реклама в системе маркетинга.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4D13A6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Основные виды рекламы, специфика их применения.</w:t>
            </w:r>
            <w:r>
              <w:rPr>
                <w:rFonts w:ascii="Times New Roman" w:hAnsi="Times New Roman"/>
              </w:rPr>
              <w:t xml:space="preserve"> Реклама в прессе. Печатная реклама. ТВ-реклама (экранная реклама).  Реклама на радио. Наружная реклама. Реклама на транспорте. Интернет-реклама. Сравнение свойств различных видов рекламы и особенностей их применения.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521098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D7BB1">
              <w:rPr>
                <w:rFonts w:ascii="Times New Roman" w:hAnsi="Times New Roman"/>
                <w:b/>
              </w:rPr>
              <w:t>. Интегрированные маркетинговые коммуникации.</w:t>
            </w:r>
            <w:r>
              <w:rPr>
                <w:rFonts w:ascii="Times New Roman" w:hAnsi="Times New Roman"/>
              </w:rPr>
              <w:t xml:space="preserve"> Прямой маркетинг.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52109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Стимулирование сбыта. Специфика применения и комбинирования компонентов.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7245EF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0D7BB1">
              <w:rPr>
                <w:rFonts w:ascii="Times New Roman" w:hAnsi="Times New Roman"/>
                <w:b/>
              </w:rPr>
              <w:t>. Связи с общественностью (</w:t>
            </w:r>
            <w:r w:rsidRPr="000D7BB1">
              <w:rPr>
                <w:rFonts w:ascii="Times New Roman" w:hAnsi="Times New Roman"/>
                <w:b/>
                <w:lang w:val="en-US"/>
              </w:rPr>
              <w:t>PR</w:t>
            </w:r>
            <w:r w:rsidRPr="000D7BB1">
              <w:rPr>
                <w:rFonts w:ascii="Times New Roman" w:hAnsi="Times New Roman"/>
                <w:b/>
              </w:rPr>
              <w:t>).</w:t>
            </w:r>
            <w:r w:rsidRPr="007245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системе социальных коммуникаций – сходства и различия. Функции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Виды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Инструменты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7245E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деятельности предприятия, коммуникации с внешними и внутренними аудиториями.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9F7746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9F7746">
              <w:rPr>
                <w:rFonts w:ascii="Times New Roman" w:hAnsi="Times New Roman"/>
                <w:b/>
              </w:rPr>
              <w:t xml:space="preserve">. Рекламная кампания. </w:t>
            </w:r>
            <w:r>
              <w:rPr>
                <w:rFonts w:ascii="Times New Roman" w:hAnsi="Times New Roman"/>
              </w:rPr>
              <w:t xml:space="preserve">Цели рекламной кампании. Принципы формирования рекламного бюджета. Медиапланирование. Структура медиаплана. Подходы к оценке эффективности рекламы.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10B93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9F7746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9F7746">
              <w:rPr>
                <w:rFonts w:ascii="Times New Roman" w:hAnsi="Times New Roman"/>
                <w:b/>
              </w:rPr>
              <w:t>.  Создание рекламного сообщения.</w:t>
            </w:r>
            <w:r>
              <w:rPr>
                <w:rFonts w:ascii="Times New Roman" w:hAnsi="Times New Roman"/>
              </w:rPr>
              <w:t xml:space="preserve"> Цели рекламы и рекламного сообщения. Структура рекламного воздействия </w:t>
            </w:r>
            <w:r>
              <w:rPr>
                <w:rFonts w:ascii="Times New Roman" w:hAnsi="Times New Roman"/>
                <w:lang w:val="en-US"/>
              </w:rPr>
              <w:t xml:space="preserve">(AIDA). </w:t>
            </w:r>
            <w:r>
              <w:rPr>
                <w:rFonts w:ascii="Times New Roman" w:hAnsi="Times New Roman"/>
              </w:rPr>
              <w:t xml:space="preserve">Приемы создания сообщения.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Pr="00B71F31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C75815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4D13A6">
              <w:rPr>
                <w:rFonts w:ascii="Times New Roman" w:hAnsi="Times New Roman"/>
                <w:b/>
              </w:rPr>
              <w:t xml:space="preserve">7. </w:t>
            </w:r>
            <w:r w:rsidRPr="00D25EC6">
              <w:rPr>
                <w:rFonts w:ascii="Times New Roman" w:hAnsi="Times New Roman"/>
                <w:b/>
              </w:rPr>
              <w:t xml:space="preserve">Брендинг. </w:t>
            </w:r>
            <w:r>
              <w:rPr>
                <w:rFonts w:ascii="Times New Roman" w:hAnsi="Times New Roman"/>
              </w:rPr>
              <w:t>Определение бренда и брендинга. Функции бренда. Структура бренда. Типы брендов. Фирменный стиль, его функции, структура, элементы.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Pr="00B71F31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406F" w:rsidRPr="003078C1" w:rsidTr="00207BED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8B406F" w:rsidRPr="00C75815" w:rsidRDefault="008B406F" w:rsidP="00230E90">
            <w:pPr>
              <w:tabs>
                <w:tab w:val="num" w:pos="643"/>
              </w:tabs>
              <w:spacing w:after="0" w:line="240" w:lineRule="exact"/>
              <w:rPr>
                <w:rFonts w:ascii="Times New Roman" w:hAnsi="Times New Roman"/>
              </w:rPr>
            </w:pPr>
            <w:r w:rsidRPr="00D25EC6">
              <w:rPr>
                <w:rFonts w:ascii="Times New Roman" w:hAnsi="Times New Roman"/>
                <w:b/>
              </w:rPr>
              <w:t xml:space="preserve">8. </w:t>
            </w:r>
            <w:r w:rsidRPr="004D13A6">
              <w:rPr>
                <w:rFonts w:ascii="Times New Roman" w:hAnsi="Times New Roman"/>
                <w:b/>
              </w:rPr>
              <w:t xml:space="preserve">Корпоративная культура (КК) и проблемы управления её формированием. </w:t>
            </w:r>
            <w:r>
              <w:rPr>
                <w:rFonts w:ascii="Times New Roman" w:hAnsi="Times New Roman"/>
              </w:rPr>
              <w:t>Определение и функции корпоративной культуры. Проблемы воздействия на КК. Приемы формирования КК.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B406F" w:rsidRPr="00B71F31" w:rsidRDefault="008B406F" w:rsidP="003748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8B406F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06F" w:rsidRPr="00B71F31" w:rsidRDefault="00593645" w:rsidP="00230E9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B1D2F" w:rsidRDefault="002B1D2F" w:rsidP="002B1D2F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42BC2" w:rsidRDefault="00C42BC2" w:rsidP="00C42BC2">
      <w:pPr>
        <w:tabs>
          <w:tab w:val="left" w:pos="567"/>
        </w:tabs>
        <w:spacing w:after="0"/>
        <w:ind w:right="-853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 </w:t>
      </w: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763AF9">
        <w:rPr>
          <w:rFonts w:ascii="Times New Roman" w:hAnsi="Times New Roman"/>
          <w:sz w:val="24"/>
          <w:szCs w:val="24"/>
        </w:rPr>
        <w:t>в рамках контактной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AF9">
        <w:rPr>
          <w:rFonts w:ascii="Times New Roman" w:hAnsi="Times New Roman"/>
          <w:sz w:val="24"/>
          <w:szCs w:val="24"/>
        </w:rPr>
        <w:t>(аудиторной) работы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3AF9">
        <w:rPr>
          <w:rFonts w:ascii="Times New Roman" w:hAnsi="Times New Roman"/>
          <w:sz w:val="24"/>
          <w:szCs w:val="24"/>
        </w:rPr>
        <w:t xml:space="preserve">различные виды  активных/интерактивных форм проведения практических занятий: </w:t>
      </w:r>
      <w:r>
        <w:rPr>
          <w:rFonts w:ascii="Times New Roman" w:hAnsi="Times New Roman"/>
          <w:sz w:val="24"/>
          <w:szCs w:val="24"/>
        </w:rPr>
        <w:t xml:space="preserve">сбор и анализ данных; </w:t>
      </w:r>
      <w:r w:rsidRPr="00763AF9">
        <w:rPr>
          <w:rFonts w:ascii="Times New Roman" w:hAnsi="Times New Roman"/>
          <w:sz w:val="24"/>
          <w:szCs w:val="24"/>
        </w:rPr>
        <w:t>семинары с обсуждением теоретических</w:t>
      </w:r>
      <w:r>
        <w:rPr>
          <w:rFonts w:ascii="Times New Roman" w:hAnsi="Times New Roman"/>
          <w:sz w:val="24"/>
          <w:szCs w:val="24"/>
        </w:rPr>
        <w:t xml:space="preserve"> и эмпирических</w:t>
      </w:r>
      <w:r w:rsidRPr="00763AF9">
        <w:rPr>
          <w:rFonts w:ascii="Times New Roman" w:hAnsi="Times New Roman"/>
          <w:sz w:val="24"/>
          <w:szCs w:val="24"/>
        </w:rPr>
        <w:t xml:space="preserve"> материалов; </w:t>
      </w:r>
      <w:r>
        <w:rPr>
          <w:rFonts w:ascii="Times New Roman" w:hAnsi="Times New Roman"/>
          <w:sz w:val="24"/>
          <w:szCs w:val="24"/>
        </w:rPr>
        <w:t xml:space="preserve">анализ ситуаций; дискуссии; 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рамках внеаудиторной работы подготовка к практическим / семинарским занятиям:  прочтение и анализ научной литературы по теме, подбор и анализ данных; 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5. </w:t>
      </w:r>
      <w:r w:rsidRPr="003078C1">
        <w:rPr>
          <w:rFonts w:ascii="Times New Roman" w:hAnsi="Times New Roman"/>
          <w:b/>
          <w:sz w:val="28"/>
          <w:szCs w:val="24"/>
        </w:rPr>
        <w:t>Учебно-методическое обеспечение самостоятельной работы обучающихся</w:t>
      </w:r>
    </w:p>
    <w:p w:rsidR="00C42BC2" w:rsidRDefault="00C42BC2" w:rsidP="00C42BC2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197B">
        <w:rPr>
          <w:rFonts w:ascii="Times New Roman" w:hAnsi="Times New Roman"/>
          <w:sz w:val="24"/>
          <w:szCs w:val="24"/>
        </w:rPr>
        <w:t>Задания для самостоятельной работы и получения</w:t>
      </w:r>
      <w:r>
        <w:rPr>
          <w:rFonts w:ascii="Times New Roman" w:hAnsi="Times New Roman"/>
          <w:sz w:val="24"/>
          <w:szCs w:val="24"/>
        </w:rPr>
        <w:t xml:space="preserve"> итогового зачета по курсу «</w:t>
      </w:r>
      <w:r w:rsidR="00A9593C">
        <w:rPr>
          <w:rFonts w:ascii="Times New Roman" w:hAnsi="Times New Roman"/>
          <w:sz w:val="24"/>
          <w:szCs w:val="24"/>
        </w:rPr>
        <w:t>Основы рекламы</w:t>
      </w:r>
      <w:r w:rsidRPr="001C19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В ходе самостоятельной работы обучающиеся выполняют задания, самостоятельно осуществляя поиск дополнительной информации. </w:t>
      </w: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над самостоятельными заданиями строится вокруг модели предприятия или организации, которую обучающиеся создают в ходе прохождения курса, добавляя в неё элементы в соответствии с изучаемыми разделами. Для создания модели может использоваться как концепция предприятия, так и реальное предприятие, к которому имеют отношение обучающиеся. </w:t>
      </w:r>
    </w:p>
    <w:p w:rsidR="00EA1140" w:rsidRDefault="00EA1140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>По раздел</w:t>
      </w:r>
      <w:r>
        <w:rPr>
          <w:rFonts w:ascii="Times New Roman" w:hAnsi="Times New Roman"/>
          <w:b/>
          <w:sz w:val="24"/>
          <w:szCs w:val="24"/>
        </w:rPr>
        <w:t>ам</w:t>
      </w:r>
      <w:r w:rsidRPr="008C1D3F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-2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920E1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место занимает реклама в системе коммуникаций вашего предприятия? Какие виды рекламы используются меньше, а какие больше? Почему? Насколько это отвечает текущим и перспективным целям предприятия?</w:t>
      </w:r>
    </w:p>
    <w:p w:rsidR="001920E1" w:rsidRPr="00DE490B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>По раздел</w:t>
      </w:r>
      <w:r>
        <w:rPr>
          <w:rFonts w:ascii="Times New Roman" w:hAnsi="Times New Roman"/>
          <w:b/>
          <w:sz w:val="24"/>
          <w:szCs w:val="24"/>
        </w:rPr>
        <w:t>ам</w:t>
      </w:r>
      <w:r w:rsidRPr="008C1D3F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>-4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(500 - 1000 слов).</w:t>
      </w:r>
    </w:p>
    <w:p w:rsidR="001920E1" w:rsidRPr="007902C6" w:rsidRDefault="001920E1" w:rsidP="001920E1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902C6">
        <w:rPr>
          <w:rFonts w:ascii="Times New Roman" w:hAnsi="Times New Roman"/>
          <w:sz w:val="24"/>
          <w:szCs w:val="24"/>
        </w:rPr>
        <w:t>Есть ли у предприятия стратегия связей с общественностью? На чем она основывается, каковы её главные направления? На какие целевые аудитории она обращена?</w:t>
      </w:r>
    </w:p>
    <w:p w:rsidR="001920E1" w:rsidRDefault="001920E1" w:rsidP="001920E1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902C6">
        <w:rPr>
          <w:rFonts w:ascii="Times New Roman" w:hAnsi="Times New Roman"/>
          <w:sz w:val="24"/>
          <w:szCs w:val="24"/>
        </w:rPr>
        <w:t>Как различные виды маркетинговых коммуникаций интегрированы на предприятии? Поддерживают ли они друг друга и как?</w:t>
      </w:r>
    </w:p>
    <w:p w:rsidR="001920E1" w:rsidRPr="007902C6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>По раздел</w:t>
      </w:r>
      <w:r>
        <w:rPr>
          <w:rFonts w:ascii="Times New Roman" w:hAnsi="Times New Roman"/>
          <w:b/>
          <w:sz w:val="24"/>
          <w:szCs w:val="24"/>
        </w:rPr>
        <w:t>ам</w:t>
      </w:r>
      <w:r w:rsidRPr="008C1D3F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-7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1000 слов).</w:t>
      </w:r>
    </w:p>
    <w:p w:rsidR="001920E1" w:rsidRPr="001B3D1E" w:rsidRDefault="001920E1" w:rsidP="001B3D1E">
      <w:pPr>
        <w:pStyle w:val="a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B3D1E">
        <w:rPr>
          <w:rFonts w:ascii="Times New Roman" w:hAnsi="Times New Roman"/>
          <w:sz w:val="24"/>
          <w:szCs w:val="24"/>
        </w:rPr>
        <w:t>Составьте план рекламной кампании для нового продукта вашего предприятия. Обозначьте цели рекламной кампании, бюджет, составьте медиаплан. Как будет осуществляться оценка эффективности вашей кампании?</w:t>
      </w:r>
    </w:p>
    <w:p w:rsidR="001920E1" w:rsidRPr="001B3D1E" w:rsidRDefault="001920E1" w:rsidP="001B3D1E">
      <w:pPr>
        <w:pStyle w:val="a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B3D1E">
        <w:rPr>
          <w:rFonts w:ascii="Times New Roman" w:hAnsi="Times New Roman"/>
          <w:sz w:val="24"/>
          <w:szCs w:val="24"/>
        </w:rPr>
        <w:t>Подготовьте концепции  нескольких рекламных сообщений (минимум двух, для разных видов рекламы).</w:t>
      </w:r>
    </w:p>
    <w:p w:rsidR="001920E1" w:rsidRPr="001B3D1E" w:rsidRDefault="001920E1" w:rsidP="001B3D1E">
      <w:pPr>
        <w:pStyle w:val="af0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B3D1E">
        <w:rPr>
          <w:rFonts w:ascii="Times New Roman" w:hAnsi="Times New Roman"/>
          <w:sz w:val="24"/>
          <w:szCs w:val="24"/>
        </w:rPr>
        <w:t>Сформулируйте концепцию бренда вашего продукта. Какова структура этого бренда и его приоритетные цели? Какое обещание транслирует бренд?</w:t>
      </w:r>
    </w:p>
    <w:p w:rsidR="001920E1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920E1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8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920E1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Какой тип корпоративной культуры характерен для вашего предприятия? Насколько однороден коллектив в плане корпоративной культуры? Насколько существующая КК отвечает целям и задачам предприятия? Необходимы ли её коррекции, и в каких направлениях? Насколько успешными могут быть попытки воздействовать на корпоративную культуру вашего предприятия? </w:t>
      </w:r>
    </w:p>
    <w:p w:rsidR="001920E1" w:rsidRDefault="001920E1" w:rsidP="001920E1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920E1" w:rsidRPr="00C4045B" w:rsidRDefault="001920E1" w:rsidP="001920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45B">
        <w:rPr>
          <w:rFonts w:ascii="Times New Roman" w:hAnsi="Times New Roman"/>
          <w:b/>
          <w:sz w:val="24"/>
          <w:szCs w:val="24"/>
        </w:rPr>
        <w:t xml:space="preserve">Итоговое задание по </w:t>
      </w:r>
      <w:r>
        <w:rPr>
          <w:rFonts w:ascii="Times New Roman" w:hAnsi="Times New Roman"/>
          <w:b/>
          <w:sz w:val="24"/>
          <w:szCs w:val="24"/>
        </w:rPr>
        <w:t>дисциплине</w:t>
      </w:r>
      <w:r w:rsidRPr="00C4045B">
        <w:rPr>
          <w:rFonts w:ascii="Times New Roman" w:hAnsi="Times New Roman"/>
          <w:b/>
          <w:sz w:val="24"/>
          <w:szCs w:val="24"/>
        </w:rPr>
        <w:t>.</w:t>
      </w:r>
      <w:r w:rsidRPr="00C4045B">
        <w:rPr>
          <w:rFonts w:ascii="Times New Roman" w:hAnsi="Times New Roman"/>
          <w:sz w:val="24"/>
          <w:szCs w:val="24"/>
        </w:rPr>
        <w:t xml:space="preserve"> </w:t>
      </w:r>
    </w:p>
    <w:p w:rsidR="001920E1" w:rsidRDefault="001920E1" w:rsidP="001920E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Итоговое задание по дисциплине. </w:t>
      </w:r>
      <w:r w:rsidRPr="00C4045B">
        <w:rPr>
          <w:rFonts w:ascii="Times New Roman" w:hAnsi="Times New Roman"/>
          <w:sz w:val="24"/>
          <w:szCs w:val="24"/>
        </w:rPr>
        <w:t xml:space="preserve">Интегрируйте результаты выполнения заданий по разделам курса, подготовьте презентацию предприятия и его </w:t>
      </w:r>
      <w:r>
        <w:rPr>
          <w:rFonts w:ascii="Times New Roman" w:hAnsi="Times New Roman"/>
          <w:sz w:val="24"/>
          <w:szCs w:val="24"/>
        </w:rPr>
        <w:t>рекламно-коммуникационной</w:t>
      </w:r>
      <w:r w:rsidRPr="00C4045B">
        <w:rPr>
          <w:rFonts w:ascii="Times New Roman" w:hAnsi="Times New Roman"/>
          <w:sz w:val="24"/>
          <w:szCs w:val="24"/>
        </w:rPr>
        <w:t xml:space="preserve"> стратегии.</w:t>
      </w:r>
    </w:p>
    <w:p w:rsidR="001920E1" w:rsidRDefault="001920E1" w:rsidP="001920E1">
      <w:pPr>
        <w:pStyle w:val="af0"/>
        <w:rPr>
          <w:rFonts w:ascii="Times New Roman" w:hAnsi="Times New Roman"/>
          <w:sz w:val="24"/>
          <w:szCs w:val="24"/>
        </w:rPr>
      </w:pPr>
    </w:p>
    <w:p w:rsidR="00C42BC2" w:rsidRPr="00532E43" w:rsidRDefault="00C42BC2" w:rsidP="00C42BC2">
      <w:pPr>
        <w:pStyle w:val="af0"/>
        <w:rPr>
          <w:rFonts w:ascii="Times New Roman" w:hAnsi="Times New Roman"/>
          <w:sz w:val="24"/>
          <w:szCs w:val="24"/>
        </w:rPr>
      </w:pPr>
    </w:p>
    <w:p w:rsidR="00C42BC2" w:rsidRPr="00D23543" w:rsidRDefault="00C42BC2" w:rsidP="00C42BC2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6. </w:t>
      </w:r>
      <w:r w:rsidRPr="003078C1">
        <w:rPr>
          <w:rFonts w:ascii="Times New Roman" w:hAnsi="Times New Roman"/>
          <w:b/>
          <w:sz w:val="28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4"/>
        </w:rPr>
        <w:t>)</w:t>
      </w:r>
    </w:p>
    <w:p w:rsidR="00C42BC2" w:rsidRPr="003078C1" w:rsidRDefault="00C42BC2" w:rsidP="00C42BC2">
      <w:pPr>
        <w:spacing w:after="0" w:line="240" w:lineRule="auto"/>
        <w:ind w:right="-426"/>
        <w:rPr>
          <w:rFonts w:ascii="Times New Roman" w:hAnsi="Times New Roman"/>
          <w:sz w:val="28"/>
          <w:szCs w:val="24"/>
        </w:rPr>
      </w:pPr>
    </w:p>
    <w:p w:rsidR="00C42BC2" w:rsidRPr="002539BF" w:rsidRDefault="00C42BC2" w:rsidP="00C42BC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7B56F0">
        <w:rPr>
          <w:rFonts w:ascii="Times New Roman" w:hAnsi="Times New Roman"/>
          <w:sz w:val="24"/>
          <w:szCs w:val="24"/>
        </w:rPr>
        <w:t>Перечень и описание компетенций приведено в Приложении 1.</w:t>
      </w:r>
    </w:p>
    <w:p w:rsidR="00C42BC2" w:rsidRPr="00A75DA4" w:rsidRDefault="00C42BC2" w:rsidP="00C42BC2">
      <w:pPr>
        <w:pStyle w:val="af0"/>
        <w:ind w:left="0" w:right="-426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0E77A6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</w:t>
      </w:r>
      <w:r>
        <w:rPr>
          <w:rFonts w:ascii="Times New Roman" w:hAnsi="Times New Roman"/>
          <w:sz w:val="24"/>
          <w:szCs w:val="24"/>
        </w:rPr>
        <w:t>экзамена</w:t>
      </w:r>
      <w:r w:rsidRPr="000E77A6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Оценка </w:t>
      </w:r>
      <w:r w:rsidRPr="000E77A6">
        <w:rPr>
          <w:rFonts w:ascii="Times New Roman" w:hAnsi="Times New Roman"/>
          <w:sz w:val="24"/>
          <w:szCs w:val="24"/>
        </w:rPr>
        <w:t xml:space="preserve"> выставляется по результатам оценивания представленных обучающимся письменных работ</w:t>
      </w:r>
      <w:r>
        <w:rPr>
          <w:rFonts w:ascii="Times New Roman" w:hAnsi="Times New Roman"/>
          <w:sz w:val="24"/>
          <w:szCs w:val="24"/>
        </w:rPr>
        <w:t xml:space="preserve"> (эссе, отчетов, реферата),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 по контрольным вопросам.  Шкала оценивания эссе,  </w:t>
      </w:r>
      <w:r>
        <w:rPr>
          <w:rFonts w:ascii="Times New Roman" w:hAnsi="Times New Roman"/>
          <w:sz w:val="24"/>
          <w:szCs w:val="24"/>
        </w:rPr>
        <w:t>отчетов, реферата,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собеседования: </w:t>
      </w:r>
      <w:r>
        <w:rPr>
          <w:rFonts w:ascii="Times New Roman" w:hAnsi="Times New Roman"/>
          <w:sz w:val="24"/>
          <w:szCs w:val="24"/>
        </w:rPr>
        <w:t>семибалльная</w:t>
      </w:r>
      <w:r w:rsidRPr="000E77A6">
        <w:rPr>
          <w:rStyle w:val="af1"/>
          <w:rFonts w:eastAsia="Calibri"/>
          <w:sz w:val="24"/>
          <w:szCs w:val="24"/>
        </w:rPr>
        <w:footnoteReference w:id="1"/>
      </w:r>
      <w:r w:rsidRPr="000E77A6">
        <w:rPr>
          <w:rFonts w:ascii="Times New Roman" w:hAnsi="Times New Roman"/>
          <w:sz w:val="24"/>
          <w:szCs w:val="24"/>
        </w:rPr>
        <w:t>.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  <w:sectPr w:rsidR="00C42BC2" w:rsidSect="00780484"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C42BC2" w:rsidRPr="00780484" w:rsidRDefault="00C42BC2" w:rsidP="00C42BC2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484">
        <w:rPr>
          <w:rFonts w:ascii="Times New Roman" w:hAnsi="Times New Roman"/>
          <w:b/>
          <w:sz w:val="24"/>
          <w:szCs w:val="24"/>
          <w:lang w:eastAsia="en-US"/>
        </w:rPr>
        <w:lastRenderedPageBreak/>
        <w:t>Критерии и  шкалы для интегрированной  оценки уровня сформированности компетенций</w:t>
      </w:r>
      <w:r w:rsidRPr="00780484">
        <w:rPr>
          <w:rFonts w:ascii="Times New Roman" w:hAnsi="Times New Roman"/>
          <w:sz w:val="24"/>
          <w:szCs w:val="24"/>
          <w:lang w:eastAsia="en-US"/>
        </w:rPr>
        <w:t>:</w:t>
      </w:r>
    </w:p>
    <w:p w:rsidR="00C42BC2" w:rsidRPr="00780484" w:rsidRDefault="00C42BC2" w:rsidP="00C42BC2">
      <w:pPr>
        <w:spacing w:after="0"/>
        <w:ind w:left="82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Семибалльная  измерительная шкала оценки сформированности компетенций</w:t>
      </w:r>
    </w:p>
    <w:p w:rsidR="00C42BC2" w:rsidRPr="00780484" w:rsidRDefault="00C42BC2" w:rsidP="00C42BC2">
      <w:pPr>
        <w:spacing w:after="0"/>
        <w:ind w:left="82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(оценка осуществляется по результатам текущей проверки знаний,  промежуточной аттестации и финального экзамена)</w:t>
      </w:r>
    </w:p>
    <w:tbl>
      <w:tblPr>
        <w:tblW w:w="52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479"/>
        <w:gridCol w:w="2783"/>
        <w:gridCol w:w="2461"/>
        <w:gridCol w:w="2128"/>
        <w:gridCol w:w="1912"/>
        <w:gridCol w:w="2765"/>
        <w:gridCol w:w="1072"/>
      </w:tblGrid>
      <w:tr w:rsidR="00C42BC2" w:rsidRPr="00780484" w:rsidTr="0021195C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 xml:space="preserve">пункт шкалы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2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Критерии оценки составляющих компетенции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</w:tr>
      <w:tr w:rsidR="00C42BC2" w:rsidRPr="00780484" w:rsidTr="0021195C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полноты знаний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сформированности умений и навыков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развития способностей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мотивационной готовности к деятельности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Характеристика сформированности компетенции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сформированности компетенций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плохо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знаний теоретического материала. Невозможность оценить полноту знаний вследствие отказа обучающегося от ответа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Полное отсутствие учебной активности и мотивации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Нулевой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базовые навыки. Имели место грубые ошибки.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Низкий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Имеется минимальный  набор навыков для решения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Ниже среднего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проявляются на среднем уровне, демонстрируется  готовность выполнять поставленные задачи на среднем уровне качества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Средний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Выше среднего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отдельными несущественнымнедочетами, выполнены все задания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навыки при решении нестандартных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высоком уровне, демонстрируется  готовность выполнять все поставленные 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Высокий</w:t>
            </w:r>
          </w:p>
        </w:tc>
      </w:tr>
      <w:tr w:rsidR="00C42BC2" w:rsidRPr="00780484" w:rsidTr="0021195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превосходно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Уровень знаний в объеме, превышающем программу подготовки.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умения,. Решены все основные задачи. Выполнены все задания, в полном объеме без недочетов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 творческий подход к  решению нестандартных задач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C2" w:rsidRPr="00780484" w:rsidRDefault="00C42BC2" w:rsidP="0021195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Очень высокий </w:t>
            </w:r>
          </w:p>
        </w:tc>
      </w:tr>
    </w:tbl>
    <w:p w:rsidR="00C42BC2" w:rsidRDefault="00C42BC2" w:rsidP="00C42BC2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  <w:sectPr w:rsidR="00C42BC2" w:rsidSect="00780484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42BC2" w:rsidRPr="000F3F0D" w:rsidRDefault="00C42BC2" w:rsidP="00C42BC2">
      <w:pPr>
        <w:pStyle w:val="af0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6.3 </w:t>
      </w:r>
      <w:r w:rsidRPr="00213779">
        <w:rPr>
          <w:rFonts w:ascii="Times New Roman" w:hAnsi="Times New Roman"/>
          <w:sz w:val="24"/>
          <w:szCs w:val="24"/>
        </w:rPr>
        <w:t>Критерии</w:t>
      </w:r>
      <w:r w:rsidRPr="00A67478">
        <w:rPr>
          <w:rFonts w:ascii="Times New Roman" w:hAnsi="Times New Roman"/>
          <w:sz w:val="24"/>
          <w:szCs w:val="24"/>
        </w:rPr>
        <w:t>*</w:t>
      </w:r>
      <w:r w:rsidRPr="00213779">
        <w:rPr>
          <w:rFonts w:ascii="Times New Roman" w:hAnsi="Times New Roman"/>
          <w:sz w:val="24"/>
          <w:szCs w:val="24"/>
        </w:rPr>
        <w:t xml:space="preserve"> и процедуры оценивания результатов обучения по дисциплине (модулю), характеризующих этапы формирования компетенций</w:t>
      </w:r>
      <w:r>
        <w:rPr>
          <w:rFonts w:ascii="Times New Roman" w:hAnsi="Times New Roman"/>
          <w:sz w:val="24"/>
          <w:szCs w:val="24"/>
        </w:rPr>
        <w:t>.</w:t>
      </w:r>
      <w:r w:rsidRPr="0021377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40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5159"/>
        <w:gridCol w:w="2429"/>
      </w:tblGrid>
      <w:tr w:rsidR="00C42BC2" w:rsidRPr="0016291D" w:rsidTr="0021195C">
        <w:tc>
          <w:tcPr>
            <w:tcW w:w="1439" w:type="pct"/>
          </w:tcPr>
          <w:p w:rsidR="00C42BC2" w:rsidRPr="0016291D" w:rsidRDefault="00C42BC2" w:rsidP="0021195C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C42BC2" w:rsidRPr="0016291D" w:rsidRDefault="00C42BC2" w:rsidP="0021195C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2421" w:type="pct"/>
          </w:tcPr>
          <w:p w:rsidR="00C42BC2" w:rsidRPr="0016291D" w:rsidRDefault="00C42BC2" w:rsidP="0021195C">
            <w:pPr>
              <w:tabs>
                <w:tab w:val="num" w:pos="-54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1140" w:type="pct"/>
          </w:tcPr>
          <w:p w:rsidR="00C42BC2" w:rsidRPr="0016291D" w:rsidRDefault="00C42BC2" w:rsidP="0021195C">
            <w:pPr>
              <w:pStyle w:val="af0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hAnsi="Times New Roman"/>
                <w:b/>
                <w:sz w:val="24"/>
                <w:szCs w:val="24"/>
              </w:rPr>
              <w:t>Процедуры оценивания результатов обучения</w:t>
            </w:r>
          </w:p>
        </w:tc>
      </w:tr>
      <w:tr w:rsidR="001920E1" w:rsidRPr="002F5460" w:rsidTr="0021195C">
        <w:tc>
          <w:tcPr>
            <w:tcW w:w="1439" w:type="pct"/>
          </w:tcPr>
          <w:p w:rsidR="001920E1" w:rsidRPr="00CB08DA" w:rsidRDefault="001920E1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ОПК-9 Способность</w:t>
            </w:r>
            <w:r w:rsidRPr="0018652E">
              <w:rPr>
                <w:rFonts w:ascii="Times New Roman" w:hAnsi="Times New Roman"/>
                <w:color w:val="000000"/>
              </w:rPr>
              <w:t xml:space="preserve">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2421" w:type="pct"/>
          </w:tcPr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 xml:space="preserve"> Основные нормы и принципы современной деловой коммуникации;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Риторические правила и приемы подготовки и произнесения речей в сфере профессиональной, а также социокультурной коммуникации;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3:</w:t>
            </w:r>
            <w:r>
              <w:rPr>
                <w:rFonts w:ascii="Times New Roman" w:hAnsi="Times New Roman"/>
              </w:rPr>
              <w:t xml:space="preserve"> Основные методы и приемы речевого воздейставия для успешного осуществления коммуникации для обеспечения комплексного взаимодействия с другими специалистами, учреждениями, организациями. 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Анализировать языковой материал текстов, идентифицировать речевые приемы рекламы и </w:t>
            </w:r>
            <w:r>
              <w:rPr>
                <w:rFonts w:ascii="Times New Roman" w:hAnsi="Times New Roman"/>
                <w:lang w:val="en-US"/>
              </w:rPr>
              <w:t>PR</w:t>
            </w:r>
            <w:r>
              <w:rPr>
                <w:rFonts w:ascii="Times New Roman" w:hAnsi="Times New Roman"/>
              </w:rPr>
              <w:t>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Производить редакторскую правку текстов делового и рекламного стилей речи;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Использовать базовые современные методы и технологии деловой и рекламной коммуникации, в том числе информационные.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Владеть навыками создания письменных и устных текстов делового, рекламного 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9D5D0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характера с для обеспечения профессиональной деятельности с использованием риторических приемов;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 xml:space="preserve"> Владеть навыками публичного выступления, аргументации, в сфере рекламной 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C76E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коммуникации.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Готов осуществлять письменную и устную коммуникацию рекламного 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C76E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характера;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>Мотивация 2: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к приготовлению и произнесению речей в сфере деловой и рекламной коммуникации;</w:t>
            </w:r>
          </w:p>
          <w:p w:rsidR="001920E1" w:rsidRPr="00CB08DA" w:rsidRDefault="001920E1" w:rsidP="0021195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i/>
              </w:rPr>
              <w:t>Мотивация 3: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Готов участвовать в командной работе в целях создания сообщений рекламного и </w:t>
            </w:r>
            <w:r>
              <w:rPr>
                <w:rFonts w:ascii="Times New Roman" w:hAnsi="Times New Roman"/>
                <w:lang w:val="en-US"/>
              </w:rPr>
              <w:t>PR</w:t>
            </w:r>
            <w:r w:rsidRPr="00C76E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характера с учетом особенностей целевых аудиторий.</w:t>
            </w:r>
          </w:p>
        </w:tc>
        <w:tc>
          <w:tcPr>
            <w:tcW w:w="1140" w:type="pct"/>
          </w:tcPr>
          <w:p w:rsidR="001920E1" w:rsidRPr="006C0026" w:rsidRDefault="001920E1" w:rsidP="00D75EED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Дискуссии в аудитории, выполнение заданий по разделам </w:t>
            </w:r>
            <w:r w:rsidR="00D75EED">
              <w:rPr>
                <w:rFonts w:ascii="Times New Roman" w:hAnsi="Times New Roman"/>
                <w:sz w:val="20"/>
                <w:szCs w:val="20"/>
              </w:rPr>
              <w:t>1-2, 8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итогового задания по курсу, ответы на экзаменационные вопросы.</w:t>
            </w:r>
          </w:p>
        </w:tc>
      </w:tr>
      <w:tr w:rsidR="001920E1" w:rsidRPr="002F5460" w:rsidTr="0021195C">
        <w:tc>
          <w:tcPr>
            <w:tcW w:w="1439" w:type="pct"/>
          </w:tcPr>
          <w:p w:rsidR="001920E1" w:rsidRPr="007562CD" w:rsidRDefault="001920E1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 Способность</w:t>
            </w:r>
            <w:r w:rsidRPr="0018652E">
              <w:rPr>
                <w:rFonts w:ascii="Times New Roman" w:hAnsi="Times New Roman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</w:t>
            </w:r>
            <w:r w:rsidRPr="0018652E">
              <w:rPr>
                <w:rFonts w:ascii="Times New Roman" w:hAnsi="Times New Roman"/>
              </w:rPr>
              <w:lastRenderedPageBreak/>
              <w:t>информационной безопасности</w:t>
            </w:r>
          </w:p>
        </w:tc>
        <w:tc>
          <w:tcPr>
            <w:tcW w:w="2421" w:type="pct"/>
          </w:tcPr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Знать 1:</w:t>
            </w:r>
            <w:r>
              <w:rPr>
                <w:rFonts w:ascii="Times New Roman" w:hAnsi="Times New Roman"/>
              </w:rPr>
              <w:t xml:space="preserve"> Инструментальные средства анализа и обработки социологических данных, критерии их выбора;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Методы и средства поиска, систематизации и обработки социологической информации;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3:</w:t>
            </w:r>
            <w:r>
              <w:rPr>
                <w:rFonts w:ascii="Times New Roman" w:hAnsi="Times New Roman"/>
              </w:rPr>
              <w:t xml:space="preserve"> Назначение и функционал компьютерных инструментальных средств для обработки различных типов информации;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4:</w:t>
            </w:r>
            <w:r>
              <w:rPr>
                <w:rFonts w:ascii="Times New Roman" w:hAnsi="Times New Roman"/>
              </w:rPr>
              <w:t xml:space="preserve"> Структуру информационных ресурсов интернет, основные информационно-поисковые </w:t>
            </w:r>
            <w:r>
              <w:rPr>
                <w:rFonts w:ascii="Times New Roman" w:hAnsi="Times New Roman"/>
              </w:rPr>
              <w:lastRenderedPageBreak/>
              <w:t>системы;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5:</w:t>
            </w:r>
            <w:r>
              <w:rPr>
                <w:rFonts w:ascii="Times New Roman" w:hAnsi="Times New Roman"/>
              </w:rPr>
              <w:t xml:space="preserve"> Правовые аспекты использования информации, правила цитирования;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6:</w:t>
            </w:r>
            <w:r>
              <w:rPr>
                <w:rFonts w:ascii="Times New Roman" w:hAnsi="Times New Roman"/>
              </w:rPr>
              <w:t xml:space="preserve"> Основные требования информационной безопасности.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Создавать сложные запросы и анализировать задействованные информационные ресурсы;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Определять критерии и параметры оценки эффективности информационных запросов;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Анализировать во взаимосвязи данные, полученные из различных источников;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4:</w:t>
            </w:r>
            <w:r>
              <w:rPr>
                <w:rFonts w:ascii="Times New Roman" w:hAnsi="Times New Roman"/>
              </w:rPr>
              <w:t xml:space="preserve"> Осуществлять выбор инструментальных средств для обработки данных в соответствии с поставленной задачей, анализировать результаты и обосновывать полученные выводы.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Навыками сбора и обработки информации, необходимой для решения стандартных задач профессиональной деятельности;</w:t>
            </w:r>
          </w:p>
          <w:p w:rsidR="001920E1" w:rsidRDefault="001920E1" w:rsidP="002119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 xml:space="preserve"> Современными программными средствами сбора и обработки информации;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3:</w:t>
            </w:r>
            <w:r>
              <w:rPr>
                <w:rFonts w:ascii="Times New Roman" w:hAnsi="Times New Roman"/>
              </w:rPr>
              <w:t xml:space="preserve"> Методами выбора инструментальных средств анализа и обработки данных, необходимых для решения профессиональных задач с учетом основных требований информационной безопасности.</w:t>
            </w:r>
          </w:p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использовать различные способы поиска и обработки информации для решения стандартных задач профессиональной деятельности с учетом основных требований информационной безопасности.</w:t>
            </w:r>
          </w:p>
        </w:tc>
        <w:tc>
          <w:tcPr>
            <w:tcW w:w="1140" w:type="pct"/>
          </w:tcPr>
          <w:p w:rsidR="001920E1" w:rsidRPr="006C0026" w:rsidRDefault="001920E1" w:rsidP="00D75EED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Дискуссии в аудитории, выполнение заданий по разделам </w:t>
            </w:r>
            <w:r w:rsidR="00D75EED">
              <w:rPr>
                <w:rFonts w:ascii="Times New Roman" w:hAnsi="Times New Roman"/>
                <w:sz w:val="20"/>
                <w:szCs w:val="20"/>
              </w:rPr>
              <w:t>5-7</w:t>
            </w:r>
            <w:r>
              <w:rPr>
                <w:rFonts w:ascii="Times New Roman" w:hAnsi="Times New Roman"/>
                <w:sz w:val="20"/>
                <w:szCs w:val="20"/>
              </w:rPr>
              <w:t>, выполнение итогового задания по курсу, ответы на экзаменационные вопросы.</w:t>
            </w:r>
          </w:p>
        </w:tc>
      </w:tr>
      <w:tr w:rsidR="001920E1" w:rsidRPr="002F5460" w:rsidTr="0021195C">
        <w:tc>
          <w:tcPr>
            <w:tcW w:w="1439" w:type="pct"/>
          </w:tcPr>
          <w:p w:rsidR="001920E1" w:rsidRPr="009834D6" w:rsidRDefault="001920E1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ПК-28 З</w:t>
            </w:r>
            <w:r w:rsidRPr="0018652E">
              <w:rPr>
                <w:rFonts w:ascii="Times New Roman" w:hAnsi="Times New Roman"/>
              </w:rPr>
              <w:t>нание корпоративных коммуникационных каналов и средств передачи информации, владение навыками информационного обеспечения процессов внутренних коммуникаций</w:t>
            </w:r>
          </w:p>
        </w:tc>
        <w:tc>
          <w:tcPr>
            <w:tcW w:w="2421" w:type="pct"/>
          </w:tcPr>
          <w:p w:rsidR="001920E1" w:rsidRPr="00D8639C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D8639C">
              <w:rPr>
                <w:rFonts w:ascii="Times New Roman" w:hAnsi="Times New Roman"/>
                <w:i/>
              </w:rPr>
              <w:t>Знать 1</w:t>
            </w:r>
            <w:r>
              <w:rPr>
                <w:rStyle w:val="FontStyle12"/>
                <w:bCs/>
              </w:rPr>
              <w:t xml:space="preserve"> </w:t>
            </w:r>
            <w:r w:rsidRPr="00D8639C">
              <w:rPr>
                <w:rFonts w:ascii="Times New Roman" w:hAnsi="Times New Roman"/>
              </w:rPr>
              <w:t>Основные каналы передачи информации</w:t>
            </w:r>
            <w:r>
              <w:rPr>
                <w:rFonts w:ascii="Times New Roman" w:hAnsi="Times New Roman"/>
              </w:rPr>
              <w:t>, используемые в корпоративной коммуникации.</w:t>
            </w:r>
          </w:p>
          <w:p w:rsidR="001920E1" w:rsidRPr="00D8639C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Знать 2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1A40CA">
              <w:rPr>
                <w:rFonts w:ascii="Times New Roman" w:eastAsia="Times New Roman" w:hAnsi="Times New Roman"/>
                <w:lang w:eastAsia="ru-RU"/>
              </w:rPr>
              <w:t>Принципы информационно</w:t>
            </w:r>
            <w:r>
              <w:rPr>
                <w:rFonts w:ascii="Times New Roman" w:eastAsia="Times New Roman" w:hAnsi="Times New Roman"/>
                <w:lang w:eastAsia="ru-RU"/>
              </w:rPr>
              <w:t>-коммуникационного</w:t>
            </w:r>
            <w:r w:rsidRPr="001A40CA">
              <w:rPr>
                <w:rFonts w:ascii="Times New Roman" w:eastAsia="Times New Roman" w:hAnsi="Times New Roman"/>
                <w:lang w:eastAsia="ru-RU"/>
              </w:rPr>
              <w:t xml:space="preserve"> обеспечения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процессов принятия решений и управления в организациях. </w:t>
            </w:r>
          </w:p>
          <w:p w:rsidR="001920E1" w:rsidRPr="001A40CA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  <w:p w:rsidR="001920E1" w:rsidRPr="00D8639C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Уметь 1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t>Анализировать имеющиеся коммуникационные каналы с точки зрения их применимости для различных коммуникационных ситуаций</w:t>
            </w:r>
          </w:p>
          <w:p w:rsidR="001920E1" w:rsidRPr="00D8639C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Уметь 2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t xml:space="preserve">Проектировать коммуникационные мероприятия с учетом особенностей целевых аудиторий и </w:t>
            </w:r>
            <w:r>
              <w:rPr>
                <w:rFonts w:ascii="Times New Roman" w:eastAsia="Times New Roman" w:hAnsi="Times New Roman"/>
                <w:lang w:eastAsia="ru-RU"/>
              </w:rPr>
              <w:t>специфики различных средств коммуникации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</w:p>
          <w:p w:rsidR="001920E1" w:rsidRPr="00D8639C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Владеть 1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t xml:space="preserve">Навыками проектирования и планирования внутриорганизационных информационно-коммуникационных мероприятий и кампаний </w:t>
            </w:r>
          </w:p>
          <w:p w:rsidR="001920E1" w:rsidRPr="00D8639C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Владеть 2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1920E1">
              <w:rPr>
                <w:rFonts w:ascii="Times New Roman" w:eastAsia="Times New Roman" w:hAnsi="Times New Roman"/>
                <w:lang w:eastAsia="ru-RU"/>
              </w:rPr>
              <w:t>Навыками информационного обеспечения управленческих решений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</w:p>
          <w:p w:rsidR="001920E1" w:rsidRPr="001A40CA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Мотивация 1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1920E1">
              <w:rPr>
                <w:rFonts w:ascii="Times New Roman" w:eastAsia="Times New Roman" w:hAnsi="Times New Roman"/>
                <w:lang w:eastAsia="ru-RU"/>
              </w:rPr>
              <w:t xml:space="preserve">Готов планировать и проектировать 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lastRenderedPageBreak/>
              <w:t>внутриорганизационны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t xml:space="preserve"> информационно-коммуникационных мероприяти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F4769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920E1" w:rsidRPr="00EC7D0E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lang w:eastAsia="ru-RU"/>
              </w:rPr>
            </w:pPr>
            <w:r w:rsidRPr="00D8639C">
              <w:rPr>
                <w:rFonts w:ascii="Times New Roman" w:eastAsia="Times New Roman" w:hAnsi="Times New Roman"/>
                <w:i/>
                <w:lang w:eastAsia="ru-RU"/>
              </w:rPr>
              <w:t>Мотивация 2</w:t>
            </w:r>
            <w:r>
              <w:rPr>
                <w:rStyle w:val="FontStyle12"/>
                <w:bCs/>
                <w:lang w:eastAsia="ru-RU"/>
              </w:rPr>
              <w:t xml:space="preserve"> </w:t>
            </w:r>
            <w:r w:rsidRPr="001920E1">
              <w:rPr>
                <w:rFonts w:ascii="Times New Roman" w:eastAsia="Times New Roman" w:hAnsi="Times New Roman"/>
                <w:lang w:eastAsia="ru-RU"/>
              </w:rPr>
              <w:t>Готов разрабатывать мероприятия по информационно-коммуникационной поддержки управленческих решений</w:t>
            </w:r>
          </w:p>
        </w:tc>
        <w:tc>
          <w:tcPr>
            <w:tcW w:w="1140" w:type="pct"/>
          </w:tcPr>
          <w:p w:rsidR="001920E1" w:rsidRPr="006C0026" w:rsidRDefault="001920E1" w:rsidP="00D75EED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Дискуссии в аудитории, выполнение заданий по раздел</w:t>
            </w:r>
            <w:r w:rsidR="00D75EED">
              <w:rPr>
                <w:rFonts w:ascii="Times New Roman" w:hAnsi="Times New Roman"/>
                <w:sz w:val="20"/>
                <w:szCs w:val="20"/>
              </w:rPr>
              <w:t>у 8,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итогового задания по курсу, ответы на экзаменационные вопросы.</w:t>
            </w:r>
          </w:p>
        </w:tc>
      </w:tr>
      <w:tr w:rsidR="001920E1" w:rsidRPr="002F5460" w:rsidTr="0021195C">
        <w:tc>
          <w:tcPr>
            <w:tcW w:w="1439" w:type="pct"/>
          </w:tcPr>
          <w:p w:rsidR="001920E1" w:rsidRPr="00050684" w:rsidRDefault="001920E1" w:rsidP="0021195C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50684">
              <w:rPr>
                <w:rFonts w:ascii="Times New Roman" w:hAnsi="Times New Roman"/>
              </w:rPr>
              <w:t>ПК-39д</w:t>
            </w:r>
            <w:r>
              <w:rPr>
                <w:rFonts w:ascii="Times New Roman" w:hAnsi="Times New Roman"/>
              </w:rPr>
              <w:t xml:space="preserve"> З</w:t>
            </w:r>
            <w:r w:rsidRPr="009834D6">
              <w:rPr>
                <w:rFonts w:ascii="Times New Roman" w:hAnsi="Times New Roman"/>
              </w:rPr>
              <w:t>нание и применение на практике социально-психологических и экономических принципов управления и ведения бизнеса, современных методов анализа данных и прогнозирования, принципов и методов организации производственных и бизнес-процессов, обеспечения труда и деятельности персонала с целью проведения исследований, осуществления предпринимательской, инновационной и маркетинговой деятельности</w:t>
            </w:r>
          </w:p>
        </w:tc>
        <w:tc>
          <w:tcPr>
            <w:tcW w:w="2421" w:type="pct"/>
          </w:tcPr>
          <w:p w:rsidR="001920E1" w:rsidRDefault="001920E1" w:rsidP="0021195C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 xml:space="preserve"> Принципы социально-экономического (в т.ч. маркетингового анализа)</w:t>
            </w:r>
            <w:r>
              <w:rPr>
                <w:rStyle w:val="FontStyle12"/>
                <w:bCs/>
              </w:rPr>
              <w:t>;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 xml:space="preserve"> Основные принципы организации и проведения маркетингового исследования</w:t>
            </w:r>
            <w:r>
              <w:rPr>
                <w:rStyle w:val="FontStyle12"/>
                <w:bCs/>
              </w:rPr>
              <w:t>.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 xml:space="preserve"> Анализировать потребности населения в товарах и услугах при разработке программ социального развития</w:t>
            </w:r>
            <w:r>
              <w:rPr>
                <w:rStyle w:val="FontStyle12"/>
                <w:bCs/>
              </w:rPr>
              <w:t>;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 xml:space="preserve"> Выделять приоритеты социального развития организаций, территорий и иных общностей</w:t>
            </w:r>
            <w:r>
              <w:rPr>
                <w:rStyle w:val="FontStyle12"/>
                <w:bCs/>
              </w:rPr>
              <w:t>;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 xml:space="preserve"> Планировать маркетинговые исследования</w:t>
            </w:r>
            <w:r>
              <w:rPr>
                <w:rStyle w:val="FontStyle12"/>
                <w:bCs/>
              </w:rPr>
              <w:t>.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 xml:space="preserve"> Навыками планирования и проведения маркетинговых исследований</w:t>
            </w:r>
            <w:r>
              <w:rPr>
                <w:rStyle w:val="FontStyle12"/>
                <w:bCs/>
              </w:rPr>
              <w:t>;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 xml:space="preserve"> Навыками внедрения результатов прикладного исследования в программы социального развития.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Мотивация 1: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>
              <w:rPr>
                <w:rStyle w:val="FontStyle12"/>
                <w:bCs/>
              </w:rPr>
              <w:t>;</w:t>
            </w:r>
          </w:p>
          <w:p w:rsidR="001920E1" w:rsidRDefault="001920E1" w:rsidP="0021195C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>
              <w:rPr>
                <w:rFonts w:ascii="Times New Roman" w:hAnsi="Times New Roman"/>
                <w:bCs/>
                <w:i/>
              </w:rPr>
              <w:t>Мотивация 2: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  <w:r>
              <w:rPr>
                <w:rStyle w:val="FontStyle12"/>
                <w:bCs/>
              </w:rPr>
              <w:t>.</w:t>
            </w:r>
          </w:p>
        </w:tc>
        <w:tc>
          <w:tcPr>
            <w:tcW w:w="1140" w:type="pct"/>
          </w:tcPr>
          <w:p w:rsidR="001920E1" w:rsidRPr="006C0026" w:rsidRDefault="001920E1" w:rsidP="00D75EED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Дискуссии в аудитории, выполнение заданий по разделам </w:t>
            </w:r>
            <w:r w:rsidR="00D75EED">
              <w:rPr>
                <w:rFonts w:ascii="Times New Roman" w:hAnsi="Times New Roman"/>
                <w:sz w:val="20"/>
                <w:szCs w:val="20"/>
              </w:rPr>
              <w:t>3-4,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итогового задания по курсу, ответы на экзаменационные вопросы.</w:t>
            </w:r>
          </w:p>
        </w:tc>
      </w:tr>
    </w:tbl>
    <w:p w:rsidR="00C42BC2" w:rsidRDefault="00C42BC2" w:rsidP="00C42BC2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67478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критерии оценивания работ в условиях дихотомической системы соответствуют основным требованиям к заданиям, прописанным в п.5.</w:t>
      </w:r>
    </w:p>
    <w:p w:rsidR="00C42BC2" w:rsidRDefault="00C42BC2" w:rsidP="00C42BC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получения оценки по дисциплине обучающиеся должны:</w:t>
      </w:r>
    </w:p>
    <w:p w:rsidR="00C42BC2" w:rsidRPr="00B94C66" w:rsidRDefault="00C42BC2" w:rsidP="00C42BC2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</w:t>
      </w:r>
      <w:r>
        <w:rPr>
          <w:rFonts w:ascii="Times New Roman" w:hAnsi="Times New Roman"/>
          <w:sz w:val="24"/>
          <w:szCs w:val="24"/>
        </w:rPr>
        <w:t>в виде устного доклада в аудитории или краткого эссе по 2</w:t>
      </w:r>
      <w:r w:rsidRPr="00B94C66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8</w:t>
      </w:r>
      <w:r w:rsidRPr="00B94C66">
        <w:rPr>
          <w:rFonts w:ascii="Times New Roman" w:hAnsi="Times New Roman"/>
          <w:sz w:val="24"/>
          <w:szCs w:val="24"/>
        </w:rPr>
        <w:t xml:space="preserve"> заданий для самостоятельной работы (см п 5);</w:t>
      </w:r>
    </w:p>
    <w:p w:rsidR="00C42BC2" w:rsidRDefault="00C42BC2" w:rsidP="00C42BC2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в </w:t>
      </w:r>
      <w:r>
        <w:rPr>
          <w:rFonts w:ascii="Times New Roman" w:hAnsi="Times New Roman"/>
          <w:sz w:val="24"/>
          <w:szCs w:val="24"/>
        </w:rPr>
        <w:t xml:space="preserve">виде презентации в формате </w:t>
      </w:r>
      <w:r>
        <w:rPr>
          <w:rFonts w:ascii="Times New Roman" w:hAnsi="Times New Roman"/>
          <w:sz w:val="24"/>
          <w:szCs w:val="24"/>
          <w:lang w:val="en-US"/>
        </w:rPr>
        <w:t>Power</w:t>
      </w:r>
      <w:r w:rsidRPr="0016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Point</w:t>
      </w:r>
      <w:r>
        <w:rPr>
          <w:rFonts w:ascii="Times New Roman" w:hAnsi="Times New Roman"/>
          <w:sz w:val="24"/>
          <w:szCs w:val="24"/>
        </w:rPr>
        <w:t xml:space="preserve"> и устного доклада</w:t>
      </w:r>
      <w:r w:rsidRPr="0016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итоговому заданию по дисциплине</w:t>
      </w:r>
    </w:p>
    <w:p w:rsidR="00C42BC2" w:rsidRPr="00B94C66" w:rsidRDefault="00C42BC2" w:rsidP="00C42BC2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 в ходе индивидуального собеседования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BC2" w:rsidRPr="00D34247" w:rsidRDefault="00C42BC2" w:rsidP="00C42B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4247">
        <w:rPr>
          <w:rFonts w:ascii="Times New Roman" w:hAnsi="Times New Roman"/>
          <w:b/>
          <w:sz w:val="24"/>
          <w:szCs w:val="24"/>
        </w:rPr>
        <w:t>Вопросы для индивидуального собеседования:</w:t>
      </w:r>
    </w:p>
    <w:p w:rsidR="001920E1" w:rsidRDefault="00346C08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реклама? Приведите несколько определений рекламы и сравните их между собой? В чем их сходство и отличие? Социальные функции рекламы.</w:t>
      </w:r>
    </w:p>
    <w:p w:rsidR="00346C08" w:rsidRDefault="00346C08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рекламы. Специфика их применения с точки зрения целей и целевых аудиторий рекламной коммуникации.</w:t>
      </w:r>
    </w:p>
    <w:p w:rsidR="00C42BC2" w:rsidRDefault="00C42BC2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коммуникаций используются в маркетинге? Что такое система интегрированных маркетинговых коммуникаций?</w:t>
      </w:r>
      <w:r w:rsidR="001B3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Каковы особенности её применения в различных ситуациях?</w:t>
      </w:r>
    </w:p>
    <w:p w:rsidR="001B3D1E" w:rsidRDefault="00346C08" w:rsidP="001B3D1E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связи с общественностью </w:t>
      </w:r>
      <w:r w:rsidRPr="00346C0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PR</w:t>
      </w:r>
      <w:r>
        <w:rPr>
          <w:rFonts w:ascii="Times New Roman" w:hAnsi="Times New Roman"/>
          <w:sz w:val="24"/>
          <w:szCs w:val="24"/>
        </w:rPr>
        <w:t>)</w:t>
      </w:r>
      <w:r w:rsidRPr="00346C0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В чем сходства и отличия </w:t>
      </w:r>
      <w:r>
        <w:rPr>
          <w:rFonts w:ascii="Times New Roman" w:hAnsi="Times New Roman"/>
          <w:sz w:val="24"/>
          <w:szCs w:val="24"/>
          <w:lang w:val="en-US"/>
        </w:rPr>
        <w:t>PR</w:t>
      </w:r>
      <w:r w:rsidRPr="00346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рекламы?</w:t>
      </w:r>
      <w:r w:rsidRPr="00346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  <w:lang w:val="en-US"/>
        </w:rPr>
        <w:t>PR-</w:t>
      </w:r>
      <w:r>
        <w:rPr>
          <w:rFonts w:ascii="Times New Roman" w:hAnsi="Times New Roman"/>
          <w:sz w:val="24"/>
          <w:szCs w:val="24"/>
        </w:rPr>
        <w:t xml:space="preserve">деятельности на предприятии. </w:t>
      </w:r>
    </w:p>
    <w:p w:rsidR="001B3D1E" w:rsidRDefault="001B3D1E" w:rsidP="001B3D1E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Виды, функции, инструменты </w:t>
      </w:r>
      <w:r>
        <w:rPr>
          <w:rFonts w:ascii="Times New Roman" w:hAnsi="Times New Roman"/>
          <w:sz w:val="24"/>
          <w:szCs w:val="24"/>
          <w:lang w:val="en-US"/>
        </w:rPr>
        <w:t xml:space="preserve">PR. </w:t>
      </w:r>
    </w:p>
    <w:p w:rsidR="001B3D1E" w:rsidRDefault="001B3D1E" w:rsidP="001B3D1E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такое бренд и брендинг? Каковы основные компоненты бренда? От чего зависит соотношение различных компонентов бренда?</w:t>
      </w:r>
    </w:p>
    <w:p w:rsidR="00346C08" w:rsidRDefault="00346C08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Рекламная кампания, её структура, цели, планирование и бюджетирование.</w:t>
      </w:r>
    </w:p>
    <w:p w:rsidR="00346C08" w:rsidRDefault="00346C08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Рекламное сообщение, его цели и структура.</w:t>
      </w:r>
    </w:p>
    <w:p w:rsidR="00346C08" w:rsidRDefault="001B3D1E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Внутрикорпоративные коммуникации. Их специфика по сравнению с рекламой и </w:t>
      </w:r>
      <w:r>
        <w:rPr>
          <w:rFonts w:ascii="Times New Roman" w:hAnsi="Times New Roman"/>
          <w:sz w:val="24"/>
          <w:szCs w:val="24"/>
          <w:lang w:val="en-US"/>
        </w:rPr>
        <w:t>PR</w:t>
      </w:r>
      <w:r w:rsidRPr="001B3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внешних аудиторий. Информационное сопровождение управленческих решений.</w:t>
      </w:r>
    </w:p>
    <w:p w:rsidR="001B3D1E" w:rsidRDefault="001B3D1E" w:rsidP="00C42BC2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Корпоративная культура, её роль в управлении организацией. Проблемы формирования управления формированием корпоративной культуры и роль коммуникации в управлении корпоративной культурой. </w:t>
      </w:r>
    </w:p>
    <w:p w:rsidR="00C42BC2" w:rsidRDefault="00C42BC2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322D" w:rsidRPr="0034322D" w:rsidRDefault="0034322D" w:rsidP="0034322D">
      <w:pPr>
        <w:ind w:firstLine="709"/>
        <w:rPr>
          <w:rFonts w:ascii="Times New Roman" w:hAnsi="Times New Roman"/>
          <w:b/>
          <w:iCs/>
          <w:sz w:val="24"/>
          <w:szCs w:val="24"/>
        </w:rPr>
      </w:pPr>
      <w:r w:rsidRPr="0034322D">
        <w:rPr>
          <w:rFonts w:ascii="Times New Roman" w:hAnsi="Times New Roman"/>
          <w:b/>
          <w:iCs/>
          <w:sz w:val="24"/>
          <w:szCs w:val="24"/>
        </w:rPr>
        <w:t>6.</w:t>
      </w:r>
      <w:r>
        <w:rPr>
          <w:rFonts w:ascii="Times New Roman" w:hAnsi="Times New Roman"/>
          <w:b/>
          <w:iCs/>
          <w:sz w:val="24"/>
          <w:szCs w:val="24"/>
        </w:rPr>
        <w:t>4</w:t>
      </w:r>
      <w:r w:rsidRPr="0034322D">
        <w:rPr>
          <w:rFonts w:ascii="Times New Roman" w:hAnsi="Times New Roman"/>
          <w:b/>
          <w:iCs/>
          <w:sz w:val="24"/>
          <w:szCs w:val="24"/>
        </w:rPr>
        <w:t xml:space="preserve">. Методические материалы, определяющие процедуры оценивания. </w:t>
      </w:r>
    </w:p>
    <w:p w:rsidR="0034322D" w:rsidRPr="0034322D" w:rsidRDefault="0034322D" w:rsidP="0034322D">
      <w:pPr>
        <w:pStyle w:val="af0"/>
        <w:ind w:left="0" w:firstLine="709"/>
        <w:rPr>
          <w:rFonts w:ascii="Times New Roman" w:hAnsi="Times New Roman"/>
          <w:b/>
          <w:iCs/>
          <w:sz w:val="24"/>
          <w:szCs w:val="24"/>
        </w:rPr>
      </w:pPr>
    </w:p>
    <w:p w:rsidR="0034322D" w:rsidRPr="0034322D" w:rsidRDefault="0034322D" w:rsidP="0034322D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4322D">
        <w:rPr>
          <w:rFonts w:ascii="Times New Roman" w:hAnsi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34322D" w:rsidRPr="0034322D" w:rsidRDefault="0034322D" w:rsidP="0034322D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4322D">
        <w:rPr>
          <w:rFonts w:ascii="Times New Roman" w:hAnsi="Times New Roman"/>
          <w:sz w:val="24"/>
          <w:szCs w:val="24"/>
        </w:rPr>
        <w:t>Положение о фонде оценочных средств, утверждённое приказом ректора ННГУ от 10.06.2015 г. № 247-ОД.</w:t>
      </w:r>
    </w:p>
    <w:p w:rsidR="0034322D" w:rsidRPr="00D508F5" w:rsidRDefault="0034322D" w:rsidP="00C42B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rPr>
          <w:rFonts w:ascii="Times New Roman" w:hAnsi="Times New Roman"/>
          <w:sz w:val="24"/>
          <w:szCs w:val="24"/>
        </w:rPr>
      </w:pPr>
    </w:p>
    <w:p w:rsidR="00C42BC2" w:rsidRDefault="00C42BC2" w:rsidP="00C42BC2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7. Учебно-методическое и информационное обеспечение дисциплины (модуля)</w:t>
      </w:r>
    </w:p>
    <w:p w:rsidR="001B3D1E" w:rsidRDefault="001B3D1E" w:rsidP="001B3D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а) основная литература:</w:t>
      </w:r>
    </w:p>
    <w:p w:rsidR="001B3D1E" w:rsidRPr="00D25EC6" w:rsidRDefault="001B3D1E" w:rsidP="001B3D1E">
      <w:pPr>
        <w:pStyle w:val="af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25EC6">
        <w:rPr>
          <w:rFonts w:ascii="Times New Roman" w:hAnsi="Times New Roman"/>
          <w:iCs/>
          <w:sz w:val="24"/>
          <w:szCs w:val="24"/>
        </w:rPr>
        <w:t>Коноваленко, В. А. Реклама и связи с общественностью: введение в специальность: учебник для бакалавров / В. А. Коноваленко, М. Ю. Коноваленко, Н. Г. Швед. — М. : Издательство Юрайт, 2017. — 383 с. — (Серия : Бакалавр. Академический курс). — ISBN 978-5-9916-3077-1.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D55587">
          <w:rPr>
            <w:rStyle w:val="af2"/>
            <w:rFonts w:ascii="Times New Roman" w:hAnsi="Times New Roman"/>
            <w:iCs/>
            <w:sz w:val="24"/>
            <w:szCs w:val="24"/>
          </w:rPr>
          <w:t>https://biblio-online.ru/book/D247C072-61F5-4567-B5DB-E28112C7379C</w:t>
        </w:r>
      </w:hyperlink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1B3D1E" w:rsidRDefault="001B3D1E" w:rsidP="001B3D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D1E" w:rsidRDefault="001B3D1E" w:rsidP="001B3D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B3D1E" w:rsidRDefault="001B3D1E" w:rsidP="001B3D1E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C4DDC">
        <w:rPr>
          <w:rFonts w:ascii="Times New Roman" w:hAnsi="Times New Roman"/>
          <w:i/>
          <w:iCs/>
          <w:sz w:val="24"/>
          <w:szCs w:val="24"/>
        </w:rPr>
        <w:t xml:space="preserve">Синяева, И. М. </w:t>
      </w:r>
      <w:r w:rsidRPr="00AC4DDC">
        <w:rPr>
          <w:rFonts w:ascii="Times New Roman" w:hAnsi="Times New Roman"/>
          <w:sz w:val="24"/>
          <w:szCs w:val="24"/>
        </w:rPr>
        <w:t>Реклама и связи с общественностью : учебник для бакалавров / И. М. Синяева, О. Н. Жильцова, Д. А. Жильцов. — М. : Издательство Юрайт, 2017. — 552 с. — (Серия : Бакалавр. Академический курс). — ISBN 978-5-9916-3181-5</w:t>
      </w:r>
      <w:r>
        <w:rPr>
          <w:rFonts w:ascii="Times New Roman" w:hAnsi="Times New Roman"/>
          <w:sz w:val="24"/>
          <w:szCs w:val="24"/>
        </w:rPr>
        <w:t xml:space="preserve">. </w:t>
      </w:r>
      <w:hyperlink r:id="rId9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https://biblio-online.ru/book/C22451DB-704D-4373-87DC-32CA2CE273BF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B3D1E" w:rsidRPr="00AE699A" w:rsidRDefault="001B3D1E" w:rsidP="001B3D1E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C4DDC">
        <w:rPr>
          <w:rFonts w:ascii="Times New Roman" w:hAnsi="Times New Roman"/>
          <w:i/>
          <w:iCs/>
          <w:sz w:val="24"/>
          <w:szCs w:val="24"/>
        </w:rPr>
        <w:t xml:space="preserve">Жильцова, О. Н. </w:t>
      </w:r>
      <w:r w:rsidRPr="00AC4DDC">
        <w:rPr>
          <w:rFonts w:ascii="Times New Roman" w:hAnsi="Times New Roman"/>
          <w:sz w:val="24"/>
          <w:szCs w:val="24"/>
        </w:rPr>
        <w:t>Связи с общественностью : учебное пособие для академического бакалавриата / О. Н. Жильцова, И. М. Синяева, Д. А. Жильцов. — М. : Издательство Юрайт, 2017. — 337 с. — (Серия : Бакалавр. Академический курс). — ISBN 978-5-9916-9890-0.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https://biblio-online.ru/book/6450F6BE-CE23-4946-8078-93121F0C851D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B3D1E" w:rsidRDefault="001B3D1E" w:rsidP="001B3D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D1E" w:rsidRDefault="001B3D1E" w:rsidP="001B3D1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1B3D1E" w:rsidRPr="00AC4DDC" w:rsidRDefault="00721F6D" w:rsidP="001B3D1E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1" w:history="1">
        <w:r w:rsidR="001B3D1E" w:rsidRPr="00D55587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="001B3D1E" w:rsidRPr="00AC4DDC">
          <w:rPr>
            <w:rStyle w:val="af2"/>
            <w:rFonts w:ascii="Times New Roman" w:hAnsi="Times New Roman"/>
            <w:sz w:val="24"/>
            <w:szCs w:val="24"/>
          </w:rPr>
          <w:t>://</w:t>
        </w:r>
        <w:r w:rsidR="001B3D1E" w:rsidRPr="00D55587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="001B3D1E" w:rsidRPr="00AC4DDC">
          <w:rPr>
            <w:rStyle w:val="af2"/>
            <w:rFonts w:ascii="Times New Roman" w:hAnsi="Times New Roman"/>
            <w:sz w:val="24"/>
            <w:szCs w:val="24"/>
          </w:rPr>
          <w:t>.</w:t>
        </w:r>
        <w:r w:rsidR="001B3D1E" w:rsidRPr="00D55587">
          <w:rPr>
            <w:rStyle w:val="af2"/>
            <w:rFonts w:ascii="Times New Roman" w:hAnsi="Times New Roman"/>
            <w:sz w:val="24"/>
            <w:szCs w:val="24"/>
            <w:lang w:val="en-US"/>
          </w:rPr>
          <w:t>sostav</w:t>
        </w:r>
        <w:r w:rsidR="001B3D1E" w:rsidRPr="00AC4DDC">
          <w:rPr>
            <w:rStyle w:val="af2"/>
            <w:rFonts w:ascii="Times New Roman" w:hAnsi="Times New Roman"/>
            <w:sz w:val="24"/>
            <w:szCs w:val="24"/>
          </w:rPr>
          <w:t>.</w:t>
        </w:r>
        <w:r w:rsidR="001B3D1E" w:rsidRPr="00D55587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="001B3D1E" w:rsidRPr="00AC4DDC">
          <w:rPr>
            <w:rStyle w:val="af2"/>
            <w:rFonts w:ascii="Times New Roman" w:hAnsi="Times New Roman"/>
            <w:sz w:val="24"/>
            <w:szCs w:val="24"/>
          </w:rPr>
          <w:t>/</w:t>
        </w:r>
      </w:hyperlink>
      <w:r w:rsidR="001B3D1E" w:rsidRPr="00AC4DDC">
        <w:rPr>
          <w:rFonts w:ascii="Times New Roman" w:hAnsi="Times New Roman"/>
          <w:sz w:val="24"/>
          <w:szCs w:val="24"/>
        </w:rPr>
        <w:t xml:space="preserve"> </w:t>
      </w:r>
      <w:r w:rsidR="001B3D1E">
        <w:rPr>
          <w:rFonts w:ascii="Times New Roman" w:hAnsi="Times New Roman"/>
          <w:sz w:val="24"/>
          <w:szCs w:val="24"/>
          <w:lang w:val="en-US"/>
        </w:rPr>
        <w:t>Sostav</w:t>
      </w:r>
      <w:r w:rsidR="001B3D1E" w:rsidRPr="00AC4DDC">
        <w:rPr>
          <w:rFonts w:ascii="Times New Roman" w:hAnsi="Times New Roman"/>
          <w:sz w:val="24"/>
          <w:szCs w:val="24"/>
        </w:rPr>
        <w:t>.</w:t>
      </w:r>
      <w:r w:rsidR="001B3D1E">
        <w:rPr>
          <w:rFonts w:ascii="Times New Roman" w:hAnsi="Times New Roman"/>
          <w:sz w:val="24"/>
          <w:szCs w:val="24"/>
          <w:lang w:val="en-US"/>
        </w:rPr>
        <w:t>ru</w:t>
      </w:r>
      <w:r w:rsidR="001B3D1E" w:rsidRPr="00AC4DDC">
        <w:rPr>
          <w:rFonts w:ascii="Times New Roman" w:hAnsi="Times New Roman"/>
          <w:sz w:val="24"/>
          <w:szCs w:val="24"/>
        </w:rPr>
        <w:t xml:space="preserve">: </w:t>
      </w:r>
      <w:r w:rsidR="001B3D1E">
        <w:rPr>
          <w:rFonts w:ascii="Times New Roman" w:hAnsi="Times New Roman"/>
          <w:sz w:val="24"/>
          <w:szCs w:val="24"/>
        </w:rPr>
        <w:t xml:space="preserve">реклама, маркетинг, </w:t>
      </w:r>
      <w:r w:rsidR="001B3D1E">
        <w:rPr>
          <w:rFonts w:ascii="Times New Roman" w:hAnsi="Times New Roman"/>
          <w:sz w:val="24"/>
          <w:szCs w:val="24"/>
          <w:lang w:val="en-US"/>
        </w:rPr>
        <w:t>PR</w:t>
      </w:r>
      <w:r w:rsidR="001B3D1E" w:rsidRPr="00AC4DDC">
        <w:rPr>
          <w:rFonts w:ascii="Times New Roman" w:hAnsi="Times New Roman"/>
          <w:sz w:val="24"/>
          <w:szCs w:val="24"/>
        </w:rPr>
        <w:t xml:space="preserve"> </w:t>
      </w:r>
    </w:p>
    <w:p w:rsidR="001B3D1E" w:rsidRPr="00AC4DDC" w:rsidRDefault="00721F6D" w:rsidP="001B3D1E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2" w:history="1">
        <w:r w:rsidR="001B3D1E" w:rsidRPr="00AC4DDC">
          <w:rPr>
            <w:rStyle w:val="af2"/>
            <w:rFonts w:ascii="Times New Roman" w:hAnsi="Times New Roman"/>
            <w:sz w:val="24"/>
            <w:szCs w:val="24"/>
          </w:rPr>
          <w:t>http://xo-rosho.ru/</w:t>
        </w:r>
      </w:hyperlink>
      <w:r w:rsidR="001B3D1E" w:rsidRPr="00AC4DDC">
        <w:rPr>
          <w:rFonts w:ascii="Times New Roman" w:hAnsi="Times New Roman"/>
          <w:sz w:val="24"/>
          <w:szCs w:val="24"/>
        </w:rPr>
        <w:t xml:space="preserve"> Александр Вишняков, </w:t>
      </w:r>
      <w:r w:rsidR="001B3D1E">
        <w:rPr>
          <w:rFonts w:ascii="Times New Roman" w:hAnsi="Times New Roman"/>
          <w:sz w:val="24"/>
          <w:szCs w:val="24"/>
        </w:rPr>
        <w:t>р</w:t>
      </w:r>
      <w:r w:rsidR="001B3D1E" w:rsidRPr="00AC4DDC">
        <w:rPr>
          <w:rFonts w:ascii="Times New Roman" w:hAnsi="Times New Roman"/>
          <w:sz w:val="24"/>
          <w:szCs w:val="24"/>
        </w:rPr>
        <w:t>уководитель рекламных проектов</w:t>
      </w:r>
    </w:p>
    <w:p w:rsidR="00C42BC2" w:rsidRPr="002A61A3" w:rsidRDefault="00C42BC2" w:rsidP="00C42B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2221" w:rsidRDefault="00F72221" w:rsidP="00C42BC2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</w:p>
    <w:p w:rsidR="00F72221" w:rsidRDefault="00F72221" w:rsidP="00C42BC2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</w:p>
    <w:p w:rsidR="00F72221" w:rsidRDefault="00F72221" w:rsidP="00C42BC2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</w:p>
    <w:p w:rsidR="00F72221" w:rsidRDefault="00F72221" w:rsidP="00C42BC2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</w:p>
    <w:p w:rsidR="00F72221" w:rsidRDefault="00F72221" w:rsidP="00F72221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lastRenderedPageBreak/>
        <w:t xml:space="preserve">8. Материально-техническое </w:t>
      </w:r>
      <w:r>
        <w:rPr>
          <w:rFonts w:ascii="Times New Roman" w:hAnsi="Times New Roman"/>
          <w:b/>
          <w:sz w:val="28"/>
          <w:szCs w:val="24"/>
        </w:rPr>
        <w:t>обеспечение дисциплины (модуля)</w:t>
      </w:r>
    </w:p>
    <w:p w:rsidR="00F72221" w:rsidRPr="00604EF9" w:rsidRDefault="00F72221" w:rsidP="00F72221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4EF9">
        <w:rPr>
          <w:rFonts w:ascii="Times New Roman" w:hAnsi="Times New Roman"/>
          <w:color w:val="000000"/>
          <w:sz w:val="24"/>
          <w:szCs w:val="24"/>
        </w:rPr>
        <w:t xml:space="preserve">В процессе преподавания дисциплины требуется учебная аудитория для проведения занятий, оснащенная стационарным или переносным мультимедийным комплексом, аудитория для групповых и индивидуальных консультаций, помещения для самостоятельной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CB0959" w:rsidRPr="00F62608" w:rsidRDefault="00CB0959" w:rsidP="00CB0959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5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5"/>
    <w:p w:rsidR="00F72221" w:rsidRPr="00D23543" w:rsidRDefault="00F72221" w:rsidP="00F72221">
      <w:pPr>
        <w:rPr>
          <w:rFonts w:ascii="Times New Roman" w:hAnsi="Times New Roman"/>
          <w:sz w:val="24"/>
          <w:szCs w:val="24"/>
        </w:rPr>
      </w:pPr>
    </w:p>
    <w:p w:rsidR="00F72221" w:rsidRPr="00C3518A" w:rsidRDefault="00F72221" w:rsidP="00F72221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Автор (ы)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B0959">
        <w:rPr>
          <w:rFonts w:ascii="Times New Roman" w:hAnsi="Times New Roman"/>
          <w:sz w:val="24"/>
          <w:szCs w:val="24"/>
        </w:rPr>
        <w:t>ст.преп</w:t>
      </w:r>
      <w:bookmarkStart w:id="6" w:name="_GoBack"/>
      <w:bookmarkEnd w:id="6"/>
      <w:r w:rsidR="00CB0959">
        <w:rPr>
          <w:rFonts w:ascii="Times New Roman" w:hAnsi="Times New Roman"/>
          <w:sz w:val="24"/>
          <w:szCs w:val="24"/>
        </w:rPr>
        <w:t>. Заладина А.С.</w:t>
      </w:r>
    </w:p>
    <w:p w:rsidR="00F72221" w:rsidRPr="00C3518A" w:rsidRDefault="00F72221" w:rsidP="00F72221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Рецензент (ы) ________________________</w:t>
      </w:r>
      <w:r>
        <w:rPr>
          <w:rFonts w:ascii="Times New Roman" w:hAnsi="Times New Roman"/>
          <w:sz w:val="24"/>
          <w:szCs w:val="24"/>
        </w:rPr>
        <w:t xml:space="preserve">   Вакуленко Р.Я., д.э.н.</w:t>
      </w:r>
    </w:p>
    <w:p w:rsidR="00CB0959" w:rsidRPr="00F62101" w:rsidRDefault="00CB0959" w:rsidP="00CB0959">
      <w:pPr>
        <w:rPr>
          <w:rFonts w:ascii="Times New Roman" w:hAnsi="Times New Roman"/>
          <w:sz w:val="24"/>
          <w:szCs w:val="24"/>
        </w:rPr>
      </w:pPr>
      <w:bookmarkStart w:id="7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7"/>
    <w:p w:rsidR="00C42BC2" w:rsidRPr="00D23543" w:rsidRDefault="00C42BC2" w:rsidP="00C42BC2">
      <w:pPr>
        <w:spacing w:after="0"/>
        <w:rPr>
          <w:rFonts w:ascii="Times New Roman" w:hAnsi="Times New Roman"/>
          <w:sz w:val="24"/>
          <w:szCs w:val="24"/>
        </w:rPr>
      </w:pPr>
    </w:p>
    <w:p w:rsidR="00061BB1" w:rsidRDefault="00721F6D"/>
    <w:sectPr w:rsidR="00061BB1" w:rsidSect="00780484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F6D" w:rsidRDefault="00721F6D" w:rsidP="00C42BC2">
      <w:pPr>
        <w:spacing w:after="0" w:line="240" w:lineRule="auto"/>
      </w:pPr>
      <w:r>
        <w:separator/>
      </w:r>
    </w:p>
  </w:endnote>
  <w:endnote w:type="continuationSeparator" w:id="0">
    <w:p w:rsidR="00721F6D" w:rsidRDefault="00721F6D" w:rsidP="00C4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F6D" w:rsidRDefault="00721F6D" w:rsidP="00C42BC2">
      <w:pPr>
        <w:spacing w:after="0" w:line="240" w:lineRule="auto"/>
      </w:pPr>
      <w:r>
        <w:separator/>
      </w:r>
    </w:p>
  </w:footnote>
  <w:footnote w:type="continuationSeparator" w:id="0">
    <w:p w:rsidR="00721F6D" w:rsidRDefault="00721F6D" w:rsidP="00C42BC2">
      <w:pPr>
        <w:spacing w:after="0" w:line="240" w:lineRule="auto"/>
      </w:pPr>
      <w:r>
        <w:continuationSeparator/>
      </w:r>
    </w:p>
  </w:footnote>
  <w:footnote w:id="1">
    <w:p w:rsidR="00C42BC2" w:rsidRDefault="00C42BC2" w:rsidP="00C42BC2">
      <w:pPr>
        <w:spacing w:after="0"/>
        <w:jc w:val="both"/>
      </w:pPr>
      <w:r w:rsidRPr="00680343">
        <w:rPr>
          <w:rStyle w:val="af1"/>
          <w:rFonts w:eastAsia="Calibri"/>
          <w:sz w:val="20"/>
          <w:szCs w:val="20"/>
        </w:rPr>
        <w:footnoteRef/>
      </w:r>
      <w:r w:rsidRPr="00680343">
        <w:rPr>
          <w:rFonts w:ascii="Times New Roman" w:hAnsi="Times New Roman"/>
          <w:sz w:val="20"/>
          <w:szCs w:val="20"/>
        </w:rPr>
        <w:t xml:space="preserve"> </w:t>
      </w:r>
      <w:r w:rsidRPr="00680343">
        <w:rPr>
          <w:rFonts w:ascii="Times New Roman" w:hAnsi="Times New Roman"/>
          <w:color w:val="000000"/>
          <w:sz w:val="20"/>
          <w:szCs w:val="20"/>
        </w:rPr>
        <w:t>Петрова И.Э.,</w:t>
      </w:r>
      <w:r w:rsidRPr="0068034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680343">
        <w:rPr>
          <w:rFonts w:ascii="Times New Roman" w:hAnsi="Times New Roman"/>
          <w:color w:val="000000"/>
          <w:sz w:val="20"/>
          <w:szCs w:val="20"/>
        </w:rPr>
        <w:t>Орлов А.В.  Оценка сформированности компетенций</w:t>
      </w:r>
      <w:r w:rsidRPr="0068034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680343">
        <w:rPr>
          <w:rFonts w:ascii="Times New Roman" w:hAnsi="Times New Roman"/>
          <w:color w:val="000000"/>
          <w:sz w:val="20"/>
          <w:szCs w:val="20"/>
        </w:rPr>
        <w:t>– Н. Новгород: Нижегородский госуниверситет, 2015. – С. 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283"/>
    <w:multiLevelType w:val="hybridMultilevel"/>
    <w:tmpl w:val="6D364DAA"/>
    <w:lvl w:ilvl="0" w:tplc="F2763028">
      <w:start w:val="1"/>
      <w:numFmt w:val="decimal"/>
      <w:pStyle w:val="a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E58D5"/>
    <w:multiLevelType w:val="hybridMultilevel"/>
    <w:tmpl w:val="2BB87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02BF5"/>
    <w:multiLevelType w:val="hybridMultilevel"/>
    <w:tmpl w:val="CAA6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52EB"/>
    <w:multiLevelType w:val="hybridMultilevel"/>
    <w:tmpl w:val="DC5C5F9E"/>
    <w:lvl w:ilvl="0" w:tplc="A6C0B38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2F0903"/>
    <w:multiLevelType w:val="hybridMultilevel"/>
    <w:tmpl w:val="DC761F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D12540"/>
    <w:multiLevelType w:val="hybridMultilevel"/>
    <w:tmpl w:val="A59612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4073029"/>
    <w:multiLevelType w:val="hybridMultilevel"/>
    <w:tmpl w:val="AF665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F65D4"/>
    <w:multiLevelType w:val="hybridMultilevel"/>
    <w:tmpl w:val="A52C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C5C22"/>
    <w:multiLevelType w:val="hybridMultilevel"/>
    <w:tmpl w:val="9EC8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2067F"/>
    <w:multiLevelType w:val="hybridMultilevel"/>
    <w:tmpl w:val="C590B9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9D4B31"/>
    <w:multiLevelType w:val="hybridMultilevel"/>
    <w:tmpl w:val="D89C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823F3"/>
    <w:multiLevelType w:val="hybridMultilevel"/>
    <w:tmpl w:val="AA3A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C2"/>
    <w:rsid w:val="000824AF"/>
    <w:rsid w:val="000B7C83"/>
    <w:rsid w:val="000E312B"/>
    <w:rsid w:val="000F300D"/>
    <w:rsid w:val="001024E8"/>
    <w:rsid w:val="00123FEE"/>
    <w:rsid w:val="0018652E"/>
    <w:rsid w:val="001920E1"/>
    <w:rsid w:val="001A40CA"/>
    <w:rsid w:val="001A74B9"/>
    <w:rsid w:val="001B3D1E"/>
    <w:rsid w:val="001C7B46"/>
    <w:rsid w:val="001E2C52"/>
    <w:rsid w:val="00207BED"/>
    <w:rsid w:val="0023392A"/>
    <w:rsid w:val="00241A60"/>
    <w:rsid w:val="00252B9B"/>
    <w:rsid w:val="00262D38"/>
    <w:rsid w:val="002B1D2F"/>
    <w:rsid w:val="002D53EC"/>
    <w:rsid w:val="002E33B2"/>
    <w:rsid w:val="00302BE7"/>
    <w:rsid w:val="0031625A"/>
    <w:rsid w:val="0034322D"/>
    <w:rsid w:val="00346C08"/>
    <w:rsid w:val="0036010B"/>
    <w:rsid w:val="00360F6B"/>
    <w:rsid w:val="0038410A"/>
    <w:rsid w:val="00386A23"/>
    <w:rsid w:val="00392ECA"/>
    <w:rsid w:val="00400E1C"/>
    <w:rsid w:val="004660E1"/>
    <w:rsid w:val="004A6B57"/>
    <w:rsid w:val="004A753C"/>
    <w:rsid w:val="004F102C"/>
    <w:rsid w:val="00510960"/>
    <w:rsid w:val="0054359D"/>
    <w:rsid w:val="00547AF2"/>
    <w:rsid w:val="00547C49"/>
    <w:rsid w:val="00551EC7"/>
    <w:rsid w:val="0056340B"/>
    <w:rsid w:val="00574AA4"/>
    <w:rsid w:val="00593645"/>
    <w:rsid w:val="005D6BAF"/>
    <w:rsid w:val="00604EF9"/>
    <w:rsid w:val="00606319"/>
    <w:rsid w:val="006748E6"/>
    <w:rsid w:val="006B681D"/>
    <w:rsid w:val="006C3B59"/>
    <w:rsid w:val="007020AD"/>
    <w:rsid w:val="00721F6D"/>
    <w:rsid w:val="00774D05"/>
    <w:rsid w:val="00793352"/>
    <w:rsid w:val="007A5CCD"/>
    <w:rsid w:val="007D115B"/>
    <w:rsid w:val="00800EA3"/>
    <w:rsid w:val="00834C33"/>
    <w:rsid w:val="0084129E"/>
    <w:rsid w:val="00841867"/>
    <w:rsid w:val="00856922"/>
    <w:rsid w:val="008A3490"/>
    <w:rsid w:val="008B406F"/>
    <w:rsid w:val="0090762B"/>
    <w:rsid w:val="00932D1F"/>
    <w:rsid w:val="00937D60"/>
    <w:rsid w:val="00955EA9"/>
    <w:rsid w:val="00993098"/>
    <w:rsid w:val="009A3B19"/>
    <w:rsid w:val="009D2C39"/>
    <w:rsid w:val="009D5478"/>
    <w:rsid w:val="009D5D0D"/>
    <w:rsid w:val="009E48BE"/>
    <w:rsid w:val="009F3CD4"/>
    <w:rsid w:val="009F430E"/>
    <w:rsid w:val="00A13D84"/>
    <w:rsid w:val="00A15C4A"/>
    <w:rsid w:val="00A9593C"/>
    <w:rsid w:val="00B260B4"/>
    <w:rsid w:val="00B263D0"/>
    <w:rsid w:val="00B7748F"/>
    <w:rsid w:val="00BB3002"/>
    <w:rsid w:val="00BF6ADE"/>
    <w:rsid w:val="00C01549"/>
    <w:rsid w:val="00C174E9"/>
    <w:rsid w:val="00C35453"/>
    <w:rsid w:val="00C4124F"/>
    <w:rsid w:val="00C42BC2"/>
    <w:rsid w:val="00C46D0C"/>
    <w:rsid w:val="00C532A0"/>
    <w:rsid w:val="00C54DC9"/>
    <w:rsid w:val="00C56FC8"/>
    <w:rsid w:val="00C64D8C"/>
    <w:rsid w:val="00C76E7D"/>
    <w:rsid w:val="00CB0959"/>
    <w:rsid w:val="00CF6297"/>
    <w:rsid w:val="00D05F51"/>
    <w:rsid w:val="00D25142"/>
    <w:rsid w:val="00D61F71"/>
    <w:rsid w:val="00D63645"/>
    <w:rsid w:val="00D75EED"/>
    <w:rsid w:val="00D8639C"/>
    <w:rsid w:val="00DB76B5"/>
    <w:rsid w:val="00DC36E3"/>
    <w:rsid w:val="00DC7BDB"/>
    <w:rsid w:val="00DF03DC"/>
    <w:rsid w:val="00E03EA0"/>
    <w:rsid w:val="00E7270B"/>
    <w:rsid w:val="00E7352D"/>
    <w:rsid w:val="00EA1140"/>
    <w:rsid w:val="00F4769E"/>
    <w:rsid w:val="00F72221"/>
    <w:rsid w:val="00F80502"/>
    <w:rsid w:val="00FA038E"/>
    <w:rsid w:val="00FA4FCA"/>
    <w:rsid w:val="00FA6DB4"/>
    <w:rsid w:val="00FD1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4844"/>
  <w15:docId w15:val="{4288AC38-880A-47F6-8C6B-05BB78F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C42BC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F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ЭОН текст"/>
    <w:basedOn w:val="a0"/>
    <w:link w:val="a5"/>
    <w:qFormat/>
    <w:rsid w:val="00C56FC8"/>
    <w:pPr>
      <w:spacing w:line="360" w:lineRule="auto"/>
      <w:ind w:firstLine="567"/>
      <w:jc w:val="both"/>
    </w:pPr>
    <w:rPr>
      <w:rFonts w:ascii="Arial" w:hAnsi="Arial" w:cs="Arial"/>
      <w:szCs w:val="24"/>
      <w:lang w:val="en-GB"/>
    </w:rPr>
  </w:style>
  <w:style w:type="character" w:customStyle="1" w:styleId="a5">
    <w:name w:val="ЭОН текст Знак"/>
    <w:basedOn w:val="a1"/>
    <w:link w:val="a4"/>
    <w:rsid w:val="00C56FC8"/>
    <w:rPr>
      <w:rFonts w:ascii="Arial" w:eastAsia="Times New Roman" w:hAnsi="Arial" w:cs="Arial"/>
      <w:szCs w:val="24"/>
      <w:lang w:val="en-GB" w:eastAsia="ru-RU"/>
    </w:rPr>
  </w:style>
  <w:style w:type="paragraph" w:customStyle="1" w:styleId="a6">
    <w:name w:val="ЭОН цитата"/>
    <w:basedOn w:val="a0"/>
    <w:link w:val="a7"/>
    <w:qFormat/>
    <w:rsid w:val="009E48BE"/>
    <w:pPr>
      <w:ind w:firstLine="567"/>
      <w:jc w:val="both"/>
    </w:pPr>
    <w:rPr>
      <w:rFonts w:ascii="Arial" w:eastAsia="Calibri" w:hAnsi="Arial" w:cs="Arial"/>
      <w:i/>
    </w:rPr>
  </w:style>
  <w:style w:type="character" w:customStyle="1" w:styleId="a7">
    <w:name w:val="ЭОН цитата Знак"/>
    <w:basedOn w:val="a1"/>
    <w:link w:val="a6"/>
    <w:rsid w:val="009E48BE"/>
    <w:rPr>
      <w:rFonts w:ascii="Arial" w:eastAsia="Calibri" w:hAnsi="Arial" w:cs="Arial"/>
      <w:i/>
    </w:rPr>
  </w:style>
  <w:style w:type="paragraph" w:customStyle="1" w:styleId="11">
    <w:name w:val="ЭОН Заг.1"/>
    <w:basedOn w:val="1"/>
    <w:link w:val="12"/>
    <w:qFormat/>
    <w:rsid w:val="00CF6297"/>
    <w:pPr>
      <w:keepLines w:val="0"/>
      <w:spacing w:before="240" w:after="60"/>
    </w:pPr>
    <w:rPr>
      <w:rFonts w:ascii="Arial" w:eastAsia="Times New Roman" w:hAnsi="Arial" w:cs="Arial"/>
      <w:b w:val="0"/>
      <w:color w:val="auto"/>
      <w:kern w:val="32"/>
      <w:sz w:val="32"/>
      <w:szCs w:val="32"/>
    </w:rPr>
  </w:style>
  <w:style w:type="character" w:customStyle="1" w:styleId="12">
    <w:name w:val="ЭОН Заг.1 Знак"/>
    <w:basedOn w:val="10"/>
    <w:link w:val="11"/>
    <w:rsid w:val="00CF6297"/>
    <w:rPr>
      <w:rFonts w:ascii="Arial" w:eastAsia="Times New Roman" w:hAnsi="Arial" w:cs="Arial"/>
      <w:b w:val="0"/>
      <w:bCs/>
      <w:color w:val="365F91" w:themeColor="accent1" w:themeShade="BF"/>
      <w:kern w:val="32"/>
      <w:sz w:val="32"/>
      <w:szCs w:val="32"/>
    </w:rPr>
  </w:style>
  <w:style w:type="character" w:customStyle="1" w:styleId="10">
    <w:name w:val="Заголовок 1 Знак"/>
    <w:basedOn w:val="a1"/>
    <w:link w:val="1"/>
    <w:uiPriority w:val="9"/>
    <w:rsid w:val="00CF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ЭОН Заг.2"/>
    <w:basedOn w:val="a0"/>
    <w:link w:val="20"/>
    <w:qFormat/>
    <w:rsid w:val="00CF6297"/>
    <w:pPr>
      <w:keepNext/>
      <w:spacing w:after="60"/>
      <w:outlineLvl w:val="1"/>
    </w:pPr>
    <w:rPr>
      <w:rFonts w:ascii="Arial" w:hAnsi="Arial" w:cs="Arial"/>
      <w:bCs/>
      <w:iCs/>
      <w:sz w:val="32"/>
      <w:szCs w:val="32"/>
    </w:rPr>
  </w:style>
  <w:style w:type="character" w:customStyle="1" w:styleId="20">
    <w:name w:val="ЭОН Заг.2 Знак"/>
    <w:basedOn w:val="a1"/>
    <w:link w:val="2"/>
    <w:rsid w:val="00CF6297"/>
    <w:rPr>
      <w:rFonts w:ascii="Arial" w:eastAsia="Times New Roman" w:hAnsi="Arial" w:cs="Arial"/>
      <w:bCs/>
      <w:iCs/>
      <w:sz w:val="32"/>
      <w:szCs w:val="32"/>
    </w:rPr>
  </w:style>
  <w:style w:type="paragraph" w:customStyle="1" w:styleId="a8">
    <w:name w:val="ЭОН ном_таб."/>
    <w:basedOn w:val="a0"/>
    <w:link w:val="a9"/>
    <w:autoRedefine/>
    <w:qFormat/>
    <w:rsid w:val="00C01549"/>
    <w:pPr>
      <w:jc w:val="right"/>
    </w:pPr>
    <w:rPr>
      <w:rFonts w:ascii="Arial" w:eastAsia="Calibri" w:hAnsi="Arial" w:cs="Arial"/>
      <w:spacing w:val="60"/>
    </w:rPr>
  </w:style>
  <w:style w:type="character" w:customStyle="1" w:styleId="a9">
    <w:name w:val="ЭОН ном_таб. Знак"/>
    <w:basedOn w:val="a1"/>
    <w:link w:val="a8"/>
    <w:rsid w:val="00C01549"/>
    <w:rPr>
      <w:rFonts w:ascii="Arial" w:eastAsia="Calibri" w:hAnsi="Arial" w:cs="Arial"/>
      <w:spacing w:val="60"/>
    </w:rPr>
  </w:style>
  <w:style w:type="paragraph" w:customStyle="1" w:styleId="aa">
    <w:name w:val="ЭОН заг_таб"/>
    <w:basedOn w:val="a0"/>
    <w:link w:val="ab"/>
    <w:qFormat/>
    <w:rsid w:val="009D2C39"/>
    <w:pPr>
      <w:jc w:val="center"/>
    </w:pPr>
    <w:rPr>
      <w:rFonts w:ascii="Arial" w:hAnsi="Arial" w:cs="Arial"/>
      <w:sz w:val="24"/>
    </w:rPr>
  </w:style>
  <w:style w:type="character" w:customStyle="1" w:styleId="ab">
    <w:name w:val="ЭОН заг_таб Знак"/>
    <w:basedOn w:val="a1"/>
    <w:link w:val="aa"/>
    <w:rsid w:val="009D2C39"/>
    <w:rPr>
      <w:rFonts w:ascii="Arial" w:eastAsia="Times New Roman" w:hAnsi="Arial" w:cs="Arial"/>
      <w:sz w:val="24"/>
      <w:szCs w:val="24"/>
      <w:lang w:eastAsia="ru-RU"/>
    </w:rPr>
  </w:style>
  <w:style w:type="table" w:styleId="ac">
    <w:name w:val="Table Grid"/>
    <w:aliases w:val="ЭОН таб"/>
    <w:basedOn w:val="a2"/>
    <w:uiPriority w:val="59"/>
    <w:rsid w:val="00793352"/>
    <w:pPr>
      <w:spacing w:after="0" w:line="240" w:lineRule="auto"/>
      <w:jc w:val="center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left"/>
      </w:pPr>
    </w:tblStylePr>
  </w:style>
  <w:style w:type="paragraph" w:styleId="ad">
    <w:name w:val="Subtitle"/>
    <w:basedOn w:val="a0"/>
    <w:next w:val="a0"/>
    <w:link w:val="ae"/>
    <w:uiPriority w:val="11"/>
    <w:qFormat/>
    <w:rsid w:val="00932D1F"/>
    <w:pPr>
      <w:numPr>
        <w:ilvl w:val="1"/>
      </w:numPr>
    </w:pPr>
    <w:rPr>
      <w:rFonts w:ascii="Arial" w:eastAsiaTheme="majorEastAsia" w:hAnsi="Arial" w:cs="Arial"/>
      <w:i/>
      <w:iCs/>
      <w:spacing w:val="15"/>
      <w:u w:val="single"/>
    </w:rPr>
  </w:style>
  <w:style w:type="character" w:customStyle="1" w:styleId="ae">
    <w:name w:val="Подзаголовок Знак"/>
    <w:basedOn w:val="a1"/>
    <w:link w:val="ad"/>
    <w:uiPriority w:val="11"/>
    <w:rsid w:val="00932D1F"/>
    <w:rPr>
      <w:rFonts w:ascii="Arial" w:eastAsiaTheme="majorEastAsia" w:hAnsi="Arial" w:cs="Arial"/>
      <w:i/>
      <w:iCs/>
      <w:spacing w:val="15"/>
      <w:u w:val="single"/>
    </w:rPr>
  </w:style>
  <w:style w:type="paragraph" w:customStyle="1" w:styleId="3">
    <w:name w:val="ЭОН Заг.3"/>
    <w:basedOn w:val="a4"/>
    <w:link w:val="30"/>
    <w:qFormat/>
    <w:rsid w:val="00262D38"/>
    <w:pPr>
      <w:spacing w:before="120" w:after="120" w:line="276" w:lineRule="auto"/>
      <w:ind w:firstLine="0"/>
    </w:pPr>
    <w:rPr>
      <w:b/>
      <w:i/>
      <w:sz w:val="24"/>
    </w:rPr>
  </w:style>
  <w:style w:type="character" w:customStyle="1" w:styleId="30">
    <w:name w:val="ЭОН Заг.3 Знак"/>
    <w:basedOn w:val="a5"/>
    <w:link w:val="3"/>
    <w:rsid w:val="00262D38"/>
    <w:rPr>
      <w:rFonts w:ascii="Arial" w:eastAsia="Times New Roman" w:hAnsi="Arial" w:cs="Arial"/>
      <w:b/>
      <w:i/>
      <w:sz w:val="24"/>
      <w:szCs w:val="24"/>
      <w:lang w:val="en-GB" w:eastAsia="ru-RU"/>
    </w:rPr>
  </w:style>
  <w:style w:type="paragraph" w:customStyle="1" w:styleId="af">
    <w:name w:val="список с точками"/>
    <w:basedOn w:val="a0"/>
    <w:rsid w:val="00C42BC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0"/>
    <w:uiPriority w:val="34"/>
    <w:qFormat/>
    <w:rsid w:val="00C42BC2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customStyle="1" w:styleId="FontStyle12">
    <w:name w:val="Font Style12"/>
    <w:uiPriority w:val="99"/>
    <w:rsid w:val="00C42BC2"/>
    <w:rPr>
      <w:rFonts w:ascii="Times New Roman" w:hAnsi="Times New Roman"/>
      <w:sz w:val="18"/>
    </w:rPr>
  </w:style>
  <w:style w:type="character" w:customStyle="1" w:styleId="210pt">
    <w:name w:val="Основной текст (2) + 10 pt"/>
    <w:basedOn w:val="a1"/>
    <w:rsid w:val="00C42B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1">
    <w:name w:val="footnote reference"/>
    <w:rsid w:val="00C42BC2"/>
    <w:rPr>
      <w:vertAlign w:val="superscript"/>
    </w:rPr>
  </w:style>
  <w:style w:type="character" w:styleId="af2">
    <w:name w:val="Hyperlink"/>
    <w:basedOn w:val="a1"/>
    <w:uiPriority w:val="99"/>
    <w:unhideWhenUsed/>
    <w:rsid w:val="00C42BC2"/>
    <w:rPr>
      <w:color w:val="0000FF" w:themeColor="hyperlink"/>
      <w:u w:val="single"/>
    </w:rPr>
  </w:style>
  <w:style w:type="character" w:customStyle="1" w:styleId="21">
    <w:name w:val="Основной текст (2)_"/>
    <w:basedOn w:val="a1"/>
    <w:link w:val="22"/>
    <w:locked/>
    <w:rsid w:val="00C42B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C42BC2"/>
    <w:pPr>
      <w:widowControl w:val="0"/>
      <w:shd w:val="clear" w:color="auto" w:fill="FFFFFF"/>
      <w:spacing w:after="180" w:line="0" w:lineRule="atLeast"/>
      <w:ind w:hanging="460"/>
      <w:jc w:val="both"/>
    </w:pPr>
    <w:rPr>
      <w:rFonts w:ascii="Times New Roman" w:hAnsi="Times New Roman"/>
      <w:lang w:eastAsia="en-US"/>
    </w:rPr>
  </w:style>
  <w:style w:type="paragraph" w:customStyle="1" w:styleId="a">
    <w:name w:val="Задание_список"/>
    <w:basedOn w:val="a0"/>
    <w:autoRedefine/>
    <w:rsid w:val="00C42BC2"/>
    <w:pPr>
      <w:numPr>
        <w:numId w:val="9"/>
      </w:numPr>
      <w:spacing w:after="0" w:line="240" w:lineRule="auto"/>
      <w:ind w:left="540" w:hanging="537"/>
      <w:jc w:val="both"/>
    </w:pPr>
    <w:rPr>
      <w:rFonts w:ascii="Times New Roman" w:hAnsi="Times New Roman"/>
      <w:sz w:val="28"/>
      <w:szCs w:val="28"/>
    </w:rPr>
  </w:style>
  <w:style w:type="paragraph" w:styleId="af3">
    <w:name w:val="Balloon Text"/>
    <w:basedOn w:val="a0"/>
    <w:link w:val="af4"/>
    <w:uiPriority w:val="99"/>
    <w:semiHidden/>
    <w:unhideWhenUsed/>
    <w:rsid w:val="0054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47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D247C072-61F5-4567-B5DB-E28112C7379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o-rosh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ta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ook/6450F6BE-CE23-4946-8078-93121F0C851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C22451DB-704D-4373-87DC-32CA2CE273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43BF-EAB3-4A1D-89BF-39AB1C1F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4703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74</cp:revision>
  <dcterms:created xsi:type="dcterms:W3CDTF">2017-09-24T20:55:00Z</dcterms:created>
  <dcterms:modified xsi:type="dcterms:W3CDTF">2020-05-12T19:49:00Z</dcterms:modified>
</cp:coreProperties>
</file>