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7E" w:rsidRPr="004F7D0B" w:rsidRDefault="009F297E" w:rsidP="000A7C85">
      <w:pPr>
        <w:widowControl w:val="0"/>
        <w:shd w:val="clear" w:color="auto" w:fill="FFFFFF"/>
        <w:spacing w:after="0" w:line="360" w:lineRule="auto"/>
        <w:ind w:hanging="1134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F77461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4F7D0B">
        <w:rPr>
          <w:rFonts w:ascii="Times New Roman" w:hAnsi="Times New Roman"/>
          <w:sz w:val="24"/>
          <w:szCs w:val="24"/>
        </w:rPr>
        <w:t>РОССИЙСКОЙ ФЕДЕРАЦИИ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</w:rPr>
      </w:pPr>
      <w:r w:rsidRPr="005C42E8">
        <w:rPr>
          <w:rFonts w:ascii="Times New Roman" w:hAnsi="Times New Roman"/>
          <w:b/>
        </w:rPr>
        <w:t xml:space="preserve">Федеральное государственное автономное 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5C42E8">
        <w:rPr>
          <w:rFonts w:ascii="Times New Roman" w:hAnsi="Times New Roman"/>
          <w:b/>
        </w:rPr>
        <w:t>образовательное учреждение высшего образования</w:t>
      </w:r>
      <w:r w:rsidRPr="005C42E8">
        <w:rPr>
          <w:rFonts w:ascii="Times New Roman" w:hAnsi="Times New Roman"/>
          <w:b/>
          <w:u w:val="single"/>
        </w:rPr>
        <w:t xml:space="preserve"> 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C42E8">
        <w:rPr>
          <w:rFonts w:ascii="Times New Roman" w:hAnsi="Times New Roman"/>
          <w:b/>
        </w:rPr>
        <w:t xml:space="preserve">«Национальный исследовательский </w:t>
      </w:r>
      <w:r w:rsidRPr="005C42E8">
        <w:rPr>
          <w:rFonts w:ascii="Times New Roman" w:hAnsi="Times New Roman"/>
          <w:b/>
          <w:sz w:val="24"/>
          <w:szCs w:val="24"/>
          <w:lang w:eastAsia="zh-CN"/>
        </w:rPr>
        <w:t xml:space="preserve">Нижегородский государственный университет 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C42E8">
        <w:rPr>
          <w:rFonts w:ascii="Times New Roman" w:hAnsi="Times New Roman"/>
          <w:b/>
          <w:sz w:val="24"/>
          <w:szCs w:val="24"/>
          <w:lang w:eastAsia="zh-CN"/>
        </w:rPr>
        <w:t>им. Н.И. Лобачевского»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 w:rsidRPr="005C42E8">
        <w:rPr>
          <w:rFonts w:ascii="Times New Roman" w:hAnsi="Times New Roman"/>
          <w:b/>
          <w:sz w:val="24"/>
          <w:szCs w:val="24"/>
          <w:lang w:eastAsia="zh-CN"/>
        </w:rPr>
        <w:t>Арзамасский</w:t>
      </w:r>
      <w:proofErr w:type="spellEnd"/>
      <w:r w:rsidRPr="005C42E8">
        <w:rPr>
          <w:rFonts w:ascii="Times New Roman" w:hAnsi="Times New Roman"/>
          <w:b/>
          <w:sz w:val="24"/>
          <w:szCs w:val="24"/>
          <w:lang w:eastAsia="zh-CN"/>
        </w:rPr>
        <w:t xml:space="preserve"> филиал</w:t>
      </w:r>
    </w:p>
    <w:p w:rsidR="009F297E" w:rsidRPr="004F7D0B" w:rsidRDefault="009F297E" w:rsidP="000A7C85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sz w:val="16"/>
          <w:szCs w:val="24"/>
        </w:rPr>
      </w:pP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>Психолого-педагогический факультет</w:t>
      </w:r>
    </w:p>
    <w:p w:rsidR="009F297E" w:rsidRPr="004F7D0B" w:rsidRDefault="009F297E" w:rsidP="000A7C85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A7C85">
      <w:pPr>
        <w:widowControl w:val="0"/>
        <w:spacing w:after="0" w:line="360" w:lineRule="auto"/>
        <w:ind w:firstLine="6946"/>
        <w:jc w:val="both"/>
        <w:rPr>
          <w:rFonts w:ascii="Times New Roman" w:hAnsi="Times New Roman"/>
          <w:sz w:val="24"/>
          <w:szCs w:val="24"/>
        </w:rPr>
      </w:pPr>
    </w:p>
    <w:p w:rsidR="00831E62" w:rsidRPr="00831E62" w:rsidRDefault="00831E62" w:rsidP="00831E62">
      <w:pPr>
        <w:widowControl w:val="0"/>
        <w:autoSpaceDE w:val="0"/>
        <w:autoSpaceDN w:val="0"/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31E62">
        <w:rPr>
          <w:rFonts w:ascii="Times New Roman" w:hAnsi="Times New Roman"/>
          <w:sz w:val="28"/>
          <w:szCs w:val="28"/>
          <w:lang w:eastAsia="en-US"/>
        </w:rPr>
        <w:t>УТВЕРЖДЕНО</w:t>
      </w:r>
    </w:p>
    <w:p w:rsidR="00831E62" w:rsidRPr="00831E62" w:rsidRDefault="00831E62" w:rsidP="00831E62">
      <w:pPr>
        <w:widowControl w:val="0"/>
        <w:autoSpaceDE w:val="0"/>
        <w:autoSpaceDN w:val="0"/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31E62">
        <w:rPr>
          <w:rFonts w:ascii="Times New Roman" w:hAnsi="Times New Roman"/>
          <w:sz w:val="28"/>
          <w:szCs w:val="28"/>
          <w:lang w:eastAsia="en-US"/>
        </w:rPr>
        <w:t>решением Президиума ученого совета ННГУ</w:t>
      </w:r>
    </w:p>
    <w:p w:rsidR="00831E62" w:rsidRPr="00831E62" w:rsidRDefault="00831E62" w:rsidP="00831E62">
      <w:pPr>
        <w:widowControl w:val="0"/>
        <w:autoSpaceDE w:val="0"/>
        <w:autoSpaceDN w:val="0"/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31E62">
        <w:rPr>
          <w:rFonts w:ascii="Times New Roman" w:hAnsi="Times New Roman"/>
          <w:sz w:val="28"/>
          <w:szCs w:val="28"/>
          <w:lang w:eastAsia="en-US"/>
        </w:rPr>
        <w:t>протокол</w:t>
      </w:r>
    </w:p>
    <w:p w:rsidR="00E10EE9" w:rsidRPr="00C10E79" w:rsidRDefault="00831E62" w:rsidP="00831E62">
      <w:pPr>
        <w:widowControl w:val="0"/>
        <w:autoSpaceDE w:val="0"/>
        <w:autoSpaceDN w:val="0"/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831E62">
        <w:rPr>
          <w:rFonts w:ascii="Times New Roman" w:hAnsi="Times New Roman"/>
          <w:sz w:val="28"/>
          <w:szCs w:val="28"/>
          <w:lang w:eastAsia="en-US"/>
        </w:rPr>
        <w:t xml:space="preserve"> от «20» апреля 2020 г. № 1</w:t>
      </w:r>
    </w:p>
    <w:p w:rsidR="009F297E" w:rsidRPr="004F7D0B" w:rsidRDefault="00C10E79" w:rsidP="000A7C85">
      <w:pPr>
        <w:widowControl w:val="0"/>
        <w:spacing w:after="0" w:line="240" w:lineRule="auto"/>
        <w:ind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297E" w:rsidRPr="004F7D0B" w:rsidRDefault="009F297E" w:rsidP="000A7C85">
      <w:pPr>
        <w:widowControl w:val="0"/>
        <w:spacing w:after="0" w:line="360" w:lineRule="auto"/>
        <w:ind w:hanging="1134"/>
        <w:jc w:val="both"/>
        <w:rPr>
          <w:rFonts w:ascii="Times New Roman" w:hAnsi="Times New Roman"/>
          <w:b/>
          <w:sz w:val="8"/>
          <w:szCs w:val="24"/>
        </w:rPr>
      </w:pPr>
    </w:p>
    <w:p w:rsidR="009F297E" w:rsidRPr="004F7D0B" w:rsidRDefault="009F297E" w:rsidP="000A7C85">
      <w:pPr>
        <w:widowControl w:val="0"/>
        <w:spacing w:after="0" w:line="36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0A7C85">
      <w:pPr>
        <w:tabs>
          <w:tab w:val="left" w:pos="-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F7D0B">
        <w:rPr>
          <w:rFonts w:ascii="Times New Roman" w:hAnsi="Times New Roman"/>
          <w:b/>
          <w:sz w:val="28"/>
          <w:szCs w:val="24"/>
        </w:rPr>
        <w:t xml:space="preserve">Программа </w:t>
      </w:r>
      <w:r w:rsidR="00D816D8" w:rsidRPr="004F7D0B">
        <w:rPr>
          <w:rFonts w:ascii="Times New Roman" w:hAnsi="Times New Roman"/>
          <w:b/>
          <w:sz w:val="28"/>
          <w:szCs w:val="24"/>
        </w:rPr>
        <w:t>и фонд оценочных средств</w:t>
      </w:r>
    </w:p>
    <w:p w:rsidR="009F297E" w:rsidRPr="004F7D0B" w:rsidRDefault="009F297E" w:rsidP="00F772F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4F7D0B">
        <w:rPr>
          <w:rFonts w:ascii="Times New Roman" w:hAnsi="Times New Roman"/>
          <w:sz w:val="24"/>
          <w:szCs w:val="24"/>
        </w:rPr>
        <w:br/>
      </w:r>
    </w:p>
    <w:p w:rsidR="00334EF3" w:rsidRPr="004F7D0B" w:rsidRDefault="00334EF3" w:rsidP="00334EF3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>Уровень высшего образования</w:t>
      </w:r>
    </w:p>
    <w:p w:rsidR="00334EF3" w:rsidRPr="00C10E79" w:rsidRDefault="00334EF3" w:rsidP="00334EF3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spellStart"/>
      <w:r w:rsidRPr="00C10E79">
        <w:rPr>
          <w:rFonts w:ascii="Times New Roman" w:hAnsi="Times New Roman"/>
          <w:b/>
          <w:sz w:val="24"/>
          <w:szCs w:val="24"/>
          <w:lang w:eastAsia="zh-CN"/>
        </w:rPr>
        <w:t>Специалитет</w:t>
      </w:r>
      <w:proofErr w:type="spellEnd"/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 xml:space="preserve">Специальность 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10"/>
          <w:szCs w:val="24"/>
          <w:lang w:eastAsia="zh-CN"/>
        </w:rPr>
      </w:pPr>
      <w:r w:rsidRPr="004F7D0B">
        <w:rPr>
          <w:rFonts w:ascii="Times New Roman" w:hAnsi="Times New Roman"/>
          <w:b/>
          <w:sz w:val="24"/>
          <w:szCs w:val="24"/>
          <w:lang w:eastAsia="zh-CN"/>
        </w:rPr>
        <w:t>37.05.02 Психология служебной деятельности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10"/>
          <w:szCs w:val="24"/>
          <w:lang w:eastAsia="zh-CN"/>
        </w:rPr>
      </w:pP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32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 xml:space="preserve">Специализация 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F7D0B">
        <w:rPr>
          <w:rFonts w:ascii="Times New Roman" w:hAnsi="Times New Roman"/>
          <w:b/>
          <w:sz w:val="24"/>
          <w:szCs w:val="24"/>
        </w:rPr>
        <w:t>Морально-психологическое обеспечение служебной деятельности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34EF3" w:rsidRPr="004F7D0B" w:rsidRDefault="00C10E79" w:rsidP="00C10E79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Форма обучения</w:t>
      </w:r>
    </w:p>
    <w:p w:rsidR="009F297E" w:rsidRPr="004F7D0B" w:rsidRDefault="00831E62" w:rsidP="00C10E79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10E79">
        <w:rPr>
          <w:rFonts w:ascii="Times New Roman" w:hAnsi="Times New Roman"/>
          <w:b/>
          <w:sz w:val="24"/>
          <w:szCs w:val="24"/>
        </w:rPr>
        <w:t>очная</w:t>
      </w:r>
    </w:p>
    <w:p w:rsidR="009F297E" w:rsidRPr="004F7D0B" w:rsidRDefault="009F297E" w:rsidP="00C10E79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C10E79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Арзамас</w:t>
      </w:r>
    </w:p>
    <w:p w:rsidR="00371077" w:rsidRDefault="009D2DB8" w:rsidP="00C10E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D2EE1">
        <w:rPr>
          <w:rFonts w:ascii="Times New Roman" w:hAnsi="Times New Roman"/>
          <w:sz w:val="24"/>
          <w:szCs w:val="24"/>
        </w:rPr>
        <w:t>202</w:t>
      </w:r>
      <w:r w:rsidR="002D2EE1">
        <w:rPr>
          <w:rFonts w:ascii="Times New Roman" w:hAnsi="Times New Roman"/>
          <w:sz w:val="24"/>
          <w:szCs w:val="24"/>
        </w:rPr>
        <w:t>1</w:t>
      </w:r>
      <w:r w:rsidR="00C10E79" w:rsidRPr="002D2EE1">
        <w:rPr>
          <w:rFonts w:ascii="Times New Roman" w:hAnsi="Times New Roman"/>
          <w:sz w:val="24"/>
          <w:szCs w:val="24"/>
        </w:rPr>
        <w:t xml:space="preserve"> год</w:t>
      </w:r>
      <w:r w:rsidR="00371077">
        <w:rPr>
          <w:rFonts w:ascii="Times New Roman" w:hAnsi="Times New Roman"/>
          <w:sz w:val="24"/>
          <w:szCs w:val="24"/>
        </w:rPr>
        <w:br w:type="page"/>
      </w:r>
    </w:p>
    <w:p w:rsidR="009F297E" w:rsidRPr="0004116D" w:rsidRDefault="009F297E" w:rsidP="00A34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1077" w:rsidRPr="00371077" w:rsidRDefault="0071017D" w:rsidP="00371077">
      <w:pPr>
        <w:pStyle w:val="a7"/>
        <w:numPr>
          <w:ilvl w:val="0"/>
          <w:numId w:val="18"/>
        </w:numPr>
        <w:tabs>
          <w:tab w:val="left" w:pos="-567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371077">
        <w:rPr>
          <w:rFonts w:ascii="Times New Roman" w:eastAsia="Calibri" w:hAnsi="Times New Roman"/>
          <w:b/>
          <w:sz w:val="24"/>
          <w:szCs w:val="24"/>
        </w:rPr>
        <w:t xml:space="preserve">МЕСТО ГОСУДАРСТВЕННОЙ ИТОГОВОЙ АТТЕСТАЦИИ В </w:t>
      </w:r>
      <w:r w:rsidR="00371077" w:rsidRPr="00371077">
        <w:rPr>
          <w:rFonts w:ascii="Times New Roman" w:eastAsia="Calibri" w:hAnsi="Times New Roman"/>
          <w:b/>
          <w:sz w:val="24"/>
          <w:szCs w:val="24"/>
        </w:rPr>
        <w:t xml:space="preserve">СТРУКТУРЕ </w:t>
      </w:r>
    </w:p>
    <w:p w:rsidR="0071017D" w:rsidRPr="00371077" w:rsidRDefault="00371077" w:rsidP="00371077">
      <w:pPr>
        <w:pStyle w:val="a7"/>
        <w:numPr>
          <w:ilvl w:val="0"/>
          <w:numId w:val="18"/>
        </w:numPr>
        <w:tabs>
          <w:tab w:val="left" w:pos="-567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371077">
        <w:rPr>
          <w:rFonts w:ascii="Times New Roman" w:eastAsia="Calibri" w:hAnsi="Times New Roman"/>
          <w:b/>
          <w:sz w:val="24"/>
          <w:szCs w:val="24"/>
        </w:rPr>
        <w:t>ОБРАЗОВАТЕЛЬНОЙ</w:t>
      </w:r>
      <w:r w:rsidR="000E5E6A" w:rsidRPr="00371077">
        <w:rPr>
          <w:rFonts w:ascii="Times New Roman" w:eastAsia="Calibri" w:hAnsi="Times New Roman"/>
          <w:b/>
          <w:sz w:val="24"/>
          <w:szCs w:val="24"/>
        </w:rPr>
        <w:t xml:space="preserve"> ПРОГРАММЫ</w:t>
      </w:r>
    </w:p>
    <w:p w:rsidR="0071017D" w:rsidRPr="004F7D0B" w:rsidRDefault="0071017D" w:rsidP="00710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</w:rPr>
        <w:t>Государственная итоговая аттестация (ГИА), завершающая освоение основной о</w:t>
      </w:r>
      <w:r w:rsidRPr="004F7D0B">
        <w:rPr>
          <w:rFonts w:ascii="Times New Roman" w:hAnsi="Times New Roman"/>
          <w:sz w:val="24"/>
          <w:szCs w:val="24"/>
        </w:rPr>
        <w:t>б</w:t>
      </w:r>
      <w:r w:rsidRPr="004F7D0B">
        <w:rPr>
          <w:rFonts w:ascii="Times New Roman" w:hAnsi="Times New Roman"/>
          <w:sz w:val="24"/>
          <w:szCs w:val="24"/>
        </w:rPr>
        <w:t xml:space="preserve">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высшего образования </w:t>
      </w:r>
      <w:r w:rsidR="00C5180F" w:rsidRPr="004F7D0B">
        <w:rPr>
          <w:rFonts w:ascii="Times New Roman" w:hAnsi="Times New Roman"/>
          <w:bCs/>
          <w:sz w:val="24"/>
          <w:szCs w:val="24"/>
        </w:rPr>
        <w:t>по специальности 37.05.02 Психология служебной деятельности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, зарегистрирован в Минюсте России </w:t>
      </w:r>
      <w:r w:rsidR="00C5180F" w:rsidRPr="004F7D0B">
        <w:rPr>
          <w:rFonts w:ascii="Times New Roman" w:hAnsi="Times New Roman"/>
          <w:sz w:val="24"/>
          <w:szCs w:val="24"/>
        </w:rPr>
        <w:t>11.01.2017 г. рег.№45176.</w:t>
      </w:r>
    </w:p>
    <w:p w:rsidR="0071017D" w:rsidRPr="004F7D0B" w:rsidRDefault="0071017D" w:rsidP="00C518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Государственная итоговая аттестация выпускников </w:t>
      </w:r>
      <w:r w:rsidR="00C5180F" w:rsidRPr="004F7D0B">
        <w:rPr>
          <w:rFonts w:ascii="Times New Roman" w:hAnsi="Times New Roman"/>
          <w:bCs/>
          <w:sz w:val="24"/>
          <w:szCs w:val="24"/>
        </w:rPr>
        <w:t>специальности 37.05.02 Псих</w:t>
      </w:r>
      <w:r w:rsidR="00C5180F" w:rsidRPr="004F7D0B">
        <w:rPr>
          <w:rFonts w:ascii="Times New Roman" w:hAnsi="Times New Roman"/>
          <w:bCs/>
          <w:sz w:val="24"/>
          <w:szCs w:val="24"/>
        </w:rPr>
        <w:t>о</w:t>
      </w:r>
      <w:r w:rsidR="00C5180F" w:rsidRPr="004F7D0B">
        <w:rPr>
          <w:rFonts w:ascii="Times New Roman" w:hAnsi="Times New Roman"/>
          <w:bCs/>
          <w:sz w:val="24"/>
          <w:szCs w:val="24"/>
        </w:rPr>
        <w:t xml:space="preserve">логия служебной деятельности </w:t>
      </w:r>
      <w:r w:rsidRPr="004F7D0B">
        <w:rPr>
          <w:rFonts w:ascii="Times New Roman" w:hAnsi="Times New Roman"/>
          <w:sz w:val="24"/>
          <w:szCs w:val="24"/>
        </w:rPr>
        <w:t xml:space="preserve">проводится 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>очно</w:t>
      </w:r>
      <w:r w:rsidR="000E5E6A"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в форме следующих государственных а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тестационных испытаний:</w:t>
      </w:r>
    </w:p>
    <w:p w:rsidR="0071017D" w:rsidRPr="004F7D0B" w:rsidRDefault="00A34052" w:rsidP="00411D1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71017D" w:rsidRPr="004F7D0B">
        <w:rPr>
          <w:rFonts w:ascii="Times New Roman" w:hAnsi="Times New Roman"/>
          <w:sz w:val="24"/>
          <w:szCs w:val="24"/>
        </w:rPr>
        <w:tab/>
      </w:r>
      <w:r w:rsidR="00096658" w:rsidRPr="004F7D0B">
        <w:rPr>
          <w:rFonts w:ascii="Times New Roman" w:hAnsi="Times New Roman"/>
          <w:sz w:val="24"/>
          <w:szCs w:val="24"/>
        </w:rPr>
        <w:t xml:space="preserve">итогового междисциплинарного экзамена по </w:t>
      </w:r>
      <w:r w:rsidR="00C5180F" w:rsidRPr="004F7D0B">
        <w:rPr>
          <w:rFonts w:ascii="Times New Roman" w:hAnsi="Times New Roman"/>
          <w:sz w:val="24"/>
          <w:szCs w:val="24"/>
        </w:rPr>
        <w:t>специальности</w:t>
      </w:r>
      <w:r w:rsidR="008735BE" w:rsidRPr="004F7D0B">
        <w:rPr>
          <w:rFonts w:ascii="Times New Roman" w:hAnsi="Times New Roman"/>
          <w:sz w:val="24"/>
          <w:szCs w:val="24"/>
        </w:rPr>
        <w:t xml:space="preserve"> (далее  госуда</w:t>
      </w:r>
      <w:r w:rsidR="008735BE" w:rsidRPr="004F7D0B">
        <w:rPr>
          <w:rFonts w:ascii="Times New Roman" w:hAnsi="Times New Roman"/>
          <w:sz w:val="24"/>
          <w:szCs w:val="24"/>
        </w:rPr>
        <w:t>р</w:t>
      </w:r>
      <w:r w:rsidR="008735BE" w:rsidRPr="004F7D0B">
        <w:rPr>
          <w:rFonts w:ascii="Times New Roman" w:hAnsi="Times New Roman"/>
          <w:sz w:val="24"/>
          <w:szCs w:val="24"/>
        </w:rPr>
        <w:t>ственный экзамен)</w:t>
      </w:r>
      <w:r w:rsidR="00722164" w:rsidRPr="004F7D0B">
        <w:rPr>
          <w:rFonts w:ascii="Times New Roman" w:hAnsi="Times New Roman"/>
          <w:sz w:val="24"/>
          <w:szCs w:val="24"/>
        </w:rPr>
        <w:t>, проводимого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180F" w:rsidRPr="004F7D0B">
        <w:rPr>
          <w:rFonts w:ascii="Times New Roman" w:hAnsi="Times New Roman"/>
          <w:color w:val="000000"/>
          <w:sz w:val="24"/>
          <w:szCs w:val="28"/>
        </w:rPr>
        <w:t>«</w:t>
      </w:r>
      <w:r w:rsidR="00C5180F" w:rsidRPr="004F7D0B">
        <w:rPr>
          <w:rStyle w:val="120"/>
          <w:b w:val="0"/>
          <w:sz w:val="24"/>
          <w:szCs w:val="28"/>
        </w:rPr>
        <w:t>Психология личности</w:t>
      </w:r>
      <w:r w:rsidR="00C5180F" w:rsidRPr="004F7D0B">
        <w:rPr>
          <w:rStyle w:val="120"/>
          <w:b w:val="0"/>
          <w:bCs w:val="0"/>
          <w:sz w:val="24"/>
          <w:szCs w:val="28"/>
        </w:rPr>
        <w:t xml:space="preserve">», </w:t>
      </w:r>
      <w:r w:rsidR="003A172B">
        <w:rPr>
          <w:rStyle w:val="120"/>
          <w:b w:val="0"/>
          <w:bCs w:val="0"/>
          <w:sz w:val="24"/>
          <w:szCs w:val="28"/>
        </w:rPr>
        <w:t xml:space="preserve">«Психодиагностика», </w:t>
      </w:r>
      <w:r w:rsidR="00C5180F" w:rsidRPr="004F7D0B">
        <w:rPr>
          <w:rStyle w:val="120"/>
          <w:b w:val="0"/>
          <w:sz w:val="24"/>
          <w:szCs w:val="28"/>
        </w:rPr>
        <w:t>«Псих</w:t>
      </w:r>
      <w:r w:rsidR="00C5180F" w:rsidRPr="004F7D0B">
        <w:rPr>
          <w:rStyle w:val="120"/>
          <w:b w:val="0"/>
          <w:sz w:val="24"/>
          <w:szCs w:val="28"/>
        </w:rPr>
        <w:t>о</w:t>
      </w:r>
      <w:r w:rsidR="00C5180F" w:rsidRPr="004F7D0B">
        <w:rPr>
          <w:rStyle w:val="120"/>
          <w:b w:val="0"/>
          <w:sz w:val="24"/>
          <w:szCs w:val="28"/>
        </w:rPr>
        <w:t xml:space="preserve">логия развития и возрастная психология», «Социальная психология», </w:t>
      </w:r>
      <w:r w:rsidR="00C5180F" w:rsidRPr="004F7D0B">
        <w:rPr>
          <w:rStyle w:val="120"/>
          <w:b w:val="0"/>
          <w:bCs w:val="0"/>
          <w:sz w:val="24"/>
          <w:szCs w:val="28"/>
        </w:rPr>
        <w:t>«Психология стре</w:t>
      </w:r>
      <w:r w:rsidR="00C5180F" w:rsidRPr="004F7D0B">
        <w:rPr>
          <w:rStyle w:val="120"/>
          <w:b w:val="0"/>
          <w:bCs w:val="0"/>
          <w:sz w:val="24"/>
          <w:szCs w:val="28"/>
        </w:rPr>
        <w:t>с</w:t>
      </w:r>
      <w:r w:rsidR="00C5180F" w:rsidRPr="004F7D0B">
        <w:rPr>
          <w:rStyle w:val="120"/>
          <w:b w:val="0"/>
          <w:bCs w:val="0"/>
          <w:sz w:val="24"/>
          <w:szCs w:val="28"/>
        </w:rPr>
        <w:t xml:space="preserve">са и </w:t>
      </w:r>
      <w:proofErr w:type="spellStart"/>
      <w:r w:rsidR="00C5180F" w:rsidRPr="004F7D0B">
        <w:rPr>
          <w:rStyle w:val="120"/>
          <w:b w:val="0"/>
          <w:bCs w:val="0"/>
          <w:sz w:val="24"/>
          <w:szCs w:val="28"/>
        </w:rPr>
        <w:t>стрессоустойчивого</w:t>
      </w:r>
      <w:proofErr w:type="spellEnd"/>
      <w:r w:rsidR="00C5180F" w:rsidRPr="004F7D0B">
        <w:rPr>
          <w:rStyle w:val="120"/>
          <w:b w:val="0"/>
          <w:bCs w:val="0"/>
          <w:sz w:val="24"/>
          <w:szCs w:val="28"/>
        </w:rPr>
        <w:t xml:space="preserve"> поведения», «П</w:t>
      </w:r>
      <w:r w:rsidR="00C5180F" w:rsidRPr="004F7D0B">
        <w:rPr>
          <w:rStyle w:val="120"/>
          <w:b w:val="0"/>
          <w:sz w:val="24"/>
          <w:szCs w:val="28"/>
        </w:rPr>
        <w:t>сихологическое обеспечение служебной деятел</w:t>
      </w:r>
      <w:r w:rsidR="00C5180F" w:rsidRPr="004F7D0B">
        <w:rPr>
          <w:rStyle w:val="120"/>
          <w:b w:val="0"/>
          <w:sz w:val="24"/>
          <w:szCs w:val="28"/>
        </w:rPr>
        <w:t>ь</w:t>
      </w:r>
      <w:r w:rsidR="00C5180F" w:rsidRPr="004F7D0B">
        <w:rPr>
          <w:rStyle w:val="120"/>
          <w:b w:val="0"/>
          <w:sz w:val="24"/>
          <w:szCs w:val="28"/>
        </w:rPr>
        <w:t>ности</w:t>
      </w:r>
      <w:r w:rsidR="00C5180F" w:rsidRPr="004F7D0B">
        <w:rPr>
          <w:rStyle w:val="120"/>
          <w:b w:val="0"/>
          <w:bCs w:val="0"/>
          <w:sz w:val="24"/>
          <w:szCs w:val="28"/>
        </w:rPr>
        <w:t>», «</w:t>
      </w:r>
      <w:r w:rsidR="00C5180F" w:rsidRPr="004F7D0B">
        <w:rPr>
          <w:rStyle w:val="120"/>
          <w:b w:val="0"/>
          <w:sz w:val="24"/>
          <w:szCs w:val="28"/>
        </w:rPr>
        <w:t>Методология и методы социально-психологического исследования</w:t>
      </w:r>
      <w:r w:rsidR="00C5180F" w:rsidRPr="004F7D0B">
        <w:rPr>
          <w:rStyle w:val="120"/>
          <w:b w:val="0"/>
          <w:bCs w:val="0"/>
          <w:sz w:val="24"/>
          <w:szCs w:val="28"/>
        </w:rPr>
        <w:t>», «</w:t>
      </w:r>
      <w:r w:rsidR="00C5180F" w:rsidRPr="004F7D0B">
        <w:rPr>
          <w:rStyle w:val="120"/>
          <w:b w:val="0"/>
          <w:sz w:val="24"/>
          <w:szCs w:val="28"/>
        </w:rPr>
        <w:t>Психол</w:t>
      </w:r>
      <w:r w:rsidR="00C5180F" w:rsidRPr="004F7D0B">
        <w:rPr>
          <w:rStyle w:val="120"/>
          <w:b w:val="0"/>
          <w:sz w:val="24"/>
          <w:szCs w:val="28"/>
        </w:rPr>
        <w:t>о</w:t>
      </w:r>
      <w:r w:rsidR="00C5180F" w:rsidRPr="004F7D0B">
        <w:rPr>
          <w:rStyle w:val="120"/>
          <w:b w:val="0"/>
          <w:sz w:val="24"/>
          <w:szCs w:val="28"/>
        </w:rPr>
        <w:t>гия конфликта», «Психологическая коррекция и реабилитация», «Психология общения и переговоров», «Психология кадрового менеджмента», «Юридическая психология», «</w:t>
      </w:r>
      <w:proofErr w:type="spellStart"/>
      <w:r w:rsidR="00C5180F" w:rsidRPr="004F7D0B">
        <w:rPr>
          <w:rStyle w:val="120"/>
          <w:b w:val="0"/>
          <w:sz w:val="24"/>
          <w:szCs w:val="28"/>
        </w:rPr>
        <w:t>Пс</w:t>
      </w:r>
      <w:r w:rsidR="00C5180F" w:rsidRPr="004F7D0B">
        <w:rPr>
          <w:rStyle w:val="120"/>
          <w:b w:val="0"/>
          <w:sz w:val="24"/>
          <w:szCs w:val="28"/>
        </w:rPr>
        <w:t>и</w:t>
      </w:r>
      <w:r w:rsidR="00C5180F" w:rsidRPr="004F7D0B">
        <w:rPr>
          <w:rStyle w:val="120"/>
          <w:b w:val="0"/>
          <w:sz w:val="24"/>
          <w:szCs w:val="28"/>
        </w:rPr>
        <w:t>хотехнологии</w:t>
      </w:r>
      <w:proofErr w:type="spellEnd"/>
      <w:r w:rsidR="00C5180F" w:rsidRPr="004F7D0B">
        <w:rPr>
          <w:rStyle w:val="120"/>
          <w:b w:val="0"/>
          <w:sz w:val="24"/>
          <w:szCs w:val="28"/>
        </w:rPr>
        <w:t xml:space="preserve"> </w:t>
      </w:r>
      <w:proofErr w:type="spellStart"/>
      <w:r w:rsidR="00C5180F" w:rsidRPr="004F7D0B">
        <w:rPr>
          <w:rStyle w:val="120"/>
          <w:b w:val="0"/>
          <w:sz w:val="24"/>
          <w:szCs w:val="28"/>
        </w:rPr>
        <w:t>саморегуляции</w:t>
      </w:r>
      <w:proofErr w:type="spellEnd"/>
      <w:r w:rsidR="00C5180F" w:rsidRPr="004F7D0B">
        <w:rPr>
          <w:rStyle w:val="120"/>
          <w:b w:val="0"/>
          <w:sz w:val="24"/>
          <w:szCs w:val="28"/>
        </w:rPr>
        <w:t xml:space="preserve"> в служебной деятельности», «Психологическое консульт</w:t>
      </w:r>
      <w:r w:rsidR="00C5180F" w:rsidRPr="004F7D0B">
        <w:rPr>
          <w:rStyle w:val="120"/>
          <w:b w:val="0"/>
          <w:sz w:val="24"/>
          <w:szCs w:val="28"/>
        </w:rPr>
        <w:t>и</w:t>
      </w:r>
      <w:r w:rsidR="00C5180F" w:rsidRPr="004F7D0B">
        <w:rPr>
          <w:rStyle w:val="120"/>
          <w:b w:val="0"/>
          <w:sz w:val="24"/>
          <w:szCs w:val="28"/>
        </w:rPr>
        <w:t>рование в сфере служебной деятельности», «Развитие организационной культуры в сл</w:t>
      </w:r>
      <w:r w:rsidR="00C5180F" w:rsidRPr="004F7D0B">
        <w:rPr>
          <w:rStyle w:val="120"/>
          <w:b w:val="0"/>
          <w:sz w:val="24"/>
          <w:szCs w:val="28"/>
        </w:rPr>
        <w:t>у</w:t>
      </w:r>
      <w:r w:rsidR="00C5180F" w:rsidRPr="004F7D0B">
        <w:rPr>
          <w:rStyle w:val="120"/>
          <w:b w:val="0"/>
          <w:sz w:val="24"/>
          <w:szCs w:val="28"/>
        </w:rPr>
        <w:t>жебной деятельности», «Организационная психология», «Управленческая команда в сл</w:t>
      </w:r>
      <w:r w:rsidR="00C5180F" w:rsidRPr="004F7D0B">
        <w:rPr>
          <w:rStyle w:val="120"/>
          <w:b w:val="0"/>
          <w:sz w:val="24"/>
          <w:szCs w:val="28"/>
        </w:rPr>
        <w:t>у</w:t>
      </w:r>
      <w:r w:rsidR="00C5180F" w:rsidRPr="004F7D0B">
        <w:rPr>
          <w:rStyle w:val="120"/>
          <w:b w:val="0"/>
          <w:sz w:val="24"/>
          <w:szCs w:val="28"/>
        </w:rPr>
        <w:t xml:space="preserve">жебной деятельности», «Современные прикладные </w:t>
      </w:r>
      <w:proofErr w:type="spellStart"/>
      <w:r w:rsidR="00C5180F" w:rsidRPr="004F7D0B">
        <w:rPr>
          <w:rStyle w:val="120"/>
          <w:b w:val="0"/>
          <w:sz w:val="24"/>
          <w:szCs w:val="28"/>
        </w:rPr>
        <w:t>психотехнологии</w:t>
      </w:r>
      <w:proofErr w:type="spellEnd"/>
      <w:r w:rsidR="00C5180F" w:rsidRPr="004F7D0B">
        <w:rPr>
          <w:rStyle w:val="120"/>
          <w:b w:val="0"/>
          <w:sz w:val="24"/>
          <w:szCs w:val="28"/>
        </w:rPr>
        <w:t xml:space="preserve"> решения професси</w:t>
      </w:r>
      <w:r w:rsidR="00C5180F" w:rsidRPr="004F7D0B">
        <w:rPr>
          <w:rStyle w:val="120"/>
          <w:b w:val="0"/>
          <w:sz w:val="24"/>
          <w:szCs w:val="28"/>
        </w:rPr>
        <w:t>о</w:t>
      </w:r>
      <w:r w:rsidR="00C5180F" w:rsidRPr="004F7D0B">
        <w:rPr>
          <w:rStyle w:val="120"/>
          <w:b w:val="0"/>
          <w:sz w:val="24"/>
          <w:szCs w:val="28"/>
        </w:rPr>
        <w:t>нальных задач», «Психотехники принятия эффективных управленческих решений», «Те</w:t>
      </w:r>
      <w:r w:rsidR="00C5180F" w:rsidRPr="004F7D0B">
        <w:rPr>
          <w:rStyle w:val="120"/>
          <w:b w:val="0"/>
          <w:sz w:val="24"/>
          <w:szCs w:val="28"/>
        </w:rPr>
        <w:t>х</w:t>
      </w:r>
      <w:r w:rsidR="00C5180F" w:rsidRPr="004F7D0B">
        <w:rPr>
          <w:rStyle w:val="120"/>
          <w:b w:val="0"/>
          <w:sz w:val="24"/>
          <w:szCs w:val="28"/>
        </w:rPr>
        <w:t>нологии психологического воздействия в организации», «Психологические технологии принятия и реализации управленческих решений», «Технологии оценки эффективности служебной деятельности»</w:t>
      </w:r>
      <w:r w:rsidR="00C5180F" w:rsidRPr="004F7D0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>результаты освоения которых имеют определяющее значение для профессиональной деятельности выпускников</w:t>
      </w:r>
      <w:r w:rsidR="0071017D" w:rsidRPr="004F7D0B">
        <w:rPr>
          <w:rFonts w:ascii="Times New Roman" w:hAnsi="Times New Roman"/>
          <w:sz w:val="24"/>
          <w:szCs w:val="24"/>
        </w:rPr>
        <w:t>;</w:t>
      </w:r>
    </w:p>
    <w:p w:rsidR="000E5E6A" w:rsidRPr="004F7D0B" w:rsidRDefault="00A34052" w:rsidP="00411D1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71017D" w:rsidRPr="004F7D0B">
        <w:rPr>
          <w:rFonts w:ascii="Times New Roman" w:hAnsi="Times New Roman"/>
          <w:sz w:val="24"/>
          <w:szCs w:val="24"/>
        </w:rPr>
        <w:tab/>
        <w:t>защиты выпускной квалификационной работы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 xml:space="preserve"> (далее </w:t>
      </w:r>
      <w:r w:rsidRPr="004F7D0B">
        <w:rPr>
          <w:rFonts w:ascii="Times New Roman" w:hAnsi="Times New Roman"/>
          <w:sz w:val="24"/>
          <w:szCs w:val="24"/>
          <w:lang w:eastAsia="en-US"/>
        </w:rPr>
        <w:t>–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 xml:space="preserve"> ВКР).</w:t>
      </w:r>
    </w:p>
    <w:p w:rsidR="000E5E6A" w:rsidRPr="004F7D0B" w:rsidRDefault="000E5E6A" w:rsidP="000E5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>Выпускная квалификационная работа представляет собой выполненную обуча</w:t>
      </w:r>
      <w:r w:rsidRPr="004F7D0B">
        <w:rPr>
          <w:rFonts w:ascii="Times New Roman" w:hAnsi="Times New Roman"/>
          <w:sz w:val="24"/>
          <w:szCs w:val="24"/>
          <w:lang w:eastAsia="en-US"/>
        </w:rPr>
        <w:t>ю</w:t>
      </w:r>
      <w:r w:rsidRPr="004F7D0B">
        <w:rPr>
          <w:rFonts w:ascii="Times New Roman" w:hAnsi="Times New Roman"/>
          <w:sz w:val="24"/>
          <w:szCs w:val="24"/>
          <w:lang w:eastAsia="en-US"/>
        </w:rPr>
        <w:t>щимся работу, демонстрирующую уровень подготовленности выпускника к самосто</w:t>
      </w:r>
      <w:r w:rsidRPr="004F7D0B">
        <w:rPr>
          <w:rFonts w:ascii="Times New Roman" w:hAnsi="Times New Roman"/>
          <w:sz w:val="24"/>
          <w:szCs w:val="24"/>
          <w:lang w:eastAsia="en-US"/>
        </w:rPr>
        <w:t>я</w:t>
      </w:r>
      <w:r w:rsidRPr="004F7D0B">
        <w:rPr>
          <w:rFonts w:ascii="Times New Roman" w:hAnsi="Times New Roman"/>
          <w:sz w:val="24"/>
          <w:szCs w:val="24"/>
          <w:lang w:eastAsia="en-US"/>
        </w:rPr>
        <w:t>тельному решению профессиональных задач.</w:t>
      </w:r>
    </w:p>
    <w:p w:rsidR="009F297E" w:rsidRPr="004F7D0B" w:rsidRDefault="009F297E" w:rsidP="0051653B">
      <w:pPr>
        <w:spacing w:after="0"/>
        <w:ind w:left="567" w:right="-853" w:hanging="567"/>
        <w:jc w:val="center"/>
        <w:rPr>
          <w:rFonts w:ascii="Times New Roman" w:hAnsi="Times New Roman"/>
          <w:b/>
          <w:sz w:val="16"/>
          <w:szCs w:val="16"/>
        </w:rPr>
      </w:pPr>
    </w:p>
    <w:p w:rsidR="009F297E" w:rsidRPr="004F7D0B" w:rsidRDefault="009F297E" w:rsidP="00F772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Настоящая Программа государственной итоговой аттестации устанавливает проц</w:t>
      </w:r>
      <w:r w:rsidRPr="004F7D0B">
        <w:rPr>
          <w:rFonts w:ascii="Times New Roman" w:hAnsi="Times New Roman"/>
          <w:bCs/>
          <w:sz w:val="24"/>
          <w:szCs w:val="24"/>
        </w:rPr>
        <w:t>е</w:t>
      </w:r>
      <w:r w:rsidRPr="004F7D0B">
        <w:rPr>
          <w:rFonts w:ascii="Times New Roman" w:hAnsi="Times New Roman"/>
          <w:bCs/>
          <w:sz w:val="24"/>
          <w:szCs w:val="24"/>
        </w:rPr>
        <w:t>дуру организации и проведения, подходы и требования государственной итоговой атт</w:t>
      </w:r>
      <w:r w:rsidRPr="004F7D0B">
        <w:rPr>
          <w:rFonts w:ascii="Times New Roman" w:hAnsi="Times New Roman"/>
          <w:bCs/>
          <w:sz w:val="24"/>
          <w:szCs w:val="24"/>
        </w:rPr>
        <w:t>е</w:t>
      </w:r>
      <w:r w:rsidRPr="004F7D0B">
        <w:rPr>
          <w:rFonts w:ascii="Times New Roman" w:hAnsi="Times New Roman"/>
          <w:bCs/>
          <w:sz w:val="24"/>
          <w:szCs w:val="24"/>
        </w:rPr>
        <w:t xml:space="preserve">стации обучающихся (далее обучающиеся, выпускники) по основной профессиональной образовательной программе </w:t>
      </w:r>
      <w:r w:rsidR="00C5180F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</w:t>
      </w:r>
      <w:r w:rsidR="00C5180F" w:rsidRPr="004F7D0B">
        <w:rPr>
          <w:rFonts w:ascii="Times New Roman" w:eastAsia="Calibri" w:hAnsi="Times New Roman"/>
          <w:sz w:val="24"/>
          <w:szCs w:val="24"/>
          <w:lang w:eastAsia="en-US"/>
        </w:rPr>
        <w:t xml:space="preserve">специальности </w:t>
      </w:r>
      <w:r w:rsidR="00C5180F" w:rsidRPr="004F7D0B">
        <w:rPr>
          <w:rFonts w:ascii="Times New Roman" w:hAnsi="Times New Roman"/>
          <w:sz w:val="24"/>
          <w:szCs w:val="24"/>
        </w:rPr>
        <w:t>37.05.02 Психология служебной деятельн</w:t>
      </w:r>
      <w:r w:rsidR="00C5180F" w:rsidRPr="004F7D0B">
        <w:rPr>
          <w:rFonts w:ascii="Times New Roman" w:hAnsi="Times New Roman"/>
          <w:sz w:val="24"/>
          <w:szCs w:val="24"/>
        </w:rPr>
        <w:t>о</w:t>
      </w:r>
      <w:r w:rsidR="00C5180F" w:rsidRPr="004F7D0B">
        <w:rPr>
          <w:rFonts w:ascii="Times New Roman" w:hAnsi="Times New Roman"/>
          <w:sz w:val="24"/>
          <w:szCs w:val="24"/>
        </w:rPr>
        <w:t>сти</w:t>
      </w:r>
      <w:r w:rsidRPr="004F7D0B">
        <w:rPr>
          <w:rFonts w:ascii="Times New Roman" w:hAnsi="Times New Roman"/>
          <w:bCs/>
          <w:sz w:val="24"/>
          <w:szCs w:val="24"/>
        </w:rPr>
        <w:t>.</w:t>
      </w:r>
    </w:p>
    <w:p w:rsidR="009F297E" w:rsidRPr="00362B27" w:rsidRDefault="009F297E" w:rsidP="00F772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Программа разработана в соответствии </w:t>
      </w:r>
      <w:r w:rsidRPr="004F7D0B">
        <w:rPr>
          <w:rFonts w:ascii="Times New Roman" w:hAnsi="Times New Roman"/>
          <w:sz w:val="24"/>
          <w:szCs w:val="24"/>
          <w:lang w:eastAsia="en-US"/>
        </w:rPr>
        <w:t>нормативно-правовыми основами провед</w:t>
      </w:r>
      <w:r w:rsidRPr="004F7D0B">
        <w:rPr>
          <w:rFonts w:ascii="Times New Roman" w:hAnsi="Times New Roman"/>
          <w:sz w:val="24"/>
          <w:szCs w:val="24"/>
          <w:lang w:eastAsia="en-US"/>
        </w:rPr>
        <w:t>е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ния </w:t>
      </w:r>
      <w:r w:rsidRPr="00362B27">
        <w:rPr>
          <w:rFonts w:ascii="Times New Roman" w:hAnsi="Times New Roman"/>
          <w:bCs/>
          <w:sz w:val="24"/>
          <w:szCs w:val="24"/>
        </w:rPr>
        <w:t>государственной итоговой аттестации:</w:t>
      </w:r>
    </w:p>
    <w:p w:rsidR="00362B27" w:rsidRPr="00362B27" w:rsidRDefault="009F297E" w:rsidP="00362B27">
      <w:pPr>
        <w:pStyle w:val="a7"/>
        <w:numPr>
          <w:ilvl w:val="0"/>
          <w:numId w:val="20"/>
        </w:numPr>
        <w:spacing w:line="240" w:lineRule="auto"/>
        <w:ind w:left="0" w:firstLine="1418"/>
        <w:rPr>
          <w:rFonts w:ascii="Times New Roman" w:hAnsi="Times New Roman"/>
          <w:bCs/>
          <w:sz w:val="24"/>
          <w:szCs w:val="24"/>
          <w:lang w:eastAsia="ru-RU"/>
        </w:rPr>
      </w:pPr>
      <w:r w:rsidRPr="00362B27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E35EE" w:rsidRPr="00362B27">
        <w:rPr>
          <w:rFonts w:ascii="Times New Roman" w:hAnsi="Times New Roman"/>
          <w:bCs/>
          <w:sz w:val="24"/>
          <w:szCs w:val="24"/>
          <w:lang w:eastAsia="ru-RU"/>
        </w:rPr>
        <w:t>едеральный закон</w:t>
      </w:r>
      <w:r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E35EE"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от 29 декабря 2012 г. №273-ФЗ </w:t>
      </w:r>
      <w:r w:rsidRPr="00362B27">
        <w:rPr>
          <w:rFonts w:ascii="Times New Roman" w:hAnsi="Times New Roman"/>
          <w:bCs/>
          <w:sz w:val="24"/>
          <w:szCs w:val="24"/>
          <w:lang w:eastAsia="ru-RU"/>
        </w:rPr>
        <w:t>«Об образовании в Российской Федерации» (в действующей редакции).</w:t>
      </w:r>
    </w:p>
    <w:p w:rsidR="00362B27" w:rsidRPr="00362B27" w:rsidRDefault="00362B27" w:rsidP="00362B27">
      <w:pPr>
        <w:pStyle w:val="a7"/>
        <w:numPr>
          <w:ilvl w:val="0"/>
          <w:numId w:val="20"/>
        </w:numPr>
        <w:spacing w:line="240" w:lineRule="auto"/>
        <w:ind w:left="0" w:firstLine="1418"/>
        <w:rPr>
          <w:rFonts w:ascii="Times New Roman" w:hAnsi="Times New Roman"/>
          <w:bCs/>
          <w:sz w:val="24"/>
          <w:szCs w:val="24"/>
          <w:lang w:eastAsia="ru-RU"/>
        </w:rPr>
      </w:pPr>
      <w:r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Образовательный стандарт высшего образования - </w:t>
      </w:r>
      <w:proofErr w:type="spellStart"/>
      <w:r w:rsidRPr="00362B27">
        <w:rPr>
          <w:rFonts w:ascii="Times New Roman" w:hAnsi="Times New Roman"/>
          <w:bCs/>
          <w:sz w:val="24"/>
          <w:szCs w:val="24"/>
          <w:lang w:eastAsia="ru-RU"/>
        </w:rPr>
        <w:t>специалитет</w:t>
      </w:r>
      <w:proofErr w:type="spellEnd"/>
      <w:r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 по напра</w:t>
      </w:r>
      <w:r w:rsidRPr="00362B27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362B27">
        <w:rPr>
          <w:rFonts w:ascii="Times New Roman" w:hAnsi="Times New Roman"/>
          <w:bCs/>
          <w:sz w:val="24"/>
          <w:szCs w:val="24"/>
          <w:lang w:eastAsia="ru-RU"/>
        </w:rPr>
        <w:t>лению подготовки 37.05.02 Психология служебной деятельности, утвержденный приказом ректора ННГУ от 13 мая 2020 года № 256-ОД (далее – ОС ННГУ);</w:t>
      </w:r>
    </w:p>
    <w:p w:rsidR="002B495A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2B27">
        <w:rPr>
          <w:rFonts w:ascii="Times New Roman" w:hAnsi="Times New Roman"/>
          <w:bCs/>
          <w:sz w:val="24"/>
          <w:szCs w:val="24"/>
        </w:rPr>
        <w:t xml:space="preserve">3. Приказ </w:t>
      </w:r>
      <w:proofErr w:type="spellStart"/>
      <w:r w:rsidRPr="00362B27">
        <w:rPr>
          <w:rFonts w:ascii="Times New Roman" w:hAnsi="Times New Roman"/>
          <w:bCs/>
          <w:sz w:val="24"/>
          <w:szCs w:val="24"/>
        </w:rPr>
        <w:t>Мино</w:t>
      </w:r>
      <w:r w:rsidR="002B495A" w:rsidRPr="00362B27">
        <w:rPr>
          <w:rFonts w:ascii="Times New Roman" w:hAnsi="Times New Roman"/>
          <w:bCs/>
          <w:sz w:val="24"/>
          <w:szCs w:val="24"/>
        </w:rPr>
        <w:t>брнауки</w:t>
      </w:r>
      <w:proofErr w:type="spellEnd"/>
      <w:r w:rsidR="002B495A" w:rsidRPr="00362B27">
        <w:rPr>
          <w:rFonts w:ascii="Times New Roman" w:hAnsi="Times New Roman"/>
          <w:bCs/>
          <w:sz w:val="24"/>
          <w:szCs w:val="24"/>
        </w:rPr>
        <w:t xml:space="preserve"> России от 05.04.2017 N 301</w:t>
      </w:r>
      <w:r w:rsidRPr="00362B27">
        <w:rPr>
          <w:rFonts w:ascii="Times New Roman" w:hAnsi="Times New Roman"/>
          <w:bCs/>
          <w:sz w:val="24"/>
          <w:szCs w:val="24"/>
        </w:rPr>
        <w:t xml:space="preserve"> </w:t>
      </w:r>
      <w:r w:rsidR="00A34052" w:rsidRPr="00362B27">
        <w:rPr>
          <w:rFonts w:ascii="Times New Roman" w:hAnsi="Times New Roman"/>
          <w:bCs/>
          <w:sz w:val="24"/>
          <w:szCs w:val="24"/>
        </w:rPr>
        <w:t>«</w:t>
      </w:r>
      <w:r w:rsidRPr="00362B27">
        <w:rPr>
          <w:rFonts w:ascii="Times New Roman" w:hAnsi="Times New Roman"/>
          <w:bCs/>
          <w:sz w:val="24"/>
          <w:szCs w:val="24"/>
        </w:rPr>
        <w:t>Об утверждении П</w:t>
      </w:r>
      <w:r w:rsidRPr="00362B27">
        <w:rPr>
          <w:rFonts w:ascii="Times New Roman" w:hAnsi="Times New Roman"/>
          <w:bCs/>
          <w:sz w:val="24"/>
          <w:szCs w:val="24"/>
        </w:rPr>
        <w:t>о</w:t>
      </w:r>
      <w:r w:rsidRPr="00362B27">
        <w:rPr>
          <w:rFonts w:ascii="Times New Roman" w:hAnsi="Times New Roman"/>
          <w:bCs/>
          <w:sz w:val="24"/>
          <w:szCs w:val="24"/>
        </w:rPr>
        <w:t>рядка организации и осуществления образовательной деятельности по образовательным программам высшего образования</w:t>
      </w:r>
      <w:r w:rsidRPr="004F7D0B">
        <w:rPr>
          <w:rFonts w:ascii="Times New Roman" w:hAnsi="Times New Roman"/>
          <w:sz w:val="24"/>
          <w:lang w:eastAsia="en-US"/>
        </w:rPr>
        <w:t xml:space="preserve"> </w:t>
      </w:r>
      <w:r w:rsidR="00A34052" w:rsidRPr="004F7D0B">
        <w:rPr>
          <w:rFonts w:ascii="Times New Roman" w:hAnsi="Times New Roman"/>
          <w:sz w:val="24"/>
          <w:lang w:eastAsia="en-US"/>
        </w:rPr>
        <w:t>–</w:t>
      </w:r>
      <w:r w:rsidRPr="004F7D0B">
        <w:rPr>
          <w:rFonts w:ascii="Times New Roman" w:hAnsi="Times New Roman"/>
          <w:sz w:val="24"/>
          <w:lang w:eastAsia="en-US"/>
        </w:rPr>
        <w:t xml:space="preserve">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бакалавриата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,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специалитета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>, программам магистратуры</w:t>
      </w:r>
      <w:r w:rsidR="00A34052" w:rsidRPr="004F7D0B">
        <w:rPr>
          <w:rFonts w:ascii="Times New Roman" w:hAnsi="Times New Roman"/>
          <w:sz w:val="24"/>
          <w:lang w:eastAsia="en-US"/>
        </w:rPr>
        <w:t>»</w:t>
      </w:r>
      <w:r w:rsidR="002B495A" w:rsidRPr="004F7D0B">
        <w:rPr>
          <w:rFonts w:ascii="Times New Roman" w:hAnsi="Times New Roman"/>
          <w:sz w:val="24"/>
          <w:lang w:eastAsia="en-US"/>
        </w:rPr>
        <w:t xml:space="preserve"> (</w:t>
      </w:r>
      <w:r w:rsidR="002B495A" w:rsidRPr="004F7D0B">
        <w:rPr>
          <w:rFonts w:ascii="Times New Roman" w:hAnsi="Times New Roman"/>
          <w:sz w:val="24"/>
          <w:szCs w:val="24"/>
          <w:lang w:eastAsia="en-US"/>
        </w:rPr>
        <w:t>зарегистрировано в Минюсте России 14.07.2017 N 47415).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Pr="004F7D0B">
        <w:rPr>
          <w:rFonts w:ascii="Times New Roman" w:hAnsi="Times New Roman"/>
          <w:sz w:val="24"/>
          <w:lang w:eastAsia="en-US"/>
        </w:rPr>
        <w:t xml:space="preserve">Приказ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Минобрнауки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России от 29 июня 2015 г. № 636 «Об утверждении порядка проведения государственной итоговой аттестации по образовательным програ</w:t>
      </w:r>
      <w:r w:rsidRPr="004F7D0B">
        <w:rPr>
          <w:rFonts w:ascii="Times New Roman" w:hAnsi="Times New Roman"/>
          <w:sz w:val="24"/>
          <w:lang w:eastAsia="en-US"/>
        </w:rPr>
        <w:t>м</w:t>
      </w:r>
      <w:r w:rsidRPr="004F7D0B">
        <w:rPr>
          <w:rFonts w:ascii="Times New Roman" w:hAnsi="Times New Roman"/>
          <w:sz w:val="24"/>
          <w:lang w:eastAsia="en-US"/>
        </w:rPr>
        <w:lastRenderedPageBreak/>
        <w:t xml:space="preserve">мам высшего образования </w:t>
      </w:r>
      <w:r w:rsidR="00A34052" w:rsidRPr="004F7D0B">
        <w:rPr>
          <w:rFonts w:ascii="Times New Roman" w:hAnsi="Times New Roman"/>
          <w:sz w:val="24"/>
          <w:lang w:eastAsia="en-US"/>
        </w:rPr>
        <w:t>–</w:t>
      </w:r>
      <w:r w:rsidRPr="004F7D0B">
        <w:rPr>
          <w:rFonts w:ascii="Times New Roman" w:hAnsi="Times New Roman"/>
          <w:sz w:val="24"/>
          <w:lang w:eastAsia="en-US"/>
        </w:rPr>
        <w:t xml:space="preserve">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бакалавриата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,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специалитета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и пр</w:t>
      </w:r>
      <w:r w:rsidRPr="004F7D0B">
        <w:rPr>
          <w:rFonts w:ascii="Times New Roman" w:hAnsi="Times New Roman"/>
          <w:sz w:val="24"/>
          <w:lang w:eastAsia="en-US"/>
        </w:rPr>
        <w:t>о</w:t>
      </w:r>
      <w:r w:rsidRPr="004F7D0B">
        <w:rPr>
          <w:rFonts w:ascii="Times New Roman" w:hAnsi="Times New Roman"/>
          <w:sz w:val="24"/>
          <w:lang w:eastAsia="en-US"/>
        </w:rPr>
        <w:t>граммам магистратуры».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lang w:eastAsia="en-US"/>
        </w:rPr>
        <w:t xml:space="preserve">5. Приказ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Минобрнауки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России от 09.02.2016 №86 «Изменения, которые вносятся в порядок проведения государственной итоговой аттестации по образовательным программам высшего образования </w:t>
      </w:r>
      <w:r w:rsidR="00A34052" w:rsidRPr="004F7D0B">
        <w:rPr>
          <w:rFonts w:ascii="Times New Roman" w:hAnsi="Times New Roman"/>
          <w:sz w:val="24"/>
          <w:lang w:eastAsia="en-US"/>
        </w:rPr>
        <w:t>–</w:t>
      </w:r>
      <w:r w:rsidRPr="004F7D0B">
        <w:rPr>
          <w:rFonts w:ascii="Times New Roman" w:hAnsi="Times New Roman"/>
          <w:sz w:val="24"/>
          <w:lang w:eastAsia="en-US"/>
        </w:rPr>
        <w:t xml:space="preserve">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бакалавриата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,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специалитета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и программам магистратуры».</w:t>
      </w:r>
    </w:p>
    <w:p w:rsidR="00DE35E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color w:val="000000"/>
          <w:sz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DE35EE" w:rsidRPr="004F7D0B">
        <w:rPr>
          <w:rFonts w:ascii="Times New Roman" w:hAnsi="Times New Roman"/>
          <w:bCs/>
          <w:color w:val="000000"/>
          <w:sz w:val="24"/>
          <w:lang w:eastAsia="en-US"/>
        </w:rPr>
        <w:t>Положение о порядке проведения государственной итоговой аттестации по образовательным программам высшего образования в ННГУ, утвержденное распор</w:t>
      </w:r>
      <w:r w:rsidR="00DE35EE" w:rsidRPr="004F7D0B">
        <w:rPr>
          <w:rFonts w:ascii="Times New Roman" w:hAnsi="Times New Roman"/>
          <w:bCs/>
          <w:color w:val="000000"/>
          <w:sz w:val="24"/>
          <w:lang w:eastAsia="en-US"/>
        </w:rPr>
        <w:t>я</w:t>
      </w:r>
      <w:r w:rsidR="00DE35EE" w:rsidRPr="004F7D0B">
        <w:rPr>
          <w:rFonts w:ascii="Times New Roman" w:hAnsi="Times New Roman"/>
          <w:bCs/>
          <w:color w:val="000000"/>
          <w:sz w:val="24"/>
          <w:lang w:eastAsia="en-US"/>
        </w:rPr>
        <w:t>жением ректора ННГУ от 06.04.2016 г. №96-ОД.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sz w:val="24"/>
          <w:lang w:eastAsia="en-US"/>
        </w:rPr>
      </w:pPr>
      <w:r w:rsidRPr="004F7D0B">
        <w:rPr>
          <w:rFonts w:ascii="Times New Roman" w:hAnsi="Times New Roman"/>
          <w:bCs/>
          <w:sz w:val="24"/>
          <w:lang w:eastAsia="en-US"/>
        </w:rPr>
        <w:t xml:space="preserve">7. Регламент оценки </w:t>
      </w:r>
      <w:proofErr w:type="spellStart"/>
      <w:r w:rsidRPr="004F7D0B">
        <w:rPr>
          <w:rFonts w:ascii="Times New Roman" w:hAnsi="Times New Roman"/>
          <w:bCs/>
          <w:sz w:val="24"/>
          <w:lang w:eastAsia="en-US"/>
        </w:rPr>
        <w:t>сформированности</w:t>
      </w:r>
      <w:proofErr w:type="spellEnd"/>
      <w:r w:rsidRPr="004F7D0B">
        <w:rPr>
          <w:rFonts w:ascii="Times New Roman" w:hAnsi="Times New Roman"/>
          <w:bCs/>
          <w:sz w:val="24"/>
          <w:lang w:eastAsia="en-US"/>
        </w:rPr>
        <w:t xml:space="preserve"> компетенций при проведении Гос</w:t>
      </w:r>
      <w:r w:rsidRPr="004F7D0B">
        <w:rPr>
          <w:rFonts w:ascii="Times New Roman" w:hAnsi="Times New Roman"/>
          <w:bCs/>
          <w:sz w:val="24"/>
          <w:lang w:eastAsia="en-US"/>
        </w:rPr>
        <w:t>у</w:t>
      </w:r>
      <w:r w:rsidRPr="004F7D0B">
        <w:rPr>
          <w:rFonts w:ascii="Times New Roman" w:hAnsi="Times New Roman"/>
          <w:bCs/>
          <w:sz w:val="24"/>
          <w:lang w:eastAsia="en-US"/>
        </w:rPr>
        <w:t>дарственной итоговой аттестации в ННГУ им. Н.И. Лобачевского, 2016 г.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sz w:val="24"/>
          <w:lang w:eastAsia="en-US"/>
        </w:rPr>
      </w:pPr>
      <w:r w:rsidRPr="004F7D0B">
        <w:rPr>
          <w:rFonts w:ascii="Times New Roman" w:hAnsi="Times New Roman"/>
          <w:bCs/>
          <w:sz w:val="24"/>
          <w:lang w:eastAsia="en-US"/>
        </w:rPr>
        <w:t>8. Положение о фонде оценочных средств образовательной программы ННГУ им. Н.И. Лобачевского от 10.02.2015.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sz w:val="24"/>
          <w:lang w:eastAsia="en-US"/>
        </w:rPr>
      </w:pPr>
      <w:r w:rsidRPr="004F7D0B">
        <w:rPr>
          <w:rFonts w:ascii="Times New Roman" w:hAnsi="Times New Roman"/>
          <w:bCs/>
          <w:sz w:val="24"/>
          <w:lang w:eastAsia="en-US"/>
        </w:rPr>
        <w:t>9. Регламент размещения в электронно-библиотечной системе и проверки на наличие заимствований выпускных квалификационных работ обучающихся ННГУ им.</w:t>
      </w:r>
      <w:r w:rsidR="00BC7D8F" w:rsidRPr="004F7D0B">
        <w:rPr>
          <w:rFonts w:ascii="Times New Roman" w:hAnsi="Times New Roman"/>
          <w:bCs/>
          <w:sz w:val="24"/>
          <w:lang w:eastAsia="en-US"/>
        </w:rPr>
        <w:t xml:space="preserve">          </w:t>
      </w:r>
      <w:r w:rsidRPr="004F7D0B">
        <w:rPr>
          <w:rFonts w:ascii="Times New Roman" w:hAnsi="Times New Roman"/>
          <w:bCs/>
          <w:sz w:val="24"/>
          <w:lang w:eastAsia="en-US"/>
        </w:rPr>
        <w:t xml:space="preserve"> Н.И. Лобачевского, 2016 г.</w:t>
      </w:r>
    </w:p>
    <w:p w:rsidR="00DE35EE" w:rsidRPr="004F7D0B" w:rsidRDefault="00DE35EE" w:rsidP="00362B27">
      <w:pPr>
        <w:widowControl w:val="0"/>
        <w:tabs>
          <w:tab w:val="left" w:pos="993"/>
        </w:tabs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10. Требования к выпускной квалификационной работе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лиале ННГУ (утверждены приказом от </w:t>
      </w:r>
      <w:r w:rsidR="0076563F" w:rsidRPr="004F7D0B">
        <w:rPr>
          <w:rFonts w:ascii="Times New Roman" w:hAnsi="Times New Roman"/>
          <w:sz w:val="24"/>
          <w:szCs w:val="24"/>
        </w:rPr>
        <w:t>28</w:t>
      </w:r>
      <w:r w:rsidRPr="004F7D0B">
        <w:rPr>
          <w:rFonts w:ascii="Times New Roman" w:hAnsi="Times New Roman"/>
          <w:sz w:val="24"/>
          <w:szCs w:val="24"/>
        </w:rPr>
        <w:t>.</w:t>
      </w:r>
      <w:r w:rsidR="0076563F" w:rsidRPr="004F7D0B">
        <w:rPr>
          <w:rFonts w:ascii="Times New Roman" w:hAnsi="Times New Roman"/>
          <w:sz w:val="24"/>
          <w:szCs w:val="24"/>
        </w:rPr>
        <w:t>12</w:t>
      </w:r>
      <w:r w:rsidRPr="004F7D0B">
        <w:rPr>
          <w:rFonts w:ascii="Times New Roman" w:hAnsi="Times New Roman"/>
          <w:sz w:val="24"/>
          <w:szCs w:val="24"/>
        </w:rPr>
        <w:t>.201</w:t>
      </w:r>
      <w:r w:rsidR="0076563F" w:rsidRPr="004F7D0B">
        <w:rPr>
          <w:rFonts w:ascii="Times New Roman" w:hAnsi="Times New Roman"/>
          <w:sz w:val="24"/>
          <w:szCs w:val="24"/>
        </w:rPr>
        <w:t>6</w:t>
      </w:r>
      <w:r w:rsidRPr="004F7D0B">
        <w:rPr>
          <w:rFonts w:ascii="Times New Roman" w:hAnsi="Times New Roman"/>
          <w:sz w:val="24"/>
          <w:szCs w:val="24"/>
        </w:rPr>
        <w:t xml:space="preserve"> №АФ</w:t>
      </w:r>
      <w:r w:rsidR="0076563F" w:rsidRPr="004F7D0B">
        <w:rPr>
          <w:rFonts w:ascii="Times New Roman" w:hAnsi="Times New Roman"/>
          <w:sz w:val="24"/>
          <w:szCs w:val="24"/>
        </w:rPr>
        <w:t>-91</w:t>
      </w:r>
      <w:r w:rsidRPr="004F7D0B">
        <w:rPr>
          <w:rFonts w:ascii="Times New Roman" w:hAnsi="Times New Roman"/>
          <w:sz w:val="24"/>
          <w:szCs w:val="24"/>
        </w:rPr>
        <w:t>).</w:t>
      </w:r>
    </w:p>
    <w:p w:rsidR="00DE35EE" w:rsidRPr="004F7D0B" w:rsidRDefault="00DE35EE" w:rsidP="00362B27">
      <w:pPr>
        <w:widowControl w:val="0"/>
        <w:tabs>
          <w:tab w:val="left" w:pos="993"/>
        </w:tabs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11. Регламент проведения предварительной защиты выпускных квалифик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 xml:space="preserve">ционных работ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 распоряжением от 26.04.2016 №АФ-26).</w:t>
      </w:r>
    </w:p>
    <w:p w:rsidR="00DE35EE" w:rsidRPr="004F7D0B" w:rsidRDefault="00DE35EE" w:rsidP="00362B27">
      <w:pPr>
        <w:widowControl w:val="0"/>
        <w:tabs>
          <w:tab w:val="left" w:pos="993"/>
        </w:tabs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12. </w:t>
      </w:r>
      <w:r w:rsidR="00FB0421" w:rsidRPr="004F7D0B">
        <w:rPr>
          <w:rFonts w:ascii="Times New Roman" w:hAnsi="Times New Roman"/>
          <w:sz w:val="24"/>
          <w:szCs w:val="24"/>
        </w:rPr>
        <w:t xml:space="preserve">Критерии оценки ВКР в </w:t>
      </w:r>
      <w:proofErr w:type="spellStart"/>
      <w:r w:rsidR="00FB0421"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="00FB0421" w:rsidRPr="004F7D0B">
        <w:rPr>
          <w:rFonts w:ascii="Times New Roman" w:hAnsi="Times New Roman"/>
          <w:sz w:val="24"/>
          <w:szCs w:val="24"/>
        </w:rPr>
        <w:t xml:space="preserve"> филиале ННГУ (утвержден</w:t>
      </w:r>
      <w:r w:rsidR="00A34052" w:rsidRPr="004F7D0B">
        <w:rPr>
          <w:rFonts w:ascii="Times New Roman" w:hAnsi="Times New Roman"/>
          <w:sz w:val="24"/>
          <w:szCs w:val="24"/>
        </w:rPr>
        <w:t>ы</w:t>
      </w:r>
      <w:r w:rsidR="00FB0421" w:rsidRPr="004F7D0B">
        <w:rPr>
          <w:rFonts w:ascii="Times New Roman" w:hAnsi="Times New Roman"/>
          <w:sz w:val="24"/>
          <w:szCs w:val="24"/>
        </w:rPr>
        <w:t xml:space="preserve"> ра</w:t>
      </w:r>
      <w:r w:rsidR="00FB0421" w:rsidRPr="004F7D0B">
        <w:rPr>
          <w:rFonts w:ascii="Times New Roman" w:hAnsi="Times New Roman"/>
          <w:sz w:val="24"/>
          <w:szCs w:val="24"/>
        </w:rPr>
        <w:t>с</w:t>
      </w:r>
      <w:r w:rsidR="00FB0421" w:rsidRPr="004F7D0B">
        <w:rPr>
          <w:rFonts w:ascii="Times New Roman" w:hAnsi="Times New Roman"/>
          <w:sz w:val="24"/>
          <w:szCs w:val="24"/>
        </w:rPr>
        <w:t>поряжением от 12.05.2016 №АФ-32).</w:t>
      </w:r>
    </w:p>
    <w:p w:rsidR="009F297E" w:rsidRPr="004F7D0B" w:rsidRDefault="009F297E" w:rsidP="00FB0421">
      <w:pPr>
        <w:pStyle w:val="ConsPlusTitle"/>
        <w:tabs>
          <w:tab w:val="left" w:pos="223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297E" w:rsidRPr="004F7D0B" w:rsidRDefault="009F297E" w:rsidP="00134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Программа адресована обучающимся </w:t>
      </w:r>
      <w:r w:rsidR="00134569" w:rsidRPr="004F7D0B">
        <w:rPr>
          <w:rFonts w:ascii="Times New Roman" w:hAnsi="Times New Roman"/>
          <w:bCs/>
          <w:sz w:val="24"/>
          <w:szCs w:val="24"/>
        </w:rPr>
        <w:t>по специальности 37.05.02 Психология сл</w:t>
      </w:r>
      <w:r w:rsidR="00134569" w:rsidRPr="004F7D0B">
        <w:rPr>
          <w:rFonts w:ascii="Times New Roman" w:hAnsi="Times New Roman"/>
          <w:bCs/>
          <w:sz w:val="24"/>
          <w:szCs w:val="24"/>
        </w:rPr>
        <w:t>у</w:t>
      </w:r>
      <w:r w:rsidR="00134569" w:rsidRPr="004F7D0B">
        <w:rPr>
          <w:rFonts w:ascii="Times New Roman" w:hAnsi="Times New Roman"/>
          <w:bCs/>
          <w:sz w:val="24"/>
          <w:szCs w:val="24"/>
        </w:rPr>
        <w:t>жебной деятельности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>, членам государственных экзаменационных комиссий, научным р</w:t>
      </w:r>
      <w:r w:rsidRPr="004F7D0B">
        <w:rPr>
          <w:rFonts w:ascii="Times New Roman" w:hAnsi="Times New Roman"/>
          <w:color w:val="000000"/>
          <w:sz w:val="24"/>
          <w:szCs w:val="24"/>
        </w:rPr>
        <w:t>у</w:t>
      </w:r>
      <w:r w:rsidRPr="004F7D0B">
        <w:rPr>
          <w:rFonts w:ascii="Times New Roman" w:hAnsi="Times New Roman"/>
          <w:color w:val="000000"/>
          <w:sz w:val="24"/>
          <w:szCs w:val="24"/>
        </w:rPr>
        <w:t>ководителям выпускных квалификационных работ.</w:t>
      </w:r>
    </w:p>
    <w:p w:rsidR="009F297E" w:rsidRPr="004F7D0B" w:rsidRDefault="009F297E" w:rsidP="002F021C">
      <w:pPr>
        <w:pStyle w:val="ConsPlusTitle"/>
        <w:spacing w:line="233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1D1A" w:rsidRPr="004F7D0B" w:rsidRDefault="00411D1A" w:rsidP="002F021C">
      <w:pPr>
        <w:pStyle w:val="ConsPlusTitle"/>
        <w:spacing w:line="233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57D7" w:rsidRPr="004F7D0B" w:rsidRDefault="007E6145" w:rsidP="00C4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2. ТРЕБОВАНИЯ К РЕЗУЛЬТАТАМ ОСВОЕНИЯ</w:t>
      </w:r>
      <w:r w:rsidR="00411D1A"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ОБРАЗОВАТЕЛЬНОЙ ПР</w:t>
      </w:r>
      <w:r w:rsidRPr="004F7D0B">
        <w:rPr>
          <w:rFonts w:ascii="Times New Roman" w:hAnsi="Times New Roman"/>
          <w:b/>
          <w:sz w:val="24"/>
          <w:szCs w:val="24"/>
        </w:rPr>
        <w:t>О</w:t>
      </w:r>
      <w:r w:rsidRPr="004F7D0B">
        <w:rPr>
          <w:rFonts w:ascii="Times New Roman" w:hAnsi="Times New Roman"/>
          <w:b/>
          <w:sz w:val="24"/>
          <w:szCs w:val="24"/>
        </w:rPr>
        <w:t xml:space="preserve">ГРАММЫ </w:t>
      </w:r>
      <w:r w:rsidR="00C457D7" w:rsidRPr="004F7D0B">
        <w:rPr>
          <w:rFonts w:ascii="Times New Roman" w:hAnsi="Times New Roman"/>
          <w:b/>
          <w:sz w:val="24"/>
          <w:szCs w:val="24"/>
        </w:rPr>
        <w:t>ПО СПЕЦИАЛЬНОСТИ 37.05.02 ПСИХОЛОГИЯ СЛУЖЕБНОЙ ДЕ</w:t>
      </w:r>
      <w:r w:rsidR="00C457D7" w:rsidRPr="004F7D0B">
        <w:rPr>
          <w:rFonts w:ascii="Times New Roman" w:hAnsi="Times New Roman"/>
          <w:b/>
          <w:sz w:val="24"/>
          <w:szCs w:val="24"/>
        </w:rPr>
        <w:t>Я</w:t>
      </w:r>
      <w:r w:rsidR="00C457D7" w:rsidRPr="004F7D0B">
        <w:rPr>
          <w:rFonts w:ascii="Times New Roman" w:hAnsi="Times New Roman"/>
          <w:b/>
          <w:sz w:val="24"/>
          <w:szCs w:val="24"/>
        </w:rPr>
        <w:t>ТЕЛЬНОСТИ СПЕЦИАЛИЗАЦИЯ МОРАЛЬНО-ПСИХОЛОГИЧЕСКОЕ ОБЕ</w:t>
      </w:r>
      <w:r w:rsidR="00C457D7" w:rsidRPr="004F7D0B">
        <w:rPr>
          <w:rFonts w:ascii="Times New Roman" w:hAnsi="Times New Roman"/>
          <w:b/>
          <w:sz w:val="24"/>
          <w:szCs w:val="24"/>
        </w:rPr>
        <w:t>С</w:t>
      </w:r>
      <w:r w:rsidR="00C457D7" w:rsidRPr="004F7D0B">
        <w:rPr>
          <w:rFonts w:ascii="Times New Roman" w:hAnsi="Times New Roman"/>
          <w:b/>
          <w:sz w:val="24"/>
          <w:szCs w:val="24"/>
        </w:rPr>
        <w:t>ПЕЧЕНИЕ СЛУЖЕБНОЙ ДЕЯТЕЛЬНОСТИ</w:t>
      </w:r>
    </w:p>
    <w:p w:rsidR="007E6145" w:rsidRPr="004F7D0B" w:rsidRDefault="007E6145" w:rsidP="00C457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6145" w:rsidRPr="004F7D0B" w:rsidRDefault="007E6145" w:rsidP="006169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Выпускник, освоивший программу </w:t>
      </w:r>
      <w:r w:rsidR="00616917" w:rsidRPr="004F7D0B">
        <w:rPr>
          <w:rFonts w:ascii="Times New Roman" w:hAnsi="Times New Roman"/>
          <w:bCs/>
          <w:sz w:val="24"/>
          <w:szCs w:val="24"/>
        </w:rPr>
        <w:t xml:space="preserve">37.05.02 Психология служебной деятельности </w:t>
      </w:r>
      <w:r w:rsidR="00616917" w:rsidRPr="004F7D0B">
        <w:rPr>
          <w:rFonts w:ascii="Times New Roman" w:hAnsi="Times New Roman"/>
          <w:sz w:val="24"/>
          <w:szCs w:val="24"/>
        </w:rPr>
        <w:t>специализация Морально-психологическое обеспечение служебной деятельности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>, готов решать профессиональные задачи в соответствии с видами профессиональной деятельн</w:t>
      </w:r>
      <w:r w:rsidRPr="004F7D0B">
        <w:rPr>
          <w:rFonts w:ascii="Times New Roman" w:hAnsi="Times New Roman"/>
          <w:color w:val="000000"/>
          <w:sz w:val="24"/>
          <w:szCs w:val="24"/>
        </w:rPr>
        <w:t>о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сти: </w:t>
      </w:r>
      <w:r w:rsidR="00616917" w:rsidRPr="004F7D0B">
        <w:rPr>
          <w:rFonts w:ascii="Times New Roman" w:hAnsi="Times New Roman"/>
          <w:color w:val="000000"/>
          <w:sz w:val="24"/>
          <w:szCs w:val="24"/>
        </w:rPr>
        <w:t xml:space="preserve">практическая, 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педагогическая, </w:t>
      </w:r>
      <w:r w:rsidR="00616917" w:rsidRPr="004F7D0B">
        <w:rPr>
          <w:rFonts w:ascii="Times New Roman" w:hAnsi="Times New Roman"/>
          <w:color w:val="000000"/>
          <w:sz w:val="24"/>
          <w:szCs w:val="24"/>
        </w:rPr>
        <w:t>организационно-управленческая</w:t>
      </w:r>
      <w:r w:rsidRPr="004F7D0B">
        <w:rPr>
          <w:rFonts w:ascii="Times New Roman" w:hAnsi="Times New Roman"/>
          <w:color w:val="000000"/>
          <w:sz w:val="24"/>
          <w:szCs w:val="24"/>
        </w:rPr>
        <w:t>, на которые ориент</w:t>
      </w:r>
      <w:r w:rsidRPr="004F7D0B">
        <w:rPr>
          <w:rFonts w:ascii="Times New Roman" w:hAnsi="Times New Roman"/>
          <w:color w:val="000000"/>
          <w:sz w:val="24"/>
          <w:szCs w:val="24"/>
        </w:rPr>
        <w:t>и</w:t>
      </w:r>
      <w:r w:rsidRPr="004F7D0B">
        <w:rPr>
          <w:rFonts w:ascii="Times New Roman" w:hAnsi="Times New Roman"/>
          <w:color w:val="000000"/>
          <w:sz w:val="24"/>
          <w:szCs w:val="24"/>
        </w:rPr>
        <w:t>рована программа.</w:t>
      </w:r>
    </w:p>
    <w:p w:rsidR="007E6145" w:rsidRPr="004F7D0B" w:rsidRDefault="007E6145" w:rsidP="007E6145">
      <w:pPr>
        <w:pStyle w:val="ConsPlusTitle"/>
        <w:spacing w:line="233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>В рамках государственной итоговой аттестации проверяется степень освоения в</w:t>
      </w: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пускником компетенций в соответствии с требованиями </w:t>
      </w:r>
      <w:r w:rsidR="003B66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 </w:t>
      </w:r>
      <w:proofErr w:type="spellStart"/>
      <w:r w:rsidR="003B66F2">
        <w:rPr>
          <w:rFonts w:ascii="Times New Roman" w:hAnsi="Times New Roman" w:cs="Times New Roman"/>
          <w:b w:val="0"/>
          <w:bCs w:val="0"/>
          <w:sz w:val="24"/>
          <w:szCs w:val="24"/>
        </w:rPr>
        <w:t>ННГУ</w:t>
      </w: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>указанного</w:t>
      </w:r>
      <w:proofErr w:type="spellEnd"/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направл</w:t>
      </w: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>ния подготовки.</w:t>
      </w:r>
    </w:p>
    <w:p w:rsidR="007E6145" w:rsidRPr="004F7D0B" w:rsidRDefault="007E6145" w:rsidP="007E61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Карта компетенций </w:t>
      </w:r>
      <w:r w:rsidR="007E572C" w:rsidRPr="004F7D0B">
        <w:rPr>
          <w:rFonts w:ascii="Times New Roman" w:hAnsi="Times New Roman"/>
          <w:b/>
          <w:sz w:val="24"/>
          <w:szCs w:val="24"/>
        </w:rPr>
        <w:t>/</w:t>
      </w:r>
    </w:p>
    <w:p w:rsidR="007E572C" w:rsidRPr="004F7D0B" w:rsidRDefault="007E572C" w:rsidP="007E572C">
      <w:pPr>
        <w:widowControl w:val="0"/>
        <w:tabs>
          <w:tab w:val="left" w:pos="10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D0B">
        <w:rPr>
          <w:rFonts w:ascii="Times New Roman" w:hAnsi="Times New Roman"/>
          <w:b/>
          <w:color w:val="000000"/>
          <w:sz w:val="24"/>
          <w:szCs w:val="24"/>
        </w:rPr>
        <w:t>Результаты освоения образовательной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2269"/>
        <w:gridCol w:w="1985"/>
        <w:gridCol w:w="1998"/>
        <w:gridCol w:w="2077"/>
      </w:tblGrid>
      <w:tr w:rsidR="00CD2B59" w:rsidRPr="004F7D0B" w:rsidTr="00551903">
        <w:trPr>
          <w:trHeight w:val="259"/>
        </w:trPr>
        <w:tc>
          <w:tcPr>
            <w:tcW w:w="648" w:type="pct"/>
            <w:vMerge w:val="restar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Код ко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петенции по ОПОП</w:t>
            </w:r>
          </w:p>
        </w:tc>
        <w:tc>
          <w:tcPr>
            <w:tcW w:w="1185" w:type="pct"/>
            <w:vMerge w:val="restar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Характеристика ко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 xml:space="preserve">петенции/ 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="003B66F2">
              <w:rPr>
                <w:rFonts w:ascii="Times New Roman" w:hAnsi="Times New Roman"/>
                <w:sz w:val="20"/>
                <w:szCs w:val="20"/>
              </w:rPr>
              <w:t>ОС ННГУ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выпускник должен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ладать </w:t>
            </w:r>
          </w:p>
        </w:tc>
        <w:tc>
          <w:tcPr>
            <w:tcW w:w="3166" w:type="pct"/>
            <w:gridSpan w:val="3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 xml:space="preserve">Обобщённые характеристики 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компонентного состава компетенций</w:t>
            </w:r>
          </w:p>
        </w:tc>
      </w:tr>
      <w:tr w:rsidR="00CD2B59" w:rsidRPr="004F7D0B" w:rsidTr="00551903">
        <w:trPr>
          <w:trHeight w:val="166"/>
        </w:trPr>
        <w:tc>
          <w:tcPr>
            <w:tcW w:w="648" w:type="pct"/>
            <w:vMerge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pct"/>
            <w:vMerge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1044" w:type="pc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умения и навыки</w:t>
            </w:r>
          </w:p>
        </w:tc>
        <w:tc>
          <w:tcPr>
            <w:tcW w:w="1085" w:type="pc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владение опытом и личностная гото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ность к професси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нальному сове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шенствованию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мать и анализировать мировоззренческие,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и личностно значимые философские проблемы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 мировоззренческие социально и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ностно значимые философские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блемы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Уметь: анализировать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ровоззренческие,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и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ностно-значимые философские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блемы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анализа мировоззренческих,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и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ностно значимых философских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ОК-2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анализ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ровать основные этапы и закономерности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новные этапы и 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кономерности ист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рического развития России, ее место и роль в современном мире в целях фо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мирования гражда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позиции и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вития патриотизма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оценивать основные этапы и закономе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историческ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 развития России, ее место и роль в современном мире в целях формиров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гражданской позиции и развития патриотизма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анализа основных этапов и закономерностей исторического разв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тия России, ее места и роли в совреме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ном мире в целях формирования гра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данской позиции и развития патриоти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орие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тироваться в политич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и социальных процессах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щетеоретические основы политич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и социальных процессов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ориентироваться в политических и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циальных процессах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опытом использов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основ политич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и социальных знаний при решении профессиональных задач.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ОК-4</w:t>
            </w:r>
          </w:p>
        </w:tc>
        <w:tc>
          <w:tcPr>
            <w:tcW w:w="11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нять профессионал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задачи в соотве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ствии с нормами мор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ли, профессиональной этики и служебного этикета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цифику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задач в соответствии с 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мами морали,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эт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 и служебного этикета.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(иметь навык) 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лиза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задач в соответствии с 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мами морали,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эт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 и служебного этикета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опытом решения профессиональных задач в соответствии с нормами морали, профессиональной этики и служебного этикета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рантно воспринимая социальные, культу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ные, конфессионал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различия, пред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преждать и констру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 разрешать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фликтные ситуации в процессе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деятельности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зовые теоретич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понятия из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ласти коммуник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ции, конфликтного поведения в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ды и средства 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 анализа в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лективе, толеран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восприятия социальных, кул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турных, конфесси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различий, предупреждения и конструктивного разрешения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фликтных ситуаций в процессе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работы в коллективе, тол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рантного восприятия социальных, кул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турных, конфесси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различий, предупреждения и конструктивного разрешения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фликтных ситуаций в процессе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психологическую устойчивость в сло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и экстремальных условиях, применять методы эмоциональной и когнитивной регул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для оптимизации собственной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и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состояния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бенности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гической устойч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вости в сложных и экстремальных условиях, примен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методов эмоц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 и когн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тивной регуляции для оптимизации собственной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состо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(ОК-6).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оценивать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гическую устойч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вость в сложных и экстремальных условиях, прим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нять методы эмоц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 и когн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тивной регуляции для оптимизации собственной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состо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опытом оценки и формирования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усто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чивости в сложных и экстремальных усл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виях, применения методов эмоци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и когнити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регуляции для оптимизации со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ственной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и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состояния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ОК-7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ческому мышлению, аргументировано и 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 строить устную и письменную речь,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полемику и диску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сии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новные особенности  логического мы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ления, аргумент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рованного и ясного построения устной и письменной речи, ведения полемики и дискуссии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(иметь навык)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пользовать со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ственный потенциал для развития 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ческого мышления, аргументированного и ясного построения устной и письме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речи, ведения полемики и диску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умениями и навык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ми логического мышления, аргуме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тированного и ясного построения устной и письменной речи, ведения полемики и дискуссии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мать оптимальные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ганизационно-управленческие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фа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торы эффективного принятия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ционно-управленческих решений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(иметь навык)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менять методы и средства эффекти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принятия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низационно-управленческих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методами и сре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ствами эффективного принятия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ционно-управленческих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</w:tc>
      </w:tr>
      <w:tr w:rsidR="00CD2B59" w:rsidRPr="004F7D0B" w:rsidTr="00551903">
        <w:trPr>
          <w:trHeight w:val="2368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орган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зовывать свою жизнь в соответствии с соц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ально значимыми пре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ставлениями о здор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вом образе жизни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собы организации своей жизни в соо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ветствии с социал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 значимыми представлениями о здоровом образе жизни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анализировать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тоды и средства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ганизации своей жизни в соотве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ствии с социально значимыми пре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ставлениями о зд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ровом образе жизни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своей жизни в соответствии с соц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ально значимыми представлениями о здоровом образе жизни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письменную и устную коммуник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цию на русском языке</w:t>
            </w:r>
          </w:p>
          <w:p w:rsidR="00CD2B59" w:rsidRPr="004F7D0B" w:rsidRDefault="00CD2B59" w:rsidP="0055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базовые теоретич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понятия из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ласти коммуник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ций в устной и письменной формах на русском языке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ясно строить ус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ную и письменную речь и осуществлять коммуникацию на русском языке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навыками предста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ления информации, как в устном, так и письменном виде, навыками публичн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 выступления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дел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вому общению,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комм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никации на одном из иностранных языков</w:t>
            </w:r>
          </w:p>
          <w:p w:rsidR="00CD2B59" w:rsidRPr="004F7D0B" w:rsidRDefault="00CD2B59" w:rsidP="0055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 дел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вого общения,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коммуникации на одном из иностра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языков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иметь навык)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менять методы и средства делового общения,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 коммун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кации на одном из иностранных языков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навыками делового общения,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 коммун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кации на одном из иностранных языков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с различными инфо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мационными ресурсами и технологиями,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менять основные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ды, способы и средства получения, хранения, поиска, систематиз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ции, обработки и пер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дачи информации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личных информ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ционных ресурсов и технологий, прим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нения основных методов, способов и средств получения, хранения, поиска, систематизации, обработки и перед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 информации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анализировать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личные информац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онные ресурсы и технологии,  осно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методы, спос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бы и средства пол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чения, хранения, поиска, системат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зации, обработки и передачи информ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навыками работы с различными инфо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мационными ресу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сами и технологи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ми, применять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новные методы, 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собы и средства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лучения, хранения, поиска, систематиз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ции, обработки и передачи информ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нять закономерности и методы науки в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нии профессиональных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(ОПК-1)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закон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мерности и методы науки в решении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задач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Уметь: анализировать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новные закономе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ности и методы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науки в решении профессиональных задач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(ОПК-1) Владеть:  навыками примен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ния закономерностей и методов науки 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решении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задач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нять основные матем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тические и статистич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методы, стандар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статистические пакеты для обработки данных, полученных при решении разли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профессиональных задач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Знать: основные матем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тические и стат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стические методы, стандартные стат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стические пакеты для обработки 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ных, полученных при решении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личных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задач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(ОПК-2) Уметь: применять основные математические и статистические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тоды, стандартные статистические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кеты для обработки данных, получе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при решении различных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сиональных задач 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(ОПК-2) Владеть: навыками использ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математич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и статистич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методов, ста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дартных статистич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пакетов для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работки данных,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лученных при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нии различных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фессиональных задач </w:t>
            </w:r>
          </w:p>
        </w:tc>
      </w:tr>
      <w:tr w:rsidR="000F6946" w:rsidRPr="004F7D0B" w:rsidTr="00551903">
        <w:trPr>
          <w:trHeight w:val="259"/>
        </w:trPr>
        <w:tc>
          <w:tcPr>
            <w:tcW w:w="648" w:type="pct"/>
            <w:vAlign w:val="center"/>
          </w:tcPr>
          <w:p w:rsidR="000F6946" w:rsidRPr="004F7D0B" w:rsidRDefault="000F6946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ОС-3</w:t>
            </w:r>
          </w:p>
        </w:tc>
        <w:tc>
          <w:tcPr>
            <w:tcW w:w="1185" w:type="pct"/>
            <w:vAlign w:val="center"/>
          </w:tcPr>
          <w:p w:rsidR="000F6946" w:rsidRPr="007F6E87" w:rsidRDefault="000F6946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к вед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нию </w:t>
            </w:r>
            <w:proofErr w:type="spellStart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1037" w:type="pct"/>
          </w:tcPr>
          <w:p w:rsidR="000F6946" w:rsidRPr="007F6E87" w:rsidRDefault="00EA444D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(ОПК ОС-3)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Знать: особенности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ведения </w:t>
            </w:r>
            <w:proofErr w:type="spellStart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инновац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онно</w:t>
            </w:r>
            <w:proofErr w:type="spellEnd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ской деятельности</w:t>
            </w:r>
          </w:p>
        </w:tc>
        <w:tc>
          <w:tcPr>
            <w:tcW w:w="1044" w:type="pct"/>
          </w:tcPr>
          <w:p w:rsidR="000F6946" w:rsidRPr="007F6E87" w:rsidRDefault="00EA444D" w:rsidP="00EA444D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(ОПК ОС-3) Уметь: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вести </w:t>
            </w:r>
            <w:proofErr w:type="spellStart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нн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вационно</w:t>
            </w:r>
            <w:proofErr w:type="spellEnd"/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скую деятельность</w:t>
            </w:r>
          </w:p>
        </w:tc>
        <w:tc>
          <w:tcPr>
            <w:tcW w:w="1085" w:type="pct"/>
          </w:tcPr>
          <w:p w:rsidR="000F6946" w:rsidRPr="007F6E87" w:rsidRDefault="00EA444D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(ОПК ОС-3) Вл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а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деть: </w:t>
            </w:r>
            <w:r w:rsidR="007F6E87" w:rsidRPr="007F6E87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вед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proofErr w:type="spellStart"/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ской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ческое обеспечение служебной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личного состава в экстремальных услов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новные положения и принципы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обе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печения служебной деятельности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состава в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тремальных услов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Уметь: использовать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ды психологическ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 обеспечения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жебной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личного состава в экстремальных условиях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(ПК-1) Владеть: навыками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гического обеспеч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личного состава в экстр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мальных условиях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специфику психическ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 функционирования человека с учетом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бенностей возрастных этапов, кризисов разв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тия и факторов риска, его принадлежности к профессиональной, тендерной, этнической и социальным группам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цифику психическ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 функциониров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человека с 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том особенностей возрастных этапов, кризисов развития и факторов риска, его принадлежности к профессиональной, тендерной, этнич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и социальным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определять спец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фику психического функционирования человека с учетом особенностей во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растных этапов, кризисов развития и факторов риска, его принадлежности к профессиональной, тендерной, этнич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и социальным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выявлять специфику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функционир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человека с учетом особенностей возрастных этапов, кризисов развития и факторов риска, его принадлежности к профессиональной, тендерной, этнич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и социальным группам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опис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структуру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специалиста в рамках определенной сферы, прогнозировать, анализировать и оцен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психологические условия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right" w:pos="19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структуру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специалиста в рамках определе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сферы, прогн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зировать, анализ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ровать и оценивать психологические условия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граммы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специалиста в рамках определе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сферы, прогн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зировать, анализ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ровать и оценивать психологические условия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методикой разрабо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 программ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специал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 в рамках опред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ленной сферы,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гнозировать, анал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зировать и оценивать психологические условия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ПК-4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нальный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ский отбор лиц, 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собных к овладению и осуществлению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личных видов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сиональной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бенности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онального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гического отбора лиц, способных к овладению и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ществлению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личных видов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использовать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формацию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сионального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отбора лиц, способных к овладению и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ществлению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личных видов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онального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гического отбора лиц, способных к овладению и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ществлению разли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ных видов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актуальные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ческие возможности (психологические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сурсы), необходимые для эффективного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полнения конкретных профессиональных 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дач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бенности 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гических возможн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стей (психологич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ресурсов), 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обходимых для э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фективного выпо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нения конкретных профессиональных задач.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выявлять актуал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возможности (психологические ресурсы), необх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димые для эффе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тивного выполнения конкретных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методами оценки актуальных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гических возможн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стей (психологич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ресурсов), 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обходимых для э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фективного выпо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нения конкретных профессиональных задач.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тывать программы, организовывать и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общую, 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циальную и целевую психологическую 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готовку сотрудников, военнослужащих и служащих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бенности общей, специальной и 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левой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подготовки сотрудников, вое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нослужащих 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граммы,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и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общую, спец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альную и целевую психологическую подготовку сотру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ников, военносл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 и служащих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разработки программ,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и осуществления общей, специальной и целевой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гической подготовки сотрудников, вое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нослужащих 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хические процессы и проявления в разли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видах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личного состава, индивидов и групп, составлять психоди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гностические заключ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и рекомендации по их использованию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З (ПК-7)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хические свойства и состояния человека в норме и патол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гии, характериз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психические процессы и проя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ления в различных видах деятельности личного состава, индивидов и групп, составлять психод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агностические 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ключения и рек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мендации по их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пользованию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анализировать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хические свойства и состояния человека в норме и патол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гии, характериз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психические процессы и проя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ления в различных видах деятельности личного состава, индивидов и групп, составлять психод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агностические 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ключения и рек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мендации по их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пользованию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изучения психических свойств и состояний человека в норме и патологии, характеристики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хических процессов и проявления в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личных видах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личного состава, индивидов и групп, составления психодиагностич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заключений и рекомендаций по их использованию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626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отбирать и применять психоди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гностические метод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ки, адекватные целям, ситуации и континге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ту респондентов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З (ПК-8)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бенности психоди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гностических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дик, адекватных целям, ситуации и контингенту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спондентов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отбирать  психоди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гностические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дики, адекватные целям, ситуации и контингенту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спондентов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(ПК-8)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 применять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психодиагностич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методики, аде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ватные целям, ситу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и контингенту респондентов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прогн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зировать изменения, комплексно возде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ствовать на уровень развития и функцион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рования познавател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и мотивационно-волевой сферы, самос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знания, психомотор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ки, способностей, 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рактера, темперамента, функциональных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стояний, личностных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черт и акцентуаций в норме и при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отклонениях с целью гармонизации психического функц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онирования человека, осуществлять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гическое вмешател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ство с целью оказания индивиду, группе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помощи с использованием 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диционных и иннов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ционных методов и технологий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 (ПК-9)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бенности развития и функционирования познавательной и мотивационно-волевой сферы,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мосознания,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моторики, спосо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ностей, характера, темперамента, функциональных состояний,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ностных черт и 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центуаций в норме и при психических отклонениях с 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лью гармонизации психического фун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ционирования чел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века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(ПК-9).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прогнозировать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менения, комплек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 воздействовать на уровень развития и функциониров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познавательной и мотивационно-волевой сферы,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мосознания,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моторики, спосо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ностей, характера, темперамента,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функциональных состояний, личнос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черт и акцент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аций в норме и при психических откл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нениях с целью га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монизации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функционир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вания человека </w:t>
            </w:r>
          </w:p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приемами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гического вмеш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тельства с целью оказания индивиду, группе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помощи с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пользованием трад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ционных и иннов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ционных методов и технологий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ПК-10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тывать и использовать средства воздействия на межличностные и межгрупповые отн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шения и на отношения субъекта с реальным миром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личностных и 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групповых отнош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ний и отношений субъекта с реал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ным миром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способностью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рабатывать средства воздействия на межличностные и межгрупповые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ношения и на отн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шения субъекта с реальным миром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методикой разрабо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 и использования средств воздействия на межличностные и межгрупповые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ношения и на отн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шения субъекта с реальным миром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психологический 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мат, анализировать формы организации взаимодействия в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жебных коллективах, проводить работу с целью создания и 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держания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климата, спосо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ствующего оптимиз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клим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та, форм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взаимодействия в служебных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лективах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изучать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ческий климат, 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лизировать формы организации вза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модействия в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жебных коллективах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работы с целью создания и поддержания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климата, способствующего оптимизации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жебной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626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методики и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логии, ориентирова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на личностный рост, охрану здоровья индивидов и групп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психологические методики и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логии, ориентир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ванные на личнос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ный рост, охрану здоровья индивидов и групп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реализовывать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хологические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примен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психологических методик и технол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гий, ориентирова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на личностный рост, охрану здор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вья индивидов и групп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626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нять методы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гической поддержки сотрудников, военн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служащих и служащих в ходе выполнения 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дач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и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гической реабилитации лиц, получивших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хические травмы,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ществлять комплекс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ков, военнослужащих и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служащих, участв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вавших в экстремал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методы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держки сотрудн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ков, военнослуж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щих и служащих в ходе выполнения задач служебной деятельности и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билитации лиц,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лучивших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травмы,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ществлять комплекс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трудников, военн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служащих и служ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щих, участвовавших в экстремальной деятельности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применять методы психологической поддержки сотру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ников, военносл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 и служащих в ходе выполнения задач служебной деятельности и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билитации лиц,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лучивших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травмы.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ления комплекса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ников, военносл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 и служащих, участвовавших в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тремальной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626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ПК-14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тывать и реализовывать программы, напра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ленные на предупр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ждение нарушений и отклонений в социал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ном и личностном 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тусе, психическом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витии сотрудников, военнослужащих и иных лиц, рисков ас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циального поведения, профессиональных рисков,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деформации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пред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преждения наруш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ний и отклонений в социальном и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ностном статусе, психическом разв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тии сотрудников, военнослужащих и иных лиц, рисков асоциального пов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дения,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нальных рисков, профессиональной деформации.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граммы, направле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на предупр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ждение нарушений и отклонений в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циальном и 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ностном статусе, психическом разв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тии сотрудников, военнослужащих и иных лиц, рисков асоциального пов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дения,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рисков, профессиональной деформации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программ, направленных на предупреждение нарушений и откл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нений в социальном и личностном стат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се, психическом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витии сотрудников, военнослужащих и иных лиц, рисков асоциального пов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дения,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рисков, профессиональной деформации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диагностику проблем лиц, нужда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щихся в коррекцио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воздействиях,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бирать адекватные формы, методы и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граммы коррекцио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мероприятий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способы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диагностику проблем лиц, ну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дающихся в корре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ционных возде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ствиях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выбирать адеква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формы, методы и программы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рекционных мер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приятий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и метод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ми диагностики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 лиц, нужда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щихся в коррекцио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воздействиях, выбирать адекватные формы, методы и программы корре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ционных меропри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тий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эффе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 взаимодейств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с сотрудниками правоохранительных органов, военными специалистами по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просам организации психологического обеспечения операти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но-служебной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ности, в том числе в условиях террорист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ческих актов, массовых беспорядков, чрезв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чайных ситуаций, 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хийных бедствий, кат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строф и боевой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(ПК-16) Знать 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вза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модействия с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трудниками прав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охранительных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ганов, военными специалистами по вопросам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обеспечения оперативно-служебной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 (ПК-16)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эффективно взаим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действовать с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трудниками прав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охранительных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ганов, военными специалистами по вопросам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обеспечения оперативно-служебной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ности, в том числе в условиях террор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стических актов, массовых беспоря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ков, чрезвычайных ситуаций, стихи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бедствий, кат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строф и боевой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 (ПК-16)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способами эффе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 взаимоде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ствовать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 сотрудн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ками правоохран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тельных органов, военными специал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стами по вопросам организации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обесп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чения оперативно-служебной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ности, в том числе в условиях террор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стических актов, массовых беспоря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ков, чрезвычайных ситуаций, стихийных бедствий, катастроф и боевой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консульт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ношений, профорие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тации, планирования карьеры,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нального и личностн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 роста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</w:t>
            </w:r>
            <w:proofErr w:type="gramEnd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основы  консульт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рования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риентации, план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рования карьеры,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и личностного роста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проводить  консул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тирование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риентации, план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рования карьеры,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и личностного роста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(ПК-17) 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консультиров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шений, профорие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тации, планирования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карьеры,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нального и личнос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роста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ПК-18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консул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тировать должностных лиц по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ским проблемам, св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занным с организацией служебной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личного состава, формированием и 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держанием в служе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(учебных) колле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тивах благоприятного психологического 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мата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 (ПК-18)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сультирования должностных лиц по психологическим проблемам, связа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ным с организацией 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личного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става, формиров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нием и поддержан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ем в служебных (учебных) колле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тивах благоприя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климата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 (ПК-18)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применять научные знания в области консультирования должностных лиц по психологическим проблемам, связа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ным с организацией 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личного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става, формиров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нием и поддержан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ем в служебных (учебных) колле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тивах благоприя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климата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планир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и проведения  консультирования должностных лиц по психологическим проблемам, связа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ным с организацией 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личного сост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ва, формированием и поддержанием в служебных (уче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ных) коллективах благоприятного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хологического 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626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пропаганду психологических зн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ний среди сотрудников, военнослужащих и служащих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(ПК-25)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 проп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ганды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знаний среди сотрудников, вое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нослужащих 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 (ПК-25) Уметь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существлять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паганду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ческих знаний среди сотрудников, вое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нослужащих 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0"/>
              </w:tabs>
              <w:spacing w:after="0" w:line="240" w:lineRule="auto"/>
              <w:ind w:lef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В1 (ПК-25) 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психологической культурой пропага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ды психологических знаний среди сотру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ников, военнослуж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щих и служащих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626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препод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дисциплины (м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дули) в области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логии в организациях, осуществляющих обр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зовательную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ность; проектировать, реализовывать, контр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лировать и оценивать результаты учебно-воспитательного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цесса, организовывать коммуникации и вза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модействие обуча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преп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давания дисциплин (модули) в области психологии в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низациях,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ществляющих обр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зовательную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проектировать, 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лизовывать, контр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лировать и оцен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результаты учебно-воспитательного процесса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коммуникации и взаимодействие об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чающихся.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626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мать оптимальные управленческие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</w:rPr>
              <w:t xml:space="preserve"> особенности прин</w:t>
            </w:r>
            <w:r w:rsidRPr="004F7D0B">
              <w:rPr>
                <w:rFonts w:ascii="Times New Roman" w:hAnsi="Times New Roman"/>
                <w:sz w:val="20"/>
              </w:rPr>
              <w:t>я</w:t>
            </w:r>
            <w:r w:rsidRPr="004F7D0B">
              <w:rPr>
                <w:rFonts w:ascii="Times New Roman" w:hAnsi="Times New Roman"/>
                <w:sz w:val="20"/>
              </w:rPr>
              <w:t>тия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оптимальных управленческих решений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использовать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ды и средства </w:t>
            </w:r>
            <w:r w:rsidRPr="004F7D0B">
              <w:rPr>
                <w:rFonts w:ascii="Times New Roman" w:hAnsi="Times New Roman"/>
                <w:sz w:val="20"/>
              </w:rPr>
              <w:t>пр</w:t>
            </w:r>
            <w:r w:rsidRPr="004F7D0B">
              <w:rPr>
                <w:rFonts w:ascii="Times New Roman" w:hAnsi="Times New Roman"/>
                <w:sz w:val="20"/>
              </w:rPr>
              <w:t>и</w:t>
            </w:r>
            <w:r w:rsidRPr="004F7D0B">
              <w:rPr>
                <w:rFonts w:ascii="Times New Roman" w:hAnsi="Times New Roman"/>
                <w:sz w:val="20"/>
              </w:rPr>
              <w:t>нятия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оптимальных управленческих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(ПК-27) </w:t>
            </w:r>
            <w:r w:rsidRPr="004F7D0B">
              <w:rPr>
                <w:rFonts w:ascii="Times New Roman" w:hAnsi="Times New Roman"/>
                <w:i/>
                <w:sz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4F7D0B">
              <w:rPr>
                <w:rFonts w:ascii="Times New Roman" w:hAnsi="Times New Roman"/>
                <w:sz w:val="20"/>
              </w:rPr>
              <w:t>принятия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оптимальных упра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ленческих решений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626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план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ровать и организов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служебную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тельность исполнит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лей, осуществлять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троль и учет ее резул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татов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план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рования 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исполн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выявлять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контроль и учет результатов 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исполнителей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планир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и организов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служебную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тельность исполн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телей, осуществлять контроль и учет ее результатов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собл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дать в профессионал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деятельности 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бования правовых 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тов в области защиты государственной тайны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и информационной безопасности, обесп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чивать соблюдение режима секретности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прав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вых актов в области защиты госуда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ственной тайны и информационной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обеспечивать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блюдение режима секретности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основными методами соблюдения в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фессиональной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требов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ния правовых актов 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области защиты го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ударственной тайны и информационной безопасности, обе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печивать соблюдение режима секретности</w:t>
            </w:r>
          </w:p>
        </w:tc>
      </w:tr>
      <w:tr w:rsidR="000F6946" w:rsidRPr="004F7D0B" w:rsidTr="00551903">
        <w:trPr>
          <w:trHeight w:val="259"/>
        </w:trPr>
        <w:tc>
          <w:tcPr>
            <w:tcW w:w="648" w:type="pct"/>
          </w:tcPr>
          <w:p w:rsidR="000F6946" w:rsidRPr="004F7D0B" w:rsidRDefault="000F6946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ОС-30</w:t>
            </w:r>
          </w:p>
        </w:tc>
        <w:tc>
          <w:tcPr>
            <w:tcW w:w="1185" w:type="pct"/>
            <w:vAlign w:val="center"/>
          </w:tcPr>
          <w:p w:rsidR="000F6946" w:rsidRPr="007F6E87" w:rsidRDefault="000F6946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разраб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тывать и реализовывать программы оказания психологической п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мощи людям, попа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шим в трудные жи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ненные ситуации</w:t>
            </w:r>
          </w:p>
        </w:tc>
        <w:tc>
          <w:tcPr>
            <w:tcW w:w="1037" w:type="pct"/>
          </w:tcPr>
          <w:p w:rsidR="000F6946" w:rsidRPr="007F6E87" w:rsidRDefault="007F6E87" w:rsidP="005519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(ПК ОС-30)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оказ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ния психологич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 л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дям, попавшим в трудные жизненные ситуации</w:t>
            </w:r>
          </w:p>
        </w:tc>
        <w:tc>
          <w:tcPr>
            <w:tcW w:w="1044" w:type="pct"/>
          </w:tcPr>
          <w:p w:rsidR="000F6946" w:rsidRPr="007F6E87" w:rsidRDefault="007F6E87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(ПК ОС-30) 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реализов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вать программы оказания психол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гической помощи людям, попавшим в трудные жизненные ситуации</w:t>
            </w:r>
          </w:p>
        </w:tc>
        <w:tc>
          <w:tcPr>
            <w:tcW w:w="1085" w:type="pct"/>
          </w:tcPr>
          <w:p w:rsidR="000F6946" w:rsidRPr="007F6E87" w:rsidRDefault="007F6E87" w:rsidP="007F6E8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(ПК ОС-30) Вл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а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деть навыками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работки и реализ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ции программ оказ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ния психологической помощи людям, п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павшим в трудные жизненные ситуации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готовностью к акти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коммуникации и информационно-аналитической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тельности: активная включенность в сеть профессионального сообщества, постоя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ное информационное наблюдение за пре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метной областью, 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тивное информиров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  о резул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татах собственной  научной и информац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онно-аналитической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акти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коммуникации и информационно-аналитической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организовывать и проводить активную включенность в сеть профессионального сообщества, пост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янное информац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онное наблюдение за предметной обл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стью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основными методами и рациональными приемами активного информирования профессионального сообщества о резул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татах собственной научной и информ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ционно-аналитической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приемами анализа, оценки и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терпретации результ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тов психологического исследования, прове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ки и оценки соотнош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теории и эмпир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ческих данных, подг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товки отчетной док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ментации и обобщения полученных данных в виде научных статей и докладов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приемы анализа, оценки и интерпр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тации результатов психологического исследования,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организовывать и применять методы и средства проверки и оценки соотнош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теории и эмп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рических данных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основными методами подготовки отчетной документации и обобщения получе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данных в виде научных статей и докладов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использ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знания об осно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видах экспертной деятельности, роли психолога в различных видах экспертизы,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держание основных нормативно-правовых документов и этич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принципов в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пертной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практике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виды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пертной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сти, роли психолога в различных видах экспертизы, соде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жание основных нормативно-правовых докуме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тов и этических принципов в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пертной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ческой практике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об основных видах экспертной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ности, роли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лога в различных видах экспертизы, содержание осно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нормативно-правовых докуме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тов и этических принципов в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пертной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ческой практике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методиками экспер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деятельности психолога в разли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видах эксперт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зы</w:t>
            </w:r>
          </w:p>
          <w:p w:rsidR="00CD2B59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6E68" w:rsidRPr="004F7D0B" w:rsidRDefault="00626E68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ПКС-4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ванно осуществлять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коррекционное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лого-педагогическое воздействие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рекционного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лого-педагогического воздействия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квалифицированно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рекционное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лого-педагогическое воздействие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квалиф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цированно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ществлять коррекц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онное психолого-педагогическое во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действие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ПКС-5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ванно диагностировать морально-психологический 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 коллектива и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ществлять процессы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рально-психологического климата коллектива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осуществлять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(ПКС-5)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 квалиф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цированно диагн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стировать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морально-психологический климат коллектива и осуществлять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формулировать цели, разрабатывать стратегии и план об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чения, выбирать и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пользовать совреме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технологии обуч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ния, обеспечить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стемность представл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учебного матери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ла, создавать раци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нальную структуру и содержание занятий, оценивать и соверше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ствовать программы обучения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современные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логии обучения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формулировать 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ли, разрабатывать стратегии и план обучения, выбирать и использовать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временные технол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гии обучения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 обеспеч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системности представления уче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ного материала,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здавать рационал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ную структуру и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держание занятий, оценивать и сове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шенствовать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граммы обучения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и пров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дения учебных занятий в различных формах (лекции, семинары, практические занятия, активные и дистанц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онные методы обуч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ния), разработка крит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риев оценивания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зультатов обучения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низации и провед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учебных зан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тий в различных формах (лекции, семинары, практ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ческие занятия, 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тивные и дистанц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онные методы об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чения)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кр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терии оценивания результатов обуч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и проведения учебных занятий в различных формах (лекции, семинары, практические зан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тия, активные и 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станционные методы обучения), разрабо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ка критериев оцен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результатов обучения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разраб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тывать и реализовывать программы, напра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ленные на профилакт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 отклонений и рисков в развитии личности профессионалов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филактики отклон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ний и рисков в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витии личности профессионалов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граммы, направле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на профилакт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 отклонений и рисков в развитии личности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оналов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программ, направленных на профилактику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клонений и рисков в развитии личности профессионалов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самосто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тельной работы,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сультирования и 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мулирования научной активности субъектов образовательного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цесса; навыками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низации научных 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куссий и конференций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низации самосто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тельной работы, консультирования и стимулирования научной активности субъектов образов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тельного процесса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организовывать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мостоятельную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боту, консультир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и стимулир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научную 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тивность субъектов образовательного процесса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научных диску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сий и конференций  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ПКС-10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формирования устан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вок, направленных на здоровый образ жизни, гармоничное развитие, продуктивное преод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ление жизненных трудностей, гуман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стическое взаимоде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ствие с окружающим миром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фо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мирования устан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вок, направленных на здоровый образ жизни, гармоничное развитие, проду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тивное преодоление жизненных трудн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стей, гуманистич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ское взаимоде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ствие с окружа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щим миром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выявлять установки,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направленные на здоровый образ жизни, гармоничное развитие, проду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тивное преодоление жизненных трудн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стей, гуманистич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ское взаимоде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ствие с окружа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щим миром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 формир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вания установок, направленных на здоровый образ жи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ни, гармоничное 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витие, продуктивное преодоление жи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ненных трудностей, гуманистическое взаимодействие с окружающим миром</w:t>
            </w:r>
          </w:p>
        </w:tc>
      </w:tr>
    </w:tbl>
    <w:p w:rsidR="009112D0" w:rsidRPr="004F7D0B" w:rsidRDefault="009112D0" w:rsidP="002E73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96658" w:rsidRPr="004F7D0B" w:rsidRDefault="00096658" w:rsidP="002E73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F297E" w:rsidRPr="004F7D0B" w:rsidRDefault="004B4EBB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3</w:t>
      </w:r>
      <w:r w:rsidR="009F297E" w:rsidRPr="004F7D0B">
        <w:rPr>
          <w:rFonts w:ascii="Times New Roman" w:hAnsi="Times New Roman"/>
          <w:b/>
          <w:sz w:val="24"/>
          <w:szCs w:val="28"/>
        </w:rPr>
        <w:t xml:space="preserve">. ПОРЯДОК ПРОВЕДЕНИЯ 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ГОСУДАРСТВЕННЫХ АТТЕСТАЦИОННЫХ ИСПЫТАНИЙ 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7E572C" w:rsidRPr="004F7D0B" w:rsidRDefault="007E572C" w:rsidP="007E572C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4F7D0B">
        <w:rPr>
          <w:rFonts w:ascii="Times New Roman" w:hAnsi="Times New Roman"/>
          <w:b/>
          <w:sz w:val="24"/>
          <w:szCs w:val="24"/>
          <w:lang w:eastAsia="en-US"/>
        </w:rPr>
        <w:t>Общие положения государственной итоговой аттестации</w:t>
      </w:r>
      <w:r w:rsidRPr="004F7D0B">
        <w:rPr>
          <w:rFonts w:ascii="Times New Roman" w:hAnsi="Times New Roman"/>
          <w:b/>
          <w:szCs w:val="24"/>
          <w:lang w:eastAsia="en-US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  <w:lang w:eastAsia="en-US"/>
        </w:rPr>
        <w:t>обучающихся</w:t>
      </w:r>
      <w:r w:rsidRPr="004F7D0B">
        <w:rPr>
          <w:rFonts w:ascii="Times New Roman" w:hAnsi="Times New Roman"/>
          <w:b/>
          <w:szCs w:val="24"/>
          <w:lang w:eastAsia="en-US"/>
        </w:rPr>
        <w:t xml:space="preserve"> </w:t>
      </w:r>
    </w:p>
    <w:p w:rsidR="007E572C" w:rsidRPr="004F7D0B" w:rsidRDefault="007E572C" w:rsidP="007E57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7E572C" w:rsidRPr="004F7D0B" w:rsidRDefault="007E572C" w:rsidP="00CD2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Обучающимся и лицам, привлекаемым к государственной итоговой аттестации, во время её проведения запрещается иметь при себе и использовать средства связи.</w:t>
      </w:r>
    </w:p>
    <w:p w:rsidR="00CD2B59" w:rsidRPr="004F7D0B" w:rsidRDefault="007E572C" w:rsidP="00CD2B59">
      <w:pPr>
        <w:widowControl w:val="0"/>
        <w:spacing w:after="0" w:line="240" w:lineRule="auto"/>
        <w:ind w:left="1" w:firstLine="1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Срок проведения государственной итоговой аттестации устанавливается в соответствии с рабочими учебным планом </w:t>
      </w:r>
      <w:r w:rsidR="00CD2B59" w:rsidRPr="004F7D0B">
        <w:rPr>
          <w:rFonts w:ascii="Times New Roman" w:hAnsi="Times New Roman"/>
          <w:sz w:val="24"/>
          <w:szCs w:val="24"/>
        </w:rPr>
        <w:t>по специальности 37.05.02 Психология служебной деятельн</w:t>
      </w:r>
      <w:r w:rsidR="00CD2B59" w:rsidRPr="004F7D0B">
        <w:rPr>
          <w:rFonts w:ascii="Times New Roman" w:hAnsi="Times New Roman"/>
          <w:sz w:val="24"/>
          <w:szCs w:val="24"/>
        </w:rPr>
        <w:t>о</w:t>
      </w:r>
      <w:r w:rsidR="00CD2B59" w:rsidRPr="004F7D0B">
        <w:rPr>
          <w:rFonts w:ascii="Times New Roman" w:hAnsi="Times New Roman"/>
          <w:sz w:val="24"/>
          <w:szCs w:val="24"/>
        </w:rPr>
        <w:t xml:space="preserve">сти специализация Морально-психологическое обеспечение служебной деятельности. 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</w:t>
      </w:r>
      <w:r w:rsidRPr="004F7D0B">
        <w:rPr>
          <w:rFonts w:ascii="Times New Roman" w:hAnsi="Times New Roman"/>
          <w:sz w:val="24"/>
          <w:szCs w:val="24"/>
          <w:lang w:eastAsia="en-US"/>
        </w:rPr>
        <w:t>хорошо», «удовлетворительно» означают успешное прохождение госуда</w:t>
      </w:r>
      <w:r w:rsidRPr="004F7D0B">
        <w:rPr>
          <w:rFonts w:ascii="Times New Roman" w:hAnsi="Times New Roman"/>
          <w:sz w:val="24"/>
          <w:szCs w:val="24"/>
          <w:lang w:eastAsia="en-US"/>
        </w:rPr>
        <w:t>р</w:t>
      </w:r>
      <w:r w:rsidRPr="004F7D0B">
        <w:rPr>
          <w:rFonts w:ascii="Times New Roman" w:hAnsi="Times New Roman"/>
          <w:sz w:val="24"/>
          <w:szCs w:val="24"/>
          <w:lang w:eastAsia="en-US"/>
        </w:rPr>
        <w:t>ственного аттестационного испытания.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выпускников на государственной итог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вой аттестации является заключительным этапом освоения основной профессиональной образовательной программы. При этом учитываются оценки обучающегося, полученные на предыдущих этапах формирования компетенций по итогам промежуточной аттестации. </w:t>
      </w:r>
    </w:p>
    <w:p w:rsidR="007E572C" w:rsidRPr="004F7D0B" w:rsidRDefault="007E572C" w:rsidP="007E5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В ходе государственной итоговой аттестации Государственной экзаменационной комиссией в отношении выпускников утверждаются итоговые оценки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всех компетенций, представленных в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Федеральном государственном образовательном стандарте высшего </w:t>
      </w:r>
      <w:r w:rsidR="00CD2B59" w:rsidRPr="004F7D0B">
        <w:rPr>
          <w:rFonts w:ascii="Times New Roman" w:hAnsi="Times New Roman"/>
          <w:sz w:val="24"/>
          <w:szCs w:val="24"/>
        </w:rPr>
        <w:t xml:space="preserve">по специальности 37.05.02 Психология служебной деятельности </w:t>
      </w:r>
      <w:r w:rsidRPr="004F7D0B">
        <w:rPr>
          <w:rFonts w:ascii="Times New Roman" w:hAnsi="Times New Roman"/>
          <w:sz w:val="24"/>
          <w:szCs w:val="24"/>
        </w:rPr>
        <w:t>и о</w:t>
      </w:r>
      <w:r w:rsidRPr="004F7D0B">
        <w:rPr>
          <w:rFonts w:ascii="Times New Roman" w:hAnsi="Times New Roman"/>
          <w:sz w:val="24"/>
          <w:szCs w:val="24"/>
        </w:rPr>
        <w:t>с</w:t>
      </w:r>
      <w:r w:rsidRPr="004F7D0B">
        <w:rPr>
          <w:rFonts w:ascii="Times New Roman" w:hAnsi="Times New Roman"/>
          <w:sz w:val="24"/>
          <w:szCs w:val="24"/>
        </w:rPr>
        <w:t xml:space="preserve">новной профессиональной образовательной программе. </w:t>
      </w:r>
    </w:p>
    <w:p w:rsidR="007E572C" w:rsidRPr="004F7D0B" w:rsidRDefault="007E572C" w:rsidP="007E5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на государственной итоговой аттестации осуществляется на основе контрольно-измерительных материалов Фонда оценочных средств (далее ФОС ГИА) по</w:t>
      </w:r>
      <w:r w:rsidR="00CD2B59" w:rsidRPr="004F7D0B">
        <w:rPr>
          <w:rFonts w:ascii="Times New Roman" w:hAnsi="Times New Roman"/>
          <w:sz w:val="24"/>
          <w:szCs w:val="24"/>
        </w:rPr>
        <w:t xml:space="preserve"> специальности 37.05.02 Психология служебной деятельн</w:t>
      </w:r>
      <w:r w:rsidR="00CD2B59" w:rsidRPr="004F7D0B">
        <w:rPr>
          <w:rFonts w:ascii="Times New Roman" w:hAnsi="Times New Roman"/>
          <w:sz w:val="24"/>
          <w:szCs w:val="24"/>
        </w:rPr>
        <w:t>о</w:t>
      </w:r>
      <w:r w:rsidR="00CD2B59" w:rsidRPr="004F7D0B">
        <w:rPr>
          <w:rFonts w:ascii="Times New Roman" w:hAnsi="Times New Roman"/>
          <w:sz w:val="24"/>
          <w:szCs w:val="24"/>
        </w:rPr>
        <w:t>сти</w:t>
      </w:r>
      <w:r w:rsidRPr="004F7D0B">
        <w:rPr>
          <w:rFonts w:ascii="Times New Roman" w:hAnsi="Times New Roman"/>
          <w:color w:val="000000"/>
          <w:sz w:val="24"/>
          <w:szCs w:val="24"/>
        </w:rPr>
        <w:t>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Порядок подачи и рассмотрения апелляций описан в п. 2. 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Положения о порядке проведения государственной итоговой аттестации по образовательным программам вы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с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шего образования в ННГУ им. Н.И. Лобачевского от 23.03.2016 г.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Требования к порядку действий государственной экзаменационной комиссии в о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ношении обучающихся, не прошедших государственную итоговую аттестацию в связи с уважительными причинами или без уважительных причин описаны в п.3. 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Положения о порядке проведения государственной итоговой аттестации по образовательным програ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м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мам высшего образования в ННГУ им. Н.И. Лобачевского от 23.03.2016 г.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 условии успешного прохождения всех установленных форм государственных аттестационных испытаний, входящих в государственную итоговую аттестацию, </w:t>
      </w:r>
      <w:proofErr w:type="gramStart"/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обуча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щемуся</w:t>
      </w:r>
      <w:proofErr w:type="gramEnd"/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выдается документ о высшем образовании и о квалификации образца, устано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ленного Министерством образования и науки Российской Федерации.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Диплом </w:t>
      </w:r>
      <w:r w:rsidR="00CD2B59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специалиста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 отличием выдается при следующих условиях:</w:t>
      </w:r>
    </w:p>
    <w:p w:rsidR="007E572C" w:rsidRPr="004F7D0B" w:rsidRDefault="00A34052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–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все указанные в приложении к диплому оценки по дисциплинам (модулям), пра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>тикам, оценки за курсовые работы (проекты) являются оценками «отлично» и «хорошо»,</w:t>
      </w:r>
    </w:p>
    <w:p w:rsidR="007E572C" w:rsidRPr="004F7D0B" w:rsidRDefault="00A34052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все оценки по результатам государственной итоговой аттестации являются оце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ками «отлично», </w:t>
      </w:r>
    </w:p>
    <w:p w:rsidR="007E572C" w:rsidRPr="004F7D0B" w:rsidRDefault="00A34052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количество указанных в приложении к диплому оценок «отлично»,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диплому.</w:t>
      </w:r>
    </w:p>
    <w:p w:rsidR="007E572C" w:rsidRPr="004F7D0B" w:rsidRDefault="007E572C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96658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Порядок проведения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 </w:t>
      </w:r>
      <w:r w:rsidR="00096658" w:rsidRPr="004F7D0B">
        <w:rPr>
          <w:rFonts w:ascii="Times New Roman" w:hAnsi="Times New Roman"/>
          <w:b/>
          <w:sz w:val="24"/>
          <w:szCs w:val="24"/>
        </w:rPr>
        <w:t xml:space="preserve">итогового междисциплинарного экзамена по </w:t>
      </w:r>
      <w:r w:rsidR="00CD2B59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F297E" w:rsidRPr="004F7D0B" w:rsidRDefault="00722164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sz w:val="24"/>
          <w:szCs w:val="24"/>
        </w:rPr>
        <w:t>Итогов</w:t>
      </w:r>
      <w:r w:rsidR="008735BE" w:rsidRPr="004F7D0B">
        <w:rPr>
          <w:rFonts w:ascii="Times New Roman" w:hAnsi="Times New Roman"/>
          <w:sz w:val="24"/>
          <w:szCs w:val="24"/>
        </w:rPr>
        <w:t>ы</w:t>
      </w:r>
      <w:r w:rsidRPr="004F7D0B">
        <w:rPr>
          <w:rFonts w:ascii="Times New Roman" w:hAnsi="Times New Roman"/>
          <w:sz w:val="24"/>
          <w:szCs w:val="24"/>
        </w:rPr>
        <w:t xml:space="preserve">й междисциплинарный экзамен по </w:t>
      </w:r>
      <w:r w:rsidR="00CD2B59" w:rsidRPr="004F7D0B">
        <w:rPr>
          <w:rFonts w:ascii="Times New Roman" w:hAnsi="Times New Roman"/>
          <w:sz w:val="24"/>
          <w:szCs w:val="24"/>
        </w:rPr>
        <w:t>специальности</w:t>
      </w:r>
      <w:r w:rsidR="008735BE" w:rsidRPr="004F7D0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="009F297E" w:rsidRPr="004F7D0B">
        <w:rPr>
          <w:rFonts w:ascii="Times New Roman" w:hAnsi="Times New Roman"/>
          <w:color w:val="000000"/>
          <w:sz w:val="24"/>
          <w:szCs w:val="21"/>
        </w:rPr>
        <w:t xml:space="preserve">является одной из форм государственной итоговой аттестации. Оценка, полученная на экзамене, должна отражать степень и глубину усвоения теоретического материала, </w:t>
      </w:r>
      <w:proofErr w:type="spellStart"/>
      <w:r w:rsidR="009F297E" w:rsidRPr="004F7D0B">
        <w:rPr>
          <w:rFonts w:ascii="Times New Roman" w:hAnsi="Times New Roman"/>
          <w:color w:val="000000"/>
          <w:sz w:val="24"/>
          <w:szCs w:val="21"/>
        </w:rPr>
        <w:t>сформированность</w:t>
      </w:r>
      <w:proofErr w:type="spellEnd"/>
      <w:r w:rsidR="009F297E" w:rsidRPr="004F7D0B">
        <w:rPr>
          <w:rFonts w:ascii="Times New Roman" w:hAnsi="Times New Roman"/>
          <w:color w:val="000000"/>
          <w:sz w:val="24"/>
          <w:szCs w:val="21"/>
        </w:rPr>
        <w:t xml:space="preserve"> компетенций в соответствии с образовательной программой. 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 xml:space="preserve">Содержание оценочных средств и порядок проведения </w:t>
      </w:r>
      <w:r w:rsidR="008735BE" w:rsidRPr="004F7D0B">
        <w:rPr>
          <w:rFonts w:ascii="Times New Roman" w:hAnsi="Times New Roman"/>
          <w:color w:val="000000"/>
          <w:sz w:val="24"/>
          <w:szCs w:val="21"/>
        </w:rPr>
        <w:t>и</w:t>
      </w:r>
      <w:r w:rsidR="008735BE" w:rsidRPr="004F7D0B">
        <w:rPr>
          <w:rFonts w:ascii="Times New Roman" w:hAnsi="Times New Roman"/>
          <w:sz w:val="24"/>
          <w:szCs w:val="24"/>
        </w:rPr>
        <w:t>тогового междисципл</w:t>
      </w:r>
      <w:r w:rsidR="008735BE" w:rsidRPr="004F7D0B">
        <w:rPr>
          <w:rFonts w:ascii="Times New Roman" w:hAnsi="Times New Roman"/>
          <w:sz w:val="24"/>
          <w:szCs w:val="24"/>
        </w:rPr>
        <w:t>и</w:t>
      </w:r>
      <w:r w:rsidR="008735BE" w:rsidRPr="004F7D0B">
        <w:rPr>
          <w:rFonts w:ascii="Times New Roman" w:hAnsi="Times New Roman"/>
          <w:sz w:val="24"/>
          <w:szCs w:val="24"/>
        </w:rPr>
        <w:t xml:space="preserve">нарного экзамена по </w:t>
      </w:r>
      <w:r w:rsidR="00CD2B59" w:rsidRPr="004F7D0B">
        <w:rPr>
          <w:rFonts w:ascii="Times New Roman" w:hAnsi="Times New Roman"/>
          <w:sz w:val="24"/>
          <w:szCs w:val="24"/>
        </w:rPr>
        <w:t>специальности</w:t>
      </w:r>
      <w:r w:rsidR="00CD2B59" w:rsidRPr="004F7D0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Pr="004F7D0B">
        <w:rPr>
          <w:rFonts w:ascii="Times New Roman" w:hAnsi="Times New Roman"/>
          <w:color w:val="000000"/>
          <w:sz w:val="24"/>
          <w:szCs w:val="21"/>
        </w:rPr>
        <w:t>доводятся до сведения обучающихся не позднее, чем за 6 месяцев до начала государственной итоговой аттестации.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Продолжительность заседания государственной экзаменационной комиссии не должна превышать 8 часов в день.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Для подготовки к каждому государственному экзамену обучающимся предоставл</w:t>
      </w:r>
      <w:r w:rsidRPr="004F7D0B">
        <w:rPr>
          <w:rFonts w:ascii="Times New Roman" w:hAnsi="Times New Roman"/>
          <w:color w:val="000000"/>
          <w:sz w:val="24"/>
          <w:szCs w:val="21"/>
        </w:rPr>
        <w:t>я</w:t>
      </w:r>
      <w:r w:rsidRPr="004F7D0B">
        <w:rPr>
          <w:rFonts w:ascii="Times New Roman" w:hAnsi="Times New Roman"/>
          <w:color w:val="000000"/>
          <w:sz w:val="24"/>
          <w:szCs w:val="21"/>
        </w:rPr>
        <w:t>ется не менее 7 календарных дней.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Не позднее, чем за 2 дня до проведения государственного экзамена провод</w:t>
      </w:r>
      <w:r w:rsidR="00FB0421" w:rsidRPr="004F7D0B">
        <w:rPr>
          <w:rFonts w:ascii="Times New Roman" w:hAnsi="Times New Roman"/>
          <w:color w:val="000000"/>
          <w:sz w:val="24"/>
          <w:szCs w:val="21"/>
        </w:rPr>
        <w:t>и</w:t>
      </w:r>
      <w:r w:rsidRPr="004F7D0B">
        <w:rPr>
          <w:rFonts w:ascii="Times New Roman" w:hAnsi="Times New Roman"/>
          <w:color w:val="000000"/>
          <w:sz w:val="24"/>
          <w:szCs w:val="21"/>
        </w:rPr>
        <w:t>тся консультирование обучающихся по вопросам, включенным в программу государственн</w:t>
      </w:r>
      <w:r w:rsidRPr="004F7D0B">
        <w:rPr>
          <w:rFonts w:ascii="Times New Roman" w:hAnsi="Times New Roman"/>
          <w:color w:val="000000"/>
          <w:sz w:val="24"/>
          <w:szCs w:val="21"/>
        </w:rPr>
        <w:t>о</w:t>
      </w:r>
      <w:r w:rsidRPr="004F7D0B">
        <w:rPr>
          <w:rFonts w:ascii="Times New Roman" w:hAnsi="Times New Roman"/>
          <w:color w:val="000000"/>
          <w:sz w:val="24"/>
          <w:szCs w:val="21"/>
        </w:rPr>
        <w:t>го экзамена.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Оценочные средства, в том числе вопросы экзаменационных билетов</w:t>
      </w:r>
      <w:r w:rsidR="00FB0421" w:rsidRPr="004F7D0B">
        <w:rPr>
          <w:rFonts w:ascii="Times New Roman" w:hAnsi="Times New Roman"/>
          <w:color w:val="000000"/>
          <w:sz w:val="24"/>
          <w:szCs w:val="21"/>
        </w:rPr>
        <w:t>,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 формулир</w:t>
      </w:r>
      <w:r w:rsidRPr="004F7D0B">
        <w:rPr>
          <w:rFonts w:ascii="Times New Roman" w:hAnsi="Times New Roman"/>
          <w:color w:val="000000"/>
          <w:sz w:val="24"/>
          <w:szCs w:val="21"/>
        </w:rPr>
        <w:t>у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ются выпускающей кафедрой </w:t>
      </w:r>
      <w:r w:rsidR="00CD2B59" w:rsidRPr="004F7D0B">
        <w:rPr>
          <w:rFonts w:ascii="Times New Roman" w:hAnsi="Times New Roman"/>
          <w:color w:val="000000"/>
          <w:sz w:val="24"/>
          <w:szCs w:val="21"/>
        </w:rPr>
        <w:t>общей и практической психологии</w:t>
      </w:r>
      <w:r w:rsidR="006A702C" w:rsidRPr="004F7D0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Pr="004F7D0B">
        <w:rPr>
          <w:rFonts w:ascii="Times New Roman" w:hAnsi="Times New Roman"/>
          <w:color w:val="000000"/>
          <w:sz w:val="24"/>
          <w:szCs w:val="21"/>
        </w:rPr>
        <w:t>в строгом соответствии с содержанием основной профессиональной образовательной программы и утверждаются председателем государственной экзаменационной комиссии.</w:t>
      </w:r>
      <w:bookmarkStart w:id="0" w:name="bookmark9"/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</w:p>
    <w:bookmarkEnd w:id="0"/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Обучающемуся предоставляется время для подготовки к ответу на государстве</w:t>
      </w:r>
      <w:r w:rsidRPr="004F7D0B">
        <w:rPr>
          <w:rFonts w:ascii="Times New Roman" w:hAnsi="Times New Roman"/>
          <w:color w:val="000000"/>
          <w:sz w:val="24"/>
          <w:szCs w:val="21"/>
        </w:rPr>
        <w:t>н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ном экзамене, проводимом в устной форме, </w:t>
      </w:r>
      <w:r w:rsidR="00D60940" w:rsidRPr="004F7D0B">
        <w:rPr>
          <w:rFonts w:ascii="Times New Roman" w:hAnsi="Times New Roman"/>
          <w:color w:val="000000"/>
          <w:sz w:val="24"/>
          <w:szCs w:val="21"/>
        </w:rPr>
        <w:t>–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 не более 45 мину</w:t>
      </w:r>
      <w:r w:rsidR="006A702C" w:rsidRPr="004F7D0B">
        <w:rPr>
          <w:rFonts w:ascii="Times New Roman" w:hAnsi="Times New Roman"/>
          <w:color w:val="000000"/>
          <w:sz w:val="24"/>
          <w:szCs w:val="21"/>
        </w:rPr>
        <w:t>т</w:t>
      </w:r>
      <w:r w:rsidRPr="004F7D0B">
        <w:rPr>
          <w:rFonts w:ascii="Times New Roman" w:hAnsi="Times New Roman"/>
          <w:color w:val="000000"/>
          <w:sz w:val="24"/>
          <w:szCs w:val="21"/>
        </w:rPr>
        <w:t>. При подготовке к ответу обучающийся вправе воспользоваться программой государственного экзамена.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Результаты государственного экзамена, проводимого в устной форме, объявляются обучающимся в день его проведения после оформления протокола государственной экз</w:t>
      </w:r>
      <w:r w:rsidRPr="004F7D0B">
        <w:rPr>
          <w:rFonts w:ascii="Times New Roman" w:hAnsi="Times New Roman"/>
          <w:color w:val="000000"/>
          <w:sz w:val="24"/>
          <w:szCs w:val="21"/>
        </w:rPr>
        <w:t>а</w:t>
      </w:r>
      <w:r w:rsidRPr="004F7D0B">
        <w:rPr>
          <w:rFonts w:ascii="Times New Roman" w:hAnsi="Times New Roman"/>
          <w:color w:val="000000"/>
          <w:sz w:val="24"/>
          <w:szCs w:val="21"/>
        </w:rPr>
        <w:t>менационной комиссией.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При объявлении оценок дается общая характеристика ответов обучающихся, отм</w:t>
      </w:r>
      <w:r w:rsidRPr="004F7D0B">
        <w:rPr>
          <w:rFonts w:ascii="Times New Roman" w:hAnsi="Times New Roman"/>
          <w:color w:val="000000"/>
          <w:sz w:val="24"/>
          <w:szCs w:val="21"/>
        </w:rPr>
        <w:t>е</w:t>
      </w:r>
      <w:r w:rsidRPr="004F7D0B">
        <w:rPr>
          <w:rFonts w:ascii="Times New Roman" w:hAnsi="Times New Roman"/>
          <w:color w:val="000000"/>
          <w:sz w:val="24"/>
          <w:szCs w:val="21"/>
        </w:rPr>
        <w:t>чаются наиболее полные и творческие ответы, характеризуется уровень усвоения обуч</w:t>
      </w:r>
      <w:r w:rsidRPr="004F7D0B">
        <w:rPr>
          <w:rFonts w:ascii="Times New Roman" w:hAnsi="Times New Roman"/>
          <w:color w:val="000000"/>
          <w:sz w:val="24"/>
          <w:szCs w:val="21"/>
        </w:rPr>
        <w:t>а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ющимися теоретического материала и </w:t>
      </w:r>
      <w:proofErr w:type="spellStart"/>
      <w:r w:rsidRPr="004F7D0B">
        <w:rPr>
          <w:rFonts w:ascii="Times New Roman" w:hAnsi="Times New Roman"/>
          <w:color w:val="000000"/>
          <w:sz w:val="24"/>
          <w:szCs w:val="21"/>
        </w:rPr>
        <w:t>сформированности</w:t>
      </w:r>
      <w:proofErr w:type="spellEnd"/>
      <w:r w:rsidRPr="004F7D0B">
        <w:rPr>
          <w:rFonts w:ascii="Times New Roman" w:hAnsi="Times New Roman"/>
          <w:color w:val="000000"/>
          <w:sz w:val="24"/>
          <w:szCs w:val="21"/>
        </w:rPr>
        <w:t xml:space="preserve"> компетенций.</w:t>
      </w: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Обучающийся, получивший неудовлетворительную отметку за государственный экзамен, или пропустивший его по неуважительной причине, к дальнейшему прохожд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нию государственной итоговой аттестации не допускается.</w:t>
      </w: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2EE1" w:rsidRDefault="002D2EE1" w:rsidP="00D609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D609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Порядок выполнения и защиты выпускной квалификационной работы</w:t>
      </w: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представляет собой самостоятельное иссл</w:t>
      </w:r>
      <w:r w:rsidRPr="004F7D0B">
        <w:rPr>
          <w:rFonts w:ascii="Times New Roman" w:hAnsi="Times New Roman"/>
          <w:color w:val="000000"/>
          <w:sz w:val="24"/>
          <w:szCs w:val="24"/>
        </w:rPr>
        <w:t>е</w:t>
      </w:r>
      <w:r w:rsidRPr="004F7D0B">
        <w:rPr>
          <w:rFonts w:ascii="Times New Roman" w:hAnsi="Times New Roman"/>
          <w:color w:val="000000"/>
          <w:sz w:val="24"/>
          <w:szCs w:val="24"/>
        </w:rPr>
        <w:t>дование одной из актуальных тем в рамках данн</w:t>
      </w:r>
      <w:r w:rsidR="00CD2B59" w:rsidRPr="004F7D0B">
        <w:rPr>
          <w:rFonts w:ascii="Times New Roman" w:hAnsi="Times New Roman"/>
          <w:color w:val="000000"/>
          <w:sz w:val="24"/>
          <w:szCs w:val="24"/>
        </w:rPr>
        <w:t>ой специальности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>, в которо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>м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выпускник демонстрирует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 xml:space="preserve"> компетенций, позволяющих ему самостоятельно р</w:t>
      </w:r>
      <w:r w:rsidRPr="004F7D0B">
        <w:rPr>
          <w:rFonts w:ascii="Times New Roman" w:hAnsi="Times New Roman"/>
          <w:color w:val="000000"/>
          <w:sz w:val="24"/>
          <w:szCs w:val="24"/>
        </w:rPr>
        <w:t>е</w:t>
      </w:r>
      <w:r w:rsidRPr="004F7D0B">
        <w:rPr>
          <w:rFonts w:ascii="Times New Roman" w:hAnsi="Times New Roman"/>
          <w:color w:val="000000"/>
          <w:sz w:val="24"/>
          <w:szCs w:val="24"/>
        </w:rPr>
        <w:t>шать профессиональные задачи.</w:t>
      </w:r>
      <w:r w:rsidRPr="004F7D0B">
        <w:rPr>
          <w:rFonts w:ascii="Times New Roman" w:hAnsi="Times New Roman"/>
          <w:sz w:val="24"/>
        </w:rPr>
        <w:t xml:space="preserve"> </w:t>
      </w:r>
    </w:p>
    <w:p w:rsidR="009F297E" w:rsidRPr="004F7D0B" w:rsidRDefault="009F297E" w:rsidP="00FE0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Примерная тематика выпускных квалификационных работ, рекомендуемых обуч</w:t>
      </w:r>
      <w:r w:rsidRPr="004F7D0B">
        <w:rPr>
          <w:rFonts w:ascii="Times New Roman" w:hAnsi="Times New Roman"/>
          <w:color w:val="000000"/>
          <w:sz w:val="24"/>
          <w:szCs w:val="21"/>
        </w:rPr>
        <w:t>а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ющимся, разрабатывается выпускающей кафедрой </w:t>
      </w:r>
      <w:r w:rsidR="00CD2B59" w:rsidRPr="004F7D0B">
        <w:rPr>
          <w:rFonts w:ascii="Times New Roman" w:hAnsi="Times New Roman"/>
          <w:color w:val="000000"/>
          <w:sz w:val="24"/>
          <w:szCs w:val="21"/>
        </w:rPr>
        <w:t>общей и практической психологии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 с </w:t>
      </w:r>
      <w:r w:rsidRPr="004F7D0B">
        <w:rPr>
          <w:rFonts w:ascii="Times New Roman" w:hAnsi="Times New Roman"/>
          <w:color w:val="000000"/>
          <w:sz w:val="24"/>
          <w:szCs w:val="21"/>
        </w:rPr>
        <w:lastRenderedPageBreak/>
        <w:t>учетом предложений работодателей и доводится до сведения обучающихся не позднее, чем за 6 месяцев до даты начала государственной итоговой аттестации.</w:t>
      </w:r>
    </w:p>
    <w:p w:rsidR="009F297E" w:rsidRPr="004F7D0B" w:rsidRDefault="009F297E" w:rsidP="00FE0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Закрепление темы выпускной квалификационной работы за обучающимся выпу</w:t>
      </w:r>
      <w:r w:rsidRPr="004F7D0B">
        <w:rPr>
          <w:rFonts w:ascii="Times New Roman" w:hAnsi="Times New Roman"/>
          <w:color w:val="000000"/>
          <w:sz w:val="24"/>
          <w:szCs w:val="21"/>
        </w:rPr>
        <w:t>с</w:t>
      </w:r>
      <w:r w:rsidRPr="004F7D0B">
        <w:rPr>
          <w:rFonts w:ascii="Times New Roman" w:hAnsi="Times New Roman"/>
          <w:color w:val="000000"/>
          <w:sz w:val="24"/>
          <w:szCs w:val="21"/>
        </w:rPr>
        <w:t>кающая кафедра производит с учетом предпочтений обучающегося.</w:t>
      </w:r>
    </w:p>
    <w:p w:rsidR="009F297E" w:rsidRPr="004F7D0B" w:rsidRDefault="009F297E" w:rsidP="00FE0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По письменному заявлению обучающегося ему может быть предоставлена во</w:t>
      </w:r>
      <w:r w:rsidRPr="004F7D0B">
        <w:rPr>
          <w:rFonts w:ascii="Times New Roman" w:hAnsi="Times New Roman"/>
          <w:color w:val="000000"/>
          <w:sz w:val="24"/>
          <w:szCs w:val="21"/>
        </w:rPr>
        <w:t>з</w:t>
      </w:r>
      <w:r w:rsidRPr="004F7D0B">
        <w:rPr>
          <w:rFonts w:ascii="Times New Roman" w:hAnsi="Times New Roman"/>
          <w:color w:val="000000"/>
          <w:sz w:val="24"/>
          <w:szCs w:val="21"/>
        </w:rPr>
        <w:t>можность подготовки и защиты выпускной квалификационной работы по собственной теме, в случае обоснования целесообразности ее разработки для практического примен</w:t>
      </w:r>
      <w:r w:rsidRPr="004F7D0B">
        <w:rPr>
          <w:rFonts w:ascii="Times New Roman" w:hAnsi="Times New Roman"/>
          <w:color w:val="000000"/>
          <w:sz w:val="24"/>
          <w:szCs w:val="21"/>
        </w:rPr>
        <w:t>е</w:t>
      </w:r>
      <w:r w:rsidRPr="004F7D0B">
        <w:rPr>
          <w:rFonts w:ascii="Times New Roman" w:hAnsi="Times New Roman"/>
          <w:color w:val="000000"/>
          <w:sz w:val="24"/>
          <w:szCs w:val="21"/>
        </w:rPr>
        <w:t>ния в соответствующей области профессиональной деятельности или на конкретном об</w:t>
      </w:r>
      <w:r w:rsidRPr="004F7D0B">
        <w:rPr>
          <w:rFonts w:ascii="Times New Roman" w:hAnsi="Times New Roman"/>
          <w:color w:val="000000"/>
          <w:sz w:val="24"/>
          <w:szCs w:val="21"/>
        </w:rPr>
        <w:t>ъ</w:t>
      </w:r>
      <w:r w:rsidRPr="004F7D0B">
        <w:rPr>
          <w:rFonts w:ascii="Times New Roman" w:hAnsi="Times New Roman"/>
          <w:color w:val="000000"/>
          <w:sz w:val="24"/>
          <w:szCs w:val="21"/>
        </w:rPr>
        <w:t>екте профессиональной деятельности. Заявление обучающийся подает на выпускающую кафедру не позднее 6 месяцев до даты начала государственной аттестации (Приложение 1).</w:t>
      </w:r>
    </w:p>
    <w:p w:rsidR="009F297E" w:rsidRPr="004F7D0B" w:rsidRDefault="009F297E" w:rsidP="00041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sz w:val="24"/>
        </w:rPr>
        <w:t>Выпускная квалификационная работа выполняется под руководством высококв</w:t>
      </w:r>
      <w:r w:rsidRPr="004F7D0B">
        <w:rPr>
          <w:rFonts w:ascii="Times New Roman" w:hAnsi="Times New Roman"/>
          <w:sz w:val="24"/>
        </w:rPr>
        <w:t>а</w:t>
      </w:r>
      <w:r w:rsidRPr="004F7D0B">
        <w:rPr>
          <w:rFonts w:ascii="Times New Roman" w:hAnsi="Times New Roman"/>
          <w:sz w:val="24"/>
        </w:rPr>
        <w:t>лифицированного в данной области специалиста.</w:t>
      </w:r>
    </w:p>
    <w:p w:rsidR="009F297E" w:rsidRPr="004F7D0B" w:rsidRDefault="009F297E" w:rsidP="00041B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Научными руководителями выпускных квалификационных работ могут назначат</w:t>
      </w:r>
      <w:r w:rsidRPr="004F7D0B">
        <w:rPr>
          <w:rFonts w:ascii="Times New Roman" w:hAnsi="Times New Roman"/>
          <w:color w:val="000000"/>
          <w:sz w:val="24"/>
          <w:szCs w:val="24"/>
        </w:rPr>
        <w:t>ь</w:t>
      </w:r>
      <w:r w:rsidRPr="004F7D0B">
        <w:rPr>
          <w:rFonts w:ascii="Times New Roman" w:hAnsi="Times New Roman"/>
          <w:color w:val="000000"/>
          <w:sz w:val="24"/>
          <w:szCs w:val="24"/>
        </w:rPr>
        <w:t>ся профессора, доценты, научные сотрудники и другие квалифицированные специалисты по заявленной тематике.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Научный руководитель выпускной квалификационной работы: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выдает задание на выпускную квалификационную работу,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оказывает обучающемуся помощь в составлении календарного графика выполн</w:t>
      </w:r>
      <w:r w:rsidRPr="004F7D0B">
        <w:rPr>
          <w:rFonts w:ascii="Times New Roman" w:hAnsi="Times New Roman"/>
          <w:color w:val="000000"/>
          <w:sz w:val="24"/>
          <w:szCs w:val="24"/>
        </w:rPr>
        <w:t>е</w:t>
      </w:r>
      <w:r w:rsidRPr="004F7D0B">
        <w:rPr>
          <w:rFonts w:ascii="Times New Roman" w:hAnsi="Times New Roman"/>
          <w:color w:val="000000"/>
          <w:sz w:val="24"/>
          <w:szCs w:val="24"/>
        </w:rPr>
        <w:t>ния этапов исследования на весь период выполнения выпускной квалификационной раб</w:t>
      </w:r>
      <w:r w:rsidRPr="004F7D0B">
        <w:rPr>
          <w:rFonts w:ascii="Times New Roman" w:hAnsi="Times New Roman"/>
          <w:color w:val="000000"/>
          <w:sz w:val="24"/>
          <w:szCs w:val="24"/>
        </w:rPr>
        <w:t>о</w:t>
      </w:r>
      <w:r w:rsidRPr="004F7D0B">
        <w:rPr>
          <w:rFonts w:ascii="Times New Roman" w:hAnsi="Times New Roman"/>
          <w:color w:val="000000"/>
          <w:sz w:val="24"/>
          <w:szCs w:val="24"/>
        </w:rPr>
        <w:t>ты,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рекомендует обучающемуся необходимую основную литературу и источники по теме,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проводит систематические консультации,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контролирует выполнение работы (по частям или в целом),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информирует кафедру о ходе выполнения выпускной квалификационной работы.</w:t>
      </w:r>
    </w:p>
    <w:p w:rsidR="006A702C" w:rsidRPr="004F7D0B" w:rsidRDefault="006A702C" w:rsidP="00D60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Руководитель выпускной квалификационной работы после проверки не позднее, чем за 5 дней до защиты предоставляет на выпускающую кафедру </w:t>
      </w:r>
      <w:r w:rsidR="00D60940" w:rsidRPr="004F7D0B">
        <w:rPr>
          <w:rFonts w:ascii="Times New Roman" w:hAnsi="Times New Roman"/>
          <w:color w:val="000000"/>
          <w:sz w:val="24"/>
          <w:szCs w:val="24"/>
        </w:rPr>
        <w:t>ф</w:t>
      </w:r>
      <w:r w:rsidRPr="004F7D0B">
        <w:rPr>
          <w:rFonts w:ascii="Times New Roman" w:hAnsi="Times New Roman"/>
          <w:color w:val="000000"/>
          <w:sz w:val="24"/>
          <w:szCs w:val="24"/>
        </w:rPr>
        <w:t>изической культуры отзыв о работе обучающегося в период подготовки выпускной квалификационной работы.</w:t>
      </w:r>
    </w:p>
    <w:p w:rsidR="009F297E" w:rsidRPr="004F7D0B" w:rsidRDefault="009F297E" w:rsidP="00D60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 отзыве руководитель выпускной квалификационной работы отражает следующие вопросы (Приложение 3):</w:t>
      </w:r>
    </w:p>
    <w:p w:rsidR="009F297E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актуальность темы, соответствие содержания теме работы,</w:t>
      </w:r>
    </w:p>
    <w:p w:rsidR="00FB0421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>полноту, глубину и обоснованность решения поставленных вопросов,</w:t>
      </w:r>
      <w:r w:rsidR="00D60940" w:rsidRPr="004F7D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 xml:space="preserve">оценку личного вклада автора, уровень его теоретической подготовки, инициативность, умение решать теоретические и практические задачи, использовать специальную литературу, </w:t>
      </w:r>
      <w:proofErr w:type="spellStart"/>
      <w:r w:rsidR="00FB0421" w:rsidRPr="004F7D0B">
        <w:rPr>
          <w:rFonts w:ascii="Times New Roman" w:hAnsi="Times New Roman"/>
          <w:color w:val="000000"/>
          <w:sz w:val="24"/>
          <w:szCs w:val="24"/>
        </w:rPr>
        <w:t>с</w:t>
      </w:r>
      <w:r w:rsidR="00FB0421" w:rsidRPr="004F7D0B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="00FB0421" w:rsidRPr="004F7D0B">
        <w:rPr>
          <w:rFonts w:ascii="Times New Roman" w:hAnsi="Times New Roman"/>
          <w:sz w:val="24"/>
          <w:szCs w:val="24"/>
        </w:rPr>
        <w:t xml:space="preserve"> компетенций у выпускника по итогам выполнения аттестационных з</w:t>
      </w:r>
      <w:r w:rsidR="00FB0421" w:rsidRPr="004F7D0B">
        <w:rPr>
          <w:rFonts w:ascii="Times New Roman" w:hAnsi="Times New Roman"/>
          <w:sz w:val="24"/>
          <w:szCs w:val="24"/>
        </w:rPr>
        <w:t>а</w:t>
      </w:r>
      <w:r w:rsidR="00FB0421" w:rsidRPr="004F7D0B">
        <w:rPr>
          <w:rFonts w:ascii="Times New Roman" w:hAnsi="Times New Roman"/>
          <w:sz w:val="24"/>
          <w:szCs w:val="24"/>
        </w:rPr>
        <w:t>даний (заданий на выпускную квалификационную работу)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B0421" w:rsidRPr="004F7D0B" w:rsidRDefault="00FB0421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возможности внедрения и опубликования результатов работы,</w:t>
      </w:r>
    </w:p>
    <w:p w:rsidR="00FB0421" w:rsidRPr="004F7D0B" w:rsidRDefault="00FB0421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правильность расчетных материалов,</w:t>
      </w:r>
    </w:p>
    <w:p w:rsidR="00FB0421" w:rsidRPr="004F7D0B" w:rsidRDefault="00FB0421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недостатки работы,</w:t>
      </w:r>
    </w:p>
    <w:p w:rsidR="009F297E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наличие неправомочного заимствования,</w:t>
      </w:r>
    </w:p>
    <w:p w:rsidR="009F297E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общую оценку работы.</w:t>
      </w:r>
    </w:p>
    <w:p w:rsidR="006A702C" w:rsidRPr="004F7D0B" w:rsidRDefault="006A702C" w:rsidP="00D60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Выпускающ</w:t>
      </w:r>
      <w:r w:rsidR="00CB35B8" w:rsidRPr="004F7D0B">
        <w:rPr>
          <w:rFonts w:ascii="Times New Roman" w:hAnsi="Times New Roman"/>
          <w:color w:val="000000"/>
          <w:sz w:val="24"/>
          <w:szCs w:val="24"/>
        </w:rPr>
        <w:t>ая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кафедра </w:t>
      </w:r>
      <w:r w:rsidR="009A44F4" w:rsidRPr="004F7D0B">
        <w:rPr>
          <w:rFonts w:ascii="Times New Roman" w:hAnsi="Times New Roman"/>
          <w:color w:val="000000"/>
          <w:sz w:val="24"/>
          <w:szCs w:val="21"/>
        </w:rPr>
        <w:t xml:space="preserve">общей и практической психологии </w:t>
      </w:r>
      <w:r w:rsidRPr="004F7D0B">
        <w:rPr>
          <w:rFonts w:ascii="Times New Roman" w:hAnsi="Times New Roman"/>
          <w:color w:val="000000"/>
          <w:sz w:val="24"/>
          <w:szCs w:val="24"/>
        </w:rPr>
        <w:t>имеет право проводить предварительные защиты выпускных квалификационных работ.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При обнаружении в выпускной квалификационной работе неправомочного заи</w:t>
      </w:r>
      <w:r w:rsidRPr="004F7D0B">
        <w:rPr>
          <w:rFonts w:ascii="Times New Roman" w:hAnsi="Times New Roman"/>
          <w:color w:val="000000"/>
          <w:sz w:val="24"/>
          <w:szCs w:val="24"/>
        </w:rPr>
        <w:t>м</w:t>
      </w:r>
      <w:r w:rsidRPr="004F7D0B">
        <w:rPr>
          <w:rFonts w:ascii="Times New Roman" w:hAnsi="Times New Roman"/>
          <w:color w:val="000000"/>
          <w:sz w:val="24"/>
          <w:szCs w:val="24"/>
        </w:rPr>
        <w:t>ствования, выпускающая кафедра проверяет электронный вариант работы на лицензио</w:t>
      </w:r>
      <w:r w:rsidRPr="004F7D0B">
        <w:rPr>
          <w:rFonts w:ascii="Times New Roman" w:hAnsi="Times New Roman"/>
          <w:color w:val="000000"/>
          <w:sz w:val="24"/>
          <w:szCs w:val="24"/>
        </w:rPr>
        <w:t>н</w:t>
      </w:r>
      <w:r w:rsidRPr="004F7D0B">
        <w:rPr>
          <w:rFonts w:ascii="Times New Roman" w:hAnsi="Times New Roman"/>
          <w:color w:val="000000"/>
          <w:sz w:val="24"/>
          <w:szCs w:val="24"/>
        </w:rPr>
        <w:t>ной программе «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», доступ к которой обеспечивает Управление информатиз</w:t>
      </w:r>
      <w:r w:rsidRPr="004F7D0B">
        <w:rPr>
          <w:rFonts w:ascii="Times New Roman" w:hAnsi="Times New Roman"/>
          <w:color w:val="000000"/>
          <w:sz w:val="24"/>
          <w:szCs w:val="24"/>
        </w:rPr>
        <w:t>а</w:t>
      </w:r>
      <w:r w:rsidRPr="004F7D0B">
        <w:rPr>
          <w:rFonts w:ascii="Times New Roman" w:hAnsi="Times New Roman"/>
          <w:color w:val="000000"/>
          <w:sz w:val="24"/>
          <w:szCs w:val="24"/>
        </w:rPr>
        <w:t>ции ННГУ.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Не позднее, чем за 5 календарных дней до дня защиты выпускной квалификацио</w:t>
      </w:r>
      <w:r w:rsidRPr="004F7D0B">
        <w:rPr>
          <w:rFonts w:ascii="Times New Roman" w:hAnsi="Times New Roman"/>
          <w:color w:val="000000"/>
          <w:sz w:val="24"/>
          <w:szCs w:val="24"/>
        </w:rPr>
        <w:t>н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ной работы </w:t>
      </w:r>
      <w:r w:rsidR="009A44F4" w:rsidRPr="004F7D0B">
        <w:rPr>
          <w:rFonts w:ascii="Times New Roman" w:hAnsi="Times New Roman"/>
          <w:sz w:val="24"/>
          <w:szCs w:val="24"/>
        </w:rPr>
        <w:t>специалиста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выпускающая кафедра обеспечивает ознакомление обучающег</w:t>
      </w:r>
      <w:r w:rsidRPr="004F7D0B">
        <w:rPr>
          <w:rFonts w:ascii="Times New Roman" w:hAnsi="Times New Roman"/>
          <w:color w:val="000000"/>
          <w:sz w:val="24"/>
          <w:szCs w:val="24"/>
        </w:rPr>
        <w:t>о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ся с отзывом руководителя выпускной квалификационной работы и не позднее, чем за 2 календарных дня до защиты, передает работу, отзыв и результаты проверки на программе </w:t>
      </w:r>
      <w:r w:rsidRPr="004F7D0B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» секретарю государственной экзаменационной комиссии.</w:t>
      </w:r>
    </w:p>
    <w:p w:rsidR="00FB0421" w:rsidRPr="004F7D0B" w:rsidRDefault="00FB0421" w:rsidP="00FB04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Выпускающая кафедра размещает электронные варианты выпускных квалифик</w:t>
      </w:r>
      <w:r w:rsidRPr="004F7D0B">
        <w:rPr>
          <w:rFonts w:ascii="Times New Roman" w:hAnsi="Times New Roman"/>
          <w:color w:val="000000"/>
          <w:sz w:val="24"/>
          <w:szCs w:val="24"/>
        </w:rPr>
        <w:t>а</w:t>
      </w:r>
      <w:r w:rsidRPr="004F7D0B">
        <w:rPr>
          <w:rFonts w:ascii="Times New Roman" w:hAnsi="Times New Roman"/>
          <w:color w:val="000000"/>
          <w:sz w:val="24"/>
          <w:szCs w:val="24"/>
        </w:rPr>
        <w:t>ционных работ, за исключением работ, содержащих сведения, составляющие госуда</w:t>
      </w:r>
      <w:r w:rsidRPr="004F7D0B">
        <w:rPr>
          <w:rFonts w:ascii="Times New Roman" w:hAnsi="Times New Roman"/>
          <w:color w:val="000000"/>
          <w:sz w:val="24"/>
          <w:szCs w:val="24"/>
        </w:rPr>
        <w:t>р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ственную тайну, в электронной библиотечной системе ННГУ в формате </w:t>
      </w:r>
      <w:r w:rsidRPr="004F7D0B">
        <w:rPr>
          <w:rFonts w:ascii="Times New Roman" w:hAnsi="Times New Roman"/>
          <w:color w:val="000000"/>
          <w:sz w:val="24"/>
          <w:szCs w:val="24"/>
          <w:lang w:val="en-US" w:eastAsia="en-US"/>
        </w:rPr>
        <w:t>pdf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. Доступ к полным текстам ВКР предоставляется сотрудникам ННГУ в соответствии с установле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ными правилами доступа к информационной системе ННГУ.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Доступ к выпускным квалификационным работам обеспечивается в соответствии с законодательством Российской Федерации. </w:t>
      </w:r>
    </w:p>
    <w:p w:rsidR="009F297E" w:rsidRPr="004F7D0B" w:rsidRDefault="009F297E" w:rsidP="00221EF2">
      <w:pPr>
        <w:widowControl w:val="0"/>
        <w:spacing w:after="0" w:line="249" w:lineRule="exact"/>
        <w:ind w:left="20" w:right="20" w:firstLine="5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Защита выпускной квалификационной работы проходит публично. На защиту в один день выносится не более 12 работ.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При проведении защиты выпускной квалификационной работы государственная экзаменационная комиссия руководствуется следующими требованиями: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перед защитой называется фамилия, имя и отчество обучающегося и тема в</w:t>
      </w:r>
      <w:r w:rsidRPr="004F7D0B">
        <w:rPr>
          <w:rFonts w:ascii="Times New Roman" w:hAnsi="Times New Roman"/>
          <w:color w:val="000000"/>
          <w:sz w:val="24"/>
          <w:szCs w:val="24"/>
        </w:rPr>
        <w:t>ы</w:t>
      </w:r>
      <w:r w:rsidRPr="004F7D0B">
        <w:rPr>
          <w:rFonts w:ascii="Times New Roman" w:hAnsi="Times New Roman"/>
          <w:color w:val="000000"/>
          <w:sz w:val="24"/>
          <w:szCs w:val="24"/>
        </w:rPr>
        <w:t>пускной квалификационной работы,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обучающемуся дается определенное время на подготовку наглядного матери</w:t>
      </w:r>
      <w:r w:rsidRPr="004F7D0B">
        <w:rPr>
          <w:rFonts w:ascii="Times New Roman" w:hAnsi="Times New Roman"/>
          <w:color w:val="000000"/>
          <w:sz w:val="24"/>
          <w:szCs w:val="24"/>
        </w:rPr>
        <w:t>а</w:t>
      </w:r>
      <w:r w:rsidRPr="004F7D0B">
        <w:rPr>
          <w:rFonts w:ascii="Times New Roman" w:hAnsi="Times New Roman"/>
          <w:color w:val="000000"/>
          <w:sz w:val="24"/>
          <w:szCs w:val="24"/>
        </w:rPr>
        <w:t>ла, ис</w:t>
      </w:r>
      <w:r w:rsidRPr="004F7D0B">
        <w:rPr>
          <w:rFonts w:ascii="Times New Roman" w:hAnsi="Times New Roman"/>
          <w:color w:val="000000"/>
          <w:sz w:val="24"/>
          <w:szCs w:val="24"/>
        </w:rPr>
        <w:softHyphen/>
        <w:t>пользуемого для выступления,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доклад обучающегося не должен занимать более 10 минут,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после доклада один из членов государственной экзаменационной комиссии з</w:t>
      </w:r>
      <w:r w:rsidRPr="004F7D0B">
        <w:rPr>
          <w:rFonts w:ascii="Times New Roman" w:hAnsi="Times New Roman"/>
          <w:color w:val="000000"/>
          <w:sz w:val="24"/>
          <w:szCs w:val="24"/>
        </w:rPr>
        <w:t>а</w:t>
      </w:r>
      <w:r w:rsidRPr="004F7D0B">
        <w:rPr>
          <w:rFonts w:ascii="Times New Roman" w:hAnsi="Times New Roman"/>
          <w:color w:val="000000"/>
          <w:sz w:val="24"/>
          <w:szCs w:val="24"/>
        </w:rPr>
        <w:t>читывает текст отзыва (на содержащиеся в н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>ем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замечания обучающийся должен дать че</w:t>
      </w:r>
      <w:r w:rsidRPr="004F7D0B">
        <w:rPr>
          <w:rFonts w:ascii="Times New Roman" w:hAnsi="Times New Roman"/>
          <w:color w:val="000000"/>
          <w:sz w:val="24"/>
          <w:szCs w:val="24"/>
        </w:rPr>
        <w:t>т</w:t>
      </w:r>
      <w:r w:rsidRPr="004F7D0B">
        <w:rPr>
          <w:rFonts w:ascii="Times New Roman" w:hAnsi="Times New Roman"/>
          <w:color w:val="000000"/>
          <w:sz w:val="24"/>
          <w:szCs w:val="24"/>
        </w:rPr>
        <w:t>кие аргументированные ответы),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обучающийся отвечает на вопросы членов государственной экзаменационной комиссии и других лиц, присутствующих на защите.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После защиты на закрытом заседании государственной экзаменационной комиссии обсуждаются результаты защиты и принимается простым большинством голосов решение об оценке. В работе комиссии должно участвовать не менее двух третей ее состава.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Критерии оценивания выпускной квалификационной работы отражены в фонде оценочных средств для государственной итоговой аттестации.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Все решения государственной экзаменационной комиссии оформляются проток</w:t>
      </w:r>
      <w:r w:rsidRPr="004F7D0B">
        <w:rPr>
          <w:rFonts w:ascii="Times New Roman" w:hAnsi="Times New Roman"/>
          <w:color w:val="000000"/>
          <w:sz w:val="24"/>
          <w:szCs w:val="24"/>
        </w:rPr>
        <w:t>о</w:t>
      </w:r>
      <w:r w:rsidRPr="004F7D0B">
        <w:rPr>
          <w:rFonts w:ascii="Times New Roman" w:hAnsi="Times New Roman"/>
          <w:color w:val="000000"/>
          <w:sz w:val="24"/>
          <w:szCs w:val="24"/>
        </w:rPr>
        <w:t>лами.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Ответственность за информацию в протоколах государственных экзаменационных комиссий, правильное, аккуратное заполнение и оформление протоколов возлагается на секретаря.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Протоколы государственной экзаменационной комиссии по защите выпускных квалификационных работ подписывает председательствующий на заседании госуда</w:t>
      </w:r>
      <w:r w:rsidRPr="004F7D0B">
        <w:rPr>
          <w:rFonts w:ascii="Times New Roman" w:hAnsi="Times New Roman"/>
          <w:color w:val="000000"/>
          <w:sz w:val="24"/>
          <w:szCs w:val="24"/>
        </w:rPr>
        <w:t>р</w:t>
      </w:r>
      <w:r w:rsidRPr="004F7D0B">
        <w:rPr>
          <w:rFonts w:ascii="Times New Roman" w:hAnsi="Times New Roman"/>
          <w:color w:val="000000"/>
          <w:sz w:val="24"/>
          <w:szCs w:val="24"/>
        </w:rPr>
        <w:t>ственной экзаменационной комиссии и секретарь.</w:t>
      </w:r>
    </w:p>
    <w:p w:rsidR="00E346F2" w:rsidRPr="004F7D0B" w:rsidRDefault="00E346F2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658" w:rsidRPr="004F7D0B" w:rsidRDefault="00096658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7E572C" w:rsidP="00041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4</w:t>
      </w:r>
      <w:r w:rsidR="009F297E" w:rsidRPr="004F7D0B">
        <w:rPr>
          <w:rFonts w:ascii="Times New Roman" w:hAnsi="Times New Roman"/>
          <w:b/>
          <w:sz w:val="24"/>
          <w:szCs w:val="24"/>
        </w:rPr>
        <w:t>. ФОНД ОЦЕНОЧНЫХ СРЕДСТВ</w:t>
      </w:r>
    </w:p>
    <w:p w:rsidR="009F297E" w:rsidRPr="004F7D0B" w:rsidRDefault="009F297E" w:rsidP="00041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9F297E" w:rsidRPr="004F7D0B" w:rsidRDefault="009F297E" w:rsidP="00CB35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 w:cs="Times New Roman"/>
          <w:sz w:val="24"/>
          <w:szCs w:val="24"/>
        </w:rPr>
        <w:t xml:space="preserve"> компетенций на государственной итоговой аттестации осуществляется на основе контрольно-измерительных материалов Фонда оценочных средств государственной итоговой аттестации (ФОС ГИА) </w:t>
      </w:r>
      <w:r w:rsidR="009A44F4" w:rsidRPr="004F7D0B">
        <w:rPr>
          <w:rFonts w:ascii="Times New Roman" w:hAnsi="Times New Roman"/>
          <w:sz w:val="24"/>
          <w:szCs w:val="24"/>
        </w:rPr>
        <w:t>по специальности 37.05.02 Психология служебной деятельности специализация Морально-психологическое обесп</w:t>
      </w:r>
      <w:r w:rsidR="009A44F4" w:rsidRPr="004F7D0B">
        <w:rPr>
          <w:rFonts w:ascii="Times New Roman" w:hAnsi="Times New Roman"/>
          <w:sz w:val="24"/>
          <w:szCs w:val="24"/>
        </w:rPr>
        <w:t>е</w:t>
      </w:r>
      <w:r w:rsidR="009A44F4" w:rsidRPr="004F7D0B">
        <w:rPr>
          <w:rFonts w:ascii="Times New Roman" w:hAnsi="Times New Roman"/>
          <w:sz w:val="24"/>
          <w:szCs w:val="24"/>
        </w:rPr>
        <w:t>чение служебной деятельности</w:t>
      </w:r>
      <w:r w:rsidRPr="004F7D0B">
        <w:rPr>
          <w:rFonts w:ascii="Times New Roman" w:hAnsi="Times New Roman" w:cs="Times New Roman"/>
          <w:sz w:val="24"/>
          <w:szCs w:val="24"/>
        </w:rPr>
        <w:t>.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 xml:space="preserve">Фонд оценочных средств государственной итоговой аттестации </w:t>
      </w:r>
      <w:r w:rsidR="009A44F4" w:rsidRPr="004F7D0B">
        <w:rPr>
          <w:rFonts w:ascii="Times New Roman" w:hAnsi="Times New Roman"/>
          <w:sz w:val="24"/>
          <w:szCs w:val="24"/>
        </w:rPr>
        <w:t>по специальности 37.05.02 Психология служебной деятельности специализация Морально-психологическое обеспечение служебной деятельности</w:t>
      </w:r>
      <w:r w:rsidR="009A44F4" w:rsidRPr="004F7D0B">
        <w:rPr>
          <w:rFonts w:ascii="Times New Roman" w:hAnsi="Times New Roman" w:cs="Times New Roman"/>
          <w:sz w:val="24"/>
          <w:szCs w:val="24"/>
        </w:rPr>
        <w:t xml:space="preserve"> </w:t>
      </w:r>
      <w:r w:rsidRPr="004F7D0B">
        <w:rPr>
          <w:rFonts w:ascii="Times New Roman" w:hAnsi="Times New Roman" w:cs="Times New Roman"/>
          <w:sz w:val="24"/>
          <w:szCs w:val="24"/>
        </w:rPr>
        <w:t>включает следующие документы: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>Методические материалы для подготовки выпускников к ГИА.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Контрольно-измерительные материалы для оценки компетенций,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которых определяется на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итоговом междисциплинарном экзамене по </w:t>
      </w:r>
      <w:r w:rsidR="009A44F4" w:rsidRPr="004F7D0B">
        <w:rPr>
          <w:rFonts w:ascii="Times New Roman" w:hAnsi="Times New Roman"/>
          <w:sz w:val="24"/>
          <w:szCs w:val="24"/>
        </w:rPr>
        <w:t>специальн</w:t>
      </w:r>
      <w:r w:rsidR="009A44F4" w:rsidRPr="004F7D0B">
        <w:rPr>
          <w:rFonts w:ascii="Times New Roman" w:hAnsi="Times New Roman"/>
          <w:sz w:val="24"/>
          <w:szCs w:val="24"/>
        </w:rPr>
        <w:t>о</w:t>
      </w:r>
      <w:r w:rsidR="009A44F4" w:rsidRPr="004F7D0B">
        <w:rPr>
          <w:rFonts w:ascii="Times New Roman" w:hAnsi="Times New Roman"/>
          <w:sz w:val="24"/>
          <w:szCs w:val="24"/>
        </w:rPr>
        <w:lastRenderedPageBreak/>
        <w:t>сти</w:t>
      </w:r>
      <w:r w:rsidRPr="004F7D0B">
        <w:rPr>
          <w:rFonts w:ascii="Times New Roman" w:hAnsi="Times New Roman"/>
          <w:sz w:val="24"/>
          <w:szCs w:val="24"/>
        </w:rPr>
        <w:t>:</w:t>
      </w:r>
    </w:p>
    <w:p w:rsidR="00FB0421" w:rsidRPr="004F7D0B" w:rsidRDefault="00FB0421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– программа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итогового междисциплинарного экзамена по </w:t>
      </w:r>
      <w:r w:rsidR="009A44F4" w:rsidRPr="004F7D0B">
        <w:rPr>
          <w:rFonts w:ascii="Times New Roman" w:hAnsi="Times New Roman"/>
          <w:sz w:val="24"/>
          <w:szCs w:val="24"/>
        </w:rPr>
        <w:t xml:space="preserve">специальности </w:t>
      </w:r>
      <w:r w:rsidRPr="004F7D0B">
        <w:rPr>
          <w:rFonts w:ascii="Times New Roman" w:hAnsi="Times New Roman"/>
          <w:sz w:val="24"/>
          <w:szCs w:val="24"/>
        </w:rPr>
        <w:t>(в части содержания государственного экзамена, примерных вопросов к государственному экзам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ну);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– дескрипторы (индикаторы)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компетенций.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Контрольно-измерительные материалы для оценки компетенций,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которых определяется на защите ВКР: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>– требования к ВКР, в том числе перечень заданий, которые необходимо выпо</w:t>
      </w:r>
      <w:r w:rsidRPr="004F7D0B">
        <w:rPr>
          <w:rFonts w:ascii="Times New Roman" w:hAnsi="Times New Roman" w:cs="Times New Roman"/>
          <w:sz w:val="24"/>
          <w:szCs w:val="24"/>
        </w:rPr>
        <w:t>л</w:t>
      </w:r>
      <w:r w:rsidRPr="004F7D0B">
        <w:rPr>
          <w:rFonts w:ascii="Times New Roman" w:hAnsi="Times New Roman" w:cs="Times New Roman"/>
          <w:sz w:val="24"/>
          <w:szCs w:val="24"/>
        </w:rPr>
        <w:t>нить выпускнику для подтверждения квалификации;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 xml:space="preserve">– дескрипторы (индикаторы) </w:t>
      </w:r>
      <w:proofErr w:type="spellStart"/>
      <w:r w:rsidRPr="004F7D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 w:cs="Times New Roman"/>
          <w:sz w:val="24"/>
          <w:szCs w:val="24"/>
        </w:rPr>
        <w:t xml:space="preserve"> компетенций, оценка которых в</w:t>
      </w:r>
      <w:r w:rsidRPr="004F7D0B">
        <w:rPr>
          <w:rFonts w:ascii="Times New Roman" w:hAnsi="Times New Roman" w:cs="Times New Roman"/>
          <w:sz w:val="24"/>
          <w:szCs w:val="24"/>
        </w:rPr>
        <w:t>ы</w:t>
      </w:r>
      <w:r w:rsidRPr="004F7D0B">
        <w:rPr>
          <w:rFonts w:ascii="Times New Roman" w:hAnsi="Times New Roman" w:cs="Times New Roman"/>
          <w:sz w:val="24"/>
          <w:szCs w:val="24"/>
        </w:rPr>
        <w:t>носится на защиту ВКР.</w:t>
      </w:r>
    </w:p>
    <w:p w:rsidR="009F297E" w:rsidRPr="004F7D0B" w:rsidRDefault="009F297E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4F7D0B">
        <w:rPr>
          <w:rFonts w:ascii="Times New Roman" w:hAnsi="Times New Roman"/>
          <w:b/>
        </w:rPr>
        <w:t xml:space="preserve">Обобщённая матрица оценки </w:t>
      </w:r>
      <w:proofErr w:type="spellStart"/>
      <w:r w:rsidRPr="004F7D0B">
        <w:rPr>
          <w:rFonts w:ascii="Times New Roman" w:hAnsi="Times New Roman"/>
          <w:b/>
        </w:rPr>
        <w:t>сформированности</w:t>
      </w:r>
      <w:proofErr w:type="spellEnd"/>
      <w:r w:rsidRPr="004F7D0B">
        <w:rPr>
          <w:rFonts w:ascii="Times New Roman" w:hAnsi="Times New Roman"/>
          <w:b/>
        </w:rPr>
        <w:t xml:space="preserve"> компетенций </w:t>
      </w:r>
    </w:p>
    <w:p w:rsidR="009F297E" w:rsidRPr="004F7D0B" w:rsidRDefault="009F297E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4F7D0B">
        <w:rPr>
          <w:rFonts w:ascii="Times New Roman" w:hAnsi="Times New Roman"/>
          <w:b/>
        </w:rPr>
        <w:t>в ходе государственной итоговой аттестации</w:t>
      </w:r>
    </w:p>
    <w:p w:rsidR="00457CF3" w:rsidRPr="004F7D0B" w:rsidRDefault="00457CF3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2606"/>
        <w:gridCol w:w="2835"/>
        <w:gridCol w:w="2126"/>
      </w:tblGrid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Код компетенции по ОПОП</w:t>
            </w:r>
          </w:p>
        </w:tc>
        <w:tc>
          <w:tcPr>
            <w:tcW w:w="2606" w:type="dxa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Государственный</w:t>
            </w:r>
          </w:p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Отзыв</w:t>
            </w:r>
          </w:p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научного руководителя ВКР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Защита ВКР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ОК-8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ОК-10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611FA1" w:rsidRPr="004F7D0B" w:rsidTr="00551903">
        <w:tc>
          <w:tcPr>
            <w:tcW w:w="1897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 ОС-3</w:t>
            </w:r>
          </w:p>
        </w:tc>
        <w:tc>
          <w:tcPr>
            <w:tcW w:w="260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ПК-8</w:t>
            </w:r>
          </w:p>
        </w:tc>
        <w:tc>
          <w:tcPr>
            <w:tcW w:w="2606" w:type="dxa"/>
            <w:vAlign w:val="center"/>
          </w:tcPr>
          <w:p w:rsidR="00457CF3" w:rsidRPr="004F7D0B" w:rsidRDefault="00AB5605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ПК-10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ПК-18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ПК-28</w:t>
            </w:r>
          </w:p>
        </w:tc>
        <w:tc>
          <w:tcPr>
            <w:tcW w:w="2606" w:type="dxa"/>
            <w:vAlign w:val="center"/>
          </w:tcPr>
          <w:p w:rsidR="00457CF3" w:rsidRPr="004F7D0B" w:rsidRDefault="00AB5605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611FA1" w:rsidRPr="004F7D0B" w:rsidTr="00551903">
        <w:tc>
          <w:tcPr>
            <w:tcW w:w="1897" w:type="dxa"/>
          </w:tcPr>
          <w:p w:rsidR="00611FA1" w:rsidRPr="004F7D0B" w:rsidRDefault="00611FA1" w:rsidP="005519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ОС-30</w:t>
            </w:r>
          </w:p>
        </w:tc>
        <w:tc>
          <w:tcPr>
            <w:tcW w:w="260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ПКС-8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ПКС-10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</w:tbl>
    <w:p w:rsidR="000966ED" w:rsidRPr="004F7D0B" w:rsidRDefault="000966ED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9F297E" w:rsidRPr="004F7D0B" w:rsidRDefault="009F297E" w:rsidP="00AE300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Методические материалы для подготовки обучающихся </w:t>
      </w:r>
    </w:p>
    <w:p w:rsidR="009F297E" w:rsidRPr="004F7D0B" w:rsidRDefault="009F297E" w:rsidP="00AE300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к государственной итоговой аттестации</w:t>
      </w:r>
    </w:p>
    <w:p w:rsidR="009F297E" w:rsidRPr="004F7D0B" w:rsidRDefault="009F297E" w:rsidP="00363A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F7D0B">
        <w:rPr>
          <w:rFonts w:ascii="Times New Roman" w:hAnsi="Times New Roman"/>
          <w:b/>
          <w:i/>
          <w:sz w:val="24"/>
          <w:szCs w:val="24"/>
        </w:rPr>
        <w:t>адрес доступа</w:t>
      </w:r>
      <w:r w:rsidRPr="004F7D0B">
        <w:rPr>
          <w:rFonts w:ascii="Times New Roman" w:hAnsi="Times New Roman"/>
          <w:i/>
          <w:sz w:val="24"/>
          <w:szCs w:val="24"/>
        </w:rPr>
        <w:t xml:space="preserve"> http: //www.arz.unn.ru /Образование /Учебно-методические матери</w:t>
      </w:r>
      <w:r w:rsidRPr="004F7D0B">
        <w:rPr>
          <w:rFonts w:ascii="Times New Roman" w:hAnsi="Times New Roman"/>
          <w:i/>
          <w:sz w:val="24"/>
          <w:szCs w:val="24"/>
        </w:rPr>
        <w:t>а</w:t>
      </w:r>
      <w:r w:rsidRPr="004F7D0B">
        <w:rPr>
          <w:rFonts w:ascii="Times New Roman" w:hAnsi="Times New Roman"/>
          <w:i/>
          <w:sz w:val="24"/>
          <w:szCs w:val="24"/>
        </w:rPr>
        <w:t>лы/ Высшее образование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Положение о порядке проведения государственной итоговой аттестации по о</w:t>
      </w:r>
      <w:r w:rsidRPr="004F7D0B">
        <w:rPr>
          <w:rFonts w:ascii="Times New Roman" w:hAnsi="Times New Roman"/>
          <w:sz w:val="24"/>
          <w:szCs w:val="24"/>
        </w:rPr>
        <w:t>б</w:t>
      </w:r>
      <w:r w:rsidRPr="004F7D0B">
        <w:rPr>
          <w:rFonts w:ascii="Times New Roman" w:hAnsi="Times New Roman"/>
          <w:sz w:val="24"/>
          <w:szCs w:val="24"/>
        </w:rPr>
        <w:t>разовательным программам высшего образования в ННГУ, утвержденное распоряжением ректора ННГУ от 06.04.2016 г. №96-ОД.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Регламент оценки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при проведении Госуда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ственной итоговой аттестации в ННГУ им. Н.И. Лобачевского.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Регламент размещения в электронной библиотечной системе и проверки на наличие заимствований выпускных квалификационных работ обучающихся.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Требования к выпускной квалификационной работе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(утверждены приказом от 29.06.2015 №АФ36-ОД).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Регламент проведения предварительной защиты выпускных квалификационных работ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 распоряжением от 26.04.2016 №АФ-26).</w:t>
      </w:r>
    </w:p>
    <w:p w:rsidR="009F297E" w:rsidRPr="004F7D0B" w:rsidRDefault="00FB0421" w:rsidP="007F366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 Критерии оценки ВКР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</w:t>
      </w:r>
      <w:proofErr w:type="gramStart"/>
      <w:r w:rsidRPr="004F7D0B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распоряжен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ем от  12.05.2016 №АФ-32).</w:t>
      </w:r>
    </w:p>
    <w:p w:rsidR="00457CF3" w:rsidRPr="004F7D0B" w:rsidRDefault="00457CF3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Контрольно-измерительные материалы для оценки компетенций,</w:t>
      </w:r>
    </w:p>
    <w:p w:rsidR="0084100E" w:rsidRPr="004F7D0B" w:rsidRDefault="009F297E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которых определяется </w:t>
      </w:r>
    </w:p>
    <w:p w:rsidR="009F297E" w:rsidRPr="004F7D0B" w:rsidRDefault="009F297E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на </w:t>
      </w:r>
      <w:r w:rsidR="0084100E" w:rsidRPr="004F7D0B">
        <w:rPr>
          <w:rFonts w:ascii="Times New Roman" w:hAnsi="Times New Roman"/>
          <w:b/>
          <w:sz w:val="24"/>
          <w:szCs w:val="24"/>
        </w:rPr>
        <w:t xml:space="preserve">итоговом междисциплинарном экзамене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870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4100E" w:rsidRPr="004F7D0B" w:rsidRDefault="009F297E" w:rsidP="00870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Программа </w:t>
      </w:r>
    </w:p>
    <w:p w:rsidR="001D23C7" w:rsidRPr="004F7D0B" w:rsidRDefault="0084100E" w:rsidP="001D23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итогового междисциплинарного экзамена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870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1D23C7" w:rsidRPr="004F7D0B" w:rsidRDefault="001D23C7" w:rsidP="001D23C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caps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</w:t>
      </w:r>
      <w:r w:rsidRPr="004F7D0B">
        <w:rPr>
          <w:rFonts w:ascii="Times New Roman" w:hAnsi="Times New Roman"/>
          <w:b/>
          <w:sz w:val="24"/>
          <w:szCs w:val="24"/>
        </w:rPr>
        <w:t xml:space="preserve"> «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Психология личности</w:t>
      </w:r>
      <w:r w:rsidRPr="004F7D0B">
        <w:rPr>
          <w:rStyle w:val="120"/>
          <w:bCs w:val="0"/>
          <w:sz w:val="24"/>
          <w:szCs w:val="24"/>
        </w:rPr>
        <w:t>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 w:val="0"/>
          <w:sz w:val="24"/>
          <w:szCs w:val="24"/>
        </w:rPr>
      </w:pPr>
      <w:r w:rsidRPr="004F7D0B">
        <w:rPr>
          <w:rStyle w:val="120"/>
          <w:b w:val="0"/>
          <w:sz w:val="24"/>
          <w:szCs w:val="24"/>
        </w:rPr>
        <w:t>Личность как предмет психологического познания. Общее представление о челов</w:t>
      </w:r>
      <w:r w:rsidRPr="004F7D0B">
        <w:rPr>
          <w:rStyle w:val="120"/>
          <w:b w:val="0"/>
          <w:sz w:val="24"/>
          <w:szCs w:val="24"/>
        </w:rPr>
        <w:t>е</w:t>
      </w:r>
      <w:r w:rsidRPr="004F7D0B">
        <w:rPr>
          <w:rStyle w:val="120"/>
          <w:b w:val="0"/>
          <w:sz w:val="24"/>
          <w:szCs w:val="24"/>
        </w:rPr>
        <w:t>ке как индивиде. Общее представление о человеке как о личности. Личность и индивид</w:t>
      </w:r>
      <w:r w:rsidRPr="004F7D0B">
        <w:rPr>
          <w:rStyle w:val="120"/>
          <w:b w:val="0"/>
          <w:sz w:val="24"/>
          <w:szCs w:val="24"/>
        </w:rPr>
        <w:t>у</w:t>
      </w:r>
      <w:r w:rsidRPr="004F7D0B">
        <w:rPr>
          <w:rStyle w:val="120"/>
          <w:b w:val="0"/>
          <w:sz w:val="24"/>
          <w:szCs w:val="24"/>
        </w:rPr>
        <w:t>альность. Движущие силы и условия формирования и развития личности. Структура ли</w:t>
      </w:r>
      <w:r w:rsidRPr="004F7D0B">
        <w:rPr>
          <w:rStyle w:val="120"/>
          <w:b w:val="0"/>
          <w:sz w:val="24"/>
          <w:szCs w:val="24"/>
        </w:rPr>
        <w:t>ч</w:t>
      </w:r>
      <w:r w:rsidRPr="004F7D0B">
        <w:rPr>
          <w:rStyle w:val="120"/>
          <w:b w:val="0"/>
          <w:sz w:val="24"/>
          <w:szCs w:val="24"/>
        </w:rPr>
        <w:t>ности и индивидуальные свойства личности. Определение характера, понятие о чертах х</w:t>
      </w:r>
      <w:r w:rsidRPr="004F7D0B">
        <w:rPr>
          <w:rStyle w:val="120"/>
          <w:b w:val="0"/>
          <w:sz w:val="24"/>
          <w:szCs w:val="24"/>
        </w:rPr>
        <w:t>а</w:t>
      </w:r>
      <w:r w:rsidRPr="004F7D0B">
        <w:rPr>
          <w:rStyle w:val="120"/>
          <w:b w:val="0"/>
          <w:sz w:val="24"/>
          <w:szCs w:val="24"/>
        </w:rPr>
        <w:t xml:space="preserve">рактера.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 w:val="0"/>
          <w:sz w:val="24"/>
          <w:szCs w:val="24"/>
        </w:rPr>
      </w:pPr>
      <w:r w:rsidRPr="004F7D0B">
        <w:rPr>
          <w:rStyle w:val="120"/>
          <w:b w:val="0"/>
          <w:sz w:val="24"/>
          <w:szCs w:val="24"/>
        </w:rPr>
        <w:t xml:space="preserve">Проблема функционирования личности в различных психологических школах и направлениях. Психодинамическое направление в теории личности. </w:t>
      </w:r>
      <w:proofErr w:type="spellStart"/>
      <w:r w:rsidRPr="004F7D0B">
        <w:rPr>
          <w:rStyle w:val="120"/>
          <w:b w:val="0"/>
          <w:sz w:val="24"/>
          <w:szCs w:val="24"/>
        </w:rPr>
        <w:t>Бихевиоральное</w:t>
      </w:r>
      <w:proofErr w:type="spellEnd"/>
      <w:r w:rsidRPr="004F7D0B">
        <w:rPr>
          <w:rStyle w:val="120"/>
          <w:b w:val="0"/>
          <w:sz w:val="24"/>
          <w:szCs w:val="24"/>
        </w:rPr>
        <w:t xml:space="preserve"> направление в теории личности. Социально-когнитивное и когнитивное направление в психологии личности. Диспозиционные теории личности. Гуманистическое направление в теории личности. Модели личности в концепциях отечественной психологии.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 w:val="0"/>
          <w:sz w:val="24"/>
          <w:szCs w:val="24"/>
        </w:rPr>
      </w:pPr>
      <w:r w:rsidRPr="004F7D0B">
        <w:rPr>
          <w:rStyle w:val="120"/>
          <w:b w:val="0"/>
          <w:sz w:val="24"/>
          <w:szCs w:val="24"/>
        </w:rPr>
        <w:t>Проблема экспериментального изучения личности.</w:t>
      </w:r>
    </w:p>
    <w:p w:rsidR="001D23C7" w:rsidRPr="004F7D0B" w:rsidRDefault="001D23C7" w:rsidP="001D23C7">
      <w:pPr>
        <w:tabs>
          <w:tab w:val="num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172B" w:rsidRDefault="003A172B" w:rsidP="001D23C7">
      <w:pPr>
        <w:pStyle w:val="a7"/>
        <w:widowControl w:val="0"/>
        <w:spacing w:line="240" w:lineRule="auto"/>
        <w:ind w:left="0" w:firstLine="709"/>
        <w:rPr>
          <w:rStyle w:val="120"/>
          <w:b w:val="0"/>
          <w:bCs w:val="0"/>
          <w:sz w:val="24"/>
          <w:szCs w:val="28"/>
        </w:rPr>
      </w:pPr>
      <w:r w:rsidRPr="004F7D0B">
        <w:rPr>
          <w:rStyle w:val="120"/>
          <w:bCs w:val="0"/>
          <w:sz w:val="24"/>
          <w:szCs w:val="24"/>
        </w:rPr>
        <w:t>Дисциплина</w:t>
      </w: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3A172B">
        <w:rPr>
          <w:rFonts w:ascii="Times New Roman" w:hAnsi="Times New Roman"/>
          <w:sz w:val="24"/>
          <w:szCs w:val="24"/>
        </w:rPr>
        <w:t>«</w:t>
      </w:r>
      <w:r w:rsidRPr="003A172B">
        <w:rPr>
          <w:rStyle w:val="120"/>
          <w:bCs w:val="0"/>
          <w:sz w:val="24"/>
          <w:szCs w:val="28"/>
        </w:rPr>
        <w:t>Психодиагностика»</w:t>
      </w:r>
    </w:p>
    <w:p w:rsidR="003A172B" w:rsidRPr="003A172B" w:rsidRDefault="003A172B" w:rsidP="003A172B">
      <w:pPr>
        <w:pStyle w:val="a7"/>
        <w:widowControl w:val="0"/>
        <w:spacing w:line="240" w:lineRule="auto"/>
        <w:ind w:left="0" w:firstLine="709"/>
        <w:rPr>
          <w:rStyle w:val="120"/>
          <w:b w:val="0"/>
          <w:sz w:val="24"/>
          <w:szCs w:val="24"/>
          <w:lang w:eastAsia="ru-RU"/>
        </w:rPr>
      </w:pPr>
      <w:r w:rsidRPr="003A172B">
        <w:rPr>
          <w:rStyle w:val="120"/>
          <w:b w:val="0"/>
          <w:bCs w:val="0"/>
          <w:sz w:val="24"/>
          <w:szCs w:val="24"/>
          <w:lang w:eastAsia="ru-RU"/>
        </w:rPr>
        <w:t xml:space="preserve">Теоретико-методологические основы </w:t>
      </w:r>
      <w:r w:rsidRPr="003A172B">
        <w:rPr>
          <w:rStyle w:val="120"/>
          <w:b w:val="0"/>
          <w:sz w:val="24"/>
          <w:szCs w:val="24"/>
          <w:lang w:eastAsia="ru-RU"/>
        </w:rPr>
        <w:t>планирования, организации и проведения психодиагностического</w:t>
      </w:r>
      <w:r w:rsidRPr="003A172B">
        <w:rPr>
          <w:rStyle w:val="120"/>
          <w:b w:val="0"/>
          <w:bCs w:val="0"/>
          <w:sz w:val="24"/>
          <w:szCs w:val="24"/>
          <w:lang w:eastAsia="ru-RU"/>
        </w:rPr>
        <w:t xml:space="preserve"> исследования.  </w:t>
      </w:r>
      <w:r w:rsidRPr="003A172B">
        <w:rPr>
          <w:rStyle w:val="120"/>
          <w:b w:val="0"/>
          <w:sz w:val="24"/>
          <w:szCs w:val="24"/>
          <w:lang w:eastAsia="ru-RU"/>
        </w:rPr>
        <w:t>Процедура научного психодиагностического о</w:t>
      </w:r>
      <w:r w:rsidRPr="003A172B">
        <w:rPr>
          <w:rStyle w:val="120"/>
          <w:b w:val="0"/>
          <w:sz w:val="24"/>
          <w:szCs w:val="24"/>
          <w:lang w:eastAsia="ru-RU"/>
        </w:rPr>
        <w:t>б</w:t>
      </w:r>
      <w:r w:rsidRPr="003A172B">
        <w:rPr>
          <w:rStyle w:val="120"/>
          <w:b w:val="0"/>
          <w:sz w:val="24"/>
          <w:szCs w:val="24"/>
          <w:lang w:eastAsia="ru-RU"/>
        </w:rPr>
        <w:t>следования. Основные этапы психодиагностического обследования.</w:t>
      </w:r>
      <w:r w:rsidRPr="003A172B">
        <w:rPr>
          <w:rStyle w:val="120"/>
          <w:b w:val="0"/>
          <w:bCs w:val="0"/>
          <w:sz w:val="24"/>
          <w:szCs w:val="24"/>
          <w:lang w:eastAsia="ru-RU"/>
        </w:rPr>
        <w:t xml:space="preserve"> Составление прот</w:t>
      </w:r>
      <w:r w:rsidRPr="003A172B">
        <w:rPr>
          <w:rStyle w:val="120"/>
          <w:b w:val="0"/>
          <w:bCs w:val="0"/>
          <w:sz w:val="24"/>
          <w:szCs w:val="24"/>
          <w:lang w:eastAsia="ru-RU"/>
        </w:rPr>
        <w:t>о</w:t>
      </w:r>
      <w:r w:rsidRPr="003A172B">
        <w:rPr>
          <w:rStyle w:val="120"/>
          <w:b w:val="0"/>
          <w:bCs w:val="0"/>
          <w:sz w:val="24"/>
          <w:szCs w:val="24"/>
          <w:lang w:eastAsia="ru-RU"/>
        </w:rPr>
        <w:t>кола психодиагностического обследования: правила и регламент.</w:t>
      </w:r>
      <w:r w:rsidRPr="003A172B">
        <w:rPr>
          <w:rStyle w:val="120"/>
          <w:b w:val="0"/>
          <w:sz w:val="24"/>
          <w:szCs w:val="24"/>
          <w:lang w:eastAsia="ru-RU"/>
        </w:rPr>
        <w:t xml:space="preserve"> Методы психодиагн</w:t>
      </w:r>
      <w:r w:rsidRPr="003A172B">
        <w:rPr>
          <w:rStyle w:val="120"/>
          <w:b w:val="0"/>
          <w:sz w:val="24"/>
          <w:szCs w:val="24"/>
          <w:lang w:eastAsia="ru-RU"/>
        </w:rPr>
        <w:t>о</w:t>
      </w:r>
      <w:r w:rsidRPr="003A172B">
        <w:rPr>
          <w:rStyle w:val="120"/>
          <w:b w:val="0"/>
          <w:sz w:val="24"/>
          <w:szCs w:val="24"/>
          <w:lang w:eastAsia="ru-RU"/>
        </w:rPr>
        <w:t>стики. Пут</w:t>
      </w:r>
      <w:r w:rsidR="00E66AA1">
        <w:rPr>
          <w:rStyle w:val="120"/>
          <w:b w:val="0"/>
          <w:sz w:val="24"/>
          <w:szCs w:val="24"/>
          <w:lang w:eastAsia="ru-RU"/>
        </w:rPr>
        <w:t>и</w:t>
      </w:r>
      <w:r w:rsidRPr="003A172B">
        <w:rPr>
          <w:rStyle w:val="120"/>
          <w:b w:val="0"/>
          <w:sz w:val="24"/>
          <w:szCs w:val="24"/>
          <w:lang w:eastAsia="ru-RU"/>
        </w:rPr>
        <w:t xml:space="preserve"> развития современной теории и методологии психодиагностики.</w:t>
      </w:r>
    </w:p>
    <w:p w:rsidR="003A172B" w:rsidRPr="003A172B" w:rsidRDefault="003A172B" w:rsidP="001D23C7">
      <w:pPr>
        <w:pStyle w:val="a7"/>
        <w:widowControl w:val="0"/>
        <w:spacing w:line="240" w:lineRule="auto"/>
        <w:ind w:left="0" w:firstLine="709"/>
        <w:rPr>
          <w:rStyle w:val="120"/>
          <w:b w:val="0"/>
          <w:sz w:val="24"/>
          <w:szCs w:val="24"/>
          <w:lang w:eastAsia="ru-RU"/>
        </w:rPr>
      </w:pPr>
    </w:p>
    <w:p w:rsidR="001D23C7" w:rsidRPr="004F7D0B" w:rsidRDefault="001D23C7" w:rsidP="001D23C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</w:t>
      </w:r>
      <w:r w:rsidRPr="004F7D0B">
        <w:rPr>
          <w:rFonts w:ascii="Times New Roman" w:hAnsi="Times New Roman"/>
          <w:b/>
          <w:sz w:val="24"/>
          <w:szCs w:val="24"/>
        </w:rPr>
        <w:t xml:space="preserve"> «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Психология развития и возрастная психология»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lastRenderedPageBreak/>
        <w:t>Возраст как социокультурный феномен. Проблема возрастной периодизации. Пр</w:t>
      </w:r>
      <w:r w:rsidRPr="004F7D0B">
        <w:rPr>
          <w:rFonts w:ascii="Times New Roman" w:hAnsi="Times New Roman"/>
          <w:sz w:val="24"/>
          <w:szCs w:val="24"/>
          <w:lang w:eastAsia="en-US"/>
        </w:rPr>
        <w:t>о</w:t>
      </w:r>
      <w:r w:rsidRPr="004F7D0B">
        <w:rPr>
          <w:rFonts w:ascii="Times New Roman" w:hAnsi="Times New Roman"/>
          <w:sz w:val="24"/>
          <w:szCs w:val="24"/>
          <w:lang w:eastAsia="en-US"/>
        </w:rPr>
        <w:t>блема развития личности, подходы к ее решению в различных научных концепциях. Фа</w:t>
      </w:r>
      <w:r w:rsidRPr="004F7D0B">
        <w:rPr>
          <w:rFonts w:ascii="Times New Roman" w:hAnsi="Times New Roman"/>
          <w:sz w:val="24"/>
          <w:szCs w:val="24"/>
          <w:lang w:eastAsia="en-US"/>
        </w:rPr>
        <w:t>к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торы и механизмы психического развития.  Генотипическая и средовая обусловленность развития ребенка. Понятие возраста. Понятие </w:t>
      </w:r>
      <w:proofErr w:type="spellStart"/>
      <w:r w:rsidRPr="004F7D0B">
        <w:rPr>
          <w:rFonts w:ascii="Times New Roman" w:hAnsi="Times New Roman"/>
          <w:sz w:val="24"/>
          <w:szCs w:val="24"/>
          <w:lang w:eastAsia="en-US"/>
        </w:rPr>
        <w:t>сензитивности</w:t>
      </w:r>
      <w:proofErr w:type="spellEnd"/>
      <w:r w:rsidRPr="004F7D0B">
        <w:rPr>
          <w:rFonts w:ascii="Times New Roman" w:hAnsi="Times New Roman"/>
          <w:sz w:val="24"/>
          <w:szCs w:val="24"/>
          <w:lang w:eastAsia="en-US"/>
        </w:rPr>
        <w:t>. Социальная ситуация разв</w:t>
      </w:r>
      <w:r w:rsidRPr="004F7D0B">
        <w:rPr>
          <w:rFonts w:ascii="Times New Roman" w:hAnsi="Times New Roman"/>
          <w:sz w:val="24"/>
          <w:szCs w:val="24"/>
          <w:lang w:eastAsia="en-US"/>
        </w:rPr>
        <w:t>и</w:t>
      </w:r>
      <w:r w:rsidRPr="004F7D0B">
        <w:rPr>
          <w:rFonts w:ascii="Times New Roman" w:hAnsi="Times New Roman"/>
          <w:sz w:val="24"/>
          <w:szCs w:val="24"/>
          <w:lang w:eastAsia="en-US"/>
        </w:rPr>
        <w:t>тия. Ведущий вид деятельности. Психологические новообразования. Кризисы возрастного развития.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23C7" w:rsidRPr="004F7D0B" w:rsidRDefault="001D23C7" w:rsidP="001D23C7">
      <w:pPr>
        <w:pStyle w:val="a7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Дисциплина «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Социальная психология»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Место социальной психологии в системе научного знания. Особенности  общения в современном мире.  </w:t>
      </w:r>
      <w:r w:rsidRPr="004F7D0B">
        <w:rPr>
          <w:rFonts w:ascii="Times New Roman" w:hAnsi="Times New Roman"/>
          <w:sz w:val="24"/>
          <w:szCs w:val="24"/>
        </w:rPr>
        <w:t xml:space="preserve">Основные виды и типы общения.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 Общение как коммуникация, и</w:t>
      </w:r>
      <w:r w:rsidRPr="004F7D0B">
        <w:rPr>
          <w:rFonts w:ascii="Times New Roman" w:hAnsi="Times New Roman"/>
          <w:sz w:val="24"/>
          <w:szCs w:val="24"/>
          <w:lang w:eastAsia="en-US"/>
        </w:rPr>
        <w:t>н</w:t>
      </w:r>
      <w:r w:rsidRPr="004F7D0B">
        <w:rPr>
          <w:rFonts w:ascii="Times New Roman" w:hAnsi="Times New Roman"/>
          <w:sz w:val="24"/>
          <w:szCs w:val="24"/>
          <w:lang w:eastAsia="en-US"/>
        </w:rPr>
        <w:t>теракция, социальная перцепция. Социально-психологический подход  к проблеме соци</w:t>
      </w:r>
      <w:r w:rsidRPr="004F7D0B">
        <w:rPr>
          <w:rFonts w:ascii="Times New Roman" w:hAnsi="Times New Roman"/>
          <w:sz w:val="24"/>
          <w:szCs w:val="24"/>
          <w:lang w:eastAsia="en-US"/>
        </w:rPr>
        <w:t>а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лизации личности. </w:t>
      </w:r>
      <w:r w:rsidRPr="004F7D0B">
        <w:rPr>
          <w:rFonts w:ascii="Times New Roman" w:hAnsi="Times New Roman"/>
          <w:sz w:val="24"/>
          <w:szCs w:val="24"/>
        </w:rPr>
        <w:t>Социальная установка и ее формирование и изменение.</w:t>
      </w:r>
    </w:p>
    <w:p w:rsidR="001D23C7" w:rsidRPr="004F7D0B" w:rsidRDefault="001D23C7" w:rsidP="001D23C7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D23C7" w:rsidRPr="004F7D0B" w:rsidRDefault="001D23C7" w:rsidP="001D23C7">
      <w:pPr>
        <w:pStyle w:val="ae"/>
        <w:tabs>
          <w:tab w:val="left" w:pos="1460"/>
        </w:tabs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 xml:space="preserve">Дисциплина «Психология стресса и </w:t>
      </w:r>
      <w:proofErr w:type="spellStart"/>
      <w:r w:rsidRPr="004F7D0B">
        <w:rPr>
          <w:rStyle w:val="120"/>
          <w:bCs w:val="0"/>
          <w:sz w:val="24"/>
          <w:szCs w:val="24"/>
        </w:rPr>
        <w:t>стрессоустойчивого</w:t>
      </w:r>
      <w:proofErr w:type="spellEnd"/>
      <w:r w:rsidRPr="004F7D0B">
        <w:rPr>
          <w:rStyle w:val="120"/>
          <w:bCs w:val="0"/>
          <w:sz w:val="24"/>
          <w:szCs w:val="24"/>
        </w:rPr>
        <w:t xml:space="preserve"> поведения»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4F7D0B">
        <w:rPr>
          <w:rFonts w:ascii="Times New Roman" w:eastAsia="Arial,Bold" w:hAnsi="Times New Roman"/>
          <w:bCs/>
          <w:sz w:val="24"/>
          <w:szCs w:val="24"/>
        </w:rPr>
        <w:t>Стресс и проблемы адаптации личности к жизни в современном обществе. Класс</w:t>
      </w:r>
      <w:r w:rsidRPr="004F7D0B">
        <w:rPr>
          <w:rFonts w:ascii="Times New Roman" w:eastAsia="Arial,Bold" w:hAnsi="Times New Roman"/>
          <w:bCs/>
          <w:sz w:val="24"/>
          <w:szCs w:val="24"/>
        </w:rPr>
        <w:t>и</w:t>
      </w:r>
      <w:r w:rsidRPr="004F7D0B">
        <w:rPr>
          <w:rFonts w:ascii="Times New Roman" w:eastAsia="Arial,Bold" w:hAnsi="Times New Roman"/>
          <w:bCs/>
          <w:sz w:val="24"/>
          <w:szCs w:val="24"/>
        </w:rPr>
        <w:t xml:space="preserve">ческая теория стресса Г. </w:t>
      </w:r>
      <w:proofErr w:type="spellStart"/>
      <w:r w:rsidRPr="004F7D0B">
        <w:rPr>
          <w:rFonts w:ascii="Times New Roman" w:eastAsia="Arial,Bold" w:hAnsi="Times New Roman"/>
          <w:bCs/>
          <w:sz w:val="24"/>
          <w:szCs w:val="24"/>
        </w:rPr>
        <w:t>Селье</w:t>
      </w:r>
      <w:proofErr w:type="spellEnd"/>
      <w:r w:rsidRPr="004F7D0B">
        <w:rPr>
          <w:rFonts w:ascii="Times New Roman" w:eastAsia="Arial,Bold" w:hAnsi="Times New Roman"/>
          <w:bCs/>
          <w:sz w:val="24"/>
          <w:szCs w:val="24"/>
        </w:rPr>
        <w:t xml:space="preserve"> и возможности ее использования в психологических и</w:t>
      </w:r>
      <w:r w:rsidRPr="004F7D0B">
        <w:rPr>
          <w:rFonts w:ascii="Times New Roman" w:eastAsia="Arial,Bold" w:hAnsi="Times New Roman"/>
          <w:bCs/>
          <w:sz w:val="24"/>
          <w:szCs w:val="24"/>
        </w:rPr>
        <w:t>с</w:t>
      </w:r>
      <w:r w:rsidRPr="004F7D0B">
        <w:rPr>
          <w:rFonts w:ascii="Times New Roman" w:eastAsia="Arial,Bold" w:hAnsi="Times New Roman"/>
          <w:bCs/>
          <w:sz w:val="24"/>
          <w:szCs w:val="24"/>
        </w:rPr>
        <w:t xml:space="preserve">следованиях. Поведенческие модели изучения стресса. Современные психологические подходы к изучению стресса. </w:t>
      </w:r>
      <w:r w:rsidRPr="004F7D0B">
        <w:rPr>
          <w:rFonts w:ascii="Times New Roman" w:eastAsia="Arial,Bold" w:hAnsi="Times New Roman"/>
          <w:sz w:val="24"/>
          <w:szCs w:val="24"/>
        </w:rPr>
        <w:t xml:space="preserve"> «Объектная» и «субъектная» парадигмы: основные подходы к борьбе со стрессом. Общая классификация методов профилактики стресса. </w:t>
      </w:r>
      <w:r w:rsidRPr="004F7D0B">
        <w:rPr>
          <w:rFonts w:ascii="Times New Roman" w:eastAsia="Arial,Bold" w:hAnsi="Times New Roman"/>
          <w:bCs/>
          <w:sz w:val="24"/>
          <w:szCs w:val="24"/>
        </w:rPr>
        <w:t>Комплексная методология оценки и коррекции психологического стресса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,Bold" w:hAnsi="Times New Roman"/>
          <w:sz w:val="24"/>
          <w:szCs w:val="24"/>
        </w:rPr>
      </w:pPr>
      <w:r w:rsidRPr="004F7D0B">
        <w:rPr>
          <w:rFonts w:ascii="Times New Roman" w:eastAsia="Arial,Bold" w:hAnsi="Times New Roman"/>
          <w:sz w:val="24"/>
          <w:szCs w:val="24"/>
        </w:rPr>
        <w:t xml:space="preserve">Модели поведения в различных стрессовых ситуациях. Преодолевающее поведение в </w:t>
      </w:r>
      <w:proofErr w:type="spellStart"/>
      <w:r w:rsidRPr="004F7D0B">
        <w:rPr>
          <w:rFonts w:ascii="Times New Roman" w:eastAsia="Arial,Bold" w:hAnsi="Times New Roman"/>
          <w:sz w:val="24"/>
          <w:szCs w:val="24"/>
        </w:rPr>
        <w:t>стрессогенных</w:t>
      </w:r>
      <w:proofErr w:type="spellEnd"/>
      <w:r w:rsidRPr="004F7D0B">
        <w:rPr>
          <w:rFonts w:ascii="Times New Roman" w:eastAsia="Arial,Bold" w:hAnsi="Times New Roman"/>
          <w:sz w:val="24"/>
          <w:szCs w:val="24"/>
        </w:rPr>
        <w:t xml:space="preserve"> ситуациях. Психологическое предназначение и классификация </w:t>
      </w:r>
      <w:proofErr w:type="spellStart"/>
      <w:r w:rsidRPr="004F7D0B">
        <w:rPr>
          <w:rFonts w:ascii="Times New Roman" w:eastAsia="Arial,Bold" w:hAnsi="Times New Roman"/>
          <w:sz w:val="24"/>
          <w:szCs w:val="24"/>
        </w:rPr>
        <w:t>копинг</w:t>
      </w:r>
      <w:proofErr w:type="spellEnd"/>
      <w:r w:rsidRPr="004F7D0B">
        <w:rPr>
          <w:rFonts w:ascii="Times New Roman" w:eastAsia="Arial,Bold" w:hAnsi="Times New Roman"/>
          <w:sz w:val="24"/>
          <w:szCs w:val="24"/>
        </w:rPr>
        <w:t>-стратегий. Определение психических защит и их значение в жизнедеятельности человека. Современные технологии управления стрессом.</w:t>
      </w:r>
    </w:p>
    <w:p w:rsidR="001D23C7" w:rsidRPr="004F7D0B" w:rsidRDefault="001D23C7" w:rsidP="001D23C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Style w:val="120"/>
          <w:b w:val="0"/>
          <w:bCs w:val="0"/>
          <w:sz w:val="24"/>
          <w:szCs w:val="24"/>
        </w:rPr>
        <w:t>П</w:t>
      </w:r>
      <w:r w:rsidRPr="004F7D0B">
        <w:rPr>
          <w:rFonts w:ascii="Times New Roman" w:hAnsi="Times New Roman"/>
          <w:b/>
          <w:bCs/>
          <w:sz w:val="24"/>
          <w:szCs w:val="24"/>
        </w:rPr>
        <w:t>сихологическое обеспечение служебной деятельности</w:t>
      </w:r>
      <w:r w:rsidRPr="004F7D0B">
        <w:rPr>
          <w:rStyle w:val="120"/>
          <w:b w:val="0"/>
          <w:bCs w:val="0"/>
          <w:sz w:val="24"/>
          <w:szCs w:val="24"/>
        </w:rPr>
        <w:t>»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Понятие группы в социальной психологии. Признаки, функции, виды групп. О</w:t>
      </w:r>
      <w:r w:rsidRPr="004F7D0B">
        <w:rPr>
          <w:rFonts w:ascii="Times New Roman" w:hAnsi="Times New Roman"/>
          <w:sz w:val="24"/>
          <w:szCs w:val="24"/>
        </w:rPr>
        <w:t>с</w:t>
      </w:r>
      <w:r w:rsidRPr="004F7D0B">
        <w:rPr>
          <w:rFonts w:ascii="Times New Roman" w:hAnsi="Times New Roman"/>
          <w:sz w:val="24"/>
          <w:szCs w:val="24"/>
        </w:rPr>
        <w:t>новные характеристики группы: композиция группы, структура группы, групповые пр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цессы, групповые нормы и ценности, система санкций и групповых ожиданий. Понятие малой группы. Структурные и динамические характеристики малой группы. Развитие м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лой группы. Социально-психологические аспекты группового поведения и групповой д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намики. Коллектив как высший уровень развития группы. Лидер и лидерство, различия между лидером и руководителем. Теории лидерства. Социально-психологический климат. Внутригрупповые феномены: </w:t>
      </w:r>
      <w:proofErr w:type="spellStart"/>
      <w:r w:rsidRPr="004F7D0B">
        <w:rPr>
          <w:rFonts w:ascii="Times New Roman" w:hAnsi="Times New Roman"/>
          <w:sz w:val="24"/>
          <w:szCs w:val="24"/>
        </w:rPr>
        <w:t>конформность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>, сплоченность, совместимость, межличнос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ный конфликт. Эффективность групповой деятельности. Виды больших социальных групп. Социальные классы и слои. Этнические группы, необходимость учета особенн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стей </w:t>
      </w:r>
      <w:proofErr w:type="spellStart"/>
      <w:proofErr w:type="gramStart"/>
      <w:r w:rsidRPr="004F7D0B">
        <w:rPr>
          <w:rFonts w:ascii="Times New Roman" w:hAnsi="Times New Roman"/>
          <w:sz w:val="24"/>
          <w:szCs w:val="24"/>
        </w:rPr>
        <w:t>социо</w:t>
      </w:r>
      <w:proofErr w:type="spellEnd"/>
      <w:r w:rsidRPr="004F7D0B">
        <w:rPr>
          <w:rFonts w:ascii="Times New Roman" w:hAnsi="Times New Roman"/>
          <w:sz w:val="24"/>
          <w:szCs w:val="24"/>
        </w:rPr>
        <w:t>-культурной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ситуации развития членов групп. </w:t>
      </w:r>
    </w:p>
    <w:p w:rsidR="001D23C7" w:rsidRPr="004F7D0B" w:rsidRDefault="001D23C7" w:rsidP="001D23C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3C7" w:rsidRPr="004F7D0B" w:rsidRDefault="001D23C7" w:rsidP="001D23C7">
      <w:pPr>
        <w:tabs>
          <w:tab w:val="left" w:pos="-567"/>
        </w:tabs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Методология и методы социально-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психологического исследов</w:t>
      </w:r>
      <w:r w:rsidRPr="004F7D0B">
        <w:rPr>
          <w:rFonts w:ascii="Times New Roman" w:hAnsi="Times New Roman"/>
          <w:b/>
          <w:sz w:val="24"/>
          <w:szCs w:val="24"/>
        </w:rPr>
        <w:t>а</w:t>
      </w:r>
      <w:r w:rsidRPr="004F7D0B">
        <w:rPr>
          <w:rFonts w:ascii="Times New Roman" w:hAnsi="Times New Roman"/>
          <w:b/>
          <w:sz w:val="24"/>
          <w:szCs w:val="24"/>
        </w:rPr>
        <w:t>ния</w:t>
      </w:r>
      <w:r w:rsidRPr="004F7D0B">
        <w:rPr>
          <w:rStyle w:val="120"/>
          <w:bCs w:val="0"/>
          <w:sz w:val="24"/>
          <w:szCs w:val="24"/>
        </w:rPr>
        <w:t>»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Структура теоретического знания в социально-психологическом исследовании. Типы научных исследований и их планирование.</w:t>
      </w:r>
      <w:r w:rsidRPr="004F7D0B">
        <w:rPr>
          <w:b w:val="0"/>
          <w:color w:val="auto"/>
          <w:spacing w:val="-3"/>
        </w:rPr>
        <w:t xml:space="preserve"> Теория</w:t>
      </w:r>
      <w:r w:rsidRPr="004F7D0B">
        <w:rPr>
          <w:b w:val="0"/>
          <w:color w:val="auto"/>
          <w:spacing w:val="-4"/>
        </w:rPr>
        <w:t xml:space="preserve"> как форма </w:t>
      </w:r>
      <w:r w:rsidRPr="004F7D0B">
        <w:rPr>
          <w:b w:val="0"/>
          <w:color w:val="auto"/>
          <w:spacing w:val="-3"/>
        </w:rPr>
        <w:t>научного знания</w:t>
      </w:r>
      <w:r w:rsidRPr="004F7D0B">
        <w:rPr>
          <w:b w:val="0"/>
          <w:color w:val="auto"/>
          <w:spacing w:val="-4"/>
        </w:rPr>
        <w:t>, н</w:t>
      </w:r>
      <w:r w:rsidRPr="004F7D0B">
        <w:rPr>
          <w:b w:val="0"/>
          <w:color w:val="auto"/>
        </w:rPr>
        <w:t>аучная проблема, гипотеза</w:t>
      </w:r>
      <w:r w:rsidRPr="004F7D0B">
        <w:rPr>
          <w:b w:val="0"/>
          <w:color w:val="auto"/>
          <w:spacing w:val="-4"/>
        </w:rPr>
        <w:t xml:space="preserve"> научного исследования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Эксперимент как метод социально-психологического исследования. Основные х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 xml:space="preserve">рактеристики метода тестов. Общая характеристика </w:t>
      </w:r>
      <w:r w:rsidRPr="004F7D0B">
        <w:rPr>
          <w:rFonts w:ascii="Times New Roman" w:hAnsi="Times New Roman"/>
          <w:spacing w:val="-18"/>
          <w:sz w:val="24"/>
          <w:szCs w:val="24"/>
        </w:rPr>
        <w:t>вербально-коммуникативных методов. И</w:t>
      </w:r>
      <w:r w:rsidRPr="004F7D0B">
        <w:rPr>
          <w:rFonts w:ascii="Times New Roman" w:hAnsi="Times New Roman"/>
          <w:bCs/>
          <w:spacing w:val="-18"/>
          <w:sz w:val="24"/>
          <w:szCs w:val="24"/>
        </w:rPr>
        <w:t>н</w:t>
      </w:r>
      <w:r w:rsidRPr="004F7D0B">
        <w:rPr>
          <w:rFonts w:ascii="Times New Roman" w:hAnsi="Times New Roman"/>
          <w:bCs/>
          <w:spacing w:val="-18"/>
          <w:sz w:val="24"/>
          <w:szCs w:val="24"/>
        </w:rPr>
        <w:t xml:space="preserve">тервью. Анкетирование. </w:t>
      </w:r>
      <w:r w:rsidRPr="004F7D0B">
        <w:rPr>
          <w:rFonts w:ascii="Times New Roman" w:hAnsi="Times New Roman"/>
          <w:sz w:val="24"/>
          <w:szCs w:val="24"/>
        </w:rPr>
        <w:t xml:space="preserve">Характеристика наблюдения как метода социально-психологического исследования. </w:t>
      </w:r>
      <w:r w:rsidRPr="004F7D0B">
        <w:rPr>
          <w:rFonts w:ascii="Times New Roman" w:hAnsi="Times New Roman"/>
          <w:spacing w:val="3"/>
          <w:sz w:val="24"/>
          <w:szCs w:val="24"/>
        </w:rPr>
        <w:t xml:space="preserve">Общая характеристика проективных методик. </w:t>
      </w:r>
      <w:r w:rsidRPr="004F7D0B">
        <w:rPr>
          <w:rFonts w:ascii="Times New Roman" w:hAnsi="Times New Roman"/>
          <w:spacing w:val="6"/>
          <w:sz w:val="24"/>
          <w:szCs w:val="24"/>
        </w:rPr>
        <w:t>Сущность и специфич</w:t>
      </w:r>
      <w:r w:rsidRPr="004F7D0B">
        <w:rPr>
          <w:rFonts w:ascii="Times New Roman" w:hAnsi="Times New Roman"/>
          <w:spacing w:val="6"/>
          <w:sz w:val="24"/>
          <w:szCs w:val="24"/>
        </w:rPr>
        <w:t>е</w:t>
      </w:r>
      <w:r w:rsidRPr="004F7D0B">
        <w:rPr>
          <w:rFonts w:ascii="Times New Roman" w:hAnsi="Times New Roman"/>
          <w:spacing w:val="6"/>
          <w:sz w:val="24"/>
          <w:szCs w:val="24"/>
        </w:rPr>
        <w:t>ские особенности экспертного о</w:t>
      </w:r>
      <w:r w:rsidRPr="004F7D0B">
        <w:rPr>
          <w:rFonts w:ascii="Times New Roman" w:hAnsi="Times New Roman"/>
          <w:spacing w:val="5"/>
          <w:sz w:val="24"/>
          <w:szCs w:val="24"/>
        </w:rPr>
        <w:t>ценивания.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Организация социально-психологического исследования Обработка и интерпр</w:t>
      </w:r>
      <w:r w:rsidRPr="004F7D0B">
        <w:rPr>
          <w:b w:val="0"/>
          <w:color w:val="auto"/>
        </w:rPr>
        <w:t>е</w:t>
      </w:r>
      <w:r w:rsidRPr="004F7D0B">
        <w:rPr>
          <w:b w:val="0"/>
          <w:color w:val="auto"/>
        </w:rPr>
        <w:t xml:space="preserve">тация данных социально-психологического исследования. Представление результатов исследования. </w:t>
      </w:r>
    </w:p>
    <w:p w:rsidR="001D23C7" w:rsidRPr="004F7D0B" w:rsidRDefault="001D23C7" w:rsidP="001D23C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lastRenderedPageBreak/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Психология конфликта»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Конфликт, базовые категории, понятия и определения. Функции конфликтов, виды конфликтов. Психологические противоречия как источник конфликтов между людьми. </w:t>
      </w:r>
      <w:proofErr w:type="spellStart"/>
      <w:r w:rsidRPr="004F7D0B">
        <w:rPr>
          <w:rFonts w:ascii="Times New Roman" w:hAnsi="Times New Roman"/>
          <w:sz w:val="24"/>
          <w:szCs w:val="24"/>
        </w:rPr>
        <w:t>Внутриличностные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конфликты и конфликтное поведение. Психологическая несовмест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мость, недостаток </w:t>
      </w:r>
      <w:proofErr w:type="spellStart"/>
      <w:r w:rsidRPr="004F7D0B">
        <w:rPr>
          <w:rFonts w:ascii="Times New Roman" w:hAnsi="Times New Roman"/>
          <w:sz w:val="24"/>
          <w:szCs w:val="24"/>
        </w:rPr>
        <w:t>конфликтологической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компетентности. Психологическая предраспол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женность личности к конфликтам. Системное описание личностных характеристик ко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фликтной личности. Психологические пути снижения уровня конфликтности личности. Стадии конфликтного противоборства, приемы, тактики. Общение как способ конфлик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ного противоборства. Гендерные аспекты конфликтного противоборства. Способы разр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шения конфликтов, возникающих в различных сферах трудовой организации, конфлик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ных ситуаций при взаимодействии органов власти, институтов гражданского общества, средств массовой коммуникации. Психологическая профилактика конфликтов в организ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циях. Личностно-ориентированные методы разрешения конфликтов в организациях. П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зитивные и негативные последствия конфликта в организации.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Психологическая коррекция и реабилитация»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Психологическая коррекция как сфера деятельности психолога. Основные принц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пы, цели и задачи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работы. Особенности составления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</w:t>
      </w:r>
      <w:r w:rsidRPr="004F7D0B">
        <w:rPr>
          <w:rFonts w:ascii="Times New Roman" w:hAnsi="Times New Roman"/>
          <w:sz w:val="24"/>
          <w:szCs w:val="24"/>
        </w:rPr>
        <w:t>к</w:t>
      </w:r>
      <w:r w:rsidRPr="004F7D0B">
        <w:rPr>
          <w:rFonts w:ascii="Times New Roman" w:hAnsi="Times New Roman"/>
          <w:sz w:val="24"/>
          <w:szCs w:val="24"/>
        </w:rPr>
        <w:t>ционных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программ. Методы практической коррекции.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Основные направления в отечественной и зарубежной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пра</w:t>
      </w:r>
      <w:r w:rsidRPr="004F7D0B">
        <w:rPr>
          <w:rFonts w:ascii="Times New Roman" w:hAnsi="Times New Roman"/>
          <w:sz w:val="24"/>
          <w:szCs w:val="24"/>
        </w:rPr>
        <w:t>к</w:t>
      </w:r>
      <w:r w:rsidRPr="004F7D0B">
        <w:rPr>
          <w:rFonts w:ascii="Times New Roman" w:hAnsi="Times New Roman"/>
          <w:sz w:val="24"/>
          <w:szCs w:val="24"/>
        </w:rPr>
        <w:t xml:space="preserve">тике. Специфика групповой формы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семейных отнош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 xml:space="preserve">ний.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Реабилитация, алгоритм реабилитации. Основные задачи и компоненты комплек</w:t>
      </w:r>
      <w:r w:rsidRPr="004F7D0B">
        <w:rPr>
          <w:rFonts w:ascii="Times New Roman" w:hAnsi="Times New Roman"/>
          <w:sz w:val="24"/>
          <w:szCs w:val="24"/>
        </w:rPr>
        <w:t>с</w:t>
      </w:r>
      <w:r w:rsidRPr="004F7D0B">
        <w:rPr>
          <w:rFonts w:ascii="Times New Roman" w:hAnsi="Times New Roman"/>
          <w:sz w:val="24"/>
          <w:szCs w:val="24"/>
        </w:rPr>
        <w:t xml:space="preserve">ной реабилитации, их соотношение при разных вариантах социально-психологической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сотрудников правоохранительных органов. Комплексная реабилитация лиц с острыми стрессовыми расстройствами, посттравматическими стрессовыми расстро</w:t>
      </w:r>
      <w:r w:rsidRPr="004F7D0B">
        <w:rPr>
          <w:rFonts w:ascii="Times New Roman" w:hAnsi="Times New Roman"/>
          <w:sz w:val="24"/>
          <w:szCs w:val="24"/>
        </w:rPr>
        <w:t>й</w:t>
      </w:r>
      <w:r w:rsidRPr="004F7D0B">
        <w:rPr>
          <w:rFonts w:ascii="Times New Roman" w:hAnsi="Times New Roman"/>
          <w:sz w:val="24"/>
          <w:szCs w:val="24"/>
        </w:rPr>
        <w:t>ствами, поведенческими отклонениями, нарушениями соматического здоровья. Ко</w:t>
      </w:r>
      <w:r w:rsidRPr="004F7D0B">
        <w:rPr>
          <w:rFonts w:ascii="Times New Roman" w:hAnsi="Times New Roman"/>
          <w:sz w:val="24"/>
          <w:szCs w:val="24"/>
        </w:rPr>
        <w:t>м</w:t>
      </w:r>
      <w:r w:rsidRPr="004F7D0B">
        <w:rPr>
          <w:rFonts w:ascii="Times New Roman" w:hAnsi="Times New Roman"/>
          <w:sz w:val="24"/>
          <w:szCs w:val="24"/>
        </w:rPr>
        <w:t>плексная реабилитация сотрудника органов внутренних дел, получившего инвалидность.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Психология общения и переговоров»</w:t>
      </w:r>
    </w:p>
    <w:p w:rsidR="001D23C7" w:rsidRPr="004F7D0B" w:rsidRDefault="001D23C7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Общение как социально-психологический феномен. Вербальные и невербальные особенности в деловом общении. Деловое  общение  менеджера. Развитие социально-коммуникативной компетентности</w:t>
      </w:r>
      <w:r w:rsidRPr="004F7D0B">
        <w:rPr>
          <w:rFonts w:ascii="Times New Roman" w:hAnsi="Times New Roman"/>
          <w:bCs/>
          <w:sz w:val="24"/>
          <w:szCs w:val="24"/>
        </w:rPr>
        <w:t>.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Общение как межличностное взаимодействие. </w:t>
      </w:r>
      <w:r w:rsidRPr="004F7D0B">
        <w:rPr>
          <w:rFonts w:ascii="Times New Roman" w:hAnsi="Times New Roman"/>
          <w:sz w:val="24"/>
          <w:szCs w:val="24"/>
        </w:rPr>
        <w:t>Межличностное взаимодействие (интеракция) как предмет социально-психологических исследований. Теории межли</w:t>
      </w:r>
      <w:r w:rsidRPr="004F7D0B">
        <w:rPr>
          <w:rFonts w:ascii="Times New Roman" w:hAnsi="Times New Roman"/>
          <w:sz w:val="24"/>
          <w:szCs w:val="24"/>
        </w:rPr>
        <w:t>ч</w:t>
      </w:r>
      <w:r w:rsidRPr="004F7D0B">
        <w:rPr>
          <w:rFonts w:ascii="Times New Roman" w:hAnsi="Times New Roman"/>
          <w:sz w:val="24"/>
          <w:szCs w:val="24"/>
        </w:rPr>
        <w:t>ностного взаимодействия. Стратегии, методы, тактики, техники межличностного взаим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действия. Виды взаимодействия. Конкурентное взаимодействие: агрессивное, конфлик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 xml:space="preserve">ное. Конгруэнтное взаимодействие: </w:t>
      </w:r>
      <w:proofErr w:type="spellStart"/>
      <w:r w:rsidRPr="004F7D0B">
        <w:rPr>
          <w:rFonts w:ascii="Times New Roman" w:hAnsi="Times New Roman"/>
          <w:sz w:val="24"/>
          <w:szCs w:val="24"/>
        </w:rPr>
        <w:t>аффилиация</w:t>
      </w:r>
      <w:proofErr w:type="spellEnd"/>
      <w:r w:rsidRPr="004F7D0B">
        <w:rPr>
          <w:rFonts w:ascii="Times New Roman" w:hAnsi="Times New Roman"/>
          <w:sz w:val="24"/>
          <w:szCs w:val="24"/>
        </w:rPr>
        <w:t>, межличностная аттракция, дружба, л</w:t>
      </w:r>
      <w:r w:rsidRPr="004F7D0B">
        <w:rPr>
          <w:rFonts w:ascii="Times New Roman" w:hAnsi="Times New Roman"/>
          <w:sz w:val="24"/>
          <w:szCs w:val="24"/>
        </w:rPr>
        <w:t>ю</w:t>
      </w:r>
      <w:r w:rsidRPr="004F7D0B">
        <w:rPr>
          <w:rFonts w:ascii="Times New Roman" w:hAnsi="Times New Roman"/>
          <w:sz w:val="24"/>
          <w:szCs w:val="24"/>
        </w:rPr>
        <w:t>бовь.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Основные принципы и методы активного социально-психологического развития навыков общения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Психология кадрового менеджмента»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>Профессиональное самоопределение менеджера. Профессиональное обучение и планирование карьеры.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Портрет современного менеджера. Анализ управленческих ограничений. Деловая карьера: планирование и организация.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 xml:space="preserve">Стратегия и тактика менеджмента. </w:t>
      </w:r>
      <w:r w:rsidRPr="004F7D0B">
        <w:rPr>
          <w:rFonts w:ascii="Times New Roman" w:hAnsi="Times New Roman"/>
          <w:sz w:val="24"/>
          <w:szCs w:val="24"/>
        </w:rPr>
        <w:t>Современные концепции организации и упра</w:t>
      </w:r>
      <w:r w:rsidRPr="004F7D0B">
        <w:rPr>
          <w:rFonts w:ascii="Times New Roman" w:hAnsi="Times New Roman"/>
          <w:sz w:val="24"/>
          <w:szCs w:val="24"/>
        </w:rPr>
        <w:t>в</w:t>
      </w:r>
      <w:r w:rsidRPr="004F7D0B">
        <w:rPr>
          <w:rFonts w:ascii="Times New Roman" w:hAnsi="Times New Roman"/>
          <w:sz w:val="24"/>
          <w:szCs w:val="24"/>
        </w:rPr>
        <w:t>ления. Организация менеджмента. Тип менеджмента и эффективность управления. Мот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вация и развитие персонала.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lastRenderedPageBreak/>
        <w:t xml:space="preserve">Оценка и подбор управленческого персонала. </w:t>
      </w:r>
      <w:r w:rsidRPr="004F7D0B">
        <w:rPr>
          <w:rFonts w:ascii="Times New Roman" w:hAnsi="Times New Roman"/>
          <w:sz w:val="24"/>
          <w:szCs w:val="24"/>
        </w:rPr>
        <w:t>Психологический анализ управле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 xml:space="preserve">ческой деятельности. Оценка деловых и личностных качеств менеджера. Всесторонняя оценка управленческой деятельности. Как подбирать управленческую команду.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>Формы и методы рационального использования персонала.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Текучесть кадров и ее предупреждение. Социально-психологический климат орг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 xml:space="preserve">низации. Изучение состояния производственной дисциплины.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>Организационная культура менеджера. Управление конфликтами в организации.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Юридическая психология»</w:t>
      </w:r>
    </w:p>
    <w:p w:rsidR="001D23C7" w:rsidRPr="004F7D0B" w:rsidRDefault="001D23C7" w:rsidP="001D23C7">
      <w:pPr>
        <w:pStyle w:val="a5"/>
        <w:tabs>
          <w:tab w:val="clear" w:pos="643"/>
        </w:tabs>
        <w:spacing w:before="0" w:beforeAutospacing="0" w:after="0" w:afterAutospacing="0"/>
        <w:ind w:firstLine="709"/>
        <w:contextualSpacing/>
        <w:jc w:val="both"/>
      </w:pPr>
      <w:r w:rsidRPr="004F7D0B">
        <w:t>Юридическая психология как наука. Право, общество, человек, психология. Сист</w:t>
      </w:r>
      <w:r w:rsidRPr="004F7D0B">
        <w:t>е</w:t>
      </w:r>
      <w:r w:rsidRPr="004F7D0B">
        <w:t>ма юридико-психологического знания. Специальная методология юридической психол</w:t>
      </w:r>
      <w:r w:rsidRPr="004F7D0B">
        <w:t>о</w:t>
      </w:r>
      <w:r w:rsidRPr="004F7D0B">
        <w:t>гии.  История возникновения и развития юридической психологии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Криминальная психология. Основы изучения и оценки психологии личности пр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ступника. Психология индивидуальной приемлемости совершения преступного деяния. Криминогенная мотивация и социальная перцепция в преступном поведении. Психология криминальной среды. Психология преступных групп. Психология криминального нас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лия. Психологические аспекты </w:t>
      </w:r>
      <w:proofErr w:type="spellStart"/>
      <w:r w:rsidRPr="004F7D0B">
        <w:rPr>
          <w:rFonts w:ascii="Times New Roman" w:hAnsi="Times New Roman"/>
          <w:sz w:val="24"/>
          <w:szCs w:val="24"/>
        </w:rPr>
        <w:t>виктимности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жертв преступлений. Социально-психологический мониторинг тенденций преступности. 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Психологическая концепция управления в органах правопорядка. Личность в с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стеме управления. Личность руководителя правоохранительного органа. Психология ст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ля и методов руководства персоналом органов правопорядка. Ценностно-целевые факторы в управлении. Психология организационных отношений в управлении. Информационное обеспечение управления и психология. Психологические аспекты управленческих возде</w:t>
      </w:r>
      <w:r w:rsidRPr="004F7D0B">
        <w:rPr>
          <w:rFonts w:ascii="Times New Roman" w:hAnsi="Times New Roman"/>
          <w:sz w:val="24"/>
          <w:szCs w:val="24"/>
        </w:rPr>
        <w:t>й</w:t>
      </w:r>
      <w:r w:rsidRPr="004F7D0B">
        <w:rPr>
          <w:rFonts w:ascii="Times New Roman" w:hAnsi="Times New Roman"/>
          <w:sz w:val="24"/>
          <w:szCs w:val="24"/>
        </w:rPr>
        <w:t>ствий и решений. Психология текущей организаторской работы. Психология требовател</w:t>
      </w:r>
      <w:r w:rsidRPr="004F7D0B">
        <w:rPr>
          <w:rFonts w:ascii="Times New Roman" w:hAnsi="Times New Roman"/>
          <w:sz w:val="24"/>
          <w:szCs w:val="24"/>
        </w:rPr>
        <w:t>ь</w:t>
      </w:r>
      <w:r w:rsidRPr="004F7D0B">
        <w:rPr>
          <w:rFonts w:ascii="Times New Roman" w:hAnsi="Times New Roman"/>
          <w:sz w:val="24"/>
          <w:szCs w:val="24"/>
        </w:rPr>
        <w:t>ности руководителя. Психология организации взаимодействия служб и подразделений о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гана правопорядка. Психологическое обеспечение нововведений в правоохранительных органах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в служебной деятельности»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iCs/>
          <w:sz w:val="24"/>
          <w:szCs w:val="24"/>
        </w:rPr>
        <w:t xml:space="preserve">Концепции психической </w:t>
      </w:r>
      <w:proofErr w:type="spellStart"/>
      <w:r w:rsidRPr="004F7D0B">
        <w:rPr>
          <w:rFonts w:ascii="Times New Roman" w:hAnsi="Times New Roman"/>
          <w:bCs/>
          <w:iCs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Понятие психической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>. П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нятия «управление», «самоуправление», «саморегулирование». Виды психической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>. Характеристика негативных психических состояний человека.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Психотехники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>.  Классификация основных методов регуляции пс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 xml:space="preserve">хических состояний в зависимости от функциональных задач.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вырабо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 xml:space="preserve">ки эмоциональной устойчивости.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формирования позитивного мышл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ния. Управление нервно-психической напряженностью и настроением.</w:t>
      </w:r>
      <w:r w:rsidRPr="004F7D0B">
        <w:rPr>
          <w:rFonts w:ascii="Times New Roman" w:hAnsi="Times New Roman"/>
          <w:bCs/>
          <w:sz w:val="24"/>
          <w:szCs w:val="24"/>
        </w:rPr>
        <w:t xml:space="preserve"> Принципы разр</w:t>
      </w:r>
      <w:r w:rsidRPr="004F7D0B">
        <w:rPr>
          <w:rFonts w:ascii="Times New Roman" w:hAnsi="Times New Roman"/>
          <w:bCs/>
          <w:sz w:val="24"/>
          <w:szCs w:val="24"/>
        </w:rPr>
        <w:t>а</w:t>
      </w:r>
      <w:r w:rsidRPr="004F7D0B">
        <w:rPr>
          <w:rFonts w:ascii="Times New Roman" w:hAnsi="Times New Roman"/>
          <w:bCs/>
          <w:sz w:val="24"/>
          <w:szCs w:val="24"/>
        </w:rPr>
        <w:t xml:space="preserve">ботки </w:t>
      </w:r>
      <w:proofErr w:type="spellStart"/>
      <w:r w:rsidRPr="004F7D0B">
        <w:rPr>
          <w:rFonts w:ascii="Times New Roman" w:hAnsi="Times New Roman"/>
          <w:bCs/>
          <w:sz w:val="24"/>
          <w:szCs w:val="24"/>
        </w:rPr>
        <w:t>тренинговых</w:t>
      </w:r>
      <w:proofErr w:type="spellEnd"/>
      <w:r w:rsidRPr="004F7D0B">
        <w:rPr>
          <w:rFonts w:ascii="Times New Roman" w:hAnsi="Times New Roman"/>
          <w:bCs/>
          <w:sz w:val="24"/>
          <w:szCs w:val="24"/>
        </w:rPr>
        <w:t xml:space="preserve"> программ по обучению навыкам психической </w:t>
      </w:r>
      <w:proofErr w:type="spellStart"/>
      <w:r w:rsidRPr="004F7D0B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bCs/>
          <w:sz w:val="24"/>
          <w:szCs w:val="24"/>
        </w:rPr>
        <w:t>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Психологическое консультирование в сфере служебной деятел</w:t>
      </w:r>
      <w:r w:rsidRPr="004F7D0B">
        <w:rPr>
          <w:rFonts w:ascii="Times New Roman" w:hAnsi="Times New Roman"/>
          <w:b/>
          <w:sz w:val="24"/>
          <w:szCs w:val="24"/>
        </w:rPr>
        <w:t>ь</w:t>
      </w:r>
      <w:r w:rsidRPr="004F7D0B">
        <w:rPr>
          <w:rFonts w:ascii="Times New Roman" w:hAnsi="Times New Roman"/>
          <w:b/>
          <w:sz w:val="24"/>
          <w:szCs w:val="24"/>
        </w:rPr>
        <w:t>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консультирование в служебной деятельности. Его цели и задачи. Этические принципы консультирования в служебной деятельности. Требования к профе</w:t>
      </w:r>
      <w:r w:rsidRPr="004F7D0B">
        <w:rPr>
          <w:rFonts w:ascii="Times New Roman" w:hAnsi="Times New Roman"/>
          <w:sz w:val="24"/>
          <w:szCs w:val="24"/>
        </w:rPr>
        <w:t>с</w:t>
      </w:r>
      <w:r w:rsidRPr="004F7D0B">
        <w:rPr>
          <w:rFonts w:ascii="Times New Roman" w:hAnsi="Times New Roman"/>
          <w:sz w:val="24"/>
          <w:szCs w:val="24"/>
        </w:rPr>
        <w:t>сиональным и личностным качествам специалиста, занимающегося консультированием сотрудников связанных с организацией служебной деятельности.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Подготовка и проведение психологического консультирования в служебной де</w:t>
      </w:r>
      <w:r w:rsidRPr="004F7D0B">
        <w:rPr>
          <w:rFonts w:ascii="Times New Roman" w:hAnsi="Times New Roman"/>
          <w:sz w:val="24"/>
          <w:szCs w:val="24"/>
        </w:rPr>
        <w:t>я</w:t>
      </w:r>
      <w:r w:rsidRPr="004F7D0B">
        <w:rPr>
          <w:rFonts w:ascii="Times New Roman" w:hAnsi="Times New Roman"/>
          <w:sz w:val="24"/>
          <w:szCs w:val="24"/>
        </w:rPr>
        <w:t>тельности и диагностика проблем.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Групповая и индивидуальная формы психологического консультирования в сл</w:t>
      </w:r>
      <w:r w:rsidRPr="004F7D0B">
        <w:rPr>
          <w:rFonts w:ascii="Times New Roman" w:hAnsi="Times New Roman"/>
          <w:sz w:val="24"/>
          <w:szCs w:val="24"/>
        </w:rPr>
        <w:t>у</w:t>
      </w:r>
      <w:r w:rsidRPr="004F7D0B">
        <w:rPr>
          <w:rFonts w:ascii="Times New Roman" w:hAnsi="Times New Roman"/>
          <w:sz w:val="24"/>
          <w:szCs w:val="24"/>
        </w:rPr>
        <w:t xml:space="preserve">жебной деятельности.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Консультирование сотрудников в области </w:t>
      </w:r>
      <w:proofErr w:type="spellStart"/>
      <w:r w:rsidRPr="004F7D0B">
        <w:rPr>
          <w:rFonts w:ascii="Times New Roman" w:hAnsi="Times New Roman"/>
          <w:sz w:val="24"/>
          <w:szCs w:val="24"/>
        </w:rPr>
        <w:t>интерперсональных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отношений, проф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риентации, планирования карьеры, профессионального и личностного роста. Консульт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рование по проблеме формирования установок в отношении здорового образа жизни, га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моничного развития, толерантности во взаимодействии с окружающими людьми. Ко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lastRenderedPageBreak/>
        <w:t>сультирование должностных лиц по психологическим проблемам, связанным с организ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цией служебной деятельности личного состава, формированием и поддержанием в сл</w:t>
      </w:r>
      <w:r w:rsidRPr="004F7D0B">
        <w:rPr>
          <w:rFonts w:ascii="Times New Roman" w:hAnsi="Times New Roman"/>
          <w:sz w:val="24"/>
          <w:szCs w:val="24"/>
        </w:rPr>
        <w:t>у</w:t>
      </w:r>
      <w:r w:rsidRPr="004F7D0B">
        <w:rPr>
          <w:rFonts w:ascii="Times New Roman" w:hAnsi="Times New Roman"/>
          <w:sz w:val="24"/>
          <w:szCs w:val="24"/>
        </w:rPr>
        <w:t>жебных (учебных) коллективах благоприятного психологического климата. Консультир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вание в области управленческой, социальной, образовательной деятельности.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Развитие организационной культуры в служебной деятельн</w:t>
      </w:r>
      <w:r w:rsidRPr="004F7D0B">
        <w:rPr>
          <w:rFonts w:ascii="Times New Roman" w:hAnsi="Times New Roman"/>
          <w:b/>
          <w:sz w:val="24"/>
          <w:szCs w:val="24"/>
        </w:rPr>
        <w:t>о</w:t>
      </w:r>
      <w:r w:rsidRPr="004F7D0B">
        <w:rPr>
          <w:rFonts w:ascii="Times New Roman" w:hAnsi="Times New Roman"/>
          <w:b/>
          <w:sz w:val="24"/>
          <w:szCs w:val="24"/>
        </w:rPr>
        <w:t>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Теоретические и методические подходы к изучению проблемы диагностики и управления организационной культурой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Понятие культуры. Истоки исследования организационной культуры. Два подхода к изучению организационной культуры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Диагностические походы к организационной культуре. Инструменты оценки о</w:t>
      </w:r>
      <w:r w:rsidRPr="004F7D0B">
        <w:rPr>
          <w:b w:val="0"/>
          <w:color w:val="auto"/>
        </w:rPr>
        <w:t>р</w:t>
      </w:r>
      <w:r w:rsidRPr="004F7D0B">
        <w:rPr>
          <w:b w:val="0"/>
          <w:color w:val="auto"/>
        </w:rPr>
        <w:t>ганизационной культуры. Рамочная конструкция конкурирующих ценностей. Постро</w:t>
      </w:r>
      <w:r w:rsidRPr="004F7D0B">
        <w:rPr>
          <w:b w:val="0"/>
          <w:color w:val="auto"/>
        </w:rPr>
        <w:t>е</w:t>
      </w:r>
      <w:r w:rsidRPr="004F7D0B">
        <w:rPr>
          <w:b w:val="0"/>
          <w:color w:val="auto"/>
        </w:rPr>
        <w:t xml:space="preserve">ние профиля организационной культуры с помощью методики OCAI К. Камерона и Р. </w:t>
      </w:r>
      <w:proofErr w:type="spellStart"/>
      <w:r w:rsidRPr="004F7D0B">
        <w:rPr>
          <w:b w:val="0"/>
          <w:color w:val="auto"/>
        </w:rPr>
        <w:t>Куинна</w:t>
      </w:r>
      <w:proofErr w:type="spellEnd"/>
      <w:r w:rsidRPr="004F7D0B">
        <w:rPr>
          <w:b w:val="0"/>
          <w:color w:val="auto"/>
        </w:rPr>
        <w:t xml:space="preserve">. Использование методики диагностики типа организационной культуры </w:t>
      </w:r>
      <w:proofErr w:type="spellStart"/>
      <w:r w:rsidRPr="004F7D0B">
        <w:rPr>
          <w:b w:val="0"/>
          <w:color w:val="auto"/>
        </w:rPr>
        <w:t>Р.Гоффи</w:t>
      </w:r>
      <w:proofErr w:type="spellEnd"/>
      <w:r w:rsidRPr="004F7D0B">
        <w:rPr>
          <w:b w:val="0"/>
          <w:color w:val="auto"/>
        </w:rPr>
        <w:t xml:space="preserve"> и </w:t>
      </w:r>
      <w:proofErr w:type="spellStart"/>
      <w:r w:rsidRPr="004F7D0B">
        <w:rPr>
          <w:b w:val="0"/>
          <w:color w:val="auto"/>
        </w:rPr>
        <w:t>Г.Джонса</w:t>
      </w:r>
      <w:proofErr w:type="spellEnd"/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Возможности изменения организационной культуры. Изменение личности как фа</w:t>
      </w:r>
      <w:r w:rsidRPr="004F7D0B">
        <w:rPr>
          <w:rFonts w:ascii="Times New Roman" w:hAnsi="Times New Roman"/>
          <w:sz w:val="24"/>
          <w:szCs w:val="24"/>
        </w:rPr>
        <w:t>к</w:t>
      </w:r>
      <w:r w:rsidRPr="004F7D0B">
        <w:rPr>
          <w:rFonts w:ascii="Times New Roman" w:hAnsi="Times New Roman"/>
          <w:sz w:val="24"/>
          <w:szCs w:val="24"/>
        </w:rPr>
        <w:t>тор изменения культуры организации.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Организационная психология»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 xml:space="preserve">Управление как социальный феномен. </w:t>
      </w:r>
      <w:r w:rsidRPr="004F7D0B">
        <w:rPr>
          <w:b w:val="0"/>
          <w:color w:val="auto"/>
          <w:spacing w:val="-5"/>
        </w:rPr>
        <w:t xml:space="preserve">Основные понятия </w:t>
      </w:r>
      <w:r w:rsidRPr="004F7D0B">
        <w:rPr>
          <w:b w:val="0"/>
          <w:color w:val="auto"/>
        </w:rPr>
        <w:t>организационной пс</w:t>
      </w:r>
      <w:r w:rsidRPr="004F7D0B">
        <w:rPr>
          <w:b w:val="0"/>
          <w:color w:val="auto"/>
        </w:rPr>
        <w:t>и</w:t>
      </w:r>
      <w:r w:rsidRPr="004F7D0B">
        <w:rPr>
          <w:b w:val="0"/>
          <w:color w:val="auto"/>
        </w:rPr>
        <w:t>хологии</w:t>
      </w:r>
      <w:r w:rsidRPr="004F7D0B">
        <w:rPr>
          <w:b w:val="0"/>
          <w:color w:val="auto"/>
          <w:spacing w:val="-5"/>
        </w:rPr>
        <w:t xml:space="preserve">.  Соотношение элементов процесса управления. </w:t>
      </w:r>
      <w:r w:rsidRPr="004F7D0B">
        <w:rPr>
          <w:b w:val="0"/>
          <w:color w:val="auto"/>
        </w:rPr>
        <w:t>Основные теоретические подходы  в организационной психологии.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Руководитель как субъект управления организацией. Социальные функции мен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джера и психология индивидуального стиля управления.  Различные подходы к определ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нию функциональных ролей руководителя. Характеристики классических стилей рук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водства: авторитарного, демократического, либерального.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Организация как объект управления</w:t>
      </w:r>
      <w:proofErr w:type="gramStart"/>
      <w:r w:rsidRPr="004F7D0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Понятие, признаки, структура организации. 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Организационные парадигмы. Социально-психологические особенности упра</w:t>
      </w:r>
      <w:r w:rsidRPr="004F7D0B">
        <w:rPr>
          <w:b w:val="0"/>
          <w:color w:val="auto"/>
        </w:rPr>
        <w:t>в</w:t>
      </w:r>
      <w:r w:rsidRPr="004F7D0B">
        <w:rPr>
          <w:b w:val="0"/>
          <w:color w:val="auto"/>
        </w:rPr>
        <w:t>ления организацией. Управленческое общении. Организационная культура как систе</w:t>
      </w:r>
      <w:r w:rsidRPr="004F7D0B">
        <w:rPr>
          <w:b w:val="0"/>
          <w:color w:val="auto"/>
        </w:rPr>
        <w:t>м</w:t>
      </w:r>
      <w:r w:rsidRPr="004F7D0B">
        <w:rPr>
          <w:b w:val="0"/>
          <w:color w:val="auto"/>
        </w:rPr>
        <w:t>ный метод управления. Организационные конфликты и их основные причины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Управленческая команда в служебной деятельности»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Управление и управленческие решения. Административно-управленческая де</w:t>
      </w:r>
      <w:r w:rsidRPr="004F7D0B">
        <w:rPr>
          <w:rFonts w:ascii="Times New Roman" w:hAnsi="Times New Roman"/>
          <w:sz w:val="24"/>
          <w:szCs w:val="24"/>
        </w:rPr>
        <w:t>я</w:t>
      </w:r>
      <w:r w:rsidRPr="004F7D0B">
        <w:rPr>
          <w:rFonts w:ascii="Times New Roman" w:hAnsi="Times New Roman"/>
          <w:sz w:val="24"/>
          <w:szCs w:val="24"/>
        </w:rPr>
        <w:t>тельность в социально-экономических системах (организациях).  Организационные отн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шения в  системе административной деятельности. Теории принятия решений: математ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ческая, психологическая, когнитивная. Информационная среда процесса разработки управленческих решений.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Управленческая команда в организациях. </w:t>
      </w:r>
      <w:r w:rsidRPr="004F7D0B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spellStart"/>
      <w:r w:rsidRPr="004F7D0B">
        <w:rPr>
          <w:rFonts w:ascii="Times New Roman" w:hAnsi="Times New Roman"/>
          <w:bCs/>
          <w:sz w:val="24"/>
          <w:szCs w:val="24"/>
        </w:rPr>
        <w:t>командообразования</w:t>
      </w:r>
      <w:proofErr w:type="spellEnd"/>
      <w:r w:rsidRPr="004F7D0B">
        <w:rPr>
          <w:rFonts w:ascii="Times New Roman" w:hAnsi="Times New Roman"/>
          <w:bCs/>
          <w:sz w:val="24"/>
          <w:szCs w:val="24"/>
        </w:rPr>
        <w:t xml:space="preserve"> и улучш</w:t>
      </w:r>
      <w:r w:rsidRPr="004F7D0B">
        <w:rPr>
          <w:rFonts w:ascii="Times New Roman" w:hAnsi="Times New Roman"/>
          <w:bCs/>
          <w:sz w:val="24"/>
          <w:szCs w:val="24"/>
        </w:rPr>
        <w:t>е</w:t>
      </w:r>
      <w:r w:rsidRPr="004F7D0B">
        <w:rPr>
          <w:rFonts w:ascii="Times New Roman" w:hAnsi="Times New Roman"/>
          <w:bCs/>
          <w:sz w:val="24"/>
          <w:szCs w:val="24"/>
        </w:rPr>
        <w:t xml:space="preserve">ния СПК коллектива. </w:t>
      </w:r>
      <w:r w:rsidRPr="004F7D0B">
        <w:rPr>
          <w:rFonts w:ascii="Times New Roman" w:hAnsi="Times New Roman"/>
          <w:sz w:val="24"/>
          <w:szCs w:val="24"/>
        </w:rPr>
        <w:t>Социально-психологические основы разработки управленческих решений.  Формы власти и стили руководства. Конфликтность в административно-управленческой деятельности и управление конфликтами. Координационная деятельность и организационные коммуникации.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 xml:space="preserve">Современные прикладные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решения професс</w:t>
      </w:r>
      <w:r w:rsidRPr="004F7D0B">
        <w:rPr>
          <w:rFonts w:ascii="Times New Roman" w:hAnsi="Times New Roman"/>
          <w:b/>
          <w:sz w:val="24"/>
          <w:szCs w:val="24"/>
        </w:rPr>
        <w:t>и</w:t>
      </w:r>
      <w:r w:rsidRPr="004F7D0B">
        <w:rPr>
          <w:rFonts w:ascii="Times New Roman" w:hAnsi="Times New Roman"/>
          <w:b/>
          <w:sz w:val="24"/>
          <w:szCs w:val="24"/>
        </w:rPr>
        <w:t>ональных задач»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Общее понятие о психотехниках. Их виды. Методы и техники групповой психот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рапии в решении профессиональных задач. Теоретические и методические проблемы с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циально-психологического тренинга.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эффективного общения.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достижения успеха в решении профессиональных задач.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внутреннего развития личности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 xml:space="preserve">Понятие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Области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: стремление к достижениям, инициатива и оптимизм, решимость.  Принципы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Развитие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Техники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(техники преуменьшения, техники выполнения сложной и неинтересной работы). Приемы личной мотивации. Методики по мотивации достижения успеха и избегания неудачи.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эффективных коммуникаций в решении профессиональных задач. Современные средства коммуникации в менеджменте. 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воздействия на группу.  Психологические основы эффективности проведения совещаний.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управления эмоциями. Способы управления собственными эмоциями (реакциями): сознательное распределение эмоций; увеличение объема получа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 xml:space="preserve">мой информации и расширение круга контактов; концентрация и сосредоточение эмоций.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Технология аутотренинга, якорения.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убеждения. Эффективные приемы и способы аргументации. Правила эффективного воздействия. Технологии иску</w:t>
      </w:r>
      <w:r w:rsidRPr="004F7D0B">
        <w:rPr>
          <w:rFonts w:ascii="Times New Roman" w:hAnsi="Times New Roman"/>
          <w:sz w:val="24"/>
          <w:szCs w:val="24"/>
        </w:rPr>
        <w:t>с</w:t>
      </w:r>
      <w:r w:rsidRPr="004F7D0B">
        <w:rPr>
          <w:rFonts w:ascii="Times New Roman" w:hAnsi="Times New Roman"/>
          <w:sz w:val="24"/>
          <w:szCs w:val="24"/>
        </w:rPr>
        <w:t xml:space="preserve">ственного интеллекта. </w:t>
      </w:r>
      <w:proofErr w:type="spellStart"/>
      <w:r w:rsidRPr="004F7D0B">
        <w:rPr>
          <w:rFonts w:ascii="Times New Roman" w:hAnsi="Times New Roman"/>
          <w:sz w:val="24"/>
          <w:szCs w:val="24"/>
        </w:rPr>
        <w:t>Манипулятивные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игры, методы и приемы работы с проблемами. </w:t>
      </w:r>
      <w:proofErr w:type="spellStart"/>
      <w:r w:rsidRPr="004F7D0B">
        <w:rPr>
          <w:rFonts w:ascii="Times New Roman" w:hAnsi="Times New Roman"/>
          <w:sz w:val="24"/>
          <w:szCs w:val="24"/>
        </w:rPr>
        <w:t>Окситоциновые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технологии. Система нейтрализации агрессивного поведения в системе «человек-жизненная среда» Технотронная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поведения в конфликтных ситуациях.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управления временем (</w:t>
      </w:r>
      <w:proofErr w:type="spellStart"/>
      <w:r w:rsidRPr="004F7D0B">
        <w:rPr>
          <w:rFonts w:ascii="Times New Roman" w:hAnsi="Times New Roman"/>
          <w:sz w:val="24"/>
          <w:szCs w:val="24"/>
        </w:rPr>
        <w:t>планинг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проектов). Технологии «25-го кадра»: правда и вымыслы. Технологии арт-терапии в решении пр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фессиональных задач.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Психотехники принятия эффективных управленческих реш</w:t>
      </w:r>
      <w:r w:rsidRPr="004F7D0B">
        <w:rPr>
          <w:rFonts w:ascii="Times New Roman" w:hAnsi="Times New Roman"/>
          <w:b/>
          <w:sz w:val="24"/>
          <w:szCs w:val="24"/>
        </w:rPr>
        <w:t>е</w:t>
      </w:r>
      <w:r w:rsidRPr="004F7D0B">
        <w:rPr>
          <w:rFonts w:ascii="Times New Roman" w:hAnsi="Times New Roman"/>
          <w:b/>
          <w:sz w:val="24"/>
          <w:szCs w:val="24"/>
        </w:rPr>
        <w:t>ний»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Психологические аспекты разработки и принятия оптимального управленческого  решения. </w:t>
      </w:r>
      <w:r w:rsidRPr="004F7D0B">
        <w:rPr>
          <w:rFonts w:ascii="Times New Roman" w:hAnsi="Times New Roman"/>
          <w:sz w:val="24"/>
          <w:szCs w:val="24"/>
        </w:rPr>
        <w:t>Критерии, показатели и индикаторы оценки уровней продуктивности принятия и реализации управленческих решений. Психологические аспекты прогнозирования  и и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дивидуально-стилевые особенности  принятия  управленческих решений. Диагностика управленческих решений, методы анализа (</w:t>
      </w:r>
      <w:r w:rsidRPr="004F7D0B">
        <w:rPr>
          <w:rFonts w:ascii="Times New Roman" w:hAnsi="Times New Roman"/>
          <w:sz w:val="24"/>
          <w:szCs w:val="24"/>
          <w:lang w:val="en-US"/>
        </w:rPr>
        <w:t>SWOT</w:t>
      </w:r>
      <w:r w:rsidRPr="004F7D0B">
        <w:rPr>
          <w:rFonts w:ascii="Times New Roman" w:hAnsi="Times New Roman"/>
          <w:sz w:val="24"/>
          <w:szCs w:val="24"/>
        </w:rPr>
        <w:t xml:space="preserve">-анализ и др.). </w:t>
      </w:r>
      <w:r w:rsidRPr="004F7D0B">
        <w:rPr>
          <w:rFonts w:ascii="Times New Roman" w:hAnsi="Times New Roman"/>
          <w:bCs/>
          <w:sz w:val="24"/>
          <w:szCs w:val="24"/>
        </w:rPr>
        <w:t>Технологии, направле</w:t>
      </w:r>
      <w:r w:rsidRPr="004F7D0B">
        <w:rPr>
          <w:rFonts w:ascii="Times New Roman" w:hAnsi="Times New Roman"/>
          <w:bCs/>
          <w:sz w:val="24"/>
          <w:szCs w:val="24"/>
        </w:rPr>
        <w:t>н</w:t>
      </w:r>
      <w:r w:rsidRPr="004F7D0B">
        <w:rPr>
          <w:rFonts w:ascii="Times New Roman" w:hAnsi="Times New Roman"/>
          <w:bCs/>
          <w:sz w:val="24"/>
          <w:szCs w:val="24"/>
        </w:rPr>
        <w:t>ные на оптимизацию разработки управленческих решений в неопределенных, сложных и экстремальных условиях. Технологии, направленные на  формирование личной эффе</w:t>
      </w:r>
      <w:r w:rsidRPr="004F7D0B">
        <w:rPr>
          <w:rFonts w:ascii="Times New Roman" w:hAnsi="Times New Roman"/>
          <w:bCs/>
          <w:sz w:val="24"/>
          <w:szCs w:val="24"/>
        </w:rPr>
        <w:t>к</w:t>
      </w:r>
      <w:r w:rsidRPr="004F7D0B">
        <w:rPr>
          <w:rFonts w:ascii="Times New Roman" w:hAnsi="Times New Roman"/>
          <w:bCs/>
          <w:sz w:val="24"/>
          <w:szCs w:val="24"/>
        </w:rPr>
        <w:t>тивности руководителя в процессе реализации управленческого решения. Подходы к м</w:t>
      </w:r>
      <w:r w:rsidRPr="004F7D0B">
        <w:rPr>
          <w:rFonts w:ascii="Times New Roman" w:hAnsi="Times New Roman"/>
          <w:bCs/>
          <w:sz w:val="24"/>
          <w:szCs w:val="24"/>
        </w:rPr>
        <w:t>о</w:t>
      </w:r>
      <w:r w:rsidRPr="004F7D0B">
        <w:rPr>
          <w:rFonts w:ascii="Times New Roman" w:hAnsi="Times New Roman"/>
          <w:bCs/>
          <w:sz w:val="24"/>
          <w:szCs w:val="24"/>
        </w:rPr>
        <w:t xml:space="preserve">делированию ситуаций реализации управленческого решения. </w:t>
      </w:r>
      <w:r w:rsidRPr="004F7D0B">
        <w:rPr>
          <w:rFonts w:ascii="Times New Roman" w:hAnsi="Times New Roman"/>
          <w:sz w:val="24"/>
          <w:szCs w:val="24"/>
        </w:rPr>
        <w:t xml:space="preserve">Оптимизация временного ресурса в процессе реализации управленческих  решений.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Технологии психологического воздействия в организации»</w:t>
      </w:r>
    </w:p>
    <w:p w:rsidR="001D23C7" w:rsidRPr="004F7D0B" w:rsidRDefault="001D23C7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Понятие психологического воздействия в организации. Основные механизмы пс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хологического воздействия. Особенности психологической сферы сотрудника как мех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низм психологического воздействия на личность. Феномены, способствующие манипул</w:t>
      </w:r>
      <w:r w:rsidRPr="004F7D0B">
        <w:rPr>
          <w:rFonts w:ascii="Times New Roman" w:hAnsi="Times New Roman"/>
          <w:sz w:val="24"/>
          <w:szCs w:val="24"/>
        </w:rPr>
        <w:t>я</w:t>
      </w:r>
      <w:r w:rsidRPr="004F7D0B">
        <w:rPr>
          <w:rFonts w:ascii="Times New Roman" w:hAnsi="Times New Roman"/>
          <w:sz w:val="24"/>
          <w:szCs w:val="24"/>
        </w:rPr>
        <w:t>циям.</w:t>
      </w:r>
      <w:r w:rsidRPr="004F7D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Средства и методы психологического воздействия.  Психологические основы мет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дики выявления </w:t>
      </w:r>
      <w:proofErr w:type="spellStart"/>
      <w:r w:rsidRPr="004F7D0B">
        <w:rPr>
          <w:rFonts w:ascii="Times New Roman" w:hAnsi="Times New Roman"/>
          <w:sz w:val="24"/>
          <w:szCs w:val="24"/>
        </w:rPr>
        <w:t>дезинформирования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и манипуляций в непосредственном общении. Орг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низация как предмет психологического воздействия.</w:t>
      </w:r>
    </w:p>
    <w:p w:rsidR="001D23C7" w:rsidRPr="004F7D0B" w:rsidRDefault="001D23C7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Ведущие технологии психологического воздействия в организации.</w:t>
      </w:r>
    </w:p>
    <w:p w:rsidR="001D23C7" w:rsidRPr="004F7D0B" w:rsidRDefault="00D92156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Значение контроля за информационными процессами для социального управления</w:t>
        </w:r>
      </w:hyperlink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1D23C7" w:rsidRPr="004F7D0B" w:rsidRDefault="00D92156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hyperlink r:id="rId10" w:history="1"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Взаимодействие человека и информационной среды: проблема информационно-психологической безопасности личности</w:t>
        </w:r>
      </w:hyperlink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.</w:t>
      </w:r>
      <w:r w:rsidR="001D23C7" w:rsidRPr="004F7D0B">
        <w:rPr>
          <w:rFonts w:ascii="Times New Roman" w:hAnsi="Times New Roman"/>
          <w:sz w:val="24"/>
          <w:szCs w:val="24"/>
        </w:rPr>
        <w:t xml:space="preserve"> Информационно-психологическое воздействие как основная  психологическая технология. </w:t>
      </w:r>
      <w:hyperlink r:id="rId11" w:history="1"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"</w:t>
        </w:r>
        <w:proofErr w:type="spellStart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Crisis</w:t>
        </w:r>
        <w:proofErr w:type="spellEnd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management</w:t>
        </w:r>
        <w:proofErr w:type="spellEnd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" и технологии тайного принуждения личности</w:t>
        </w:r>
      </w:hyperlink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.</w:t>
      </w:r>
      <w:r w:rsidR="001D23C7" w:rsidRPr="004F7D0B">
        <w:rPr>
          <w:rFonts w:ascii="Times New Roman" w:hAnsi="Times New Roman"/>
          <w:sz w:val="24"/>
          <w:szCs w:val="24"/>
        </w:rPr>
        <w:t xml:space="preserve"> </w:t>
      </w:r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 xml:space="preserve">Основные составные компоненты </w:t>
      </w:r>
      <w:proofErr w:type="spellStart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crisis</w:t>
      </w:r>
      <w:proofErr w:type="spellEnd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management'а</w:t>
      </w:r>
      <w:proofErr w:type="spellEnd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="001D23C7" w:rsidRPr="004F7D0B">
        <w:rPr>
          <w:rFonts w:ascii="Times New Roman" w:hAnsi="Times New Roman"/>
          <w:sz w:val="24"/>
          <w:szCs w:val="24"/>
        </w:rPr>
        <w:t>Психол</w:t>
      </w:r>
      <w:r w:rsidR="001D23C7" w:rsidRPr="004F7D0B">
        <w:rPr>
          <w:rFonts w:ascii="Times New Roman" w:hAnsi="Times New Roman"/>
          <w:sz w:val="24"/>
          <w:szCs w:val="24"/>
        </w:rPr>
        <w:t>о</w:t>
      </w:r>
      <w:r w:rsidR="001D23C7" w:rsidRPr="004F7D0B">
        <w:rPr>
          <w:rFonts w:ascii="Times New Roman" w:hAnsi="Times New Roman"/>
          <w:sz w:val="24"/>
          <w:szCs w:val="24"/>
        </w:rPr>
        <w:t xml:space="preserve">гические манипуляции как тайное принуждение личности. </w:t>
      </w:r>
      <w:r w:rsidR="001D23C7" w:rsidRPr="004F7D0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Психологические методы управления</w:t>
      </w:r>
      <w:r w:rsidR="001D23C7" w:rsidRPr="004F7D0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Психологические технологии принятия и реализации управле</w:t>
      </w:r>
      <w:r w:rsidRPr="004F7D0B">
        <w:rPr>
          <w:rFonts w:ascii="Times New Roman" w:hAnsi="Times New Roman"/>
          <w:b/>
          <w:sz w:val="24"/>
          <w:szCs w:val="24"/>
        </w:rPr>
        <w:t>н</w:t>
      </w:r>
      <w:r w:rsidRPr="004F7D0B">
        <w:rPr>
          <w:rFonts w:ascii="Times New Roman" w:hAnsi="Times New Roman"/>
          <w:b/>
          <w:sz w:val="24"/>
          <w:szCs w:val="24"/>
        </w:rPr>
        <w:t>ческих решений»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Управленческие решения в методологии и организации процесса управления. Пр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цесс управления и разработка управленческого решения. Решение как организационный </w:t>
      </w:r>
      <w:r w:rsidRPr="004F7D0B">
        <w:rPr>
          <w:rFonts w:ascii="Times New Roman" w:hAnsi="Times New Roman"/>
          <w:sz w:val="24"/>
          <w:szCs w:val="24"/>
        </w:rPr>
        <w:lastRenderedPageBreak/>
        <w:t>акт, решение как этап процесса управления, решение как интеллектуальная задача, реш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ние как процесс легализации.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  <w:r w:rsidRPr="004F7D0B">
        <w:rPr>
          <w:color w:val="auto"/>
        </w:rPr>
        <w:t>Понятие «экспертиза». Возможные ошибки при проведении экспертизы. Этические принципы проведения экспертизы. Возможности применения современных методов эк</w:t>
      </w:r>
      <w:r w:rsidRPr="004F7D0B">
        <w:rPr>
          <w:color w:val="auto"/>
        </w:rPr>
        <w:t>с</w:t>
      </w:r>
      <w:r w:rsidRPr="004F7D0B">
        <w:rPr>
          <w:color w:val="auto"/>
        </w:rPr>
        <w:t xml:space="preserve">пертизы. Требования к экспертизе. Опыт экспертного анализа. 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  <w:r w:rsidRPr="004F7D0B">
        <w:rPr>
          <w:color w:val="auto"/>
        </w:rPr>
        <w:t>Психологические технологии системы управления. Основные функции и принципы принятия и реализации управленческих решений. Целеполагание и планирование как функция управления. Психологические особенности принятия и  реализации управленч</w:t>
      </w:r>
      <w:r w:rsidRPr="004F7D0B">
        <w:rPr>
          <w:color w:val="auto"/>
        </w:rPr>
        <w:t>е</w:t>
      </w:r>
      <w:r w:rsidRPr="004F7D0B">
        <w:rPr>
          <w:color w:val="auto"/>
        </w:rPr>
        <w:t>ских решений.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Технологии оценки эффективности служебной деятельности»</w:t>
      </w:r>
    </w:p>
    <w:p w:rsidR="001D23C7" w:rsidRPr="004F7D0B" w:rsidRDefault="001D23C7" w:rsidP="001D23C7">
      <w:pPr>
        <w:pStyle w:val="13"/>
        <w:ind w:left="0" w:firstLine="709"/>
        <w:contextualSpacing/>
        <w:jc w:val="both"/>
        <w:rPr>
          <w:sz w:val="24"/>
          <w:szCs w:val="24"/>
        </w:rPr>
      </w:pPr>
      <w:r w:rsidRPr="004F7D0B">
        <w:rPr>
          <w:sz w:val="24"/>
          <w:szCs w:val="24"/>
        </w:rPr>
        <w:t>Основные характеристики системы комплексной оценки служебной деятельности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  <w:r w:rsidRPr="004F7D0B">
        <w:rPr>
          <w:color w:val="auto"/>
        </w:rPr>
        <w:t>Система комплексной оценки профессиональной служебной деятельности. Оценка профессиональных качеств гражданского служащего. Оценка эффективности и результ</w:t>
      </w:r>
      <w:r w:rsidRPr="004F7D0B">
        <w:rPr>
          <w:color w:val="auto"/>
        </w:rPr>
        <w:t>а</w:t>
      </w:r>
      <w:r w:rsidRPr="004F7D0B">
        <w:rPr>
          <w:color w:val="auto"/>
        </w:rPr>
        <w:t>тивности профессиональной служебной деятельности. Кадровая служба по организацио</w:t>
      </w:r>
      <w:r w:rsidRPr="004F7D0B">
        <w:rPr>
          <w:color w:val="auto"/>
        </w:rPr>
        <w:t>н</w:t>
      </w:r>
      <w:r w:rsidRPr="004F7D0B">
        <w:rPr>
          <w:color w:val="auto"/>
        </w:rPr>
        <w:t>ному и документационному обеспечению процедур оценки эффективности и результати</w:t>
      </w:r>
      <w:r w:rsidRPr="004F7D0B">
        <w:rPr>
          <w:color w:val="auto"/>
        </w:rPr>
        <w:t>в</w:t>
      </w:r>
      <w:r w:rsidRPr="004F7D0B">
        <w:rPr>
          <w:color w:val="auto"/>
        </w:rPr>
        <w:t xml:space="preserve">ности профессиональной служебной деятельности </w:t>
      </w:r>
    </w:p>
    <w:p w:rsidR="001D23C7" w:rsidRPr="004F7D0B" w:rsidRDefault="001D23C7" w:rsidP="001D23C7">
      <w:pPr>
        <w:pStyle w:val="Doc-"/>
        <w:spacing w:line="240" w:lineRule="auto"/>
        <w:contextualSpacing/>
      </w:pPr>
      <w:r w:rsidRPr="004F7D0B">
        <w:t>Формирование системы целей профессиональной служебной деятельности.</w:t>
      </w:r>
    </w:p>
    <w:p w:rsidR="001D23C7" w:rsidRPr="004F7D0B" w:rsidRDefault="001D23C7" w:rsidP="001D23C7">
      <w:pPr>
        <w:pStyle w:val="Doc-"/>
        <w:spacing w:line="240" w:lineRule="auto"/>
        <w:contextualSpacing/>
      </w:pPr>
      <w:r w:rsidRPr="004F7D0B">
        <w:t>Этапы формирование системы целей профессиональной служебной деятельности. Виды показателей результативности (по стратегическим перспективам, по распределению ответственности, по способу измерения, по динамике)</w:t>
      </w:r>
      <w:proofErr w:type="gramStart"/>
      <w:r w:rsidRPr="004F7D0B">
        <w:t>.С</w:t>
      </w:r>
      <w:proofErr w:type="gramEnd"/>
      <w:r w:rsidRPr="004F7D0B">
        <w:t>правочник показателей эффе</w:t>
      </w:r>
      <w:r w:rsidRPr="004F7D0B">
        <w:t>к</w:t>
      </w:r>
      <w:r w:rsidRPr="004F7D0B">
        <w:t>тивности и результативности служебной деятельности. Интегральные показатели эффе</w:t>
      </w:r>
      <w:r w:rsidRPr="004F7D0B">
        <w:t>к</w:t>
      </w:r>
      <w:r w:rsidRPr="004F7D0B">
        <w:t>тивности и результативности деятельности государственного органа. Карта эффективн</w:t>
      </w:r>
      <w:r w:rsidRPr="004F7D0B">
        <w:t>о</w:t>
      </w:r>
      <w:r w:rsidRPr="004F7D0B">
        <w:t>сти и результативности профессиональной служебной деятельности. Этапы заполнения карты.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эффективности служебной деятельности Результаты самооценки эффе</w:t>
      </w:r>
      <w:r w:rsidRPr="004F7D0B">
        <w:rPr>
          <w:rFonts w:ascii="Times New Roman" w:hAnsi="Times New Roman"/>
          <w:sz w:val="24"/>
          <w:szCs w:val="24"/>
        </w:rPr>
        <w:t>к</w:t>
      </w:r>
      <w:r w:rsidRPr="004F7D0B">
        <w:rPr>
          <w:rFonts w:ascii="Times New Roman" w:hAnsi="Times New Roman"/>
          <w:sz w:val="24"/>
          <w:szCs w:val="24"/>
        </w:rPr>
        <w:t>тивности и результативности профессиональной служебной деятельности. Общественная оценка как инструмент оценки эффективности и результативности профессиональной служебной деятельности. Оценка квалификации гражданского служащего. Права, обяза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ности и ответственность участников комплексной оценки эффективности служебной де</w:t>
      </w:r>
      <w:r w:rsidRPr="004F7D0B">
        <w:rPr>
          <w:rFonts w:ascii="Times New Roman" w:hAnsi="Times New Roman"/>
          <w:sz w:val="24"/>
          <w:szCs w:val="24"/>
        </w:rPr>
        <w:t>я</w:t>
      </w:r>
      <w:r w:rsidRPr="004F7D0B">
        <w:rPr>
          <w:rFonts w:ascii="Times New Roman" w:hAnsi="Times New Roman"/>
          <w:sz w:val="24"/>
          <w:szCs w:val="24"/>
        </w:rPr>
        <w:t>тельности. Порядок организации и проведения очередной комплексной оценки эффекти</w:t>
      </w:r>
      <w:r w:rsidRPr="004F7D0B">
        <w:rPr>
          <w:rFonts w:ascii="Times New Roman" w:hAnsi="Times New Roman"/>
          <w:sz w:val="24"/>
          <w:szCs w:val="24"/>
        </w:rPr>
        <w:t>в</w:t>
      </w:r>
      <w:r w:rsidRPr="004F7D0B">
        <w:rPr>
          <w:rFonts w:ascii="Times New Roman" w:hAnsi="Times New Roman"/>
          <w:sz w:val="24"/>
          <w:szCs w:val="24"/>
        </w:rPr>
        <w:t>ности служебной деятельности. Оценочное интервью по итогам проведения процедур комплексной оценки эффективности служебной деятельности. Процедура апелляции 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зультатов комплексной оценки профессиональной служебной деятельности.</w:t>
      </w:r>
    </w:p>
    <w:p w:rsidR="00120A39" w:rsidRPr="004F7D0B" w:rsidRDefault="00120A39" w:rsidP="006904A2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00E" w:rsidRPr="004F7D0B" w:rsidRDefault="0084100E" w:rsidP="006904A2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658" w:rsidRPr="004F7D0B" w:rsidRDefault="009F297E" w:rsidP="00E20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Список вопросов </w:t>
      </w:r>
    </w:p>
    <w:p w:rsidR="0084100E" w:rsidRDefault="009F297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к </w:t>
      </w:r>
      <w:r w:rsidR="0084100E" w:rsidRPr="004F7D0B">
        <w:rPr>
          <w:rFonts w:ascii="Times New Roman" w:hAnsi="Times New Roman"/>
          <w:b/>
          <w:sz w:val="24"/>
          <w:szCs w:val="24"/>
        </w:rPr>
        <w:t>итоговому междисциплинарному экзамену по направлению подготовки</w:t>
      </w:r>
    </w:p>
    <w:p w:rsidR="00C21B56" w:rsidRDefault="00C21B56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Style w:val="120"/>
          <w:b w:val="0"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>Личность как предмет психологического познания: движущие силы и условия формирования и развития личности.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Style w:val="120"/>
          <w:b w:val="0"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>Проблема экспериментального изучения личности.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  <w:lang w:eastAsia="en-US"/>
        </w:rPr>
        <w:t>Проблема развития личности, подходы к ее решению в различных научных ко</w:t>
      </w:r>
      <w:r w:rsidRPr="006B60F0">
        <w:rPr>
          <w:rFonts w:ascii="Times New Roman" w:hAnsi="Times New Roman"/>
          <w:sz w:val="24"/>
          <w:szCs w:val="24"/>
          <w:lang w:eastAsia="en-US"/>
        </w:rPr>
        <w:t>н</w:t>
      </w:r>
      <w:r w:rsidRPr="006B60F0">
        <w:rPr>
          <w:rFonts w:ascii="Times New Roman" w:hAnsi="Times New Roman"/>
          <w:sz w:val="24"/>
          <w:szCs w:val="24"/>
          <w:lang w:eastAsia="en-US"/>
        </w:rPr>
        <w:t xml:space="preserve">цепциях.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Style w:val="120"/>
          <w:b w:val="0"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 xml:space="preserve">Теоретико-методологические основы планирования, организации и проведения психодиагностического исследования. 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>Процедура и основные этапы психодиагностического обследования.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  <w:lang w:eastAsia="en-US"/>
        </w:rPr>
        <w:t>Возраст как социокультурный феномен: проблема возрастной периодизации, с</w:t>
      </w:r>
      <w:r w:rsidRPr="006B60F0">
        <w:rPr>
          <w:rFonts w:ascii="Times New Roman" w:hAnsi="Times New Roman"/>
          <w:sz w:val="24"/>
          <w:szCs w:val="24"/>
          <w:lang w:eastAsia="en-US"/>
        </w:rPr>
        <w:t>о</w:t>
      </w:r>
      <w:r w:rsidRPr="006B60F0">
        <w:rPr>
          <w:rFonts w:ascii="Times New Roman" w:hAnsi="Times New Roman"/>
          <w:sz w:val="24"/>
          <w:szCs w:val="24"/>
          <w:lang w:eastAsia="en-US"/>
        </w:rPr>
        <w:t>циальная ситуация развития, кризисы возрастного развития.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  <w:lang w:eastAsia="en-US"/>
        </w:rPr>
        <w:t>Особенности  общения в современном мире: о</w:t>
      </w:r>
      <w:r w:rsidRPr="006B60F0">
        <w:rPr>
          <w:rFonts w:ascii="Times New Roman" w:hAnsi="Times New Roman"/>
          <w:sz w:val="24"/>
          <w:szCs w:val="24"/>
        </w:rPr>
        <w:t xml:space="preserve">сновные виды и типы общения, структура общения. </w:t>
      </w:r>
      <w:r w:rsidRPr="006B60F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Стресс и проблемы адаптации личности к жизни в современном обществе.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lastRenderedPageBreak/>
        <w:t>Комплексная методология оценки и коррекции психологического стресса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Социально-психологические аспекты группового поведения и групповой дин</w:t>
      </w:r>
      <w:r w:rsidRPr="006B60F0">
        <w:rPr>
          <w:rFonts w:ascii="Times New Roman" w:eastAsia="Arial,Bold" w:hAnsi="Times New Roman"/>
          <w:bCs/>
          <w:sz w:val="24"/>
          <w:szCs w:val="24"/>
        </w:rPr>
        <w:t>а</w:t>
      </w: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мики.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Формирование коллектива в сфере служебной деятельности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Лидерство и руководство в группе: особенности осуществления лидерства и р</w:t>
      </w:r>
      <w:r w:rsidRPr="006B60F0">
        <w:rPr>
          <w:rFonts w:ascii="Times New Roman" w:eastAsia="Arial,Bold" w:hAnsi="Times New Roman"/>
          <w:bCs/>
          <w:sz w:val="24"/>
          <w:szCs w:val="24"/>
        </w:rPr>
        <w:t>у</w:t>
      </w: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ководства в служебной деятельности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Формирование социально-психологического климата в коллективе сотрудников сферы служебной деятельности.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Особенности организации и основные методы социально-психологического и</w:t>
      </w:r>
      <w:r w:rsidRPr="006B60F0">
        <w:rPr>
          <w:rFonts w:ascii="Times New Roman" w:eastAsia="Arial,Bold" w:hAnsi="Times New Roman"/>
          <w:bCs/>
          <w:sz w:val="24"/>
          <w:szCs w:val="24"/>
        </w:rPr>
        <w:t>с</w:t>
      </w:r>
      <w:r w:rsidRPr="006B60F0">
        <w:rPr>
          <w:rFonts w:ascii="Times New Roman" w:eastAsia="Arial,Bold" w:hAnsi="Times New Roman"/>
          <w:bCs/>
          <w:sz w:val="24"/>
          <w:szCs w:val="24"/>
        </w:rPr>
        <w:t>следования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Системное описание личностных характеристик конфликтной личности и психол</w:t>
      </w:r>
      <w:r w:rsidRPr="006B60F0">
        <w:rPr>
          <w:rFonts w:ascii="Times New Roman" w:eastAsia="Arial,Bold" w:hAnsi="Times New Roman"/>
          <w:bCs/>
          <w:sz w:val="24"/>
          <w:szCs w:val="24"/>
        </w:rPr>
        <w:t>о</w:t>
      </w: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гические пути снижения уровня конфликтности личности.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Психологическая профилактика конфликтов в сфере  служебной деятельности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Способы разрешения конфликтов, возникающих в различных сферах трудовой о</w:t>
      </w:r>
      <w:r w:rsidRPr="006B60F0">
        <w:rPr>
          <w:rFonts w:ascii="Times New Roman" w:eastAsia="Arial,Bold" w:hAnsi="Times New Roman"/>
          <w:bCs/>
          <w:sz w:val="24"/>
          <w:szCs w:val="24"/>
        </w:rPr>
        <w:t>р</w:t>
      </w:r>
      <w:r w:rsidRPr="006B60F0">
        <w:rPr>
          <w:rFonts w:ascii="Times New Roman" w:eastAsia="Arial,Bold" w:hAnsi="Times New Roman"/>
          <w:bCs/>
          <w:sz w:val="24"/>
          <w:szCs w:val="24"/>
        </w:rPr>
        <w:t>ганизации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Психологическая коррекция как сфера деятельности психолога служебной де</w:t>
      </w:r>
      <w:r w:rsidRPr="006B60F0">
        <w:rPr>
          <w:rFonts w:ascii="Times New Roman" w:hAnsi="Times New Roman"/>
          <w:sz w:val="24"/>
          <w:szCs w:val="24"/>
        </w:rPr>
        <w:t>я</w:t>
      </w:r>
      <w:r w:rsidRPr="006B60F0">
        <w:rPr>
          <w:rFonts w:ascii="Times New Roman" w:hAnsi="Times New Roman"/>
          <w:sz w:val="24"/>
          <w:szCs w:val="24"/>
        </w:rPr>
        <w:t xml:space="preserve">тельности: основные принципы, цели и задачи </w:t>
      </w:r>
      <w:proofErr w:type="spellStart"/>
      <w:r w:rsidRPr="006B60F0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работы.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Реабилитация, алгоритм реабилитации. Основные задачи и компоненты комплек</w:t>
      </w:r>
      <w:r w:rsidRPr="006B60F0">
        <w:rPr>
          <w:rFonts w:ascii="Times New Roman" w:hAnsi="Times New Roman"/>
          <w:sz w:val="24"/>
          <w:szCs w:val="24"/>
        </w:rPr>
        <w:t>с</w:t>
      </w:r>
      <w:r w:rsidRPr="006B60F0">
        <w:rPr>
          <w:rFonts w:ascii="Times New Roman" w:hAnsi="Times New Roman"/>
          <w:sz w:val="24"/>
          <w:szCs w:val="24"/>
        </w:rPr>
        <w:t xml:space="preserve">ной психологической реабилитации </w:t>
      </w:r>
      <w:r w:rsidRPr="006B60F0">
        <w:rPr>
          <w:rFonts w:ascii="Times New Roman" w:eastAsia="Arial,Bold" w:hAnsi="Times New Roman"/>
          <w:bCs/>
          <w:sz w:val="24"/>
          <w:szCs w:val="24"/>
        </w:rPr>
        <w:t>в сфере  служебной деятельности</w:t>
      </w:r>
      <w:r w:rsidRPr="006B60F0">
        <w:rPr>
          <w:rFonts w:ascii="Times New Roman" w:hAnsi="Times New Roman"/>
          <w:sz w:val="24"/>
          <w:szCs w:val="24"/>
        </w:rPr>
        <w:t>.</w:t>
      </w:r>
    </w:p>
    <w:p w:rsidR="00C21B56" w:rsidRPr="006B60F0" w:rsidRDefault="00C21B56" w:rsidP="00C21B56">
      <w:pPr>
        <w:numPr>
          <w:ilvl w:val="0"/>
          <w:numId w:val="11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Деловое  общение   и развитие социально-коммуникативной компетентности мен</w:t>
      </w:r>
      <w:r w:rsidRPr="006B60F0">
        <w:rPr>
          <w:rFonts w:ascii="Times New Roman" w:hAnsi="Times New Roman"/>
          <w:sz w:val="24"/>
          <w:szCs w:val="24"/>
        </w:rPr>
        <w:t>е</w:t>
      </w:r>
      <w:r w:rsidRPr="006B60F0">
        <w:rPr>
          <w:rFonts w:ascii="Times New Roman" w:hAnsi="Times New Roman"/>
          <w:sz w:val="24"/>
          <w:szCs w:val="24"/>
        </w:rPr>
        <w:t>джера</w:t>
      </w:r>
      <w:r w:rsidRPr="006B60F0">
        <w:rPr>
          <w:rFonts w:ascii="Times New Roman" w:hAnsi="Times New Roman"/>
          <w:bCs/>
          <w:sz w:val="24"/>
          <w:szCs w:val="24"/>
        </w:rPr>
        <w:t>.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Основные принципы и методы активного социально-психологического развития навыков общения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B60F0">
        <w:rPr>
          <w:rFonts w:ascii="Times New Roman" w:hAnsi="Times New Roman"/>
          <w:iCs/>
          <w:sz w:val="24"/>
          <w:szCs w:val="24"/>
        </w:rPr>
        <w:t>Профессиональное самоопределение менеджера: профессиональное обучение и планирование карьеры.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Деловая карьера: планирование и организация.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6B60F0">
        <w:rPr>
          <w:rFonts w:ascii="Times New Roman" w:hAnsi="Times New Roman"/>
          <w:iCs/>
          <w:sz w:val="24"/>
          <w:szCs w:val="24"/>
        </w:rPr>
        <w:t xml:space="preserve">Оценка и подбор управленческого персонала.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Основы изучения и оценки психологии личности преступника.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Психологическая концепция управления в органах правопорядка.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Психология стиля и методов руководства персоналом органов правопорядка.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iCs/>
          <w:sz w:val="24"/>
          <w:szCs w:val="24"/>
        </w:rPr>
        <w:t xml:space="preserve">Психическая </w:t>
      </w:r>
      <w:proofErr w:type="spellStart"/>
      <w:r w:rsidRPr="006B60F0">
        <w:rPr>
          <w:rFonts w:ascii="Times New Roman" w:hAnsi="Times New Roman"/>
          <w:bCs/>
          <w:iCs/>
          <w:sz w:val="24"/>
          <w:szCs w:val="24"/>
        </w:rPr>
        <w:t>саморегуляция</w:t>
      </w:r>
      <w:proofErr w:type="spellEnd"/>
      <w:r w:rsidRPr="006B60F0">
        <w:rPr>
          <w:rFonts w:ascii="Times New Roman" w:hAnsi="Times New Roman"/>
          <w:bCs/>
          <w:iCs/>
          <w:sz w:val="24"/>
          <w:szCs w:val="24"/>
        </w:rPr>
        <w:t>: понятие, концепции, виды</w:t>
      </w:r>
      <w:r w:rsidRPr="006B60F0">
        <w:rPr>
          <w:rFonts w:ascii="Times New Roman" w:hAnsi="Times New Roman"/>
          <w:sz w:val="24"/>
          <w:szCs w:val="24"/>
        </w:rPr>
        <w:t>. Характеристика негати</w:t>
      </w:r>
      <w:r w:rsidRPr="006B60F0">
        <w:rPr>
          <w:rFonts w:ascii="Times New Roman" w:hAnsi="Times New Roman"/>
          <w:sz w:val="24"/>
          <w:szCs w:val="24"/>
        </w:rPr>
        <w:t>в</w:t>
      </w:r>
      <w:r w:rsidRPr="006B60F0">
        <w:rPr>
          <w:rFonts w:ascii="Times New Roman" w:hAnsi="Times New Roman"/>
          <w:sz w:val="24"/>
          <w:szCs w:val="24"/>
        </w:rPr>
        <w:t>ных психических состояний человека.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Психотехники </w:t>
      </w:r>
      <w:proofErr w:type="spellStart"/>
      <w:r w:rsidRPr="006B60F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: основные методы регуляции психических состояний в зависимости от функциональных задач.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sz w:val="24"/>
          <w:szCs w:val="24"/>
        </w:rPr>
        <w:t xml:space="preserve">Принципы разработки </w:t>
      </w:r>
      <w:proofErr w:type="spellStart"/>
      <w:r w:rsidRPr="006B60F0">
        <w:rPr>
          <w:rFonts w:ascii="Times New Roman" w:hAnsi="Times New Roman"/>
          <w:bCs/>
          <w:sz w:val="24"/>
          <w:szCs w:val="24"/>
        </w:rPr>
        <w:t>тренинговых</w:t>
      </w:r>
      <w:proofErr w:type="spellEnd"/>
      <w:r w:rsidRPr="006B60F0">
        <w:rPr>
          <w:rFonts w:ascii="Times New Roman" w:hAnsi="Times New Roman"/>
          <w:bCs/>
          <w:sz w:val="24"/>
          <w:szCs w:val="24"/>
        </w:rPr>
        <w:t xml:space="preserve"> программ по обучению навыкам психической </w:t>
      </w:r>
      <w:proofErr w:type="spellStart"/>
      <w:r w:rsidRPr="006B60F0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6B60F0">
        <w:rPr>
          <w:rFonts w:ascii="Times New Roman" w:hAnsi="Times New Roman"/>
          <w:bCs/>
          <w:sz w:val="24"/>
          <w:szCs w:val="24"/>
        </w:rPr>
        <w:t>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Психологическое консультирование в служебной деятельности: цели и задачи, эт</w:t>
      </w:r>
      <w:r w:rsidRPr="006B60F0">
        <w:rPr>
          <w:rFonts w:ascii="Times New Roman" w:hAnsi="Times New Roman"/>
          <w:sz w:val="24"/>
          <w:szCs w:val="24"/>
        </w:rPr>
        <w:t>и</w:t>
      </w:r>
      <w:r w:rsidRPr="006B60F0">
        <w:rPr>
          <w:rFonts w:ascii="Times New Roman" w:hAnsi="Times New Roman"/>
          <w:sz w:val="24"/>
          <w:szCs w:val="24"/>
        </w:rPr>
        <w:t>ческие принципы, особенности подготовки и проведения.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 Консультирование сотрудников организации в области </w:t>
      </w:r>
      <w:proofErr w:type="spellStart"/>
      <w:r w:rsidRPr="006B60F0">
        <w:rPr>
          <w:rFonts w:ascii="Times New Roman" w:hAnsi="Times New Roman"/>
          <w:sz w:val="24"/>
          <w:szCs w:val="24"/>
        </w:rPr>
        <w:t>интерперсональных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отн</w:t>
      </w:r>
      <w:r w:rsidRPr="006B60F0">
        <w:rPr>
          <w:rFonts w:ascii="Times New Roman" w:hAnsi="Times New Roman"/>
          <w:sz w:val="24"/>
          <w:szCs w:val="24"/>
        </w:rPr>
        <w:t>о</w:t>
      </w:r>
      <w:r w:rsidRPr="006B60F0">
        <w:rPr>
          <w:rFonts w:ascii="Times New Roman" w:hAnsi="Times New Roman"/>
          <w:sz w:val="24"/>
          <w:szCs w:val="24"/>
        </w:rPr>
        <w:t>шений, профориентации, планирования карьеры, профессионального и личностн</w:t>
      </w:r>
      <w:r w:rsidRPr="006B60F0">
        <w:rPr>
          <w:rFonts w:ascii="Times New Roman" w:hAnsi="Times New Roman"/>
          <w:sz w:val="24"/>
          <w:szCs w:val="24"/>
        </w:rPr>
        <w:t>о</w:t>
      </w:r>
      <w:r w:rsidRPr="006B60F0">
        <w:rPr>
          <w:rFonts w:ascii="Times New Roman" w:hAnsi="Times New Roman"/>
          <w:sz w:val="24"/>
          <w:szCs w:val="24"/>
        </w:rPr>
        <w:t xml:space="preserve">го роста.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Консультирование сотрудников организации по проблеме формирования установок в отношении здорового образа жизни, гармоничного развития, толерантности во взаимодействии с окружающими людьми.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Консультирование должностных лиц по психологическим проблемам, связанным с организацией служебной деятельности личного состава, формированием и подде</w:t>
      </w:r>
      <w:r w:rsidRPr="006B60F0">
        <w:rPr>
          <w:rFonts w:ascii="Times New Roman" w:hAnsi="Times New Roman"/>
          <w:sz w:val="24"/>
          <w:szCs w:val="24"/>
        </w:rPr>
        <w:t>р</w:t>
      </w:r>
      <w:r w:rsidRPr="006B60F0">
        <w:rPr>
          <w:rFonts w:ascii="Times New Roman" w:hAnsi="Times New Roman"/>
          <w:sz w:val="24"/>
          <w:szCs w:val="24"/>
        </w:rPr>
        <w:t xml:space="preserve">жанием в служебных (учебных) коллективах благоприятного психологического климата.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Теоретические и методические подходы к изучению проблемы диагностики и управления организационной культурой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Управление как социальный феномен: руководитель как субъект управления орг</w:t>
      </w:r>
      <w:r w:rsidRPr="006B60F0">
        <w:rPr>
          <w:rFonts w:ascii="Times New Roman" w:hAnsi="Times New Roman"/>
          <w:sz w:val="24"/>
          <w:szCs w:val="24"/>
        </w:rPr>
        <w:t>а</w:t>
      </w:r>
      <w:r w:rsidRPr="006B60F0">
        <w:rPr>
          <w:rFonts w:ascii="Times New Roman" w:hAnsi="Times New Roman"/>
          <w:sz w:val="24"/>
          <w:szCs w:val="24"/>
        </w:rPr>
        <w:t>низацией, организация как объект управления</w:t>
      </w:r>
      <w:proofErr w:type="gramStart"/>
      <w:r w:rsidRPr="006B60F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lastRenderedPageBreak/>
        <w:t>Управленческая команда в организациях: м</w:t>
      </w:r>
      <w:r w:rsidRPr="006B60F0">
        <w:rPr>
          <w:rFonts w:ascii="Times New Roman" w:hAnsi="Times New Roman"/>
          <w:bCs/>
          <w:sz w:val="24"/>
          <w:szCs w:val="24"/>
        </w:rPr>
        <w:t xml:space="preserve">етоды </w:t>
      </w:r>
      <w:proofErr w:type="spellStart"/>
      <w:r w:rsidRPr="006B60F0">
        <w:rPr>
          <w:rFonts w:ascii="Times New Roman" w:hAnsi="Times New Roman"/>
          <w:bCs/>
          <w:sz w:val="24"/>
          <w:szCs w:val="24"/>
        </w:rPr>
        <w:t>командообразования</w:t>
      </w:r>
      <w:proofErr w:type="spellEnd"/>
      <w:r w:rsidRPr="006B60F0">
        <w:rPr>
          <w:rFonts w:ascii="Times New Roman" w:hAnsi="Times New Roman"/>
          <w:bCs/>
          <w:sz w:val="24"/>
          <w:szCs w:val="24"/>
        </w:rPr>
        <w:t xml:space="preserve"> и улучш</w:t>
      </w:r>
      <w:r w:rsidRPr="006B60F0">
        <w:rPr>
          <w:rFonts w:ascii="Times New Roman" w:hAnsi="Times New Roman"/>
          <w:bCs/>
          <w:sz w:val="24"/>
          <w:szCs w:val="24"/>
        </w:rPr>
        <w:t>е</w:t>
      </w:r>
      <w:r w:rsidRPr="006B60F0">
        <w:rPr>
          <w:rFonts w:ascii="Times New Roman" w:hAnsi="Times New Roman"/>
          <w:bCs/>
          <w:sz w:val="24"/>
          <w:szCs w:val="24"/>
        </w:rPr>
        <w:t>ния социально-психологического климата организации.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Конфликт в административно-управленческой деятельности и управление ко</w:t>
      </w:r>
      <w:r w:rsidRPr="006B60F0">
        <w:rPr>
          <w:rFonts w:ascii="Times New Roman" w:hAnsi="Times New Roman"/>
          <w:sz w:val="24"/>
          <w:szCs w:val="24"/>
        </w:rPr>
        <w:t>н</w:t>
      </w:r>
      <w:r w:rsidRPr="006B60F0">
        <w:rPr>
          <w:rFonts w:ascii="Times New Roman" w:hAnsi="Times New Roman"/>
          <w:sz w:val="24"/>
          <w:szCs w:val="24"/>
        </w:rPr>
        <w:t>фликтами.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Современные прикладные </w:t>
      </w:r>
      <w:proofErr w:type="spellStart"/>
      <w:r w:rsidRPr="006B60F0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решения профессиональных задач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60F0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достижения успеха в решении профессиональных задач.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60F0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внутреннего развития личности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Психотехники принятия эффективных управленческих решений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Психологические аспекты прогнозирования  и индивидуально-стилевые особенн</w:t>
      </w:r>
      <w:r w:rsidRPr="006B60F0">
        <w:rPr>
          <w:rFonts w:ascii="Times New Roman" w:hAnsi="Times New Roman"/>
          <w:sz w:val="24"/>
          <w:szCs w:val="24"/>
        </w:rPr>
        <w:t>о</w:t>
      </w:r>
      <w:r w:rsidRPr="006B60F0">
        <w:rPr>
          <w:rFonts w:ascii="Times New Roman" w:hAnsi="Times New Roman"/>
          <w:sz w:val="24"/>
          <w:szCs w:val="24"/>
        </w:rPr>
        <w:t>сти  принятия  управленческих решений.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sz w:val="24"/>
          <w:szCs w:val="24"/>
        </w:rPr>
        <w:t>Технологии, направленные на оптимизацию разработки управленческих решений в неопределенных, сложных и экстремальных условиях.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sz w:val="24"/>
          <w:szCs w:val="24"/>
        </w:rPr>
        <w:t>Технологии, направленные на  формирование личной эффективности руководителя в процессе реализации управленческого решения.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Технологии психологического воздействия в организации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Психологические технологии принятия и реализации управленческих решений.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</w:rPr>
        <w:t>Система комплексной оценки профессиональной служебной деятельности.</w:t>
      </w:r>
    </w:p>
    <w:p w:rsidR="00C21B56" w:rsidRPr="006B60F0" w:rsidRDefault="00C21B56" w:rsidP="00C21B56">
      <w:pPr>
        <w:pStyle w:val="Doc-"/>
        <w:numPr>
          <w:ilvl w:val="0"/>
          <w:numId w:val="11"/>
        </w:numPr>
        <w:spacing w:line="240" w:lineRule="auto"/>
        <w:ind w:left="720"/>
        <w:contextualSpacing/>
      </w:pPr>
      <w:r w:rsidRPr="006B60F0">
        <w:t>Формирование системы целей профессиональной служебной деятельности.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Оценка эффективности служебной деятельности</w:t>
      </w:r>
    </w:p>
    <w:p w:rsidR="001D23C7" w:rsidRPr="004F7D0B" w:rsidRDefault="001D23C7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96658" w:rsidRPr="004F7D0B" w:rsidRDefault="009F297E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Методические рекомендации по подготовке к </w:t>
      </w:r>
    </w:p>
    <w:p w:rsidR="0084100E" w:rsidRPr="004F7D0B" w:rsidRDefault="0084100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итоговому междисциплинарному экзамену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6122" w:rsidRPr="004F7D0B" w:rsidRDefault="00256122" w:rsidP="0084100E">
      <w:pPr>
        <w:pStyle w:val="ae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 xml:space="preserve">Самостоятельная подготовка к </w:t>
      </w:r>
      <w:r w:rsidR="0084100E" w:rsidRPr="004F7D0B">
        <w:rPr>
          <w:sz w:val="24"/>
          <w:szCs w:val="28"/>
        </w:rPr>
        <w:t xml:space="preserve">итоговому междисциплинарному экзамену по </w:t>
      </w:r>
      <w:r w:rsidR="001D23C7" w:rsidRPr="004F7D0B">
        <w:rPr>
          <w:sz w:val="24"/>
          <w:szCs w:val="24"/>
        </w:rPr>
        <w:t>спец</w:t>
      </w:r>
      <w:r w:rsidR="001D23C7" w:rsidRPr="004F7D0B">
        <w:rPr>
          <w:sz w:val="24"/>
          <w:szCs w:val="24"/>
        </w:rPr>
        <w:t>и</w:t>
      </w:r>
      <w:r w:rsidR="001D23C7" w:rsidRPr="004F7D0B">
        <w:rPr>
          <w:sz w:val="24"/>
          <w:szCs w:val="24"/>
        </w:rPr>
        <w:t xml:space="preserve">альности </w:t>
      </w:r>
      <w:r w:rsidRPr="004F7D0B">
        <w:rPr>
          <w:sz w:val="24"/>
          <w:szCs w:val="28"/>
        </w:rPr>
        <w:t>включает в себя:</w:t>
      </w:r>
    </w:p>
    <w:p w:rsidR="00256122" w:rsidRPr="004F7D0B" w:rsidRDefault="00256122" w:rsidP="00256122">
      <w:pPr>
        <w:pStyle w:val="ae"/>
        <w:tabs>
          <w:tab w:val="left" w:pos="1201"/>
        </w:tabs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1. Повторение (систематизаци</w:t>
      </w:r>
      <w:r w:rsidR="0084100E" w:rsidRPr="004F7D0B">
        <w:rPr>
          <w:sz w:val="24"/>
          <w:szCs w:val="28"/>
        </w:rPr>
        <w:t>ю</w:t>
      </w:r>
      <w:r w:rsidRPr="004F7D0B">
        <w:rPr>
          <w:sz w:val="24"/>
          <w:szCs w:val="28"/>
        </w:rPr>
        <w:t>, анализ) изученных в процессе освоения основной профессиональной образовательной программы основных блоков и разделов образов</w:t>
      </w:r>
      <w:r w:rsidRPr="004F7D0B">
        <w:rPr>
          <w:sz w:val="24"/>
          <w:szCs w:val="28"/>
        </w:rPr>
        <w:t>а</w:t>
      </w:r>
      <w:r w:rsidRPr="004F7D0B">
        <w:rPr>
          <w:sz w:val="24"/>
          <w:szCs w:val="28"/>
        </w:rPr>
        <w:t xml:space="preserve">тельной программы по дисциплинам, </w:t>
      </w:r>
      <w:r w:rsidRPr="004F7D0B">
        <w:rPr>
          <w:color w:val="000000"/>
          <w:sz w:val="24"/>
          <w:szCs w:val="24"/>
          <w:lang w:eastAsia="en-US"/>
        </w:rPr>
        <w:t>результаты освоения которых имеют определяющее значение для профессиональной деятельности выпускников</w:t>
      </w:r>
      <w:r w:rsidRPr="004F7D0B">
        <w:rPr>
          <w:sz w:val="24"/>
          <w:szCs w:val="28"/>
        </w:rPr>
        <w:t>.</w:t>
      </w:r>
    </w:p>
    <w:p w:rsidR="00256122" w:rsidRPr="004F7D0B" w:rsidRDefault="00256122" w:rsidP="00256122">
      <w:pPr>
        <w:pStyle w:val="ae"/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Самостоятельную подготовку целесообразно начать со структурирования объемных требований по соответствующим учебным разделам и темам, нахождения отобранной т</w:t>
      </w:r>
      <w:r w:rsidRPr="004F7D0B">
        <w:rPr>
          <w:sz w:val="24"/>
          <w:szCs w:val="28"/>
        </w:rPr>
        <w:t>е</w:t>
      </w:r>
      <w:r w:rsidRPr="004F7D0B">
        <w:rPr>
          <w:sz w:val="24"/>
          <w:szCs w:val="28"/>
        </w:rPr>
        <w:t>матики в содержании рекомендуемой литературы. Здесь необходимо, в первую очередь, ориентироваться на лекционный материал установочных лекций и семинаров по соотве</w:t>
      </w:r>
      <w:r w:rsidRPr="004F7D0B">
        <w:rPr>
          <w:sz w:val="24"/>
          <w:szCs w:val="28"/>
        </w:rPr>
        <w:t>т</w:t>
      </w:r>
      <w:r w:rsidRPr="004F7D0B">
        <w:rPr>
          <w:sz w:val="24"/>
          <w:szCs w:val="28"/>
        </w:rPr>
        <w:t xml:space="preserve">ствующим учебным предметам и дисциплинам, учебники и учебные пособия, имеющие гриф Министерства образования или рекомендацию УМО вузов России по образованию в области </w:t>
      </w:r>
      <w:r w:rsidR="001D23C7" w:rsidRPr="004F7D0B">
        <w:rPr>
          <w:sz w:val="24"/>
          <w:szCs w:val="28"/>
        </w:rPr>
        <w:t>п</w:t>
      </w:r>
      <w:r w:rsidR="001D23C7" w:rsidRPr="004F7D0B">
        <w:rPr>
          <w:sz w:val="24"/>
          <w:szCs w:val="24"/>
        </w:rPr>
        <w:t>сихологии служебной деятельности</w:t>
      </w:r>
      <w:r w:rsidRPr="004F7D0B">
        <w:rPr>
          <w:sz w:val="24"/>
          <w:szCs w:val="28"/>
        </w:rPr>
        <w:t>. В случае, если материал имеющейся лит</w:t>
      </w:r>
      <w:r w:rsidRPr="004F7D0B">
        <w:rPr>
          <w:sz w:val="24"/>
          <w:szCs w:val="28"/>
        </w:rPr>
        <w:t>е</w:t>
      </w:r>
      <w:r w:rsidRPr="004F7D0B">
        <w:rPr>
          <w:sz w:val="24"/>
          <w:szCs w:val="28"/>
        </w:rPr>
        <w:t>ратуры оказывается недостаточным для выполнения того или иного требования, необх</w:t>
      </w:r>
      <w:r w:rsidRPr="004F7D0B">
        <w:rPr>
          <w:sz w:val="24"/>
          <w:szCs w:val="28"/>
        </w:rPr>
        <w:t>о</w:t>
      </w:r>
      <w:r w:rsidRPr="004F7D0B">
        <w:rPr>
          <w:sz w:val="24"/>
          <w:szCs w:val="28"/>
        </w:rPr>
        <w:t>димо пользоваться и некоторыми специальными изданиями, журналами, которые дадут возможность более подробно изучить аспекты рассматриваемого вопроса.</w:t>
      </w:r>
    </w:p>
    <w:p w:rsidR="00256122" w:rsidRPr="004F7D0B" w:rsidRDefault="00256122" w:rsidP="00256122">
      <w:pPr>
        <w:pStyle w:val="ae"/>
        <w:tabs>
          <w:tab w:val="left" w:pos="1201"/>
        </w:tabs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2. Самостоятельную проверку качества освоения профессионально значимых знаний, используя для этого соответствующие требования к междисциплинарному государстве</w:t>
      </w:r>
      <w:r w:rsidRPr="004F7D0B">
        <w:rPr>
          <w:sz w:val="24"/>
          <w:szCs w:val="28"/>
        </w:rPr>
        <w:t>н</w:t>
      </w:r>
      <w:r w:rsidRPr="004F7D0B">
        <w:rPr>
          <w:sz w:val="24"/>
          <w:szCs w:val="28"/>
        </w:rPr>
        <w:t>ному экзамену.</w:t>
      </w:r>
    </w:p>
    <w:p w:rsidR="00256122" w:rsidRPr="004F7D0B" w:rsidRDefault="00256122" w:rsidP="00256122">
      <w:pPr>
        <w:pStyle w:val="ae"/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Значительное место в структуре подготовки к экзамену необходимо отводить повт</w:t>
      </w:r>
      <w:r w:rsidRPr="004F7D0B">
        <w:rPr>
          <w:sz w:val="24"/>
          <w:szCs w:val="28"/>
        </w:rPr>
        <w:t>о</w:t>
      </w:r>
      <w:r w:rsidRPr="004F7D0B">
        <w:rPr>
          <w:sz w:val="24"/>
          <w:szCs w:val="28"/>
        </w:rPr>
        <w:t>рению и изучению программно-нормативных документов, методических рекомендаций, публикуемых в периодической печати. Такая подготовка позволяет обогатить ответы в</w:t>
      </w:r>
      <w:r w:rsidRPr="004F7D0B">
        <w:rPr>
          <w:sz w:val="24"/>
          <w:szCs w:val="28"/>
        </w:rPr>
        <w:t>ы</w:t>
      </w:r>
      <w:r w:rsidRPr="004F7D0B">
        <w:rPr>
          <w:sz w:val="24"/>
          <w:szCs w:val="28"/>
        </w:rPr>
        <w:t>пускников во время государственной итоговой аттестации новыми данными и фактами, научными результатами. Приводимые выпускниками оценочные суждения, основанные на информации, полученной из периодических изданий, могут в значительной степени служить доказательством его профессиональной зрелости и компетентности.</w:t>
      </w:r>
    </w:p>
    <w:p w:rsidR="001D23C7" w:rsidRPr="004F7D0B" w:rsidRDefault="001D23C7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</w:p>
    <w:p w:rsidR="0084100E" w:rsidRPr="004F7D0B" w:rsidRDefault="0084100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4"/>
        </w:rPr>
        <w:lastRenderedPageBreak/>
        <w:t xml:space="preserve">итогового междисциплинарного экзамена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BB29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68754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</w:rPr>
      </w:pPr>
      <w:r w:rsidRPr="004F7D0B">
        <w:rPr>
          <w:rFonts w:ascii="Times New Roman" w:eastAsia="Arial Unicode MS" w:hAnsi="Times New Roman"/>
          <w:b/>
          <w:bCs/>
          <w:sz w:val="24"/>
        </w:rPr>
        <w:t xml:space="preserve">Список литературы для подготовки </w:t>
      </w:r>
    </w:p>
    <w:p w:rsidR="0084100E" w:rsidRPr="004F7D0B" w:rsidRDefault="009F297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eastAsia="Arial Unicode MS" w:hAnsi="Times New Roman"/>
          <w:b/>
          <w:bCs/>
          <w:sz w:val="24"/>
        </w:rPr>
        <w:t xml:space="preserve">к </w:t>
      </w:r>
      <w:r w:rsidR="0084100E" w:rsidRPr="004F7D0B">
        <w:rPr>
          <w:rFonts w:ascii="Times New Roman" w:hAnsi="Times New Roman"/>
          <w:b/>
          <w:sz w:val="24"/>
          <w:szCs w:val="24"/>
        </w:rPr>
        <w:t xml:space="preserve">итоговому междисциплинарному экзамену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62454B" w:rsidRPr="004F7D0B" w:rsidRDefault="0062454B" w:rsidP="008E639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/>
          <w:i/>
          <w:sz w:val="24"/>
          <w:szCs w:val="28"/>
        </w:rPr>
      </w:pPr>
    </w:p>
    <w:p w:rsidR="00823AFF" w:rsidRPr="00371077" w:rsidRDefault="00823AFF" w:rsidP="0037107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1E1C" w:rsidRPr="00FC13B2" w:rsidRDefault="00D91E1C" w:rsidP="00FC13B2">
      <w:pPr>
        <w:numPr>
          <w:ilvl w:val="0"/>
          <w:numId w:val="2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Балдин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К.В. Управленческие решения: Учебник /</w:t>
      </w:r>
      <w:proofErr w:type="spellStart"/>
      <w:r w:rsidRPr="00FC13B2">
        <w:rPr>
          <w:rFonts w:ascii="Times New Roman" w:hAnsi="Times New Roman"/>
          <w:sz w:val="24"/>
          <w:szCs w:val="24"/>
        </w:rPr>
        <w:t>Балдин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К.В., Воробьев С.Н., Уткин В.Б. – 8-е изд. – Москва: Дашков и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, 2018. – 496 с. [Электронный ресурс].  -  Адрес доступа: </w:t>
      </w:r>
      <w:hyperlink r:id="rId12" w:history="1">
        <w:r w:rsidR="00F01876" w:rsidRPr="00FC13B2">
          <w:rPr>
            <w:rStyle w:val="afc"/>
            <w:rFonts w:ascii="Times New Roman" w:hAnsi="Times New Roman"/>
            <w:sz w:val="24"/>
            <w:szCs w:val="24"/>
          </w:rPr>
          <w:t>https://znanium.com/catalog/product/327956</w:t>
        </w:r>
      </w:hyperlink>
    </w:p>
    <w:p w:rsidR="00F01876" w:rsidRPr="00FC13B2" w:rsidRDefault="00F01876" w:rsidP="00FC13B2">
      <w:pPr>
        <w:numPr>
          <w:ilvl w:val="0"/>
          <w:numId w:val="2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3B2">
        <w:rPr>
          <w:rFonts w:ascii="Times New Roman" w:hAnsi="Times New Roman"/>
          <w:sz w:val="24"/>
          <w:szCs w:val="24"/>
        </w:rPr>
        <w:t>Бережная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Е.В. Модели и методы принятия управленческих решений: учеб. Пособие / Е.В. </w:t>
      </w:r>
      <w:proofErr w:type="gramStart"/>
      <w:r w:rsidRPr="00FC13B2">
        <w:rPr>
          <w:rFonts w:ascii="Times New Roman" w:hAnsi="Times New Roman"/>
          <w:sz w:val="24"/>
          <w:szCs w:val="24"/>
        </w:rPr>
        <w:t>Бережная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3B2">
        <w:rPr>
          <w:rFonts w:ascii="Times New Roman" w:hAnsi="Times New Roman"/>
          <w:sz w:val="24"/>
          <w:szCs w:val="24"/>
        </w:rPr>
        <w:t>В.И.Бережной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– Москва: ИНФРА-М, 2017. [Электронный ресурс].  -  Адрес доступа: </w:t>
      </w:r>
      <w:hyperlink r:id="rId13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https://znanium.com/catalog/product/661263</w:t>
        </w:r>
      </w:hyperlink>
    </w:p>
    <w:p w:rsidR="00FD5225" w:rsidRPr="00FC13B2" w:rsidRDefault="00FD5225" w:rsidP="00FC13B2">
      <w:pPr>
        <w:numPr>
          <w:ilvl w:val="0"/>
          <w:numId w:val="2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13B2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А. К. Настольная книга практикующего психолога: </w:t>
      </w:r>
      <w:proofErr w:type="spellStart"/>
      <w:r w:rsidRPr="00FC13B2">
        <w:rPr>
          <w:rFonts w:ascii="Times New Roman" w:hAnsi="Times New Roman"/>
          <w:sz w:val="24"/>
          <w:szCs w:val="24"/>
        </w:rPr>
        <w:t>учебн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пособие / А. К. </w:t>
      </w:r>
      <w:proofErr w:type="spellStart"/>
      <w:r w:rsidRPr="00FC13B2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</w:t>
      </w:r>
      <w:r w:rsidR="009A1F39" w:rsidRPr="00FC13B2">
        <w:rPr>
          <w:rFonts w:ascii="Times New Roman" w:hAnsi="Times New Roman"/>
          <w:sz w:val="24"/>
          <w:szCs w:val="24"/>
        </w:rPr>
        <w:t>8</w:t>
      </w:r>
      <w:r w:rsidRPr="00FC13B2">
        <w:rPr>
          <w:rFonts w:ascii="Times New Roman" w:hAnsi="Times New Roman"/>
          <w:sz w:val="24"/>
          <w:szCs w:val="24"/>
        </w:rPr>
        <w:t>. — 375 с. — (С</w:t>
      </w:r>
      <w:r w:rsidRPr="00FC13B2">
        <w:rPr>
          <w:rFonts w:ascii="Times New Roman" w:hAnsi="Times New Roman"/>
          <w:sz w:val="24"/>
          <w:szCs w:val="24"/>
        </w:rPr>
        <w:t>е</w:t>
      </w:r>
      <w:r w:rsidRPr="00FC13B2">
        <w:rPr>
          <w:rFonts w:ascii="Times New Roman" w:hAnsi="Times New Roman"/>
          <w:sz w:val="24"/>
          <w:szCs w:val="24"/>
        </w:rPr>
        <w:t>рия: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13B2">
        <w:rPr>
          <w:rFonts w:ascii="Times New Roman" w:hAnsi="Times New Roman"/>
          <w:sz w:val="24"/>
          <w:szCs w:val="24"/>
        </w:rPr>
        <w:t>Профессиональная практика).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»: [Электронный ресурс].  -  Адрес до</w:t>
      </w:r>
      <w:r w:rsidR="009A1F39" w:rsidRPr="00FC13B2">
        <w:rPr>
          <w:rFonts w:ascii="Times New Roman" w:hAnsi="Times New Roman"/>
          <w:sz w:val="24"/>
          <w:szCs w:val="24"/>
        </w:rPr>
        <w:t xml:space="preserve">ступа: </w:t>
      </w:r>
      <w:r w:rsidR="009A1F39" w:rsidRPr="00FC13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4" w:tgtFrame="_blank" w:history="1">
        <w:r w:rsidR="009A1F39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https://urait.ru/bcode/414186</w:t>
        </w:r>
      </w:hyperlink>
    </w:p>
    <w:p w:rsidR="00FD5225" w:rsidRPr="00FC13B2" w:rsidRDefault="00FD5225" w:rsidP="00FC13B2">
      <w:pPr>
        <w:numPr>
          <w:ilvl w:val="0"/>
          <w:numId w:val="21"/>
        </w:numPr>
        <w:tabs>
          <w:tab w:val="left" w:pos="655"/>
          <w:tab w:val="left" w:pos="873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Болотова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, А. К. Прикладная психология. Основы консультативной психологии: учебник и практикум для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А. К.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Болотова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, 201</w:t>
      </w:r>
      <w:r w:rsidR="009A1F39" w:rsidRPr="00FC13B2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FC13B2">
        <w:rPr>
          <w:rFonts w:ascii="Times New Roman" w:hAnsi="Times New Roman"/>
          <w:sz w:val="24"/>
          <w:szCs w:val="24"/>
          <w:shd w:val="clear" w:color="auto" w:fill="FFFFFF"/>
        </w:rPr>
        <w:t>. — 375 с. // ЭБС «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»: [Электрон</w:t>
      </w:r>
      <w:r w:rsidR="009A1F39" w:rsidRPr="00FC13B2">
        <w:rPr>
          <w:rFonts w:ascii="Times New Roman" w:hAnsi="Times New Roman"/>
          <w:sz w:val="24"/>
          <w:szCs w:val="24"/>
          <w:shd w:val="clear" w:color="auto" w:fill="FFFFFF"/>
        </w:rPr>
        <w:t>ный ресурс].  -  Адрес доступа:</w:t>
      </w:r>
      <w:r w:rsidR="009A1F39" w:rsidRPr="00FC13B2">
        <w:rPr>
          <w:rFonts w:ascii="Times New Roman" w:hAnsi="Times New Roman"/>
          <w:sz w:val="24"/>
          <w:szCs w:val="24"/>
        </w:rPr>
        <w:t xml:space="preserve"> </w:t>
      </w:r>
      <w:hyperlink r:id="rId15" w:tgtFrame="_blank" w:history="1">
        <w:r w:rsidR="009A1F39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https://urait.ru/bcode/399529</w:t>
        </w:r>
      </w:hyperlink>
    </w:p>
    <w:p w:rsidR="00EF08C6" w:rsidRPr="00FC13B2" w:rsidRDefault="00EF08C6" w:rsidP="00FC13B2">
      <w:pPr>
        <w:numPr>
          <w:ilvl w:val="0"/>
          <w:numId w:val="21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Васильева И.В. ПСИХОДИАГНОСТИКА [Электронный ресурс]: учебное пособие /</w:t>
      </w:r>
      <w:proofErr w:type="spellStart"/>
      <w:r w:rsidRPr="00FC13B2">
        <w:rPr>
          <w:rFonts w:ascii="Times New Roman" w:hAnsi="Times New Roman"/>
          <w:sz w:val="24"/>
          <w:szCs w:val="24"/>
        </w:rPr>
        <w:t>И.В.Васильева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– 3-е изд., стер. – Москва: </w:t>
      </w:r>
      <w:proofErr w:type="gramStart"/>
      <w:r w:rsidRPr="00FC13B2">
        <w:rPr>
          <w:rFonts w:ascii="Times New Roman" w:hAnsi="Times New Roman"/>
          <w:sz w:val="24"/>
          <w:szCs w:val="24"/>
        </w:rPr>
        <w:t>ФЛИНТА-М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, 2019  -  Адрес доступа: </w:t>
      </w:r>
      <w:hyperlink r:id="rId16" w:history="1">
        <w:r w:rsidR="00735243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https://e.lanbook.com/book/119320</w:t>
        </w:r>
      </w:hyperlink>
    </w:p>
    <w:p w:rsidR="00FD5225" w:rsidRPr="00FC13B2" w:rsidRDefault="0007450E" w:rsidP="00FC13B2">
      <w:pPr>
        <w:numPr>
          <w:ilvl w:val="0"/>
          <w:numId w:val="21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Васильева И</w:t>
      </w:r>
      <w:r w:rsidR="00EF08C6" w:rsidRPr="00FC13B2">
        <w:rPr>
          <w:rFonts w:ascii="Times New Roman" w:hAnsi="Times New Roman"/>
          <w:sz w:val="24"/>
          <w:szCs w:val="24"/>
        </w:rPr>
        <w:t>.</w:t>
      </w:r>
      <w:r w:rsidRPr="00FC13B2">
        <w:rPr>
          <w:rFonts w:ascii="Times New Roman" w:hAnsi="Times New Roman"/>
          <w:sz w:val="24"/>
          <w:szCs w:val="24"/>
        </w:rPr>
        <w:t>В. Организация психологических служб [Электронный ресурс]: учебное пособие /</w:t>
      </w:r>
      <w:proofErr w:type="spellStart"/>
      <w:r w:rsidRPr="00FC13B2">
        <w:rPr>
          <w:rFonts w:ascii="Times New Roman" w:hAnsi="Times New Roman"/>
          <w:sz w:val="24"/>
          <w:szCs w:val="24"/>
        </w:rPr>
        <w:t>И.В.Васильева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– 3-е изд., стер. – Москва: </w:t>
      </w:r>
      <w:proofErr w:type="gramStart"/>
      <w:r w:rsidRPr="00FC13B2">
        <w:rPr>
          <w:rFonts w:ascii="Times New Roman" w:hAnsi="Times New Roman"/>
          <w:sz w:val="24"/>
          <w:szCs w:val="24"/>
        </w:rPr>
        <w:t>ФЛ</w:t>
      </w:r>
      <w:r w:rsidR="00735243" w:rsidRPr="00FC13B2">
        <w:rPr>
          <w:rFonts w:ascii="Times New Roman" w:hAnsi="Times New Roman"/>
          <w:sz w:val="24"/>
          <w:szCs w:val="24"/>
        </w:rPr>
        <w:t>ИНТА-М</w:t>
      </w:r>
      <w:proofErr w:type="gramEnd"/>
      <w:r w:rsidR="00735243" w:rsidRPr="00FC13B2">
        <w:rPr>
          <w:rFonts w:ascii="Times New Roman" w:hAnsi="Times New Roman"/>
          <w:sz w:val="24"/>
          <w:szCs w:val="24"/>
        </w:rPr>
        <w:t xml:space="preserve">, 2019  -  Адрес доступа: </w:t>
      </w:r>
      <w:hyperlink r:id="rId17" w:history="1">
        <w:r w:rsidR="00735243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https://e.lanbook.com/book/119323</w:t>
        </w:r>
      </w:hyperlink>
    </w:p>
    <w:p w:rsidR="00735243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Водопьянова, Н. Е. Синдром выгорания. Диагностика и профилактика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3B2">
        <w:rPr>
          <w:rFonts w:ascii="Times New Roman" w:hAnsi="Times New Roman"/>
          <w:sz w:val="24"/>
          <w:szCs w:val="24"/>
        </w:rPr>
        <w:t>практ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пособие / Н. Е. Водопьянова, Е. С. </w:t>
      </w:r>
      <w:proofErr w:type="spellStart"/>
      <w:r w:rsidRPr="00FC13B2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</w:t>
      </w:r>
      <w:r w:rsidR="00735243" w:rsidRPr="00FC13B2">
        <w:rPr>
          <w:rFonts w:ascii="Times New Roman" w:hAnsi="Times New Roman"/>
          <w:sz w:val="24"/>
          <w:szCs w:val="24"/>
        </w:rPr>
        <w:t>8</w:t>
      </w:r>
      <w:r w:rsidRPr="00FC13B2">
        <w:rPr>
          <w:rFonts w:ascii="Times New Roman" w:hAnsi="Times New Roman"/>
          <w:sz w:val="24"/>
          <w:szCs w:val="24"/>
        </w:rPr>
        <w:t>. — 343 с. // ЭБС ЮРАЙТ: [Электр</w:t>
      </w:r>
      <w:r w:rsidR="00735243" w:rsidRPr="00FC13B2">
        <w:rPr>
          <w:rFonts w:ascii="Times New Roman" w:hAnsi="Times New Roman"/>
          <w:sz w:val="24"/>
          <w:szCs w:val="24"/>
        </w:rPr>
        <w:t xml:space="preserve">онный ресурс]. – Адрес доступа: </w:t>
      </w:r>
      <w:hyperlink r:id="rId18" w:history="1">
        <w:r w:rsidR="00735243" w:rsidRPr="00FC13B2">
          <w:rPr>
            <w:rStyle w:val="afc"/>
            <w:rFonts w:ascii="Times New Roman" w:hAnsi="Times New Roman"/>
            <w:sz w:val="24"/>
            <w:szCs w:val="24"/>
          </w:rPr>
          <w:t>https://urait.ru/viewer/sindrom-vygoraniya-diagnostika-i-profilaktika-415580?share_image_id=#page/1</w:t>
        </w:r>
      </w:hyperlink>
    </w:p>
    <w:p w:rsidR="00FD5225" w:rsidRPr="00FC13B2" w:rsidRDefault="00FD5225" w:rsidP="00FC13B2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Гладков И.С.  Менеджмент: учебное пособие / Гладков И.С. - М.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Проспект, 2016. // ЭБС «Консультант студента»: [Электронный ресурс]. – Адрес доступа: </w:t>
      </w:r>
      <w:hyperlink r:id="rId19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http://www.studentlibrary.ru/book/ISBN9785392193080.html</w:t>
        </w:r>
      </w:hyperlink>
    </w:p>
    <w:p w:rsidR="00FD5225" w:rsidRPr="00FC13B2" w:rsidRDefault="00FD5225" w:rsidP="00FC13B2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Деловое общение: курс лекций / А.Н. </w:t>
      </w:r>
      <w:proofErr w:type="spellStart"/>
      <w:r w:rsidRPr="00FC13B2">
        <w:rPr>
          <w:rFonts w:ascii="Times New Roman" w:hAnsi="Times New Roman"/>
          <w:sz w:val="24"/>
          <w:szCs w:val="24"/>
        </w:rPr>
        <w:t>Мунин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- 3-е изд. - М.: Флинта, 2016. - 376 с. - ЭБС «Консультант студента»: [Электронный ресурс]. – Адрес доступа: </w:t>
      </w:r>
      <w:hyperlink r:id="rId20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http://www.studentlibrary.ru/book/ISBN9785976501256.html</w:t>
        </w:r>
      </w:hyperlink>
    </w:p>
    <w:p w:rsidR="00FD5225" w:rsidRPr="00FC13B2" w:rsidRDefault="00FD5225" w:rsidP="00FC13B2">
      <w:pPr>
        <w:numPr>
          <w:ilvl w:val="0"/>
          <w:numId w:val="21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Диянова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З. В. Психология личности. 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Закономерности и механизмы развития личности: учебное пособие для </w:t>
      </w:r>
      <w:proofErr w:type="spellStart"/>
      <w:r w:rsidRPr="00FC13B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и магистратуры / З. В. </w:t>
      </w:r>
      <w:proofErr w:type="spellStart"/>
      <w:r w:rsidRPr="00FC13B2">
        <w:rPr>
          <w:rFonts w:ascii="Times New Roman" w:hAnsi="Times New Roman"/>
          <w:sz w:val="24"/>
          <w:szCs w:val="24"/>
        </w:rPr>
        <w:t>Диянова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Т. М. Щеголева. — 2-е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</w:t>
      </w:r>
      <w:r w:rsidR="00204ED1" w:rsidRPr="00FC13B2">
        <w:rPr>
          <w:rFonts w:ascii="Times New Roman" w:hAnsi="Times New Roman"/>
          <w:sz w:val="24"/>
          <w:szCs w:val="24"/>
        </w:rPr>
        <w:t>8</w:t>
      </w:r>
      <w:r w:rsidRPr="00FC13B2">
        <w:rPr>
          <w:rFonts w:ascii="Times New Roman" w:hAnsi="Times New Roman"/>
          <w:sz w:val="24"/>
          <w:szCs w:val="24"/>
        </w:rPr>
        <w:t>. — 173 с. — (Серия: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</w:t>
      </w:r>
      <w:r w:rsidR="00204ED1" w:rsidRPr="00FC13B2">
        <w:rPr>
          <w:rFonts w:ascii="Times New Roman" w:hAnsi="Times New Roman"/>
          <w:sz w:val="24"/>
          <w:szCs w:val="24"/>
        </w:rPr>
        <w:t>Высшее образование</w:t>
      </w:r>
      <w:r w:rsidRPr="00FC13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C13B2">
        <w:rPr>
          <w:rFonts w:ascii="Times New Roman" w:hAnsi="Times New Roman"/>
          <w:sz w:val="24"/>
          <w:szCs w:val="24"/>
        </w:rPr>
        <w:t>Модуль.).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»: [Электрон</w:t>
      </w:r>
      <w:r w:rsidR="00204ED1" w:rsidRPr="00FC13B2">
        <w:rPr>
          <w:rFonts w:ascii="Times New Roman" w:hAnsi="Times New Roman"/>
          <w:sz w:val="24"/>
          <w:szCs w:val="24"/>
        </w:rPr>
        <w:t xml:space="preserve">ный ресурс].  -  Адрес доступа: </w:t>
      </w:r>
      <w:hyperlink r:id="rId21" w:tgtFrame="_blank" w:history="1">
        <w:r w:rsidR="00204ED1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</w:t>
        </w:r>
        <w:r w:rsidR="00204ED1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r</w:t>
        </w:r>
        <w:r w:rsidR="00204ED1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ait.ru/bcode/415910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Дорфман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Л. Я. Методологические основы эмпирической психологии / Л. Я. </w:t>
      </w:r>
      <w:proofErr w:type="spellStart"/>
      <w:r w:rsidRPr="00FC13B2">
        <w:rPr>
          <w:rFonts w:ascii="Times New Roman" w:hAnsi="Times New Roman"/>
          <w:sz w:val="24"/>
          <w:szCs w:val="24"/>
        </w:rPr>
        <w:t>Дорфман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</w:rPr>
        <w:t>. и доп. — М.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2017. — 288 с. // ЭБС ЮРАЙТ: [Электр</w:t>
      </w:r>
      <w:r w:rsidR="00204ED1" w:rsidRPr="00FC13B2">
        <w:rPr>
          <w:rFonts w:ascii="Times New Roman" w:hAnsi="Times New Roman"/>
          <w:sz w:val="24"/>
          <w:szCs w:val="24"/>
        </w:rPr>
        <w:t xml:space="preserve">онный ресурс]. – Адрес доступа: </w:t>
      </w:r>
      <w:hyperlink r:id="rId22" w:history="1">
        <w:r w:rsidR="00204ED1" w:rsidRPr="00FC13B2">
          <w:rPr>
            <w:rStyle w:val="afc"/>
            <w:rFonts w:ascii="Times New Roman" w:hAnsi="Times New Roman"/>
            <w:sz w:val="24"/>
            <w:szCs w:val="24"/>
          </w:rPr>
          <w:t>https://urait.ru/viewer/metodologicheskie-osnovy-empiricheskoy-psihologii-416025?share_image_id=#page/1</w:t>
        </w:r>
      </w:hyperlink>
    </w:p>
    <w:p w:rsidR="00FD5225" w:rsidRPr="00FC13B2" w:rsidRDefault="00FD5225" w:rsidP="00FC13B2">
      <w:pPr>
        <w:pStyle w:val="a7"/>
        <w:numPr>
          <w:ilvl w:val="0"/>
          <w:numId w:val="21"/>
        </w:num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Еникеев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М.И. Юридическая психология. С основами общей и социальной психологии: Учебник для вузов / М.И. </w:t>
      </w:r>
      <w:proofErr w:type="spellStart"/>
      <w:r w:rsidRPr="00FC13B2">
        <w:rPr>
          <w:rFonts w:ascii="Times New Roman" w:hAnsi="Times New Roman"/>
          <w:sz w:val="24"/>
          <w:szCs w:val="24"/>
        </w:rPr>
        <w:t>Еникеев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- 2-e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13B2">
        <w:rPr>
          <w:rFonts w:ascii="Times New Roman" w:hAnsi="Times New Roman"/>
          <w:sz w:val="24"/>
          <w:szCs w:val="24"/>
        </w:rPr>
        <w:t>. - М.: НОРМА: ИНФРА-М, И</w:t>
      </w:r>
      <w:r w:rsidRPr="00FC13B2">
        <w:rPr>
          <w:rFonts w:ascii="Times New Roman" w:hAnsi="Times New Roman"/>
          <w:sz w:val="24"/>
          <w:szCs w:val="24"/>
        </w:rPr>
        <w:t>з</w:t>
      </w:r>
      <w:r w:rsidRPr="00FC13B2">
        <w:rPr>
          <w:rFonts w:ascii="Times New Roman" w:hAnsi="Times New Roman"/>
          <w:sz w:val="24"/>
          <w:szCs w:val="24"/>
        </w:rPr>
        <w:t>дательский Дом, 2017. - 640 с. - ЭБС http://znanium.com/: [Электронный ресурс]. – А</w:t>
      </w:r>
      <w:r w:rsidRPr="00FC13B2">
        <w:rPr>
          <w:rFonts w:ascii="Times New Roman" w:hAnsi="Times New Roman"/>
          <w:sz w:val="24"/>
          <w:szCs w:val="24"/>
        </w:rPr>
        <w:t>д</w:t>
      </w:r>
      <w:r w:rsidRPr="00FC13B2">
        <w:rPr>
          <w:rFonts w:ascii="Times New Roman" w:hAnsi="Times New Roman"/>
          <w:sz w:val="24"/>
          <w:szCs w:val="24"/>
        </w:rPr>
        <w:t xml:space="preserve">рес доступа: </w:t>
      </w:r>
      <w:hyperlink r:id="rId23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http://znanium.com/catalog.php?bookinfo=754422</w:t>
        </w:r>
      </w:hyperlink>
    </w:p>
    <w:p w:rsidR="00FD5225" w:rsidRPr="00FC13B2" w:rsidRDefault="00FD5225" w:rsidP="00FC13B2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Методология организационной психологии: учебное пособие </w:t>
      </w:r>
      <w:r w:rsidR="00197786" w:rsidRPr="00FC13B2">
        <w:rPr>
          <w:rFonts w:ascii="Times New Roman" w:hAnsi="Times New Roman"/>
          <w:sz w:val="24"/>
          <w:szCs w:val="24"/>
        </w:rPr>
        <w:t xml:space="preserve">2-е изд. </w:t>
      </w:r>
      <w:proofErr w:type="spellStart"/>
      <w:r w:rsidR="00197786"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="00197786" w:rsidRPr="00FC13B2">
        <w:rPr>
          <w:rFonts w:ascii="Times New Roman" w:hAnsi="Times New Roman"/>
          <w:sz w:val="24"/>
          <w:szCs w:val="24"/>
        </w:rPr>
        <w:t>. и доп.</w:t>
      </w:r>
      <w:r w:rsidRPr="00FC13B2">
        <w:rPr>
          <w:rFonts w:ascii="Times New Roman" w:hAnsi="Times New Roman"/>
          <w:sz w:val="24"/>
          <w:szCs w:val="24"/>
        </w:rPr>
        <w:t xml:space="preserve">/ В.И. </w:t>
      </w:r>
      <w:proofErr w:type="spellStart"/>
      <w:r w:rsidRPr="00FC13B2">
        <w:rPr>
          <w:rFonts w:ascii="Times New Roman" w:hAnsi="Times New Roman"/>
          <w:sz w:val="24"/>
          <w:szCs w:val="24"/>
        </w:rPr>
        <w:t>Жог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FC13B2">
        <w:rPr>
          <w:rFonts w:ascii="Times New Roman" w:hAnsi="Times New Roman"/>
          <w:sz w:val="24"/>
          <w:szCs w:val="24"/>
        </w:rPr>
        <w:t>Тарабакина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Pr="00FC13B2">
        <w:rPr>
          <w:rFonts w:ascii="Times New Roman" w:hAnsi="Times New Roman"/>
          <w:sz w:val="24"/>
          <w:szCs w:val="24"/>
        </w:rPr>
        <w:t>Бабиева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.— М.: </w:t>
      </w:r>
      <w:r w:rsidR="00197786" w:rsidRPr="00FC13B2">
        <w:rPr>
          <w:rFonts w:ascii="Times New Roman" w:hAnsi="Times New Roman"/>
          <w:sz w:val="24"/>
          <w:szCs w:val="24"/>
        </w:rPr>
        <w:t>ГУ Типография МПГУ</w:t>
      </w:r>
      <w:r w:rsidRPr="00FC13B2">
        <w:rPr>
          <w:rFonts w:ascii="Times New Roman" w:hAnsi="Times New Roman"/>
          <w:sz w:val="24"/>
          <w:szCs w:val="24"/>
        </w:rPr>
        <w:t xml:space="preserve"> (Московский </w:t>
      </w:r>
      <w:r w:rsidRPr="00FC13B2">
        <w:rPr>
          <w:rFonts w:ascii="Times New Roman" w:hAnsi="Times New Roman"/>
          <w:sz w:val="24"/>
          <w:szCs w:val="24"/>
        </w:rPr>
        <w:lastRenderedPageBreak/>
        <w:t>Государственный П</w:t>
      </w:r>
      <w:r w:rsidR="00197786" w:rsidRPr="00FC13B2">
        <w:rPr>
          <w:rFonts w:ascii="Times New Roman" w:hAnsi="Times New Roman"/>
          <w:sz w:val="24"/>
          <w:szCs w:val="24"/>
        </w:rPr>
        <w:t>едагогический Университет), 2017. — 178</w:t>
      </w:r>
      <w:r w:rsidRPr="00FC13B2">
        <w:rPr>
          <w:rFonts w:ascii="Times New Roman" w:hAnsi="Times New Roman"/>
          <w:sz w:val="24"/>
          <w:szCs w:val="24"/>
        </w:rPr>
        <w:t xml:space="preserve"> с. // [Электронный р</w:t>
      </w:r>
      <w:r w:rsidRPr="00FC13B2">
        <w:rPr>
          <w:rFonts w:ascii="Times New Roman" w:hAnsi="Times New Roman"/>
          <w:sz w:val="24"/>
          <w:szCs w:val="24"/>
        </w:rPr>
        <w:t>е</w:t>
      </w:r>
      <w:r w:rsidRPr="00FC13B2">
        <w:rPr>
          <w:rFonts w:ascii="Times New Roman" w:hAnsi="Times New Roman"/>
          <w:sz w:val="24"/>
          <w:szCs w:val="24"/>
        </w:rPr>
        <w:t xml:space="preserve">сурс]. – Адрес доступа: </w:t>
      </w:r>
      <w:hyperlink r:id="rId24" w:history="1">
        <w:r w:rsidR="00197786" w:rsidRPr="00FC13B2">
          <w:rPr>
            <w:rStyle w:val="afc"/>
            <w:rFonts w:ascii="Times New Roman" w:hAnsi="Times New Roman"/>
            <w:sz w:val="24"/>
            <w:szCs w:val="24"/>
          </w:rPr>
          <w:t>https://e.lanbook.com/reader/book/106121/?previewAccess=1#2</w:t>
        </w:r>
      </w:hyperlink>
    </w:p>
    <w:p w:rsidR="00BF1BAF" w:rsidRPr="00FC13B2" w:rsidRDefault="00BF1BAF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Зимарева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Т.Т. Психология жизненных ситуаций: учебное пособие / </w:t>
      </w:r>
      <w:proofErr w:type="spellStart"/>
      <w:r w:rsidRPr="00FC13B2">
        <w:rPr>
          <w:rFonts w:ascii="Times New Roman" w:hAnsi="Times New Roman"/>
          <w:sz w:val="24"/>
          <w:szCs w:val="24"/>
        </w:rPr>
        <w:t>Т.Т</w:t>
      </w:r>
      <w:r w:rsidR="00813B05" w:rsidRPr="00FC13B2">
        <w:rPr>
          <w:rFonts w:ascii="Times New Roman" w:hAnsi="Times New Roman"/>
          <w:sz w:val="24"/>
          <w:szCs w:val="24"/>
        </w:rPr>
        <w:t>.</w:t>
      </w:r>
      <w:r w:rsidRPr="00FC13B2">
        <w:rPr>
          <w:rFonts w:ascii="Times New Roman" w:hAnsi="Times New Roman"/>
          <w:sz w:val="24"/>
          <w:szCs w:val="24"/>
        </w:rPr>
        <w:t>Зимарева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– 3-е </w:t>
      </w:r>
      <w:proofErr w:type="spellStart"/>
      <w:proofErr w:type="gramStart"/>
      <w:r w:rsidRPr="00FC13B2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C13B2">
        <w:rPr>
          <w:rFonts w:ascii="Times New Roman" w:hAnsi="Times New Roman"/>
          <w:sz w:val="24"/>
          <w:szCs w:val="24"/>
        </w:rPr>
        <w:t xml:space="preserve">, стер. Москва, </w:t>
      </w:r>
      <w:proofErr w:type="gramStart"/>
      <w:r w:rsidRPr="00FC13B2">
        <w:rPr>
          <w:rFonts w:ascii="Times New Roman" w:hAnsi="Times New Roman"/>
          <w:sz w:val="24"/>
          <w:szCs w:val="24"/>
        </w:rPr>
        <w:t>ФЛИНТА-М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, 2019. [Электронный ресурс]. – Адрес доступа:  </w:t>
      </w:r>
      <w:hyperlink r:id="rId25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https://znanium.com/catalog/product/1066080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Кибанов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А.Я., </w:t>
      </w:r>
      <w:proofErr w:type="spellStart"/>
      <w:r w:rsidRPr="00FC13B2">
        <w:rPr>
          <w:rFonts w:ascii="Times New Roman" w:hAnsi="Times New Roman"/>
          <w:sz w:val="24"/>
          <w:szCs w:val="24"/>
        </w:rPr>
        <w:t>Ворожейкин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И.Е. </w:t>
      </w:r>
      <w:proofErr w:type="spellStart"/>
      <w:r w:rsidRPr="00FC13B2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: Учебник / А.Я. </w:t>
      </w:r>
      <w:proofErr w:type="spellStart"/>
      <w:r w:rsidRPr="00FC13B2">
        <w:rPr>
          <w:rFonts w:ascii="Times New Roman" w:hAnsi="Times New Roman"/>
          <w:sz w:val="24"/>
          <w:szCs w:val="24"/>
        </w:rPr>
        <w:t>Кибанов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И.Е. </w:t>
      </w:r>
      <w:proofErr w:type="spellStart"/>
      <w:r w:rsidRPr="00FC13B2">
        <w:rPr>
          <w:rFonts w:ascii="Times New Roman" w:hAnsi="Times New Roman"/>
          <w:sz w:val="24"/>
          <w:szCs w:val="24"/>
        </w:rPr>
        <w:t>В</w:t>
      </w:r>
      <w:r w:rsidRPr="00FC13B2">
        <w:rPr>
          <w:rFonts w:ascii="Times New Roman" w:hAnsi="Times New Roman"/>
          <w:sz w:val="24"/>
          <w:szCs w:val="24"/>
        </w:rPr>
        <w:t>о</w:t>
      </w:r>
      <w:r w:rsidRPr="00FC13B2">
        <w:rPr>
          <w:rFonts w:ascii="Times New Roman" w:hAnsi="Times New Roman"/>
          <w:sz w:val="24"/>
          <w:szCs w:val="24"/>
        </w:rPr>
        <w:t>рожейкин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и др.; Под ред. А.Я. </w:t>
      </w:r>
      <w:proofErr w:type="spellStart"/>
      <w:r w:rsidRPr="00FC13B2">
        <w:rPr>
          <w:rFonts w:ascii="Times New Roman" w:hAnsi="Times New Roman"/>
          <w:sz w:val="24"/>
          <w:szCs w:val="24"/>
        </w:rPr>
        <w:t>Кибанова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; Гос. </w:t>
      </w:r>
      <w:proofErr w:type="spellStart"/>
      <w:r w:rsidRPr="00FC13B2">
        <w:rPr>
          <w:rFonts w:ascii="Times New Roman" w:hAnsi="Times New Roman"/>
          <w:sz w:val="24"/>
          <w:szCs w:val="24"/>
        </w:rPr>
        <w:t>Универ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13B2">
        <w:rPr>
          <w:rFonts w:ascii="Times New Roman" w:hAnsi="Times New Roman"/>
          <w:sz w:val="24"/>
          <w:szCs w:val="24"/>
        </w:rPr>
        <w:t>Управл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- 2-e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- М.: НИЦ Инфра-М, 2017. - 301 с. // ЭБС </w:t>
      </w:r>
      <w:r w:rsidRPr="00FC13B2">
        <w:rPr>
          <w:rFonts w:ascii="Times New Roman" w:hAnsi="Times New Roman"/>
          <w:sz w:val="24"/>
          <w:szCs w:val="24"/>
          <w:lang w:val="en-US"/>
        </w:rPr>
        <w:t>Z</w:t>
      </w:r>
      <w:r w:rsidRPr="00FC13B2">
        <w:rPr>
          <w:rFonts w:ascii="Times New Roman" w:hAnsi="Times New Roman"/>
          <w:sz w:val="24"/>
          <w:szCs w:val="24"/>
        </w:rPr>
        <w:t>nanium.com/: [Электронный ресурс]. – Адрес доступа:</w:t>
      </w:r>
      <w:r w:rsidRPr="00FC13B2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6">
        <w:r w:rsidRPr="00FC13B2">
          <w:rPr>
            <w:rStyle w:val="-"/>
            <w:rFonts w:ascii="Times New Roman" w:hAnsi="Times New Roman"/>
            <w:sz w:val="24"/>
            <w:szCs w:val="24"/>
          </w:rPr>
          <w:t>http://znanium.com/bookread2.php?book=590258</w:t>
        </w:r>
      </w:hyperlink>
      <w:r w:rsidRPr="00FC13B2">
        <w:rPr>
          <w:rFonts w:ascii="Times New Roman" w:hAnsi="Times New Roman"/>
          <w:sz w:val="24"/>
          <w:szCs w:val="24"/>
        </w:rPr>
        <w:t>.</w:t>
      </w:r>
    </w:p>
    <w:p w:rsidR="00FD5225" w:rsidRPr="00FC13B2" w:rsidRDefault="00FD5225" w:rsidP="00FC13B2">
      <w:pPr>
        <w:pStyle w:val="110"/>
        <w:numPr>
          <w:ilvl w:val="0"/>
          <w:numId w:val="21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Кларин М. В. Корпоративный тренинг, наставничество, </w:t>
      </w:r>
      <w:proofErr w:type="spellStart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коучинг</w:t>
      </w:r>
      <w:proofErr w:type="spellEnd"/>
      <w:proofErr w:type="gramStart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М. В. Кларин. — М.</w:t>
      </w:r>
      <w:proofErr w:type="gramStart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, 20</w:t>
      </w:r>
      <w:r w:rsidR="00204ED1"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288 с. — (Серия : </w:t>
      </w:r>
      <w:r w:rsidR="00204ED1"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Высшее образование</w:t>
      </w:r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Модуль.).</w:t>
      </w:r>
      <w:proofErr w:type="gramEnd"/>
      <w:r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4ED1"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// ЭБС «</w:t>
      </w:r>
      <w:proofErr w:type="spellStart"/>
      <w:r w:rsidR="00204ED1"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204ED1" w:rsidRPr="00FC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Адрес доступа: </w:t>
      </w:r>
      <w:r w:rsidR="00204ED1" w:rsidRPr="00FC1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" w:tgtFrame="_blank" w:history="1">
        <w:r w:rsidR="00204ED1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https://urait.ru/bcode/414795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 Козырев Г.И. </w:t>
      </w:r>
      <w:proofErr w:type="spellStart"/>
      <w:r w:rsidRPr="00FC13B2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FC13B2">
        <w:rPr>
          <w:rFonts w:ascii="Times New Roman" w:hAnsi="Times New Roman"/>
          <w:sz w:val="24"/>
          <w:szCs w:val="24"/>
        </w:rPr>
        <w:t>: Учебник / Г.И. Козырев. - М.: ИД ФОРУМ: НИЦ И</w:t>
      </w:r>
      <w:r w:rsidRPr="00FC13B2">
        <w:rPr>
          <w:rFonts w:ascii="Times New Roman" w:hAnsi="Times New Roman"/>
          <w:sz w:val="24"/>
          <w:szCs w:val="24"/>
        </w:rPr>
        <w:t>Н</w:t>
      </w:r>
      <w:r w:rsidRPr="00FC13B2">
        <w:rPr>
          <w:rFonts w:ascii="Times New Roman" w:hAnsi="Times New Roman"/>
          <w:sz w:val="24"/>
          <w:szCs w:val="24"/>
        </w:rPr>
        <w:t>ФРА-М, 2017. - 304 с. // ЭБС http://znanium.com/: [Электронный ресурс]. – Адрес д</w:t>
      </w:r>
      <w:r w:rsidRPr="00FC13B2">
        <w:rPr>
          <w:rFonts w:ascii="Times New Roman" w:hAnsi="Times New Roman"/>
          <w:sz w:val="24"/>
          <w:szCs w:val="24"/>
        </w:rPr>
        <w:t>о</w:t>
      </w:r>
      <w:r w:rsidRPr="00FC13B2">
        <w:rPr>
          <w:rFonts w:ascii="Times New Roman" w:hAnsi="Times New Roman"/>
          <w:sz w:val="24"/>
          <w:szCs w:val="24"/>
        </w:rPr>
        <w:t xml:space="preserve">ступа: </w:t>
      </w:r>
      <w:hyperlink r:id="rId28">
        <w:r w:rsidRPr="00FC13B2">
          <w:rPr>
            <w:rStyle w:val="-"/>
            <w:rFonts w:ascii="Times New Roman" w:hAnsi="Times New Roman"/>
            <w:sz w:val="24"/>
            <w:szCs w:val="24"/>
          </w:rPr>
          <w:t>http://znanium.com/bookread2.php?book=908118</w:t>
        </w:r>
      </w:hyperlink>
      <w:r w:rsidRPr="00FC13B2">
        <w:rPr>
          <w:rFonts w:ascii="Times New Roman" w:hAnsi="Times New Roman"/>
          <w:sz w:val="24"/>
          <w:szCs w:val="24"/>
        </w:rPr>
        <w:t>.</w:t>
      </w:r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FC13B2">
        <w:rPr>
          <w:rFonts w:ascii="Times New Roman" w:hAnsi="Times New Roman"/>
          <w:sz w:val="24"/>
          <w:szCs w:val="24"/>
        </w:rPr>
        <w:t>Кочеткова, А. И. Организационное поведение и организационное моделирование в 3 ч. Часть 3. Комплексные методы адаптивного организационного поведения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FC13B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и магистратуры / А. И. Кочеткова, П. Н. Кочетков. — 6-е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2017. — 238 с. — (Серия : Бакалавр и магистр. </w:t>
      </w:r>
      <w:proofErr w:type="gramStart"/>
      <w:r w:rsidRPr="00FC13B2">
        <w:rPr>
          <w:rFonts w:ascii="Times New Roman" w:hAnsi="Times New Roman"/>
          <w:sz w:val="24"/>
          <w:szCs w:val="24"/>
        </w:rPr>
        <w:t>Академический курс</w:t>
      </w:r>
      <w:r w:rsidR="00E64E0D" w:rsidRPr="00FC13B2">
        <w:rPr>
          <w:rFonts w:ascii="Times New Roman" w:hAnsi="Times New Roman"/>
          <w:sz w:val="24"/>
          <w:szCs w:val="24"/>
        </w:rPr>
        <w:t>).</w:t>
      </w:r>
      <w:proofErr w:type="gramEnd"/>
      <w:r w:rsidR="00E64E0D" w:rsidRPr="00FC13B2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="00E64E0D"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="00E64E0D" w:rsidRPr="00FC13B2">
        <w:rPr>
          <w:rFonts w:ascii="Times New Roman" w:hAnsi="Times New Roman"/>
          <w:sz w:val="24"/>
          <w:szCs w:val="24"/>
        </w:rPr>
        <w:t xml:space="preserve">» - Адрес доступа: </w:t>
      </w:r>
      <w:hyperlink r:id="rId29" w:tgtFrame="_blank" w:history="1">
        <w:r w:rsidR="00E64E0D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https://urait.ru/bcode/400660</w:t>
        </w:r>
      </w:hyperlink>
    </w:p>
    <w:p w:rsidR="00D91E1C" w:rsidRPr="00FC13B2" w:rsidRDefault="00D91E1C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FC13B2">
        <w:rPr>
          <w:rFonts w:ascii="Times New Roman" w:hAnsi="Times New Roman"/>
          <w:sz w:val="24"/>
          <w:szCs w:val="24"/>
        </w:rPr>
        <w:t>Лебедева</w:t>
      </w:r>
      <w:r w:rsidR="005808F8" w:rsidRPr="00FC13B2">
        <w:rPr>
          <w:rFonts w:ascii="Times New Roman" w:hAnsi="Times New Roman"/>
          <w:sz w:val="24"/>
          <w:szCs w:val="24"/>
        </w:rPr>
        <w:t xml:space="preserve"> </w:t>
      </w:r>
      <w:r w:rsidRPr="00FC13B2">
        <w:rPr>
          <w:rFonts w:ascii="Times New Roman" w:hAnsi="Times New Roman"/>
          <w:sz w:val="24"/>
          <w:szCs w:val="24"/>
        </w:rPr>
        <w:t xml:space="preserve">Л.В. Социальная психология: учеб. Пособие/ </w:t>
      </w:r>
      <w:proofErr w:type="spellStart"/>
      <w:r w:rsidRPr="00FC13B2">
        <w:rPr>
          <w:rFonts w:ascii="Times New Roman" w:hAnsi="Times New Roman"/>
          <w:sz w:val="24"/>
          <w:szCs w:val="24"/>
        </w:rPr>
        <w:t>Л.В.Лебедева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.- 2-е изд., стер. – Москва: ФЛИНТА, 2019. – 230 с. [Электронный ресурс]. – Адрес доступа: </w:t>
      </w:r>
      <w:hyperlink r:id="rId30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https://znanium.com/catalog/product/1034966</w:t>
        </w:r>
      </w:hyperlink>
    </w:p>
    <w:p w:rsidR="00252CBA" w:rsidRPr="00FC13B2" w:rsidRDefault="00252CBA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Мандель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 Б. Р. Возрастная психология: Учебное пособие /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Б.Р.Мандель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. – 2-еизд,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- Москва: ИНФРА-М, 2020. - 350 с </w:t>
      </w:r>
      <w:r w:rsidRPr="00FC13B2">
        <w:rPr>
          <w:rFonts w:ascii="Times New Roman" w:hAnsi="Times New Roman"/>
          <w:sz w:val="24"/>
          <w:szCs w:val="24"/>
        </w:rPr>
        <w:t xml:space="preserve">// ЭБС </w:t>
      </w:r>
      <w:proofErr w:type="spellStart"/>
      <w:r w:rsidRPr="00FC13B2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FC13B2">
        <w:rPr>
          <w:rFonts w:ascii="Times New Roman" w:hAnsi="Times New Roman"/>
          <w:sz w:val="24"/>
          <w:szCs w:val="24"/>
        </w:rPr>
        <w:t>.</w:t>
      </w:r>
      <w:r w:rsidRPr="00FC13B2">
        <w:rPr>
          <w:rFonts w:ascii="Times New Roman" w:hAnsi="Times New Roman"/>
          <w:sz w:val="24"/>
          <w:szCs w:val="24"/>
          <w:lang w:val="en-US"/>
        </w:rPr>
        <w:t>com</w:t>
      </w:r>
      <w:r w:rsidRPr="00FC13B2">
        <w:rPr>
          <w:rFonts w:ascii="Times New Roman" w:hAnsi="Times New Roman"/>
          <w:sz w:val="24"/>
          <w:szCs w:val="24"/>
        </w:rPr>
        <w:t xml:space="preserve">: [Электронный ресурс]. – Адрес доступа: </w:t>
      </w:r>
      <w:hyperlink r:id="rId31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https://znanium.com/catalog/product/1065840</w:t>
        </w:r>
      </w:hyperlink>
    </w:p>
    <w:p w:rsidR="00E64E0D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Мандель</w:t>
      </w:r>
      <w:proofErr w:type="spellEnd"/>
      <w:r w:rsidRPr="00FC13B2">
        <w:rPr>
          <w:rFonts w:ascii="Times New Roman" w:hAnsi="Times New Roman"/>
          <w:sz w:val="24"/>
          <w:szCs w:val="24"/>
        </w:rPr>
        <w:t>, Б.Р. Психолог</w:t>
      </w:r>
      <w:r w:rsidR="00361BBA" w:rsidRPr="00FC13B2">
        <w:rPr>
          <w:rFonts w:ascii="Times New Roman" w:hAnsi="Times New Roman"/>
          <w:sz w:val="24"/>
          <w:szCs w:val="24"/>
        </w:rPr>
        <w:t>ия стресса [Электронный ресурс]</w:t>
      </w:r>
      <w:r w:rsidRPr="00FC13B2">
        <w:rPr>
          <w:rFonts w:ascii="Times New Roman" w:hAnsi="Times New Roman"/>
          <w:sz w:val="24"/>
          <w:szCs w:val="24"/>
        </w:rPr>
        <w:t>:</w:t>
      </w:r>
      <w:r w:rsidR="005808F8" w:rsidRPr="00FC13B2">
        <w:rPr>
          <w:rFonts w:ascii="Times New Roman" w:hAnsi="Times New Roman"/>
          <w:sz w:val="24"/>
          <w:szCs w:val="24"/>
        </w:rPr>
        <w:t xml:space="preserve"> </w:t>
      </w:r>
      <w:r w:rsidR="00361BBA" w:rsidRPr="00FC13B2">
        <w:rPr>
          <w:rFonts w:ascii="Times New Roman" w:hAnsi="Times New Roman"/>
          <w:sz w:val="24"/>
          <w:szCs w:val="24"/>
        </w:rPr>
        <w:t xml:space="preserve">учеб. Пособие / </w:t>
      </w:r>
      <w:proofErr w:type="spellStart"/>
      <w:r w:rsidR="00361BBA" w:rsidRPr="00FC13B2">
        <w:rPr>
          <w:rFonts w:ascii="Times New Roman" w:hAnsi="Times New Roman"/>
          <w:sz w:val="24"/>
          <w:szCs w:val="24"/>
        </w:rPr>
        <w:t>Б.Р.Мандель</w:t>
      </w:r>
      <w:proofErr w:type="spellEnd"/>
      <w:r w:rsidR="00361BBA" w:rsidRPr="00FC13B2">
        <w:rPr>
          <w:rFonts w:ascii="Times New Roman" w:hAnsi="Times New Roman"/>
          <w:sz w:val="24"/>
          <w:szCs w:val="24"/>
        </w:rPr>
        <w:t xml:space="preserve">. – 2-е изд., стер. </w:t>
      </w:r>
      <w:r w:rsidRPr="00FC13B2">
        <w:rPr>
          <w:rFonts w:ascii="Times New Roman" w:hAnsi="Times New Roman"/>
          <w:sz w:val="24"/>
          <w:szCs w:val="24"/>
        </w:rPr>
        <w:t>— М.: ФЛИНТА, 201</w:t>
      </w:r>
      <w:r w:rsidR="00361BBA" w:rsidRPr="00FC13B2">
        <w:rPr>
          <w:rFonts w:ascii="Times New Roman" w:hAnsi="Times New Roman"/>
          <w:sz w:val="24"/>
          <w:szCs w:val="24"/>
        </w:rPr>
        <w:t>9</w:t>
      </w:r>
      <w:r w:rsidRPr="00FC13B2">
        <w:rPr>
          <w:rFonts w:ascii="Times New Roman" w:hAnsi="Times New Roman"/>
          <w:sz w:val="24"/>
          <w:szCs w:val="24"/>
        </w:rPr>
        <w:t>. — 252 с</w:t>
      </w:r>
      <w:r w:rsidR="00E64E0D" w:rsidRPr="00FC13B2">
        <w:rPr>
          <w:rFonts w:ascii="Times New Roman" w:hAnsi="Times New Roman"/>
          <w:sz w:val="24"/>
          <w:szCs w:val="24"/>
        </w:rPr>
        <w:t xml:space="preserve"> – Адрес доступа: </w:t>
      </w:r>
      <w:hyperlink r:id="rId32" w:history="1">
        <w:r w:rsidR="00E64E0D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https://e.lanbook.com/book/122652</w:t>
        </w:r>
      </w:hyperlink>
    </w:p>
    <w:p w:rsidR="005808F8" w:rsidRPr="00FC13B2" w:rsidRDefault="005808F8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FC13B2">
        <w:rPr>
          <w:rFonts w:ascii="Times New Roman" w:hAnsi="Times New Roman"/>
          <w:color w:val="000000" w:themeColor="text1"/>
          <w:sz w:val="24"/>
          <w:szCs w:val="24"/>
        </w:rPr>
        <w:t>Мехтиханова</w:t>
      </w:r>
      <w:proofErr w:type="spellEnd"/>
      <w:r w:rsidRPr="00FC13B2">
        <w:rPr>
          <w:rFonts w:ascii="Times New Roman" w:hAnsi="Times New Roman"/>
          <w:color w:val="000000" w:themeColor="text1"/>
          <w:sz w:val="24"/>
          <w:szCs w:val="24"/>
        </w:rPr>
        <w:t xml:space="preserve"> Н.Н. Психология зависимого поведения </w:t>
      </w:r>
      <w:r w:rsidRPr="00FC13B2">
        <w:rPr>
          <w:rFonts w:ascii="Times New Roman" w:hAnsi="Times New Roman"/>
          <w:sz w:val="24"/>
          <w:szCs w:val="24"/>
        </w:rPr>
        <w:t xml:space="preserve">[Электронный ресурс]: учеб. Пособие / </w:t>
      </w:r>
      <w:proofErr w:type="spellStart"/>
      <w:r w:rsidRPr="00FC13B2">
        <w:rPr>
          <w:rFonts w:ascii="Times New Roman" w:hAnsi="Times New Roman"/>
          <w:sz w:val="24"/>
          <w:szCs w:val="24"/>
        </w:rPr>
        <w:t>Н.Н.Мехтиханова</w:t>
      </w:r>
      <w:proofErr w:type="spellEnd"/>
      <w:r w:rsidRPr="00FC13B2">
        <w:rPr>
          <w:rFonts w:ascii="Times New Roman" w:hAnsi="Times New Roman"/>
          <w:sz w:val="24"/>
          <w:szCs w:val="24"/>
        </w:rPr>
        <w:t>. – 4-е изд., стер. — М.: ФЛИНТА</w:t>
      </w:r>
      <w:r w:rsidR="00E64E0D" w:rsidRPr="00FC13B2">
        <w:rPr>
          <w:rFonts w:ascii="Times New Roman" w:hAnsi="Times New Roman"/>
          <w:sz w:val="24"/>
          <w:szCs w:val="24"/>
        </w:rPr>
        <w:t xml:space="preserve">, 2019. — 157 </w:t>
      </w:r>
      <w:proofErr w:type="gramStart"/>
      <w:r w:rsidR="00E64E0D" w:rsidRPr="00FC13B2">
        <w:rPr>
          <w:rFonts w:ascii="Times New Roman" w:hAnsi="Times New Roman"/>
          <w:sz w:val="24"/>
          <w:szCs w:val="24"/>
        </w:rPr>
        <w:t>с–</w:t>
      </w:r>
      <w:proofErr w:type="gramEnd"/>
      <w:r w:rsidR="00E64E0D" w:rsidRPr="00FC13B2">
        <w:rPr>
          <w:rFonts w:ascii="Times New Roman" w:hAnsi="Times New Roman"/>
          <w:sz w:val="24"/>
          <w:szCs w:val="24"/>
        </w:rPr>
        <w:t xml:space="preserve"> Адрес доступа: </w:t>
      </w:r>
      <w:hyperlink r:id="rId33" w:history="1">
        <w:r w:rsidR="00E64E0D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https://e.lanbook.com/book/125364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C13B2">
        <w:rPr>
          <w:rFonts w:ascii="Times New Roman" w:hAnsi="Times New Roman"/>
          <w:sz w:val="24"/>
          <w:szCs w:val="24"/>
        </w:rPr>
        <w:t>Мещерякова, А. В. Психологическая работа с кадровым резервом в правоохранител</w:t>
      </w:r>
      <w:r w:rsidRPr="00FC13B2">
        <w:rPr>
          <w:rFonts w:ascii="Times New Roman" w:hAnsi="Times New Roman"/>
          <w:sz w:val="24"/>
          <w:szCs w:val="24"/>
        </w:rPr>
        <w:t>ь</w:t>
      </w:r>
      <w:r w:rsidRPr="00FC13B2">
        <w:rPr>
          <w:rFonts w:ascii="Times New Roman" w:hAnsi="Times New Roman"/>
          <w:sz w:val="24"/>
          <w:szCs w:val="24"/>
        </w:rPr>
        <w:t>ных органах РФ: учебник и практикум для вузов / А. В. Мещерякова. — М.: Издател</w:t>
      </w:r>
      <w:r w:rsidRPr="00FC13B2">
        <w:rPr>
          <w:rFonts w:ascii="Times New Roman" w:hAnsi="Times New Roman"/>
          <w:sz w:val="24"/>
          <w:szCs w:val="24"/>
        </w:rPr>
        <w:t>ь</w:t>
      </w:r>
      <w:r w:rsidRPr="00FC13B2">
        <w:rPr>
          <w:rFonts w:ascii="Times New Roman" w:hAnsi="Times New Roman"/>
          <w:sz w:val="24"/>
          <w:szCs w:val="24"/>
        </w:rPr>
        <w:t xml:space="preserve">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2017. — 247 с. // ЭБС ЮРАЙТ: [Электр</w:t>
      </w:r>
      <w:r w:rsidR="00E64E0D" w:rsidRPr="00FC13B2">
        <w:rPr>
          <w:rFonts w:ascii="Times New Roman" w:hAnsi="Times New Roman"/>
          <w:sz w:val="24"/>
          <w:szCs w:val="24"/>
        </w:rPr>
        <w:t xml:space="preserve">онный ресурс]. – Адрес доступа: </w:t>
      </w:r>
      <w:hyperlink r:id="rId34" w:history="1">
        <w:r w:rsidR="00E64E0D" w:rsidRPr="00FC13B2">
          <w:rPr>
            <w:rStyle w:val="afc"/>
            <w:rFonts w:ascii="Times New Roman" w:hAnsi="Times New Roman"/>
            <w:sz w:val="24"/>
            <w:szCs w:val="24"/>
          </w:rPr>
          <w:t>https://urait.ru/viewer/psihologicheskaya-rabota-s-kadrovym-rezervom-v-pravoohranitelnyh-organah-rf-414962?share_image_id=#page/1</w:t>
        </w:r>
      </w:hyperlink>
    </w:p>
    <w:p w:rsidR="0007450E" w:rsidRPr="00FC13B2" w:rsidRDefault="0007450E" w:rsidP="00FC13B2">
      <w:pPr>
        <w:pStyle w:val="a9"/>
        <w:numPr>
          <w:ilvl w:val="0"/>
          <w:numId w:val="21"/>
        </w:numPr>
        <w:tabs>
          <w:tab w:val="left" w:pos="612"/>
          <w:tab w:val="right" w:pos="83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Милорадова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Н.Г. Психология управления в условиях </w:t>
      </w:r>
      <w:proofErr w:type="gramStart"/>
      <w:r w:rsidRPr="00FC13B2">
        <w:rPr>
          <w:rFonts w:ascii="Times New Roman" w:hAnsi="Times New Roman"/>
          <w:sz w:val="24"/>
          <w:szCs w:val="24"/>
        </w:rPr>
        <w:t>стабильной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3B2">
        <w:rPr>
          <w:rFonts w:ascii="Times New Roman" w:hAnsi="Times New Roman"/>
          <w:sz w:val="24"/>
          <w:szCs w:val="24"/>
        </w:rPr>
        <w:t>неопредленности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[Электронный ресурс]: учеб. Пособие. – 3-е </w:t>
      </w:r>
      <w:proofErr w:type="spellStart"/>
      <w:proofErr w:type="gramStart"/>
      <w:r w:rsidRPr="00FC13B2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C13B2">
        <w:rPr>
          <w:rFonts w:ascii="Times New Roman" w:hAnsi="Times New Roman"/>
          <w:sz w:val="24"/>
          <w:szCs w:val="24"/>
        </w:rPr>
        <w:t>, стер, М.: ФЛИНТА, 2019 – Адрес д</w:t>
      </w:r>
      <w:r w:rsidRPr="00FC13B2">
        <w:rPr>
          <w:rFonts w:ascii="Times New Roman" w:hAnsi="Times New Roman"/>
          <w:sz w:val="24"/>
          <w:szCs w:val="24"/>
        </w:rPr>
        <w:t>о</w:t>
      </w:r>
      <w:r w:rsidR="00E64E0D" w:rsidRPr="00FC13B2">
        <w:rPr>
          <w:rFonts w:ascii="Times New Roman" w:hAnsi="Times New Roman"/>
          <w:sz w:val="24"/>
          <w:szCs w:val="24"/>
        </w:rPr>
        <w:t xml:space="preserve">ступа: </w:t>
      </w:r>
      <w:hyperlink r:id="rId35" w:history="1">
        <w:r w:rsidR="00E64E0D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https://e.lanbook.com/book/119401</w:t>
        </w:r>
      </w:hyperlink>
    </w:p>
    <w:p w:rsidR="00255FA3" w:rsidRPr="00FC13B2" w:rsidRDefault="00255FA3" w:rsidP="00FC13B2">
      <w:pPr>
        <w:pStyle w:val="a9"/>
        <w:numPr>
          <w:ilvl w:val="0"/>
          <w:numId w:val="21"/>
        </w:numPr>
        <w:tabs>
          <w:tab w:val="left" w:pos="612"/>
          <w:tab w:val="right" w:pos="8306"/>
        </w:tabs>
        <w:spacing w:after="0" w:line="240" w:lineRule="auto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FC13B2">
        <w:rPr>
          <w:rFonts w:ascii="Times New Roman" w:hAnsi="Times New Roman"/>
          <w:sz w:val="24"/>
          <w:szCs w:val="24"/>
        </w:rPr>
        <w:t>Михайлова В.П. Юридическая психология [Электронный ресурс]: учеб. Пособие. /</w:t>
      </w:r>
      <w:proofErr w:type="spellStart"/>
      <w:r w:rsidRPr="00FC13B2">
        <w:rPr>
          <w:rFonts w:ascii="Times New Roman" w:hAnsi="Times New Roman"/>
          <w:sz w:val="24"/>
          <w:szCs w:val="24"/>
        </w:rPr>
        <w:t>В.П.Михайлова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3B2">
        <w:rPr>
          <w:rFonts w:ascii="Times New Roman" w:hAnsi="Times New Roman"/>
          <w:sz w:val="24"/>
          <w:szCs w:val="24"/>
        </w:rPr>
        <w:t>Н.И.Корытченкова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3B2">
        <w:rPr>
          <w:rFonts w:ascii="Times New Roman" w:hAnsi="Times New Roman"/>
          <w:sz w:val="24"/>
          <w:szCs w:val="24"/>
        </w:rPr>
        <w:t>Л.А.Александрова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– 4-е </w:t>
      </w:r>
      <w:proofErr w:type="spellStart"/>
      <w:proofErr w:type="gramStart"/>
      <w:r w:rsidRPr="00FC13B2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C13B2">
        <w:rPr>
          <w:rFonts w:ascii="Times New Roman" w:hAnsi="Times New Roman"/>
          <w:sz w:val="24"/>
          <w:szCs w:val="24"/>
        </w:rPr>
        <w:t xml:space="preserve">, стер, М.: ФЛИНТА, </w:t>
      </w:r>
      <w:r w:rsidR="00E64E0D" w:rsidRPr="00FC13B2">
        <w:rPr>
          <w:rFonts w:ascii="Times New Roman" w:hAnsi="Times New Roman"/>
          <w:sz w:val="24"/>
          <w:szCs w:val="24"/>
        </w:rPr>
        <w:t xml:space="preserve">2019. – 392 с. – Адрес доступа: </w:t>
      </w:r>
      <w:hyperlink r:id="rId36" w:history="1">
        <w:r w:rsidR="00E64E0D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https://e.lanbook.com/book/115873</w:t>
        </w:r>
      </w:hyperlink>
    </w:p>
    <w:p w:rsidR="001F7395" w:rsidRPr="00FC13B2" w:rsidRDefault="00F51BC6" w:rsidP="00FC13B2">
      <w:pPr>
        <w:pStyle w:val="a9"/>
        <w:numPr>
          <w:ilvl w:val="0"/>
          <w:numId w:val="21"/>
        </w:numPr>
        <w:tabs>
          <w:tab w:val="left" w:pos="612"/>
          <w:tab w:val="right" w:pos="83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Мусийчук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М.В. Методологические основы психологии [Электронный ресурс]: уче</w:t>
      </w:r>
      <w:r w:rsidRPr="00FC13B2">
        <w:rPr>
          <w:rFonts w:ascii="Times New Roman" w:hAnsi="Times New Roman"/>
          <w:sz w:val="24"/>
          <w:szCs w:val="24"/>
        </w:rPr>
        <w:t>б</w:t>
      </w:r>
      <w:r w:rsidRPr="00FC13B2">
        <w:rPr>
          <w:rFonts w:ascii="Times New Roman" w:hAnsi="Times New Roman"/>
          <w:sz w:val="24"/>
          <w:szCs w:val="24"/>
        </w:rPr>
        <w:t xml:space="preserve">ник. /М.В. </w:t>
      </w:r>
      <w:proofErr w:type="spellStart"/>
      <w:r w:rsidRPr="00FC13B2">
        <w:rPr>
          <w:rFonts w:ascii="Times New Roman" w:hAnsi="Times New Roman"/>
          <w:sz w:val="24"/>
          <w:szCs w:val="24"/>
        </w:rPr>
        <w:t>Мусийчук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– 2-е </w:t>
      </w:r>
      <w:proofErr w:type="spellStart"/>
      <w:proofErr w:type="gramStart"/>
      <w:r w:rsidRPr="00FC13B2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C13B2">
        <w:rPr>
          <w:rFonts w:ascii="Times New Roman" w:hAnsi="Times New Roman"/>
          <w:sz w:val="24"/>
          <w:szCs w:val="24"/>
        </w:rPr>
        <w:t xml:space="preserve">, стер, М.: ФЛИНТА, </w:t>
      </w:r>
      <w:r w:rsidR="001F7395" w:rsidRPr="00FC13B2">
        <w:rPr>
          <w:rFonts w:ascii="Times New Roman" w:hAnsi="Times New Roman"/>
          <w:sz w:val="24"/>
          <w:szCs w:val="24"/>
        </w:rPr>
        <w:t xml:space="preserve">2019. – 108 с. – Адрес доступа: </w:t>
      </w:r>
      <w:hyperlink r:id="rId37" w:history="1">
        <w:r w:rsidR="001F7395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https://e.lanbook.com/book/115875</w:t>
        </w:r>
      </w:hyperlink>
    </w:p>
    <w:p w:rsidR="00FB274C" w:rsidRPr="00FC13B2" w:rsidRDefault="00FB274C" w:rsidP="00FC13B2">
      <w:pPr>
        <w:pStyle w:val="a9"/>
        <w:numPr>
          <w:ilvl w:val="0"/>
          <w:numId w:val="21"/>
        </w:numPr>
        <w:tabs>
          <w:tab w:val="left" w:pos="612"/>
          <w:tab w:val="right" w:pos="83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Организационная психология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учебник / </w:t>
      </w:r>
      <w:proofErr w:type="spellStart"/>
      <w:r w:rsidRPr="00FC13B2">
        <w:rPr>
          <w:rFonts w:ascii="Times New Roman" w:hAnsi="Times New Roman"/>
          <w:sz w:val="24"/>
          <w:szCs w:val="24"/>
        </w:rPr>
        <w:t>А.Б.Леонова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3B2">
        <w:rPr>
          <w:rFonts w:ascii="Times New Roman" w:hAnsi="Times New Roman"/>
          <w:sz w:val="24"/>
          <w:szCs w:val="24"/>
        </w:rPr>
        <w:t>Т.Ю.Базаров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13B2">
        <w:rPr>
          <w:rFonts w:ascii="Times New Roman" w:hAnsi="Times New Roman"/>
          <w:sz w:val="24"/>
          <w:szCs w:val="24"/>
        </w:rPr>
        <w:t>М.М.Абдкллаева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и др.; под общей ред. </w:t>
      </w:r>
      <w:proofErr w:type="spellStart"/>
      <w:r w:rsidRPr="00FC13B2">
        <w:rPr>
          <w:rFonts w:ascii="Times New Roman" w:hAnsi="Times New Roman"/>
          <w:sz w:val="24"/>
          <w:szCs w:val="24"/>
        </w:rPr>
        <w:t>А.Б.Леоновой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– Москва: </w:t>
      </w:r>
      <w:proofErr w:type="gramStart"/>
      <w:r w:rsidR="00F51BC6" w:rsidRPr="00FC13B2">
        <w:rPr>
          <w:rFonts w:ascii="Times New Roman" w:hAnsi="Times New Roman"/>
          <w:sz w:val="24"/>
          <w:szCs w:val="24"/>
        </w:rPr>
        <w:t>ФЛИНТА</w:t>
      </w:r>
      <w:r w:rsidRPr="00FC13B2">
        <w:rPr>
          <w:rFonts w:ascii="Times New Roman" w:hAnsi="Times New Roman"/>
          <w:sz w:val="24"/>
          <w:szCs w:val="24"/>
        </w:rPr>
        <w:t>-М</w:t>
      </w:r>
      <w:proofErr w:type="gramEnd"/>
      <w:r w:rsidRPr="00FC13B2">
        <w:rPr>
          <w:rFonts w:ascii="Times New Roman" w:hAnsi="Times New Roman"/>
          <w:sz w:val="24"/>
          <w:szCs w:val="24"/>
        </w:rPr>
        <w:t>, 2020. – 429 с. [Электро</w:t>
      </w:r>
      <w:r w:rsidRPr="00FC13B2">
        <w:rPr>
          <w:rFonts w:ascii="Times New Roman" w:hAnsi="Times New Roman"/>
          <w:sz w:val="24"/>
          <w:szCs w:val="24"/>
        </w:rPr>
        <w:t>н</w:t>
      </w:r>
      <w:r w:rsidRPr="00FC13B2">
        <w:rPr>
          <w:rFonts w:ascii="Times New Roman" w:hAnsi="Times New Roman"/>
          <w:sz w:val="24"/>
          <w:szCs w:val="24"/>
        </w:rPr>
        <w:t xml:space="preserve">ный ресурс]. – Адрес доступа: </w:t>
      </w:r>
      <w:hyperlink r:id="rId38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https://znanium.com/catalog/product/1079718</w:t>
        </w:r>
      </w:hyperlink>
    </w:p>
    <w:p w:rsidR="00FD5225" w:rsidRPr="00FC13B2" w:rsidRDefault="00FD5225" w:rsidP="00FC13B2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lastRenderedPageBreak/>
        <w:t>Охременко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C13B2">
        <w:rPr>
          <w:rFonts w:ascii="Times New Roman" w:hAnsi="Times New Roman"/>
          <w:sz w:val="24"/>
          <w:szCs w:val="24"/>
        </w:rPr>
        <w:t>Конфликтология</w:t>
      </w:r>
      <w:proofErr w:type="spellEnd"/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учебное пособие для вузов / И. В. </w:t>
      </w:r>
      <w:proofErr w:type="spellStart"/>
      <w:r w:rsidRPr="00FC13B2">
        <w:rPr>
          <w:rFonts w:ascii="Times New Roman" w:hAnsi="Times New Roman"/>
          <w:sz w:val="24"/>
          <w:szCs w:val="24"/>
        </w:rPr>
        <w:t>Охременко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</w:t>
      </w:r>
      <w:r w:rsidR="001F7395" w:rsidRPr="00FC13B2">
        <w:rPr>
          <w:rFonts w:ascii="Times New Roman" w:hAnsi="Times New Roman"/>
          <w:sz w:val="24"/>
          <w:szCs w:val="24"/>
        </w:rPr>
        <w:t>8</w:t>
      </w:r>
      <w:r w:rsidRPr="00FC13B2">
        <w:rPr>
          <w:rFonts w:ascii="Times New Roman" w:hAnsi="Times New Roman"/>
          <w:sz w:val="24"/>
          <w:szCs w:val="24"/>
        </w:rPr>
        <w:t xml:space="preserve">. — 154 с. — (Серия : </w:t>
      </w:r>
      <w:proofErr w:type="gramStart"/>
      <w:r w:rsidR="001F7395" w:rsidRPr="00FC13B2">
        <w:rPr>
          <w:rFonts w:ascii="Times New Roman" w:hAnsi="Times New Roman"/>
          <w:sz w:val="24"/>
          <w:szCs w:val="24"/>
        </w:rPr>
        <w:t>Вы</w:t>
      </w:r>
      <w:r w:rsidR="001F7395" w:rsidRPr="00FC13B2">
        <w:rPr>
          <w:rFonts w:ascii="Times New Roman" w:hAnsi="Times New Roman"/>
          <w:sz w:val="24"/>
          <w:szCs w:val="24"/>
        </w:rPr>
        <w:t>с</w:t>
      </w:r>
      <w:r w:rsidR="001F7395" w:rsidRPr="00FC13B2">
        <w:rPr>
          <w:rFonts w:ascii="Times New Roman" w:hAnsi="Times New Roman"/>
          <w:sz w:val="24"/>
          <w:szCs w:val="24"/>
        </w:rPr>
        <w:t>шее образование</w:t>
      </w:r>
      <w:r w:rsidRPr="00FC13B2">
        <w:rPr>
          <w:rFonts w:ascii="Times New Roman" w:hAnsi="Times New Roman"/>
          <w:sz w:val="24"/>
          <w:szCs w:val="24"/>
        </w:rPr>
        <w:t>).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// ЭБС «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» - Адрес доступа:</w:t>
      </w:r>
      <w:r w:rsidR="001F7395" w:rsidRPr="00FC13B2">
        <w:rPr>
          <w:rFonts w:ascii="Times New Roman" w:hAnsi="Times New Roman"/>
          <w:sz w:val="24"/>
          <w:szCs w:val="24"/>
        </w:rPr>
        <w:t xml:space="preserve"> </w:t>
      </w:r>
      <w:hyperlink r:id="rId39" w:tgtFrame="_blank" w:history="1">
        <w:r w:rsidR="001F7395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https://urait.ru/bcode/415926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Панферов, В. Н. Методологические основы и проблемы психологии / В. Н. Панферов, С. А. </w:t>
      </w:r>
      <w:proofErr w:type="spellStart"/>
      <w:r w:rsidRPr="00FC13B2">
        <w:rPr>
          <w:rFonts w:ascii="Times New Roman" w:hAnsi="Times New Roman"/>
          <w:sz w:val="24"/>
          <w:szCs w:val="24"/>
        </w:rPr>
        <w:t>Безгодова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— М.: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</w:t>
      </w:r>
      <w:r w:rsidR="001F7395" w:rsidRPr="00FC13B2">
        <w:rPr>
          <w:rFonts w:ascii="Times New Roman" w:hAnsi="Times New Roman"/>
          <w:sz w:val="24"/>
          <w:szCs w:val="24"/>
        </w:rPr>
        <w:t>8</w:t>
      </w:r>
      <w:r w:rsidRPr="00FC13B2">
        <w:rPr>
          <w:rFonts w:ascii="Times New Roman" w:hAnsi="Times New Roman"/>
          <w:sz w:val="24"/>
          <w:szCs w:val="24"/>
        </w:rPr>
        <w:t>. — 265 с. // ЭБС ЮРАЙТ: [Эле</w:t>
      </w:r>
      <w:r w:rsidRPr="00FC13B2">
        <w:rPr>
          <w:rFonts w:ascii="Times New Roman" w:hAnsi="Times New Roman"/>
          <w:sz w:val="24"/>
          <w:szCs w:val="24"/>
        </w:rPr>
        <w:t>к</w:t>
      </w:r>
      <w:r w:rsidRPr="00FC13B2">
        <w:rPr>
          <w:rFonts w:ascii="Times New Roman" w:hAnsi="Times New Roman"/>
          <w:sz w:val="24"/>
          <w:szCs w:val="24"/>
        </w:rPr>
        <w:t>тр</w:t>
      </w:r>
      <w:r w:rsidR="001F7395" w:rsidRPr="00FC13B2">
        <w:rPr>
          <w:rFonts w:ascii="Times New Roman" w:hAnsi="Times New Roman"/>
          <w:sz w:val="24"/>
          <w:szCs w:val="24"/>
        </w:rPr>
        <w:t xml:space="preserve">онный ресурс]. – Адрес доступа: </w:t>
      </w:r>
      <w:hyperlink r:id="rId40" w:history="1">
        <w:r w:rsidR="001F7395" w:rsidRPr="00FC13B2">
          <w:rPr>
            <w:rStyle w:val="afc"/>
            <w:rFonts w:ascii="Times New Roman" w:hAnsi="Times New Roman"/>
            <w:sz w:val="24"/>
            <w:szCs w:val="24"/>
          </w:rPr>
          <w:t>https://urait.ru/viewer/metodologicheskie-osnovy-i-problemy-psihologii-413618?share_image_id=#page/1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FC13B2">
        <w:rPr>
          <w:rFonts w:ascii="Times New Roman" w:hAnsi="Times New Roman"/>
          <w:sz w:val="24"/>
          <w:szCs w:val="24"/>
        </w:rPr>
        <w:t xml:space="preserve"> Построение управленческой команды / </w:t>
      </w:r>
      <w:proofErr w:type="spellStart"/>
      <w:r w:rsidRPr="00FC13B2">
        <w:rPr>
          <w:rFonts w:ascii="Times New Roman" w:hAnsi="Times New Roman"/>
          <w:sz w:val="24"/>
          <w:szCs w:val="24"/>
        </w:rPr>
        <w:t>Лапыгин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Ю.Н. - М.:НИЦ ИНФРА-М, 2016. - </w:t>
      </w:r>
      <w:r w:rsidR="001F7395" w:rsidRPr="00FC13B2">
        <w:rPr>
          <w:rFonts w:ascii="Times New Roman" w:hAnsi="Times New Roman"/>
          <w:sz w:val="24"/>
          <w:szCs w:val="24"/>
        </w:rPr>
        <w:t>291</w:t>
      </w:r>
      <w:r w:rsidRPr="00FC13B2">
        <w:rPr>
          <w:rFonts w:ascii="Times New Roman" w:hAnsi="Times New Roman"/>
          <w:sz w:val="24"/>
          <w:szCs w:val="24"/>
        </w:rPr>
        <w:t xml:space="preserve"> с. // ЭБС </w:t>
      </w:r>
      <w:proofErr w:type="spellStart"/>
      <w:r w:rsidRPr="00FC13B2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FC13B2">
        <w:rPr>
          <w:rFonts w:ascii="Times New Roman" w:hAnsi="Times New Roman"/>
          <w:sz w:val="24"/>
          <w:szCs w:val="24"/>
        </w:rPr>
        <w:t>.</w:t>
      </w:r>
      <w:r w:rsidRPr="00FC13B2">
        <w:rPr>
          <w:rFonts w:ascii="Times New Roman" w:hAnsi="Times New Roman"/>
          <w:sz w:val="24"/>
          <w:szCs w:val="24"/>
          <w:lang w:val="en-US"/>
        </w:rPr>
        <w:t>com</w:t>
      </w:r>
      <w:r w:rsidRPr="00FC13B2">
        <w:rPr>
          <w:rFonts w:ascii="Times New Roman" w:hAnsi="Times New Roman"/>
          <w:sz w:val="24"/>
          <w:szCs w:val="24"/>
        </w:rPr>
        <w:t xml:space="preserve">: [Электронный ресурс]. – Адрес доступа: </w:t>
      </w:r>
      <w:hyperlink r:id="rId41" w:history="1">
        <w:r w:rsidRPr="00FC13B2">
          <w:rPr>
            <w:rStyle w:val="afc"/>
            <w:rFonts w:ascii="Times New Roman" w:eastAsia="SimSun" w:hAnsi="Times New Roman"/>
            <w:sz w:val="24"/>
            <w:szCs w:val="24"/>
          </w:rPr>
          <w:t>http://znanium.com/bookread2.php?book=567396</w:t>
        </w:r>
      </w:hyperlink>
    </w:p>
    <w:p w:rsidR="00E66AA1" w:rsidRPr="00FC13B2" w:rsidRDefault="001F739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Соколова, М. М. Психодиагностика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учебное пособие / М. М. Соколова - Казань : И</w:t>
      </w:r>
      <w:r w:rsidRPr="00FC13B2">
        <w:rPr>
          <w:rFonts w:ascii="Times New Roman" w:hAnsi="Times New Roman"/>
          <w:sz w:val="24"/>
          <w:szCs w:val="24"/>
        </w:rPr>
        <w:t>з</w:t>
      </w:r>
      <w:r w:rsidRPr="00FC13B2">
        <w:rPr>
          <w:rFonts w:ascii="Times New Roman" w:hAnsi="Times New Roman"/>
          <w:sz w:val="24"/>
          <w:szCs w:val="24"/>
        </w:rPr>
        <w:t>дательство КНИТУ, 2016. - 184 с. - ISBN 978-5-7882-2016-1. - Текст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42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https://www.studentlibrary.ru/book/ISBN9785788220161.html</w:t>
        </w:r>
      </w:hyperlink>
    </w:p>
    <w:p w:rsidR="00FD5225" w:rsidRPr="00FC13B2" w:rsidRDefault="00EF08C6" w:rsidP="00FC13B2">
      <w:pPr>
        <w:numPr>
          <w:ilvl w:val="0"/>
          <w:numId w:val="21"/>
        </w:numPr>
        <w:tabs>
          <w:tab w:val="left" w:pos="220"/>
          <w:tab w:val="left" w:pos="993"/>
        </w:tabs>
        <w:suppressAutoHyphens/>
        <w:spacing w:after="0" w:line="240" w:lineRule="auto"/>
        <w:contextualSpacing/>
        <w:jc w:val="both"/>
        <w:rPr>
          <w:rStyle w:val="afc"/>
          <w:rFonts w:ascii="Times New Roman" w:hAnsi="Times New Roman"/>
          <w:b/>
          <w:color w:val="auto"/>
          <w:sz w:val="24"/>
          <w:szCs w:val="24"/>
          <w:u w:val="none"/>
        </w:rPr>
      </w:pPr>
      <w:proofErr w:type="spellStart"/>
      <w:r w:rsidRPr="00FC13B2">
        <w:rPr>
          <w:rFonts w:ascii="Times New Roman" w:hAnsi="Times New Roman"/>
          <w:sz w:val="24"/>
          <w:szCs w:val="24"/>
        </w:rPr>
        <w:t>Кочюнас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Р. </w:t>
      </w:r>
      <w:r w:rsidR="00FD5225" w:rsidRPr="00FC13B2">
        <w:rPr>
          <w:rFonts w:ascii="Times New Roman" w:hAnsi="Times New Roman"/>
          <w:sz w:val="24"/>
          <w:szCs w:val="24"/>
        </w:rPr>
        <w:t>Психологическое консультирование: Учеб</w:t>
      </w:r>
      <w:proofErr w:type="gramStart"/>
      <w:r w:rsidR="00FD5225" w:rsidRPr="00FC13B2">
        <w:rPr>
          <w:rFonts w:ascii="Times New Roman" w:hAnsi="Times New Roman"/>
          <w:sz w:val="24"/>
          <w:szCs w:val="24"/>
        </w:rPr>
        <w:t>.</w:t>
      </w:r>
      <w:proofErr w:type="gramEnd"/>
      <w:r w:rsidR="00FD5225" w:rsidRPr="00FC13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5225" w:rsidRPr="00FC13B2">
        <w:rPr>
          <w:rFonts w:ascii="Times New Roman" w:hAnsi="Times New Roman"/>
          <w:sz w:val="24"/>
          <w:szCs w:val="24"/>
        </w:rPr>
        <w:t>п</w:t>
      </w:r>
      <w:proofErr w:type="gramEnd"/>
      <w:r w:rsidR="00FD5225" w:rsidRPr="00FC13B2">
        <w:rPr>
          <w:rFonts w:ascii="Times New Roman" w:hAnsi="Times New Roman"/>
          <w:sz w:val="24"/>
          <w:szCs w:val="24"/>
        </w:rPr>
        <w:t xml:space="preserve">особие для </w:t>
      </w:r>
      <w:r w:rsidRPr="00FC13B2">
        <w:rPr>
          <w:rFonts w:ascii="Times New Roman" w:hAnsi="Times New Roman"/>
          <w:sz w:val="24"/>
          <w:szCs w:val="24"/>
        </w:rPr>
        <w:t xml:space="preserve">вузов. – 10-е изд. – М.: Академический проект, 2020. – 222 с. </w:t>
      </w:r>
      <w:r w:rsidR="00FD5225" w:rsidRPr="00FC13B2">
        <w:rPr>
          <w:rFonts w:ascii="Times New Roman" w:hAnsi="Times New Roman"/>
          <w:sz w:val="24"/>
          <w:szCs w:val="24"/>
        </w:rPr>
        <w:t xml:space="preserve">[Электронный ресурс]. – Адрес доступа: </w:t>
      </w:r>
      <w:hyperlink r:id="rId43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https://e.lanbook.com/reader/book/132374/?previewAccess=1#1</w:t>
        </w:r>
      </w:hyperlink>
    </w:p>
    <w:p w:rsidR="00E66AA1" w:rsidRPr="00FC13B2" w:rsidRDefault="00E66AA1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Психология. В 3-х кн. Кн. 3. Психодиагностика. Введение в научное психологическое исследование с элементами математической статистики [Электронный ресурс] / </w:t>
      </w:r>
      <w:proofErr w:type="spellStart"/>
      <w:r w:rsidRPr="00FC13B2">
        <w:rPr>
          <w:rFonts w:ascii="Times New Roman" w:hAnsi="Times New Roman"/>
          <w:sz w:val="24"/>
          <w:szCs w:val="24"/>
        </w:rPr>
        <w:t>Немов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Р.С. - М.: ВЛАДОС, 2016. - - // ЭБС «Консультант студента»: [Электронный ресурс]. – Адрес доступа: </w:t>
      </w:r>
      <w:hyperlink r:id="rId44" w:history="1"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://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studentlibrary</w:t>
        </w:r>
        <w:proofErr w:type="spellEnd"/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/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book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/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ISBN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9785691011344.</w:t>
        </w:r>
        <w:r w:rsidR="00DE2CF3"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823AFF" w:rsidRPr="00FC13B2" w:rsidRDefault="00DE2CF3" w:rsidP="00FC13B2">
      <w:pPr>
        <w:pStyle w:val="a9"/>
        <w:numPr>
          <w:ilvl w:val="0"/>
          <w:numId w:val="21"/>
        </w:numPr>
        <w:tabs>
          <w:tab w:val="left" w:pos="612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Психология служебной деятельности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учебник и практикум для вузов / А. В. </w:t>
      </w:r>
      <w:proofErr w:type="spellStart"/>
      <w:r w:rsidRPr="00FC13B2">
        <w:rPr>
          <w:rFonts w:ascii="Times New Roman" w:hAnsi="Times New Roman"/>
          <w:sz w:val="24"/>
          <w:szCs w:val="24"/>
        </w:rPr>
        <w:t>Кокурин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[и др.] ; под общей редакцией А. В. </w:t>
      </w:r>
      <w:proofErr w:type="spellStart"/>
      <w:r w:rsidRPr="00FC13B2">
        <w:rPr>
          <w:rFonts w:ascii="Times New Roman" w:hAnsi="Times New Roman"/>
          <w:sz w:val="24"/>
          <w:szCs w:val="24"/>
        </w:rPr>
        <w:t>Кокурина</w:t>
      </w:r>
      <w:proofErr w:type="spellEnd"/>
      <w:r w:rsidRPr="00FC13B2">
        <w:rPr>
          <w:rFonts w:ascii="Times New Roman" w:hAnsi="Times New Roman"/>
          <w:sz w:val="24"/>
          <w:szCs w:val="24"/>
        </w:rPr>
        <w:t>, В. Е. Петрова, В. И. Екимовой, В. М. Позднякова. — Москва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2021. — 375 с. — (Высшее образов</w:t>
      </w:r>
      <w:r w:rsidRPr="00FC13B2">
        <w:rPr>
          <w:rFonts w:ascii="Times New Roman" w:hAnsi="Times New Roman"/>
          <w:sz w:val="24"/>
          <w:szCs w:val="24"/>
        </w:rPr>
        <w:t>а</w:t>
      </w:r>
      <w:r w:rsidRPr="00FC13B2">
        <w:rPr>
          <w:rFonts w:ascii="Times New Roman" w:hAnsi="Times New Roman"/>
          <w:sz w:val="24"/>
          <w:szCs w:val="24"/>
        </w:rPr>
        <w:t>ние). — ISBN 978-5-534-12931-1. — Текст</w:t>
      </w:r>
      <w:proofErr w:type="gramStart"/>
      <w:r w:rsidRPr="00FC13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[сайт]. — URL: </w:t>
      </w:r>
      <w:hyperlink r:id="rId45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https://urait.ru/bcode/476758</w:t>
        </w:r>
      </w:hyperlink>
    </w:p>
    <w:p w:rsidR="00FD5225" w:rsidRPr="00FC13B2" w:rsidRDefault="00FD5225" w:rsidP="00FC13B2">
      <w:pPr>
        <w:pStyle w:val="a9"/>
        <w:numPr>
          <w:ilvl w:val="0"/>
          <w:numId w:val="21"/>
        </w:numPr>
        <w:tabs>
          <w:tab w:val="left" w:pos="612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Психология управления: Учебное пособие / Королев Л.М. </w:t>
      </w:r>
      <w:r w:rsidR="00DE2CF3" w:rsidRPr="00FC13B2">
        <w:rPr>
          <w:rFonts w:ascii="Times New Roman" w:hAnsi="Times New Roman"/>
          <w:sz w:val="24"/>
          <w:szCs w:val="24"/>
        </w:rPr>
        <w:t xml:space="preserve">- 7-е изд. - </w:t>
      </w:r>
      <w:proofErr w:type="spellStart"/>
      <w:r w:rsidR="00DE2CF3" w:rsidRPr="00FC13B2">
        <w:rPr>
          <w:rFonts w:ascii="Times New Roman" w:hAnsi="Times New Roman"/>
          <w:sz w:val="24"/>
          <w:szCs w:val="24"/>
        </w:rPr>
        <w:t>М.:Дашков</w:t>
      </w:r>
      <w:proofErr w:type="spellEnd"/>
      <w:r w:rsidR="00DE2CF3" w:rsidRPr="00FC13B2">
        <w:rPr>
          <w:rFonts w:ascii="Times New Roman" w:hAnsi="Times New Roman"/>
          <w:sz w:val="24"/>
          <w:szCs w:val="24"/>
        </w:rPr>
        <w:t xml:space="preserve"> и К, 2019</w:t>
      </w:r>
      <w:r w:rsidRPr="00FC13B2">
        <w:rPr>
          <w:rFonts w:ascii="Times New Roman" w:hAnsi="Times New Roman"/>
          <w:sz w:val="24"/>
          <w:szCs w:val="24"/>
        </w:rPr>
        <w:t>. - 18</w:t>
      </w:r>
      <w:r w:rsidR="00DE2CF3" w:rsidRPr="00FC13B2">
        <w:rPr>
          <w:rFonts w:ascii="Times New Roman" w:hAnsi="Times New Roman"/>
          <w:sz w:val="24"/>
          <w:szCs w:val="24"/>
        </w:rPr>
        <w:t>4</w:t>
      </w:r>
      <w:r w:rsidRPr="00FC13B2">
        <w:rPr>
          <w:rFonts w:ascii="Times New Roman" w:hAnsi="Times New Roman"/>
          <w:sz w:val="24"/>
          <w:szCs w:val="24"/>
        </w:rPr>
        <w:t xml:space="preserve"> с. // ЭБС Znanium.com/: [Электронный ресурс]. – Адр</w:t>
      </w:r>
      <w:r w:rsidR="00DE2CF3" w:rsidRPr="00FC13B2">
        <w:rPr>
          <w:rFonts w:ascii="Times New Roman" w:hAnsi="Times New Roman"/>
          <w:sz w:val="24"/>
          <w:szCs w:val="24"/>
        </w:rPr>
        <w:t xml:space="preserve">ес доступа: </w:t>
      </w:r>
      <w:hyperlink r:id="rId46" w:history="1">
        <w:r w:rsidR="00DE2CF3" w:rsidRPr="00FC13B2">
          <w:rPr>
            <w:rStyle w:val="afc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https://znanium.com/catalog/product/1091128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Сарычев, С. В. Социальная психология: учебное пособие для вузов / С. В. Сарычев, О. В. </w:t>
      </w:r>
      <w:proofErr w:type="spellStart"/>
      <w:r w:rsidRPr="00FC13B2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FC13B2">
        <w:rPr>
          <w:rFonts w:ascii="Times New Roman" w:hAnsi="Times New Roman"/>
          <w:sz w:val="24"/>
          <w:szCs w:val="24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FC13B2">
        <w:rPr>
          <w:rFonts w:ascii="Times New Roman" w:hAnsi="Times New Roman"/>
          <w:sz w:val="24"/>
          <w:szCs w:val="24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</w:rPr>
        <w:t>, 2017. — 127 с. // ЭБС ЮРАЙТ: [Электр</w:t>
      </w:r>
      <w:r w:rsidR="00DE2CF3" w:rsidRPr="00FC13B2">
        <w:rPr>
          <w:rFonts w:ascii="Times New Roman" w:hAnsi="Times New Roman"/>
          <w:sz w:val="24"/>
          <w:szCs w:val="24"/>
        </w:rPr>
        <w:t xml:space="preserve">онный ресурс]. – Адрес доступа: </w:t>
      </w:r>
      <w:hyperlink r:id="rId47" w:history="1">
        <w:r w:rsidR="00DE2CF3" w:rsidRPr="00FC13B2">
          <w:rPr>
            <w:rStyle w:val="afc"/>
            <w:rFonts w:ascii="Times New Roman" w:hAnsi="Times New Roman"/>
            <w:sz w:val="24"/>
            <w:szCs w:val="24"/>
          </w:rPr>
          <w:t>https://urait.ru/viewer/socialnaya-psihologiya-415563?share_image_id=#page/1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Социальная психология : учеб</w:t>
      </w:r>
      <w:proofErr w:type="gramStart"/>
      <w:r w:rsidRPr="00FC13B2">
        <w:rPr>
          <w:rFonts w:ascii="Times New Roman" w:hAnsi="Times New Roman"/>
          <w:sz w:val="24"/>
          <w:szCs w:val="24"/>
        </w:rPr>
        <w:t>.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13B2">
        <w:rPr>
          <w:rFonts w:ascii="Times New Roman" w:hAnsi="Times New Roman"/>
          <w:sz w:val="24"/>
          <w:szCs w:val="24"/>
        </w:rPr>
        <w:t>п</w:t>
      </w:r>
      <w:proofErr w:type="gramEnd"/>
      <w:r w:rsidRPr="00FC13B2">
        <w:rPr>
          <w:rFonts w:ascii="Times New Roman" w:hAnsi="Times New Roman"/>
          <w:sz w:val="24"/>
          <w:szCs w:val="24"/>
        </w:rPr>
        <w:t>особие / Н.С. Ефимова. — М.</w:t>
      </w:r>
      <w:proofErr w:type="gramStart"/>
      <w:r w:rsidRPr="00FC13B2">
        <w:rPr>
          <w:rFonts w:ascii="Times New Roman" w:hAnsi="Times New Roman"/>
          <w:sz w:val="24"/>
          <w:szCs w:val="24"/>
        </w:rPr>
        <w:t> :</w:t>
      </w:r>
      <w:proofErr w:type="gramEnd"/>
      <w:r w:rsidRPr="00FC13B2">
        <w:rPr>
          <w:rFonts w:ascii="Times New Roman" w:hAnsi="Times New Roman"/>
          <w:sz w:val="24"/>
          <w:szCs w:val="24"/>
        </w:rPr>
        <w:t xml:space="preserve"> ИД «ФОРУМ» : И</w:t>
      </w:r>
      <w:r w:rsidRPr="00FC13B2">
        <w:rPr>
          <w:rFonts w:ascii="Times New Roman" w:hAnsi="Times New Roman"/>
          <w:sz w:val="24"/>
          <w:szCs w:val="24"/>
        </w:rPr>
        <w:t>Н</w:t>
      </w:r>
      <w:r w:rsidRPr="00FC13B2">
        <w:rPr>
          <w:rFonts w:ascii="Times New Roman" w:hAnsi="Times New Roman"/>
          <w:sz w:val="24"/>
          <w:szCs w:val="24"/>
        </w:rPr>
        <w:t xml:space="preserve">ФРА-М, 2017. — 192 с. // ЭБС Znanium.com/: [Электронный ресурс]. – Адрес доступа: </w:t>
      </w:r>
      <w:hyperlink r:id="rId48" w:history="1">
        <w:r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http</w:t>
        </w:r>
        <w:r w:rsidRPr="00FC13B2">
          <w:rPr>
            <w:rStyle w:val="afc"/>
            <w:rFonts w:ascii="Times New Roman" w:hAnsi="Times New Roman"/>
            <w:sz w:val="24"/>
            <w:szCs w:val="24"/>
          </w:rPr>
          <w:t>://</w:t>
        </w:r>
        <w:proofErr w:type="spellStart"/>
        <w:r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znanium</w:t>
        </w:r>
        <w:proofErr w:type="spellEnd"/>
        <w:r w:rsidRPr="00FC13B2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com</w:t>
        </w:r>
        <w:r w:rsidRPr="00FC13B2">
          <w:rPr>
            <w:rStyle w:val="afc"/>
            <w:rFonts w:ascii="Times New Roman" w:hAnsi="Times New Roman"/>
            <w:sz w:val="24"/>
            <w:szCs w:val="24"/>
          </w:rPr>
          <w:t>/</w:t>
        </w:r>
        <w:proofErr w:type="spellStart"/>
        <w:r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bookread</w:t>
        </w:r>
        <w:proofErr w:type="spellEnd"/>
        <w:r w:rsidRPr="00FC13B2">
          <w:rPr>
            <w:rStyle w:val="afc"/>
            <w:rFonts w:ascii="Times New Roman" w:hAnsi="Times New Roman"/>
            <w:sz w:val="24"/>
            <w:szCs w:val="24"/>
          </w:rPr>
          <w:t>2.</w:t>
        </w:r>
        <w:proofErr w:type="spellStart"/>
        <w:r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FC13B2">
          <w:rPr>
            <w:rStyle w:val="afc"/>
            <w:rFonts w:ascii="Times New Roman" w:hAnsi="Times New Roman"/>
            <w:sz w:val="24"/>
            <w:szCs w:val="24"/>
          </w:rPr>
          <w:t>?</w:t>
        </w:r>
        <w:r w:rsidRPr="00FC13B2">
          <w:rPr>
            <w:rStyle w:val="afc"/>
            <w:rFonts w:ascii="Times New Roman" w:hAnsi="Times New Roman"/>
            <w:sz w:val="24"/>
            <w:szCs w:val="24"/>
            <w:lang w:val="en-US"/>
          </w:rPr>
          <w:t>book</w:t>
        </w:r>
        <w:r w:rsidRPr="00FC13B2">
          <w:rPr>
            <w:rStyle w:val="afc"/>
            <w:rFonts w:ascii="Times New Roman" w:hAnsi="Times New Roman"/>
            <w:sz w:val="24"/>
            <w:szCs w:val="24"/>
          </w:rPr>
          <w:t>=757838</w:t>
        </w:r>
      </w:hyperlink>
      <w:r w:rsidRPr="00FC13B2">
        <w:rPr>
          <w:rFonts w:ascii="Times New Roman" w:hAnsi="Times New Roman"/>
          <w:sz w:val="24"/>
          <w:szCs w:val="24"/>
        </w:rPr>
        <w:t>.</w:t>
      </w:r>
    </w:p>
    <w:p w:rsidR="00E56F15" w:rsidRPr="00FC13B2" w:rsidRDefault="00E56F1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FC13B2">
        <w:rPr>
          <w:rFonts w:ascii="Times New Roman" w:hAnsi="Times New Roman"/>
          <w:color w:val="000000" w:themeColor="text1"/>
          <w:sz w:val="24"/>
          <w:szCs w:val="24"/>
        </w:rPr>
        <w:t>Старовойтенко</w:t>
      </w:r>
      <w:proofErr w:type="spellEnd"/>
      <w:r w:rsidRPr="00FC13B2">
        <w:rPr>
          <w:rFonts w:ascii="Times New Roman" w:hAnsi="Times New Roman"/>
          <w:color w:val="000000" w:themeColor="text1"/>
          <w:sz w:val="24"/>
          <w:szCs w:val="24"/>
        </w:rPr>
        <w:t xml:space="preserve"> Е.Б. Культурная психология личности: монография. </w:t>
      </w:r>
      <w:proofErr w:type="gramStart"/>
      <w:r w:rsidRPr="00FC13B2">
        <w:rPr>
          <w:rFonts w:ascii="Times New Roman" w:hAnsi="Times New Roman"/>
          <w:color w:val="000000" w:themeColor="text1"/>
          <w:sz w:val="24"/>
          <w:szCs w:val="24"/>
        </w:rPr>
        <w:t>–М</w:t>
      </w:r>
      <w:proofErr w:type="gramEnd"/>
      <w:r w:rsidRPr="00FC13B2">
        <w:rPr>
          <w:rFonts w:ascii="Times New Roman" w:hAnsi="Times New Roman"/>
          <w:color w:val="000000" w:themeColor="text1"/>
          <w:sz w:val="24"/>
          <w:szCs w:val="24"/>
        </w:rPr>
        <w:t>.: Академич</w:t>
      </w:r>
      <w:r w:rsidRPr="00FC13B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C13B2">
        <w:rPr>
          <w:rFonts w:ascii="Times New Roman" w:hAnsi="Times New Roman"/>
          <w:color w:val="000000" w:themeColor="text1"/>
          <w:sz w:val="24"/>
          <w:szCs w:val="24"/>
        </w:rPr>
        <w:t>ский проект, 2020. – 310 с.</w:t>
      </w:r>
      <w:r w:rsidRPr="00FC13B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C13B2">
        <w:rPr>
          <w:rFonts w:ascii="Times New Roman" w:hAnsi="Times New Roman"/>
          <w:sz w:val="24"/>
          <w:szCs w:val="24"/>
        </w:rPr>
        <w:t xml:space="preserve">[Электронный ресурс]. – Адрес доступа: </w:t>
      </w:r>
      <w:hyperlink r:id="rId49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https://e.lanbook.com/reader/book/132707/?previewAccess=1#1</w:t>
        </w:r>
      </w:hyperlink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Технологии обучения и развития персонала в организации: учебник / под ред. М.В. Полевой. — М.: Вузовский учебник: ИНФРА-М, 2017. — 256 с. // ЭБС </w:t>
      </w:r>
      <w:r w:rsidRPr="00FC13B2">
        <w:rPr>
          <w:rFonts w:ascii="Times New Roman" w:hAnsi="Times New Roman"/>
          <w:sz w:val="24"/>
          <w:szCs w:val="24"/>
          <w:lang w:val="en-US"/>
        </w:rPr>
        <w:t>Z</w:t>
      </w:r>
      <w:r w:rsidRPr="00FC13B2">
        <w:rPr>
          <w:rFonts w:ascii="Times New Roman" w:hAnsi="Times New Roman"/>
          <w:sz w:val="24"/>
          <w:szCs w:val="24"/>
        </w:rPr>
        <w:t xml:space="preserve">nanium.com/: [Электронный ресурс]. – Адрес доступа: </w:t>
      </w:r>
      <w:hyperlink r:id="rId50" w:history="1">
        <w:r w:rsidRPr="00FC13B2">
          <w:rPr>
            <w:rStyle w:val="afc"/>
            <w:rFonts w:ascii="Times New Roman" w:hAnsi="Times New Roman"/>
            <w:sz w:val="24"/>
            <w:szCs w:val="24"/>
          </w:rPr>
          <w:t>http://znanium.com/.bookread2.php?book=792722</w:t>
        </w:r>
      </w:hyperlink>
      <w:r w:rsidRPr="00FC13B2">
        <w:rPr>
          <w:rFonts w:ascii="Times New Roman" w:hAnsi="Times New Roman"/>
          <w:sz w:val="24"/>
          <w:szCs w:val="24"/>
        </w:rPr>
        <w:t>.</w:t>
      </w:r>
    </w:p>
    <w:p w:rsidR="00FD5225" w:rsidRPr="00FC13B2" w:rsidRDefault="00FD5225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Технологии управления развитием персонала: учебник [Электронный ресурс] / </w:t>
      </w:r>
      <w:proofErr w:type="spellStart"/>
      <w:r w:rsidRPr="00FC13B2">
        <w:rPr>
          <w:rFonts w:ascii="Times New Roman" w:hAnsi="Times New Roman"/>
          <w:sz w:val="24"/>
          <w:szCs w:val="24"/>
        </w:rPr>
        <w:t>Белк</w:t>
      </w:r>
      <w:r w:rsidRPr="00FC13B2">
        <w:rPr>
          <w:rFonts w:ascii="Times New Roman" w:hAnsi="Times New Roman"/>
          <w:sz w:val="24"/>
          <w:szCs w:val="24"/>
        </w:rPr>
        <w:t>о</w:t>
      </w:r>
      <w:r w:rsidRPr="00FC13B2">
        <w:rPr>
          <w:rFonts w:ascii="Times New Roman" w:hAnsi="Times New Roman"/>
          <w:sz w:val="24"/>
          <w:szCs w:val="24"/>
        </w:rPr>
        <w:t>ва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FC13B2">
        <w:rPr>
          <w:rFonts w:ascii="Times New Roman" w:hAnsi="Times New Roman"/>
          <w:sz w:val="24"/>
          <w:szCs w:val="24"/>
        </w:rPr>
        <w:t>Грицай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 А.О., Карпов А.В. и др.; под ред. А.В. Карпова, Н.В. Клюевой - М.: Проспект, 2016. - // ЭБС «Консультант студента»: [Электронный ресурс]. – Адрес д</w:t>
      </w:r>
      <w:r w:rsidRPr="00FC13B2">
        <w:rPr>
          <w:rFonts w:ascii="Times New Roman" w:hAnsi="Times New Roman"/>
          <w:sz w:val="24"/>
          <w:szCs w:val="24"/>
        </w:rPr>
        <w:t>о</w:t>
      </w:r>
      <w:r w:rsidRPr="00FC13B2">
        <w:rPr>
          <w:rFonts w:ascii="Times New Roman" w:hAnsi="Times New Roman"/>
          <w:sz w:val="24"/>
          <w:szCs w:val="24"/>
        </w:rPr>
        <w:t>ступа:</w:t>
      </w:r>
      <w:r w:rsidR="00FC13B2" w:rsidRPr="00FC13B2">
        <w:rPr>
          <w:rFonts w:ascii="Times New Roman" w:hAnsi="Times New Roman"/>
          <w:sz w:val="24"/>
          <w:szCs w:val="24"/>
        </w:rPr>
        <w:t xml:space="preserve"> </w:t>
      </w:r>
      <w:hyperlink r:id="rId51" w:history="1">
        <w:r w:rsidR="00FC13B2" w:rsidRPr="00FC13B2">
          <w:rPr>
            <w:rStyle w:val="afc"/>
            <w:rFonts w:ascii="Times New Roman" w:hAnsi="Times New Roman"/>
            <w:sz w:val="24"/>
            <w:szCs w:val="24"/>
          </w:rPr>
          <w:t>https://www.studentlibrary.ru/book/ISBN9785392195558.html</w:t>
        </w:r>
      </w:hyperlink>
    </w:p>
    <w:p w:rsidR="00BC2A48" w:rsidRPr="00FC13B2" w:rsidRDefault="00BC2A48" w:rsidP="00FC13B2">
      <w:pPr>
        <w:pStyle w:val="a7"/>
        <w:numPr>
          <w:ilvl w:val="0"/>
          <w:numId w:val="2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>Токарь О.В. Психология развития и возрастная психология в схемах, таблицах, комментариях [Электронный ресурс]: учебное пособие /</w:t>
      </w:r>
      <w:proofErr w:type="spellStart"/>
      <w:r w:rsidRPr="00FC13B2">
        <w:rPr>
          <w:rFonts w:ascii="Times New Roman" w:hAnsi="Times New Roman"/>
          <w:sz w:val="24"/>
          <w:szCs w:val="24"/>
        </w:rPr>
        <w:t>О.В.Токарь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. – 3-е изд., стер. – Москва: ФЛИНТА, 2019, - 64 с. Текст Электронный  – Адрес доступа: </w:t>
      </w:r>
      <w:hyperlink r:id="rId52" w:history="1">
        <w:r w:rsidR="00FC13B2" w:rsidRPr="00FC13B2">
          <w:rPr>
            <w:rStyle w:val="afc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https://znanium.com/catalog/product/1048084</w:t>
        </w:r>
      </w:hyperlink>
    </w:p>
    <w:p w:rsidR="00FD5225" w:rsidRPr="00FC13B2" w:rsidRDefault="00FD5225" w:rsidP="00FC13B2">
      <w:pPr>
        <w:pStyle w:val="a7"/>
        <w:numPr>
          <w:ilvl w:val="0"/>
          <w:numId w:val="2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Управление человеческими ресурсами</w:t>
      </w:r>
      <w:proofErr w:type="gram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Н. Д.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Гуськова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, И. Н.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Краковская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, А. В. Ерастова, Д. В. Родин. — 2-е изд.,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, 201</w:t>
      </w:r>
      <w:r w:rsidR="00FC13B2" w:rsidRPr="00FC13B2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. — 212 с. — (Серия : </w:t>
      </w:r>
      <w:proofErr w:type="gramStart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>Университеты России).</w:t>
      </w:r>
      <w:proofErr w:type="gramEnd"/>
      <w:r w:rsidRPr="00FC13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13B2">
        <w:rPr>
          <w:rFonts w:ascii="Times New Roman" w:hAnsi="Times New Roman"/>
          <w:sz w:val="24"/>
          <w:szCs w:val="24"/>
        </w:rPr>
        <w:t>// ЭБС «</w:t>
      </w:r>
      <w:proofErr w:type="spellStart"/>
      <w:r w:rsidRPr="00FC13B2">
        <w:rPr>
          <w:rFonts w:ascii="Times New Roman" w:hAnsi="Times New Roman"/>
          <w:sz w:val="24"/>
          <w:szCs w:val="24"/>
        </w:rPr>
        <w:t>Юр</w:t>
      </w:r>
      <w:r w:rsidR="00FC13B2" w:rsidRPr="00FC13B2">
        <w:rPr>
          <w:rFonts w:ascii="Times New Roman" w:hAnsi="Times New Roman"/>
          <w:sz w:val="24"/>
          <w:szCs w:val="24"/>
        </w:rPr>
        <w:t>айт</w:t>
      </w:r>
      <w:proofErr w:type="spellEnd"/>
      <w:r w:rsidR="00FC13B2" w:rsidRPr="00FC13B2">
        <w:rPr>
          <w:rFonts w:ascii="Times New Roman" w:hAnsi="Times New Roman"/>
          <w:sz w:val="24"/>
          <w:szCs w:val="24"/>
        </w:rPr>
        <w:t xml:space="preserve">» - Адрес доступа: </w:t>
      </w:r>
      <w:hyperlink r:id="rId53" w:tgtFrame="_blank" w:history="1">
        <w:r w:rsidR="00FC13B2" w:rsidRPr="00FC13B2">
          <w:rPr>
            <w:rStyle w:val="afc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https://urait.ru/bcode/415436</w:t>
        </w:r>
      </w:hyperlink>
    </w:p>
    <w:p w:rsidR="009D1F06" w:rsidRPr="00FC13B2" w:rsidRDefault="009D1F06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sz w:val="24"/>
          <w:szCs w:val="24"/>
        </w:rPr>
        <w:t xml:space="preserve">Фесенко О.П. Практикум по </w:t>
      </w:r>
      <w:proofErr w:type="spellStart"/>
      <w:r w:rsidRPr="00FC13B2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FC13B2">
        <w:rPr>
          <w:rFonts w:ascii="Times New Roman" w:hAnsi="Times New Roman"/>
          <w:sz w:val="24"/>
          <w:szCs w:val="24"/>
        </w:rPr>
        <w:t xml:space="preserve">, или Учимся разрешать конфликты </w:t>
      </w:r>
      <w:r w:rsidRPr="00FC13B2">
        <w:rPr>
          <w:rFonts w:ascii="Times New Roman" w:hAnsi="Times New Roman"/>
          <w:color w:val="000000"/>
          <w:sz w:val="24"/>
          <w:szCs w:val="24"/>
        </w:rPr>
        <w:t xml:space="preserve">[Электронный ресурс] / </w:t>
      </w:r>
      <w:proofErr w:type="spellStart"/>
      <w:r w:rsidRPr="00FC13B2">
        <w:rPr>
          <w:rFonts w:ascii="Times New Roman" w:hAnsi="Times New Roman"/>
          <w:color w:val="000000"/>
          <w:sz w:val="24"/>
          <w:szCs w:val="24"/>
        </w:rPr>
        <w:t>О.П.Фесенко</w:t>
      </w:r>
      <w:proofErr w:type="spellEnd"/>
      <w:r w:rsidRPr="00FC13B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13B2">
        <w:rPr>
          <w:rFonts w:ascii="Times New Roman" w:hAnsi="Times New Roman"/>
          <w:color w:val="000000"/>
          <w:sz w:val="24"/>
          <w:szCs w:val="24"/>
        </w:rPr>
        <w:t>С.В.Колесникова</w:t>
      </w:r>
      <w:proofErr w:type="spellEnd"/>
      <w:r w:rsidRPr="00FC13B2">
        <w:rPr>
          <w:rFonts w:ascii="Times New Roman" w:hAnsi="Times New Roman"/>
          <w:color w:val="000000"/>
          <w:sz w:val="24"/>
          <w:szCs w:val="24"/>
        </w:rPr>
        <w:t xml:space="preserve">.– 4-е изд., стер.  </w:t>
      </w:r>
      <w:proofErr w:type="gramStart"/>
      <w:r w:rsidRPr="00FC13B2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Pr="00FC13B2">
        <w:rPr>
          <w:rFonts w:ascii="Times New Roman" w:hAnsi="Times New Roman"/>
          <w:color w:val="000000"/>
          <w:sz w:val="24"/>
          <w:szCs w:val="24"/>
        </w:rPr>
        <w:t>.: ФЛИ</w:t>
      </w:r>
      <w:r w:rsidRPr="00FC13B2">
        <w:rPr>
          <w:rFonts w:ascii="Times New Roman" w:hAnsi="Times New Roman"/>
          <w:color w:val="000000"/>
          <w:sz w:val="24"/>
          <w:szCs w:val="24"/>
        </w:rPr>
        <w:t>Н</w:t>
      </w:r>
      <w:r w:rsidRPr="00FC13B2">
        <w:rPr>
          <w:rFonts w:ascii="Times New Roman" w:hAnsi="Times New Roman"/>
          <w:color w:val="000000"/>
          <w:sz w:val="24"/>
          <w:szCs w:val="24"/>
        </w:rPr>
        <w:t xml:space="preserve">ТА, 2019. – 126 с. </w:t>
      </w:r>
      <w:r w:rsidRPr="00FC13B2">
        <w:rPr>
          <w:rFonts w:ascii="Times New Roman" w:hAnsi="Times New Roman"/>
          <w:sz w:val="24"/>
          <w:szCs w:val="24"/>
        </w:rPr>
        <w:t>Адрес доступа</w:t>
      </w:r>
      <w:r w:rsidR="00FC13B2" w:rsidRPr="00FC13B2">
        <w:rPr>
          <w:rFonts w:ascii="Times New Roman" w:hAnsi="Times New Roman"/>
          <w:sz w:val="24"/>
          <w:szCs w:val="24"/>
        </w:rPr>
        <w:t xml:space="preserve">: </w:t>
      </w:r>
      <w:hyperlink r:id="rId54" w:history="1">
        <w:r w:rsidR="00FC13B2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https://e.lanbook.com/book/119447</w:t>
        </w:r>
      </w:hyperlink>
    </w:p>
    <w:p w:rsidR="00197786" w:rsidRPr="00FC13B2" w:rsidRDefault="00197786" w:rsidP="00FC13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3B2">
        <w:rPr>
          <w:rFonts w:ascii="Times New Roman" w:hAnsi="Times New Roman"/>
          <w:color w:val="000000"/>
          <w:sz w:val="24"/>
          <w:szCs w:val="24"/>
        </w:rPr>
        <w:t>Фокин В.А. Посредничество в конфликте как полигон профессионализации психол</w:t>
      </w:r>
      <w:r w:rsidRPr="00FC13B2">
        <w:rPr>
          <w:rFonts w:ascii="Times New Roman" w:hAnsi="Times New Roman"/>
          <w:color w:val="000000"/>
          <w:sz w:val="24"/>
          <w:szCs w:val="24"/>
        </w:rPr>
        <w:t>о</w:t>
      </w:r>
      <w:r w:rsidRPr="00FC13B2">
        <w:rPr>
          <w:rFonts w:ascii="Times New Roman" w:hAnsi="Times New Roman"/>
          <w:color w:val="000000"/>
          <w:sz w:val="24"/>
          <w:szCs w:val="24"/>
        </w:rPr>
        <w:t xml:space="preserve">гов: </w:t>
      </w:r>
      <w:r w:rsidR="00FD5225" w:rsidRPr="00FC13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3B2">
        <w:rPr>
          <w:rFonts w:ascii="Times New Roman" w:hAnsi="Times New Roman"/>
          <w:color w:val="000000"/>
          <w:sz w:val="24"/>
          <w:szCs w:val="24"/>
        </w:rPr>
        <w:t xml:space="preserve">[Электронный ресурс] пособие для начинающих / </w:t>
      </w:r>
      <w:proofErr w:type="spellStart"/>
      <w:r w:rsidRPr="00FC13B2">
        <w:rPr>
          <w:rFonts w:ascii="Times New Roman" w:hAnsi="Times New Roman"/>
          <w:color w:val="000000"/>
          <w:sz w:val="24"/>
          <w:szCs w:val="24"/>
        </w:rPr>
        <w:t>В</w:t>
      </w:r>
      <w:r w:rsidR="009D1F06" w:rsidRPr="00FC13B2">
        <w:rPr>
          <w:rFonts w:ascii="Times New Roman" w:hAnsi="Times New Roman"/>
          <w:color w:val="000000"/>
          <w:sz w:val="24"/>
          <w:szCs w:val="24"/>
        </w:rPr>
        <w:t>.</w:t>
      </w:r>
      <w:r w:rsidRPr="00FC13B2">
        <w:rPr>
          <w:rFonts w:ascii="Times New Roman" w:hAnsi="Times New Roman"/>
          <w:color w:val="000000"/>
          <w:sz w:val="24"/>
          <w:szCs w:val="24"/>
        </w:rPr>
        <w:t>А.Фокин</w:t>
      </w:r>
      <w:proofErr w:type="spellEnd"/>
      <w:r w:rsidRPr="00FC13B2">
        <w:rPr>
          <w:rFonts w:ascii="Times New Roman" w:hAnsi="Times New Roman"/>
          <w:color w:val="000000"/>
          <w:sz w:val="24"/>
          <w:szCs w:val="24"/>
        </w:rPr>
        <w:t xml:space="preserve"> – 2-е изд., стер.  </w:t>
      </w:r>
      <w:proofErr w:type="gramStart"/>
      <w:r w:rsidRPr="00FC13B2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Pr="00FC13B2">
        <w:rPr>
          <w:rFonts w:ascii="Times New Roman" w:hAnsi="Times New Roman"/>
          <w:color w:val="000000"/>
          <w:sz w:val="24"/>
          <w:szCs w:val="24"/>
        </w:rPr>
        <w:t xml:space="preserve">.: ФЛИНТА, 2018. – 166 с. </w:t>
      </w:r>
      <w:r w:rsidR="00FC13B2" w:rsidRPr="00FC13B2">
        <w:rPr>
          <w:rFonts w:ascii="Times New Roman" w:hAnsi="Times New Roman"/>
          <w:sz w:val="24"/>
          <w:szCs w:val="24"/>
        </w:rPr>
        <w:t xml:space="preserve">Адрес доступа: </w:t>
      </w:r>
      <w:hyperlink r:id="rId55" w:history="1">
        <w:r w:rsidR="00FC13B2" w:rsidRPr="00FC13B2">
          <w:rPr>
            <w:rStyle w:val="afc"/>
            <w:rFonts w:ascii="Times New Roman" w:hAnsi="Times New Roman"/>
            <w:sz w:val="24"/>
            <w:szCs w:val="24"/>
          </w:rPr>
          <w:t>https://e.lanbook.com/book/102534</w:t>
        </w:r>
      </w:hyperlink>
    </w:p>
    <w:p w:rsidR="0062454B" w:rsidRPr="004F7D0B" w:rsidRDefault="0062454B" w:rsidP="008E639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/>
          <w:i/>
          <w:sz w:val="24"/>
          <w:szCs w:val="28"/>
        </w:rPr>
      </w:pPr>
    </w:p>
    <w:p w:rsidR="00DB0609" w:rsidRDefault="00DB0609" w:rsidP="0037107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F7D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программное обеспечение и </w:t>
      </w:r>
      <w:proofErr w:type="spellStart"/>
      <w:r w:rsidRPr="004F7D0B">
        <w:rPr>
          <w:rFonts w:ascii="Times New Roman" w:eastAsia="Calibri" w:hAnsi="Times New Roman"/>
          <w:b/>
          <w:sz w:val="24"/>
          <w:szCs w:val="24"/>
          <w:lang w:eastAsia="en-US"/>
        </w:rPr>
        <w:t>интернет-ресурсы</w:t>
      </w:r>
      <w:proofErr w:type="spellEnd"/>
      <w:r w:rsidRPr="004F7D0B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371077" w:rsidRPr="004F7D0B" w:rsidRDefault="00371077" w:rsidP="008407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2454B" w:rsidRPr="004F7D0B" w:rsidRDefault="0062454B" w:rsidP="00C61331">
      <w:pPr>
        <w:pStyle w:val="a7"/>
        <w:numPr>
          <w:ilvl w:val="0"/>
          <w:numId w:val="12"/>
        </w:numPr>
        <w:shd w:val="clear" w:color="auto" w:fill="FFFFFF"/>
        <w:spacing w:line="240" w:lineRule="auto"/>
        <w:ind w:left="0" w:hanging="11"/>
        <w:contextualSpacing w:val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Лицензионное программное обеспечение: Операционная система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.</w:t>
      </w:r>
    </w:p>
    <w:p w:rsidR="0062454B" w:rsidRPr="004F7D0B" w:rsidRDefault="0062454B" w:rsidP="00C61331">
      <w:pPr>
        <w:pStyle w:val="a7"/>
        <w:numPr>
          <w:ilvl w:val="0"/>
          <w:numId w:val="12"/>
        </w:numPr>
        <w:shd w:val="clear" w:color="auto" w:fill="FFFFFF"/>
        <w:spacing w:line="240" w:lineRule="auto"/>
        <w:ind w:left="0" w:hanging="11"/>
        <w:contextualSpacing w:val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Лицензионное программное обеспечение: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9"/>
        <w:gridCol w:w="2835"/>
      </w:tblGrid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Фундаментальная библиотека Нижегородского Государственного Университета им. Н.И. Лобачевского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56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http://www.lib.unn.ru/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"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Znanium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57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 xml:space="preserve"> http://znanium.com/ 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"Лань"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58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 xml:space="preserve"> https://e.lanbook.com/ 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«Консультант студента"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59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http://www.studentlibrary.ru/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«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60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http://www.urait.ru/ebs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Каталог периодических изданий "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East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View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61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 xml:space="preserve"> http://www.ivis.ru/ </w:t>
              </w:r>
            </w:hyperlink>
          </w:p>
        </w:tc>
      </w:tr>
      <w:tr w:rsidR="00C61331" w:rsidRPr="004F7D0B" w:rsidTr="00C61331">
        <w:trPr>
          <w:trHeight w:val="65"/>
        </w:trPr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Научная электронная библиотека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eLIBRARY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RU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http://www.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elibrary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Ru</w:t>
            </w:r>
            <w:proofErr w:type="spellEnd"/>
          </w:p>
        </w:tc>
      </w:tr>
      <w:tr w:rsidR="00C61331" w:rsidRPr="004F7D0B" w:rsidTr="00C61331">
        <w:trPr>
          <w:trHeight w:val="65"/>
        </w:trPr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Федеральный центр информационно-образовательных ресурсов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D92156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62">
              <w:r w:rsidR="00C61331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http://fcior.edu.ru/</w:t>
              </w:r>
            </w:hyperlink>
          </w:p>
        </w:tc>
      </w:tr>
      <w:tr w:rsidR="00C61331" w:rsidRPr="004F7D0B" w:rsidTr="00C61331">
        <w:trPr>
          <w:trHeight w:val="65"/>
        </w:trPr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D92156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63">
              <w:r w:rsidR="00C61331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Российская психология информационно-аналитический портал</w:t>
              </w:r>
            </w:hyperlink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http://rospsy.ru/</w:t>
            </w:r>
          </w:p>
        </w:tc>
      </w:tr>
    </w:tbl>
    <w:p w:rsidR="0062454B" w:rsidRPr="004F7D0B" w:rsidRDefault="0062454B" w:rsidP="008407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4100E" w:rsidRPr="004F7D0B" w:rsidRDefault="0084100E" w:rsidP="002E02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2E02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Дескрипторы оценки уровня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</w:t>
      </w:r>
    </w:p>
    <w:p w:rsidR="0084100E" w:rsidRPr="004F7D0B" w:rsidRDefault="009F297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4"/>
        </w:rPr>
        <w:t>на</w:t>
      </w:r>
      <w:r w:rsidRPr="004F7D0B">
        <w:rPr>
          <w:rFonts w:ascii="Times New Roman" w:hAnsi="Times New Roman"/>
          <w:b/>
          <w:sz w:val="20"/>
          <w:szCs w:val="20"/>
        </w:rPr>
        <w:t xml:space="preserve"> </w:t>
      </w:r>
      <w:r w:rsidR="0084100E" w:rsidRPr="004F7D0B">
        <w:rPr>
          <w:rFonts w:ascii="Times New Roman" w:hAnsi="Times New Roman"/>
          <w:b/>
          <w:sz w:val="24"/>
          <w:szCs w:val="24"/>
        </w:rPr>
        <w:t xml:space="preserve">итоговом междисциплинарном экзамене по </w:t>
      </w:r>
      <w:r w:rsidR="00C61331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682032">
      <w:pPr>
        <w:widowControl w:val="0"/>
        <w:tabs>
          <w:tab w:val="left" w:pos="709"/>
        </w:tabs>
        <w:spacing w:after="0" w:line="240" w:lineRule="auto"/>
        <w:ind w:left="102"/>
        <w:jc w:val="both"/>
        <w:rPr>
          <w:rFonts w:ascii="Times New Roman" w:hAnsi="Times New Roman"/>
          <w:sz w:val="24"/>
          <w:szCs w:val="24"/>
        </w:rPr>
      </w:pPr>
    </w:p>
    <w:p w:rsidR="00256122" w:rsidRPr="004F7D0B" w:rsidRDefault="00256122" w:rsidP="00841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Полнота знаний на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итоговом междисциплинарном экзамене по </w:t>
      </w:r>
      <w:r w:rsidR="00C61331" w:rsidRPr="004F7D0B">
        <w:rPr>
          <w:rFonts w:ascii="Times New Roman" w:hAnsi="Times New Roman"/>
          <w:sz w:val="24"/>
          <w:szCs w:val="24"/>
        </w:rPr>
        <w:t>специальности</w:t>
      </w:r>
      <w:r w:rsidR="0084100E"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оц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нивается по ответам на теоретические вопросы, наличие умений (навыков) оценивается по выполнению практических заданий и ответам на практические вопросы, владение опытом и выраженность личностной готовности к профессиональному самосовершенствованию оценивается по ответам на дополнительные вопросы.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за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итоговый междисциплинарный экзамен по </w:t>
      </w:r>
      <w:proofErr w:type="spellStart"/>
      <w:r w:rsidR="00C61331" w:rsidRPr="004F7D0B">
        <w:rPr>
          <w:rFonts w:ascii="Times New Roman" w:hAnsi="Times New Roman"/>
          <w:sz w:val="24"/>
          <w:szCs w:val="24"/>
        </w:rPr>
        <w:t>специальности</w:t>
      </w:r>
      <w:r w:rsidRPr="004F7D0B">
        <w:rPr>
          <w:rFonts w:ascii="Times New Roman" w:hAnsi="Times New Roman"/>
          <w:sz w:val="24"/>
          <w:szCs w:val="24"/>
        </w:rPr>
        <w:t>выставляется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после обсуждения ответа членами государственной экзаменационной комиссии. Оценка определяется по результатам голосования по большинству голосов членов комиссии. При равном числе голосов председатель комиссии обладает правом решающего</w:t>
      </w:r>
      <w:r w:rsidRPr="004F7D0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голоса.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отлично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демонстрирует глуб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кое, полное </w:t>
      </w:r>
      <w:r w:rsidRPr="004F7D0B">
        <w:rPr>
          <w:rFonts w:ascii="Times New Roman" w:hAnsi="Times New Roman"/>
          <w:i/>
          <w:sz w:val="24"/>
          <w:szCs w:val="24"/>
        </w:rPr>
        <w:t>знание</w:t>
      </w:r>
      <w:r w:rsidRPr="004F7D0B">
        <w:rPr>
          <w:rFonts w:ascii="Times New Roman" w:hAnsi="Times New Roman"/>
          <w:sz w:val="24"/>
          <w:szCs w:val="24"/>
        </w:rPr>
        <w:t xml:space="preserve"> содержания учебного материала; </w:t>
      </w:r>
      <w:r w:rsidRPr="004F7D0B">
        <w:rPr>
          <w:rFonts w:ascii="Times New Roman" w:hAnsi="Times New Roman"/>
          <w:i/>
          <w:sz w:val="24"/>
          <w:szCs w:val="24"/>
        </w:rPr>
        <w:t>понимание</w:t>
      </w:r>
      <w:r w:rsidRPr="004F7D0B">
        <w:rPr>
          <w:rFonts w:ascii="Times New Roman" w:hAnsi="Times New Roman"/>
          <w:sz w:val="24"/>
          <w:szCs w:val="24"/>
        </w:rPr>
        <w:t xml:space="preserve"> сущности рассматрива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 xml:space="preserve">мых явлений и закономерностей, принципов и теорий; </w:t>
      </w:r>
      <w:r w:rsidRPr="004F7D0B">
        <w:rPr>
          <w:rFonts w:ascii="Times New Roman" w:hAnsi="Times New Roman"/>
          <w:i/>
          <w:sz w:val="24"/>
          <w:szCs w:val="24"/>
        </w:rPr>
        <w:t>умение</w:t>
      </w:r>
      <w:r w:rsidRPr="004F7D0B">
        <w:rPr>
          <w:rFonts w:ascii="Times New Roman" w:hAnsi="Times New Roman"/>
          <w:sz w:val="24"/>
          <w:szCs w:val="24"/>
        </w:rPr>
        <w:t xml:space="preserve"> выделять существенные связи в рассматриваемых явлениях, давать точное определение основным понятиям, св</w:t>
      </w:r>
      <w:r w:rsidRPr="004F7D0B">
        <w:rPr>
          <w:rFonts w:ascii="Times New Roman" w:hAnsi="Times New Roman"/>
          <w:sz w:val="24"/>
          <w:szCs w:val="24"/>
        </w:rPr>
        <w:t>я</w:t>
      </w:r>
      <w:r w:rsidRPr="004F7D0B">
        <w:rPr>
          <w:rFonts w:ascii="Times New Roman" w:hAnsi="Times New Roman"/>
          <w:sz w:val="24"/>
          <w:szCs w:val="24"/>
        </w:rPr>
        <w:t>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хорошо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демонстрирует дост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точное владение учебным материалом, в том числе понятийным аппаратом; применяет знания для решения практических задач, но затрудняется в приведении примеров. При о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lastRenderedPageBreak/>
        <w:t>вете допускает отдельные неточности.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удовлетворительно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стрирует знание основного учебного материала, но раскрывает материал неполно, неп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следовательно, допускает неточности в определении понятий, не умеет доказательно обосновать свои суждения, затрудняется в правильном решении практических задач.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неудовлетворительно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стрирует разрозненные бессистемные знания, не выделяет главное и второстепенное, д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пускает ошибки в определении понятий, беспорядочно, неуверенно излагает материал, не может применять знания для решения практических задач в соответствии с требованиями программы.</w:t>
      </w:r>
    </w:p>
    <w:p w:rsidR="00256122" w:rsidRPr="004F7D0B" w:rsidRDefault="00256122" w:rsidP="00256122">
      <w:pPr>
        <w:pStyle w:val="Default"/>
        <w:ind w:firstLine="709"/>
        <w:jc w:val="both"/>
      </w:pPr>
      <w:r w:rsidRPr="004F7D0B">
        <w:t xml:space="preserve">По результатам </w:t>
      </w:r>
      <w:r w:rsidR="00B259E2" w:rsidRPr="004F7D0B">
        <w:t xml:space="preserve">итогового междисциплинарного экзамена по </w:t>
      </w:r>
      <w:r w:rsidR="00C61331" w:rsidRPr="004F7D0B">
        <w:t xml:space="preserve">специальности </w:t>
      </w:r>
      <w:r w:rsidRPr="004F7D0B">
        <w:t xml:space="preserve">оформляется  ведомость с указанием экзаменационной оценки и уровня </w:t>
      </w:r>
      <w:proofErr w:type="spellStart"/>
      <w:r w:rsidRPr="004F7D0B">
        <w:t>сформированн</w:t>
      </w:r>
      <w:r w:rsidRPr="004F7D0B">
        <w:t>о</w:t>
      </w:r>
      <w:r w:rsidRPr="004F7D0B">
        <w:t>сти</w:t>
      </w:r>
      <w:proofErr w:type="spellEnd"/>
      <w:r w:rsidRPr="004F7D0B">
        <w:t xml:space="preserve"> компетенций.</w:t>
      </w:r>
    </w:p>
    <w:p w:rsidR="00256122" w:rsidRPr="004F7D0B" w:rsidRDefault="00256122" w:rsidP="00256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на </w:t>
      </w:r>
      <w:r w:rsidR="00B259E2" w:rsidRPr="004F7D0B">
        <w:rPr>
          <w:rFonts w:ascii="Times New Roman" w:hAnsi="Times New Roman"/>
          <w:sz w:val="24"/>
          <w:szCs w:val="24"/>
        </w:rPr>
        <w:t>итоговом междисциплинарном экз</w:t>
      </w:r>
      <w:r w:rsidR="00B259E2" w:rsidRPr="004F7D0B">
        <w:rPr>
          <w:rFonts w:ascii="Times New Roman" w:hAnsi="Times New Roman"/>
          <w:sz w:val="24"/>
          <w:szCs w:val="24"/>
        </w:rPr>
        <w:t>а</w:t>
      </w:r>
      <w:r w:rsidR="00B259E2" w:rsidRPr="004F7D0B">
        <w:rPr>
          <w:rFonts w:ascii="Times New Roman" w:hAnsi="Times New Roman"/>
          <w:sz w:val="24"/>
          <w:szCs w:val="24"/>
        </w:rPr>
        <w:t xml:space="preserve">мене по </w:t>
      </w:r>
      <w:r w:rsidR="00C61331" w:rsidRPr="004F7D0B">
        <w:rPr>
          <w:rFonts w:ascii="Times New Roman" w:hAnsi="Times New Roman"/>
          <w:sz w:val="24"/>
          <w:szCs w:val="24"/>
        </w:rPr>
        <w:t xml:space="preserve">специальности </w:t>
      </w:r>
      <w:r w:rsidRPr="004F7D0B">
        <w:rPr>
          <w:rFonts w:ascii="Times New Roman" w:hAnsi="Times New Roman"/>
          <w:sz w:val="24"/>
          <w:szCs w:val="24"/>
        </w:rPr>
        <w:t xml:space="preserve">проводится на основе </w:t>
      </w:r>
      <w:r w:rsidR="00B259E2" w:rsidRPr="004F7D0B">
        <w:rPr>
          <w:rFonts w:ascii="Times New Roman" w:hAnsi="Times New Roman"/>
          <w:sz w:val="24"/>
          <w:szCs w:val="24"/>
        </w:rPr>
        <w:t xml:space="preserve">соответствующей </w:t>
      </w:r>
      <w:r w:rsidRPr="004F7D0B">
        <w:rPr>
          <w:rFonts w:ascii="Times New Roman" w:hAnsi="Times New Roman"/>
          <w:sz w:val="24"/>
          <w:szCs w:val="24"/>
        </w:rPr>
        <w:t>Программы в части по</w:t>
      </w:r>
      <w:r w:rsidRPr="004F7D0B">
        <w:rPr>
          <w:rFonts w:ascii="Times New Roman" w:hAnsi="Times New Roman"/>
          <w:sz w:val="24"/>
          <w:szCs w:val="24"/>
        </w:rPr>
        <w:t>л</w:t>
      </w:r>
      <w:r w:rsidRPr="004F7D0B">
        <w:rPr>
          <w:rFonts w:ascii="Times New Roman" w:hAnsi="Times New Roman"/>
          <w:sz w:val="24"/>
          <w:szCs w:val="24"/>
        </w:rPr>
        <w:t>ноты знаний (теоретические вопросы) и наличия умений и навыков (практические зад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ния), а также выраженности личностной готовности к профессиональному совершенств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ванию.</w:t>
      </w:r>
    </w:p>
    <w:p w:rsidR="00080358" w:rsidRPr="004F7D0B" w:rsidRDefault="00080358" w:rsidP="006845F1">
      <w:pPr>
        <w:widowControl w:val="0"/>
        <w:tabs>
          <w:tab w:val="left" w:pos="709"/>
        </w:tabs>
        <w:spacing w:after="0" w:line="240" w:lineRule="auto"/>
        <w:ind w:left="102"/>
        <w:jc w:val="both"/>
        <w:rPr>
          <w:rFonts w:ascii="Times New Roman" w:hAnsi="Times New Roman"/>
          <w:sz w:val="24"/>
          <w:szCs w:val="24"/>
        </w:rPr>
      </w:pPr>
    </w:p>
    <w:p w:rsidR="00B259E2" w:rsidRPr="004F7D0B" w:rsidRDefault="009F297E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 xml:space="preserve">Матрица компетенций, оценка которых </w:t>
      </w:r>
    </w:p>
    <w:p w:rsidR="009F297E" w:rsidRPr="004F7D0B" w:rsidRDefault="009F297E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lang w:eastAsia="en-US"/>
        </w:rPr>
        <w:t xml:space="preserve">вынесена на </w:t>
      </w:r>
      <w:r w:rsidR="00B259E2" w:rsidRPr="004F7D0B">
        <w:rPr>
          <w:rFonts w:ascii="Times New Roman" w:hAnsi="Times New Roman"/>
          <w:b/>
          <w:sz w:val="24"/>
          <w:szCs w:val="24"/>
        </w:rPr>
        <w:t>итоговый междисциплинарный экзамен по направлению подготовки</w:t>
      </w:r>
    </w:p>
    <w:p w:rsidR="009E2484" w:rsidRPr="004F7D0B" w:rsidRDefault="009E2484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4680"/>
        <w:gridCol w:w="709"/>
        <w:gridCol w:w="708"/>
        <w:gridCol w:w="709"/>
        <w:gridCol w:w="709"/>
      </w:tblGrid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4680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вопроса/</w:t>
            </w:r>
          </w:p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Компетенции, оценка которых вынесена на 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междисципл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нарный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госэкзамен</w:t>
            </w:r>
            <w:proofErr w:type="spellEnd"/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ОПК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ПКС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личн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Style w:val="120"/>
                <w:sz w:val="20"/>
                <w:szCs w:val="20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>Личность как предмет психологического познания: движущие силы и условия формирования и разв</w:t>
            </w:r>
            <w:r w:rsidRPr="004F7D0B">
              <w:rPr>
                <w:rStyle w:val="120"/>
                <w:b w:val="0"/>
                <w:sz w:val="20"/>
                <w:szCs w:val="20"/>
              </w:rPr>
              <w:t>и</w:t>
            </w:r>
            <w:r w:rsidRPr="004F7D0B">
              <w:rPr>
                <w:rStyle w:val="120"/>
                <w:b w:val="0"/>
                <w:sz w:val="20"/>
                <w:szCs w:val="20"/>
              </w:rPr>
              <w:t>тия личности.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Style w:val="120"/>
                <w:sz w:val="20"/>
                <w:szCs w:val="20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>Проблема экспериментального изучения личности.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66AA1" w:rsidRPr="004F7D0B" w:rsidTr="00A33441">
        <w:tc>
          <w:tcPr>
            <w:tcW w:w="1949" w:type="dxa"/>
            <w:vAlign w:val="center"/>
          </w:tcPr>
          <w:p w:rsidR="00E66AA1" w:rsidRPr="004F7D0B" w:rsidRDefault="00E66AA1" w:rsidP="00E66AA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AA1">
              <w:rPr>
                <w:b/>
                <w:sz w:val="20"/>
                <w:szCs w:val="20"/>
              </w:rPr>
              <w:t>П</w:t>
            </w:r>
            <w:r w:rsidRPr="00E66AA1">
              <w:rPr>
                <w:rFonts w:ascii="Times New Roman" w:hAnsi="Times New Roman"/>
                <w:sz w:val="20"/>
                <w:szCs w:val="20"/>
              </w:rPr>
              <w:t>сиходиагностика</w:t>
            </w:r>
          </w:p>
        </w:tc>
        <w:tc>
          <w:tcPr>
            <w:tcW w:w="4680" w:type="dxa"/>
          </w:tcPr>
          <w:p w:rsidR="00E66AA1" w:rsidRPr="00E66AA1" w:rsidRDefault="00E66AA1" w:rsidP="00E66AA1">
            <w:pPr>
              <w:pStyle w:val="a7"/>
              <w:widowControl w:val="0"/>
              <w:spacing w:line="240" w:lineRule="auto"/>
              <w:ind w:left="0"/>
              <w:rPr>
                <w:rStyle w:val="120"/>
                <w:b w:val="0"/>
                <w:sz w:val="20"/>
                <w:szCs w:val="20"/>
              </w:rPr>
            </w:pPr>
            <w:r w:rsidRPr="00E66AA1">
              <w:rPr>
                <w:rStyle w:val="120"/>
                <w:b w:val="0"/>
                <w:bCs w:val="0"/>
                <w:sz w:val="20"/>
                <w:szCs w:val="20"/>
                <w:lang w:eastAsia="ru-RU"/>
              </w:rPr>
              <w:t xml:space="preserve">Теоретико-методологические основы </w:t>
            </w:r>
            <w:r w:rsidRPr="00E66AA1">
              <w:rPr>
                <w:rStyle w:val="120"/>
                <w:b w:val="0"/>
                <w:sz w:val="20"/>
                <w:szCs w:val="20"/>
                <w:lang w:eastAsia="ru-RU"/>
              </w:rPr>
              <w:t>планиров</w:t>
            </w:r>
            <w:r w:rsidRPr="00E66AA1">
              <w:rPr>
                <w:rStyle w:val="120"/>
                <w:b w:val="0"/>
                <w:sz w:val="20"/>
                <w:szCs w:val="20"/>
                <w:lang w:eastAsia="ru-RU"/>
              </w:rPr>
              <w:t>а</w:t>
            </w:r>
            <w:r w:rsidRPr="00E66AA1">
              <w:rPr>
                <w:rStyle w:val="120"/>
                <w:b w:val="0"/>
                <w:sz w:val="20"/>
                <w:szCs w:val="20"/>
                <w:lang w:eastAsia="ru-RU"/>
              </w:rPr>
              <w:t>ния, организации и проведения психодиагностич</w:t>
            </w:r>
            <w:r w:rsidRPr="00E66AA1">
              <w:rPr>
                <w:rStyle w:val="120"/>
                <w:b w:val="0"/>
                <w:sz w:val="20"/>
                <w:szCs w:val="20"/>
                <w:lang w:eastAsia="ru-RU"/>
              </w:rPr>
              <w:t>е</w:t>
            </w:r>
            <w:r w:rsidRPr="00E66AA1">
              <w:rPr>
                <w:rStyle w:val="120"/>
                <w:b w:val="0"/>
                <w:sz w:val="20"/>
                <w:szCs w:val="20"/>
                <w:lang w:eastAsia="ru-RU"/>
              </w:rPr>
              <w:t>ского</w:t>
            </w:r>
            <w:r w:rsidRPr="00E66AA1">
              <w:rPr>
                <w:rStyle w:val="120"/>
                <w:b w:val="0"/>
                <w:bCs w:val="0"/>
                <w:sz w:val="20"/>
                <w:szCs w:val="20"/>
                <w:lang w:eastAsia="ru-RU"/>
              </w:rPr>
              <w:t xml:space="preserve"> исследования.  </w:t>
            </w: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ПК-8</w:t>
            </w:r>
          </w:p>
        </w:tc>
        <w:tc>
          <w:tcPr>
            <w:tcW w:w="709" w:type="dxa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66AA1" w:rsidRPr="004F7D0B" w:rsidTr="00A33441">
        <w:tc>
          <w:tcPr>
            <w:tcW w:w="1949" w:type="dxa"/>
            <w:vAlign w:val="center"/>
          </w:tcPr>
          <w:p w:rsidR="00E66AA1" w:rsidRPr="004F7D0B" w:rsidRDefault="00E66AA1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E66AA1" w:rsidRPr="00E66AA1" w:rsidRDefault="00E66AA1" w:rsidP="00E66AA1">
            <w:pPr>
              <w:spacing w:after="0" w:line="240" w:lineRule="auto"/>
              <w:ind w:left="34"/>
              <w:contextualSpacing/>
              <w:jc w:val="both"/>
              <w:rPr>
                <w:rStyle w:val="120"/>
                <w:b w:val="0"/>
                <w:sz w:val="20"/>
                <w:szCs w:val="20"/>
              </w:rPr>
            </w:pPr>
            <w:r w:rsidRPr="00E66AA1">
              <w:rPr>
                <w:rStyle w:val="120"/>
                <w:b w:val="0"/>
                <w:sz w:val="20"/>
                <w:szCs w:val="20"/>
              </w:rPr>
              <w:t>Процедура и основные этапы психодиагностич</w:t>
            </w:r>
            <w:r w:rsidRPr="00E66AA1">
              <w:rPr>
                <w:rStyle w:val="120"/>
                <w:b w:val="0"/>
                <w:sz w:val="20"/>
                <w:szCs w:val="20"/>
              </w:rPr>
              <w:t>е</w:t>
            </w:r>
            <w:r w:rsidRPr="00E66AA1">
              <w:rPr>
                <w:rStyle w:val="120"/>
                <w:b w:val="0"/>
                <w:sz w:val="20"/>
                <w:szCs w:val="20"/>
              </w:rPr>
              <w:t xml:space="preserve">ского обследования. </w:t>
            </w: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ПК-8</w:t>
            </w:r>
          </w:p>
        </w:tc>
        <w:tc>
          <w:tcPr>
            <w:tcW w:w="709" w:type="dxa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разв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тия и возрастная психология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Проблема развития личности, подходы к ее реш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нию в различных научных концепциях.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ОПК-1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Возраст как социокультурный феномен: проблема возрастной периодизации, социальная ситуация развития, кризисы возрастного развития.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Социальная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 общения в современном мире: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новные виды и типы общения. 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Общение как коммуникация, интеракция, социал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ная перцепция.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 xml:space="preserve">Психология стресса и </w:t>
            </w:r>
            <w:proofErr w:type="spellStart"/>
            <w:r w:rsidRPr="004F7D0B">
              <w:rPr>
                <w:rStyle w:val="120"/>
                <w:b w:val="0"/>
                <w:sz w:val="20"/>
                <w:szCs w:val="20"/>
              </w:rPr>
              <w:t>стрессоустойч</w:t>
            </w:r>
            <w:r w:rsidRPr="004F7D0B">
              <w:rPr>
                <w:rStyle w:val="120"/>
                <w:b w:val="0"/>
                <w:sz w:val="20"/>
                <w:szCs w:val="20"/>
              </w:rPr>
              <w:t>и</w:t>
            </w:r>
            <w:r w:rsidRPr="004F7D0B">
              <w:rPr>
                <w:rStyle w:val="120"/>
                <w:b w:val="0"/>
                <w:sz w:val="20"/>
                <w:szCs w:val="20"/>
              </w:rPr>
              <w:t>вого</w:t>
            </w:r>
            <w:proofErr w:type="spellEnd"/>
            <w:r w:rsidRPr="004F7D0B">
              <w:rPr>
                <w:rStyle w:val="120"/>
                <w:b w:val="0"/>
                <w:sz w:val="20"/>
                <w:szCs w:val="20"/>
              </w:rPr>
              <w:t xml:space="preserve"> поведения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Arial,Bold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eastAsia="Arial,Bold" w:hAnsi="Times New Roman"/>
                <w:bCs/>
                <w:sz w:val="20"/>
                <w:szCs w:val="20"/>
              </w:rPr>
              <w:t xml:space="preserve">Стресс и проблемы адаптации личности к жизни в современном обществе.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Arial,Bold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eastAsia="Arial,Bold" w:hAnsi="Times New Roman"/>
                <w:bCs/>
                <w:sz w:val="20"/>
                <w:szCs w:val="20"/>
              </w:rPr>
              <w:t>Комплексная методология оценки и коррекции психологического стресса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eastAsia="Arial,Bold" w:hAnsi="Times New Roman"/>
                <w:sz w:val="20"/>
                <w:szCs w:val="20"/>
              </w:rPr>
              <w:t>Модели поведения в различных стрессовых ситу</w:t>
            </w:r>
            <w:r w:rsidRPr="004F7D0B">
              <w:rPr>
                <w:rFonts w:ascii="Times New Roman" w:eastAsia="Arial,Bold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eastAsia="Arial,Bold" w:hAnsi="Times New Roman"/>
                <w:sz w:val="20"/>
                <w:szCs w:val="20"/>
              </w:rPr>
              <w:t xml:space="preserve">циях.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>П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сихологическое обеспечение сл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жебной деятельн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Социально-психологические аспекты группового поведения и групповой динамики.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Коллектив как высший уровень развития группы.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Лидерство и руководство в группе: различия, те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рии лидерства.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Методология и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тоды социально- психологического исследования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Структура теоретического знания в социально-психологическом исследовании.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ПКС-2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Основные  методы социально-психологического исследования.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ПКС-2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Психология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фликта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Системное описание личностных характеристик конфликтной личности и психологические пути снижения уровня конфликтности личности.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 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Общение как способ конфликтного противобо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ства.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 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Способы разрешения конфликтов, возникающих в различных сферах трудовой организации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 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Психологическая коррекция и реаб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литация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Психологическая коррекция как сфера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сти психолога: основные принципы, цели и задачи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психокоррекционной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работы.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ПК-15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Реабилитация, алгоритм реабилитации. Основные задачи и компоненты комплексной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реабилитации.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ПК-15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общ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и переговоров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Деловое  общение   и развитие социально-коммуникативной компетентности менеджера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ОК-11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Основные принципы и методы активного социал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но-психологического развития навыков общения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ОК-11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кадр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вого менеджмента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Cs/>
                <w:sz w:val="20"/>
                <w:szCs w:val="20"/>
              </w:rPr>
              <w:t>Профессиональное самоопределение менеджера: профессиональное обучение и планирование карь</w:t>
            </w:r>
            <w:r w:rsidRPr="004F7D0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iCs/>
                <w:sz w:val="20"/>
                <w:szCs w:val="20"/>
              </w:rPr>
              <w:t>ры.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Деловая карьера: планирование и организация.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Cs/>
                <w:sz w:val="20"/>
                <w:szCs w:val="20"/>
              </w:rPr>
              <w:t xml:space="preserve">Оценка и подбор управленческого персонала.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Юридическая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Основы изучения и оценки психологии личности преступника.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Психологическая концепция управления в органах правопорядка.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стиля и методов руководства персон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лом органов правопорядка.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Психическая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>: понятие, концепции, виды. Характеристика негативных психических состояний человека.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ПК-16 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5A101B">
        <w:trPr>
          <w:trHeight w:val="122"/>
        </w:trPr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Психотехники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: основные методы регуляции психических состояний в зависимости от функциональных задач.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Принципы разработки </w:t>
            </w:r>
            <w:proofErr w:type="spell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тренинговых</w:t>
            </w:r>
            <w:proofErr w:type="spell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 по обучению навыкам психической </w:t>
            </w:r>
            <w:proofErr w:type="spell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Психологическое консультирование в сфере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Психологическое консультирование в служебной деятельности: цели и задачи, этические принципы, особенности подготовки и проведения.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Консультирование сотрудников организации в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тации, планирования карьеры, профессионального и личностного роста.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Консультирование сотрудников организации по проблеме формирования установок в отношении здорового образа жизни, гармоничного развития, толерантности во взаимодействии с окружающими людьми.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Консультирование должностных лиц по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гическим проблемам, связанным с организацией служебной деятельности личного состава, форм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рованием и поддержанием в служебных (учебных) коллективах благоприятного психологического климата.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Развитие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ционной культуры в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Теоретические и методические подходы к изуч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нию проблемы диагностики и управления орган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зационной культурой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ОК-5 ОК-9 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709" w:type="dxa"/>
          </w:tcPr>
          <w:p w:rsidR="009E2484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Управление как социальный феномен: руковод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 как субъект управления организацией, орган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зация как объект управления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642F6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</w:t>
            </w:r>
            <w:r w:rsidR="00822B23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Управленческая команда в служе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Управленческая команда в организациях: м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етоды </w:t>
            </w:r>
            <w:proofErr w:type="spell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 и улучшения социально-психологического климата организации.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ПК-18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Конфликт в административно-управленческой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и управление конфликтами.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Современные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кладные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решения профессиональных задач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Современные прикладные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профессиональных задач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ПК-17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Психотехники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нятия эффективных управленческих решений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достижения успеха в решении профессиональных задач.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внутреннего развития личности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Психотехники принятия эффективных управленч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решений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Психологические аспекты прогнозирования  и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дивидуально-стилевые особенности  принятия  управленческих решений.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Технологии, направленные на оптимизацию разр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ботки управленческих решений в неопределенных, сложных и экстремальных условиях.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Технологии, направленные на  формирование ли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ной эффективности руководителя в процессе ре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лизации управленческого решения.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Технологии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во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действия в орган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Технологии психологического воздействия в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 ПК-14</w:t>
            </w:r>
          </w:p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Психологические технологии прин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тия и реализации управленческих решений»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Психологические технологии принятия 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ции управленческих решений.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33441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</w:t>
            </w:r>
            <w:r w:rsidR="00A33441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  <w:p w:rsidR="00E96FFB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</w:t>
            </w:r>
            <w:r w:rsidR="00E96FFB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—</w:t>
            </w:r>
            <w:r w:rsidR="009E2484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  <w:p w:rsidR="009E2484" w:rsidRPr="00025CBE" w:rsidRDefault="00E96FF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  <w:r w:rsidR="009E2484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ПК-28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Технологии оценки эффективности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Система комплексной оценки профессиональной служебной деятельности.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ПКС-3</w:t>
            </w:r>
          </w:p>
        </w:tc>
      </w:tr>
      <w:tr w:rsidR="009E2484" w:rsidRPr="004F7D0B" w:rsidTr="00A33441">
        <w:tc>
          <w:tcPr>
            <w:tcW w:w="1949" w:type="dxa"/>
            <w:vMerge/>
            <w:textDirection w:val="btLr"/>
            <w:vAlign w:val="center"/>
          </w:tcPr>
          <w:p w:rsidR="009E2484" w:rsidRPr="004F7D0B" w:rsidRDefault="009E2484" w:rsidP="00A3344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pStyle w:val="Doc-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4F7D0B">
              <w:rPr>
                <w:sz w:val="20"/>
                <w:szCs w:val="20"/>
              </w:rPr>
              <w:t>Формирование системы целей профессиональной служебной деятельности.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9E2484" w:rsidRPr="00025CBE" w:rsidRDefault="00E96FF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</w:t>
            </w:r>
            <w:r w:rsidR="00E96FFB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ПКС-3</w:t>
            </w:r>
          </w:p>
        </w:tc>
      </w:tr>
      <w:tr w:rsidR="009E2484" w:rsidRPr="004F7D0B" w:rsidTr="00A33441">
        <w:tc>
          <w:tcPr>
            <w:tcW w:w="1949" w:type="dxa"/>
            <w:vMerge/>
            <w:textDirection w:val="btLr"/>
            <w:vAlign w:val="center"/>
          </w:tcPr>
          <w:p w:rsidR="009E2484" w:rsidRPr="004F7D0B" w:rsidRDefault="009E2484" w:rsidP="00A3344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Оценка эффективности служебной деятельности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9E2484" w:rsidRPr="00025CBE" w:rsidRDefault="00E96FF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</w:t>
            </w:r>
            <w:r w:rsidR="00E96FFB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ПКС-3</w:t>
            </w:r>
          </w:p>
        </w:tc>
      </w:tr>
    </w:tbl>
    <w:p w:rsidR="0036527E" w:rsidRPr="004F7D0B" w:rsidRDefault="0036527E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3D1FA3" w:rsidRDefault="003D1FA3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1FA3" w:rsidRDefault="003D1FA3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6122" w:rsidRPr="004F7D0B" w:rsidRDefault="00256122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</w:t>
      </w:r>
    </w:p>
    <w:p w:rsidR="00256122" w:rsidRPr="004F7D0B" w:rsidRDefault="00256122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компетенций,</w:t>
      </w:r>
    </w:p>
    <w:p w:rsidR="00256122" w:rsidRPr="004F7D0B" w:rsidRDefault="00256122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F7D0B">
        <w:rPr>
          <w:rFonts w:ascii="Times New Roman" w:hAnsi="Times New Roman"/>
          <w:b/>
          <w:sz w:val="24"/>
          <w:szCs w:val="24"/>
        </w:rPr>
        <w:t>вынесенных</w:t>
      </w:r>
      <w:proofErr w:type="gramEnd"/>
      <w:r w:rsidRPr="004F7D0B">
        <w:rPr>
          <w:rFonts w:ascii="Times New Roman" w:hAnsi="Times New Roman"/>
          <w:b/>
          <w:sz w:val="24"/>
          <w:szCs w:val="24"/>
        </w:rPr>
        <w:t xml:space="preserve">  на защиту выпускной квалификационной работы</w:t>
      </w:r>
    </w:p>
    <w:p w:rsidR="00256122" w:rsidRPr="004F7D0B" w:rsidRDefault="00256122" w:rsidP="00C90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C90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Общие требования к выпускной квалификационной работе</w:t>
      </w:r>
    </w:p>
    <w:p w:rsidR="009F297E" w:rsidRPr="004F7D0B" w:rsidRDefault="009F297E" w:rsidP="00CA3F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CA3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Выпускная квалификационная работа представляет собой самостоятельное иссл</w:t>
      </w:r>
      <w:r w:rsidRPr="004F7D0B">
        <w:rPr>
          <w:rFonts w:ascii="Times New Roman" w:hAnsi="Times New Roman"/>
          <w:color w:val="000000"/>
          <w:sz w:val="24"/>
          <w:szCs w:val="21"/>
        </w:rPr>
        <w:t>е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дование одной из актуальных тем в рамках </w:t>
      </w:r>
      <w:r w:rsidR="007A35B4" w:rsidRPr="004F7D0B">
        <w:rPr>
          <w:rFonts w:ascii="Times New Roman" w:hAnsi="Times New Roman"/>
          <w:bCs/>
          <w:sz w:val="24"/>
          <w:szCs w:val="24"/>
        </w:rPr>
        <w:t>специальности 37.05.02 Психология служе</w:t>
      </w:r>
      <w:r w:rsidR="007A35B4" w:rsidRPr="004F7D0B">
        <w:rPr>
          <w:rFonts w:ascii="Times New Roman" w:hAnsi="Times New Roman"/>
          <w:bCs/>
          <w:sz w:val="24"/>
          <w:szCs w:val="24"/>
        </w:rPr>
        <w:t>б</w:t>
      </w:r>
      <w:r w:rsidR="007A35B4" w:rsidRPr="004F7D0B">
        <w:rPr>
          <w:rFonts w:ascii="Times New Roman" w:hAnsi="Times New Roman"/>
          <w:bCs/>
          <w:sz w:val="24"/>
          <w:szCs w:val="24"/>
        </w:rPr>
        <w:t xml:space="preserve">ной деятельности </w:t>
      </w:r>
      <w:r w:rsidR="007A35B4" w:rsidRPr="004F7D0B">
        <w:rPr>
          <w:rFonts w:ascii="Times New Roman" w:hAnsi="Times New Roman"/>
          <w:sz w:val="24"/>
          <w:szCs w:val="24"/>
        </w:rPr>
        <w:t>специализация Морально-психологическое обеспечение служебной де</w:t>
      </w:r>
      <w:r w:rsidR="007A35B4" w:rsidRPr="004F7D0B">
        <w:rPr>
          <w:rFonts w:ascii="Times New Roman" w:hAnsi="Times New Roman"/>
          <w:sz w:val="24"/>
          <w:szCs w:val="24"/>
        </w:rPr>
        <w:t>я</w:t>
      </w:r>
      <w:r w:rsidR="007A35B4" w:rsidRPr="004F7D0B">
        <w:rPr>
          <w:rFonts w:ascii="Times New Roman" w:hAnsi="Times New Roman"/>
          <w:sz w:val="24"/>
          <w:szCs w:val="24"/>
        </w:rPr>
        <w:lastRenderedPageBreak/>
        <w:t>тельности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, в которой выпускник демонстрирует </w:t>
      </w:r>
      <w:proofErr w:type="spellStart"/>
      <w:r w:rsidRPr="004F7D0B">
        <w:rPr>
          <w:rFonts w:ascii="Times New Roman" w:hAnsi="Times New Roman"/>
          <w:color w:val="000000"/>
          <w:sz w:val="24"/>
          <w:szCs w:val="21"/>
        </w:rPr>
        <w:t>сформированность</w:t>
      </w:r>
      <w:proofErr w:type="spellEnd"/>
      <w:r w:rsidRPr="004F7D0B">
        <w:rPr>
          <w:rFonts w:ascii="Times New Roman" w:hAnsi="Times New Roman"/>
          <w:color w:val="000000"/>
          <w:sz w:val="24"/>
          <w:szCs w:val="21"/>
        </w:rPr>
        <w:t xml:space="preserve"> компетенций, позв</w:t>
      </w:r>
      <w:r w:rsidRPr="004F7D0B">
        <w:rPr>
          <w:rFonts w:ascii="Times New Roman" w:hAnsi="Times New Roman"/>
          <w:color w:val="000000"/>
          <w:sz w:val="24"/>
          <w:szCs w:val="21"/>
        </w:rPr>
        <w:t>о</w:t>
      </w:r>
      <w:r w:rsidRPr="004F7D0B">
        <w:rPr>
          <w:rFonts w:ascii="Times New Roman" w:hAnsi="Times New Roman"/>
          <w:color w:val="000000"/>
          <w:sz w:val="24"/>
          <w:szCs w:val="21"/>
        </w:rPr>
        <w:t>ляющих ему самостоятельно решать профессиональные задачи.</w:t>
      </w:r>
    </w:p>
    <w:p w:rsidR="009F297E" w:rsidRPr="004F7D0B" w:rsidRDefault="009F297E" w:rsidP="00CA3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Выпускная квалификационная работа выполняется под руководством высококв</w:t>
      </w:r>
      <w:r w:rsidRPr="004F7D0B">
        <w:rPr>
          <w:rFonts w:ascii="Times New Roman" w:hAnsi="Times New Roman"/>
          <w:color w:val="000000"/>
          <w:sz w:val="24"/>
          <w:szCs w:val="21"/>
        </w:rPr>
        <w:t>а</w:t>
      </w:r>
      <w:r w:rsidRPr="004F7D0B">
        <w:rPr>
          <w:rFonts w:ascii="Times New Roman" w:hAnsi="Times New Roman"/>
          <w:color w:val="000000"/>
          <w:sz w:val="24"/>
          <w:szCs w:val="21"/>
        </w:rPr>
        <w:t>лифицированного в данной области специалиста. Работа не должна иметь компилятивный характер.</w:t>
      </w:r>
    </w:p>
    <w:p w:rsidR="009F297E" w:rsidRPr="004F7D0B" w:rsidRDefault="009F297E" w:rsidP="00CA3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Тема выпускной квалификационной работы должна быть актуальной, соответств</w:t>
      </w:r>
      <w:r w:rsidRPr="004F7D0B">
        <w:rPr>
          <w:rFonts w:ascii="Times New Roman" w:hAnsi="Times New Roman"/>
          <w:color w:val="000000"/>
          <w:sz w:val="24"/>
          <w:szCs w:val="21"/>
        </w:rPr>
        <w:t>о</w:t>
      </w:r>
      <w:r w:rsidRPr="004F7D0B">
        <w:rPr>
          <w:rFonts w:ascii="Times New Roman" w:hAnsi="Times New Roman"/>
          <w:color w:val="000000"/>
          <w:sz w:val="24"/>
          <w:szCs w:val="21"/>
        </w:rPr>
        <w:t>вать состоянию и перспективам развития образования, науки, производства.</w:t>
      </w:r>
    </w:p>
    <w:p w:rsidR="009F297E" w:rsidRPr="004F7D0B" w:rsidRDefault="009F297E" w:rsidP="00CA22DA">
      <w:pPr>
        <w:tabs>
          <w:tab w:val="left" w:pos="1134"/>
        </w:tabs>
        <w:kinsoku w:val="0"/>
        <w:overflowPunct w:val="0"/>
        <w:spacing w:after="0" w:line="322" w:lineRule="exact"/>
        <w:ind w:right="333" w:firstLine="709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</w:p>
    <w:p w:rsidR="009F297E" w:rsidRPr="004F7D0B" w:rsidRDefault="009F297E" w:rsidP="00E01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Обучающийся является автором выпускной квалификационной работы и несет о</w:t>
      </w:r>
      <w:r w:rsidRPr="004F7D0B">
        <w:rPr>
          <w:rFonts w:ascii="Times New Roman" w:hAnsi="Times New Roman"/>
          <w:color w:val="000000"/>
          <w:sz w:val="24"/>
          <w:szCs w:val="24"/>
        </w:rPr>
        <w:t>т</w:t>
      </w:r>
      <w:r w:rsidRPr="004F7D0B">
        <w:rPr>
          <w:rFonts w:ascii="Times New Roman" w:hAnsi="Times New Roman"/>
          <w:color w:val="000000"/>
          <w:sz w:val="24"/>
          <w:szCs w:val="24"/>
        </w:rPr>
        <w:t>ветственность за содержащиеся в ней сведения.</w:t>
      </w:r>
    </w:p>
    <w:p w:rsidR="009F297E" w:rsidRPr="004F7D0B" w:rsidRDefault="009F297E" w:rsidP="00E01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Обучающийся передает готовую выпускную квалификационную работу </w:t>
      </w:r>
      <w:r w:rsidR="007A35B4" w:rsidRPr="004F7D0B">
        <w:rPr>
          <w:rFonts w:ascii="Times New Roman" w:hAnsi="Times New Roman"/>
          <w:color w:val="000000"/>
          <w:sz w:val="24"/>
          <w:szCs w:val="24"/>
        </w:rPr>
        <w:t>специал</w:t>
      </w:r>
      <w:r w:rsidR="007A35B4" w:rsidRPr="004F7D0B">
        <w:rPr>
          <w:rFonts w:ascii="Times New Roman" w:hAnsi="Times New Roman"/>
          <w:color w:val="000000"/>
          <w:sz w:val="24"/>
          <w:szCs w:val="24"/>
        </w:rPr>
        <w:t>и</w:t>
      </w:r>
      <w:r w:rsidR="007A35B4" w:rsidRPr="004F7D0B">
        <w:rPr>
          <w:rFonts w:ascii="Times New Roman" w:hAnsi="Times New Roman"/>
          <w:color w:val="000000"/>
          <w:sz w:val="24"/>
          <w:szCs w:val="24"/>
        </w:rPr>
        <w:t xml:space="preserve">ста </w:t>
      </w:r>
      <w:r w:rsidRPr="004F7D0B">
        <w:rPr>
          <w:rFonts w:ascii="Times New Roman" w:hAnsi="Times New Roman"/>
          <w:color w:val="000000"/>
          <w:sz w:val="24"/>
          <w:szCs w:val="24"/>
        </w:rPr>
        <w:t>руководителю выпускной квалификационной работы, а также ее копию и электронную версию на выпускающую кафедру не позднее 7 календарных дней до ее защиты.</w:t>
      </w:r>
    </w:p>
    <w:p w:rsidR="009F297E" w:rsidRPr="004F7D0B" w:rsidRDefault="009F297E" w:rsidP="00E01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Общий контроль за ходом подготовки выпускных квалификационных работ ос</w:t>
      </w:r>
      <w:r w:rsidRPr="004F7D0B">
        <w:rPr>
          <w:rFonts w:ascii="Times New Roman" w:hAnsi="Times New Roman"/>
          <w:color w:val="000000"/>
          <w:sz w:val="24"/>
          <w:szCs w:val="24"/>
        </w:rPr>
        <w:t>у</w:t>
      </w:r>
      <w:r w:rsidRPr="004F7D0B">
        <w:rPr>
          <w:rFonts w:ascii="Times New Roman" w:hAnsi="Times New Roman"/>
          <w:color w:val="000000"/>
          <w:sz w:val="24"/>
          <w:szCs w:val="24"/>
        </w:rPr>
        <w:t>ществляет выпускающая кафедра.</w:t>
      </w:r>
    </w:p>
    <w:p w:rsidR="009F297E" w:rsidRPr="004F7D0B" w:rsidRDefault="009F297E" w:rsidP="00FE0BF2">
      <w:pPr>
        <w:widowControl w:val="0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67110585"/>
      <w:r w:rsidRPr="004F7D0B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должна содержать: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1. Титульный лист.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2. Содержание.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3. Введение.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4. Основную часть.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5. Заключение.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6. Список используемых источников.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7. Приложения (при необходимости).</w:t>
      </w:r>
    </w:p>
    <w:p w:rsidR="00C6280D" w:rsidRPr="004F7D0B" w:rsidRDefault="00C6280D" w:rsidP="0000493F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bookmarkEnd w:id="1"/>
    <w:p w:rsidR="008E639B" w:rsidRPr="004F7D0B" w:rsidRDefault="009F297E" w:rsidP="007A35B4">
      <w:pPr>
        <w:tabs>
          <w:tab w:val="left" w:pos="1134"/>
        </w:tabs>
        <w:kinsoku w:val="0"/>
        <w:overflowPunct w:val="0"/>
        <w:spacing w:after="0" w:line="322" w:lineRule="exact"/>
        <w:ind w:right="333"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Примерный перечень</w:t>
      </w:r>
      <w:r w:rsidR="0084070B"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 тем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 вы</w:t>
      </w:r>
      <w:r w:rsidRPr="004F7D0B">
        <w:rPr>
          <w:rFonts w:ascii="Times New Roman" w:eastAsia="Arial Unicode MS" w:hAnsi="Times New Roman"/>
          <w:b/>
          <w:bCs/>
          <w:spacing w:val="-3"/>
          <w:sz w:val="24"/>
          <w:szCs w:val="24"/>
        </w:rPr>
        <w:t>п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у</w:t>
      </w:r>
      <w:r w:rsidRPr="004F7D0B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с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к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ных ква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л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и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ф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икац</w:t>
      </w:r>
      <w:r w:rsidRPr="004F7D0B">
        <w:rPr>
          <w:rFonts w:ascii="Times New Roman" w:eastAsia="Arial Unicode MS" w:hAnsi="Times New Roman"/>
          <w:b/>
          <w:bCs/>
          <w:spacing w:val="-4"/>
          <w:sz w:val="24"/>
          <w:szCs w:val="24"/>
        </w:rPr>
        <w:t>и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онных 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ра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б</w:t>
      </w:r>
      <w:r w:rsidRPr="004F7D0B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о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т </w:t>
      </w:r>
      <w:r w:rsidR="007A35B4"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по </w:t>
      </w:r>
      <w:r w:rsidR="007A35B4" w:rsidRPr="004F7D0B">
        <w:rPr>
          <w:rFonts w:ascii="Times New Roman" w:hAnsi="Times New Roman"/>
          <w:b/>
          <w:bCs/>
          <w:sz w:val="24"/>
          <w:szCs w:val="24"/>
        </w:rPr>
        <w:t>спец</w:t>
      </w:r>
      <w:r w:rsidR="007A35B4" w:rsidRPr="004F7D0B">
        <w:rPr>
          <w:rFonts w:ascii="Times New Roman" w:hAnsi="Times New Roman"/>
          <w:b/>
          <w:bCs/>
          <w:sz w:val="24"/>
          <w:szCs w:val="24"/>
        </w:rPr>
        <w:t>и</w:t>
      </w:r>
      <w:r w:rsidR="007A35B4" w:rsidRPr="004F7D0B">
        <w:rPr>
          <w:rFonts w:ascii="Times New Roman" w:hAnsi="Times New Roman"/>
          <w:b/>
          <w:bCs/>
          <w:sz w:val="24"/>
          <w:szCs w:val="24"/>
        </w:rPr>
        <w:t xml:space="preserve">альности 37.05.02 Психология служебной деятельности </w:t>
      </w:r>
      <w:r w:rsidR="007A35B4" w:rsidRPr="004F7D0B">
        <w:rPr>
          <w:rFonts w:ascii="Times New Roman" w:hAnsi="Times New Roman"/>
          <w:b/>
          <w:sz w:val="24"/>
          <w:szCs w:val="24"/>
        </w:rPr>
        <w:t>специализация Морально-психологическое обеспечение служебной деятельности</w:t>
      </w:r>
    </w:p>
    <w:p w:rsidR="008E639B" w:rsidRPr="004F7D0B" w:rsidRDefault="008E639B" w:rsidP="00FE0BF2">
      <w:pPr>
        <w:tabs>
          <w:tab w:val="left" w:pos="1134"/>
        </w:tabs>
        <w:kinsoku w:val="0"/>
        <w:overflowPunct w:val="0"/>
        <w:spacing w:after="0" w:line="322" w:lineRule="exact"/>
        <w:ind w:right="333"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Управление конфликтным поведением сотрудников организации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eastAsia="Arial Unicode MS" w:hAnsi="Times New Roman"/>
          <w:sz w:val="24"/>
          <w:szCs w:val="24"/>
        </w:rPr>
        <w:t xml:space="preserve">Управление эмоциональными состояниями </w:t>
      </w:r>
      <w:r w:rsidRPr="004F7D0B">
        <w:rPr>
          <w:rFonts w:ascii="Times New Roman" w:hAnsi="Times New Roman"/>
          <w:sz w:val="24"/>
          <w:szCs w:val="24"/>
        </w:rPr>
        <w:t>сотрудников организации (пре</w:t>
      </w:r>
      <w:r w:rsidRPr="004F7D0B">
        <w:rPr>
          <w:rFonts w:ascii="Times New Roman" w:hAnsi="Times New Roman"/>
          <w:sz w:val="24"/>
          <w:szCs w:val="24"/>
        </w:rPr>
        <w:t>д</w:t>
      </w:r>
      <w:r w:rsidRPr="004F7D0B">
        <w:rPr>
          <w:rFonts w:ascii="Times New Roman" w:hAnsi="Times New Roman"/>
          <w:sz w:val="24"/>
          <w:szCs w:val="24"/>
        </w:rPr>
        <w:t>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Формирование положительного имиджа руководителя  организации (предпр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Психологические методы управления персоналом в организации (предприятии, учреждении)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Исследование социально-психологического климата в организации (предпри</w:t>
      </w:r>
      <w:r w:rsidRPr="004F7D0B">
        <w:rPr>
          <w:rFonts w:ascii="Times New Roman" w:hAnsi="Times New Roman"/>
          <w:sz w:val="24"/>
          <w:szCs w:val="24"/>
        </w:rPr>
        <w:t>я</w:t>
      </w:r>
      <w:r w:rsidRPr="004F7D0B">
        <w:rPr>
          <w:rFonts w:ascii="Times New Roman" w:hAnsi="Times New Roman"/>
          <w:sz w:val="24"/>
          <w:szCs w:val="24"/>
        </w:rPr>
        <w:t>тии, учреждении)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Организация эффективных коммуникаций в  организации (предприятия, учр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Управление профессиональной пригодностью сотрудников  организации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мотивации и стимулирования сотрудников  о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ганизации</w:t>
      </w:r>
      <w:r w:rsidRPr="004F7D0B">
        <w:rPr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 xml:space="preserve">Оптимизация управленческого общения в </w:t>
      </w:r>
      <w:r w:rsidRPr="004F7D0B">
        <w:rPr>
          <w:rFonts w:ascii="Times New Roman" w:hAnsi="Times New Roman"/>
          <w:sz w:val="24"/>
          <w:szCs w:val="24"/>
        </w:rPr>
        <w:t>организации (предприятии, учр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ждении)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Психологические методы оценки персонала организации (предприятия, учр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Анализ стиля руководства в коллективе организации (предприятия, учрежд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>Психологическое обеспечение развития коллектива организации (предприятия, учреждения)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формирования благоприятного социально-психологического климата в управлении персоналом дошкольного образовательного учреждения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эффективности профессиональной деятельности почт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 xml:space="preserve">льонов в сельской местности в управлении персоналом почты 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эффективного поведения в конфликтах в управлении медицинским персоналом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управления конфликтным поведением среднего мед</w:t>
      </w:r>
      <w:r w:rsidRPr="004F7D0B">
        <w:rPr>
          <w:rFonts w:ascii="Times New Roman" w:hAnsi="Times New Roman"/>
          <w:sz w:val="24"/>
          <w:szCs w:val="24"/>
        </w:rPr>
        <w:t>и</w:t>
      </w:r>
      <w:r w:rsidRPr="004F7D0B">
        <w:rPr>
          <w:rFonts w:ascii="Times New Roman" w:hAnsi="Times New Roman"/>
          <w:sz w:val="24"/>
          <w:szCs w:val="24"/>
        </w:rPr>
        <w:t>цинского персонала в учреждениях здравоохранения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Психологическая профилактика  конфликтного поведения сотрудников в управлении кадрами учреждения исполнения наказания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Психологическая профилактика межличностных конфликтов в управлении медици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>ским персоналом больницы скорой помощи</w:t>
      </w:r>
    </w:p>
    <w:p w:rsidR="009F297E" w:rsidRPr="004F7D0B" w:rsidRDefault="00C6280D" w:rsidP="007A7274">
      <w:pPr>
        <w:tabs>
          <w:tab w:val="left" w:pos="851"/>
          <w:tab w:val="left" w:pos="1134"/>
        </w:tabs>
        <w:kinsoku w:val="0"/>
        <w:overflowPunct w:val="0"/>
        <w:spacing w:after="0" w:line="240" w:lineRule="auto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F7D0B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Собственная тема квалификационного исследования.</w:t>
      </w:r>
    </w:p>
    <w:p w:rsidR="0022794D" w:rsidRPr="004F7D0B" w:rsidRDefault="0022794D" w:rsidP="00FE0BF2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9F297E" w:rsidRPr="004F7D0B" w:rsidRDefault="009F297E" w:rsidP="00FE0BF2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Методические рекомендации к подготовке</w:t>
      </w:r>
    </w:p>
    <w:p w:rsidR="009F297E" w:rsidRPr="004F7D0B" w:rsidRDefault="009F297E" w:rsidP="00FE0BF2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выпускной квалификационной работы</w:t>
      </w:r>
    </w:p>
    <w:p w:rsidR="009F297E" w:rsidRPr="004F7D0B" w:rsidRDefault="009F297E" w:rsidP="00FE0BF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Работа над выпускной квалификационной работой, как правило, включает в себя: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определение цели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составление плана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изучение основной учебной и научной литературы по теме,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изучение, обобщение и анализ практического материала,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экспериментальное и теоретическое исследование,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анализ полученных результатов и формулировка выводов,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написание и оформление выпускной квалификационной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предзащиту выпускной квалификационной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защиту выпускной квалификационной работы на заседании государственной э</w:t>
      </w:r>
      <w:r w:rsidRPr="004F7D0B">
        <w:rPr>
          <w:rFonts w:ascii="Times New Roman" w:hAnsi="Times New Roman"/>
          <w:color w:val="000000"/>
          <w:sz w:val="24"/>
          <w:szCs w:val="24"/>
        </w:rPr>
        <w:t>к</w:t>
      </w:r>
      <w:r w:rsidRPr="004F7D0B">
        <w:rPr>
          <w:rFonts w:ascii="Times New Roman" w:hAnsi="Times New Roman"/>
          <w:color w:val="000000"/>
          <w:sz w:val="24"/>
          <w:szCs w:val="24"/>
        </w:rPr>
        <w:t>заменационной комиссии.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4F7D0B">
        <w:rPr>
          <w:rFonts w:ascii="Times New Roman" w:hAnsi="Times New Roman"/>
          <w:sz w:val="24"/>
          <w:szCs w:val="28"/>
          <w:lang w:eastAsia="en-US"/>
        </w:rPr>
        <w:t>Написание ВКР начинается с</w:t>
      </w:r>
      <w:r w:rsidRPr="004F7D0B">
        <w:rPr>
          <w:rFonts w:ascii="Times New Roman" w:hAnsi="Times New Roman"/>
          <w:b/>
          <w:sz w:val="24"/>
          <w:szCs w:val="28"/>
          <w:lang w:eastAsia="en-US"/>
        </w:rPr>
        <w:t xml:space="preserve"> введения</w:t>
      </w:r>
      <w:r w:rsidRPr="004F7D0B">
        <w:rPr>
          <w:rFonts w:ascii="Times New Roman" w:hAnsi="Times New Roman"/>
          <w:sz w:val="24"/>
          <w:szCs w:val="28"/>
          <w:lang w:eastAsia="en-US"/>
        </w:rPr>
        <w:t>,</w:t>
      </w:r>
      <w:r w:rsidRPr="004F7D0B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r w:rsidRPr="004F7D0B">
        <w:rPr>
          <w:rFonts w:ascii="Times New Roman" w:hAnsi="Times New Roman"/>
          <w:sz w:val="24"/>
          <w:szCs w:val="28"/>
          <w:lang w:eastAsia="en-US"/>
        </w:rPr>
        <w:t>объем которого составляет 1-2 страницы. Введение должно давать общее представление об изучаемых вопросах и проблеме темы исследования. Во введении обосновывается выбор темы исследования, а именно ее акт</w:t>
      </w:r>
      <w:r w:rsidRPr="004F7D0B">
        <w:rPr>
          <w:rFonts w:ascii="Times New Roman" w:hAnsi="Times New Roman"/>
          <w:sz w:val="24"/>
          <w:szCs w:val="28"/>
          <w:lang w:eastAsia="en-US"/>
        </w:rPr>
        <w:t>у</w:t>
      </w:r>
      <w:r w:rsidRPr="004F7D0B">
        <w:rPr>
          <w:rFonts w:ascii="Times New Roman" w:hAnsi="Times New Roman"/>
          <w:sz w:val="24"/>
          <w:szCs w:val="28"/>
          <w:lang w:eastAsia="en-US"/>
        </w:rPr>
        <w:t>альность, степень разработанности, практическая значимость. Ключевым моментом вв</w:t>
      </w:r>
      <w:r w:rsidRPr="004F7D0B">
        <w:rPr>
          <w:rFonts w:ascii="Times New Roman" w:hAnsi="Times New Roman"/>
          <w:sz w:val="24"/>
          <w:szCs w:val="28"/>
          <w:lang w:eastAsia="en-US"/>
        </w:rPr>
        <w:t>е</w:t>
      </w:r>
      <w:r w:rsidRPr="004F7D0B">
        <w:rPr>
          <w:rFonts w:ascii="Times New Roman" w:hAnsi="Times New Roman"/>
          <w:sz w:val="24"/>
          <w:szCs w:val="28"/>
          <w:lang w:eastAsia="en-US"/>
        </w:rPr>
        <w:t>дения является формулирование цели и задач ВКР, объекта и предмета исследования. З</w:t>
      </w:r>
      <w:r w:rsidRPr="004F7D0B">
        <w:rPr>
          <w:rFonts w:ascii="Times New Roman" w:hAnsi="Times New Roman"/>
          <w:sz w:val="24"/>
          <w:szCs w:val="28"/>
          <w:lang w:eastAsia="en-US"/>
        </w:rPr>
        <w:t>а</w:t>
      </w:r>
      <w:r w:rsidRPr="004F7D0B">
        <w:rPr>
          <w:rFonts w:ascii="Times New Roman" w:hAnsi="Times New Roman"/>
          <w:sz w:val="24"/>
          <w:szCs w:val="28"/>
          <w:lang w:eastAsia="en-US"/>
        </w:rPr>
        <w:t>тем указывается, труды каких конкретно (6-10 фамилий) отечественных и зарубежных а</w:t>
      </w:r>
      <w:r w:rsidRPr="004F7D0B">
        <w:rPr>
          <w:rFonts w:ascii="Times New Roman" w:hAnsi="Times New Roman"/>
          <w:sz w:val="24"/>
          <w:szCs w:val="28"/>
          <w:lang w:eastAsia="en-US"/>
        </w:rPr>
        <w:t>в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торов использованы в </w:t>
      </w:r>
      <w:r w:rsidR="007A35B4" w:rsidRPr="004F7D0B">
        <w:rPr>
          <w:rFonts w:ascii="Times New Roman" w:hAnsi="Times New Roman"/>
          <w:sz w:val="24"/>
          <w:szCs w:val="28"/>
          <w:lang w:eastAsia="en-US"/>
        </w:rPr>
        <w:t>дипломной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 работе в качестве теоретической и методологической базы исследования. Труды ученых, фамилии которых указаны во введении, должны быть приведены в списке литературы. Далее описывается, что послужило информационной б</w:t>
      </w:r>
      <w:r w:rsidRPr="004F7D0B">
        <w:rPr>
          <w:rFonts w:ascii="Times New Roman" w:hAnsi="Times New Roman"/>
          <w:sz w:val="24"/>
          <w:szCs w:val="28"/>
          <w:lang w:eastAsia="en-US"/>
        </w:rPr>
        <w:t>а</w:t>
      </w:r>
      <w:r w:rsidRPr="004F7D0B">
        <w:rPr>
          <w:rFonts w:ascii="Times New Roman" w:hAnsi="Times New Roman"/>
          <w:sz w:val="24"/>
          <w:szCs w:val="28"/>
          <w:lang w:eastAsia="en-US"/>
        </w:rPr>
        <w:t>зой при разработке ВКР: данные за конкретный исследуемый период; статистические и иные данные об источниках фактического материала, который использован в работе; д</w:t>
      </w:r>
      <w:r w:rsidRPr="004F7D0B">
        <w:rPr>
          <w:rFonts w:ascii="Times New Roman" w:hAnsi="Times New Roman"/>
          <w:sz w:val="24"/>
          <w:szCs w:val="28"/>
          <w:lang w:eastAsia="en-US"/>
        </w:rPr>
        <w:t>а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ются ссылки на основные законодательные и нормативные акты, которые были изучены в процессе разработки темы ВКР. 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8"/>
          <w:lang w:eastAsia="en-US"/>
        </w:rPr>
        <w:t xml:space="preserve">Цель </w:t>
      </w:r>
      <w:r w:rsidR="007A35B4" w:rsidRPr="004F7D0B">
        <w:rPr>
          <w:rFonts w:ascii="Times New Roman" w:hAnsi="Times New Roman"/>
          <w:sz w:val="24"/>
          <w:szCs w:val="28"/>
          <w:lang w:eastAsia="en-US"/>
        </w:rPr>
        <w:t>дипломной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 работы должна быть направлена на раскрытие темы ВКР, а </w:t>
      </w:r>
      <w:r w:rsidRPr="004F7D0B">
        <w:rPr>
          <w:rFonts w:ascii="Times New Roman" w:hAnsi="Times New Roman"/>
          <w:sz w:val="24"/>
          <w:szCs w:val="24"/>
        </w:rPr>
        <w:t>назв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ния глав должны соответствовать задачам.</w:t>
      </w:r>
      <w:r w:rsidRPr="004F7D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7D0B">
        <w:rPr>
          <w:rFonts w:ascii="Times New Roman" w:hAnsi="Times New Roman"/>
          <w:i/>
          <w:iCs/>
          <w:sz w:val="24"/>
          <w:szCs w:val="24"/>
        </w:rPr>
        <w:t>Объект исследования</w:t>
      </w:r>
      <w:r w:rsidRPr="004F7D0B">
        <w:rPr>
          <w:rFonts w:ascii="Times New Roman" w:hAnsi="Times New Roman"/>
          <w:sz w:val="24"/>
          <w:szCs w:val="24"/>
        </w:rPr>
        <w:t xml:space="preserve"> в самом общем виде –область, в рамках которой проводится исследование.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4F7D0B">
        <w:rPr>
          <w:rFonts w:ascii="Times New Roman" w:hAnsi="Times New Roman"/>
          <w:sz w:val="24"/>
          <w:szCs w:val="28"/>
          <w:lang w:eastAsia="en-US"/>
        </w:rPr>
        <w:t xml:space="preserve">Объектом исследования в сфере </w:t>
      </w:r>
      <w:r w:rsidR="007678B4" w:rsidRPr="004F7D0B">
        <w:rPr>
          <w:rFonts w:ascii="Times New Roman" w:hAnsi="Times New Roman"/>
          <w:sz w:val="24"/>
          <w:szCs w:val="28"/>
          <w:lang w:eastAsia="en-US"/>
        </w:rPr>
        <w:t xml:space="preserve">служебной деятельности 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может быть 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>управления поведением персонала в учреждении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, 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>психологическое обеспечение эффективности пр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>о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>фессиональной деятельности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; 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 xml:space="preserve">Психологическое обеспечение эффективного поведения персонала в учреждении </w:t>
      </w:r>
      <w:r w:rsidRPr="004F7D0B">
        <w:rPr>
          <w:rFonts w:ascii="Times New Roman" w:hAnsi="Times New Roman"/>
          <w:sz w:val="24"/>
          <w:szCs w:val="28"/>
          <w:lang w:eastAsia="en-US"/>
        </w:rPr>
        <w:t>и т.п.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/>
          <w:iCs/>
          <w:sz w:val="24"/>
          <w:szCs w:val="24"/>
        </w:rPr>
        <w:lastRenderedPageBreak/>
        <w:t>Предмет исследования</w:t>
      </w:r>
      <w:r w:rsidRPr="004F7D0B">
        <w:rPr>
          <w:rFonts w:ascii="Times New Roman" w:hAnsi="Times New Roman"/>
          <w:sz w:val="24"/>
          <w:szCs w:val="24"/>
        </w:rPr>
        <w:t xml:space="preserve"> – это конкретная часть объекта или процесс, в нём прои</w:t>
      </w:r>
      <w:r w:rsidRPr="004F7D0B">
        <w:rPr>
          <w:rFonts w:ascii="Times New Roman" w:hAnsi="Times New Roman"/>
          <w:sz w:val="24"/>
          <w:szCs w:val="24"/>
        </w:rPr>
        <w:t>с</w:t>
      </w:r>
      <w:r w:rsidRPr="004F7D0B">
        <w:rPr>
          <w:rFonts w:ascii="Times New Roman" w:hAnsi="Times New Roman"/>
          <w:sz w:val="24"/>
          <w:szCs w:val="24"/>
        </w:rPr>
        <w:t>ходящий, или аспект проблемы, который и исследуется. Точное определение предмета конкретизирует деятельность студента, избавляет его от попыток «объять необъятное».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Предметом могут выступать </w:t>
      </w:r>
      <w:r w:rsidR="007A7274" w:rsidRPr="004F7D0B">
        <w:rPr>
          <w:rFonts w:ascii="Times New Roman" w:hAnsi="Times New Roman"/>
          <w:sz w:val="24"/>
          <w:szCs w:val="24"/>
        </w:rPr>
        <w:t>профилактика межличностных конфликтов сотрудн</w:t>
      </w:r>
      <w:r w:rsidR="007A7274" w:rsidRPr="004F7D0B">
        <w:rPr>
          <w:rFonts w:ascii="Times New Roman" w:hAnsi="Times New Roman"/>
          <w:sz w:val="24"/>
          <w:szCs w:val="24"/>
        </w:rPr>
        <w:t>и</w:t>
      </w:r>
      <w:r w:rsidR="007A7274" w:rsidRPr="004F7D0B">
        <w:rPr>
          <w:rFonts w:ascii="Times New Roman" w:hAnsi="Times New Roman"/>
          <w:sz w:val="24"/>
          <w:szCs w:val="24"/>
        </w:rPr>
        <w:t xml:space="preserve">ков учреждения, формирования благоприятного социально-психологического климата в управлении персоналом </w:t>
      </w:r>
      <w:r w:rsidRPr="004F7D0B">
        <w:rPr>
          <w:rFonts w:ascii="Times New Roman" w:hAnsi="Times New Roman"/>
          <w:sz w:val="24"/>
          <w:szCs w:val="24"/>
        </w:rPr>
        <w:t>и т.п.</w:t>
      </w:r>
    </w:p>
    <w:p w:rsidR="00E93672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Первая глава работы должна быть посвящена изучению теоретических вопросов по разрабатываемой проблеме. </w:t>
      </w:r>
      <w:proofErr w:type="gramStart"/>
      <w:r w:rsidRPr="004F7D0B">
        <w:rPr>
          <w:rFonts w:ascii="Times New Roman" w:hAnsi="Times New Roman"/>
          <w:sz w:val="24"/>
          <w:szCs w:val="24"/>
        </w:rPr>
        <w:t xml:space="preserve">В частности, это может быть </w:t>
      </w:r>
      <w:r w:rsidR="007A7274" w:rsidRPr="004F7D0B">
        <w:rPr>
          <w:rFonts w:ascii="Times New Roman" w:hAnsi="Times New Roman"/>
          <w:sz w:val="24"/>
          <w:szCs w:val="24"/>
        </w:rPr>
        <w:t>анализ основных психологич</w:t>
      </w:r>
      <w:r w:rsidR="007A7274" w:rsidRPr="004F7D0B">
        <w:rPr>
          <w:rFonts w:ascii="Times New Roman" w:hAnsi="Times New Roman"/>
          <w:sz w:val="24"/>
          <w:szCs w:val="24"/>
        </w:rPr>
        <w:t>е</w:t>
      </w:r>
      <w:r w:rsidR="007A7274" w:rsidRPr="004F7D0B">
        <w:rPr>
          <w:rFonts w:ascii="Times New Roman" w:hAnsi="Times New Roman"/>
          <w:sz w:val="24"/>
          <w:szCs w:val="24"/>
        </w:rPr>
        <w:t xml:space="preserve">ских понятий, важных при рассмотрении темы исследования, </w:t>
      </w:r>
      <w:r w:rsidRPr="004F7D0B">
        <w:rPr>
          <w:rFonts w:ascii="Times New Roman" w:hAnsi="Times New Roman"/>
          <w:sz w:val="24"/>
          <w:szCs w:val="24"/>
        </w:rPr>
        <w:t xml:space="preserve">изучение профессиональной деятельности в сфере </w:t>
      </w:r>
      <w:r w:rsidR="007A7274" w:rsidRPr="004F7D0B">
        <w:rPr>
          <w:rFonts w:ascii="Times New Roman" w:hAnsi="Times New Roman"/>
          <w:sz w:val="24"/>
          <w:szCs w:val="24"/>
        </w:rPr>
        <w:t>служебной деятельности</w:t>
      </w:r>
      <w:r w:rsidRPr="004F7D0B">
        <w:rPr>
          <w:rFonts w:ascii="Times New Roman" w:hAnsi="Times New Roman"/>
          <w:sz w:val="24"/>
          <w:szCs w:val="24"/>
        </w:rPr>
        <w:t>, нормативных документов органов упра</w:t>
      </w:r>
      <w:r w:rsidRPr="004F7D0B">
        <w:rPr>
          <w:rFonts w:ascii="Times New Roman" w:hAnsi="Times New Roman"/>
          <w:sz w:val="24"/>
          <w:szCs w:val="24"/>
        </w:rPr>
        <w:t>в</w:t>
      </w:r>
      <w:r w:rsidRPr="004F7D0B">
        <w:rPr>
          <w:rFonts w:ascii="Times New Roman" w:hAnsi="Times New Roman"/>
          <w:sz w:val="24"/>
          <w:szCs w:val="24"/>
        </w:rPr>
        <w:t xml:space="preserve">ления </w:t>
      </w:r>
      <w:r w:rsidR="007A7274" w:rsidRPr="004F7D0B">
        <w:rPr>
          <w:rFonts w:ascii="Times New Roman" w:hAnsi="Times New Roman"/>
          <w:sz w:val="24"/>
          <w:szCs w:val="24"/>
        </w:rPr>
        <w:t>в сфере служебной деятельности</w:t>
      </w:r>
      <w:r w:rsidRPr="004F7D0B">
        <w:rPr>
          <w:rFonts w:ascii="Times New Roman" w:hAnsi="Times New Roman"/>
          <w:sz w:val="24"/>
          <w:szCs w:val="24"/>
        </w:rPr>
        <w:t xml:space="preserve">, </w:t>
      </w:r>
      <w:r w:rsidR="00E93672" w:rsidRPr="004F7D0B">
        <w:rPr>
          <w:rFonts w:ascii="Times New Roman" w:hAnsi="Times New Roman"/>
          <w:sz w:val="24"/>
          <w:szCs w:val="24"/>
        </w:rPr>
        <w:t>изучение специфики развития  и функциониров</w:t>
      </w:r>
      <w:r w:rsidR="00E93672" w:rsidRPr="004F7D0B">
        <w:rPr>
          <w:rFonts w:ascii="Times New Roman" w:hAnsi="Times New Roman"/>
          <w:sz w:val="24"/>
          <w:szCs w:val="24"/>
        </w:rPr>
        <w:t>а</w:t>
      </w:r>
      <w:r w:rsidR="00E93672" w:rsidRPr="004F7D0B">
        <w:rPr>
          <w:rFonts w:ascii="Times New Roman" w:hAnsi="Times New Roman"/>
          <w:sz w:val="24"/>
          <w:szCs w:val="24"/>
        </w:rPr>
        <w:t>ния конкретной категории сотрудников в сфере служебной деятельности, основные направления работы психолога в оказании помощи сотрудников в сфере служебной де</w:t>
      </w:r>
      <w:r w:rsidR="00E93672" w:rsidRPr="004F7D0B">
        <w:rPr>
          <w:rFonts w:ascii="Times New Roman" w:hAnsi="Times New Roman"/>
          <w:sz w:val="24"/>
          <w:szCs w:val="24"/>
        </w:rPr>
        <w:t>я</w:t>
      </w:r>
      <w:r w:rsidR="00E93672" w:rsidRPr="004F7D0B">
        <w:rPr>
          <w:rFonts w:ascii="Times New Roman" w:hAnsi="Times New Roman"/>
          <w:sz w:val="24"/>
          <w:szCs w:val="24"/>
        </w:rPr>
        <w:t>тельности</w:t>
      </w:r>
      <w:proofErr w:type="gramEnd"/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Все приводимые в работе заимствованные положения, цитаты, факты, цифровой материал необходимо сопровождать ссылками на источники заимствования или информ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ции с указанием автора, названия, издательства, года, номера конкретной страницы печа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ного труда, названия и года или иного периода использованной формы отчетности.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Первая глава должна быть написана студентом на основе основательного изучения всех положений, раскрывающих теорию вопроса: сущность, классификацию, роль, соде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жание, задачи, принципы, методы и методики исследования, способы обработки инфо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мации, наличие корреляционных связей.</w:t>
      </w:r>
    </w:p>
    <w:p w:rsidR="008015F3" w:rsidRPr="004F7D0B" w:rsidRDefault="008015F3" w:rsidP="008015F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/>
          <w:bCs/>
          <w:sz w:val="24"/>
          <w:szCs w:val="24"/>
        </w:rPr>
        <w:t xml:space="preserve">Вторая глава </w:t>
      </w:r>
      <w:r w:rsidRPr="004F7D0B">
        <w:rPr>
          <w:rFonts w:ascii="Times New Roman" w:hAnsi="Times New Roman"/>
          <w:bCs/>
          <w:sz w:val="24"/>
          <w:szCs w:val="24"/>
        </w:rPr>
        <w:t>работы</w:t>
      </w:r>
      <w:r w:rsidRPr="004F7D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D0B">
        <w:rPr>
          <w:rFonts w:ascii="Times New Roman" w:hAnsi="Times New Roman"/>
          <w:bCs/>
          <w:sz w:val="24"/>
          <w:szCs w:val="24"/>
        </w:rPr>
        <w:t>включает в себя формирующий эксперимент, основанный на данных теоретического анализа проблемы:  диагностическую часть – диагностическое изучение состояний, процессов и т.д.,  описание реализации программы работы психолога с заявленной проблемой, а также анализ динамики результатов диагностического иссл</w:t>
      </w:r>
      <w:r w:rsidRPr="004F7D0B">
        <w:rPr>
          <w:rFonts w:ascii="Times New Roman" w:hAnsi="Times New Roman"/>
          <w:bCs/>
          <w:sz w:val="24"/>
          <w:szCs w:val="24"/>
        </w:rPr>
        <w:t>е</w:t>
      </w:r>
      <w:r w:rsidRPr="004F7D0B">
        <w:rPr>
          <w:rFonts w:ascii="Times New Roman" w:hAnsi="Times New Roman"/>
          <w:bCs/>
          <w:sz w:val="24"/>
          <w:szCs w:val="24"/>
        </w:rPr>
        <w:t>дования по итогам реализации программы.</w:t>
      </w:r>
    </w:p>
    <w:p w:rsidR="00E12225" w:rsidRPr="004F7D0B" w:rsidRDefault="00E12225" w:rsidP="00E122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Выбор методов исследования</w:t>
      </w:r>
      <w:r w:rsidRPr="004F7D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D0B">
        <w:rPr>
          <w:rFonts w:ascii="Times New Roman" w:hAnsi="Times New Roman"/>
          <w:bCs/>
          <w:sz w:val="24"/>
          <w:szCs w:val="24"/>
        </w:rPr>
        <w:t>является одним из ответственных разделов работы на подготовительном этапе. Этот выбор определяется, прежде всего: а) конкретными задач</w:t>
      </w:r>
      <w:r w:rsidRPr="004F7D0B">
        <w:rPr>
          <w:rFonts w:ascii="Times New Roman" w:hAnsi="Times New Roman"/>
          <w:bCs/>
          <w:sz w:val="24"/>
          <w:szCs w:val="24"/>
        </w:rPr>
        <w:t>а</w:t>
      </w:r>
      <w:r w:rsidRPr="004F7D0B">
        <w:rPr>
          <w:rFonts w:ascii="Times New Roman" w:hAnsi="Times New Roman"/>
          <w:bCs/>
          <w:sz w:val="24"/>
          <w:szCs w:val="24"/>
        </w:rPr>
        <w:t xml:space="preserve">ми ВКР; б) временем, отведенным на выполнение работы; в) возможностями в получении информации. </w:t>
      </w:r>
    </w:p>
    <w:p w:rsidR="00E12225" w:rsidRPr="004F7D0B" w:rsidRDefault="00E12225" w:rsidP="00E122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При подборе методов исследования студент должен помнить следующие правила:</w:t>
      </w:r>
    </w:p>
    <w:p w:rsidR="00E12225" w:rsidRPr="004F7D0B" w:rsidRDefault="00E12225" w:rsidP="00C61331">
      <w:pPr>
        <w:numPr>
          <w:ilvl w:val="0"/>
          <w:numId w:val="9"/>
        </w:numPr>
        <w:tabs>
          <w:tab w:val="num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целесообразно применять не один метод исследования, а несколько;</w:t>
      </w:r>
    </w:p>
    <w:p w:rsidR="00E12225" w:rsidRPr="004F7D0B" w:rsidRDefault="00E12225" w:rsidP="00C61331">
      <w:pPr>
        <w:numPr>
          <w:ilvl w:val="0"/>
          <w:numId w:val="9"/>
        </w:numPr>
        <w:tabs>
          <w:tab w:val="num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в совершенстве овладеть методом до начала выполнения работы;</w:t>
      </w:r>
    </w:p>
    <w:p w:rsidR="00E12225" w:rsidRPr="004F7D0B" w:rsidRDefault="00E12225" w:rsidP="00C61331">
      <w:pPr>
        <w:numPr>
          <w:ilvl w:val="0"/>
          <w:numId w:val="9"/>
        </w:numPr>
        <w:tabs>
          <w:tab w:val="num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при повторных исследованиях обязательно создавать идентичные условия прим</w:t>
      </w:r>
      <w:r w:rsidRPr="004F7D0B">
        <w:rPr>
          <w:rFonts w:ascii="Times New Roman" w:hAnsi="Times New Roman"/>
          <w:bCs/>
          <w:sz w:val="24"/>
          <w:szCs w:val="24"/>
        </w:rPr>
        <w:t>е</w:t>
      </w:r>
      <w:r w:rsidRPr="004F7D0B">
        <w:rPr>
          <w:rFonts w:ascii="Times New Roman" w:hAnsi="Times New Roman"/>
          <w:bCs/>
          <w:sz w:val="24"/>
          <w:szCs w:val="24"/>
        </w:rPr>
        <w:t>нения метода.</w:t>
      </w:r>
    </w:p>
    <w:p w:rsidR="00E12225" w:rsidRPr="004F7D0B" w:rsidRDefault="00E12225" w:rsidP="00E122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главе приводятся описание применяемых методов, указания на используемые а</w:t>
      </w:r>
      <w:r w:rsidRPr="004F7D0B">
        <w:rPr>
          <w:rFonts w:ascii="Times New Roman" w:hAnsi="Times New Roman"/>
          <w:sz w:val="24"/>
          <w:szCs w:val="24"/>
        </w:rPr>
        <w:t>в</w:t>
      </w:r>
      <w:r w:rsidRPr="004F7D0B">
        <w:rPr>
          <w:rFonts w:ascii="Times New Roman" w:hAnsi="Times New Roman"/>
          <w:sz w:val="24"/>
          <w:szCs w:val="24"/>
        </w:rPr>
        <w:t xml:space="preserve">торские методики, в случае необходимости описывается модернизация методов и методик относительно условий эксперимента.  </w:t>
      </w:r>
    </w:p>
    <w:p w:rsidR="008015F3" w:rsidRPr="004F7D0B" w:rsidRDefault="008015F3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Далее </w:t>
      </w:r>
      <w:r w:rsidR="00E12225" w:rsidRPr="004F7D0B">
        <w:rPr>
          <w:rFonts w:ascii="Times New Roman" w:hAnsi="Times New Roman"/>
          <w:sz w:val="24"/>
          <w:szCs w:val="24"/>
        </w:rPr>
        <w:t>студент на основе обработанного практического материала и вскрытых в х</w:t>
      </w:r>
      <w:r w:rsidR="00E12225" w:rsidRPr="004F7D0B">
        <w:rPr>
          <w:rFonts w:ascii="Times New Roman" w:hAnsi="Times New Roman"/>
          <w:sz w:val="24"/>
          <w:szCs w:val="24"/>
        </w:rPr>
        <w:t>о</w:t>
      </w:r>
      <w:r w:rsidR="00E12225" w:rsidRPr="004F7D0B">
        <w:rPr>
          <w:rFonts w:ascii="Times New Roman" w:hAnsi="Times New Roman"/>
          <w:sz w:val="24"/>
          <w:szCs w:val="24"/>
        </w:rPr>
        <w:t>де анализа недостатков должен предложить конкретные пути решения научной проблемы, представить программу занятий, предлагаемую методику деятельности, описать эффе</w:t>
      </w:r>
      <w:r w:rsidR="00E12225" w:rsidRPr="004F7D0B">
        <w:rPr>
          <w:rFonts w:ascii="Times New Roman" w:hAnsi="Times New Roman"/>
          <w:sz w:val="24"/>
          <w:szCs w:val="24"/>
        </w:rPr>
        <w:t>к</w:t>
      </w:r>
      <w:r w:rsidR="00E12225" w:rsidRPr="004F7D0B">
        <w:rPr>
          <w:rFonts w:ascii="Times New Roman" w:hAnsi="Times New Roman"/>
          <w:sz w:val="24"/>
          <w:szCs w:val="24"/>
        </w:rPr>
        <w:t>тивность практической части эксперимента на основе полученных результатов, обосн</w:t>
      </w:r>
      <w:r w:rsidR="00E12225" w:rsidRPr="004F7D0B">
        <w:rPr>
          <w:rFonts w:ascii="Times New Roman" w:hAnsi="Times New Roman"/>
          <w:sz w:val="24"/>
          <w:szCs w:val="24"/>
        </w:rPr>
        <w:t>о</w:t>
      </w:r>
      <w:r w:rsidR="00E12225" w:rsidRPr="004F7D0B">
        <w:rPr>
          <w:rFonts w:ascii="Times New Roman" w:hAnsi="Times New Roman"/>
          <w:sz w:val="24"/>
          <w:szCs w:val="24"/>
        </w:rPr>
        <w:t>вать выводы, сформули</w:t>
      </w:r>
      <w:r w:rsidRPr="004F7D0B">
        <w:rPr>
          <w:rFonts w:ascii="Times New Roman" w:hAnsi="Times New Roman"/>
          <w:sz w:val="24"/>
          <w:szCs w:val="24"/>
        </w:rPr>
        <w:t>ровать оригинальные предложения</w:t>
      </w:r>
      <w:r w:rsidR="00E12225" w:rsidRPr="004F7D0B">
        <w:rPr>
          <w:rFonts w:ascii="Times New Roman" w:hAnsi="Times New Roman"/>
          <w:sz w:val="24"/>
          <w:szCs w:val="24"/>
        </w:rPr>
        <w:t xml:space="preserve">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bCs/>
          <w:sz w:val="24"/>
          <w:szCs w:val="24"/>
        </w:rPr>
        <w:t xml:space="preserve">В заключении </w:t>
      </w:r>
      <w:r w:rsidRPr="004F7D0B">
        <w:rPr>
          <w:rFonts w:ascii="Times New Roman" w:hAnsi="Times New Roman"/>
          <w:bCs/>
          <w:sz w:val="24"/>
          <w:szCs w:val="24"/>
        </w:rPr>
        <w:t xml:space="preserve">следует подвести итоги </w:t>
      </w:r>
      <w:r w:rsidRPr="004F7D0B">
        <w:rPr>
          <w:rFonts w:ascii="Times New Roman" w:hAnsi="Times New Roman"/>
          <w:sz w:val="24"/>
          <w:szCs w:val="24"/>
        </w:rPr>
        <w:t>проведенного исследования, сформулир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вать выводы по всей ВКР, продемонстрировать значимость сделанных выводов и предл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жений. Примерный объем заключения составляет 3-4 страницы.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>Заключение должно раскрывать вклад каждой главы в раскрытие темы работы и решение проблемы исследования. В заключении студент демонстрирует свой квалифик</w:t>
      </w:r>
      <w:r w:rsidRPr="004F7D0B">
        <w:rPr>
          <w:rFonts w:ascii="Times New Roman" w:hAnsi="Times New Roman"/>
          <w:sz w:val="24"/>
          <w:szCs w:val="28"/>
        </w:rPr>
        <w:t>а</w:t>
      </w:r>
      <w:r w:rsidRPr="004F7D0B">
        <w:rPr>
          <w:rFonts w:ascii="Times New Roman" w:hAnsi="Times New Roman"/>
          <w:sz w:val="24"/>
          <w:szCs w:val="28"/>
        </w:rPr>
        <w:t>ционный уровень, как в теоретических, так и в практически значимых вопросах организ</w:t>
      </w:r>
      <w:r w:rsidRPr="004F7D0B">
        <w:rPr>
          <w:rFonts w:ascii="Times New Roman" w:hAnsi="Times New Roman"/>
          <w:sz w:val="24"/>
          <w:szCs w:val="28"/>
        </w:rPr>
        <w:t>а</w:t>
      </w:r>
      <w:r w:rsidRPr="004F7D0B">
        <w:rPr>
          <w:rFonts w:ascii="Times New Roman" w:hAnsi="Times New Roman"/>
          <w:sz w:val="24"/>
          <w:szCs w:val="28"/>
        </w:rPr>
        <w:t xml:space="preserve">ции, управления </w:t>
      </w:r>
      <w:r w:rsidR="008015F3" w:rsidRPr="004F7D0B">
        <w:rPr>
          <w:rFonts w:ascii="Times New Roman" w:hAnsi="Times New Roman"/>
          <w:sz w:val="24"/>
          <w:szCs w:val="28"/>
        </w:rPr>
        <w:t>в сфере психологии служебной деятельности</w:t>
      </w:r>
      <w:r w:rsidRPr="004F7D0B">
        <w:rPr>
          <w:rFonts w:ascii="Times New Roman" w:hAnsi="Times New Roman"/>
          <w:sz w:val="24"/>
          <w:szCs w:val="28"/>
        </w:rPr>
        <w:t xml:space="preserve">. Заключение обязательно должно отражать следующие принципиальные моменты: </w:t>
      </w:r>
    </w:p>
    <w:p w:rsidR="00E12225" w:rsidRPr="004F7D0B" w:rsidRDefault="0084070B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lastRenderedPageBreak/>
        <w:t>–</w:t>
      </w:r>
      <w:r w:rsidR="00E12225" w:rsidRPr="004F7D0B">
        <w:rPr>
          <w:rFonts w:ascii="Times New Roman" w:hAnsi="Times New Roman"/>
          <w:sz w:val="24"/>
          <w:szCs w:val="28"/>
        </w:rPr>
        <w:t xml:space="preserve"> к каким теоретическим и практически значимым выводам пришел студент в р</w:t>
      </w:r>
      <w:r w:rsidR="00E12225" w:rsidRPr="004F7D0B">
        <w:rPr>
          <w:rFonts w:ascii="Times New Roman" w:hAnsi="Times New Roman"/>
          <w:sz w:val="24"/>
          <w:szCs w:val="28"/>
        </w:rPr>
        <w:t>е</w:t>
      </w:r>
      <w:r w:rsidR="00E12225" w:rsidRPr="004F7D0B">
        <w:rPr>
          <w:rFonts w:ascii="Times New Roman" w:hAnsi="Times New Roman"/>
          <w:sz w:val="24"/>
          <w:szCs w:val="28"/>
        </w:rPr>
        <w:t xml:space="preserve">зультате исследования темы;  </w:t>
      </w:r>
    </w:p>
    <w:p w:rsidR="00E12225" w:rsidRPr="004F7D0B" w:rsidRDefault="0084070B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>–</w:t>
      </w:r>
      <w:r w:rsidR="00E12225" w:rsidRPr="004F7D0B">
        <w:rPr>
          <w:rFonts w:ascii="Times New Roman" w:hAnsi="Times New Roman"/>
          <w:sz w:val="24"/>
          <w:szCs w:val="28"/>
        </w:rPr>
        <w:t xml:space="preserve"> какие тенденции, пропорции, соотношения, процессы, нарушения и недостатки выявлены в профессиональной деятельности в результате проведенного анализа фактич</w:t>
      </w:r>
      <w:r w:rsidR="00E12225" w:rsidRPr="004F7D0B">
        <w:rPr>
          <w:rFonts w:ascii="Times New Roman" w:hAnsi="Times New Roman"/>
          <w:sz w:val="24"/>
          <w:szCs w:val="28"/>
        </w:rPr>
        <w:t>е</w:t>
      </w:r>
      <w:r w:rsidR="00E12225" w:rsidRPr="004F7D0B">
        <w:rPr>
          <w:rFonts w:ascii="Times New Roman" w:hAnsi="Times New Roman"/>
          <w:sz w:val="24"/>
          <w:szCs w:val="28"/>
        </w:rPr>
        <w:t xml:space="preserve">ского материала; </w:t>
      </w:r>
    </w:p>
    <w:p w:rsidR="00E12225" w:rsidRPr="004F7D0B" w:rsidRDefault="0084070B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>–</w:t>
      </w:r>
      <w:r w:rsidR="00E12225" w:rsidRPr="004F7D0B">
        <w:rPr>
          <w:rFonts w:ascii="Times New Roman" w:hAnsi="Times New Roman"/>
          <w:sz w:val="24"/>
          <w:szCs w:val="28"/>
        </w:rPr>
        <w:t xml:space="preserve"> какие предложения и рекомендации с кратким их обоснованием разработаны в </w:t>
      </w:r>
      <w:r w:rsidR="008015F3" w:rsidRPr="004F7D0B">
        <w:rPr>
          <w:rFonts w:ascii="Times New Roman" w:hAnsi="Times New Roman"/>
          <w:sz w:val="24"/>
          <w:szCs w:val="28"/>
        </w:rPr>
        <w:t>дипломно</w:t>
      </w:r>
      <w:r w:rsidR="00E12225" w:rsidRPr="004F7D0B">
        <w:rPr>
          <w:rFonts w:ascii="Times New Roman" w:hAnsi="Times New Roman"/>
          <w:sz w:val="24"/>
          <w:szCs w:val="28"/>
        </w:rPr>
        <w:t>й работе в ходе рассмотрения вопросов темы на примере предмета исследов</w:t>
      </w:r>
      <w:r w:rsidR="00E12225" w:rsidRPr="004F7D0B">
        <w:rPr>
          <w:rFonts w:ascii="Times New Roman" w:hAnsi="Times New Roman"/>
          <w:sz w:val="24"/>
          <w:szCs w:val="28"/>
        </w:rPr>
        <w:t>а</w:t>
      </w:r>
      <w:r w:rsidR="00E12225" w:rsidRPr="004F7D0B">
        <w:rPr>
          <w:rFonts w:ascii="Times New Roman" w:hAnsi="Times New Roman"/>
          <w:sz w:val="24"/>
          <w:szCs w:val="28"/>
        </w:rPr>
        <w:t xml:space="preserve">ния.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Заключение должно содержать полные результаты исследования и все авторские предложения и рекомендации. 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bCs/>
          <w:sz w:val="24"/>
          <w:szCs w:val="24"/>
        </w:rPr>
        <w:t>Список используемой литературы.</w:t>
      </w:r>
      <w:r w:rsidRPr="004F7D0B">
        <w:rPr>
          <w:rFonts w:ascii="Times New Roman" w:hAnsi="Times New Roman"/>
          <w:sz w:val="24"/>
          <w:szCs w:val="24"/>
        </w:rPr>
        <w:t xml:space="preserve"> Для написания ВКР студент должен испол</w:t>
      </w:r>
      <w:r w:rsidRPr="004F7D0B">
        <w:rPr>
          <w:rFonts w:ascii="Times New Roman" w:hAnsi="Times New Roman"/>
          <w:sz w:val="24"/>
          <w:szCs w:val="24"/>
        </w:rPr>
        <w:t>ь</w:t>
      </w:r>
      <w:r w:rsidRPr="004F7D0B">
        <w:rPr>
          <w:rFonts w:ascii="Times New Roman" w:hAnsi="Times New Roman"/>
          <w:sz w:val="24"/>
          <w:szCs w:val="24"/>
        </w:rPr>
        <w:t>зовать не менее 40</w:t>
      </w:r>
      <w:r w:rsidRPr="004F7D0B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литературных источников, оформленных по стандарту издательской деятельности ГОСТ 7.05-2008. Библиографическая ссылка. Общие правила составления.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ВКР в обязательном порядке проверяется в системе «</w:t>
      </w:r>
      <w:proofErr w:type="spellStart"/>
      <w:r w:rsidRPr="004F7D0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  <w:lang w:val="en-US"/>
        </w:rPr>
        <w:t>UNN</w:t>
      </w:r>
      <w:r w:rsidRPr="004F7D0B">
        <w:rPr>
          <w:rFonts w:ascii="Times New Roman" w:hAnsi="Times New Roman"/>
          <w:sz w:val="24"/>
          <w:szCs w:val="24"/>
        </w:rPr>
        <w:t>.</w:t>
      </w:r>
      <w:proofErr w:type="spellStart"/>
      <w:r w:rsidRPr="004F7D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F7D0B">
        <w:rPr>
          <w:rFonts w:ascii="Times New Roman" w:hAnsi="Times New Roman"/>
          <w:sz w:val="24"/>
          <w:szCs w:val="24"/>
        </w:rPr>
        <w:t>». При этом следует руководствоваться нижеследующим соответствием оценок и процентных значений, полученных в результате проверки выпускных квалификационных работ на наличие заимствований: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754"/>
      </w:tblGrid>
      <w:tr w:rsidR="00E12225" w:rsidRPr="004F7D0B"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Оценка ВКР</w:t>
            </w:r>
          </w:p>
        </w:tc>
        <w:tc>
          <w:tcPr>
            <w:tcW w:w="5134" w:type="dxa"/>
          </w:tcPr>
          <w:p w:rsidR="00E12225" w:rsidRPr="003D1FA3" w:rsidRDefault="00E12225" w:rsidP="008015F3">
            <w:pPr>
              <w:tabs>
                <w:tab w:val="left" w:pos="1418"/>
                <w:tab w:val="left" w:pos="102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 xml:space="preserve">Оригинальность текста ВКР </w:t>
            </w:r>
            <w:r w:rsidR="008015F3" w:rsidRPr="003D1FA3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</w:tr>
      <w:tr w:rsidR="00E12225" w:rsidRPr="004F7D0B"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</w:tr>
      <w:tr w:rsidR="00E12225" w:rsidRPr="004F7D0B"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не менее 60%</w:t>
            </w:r>
          </w:p>
        </w:tc>
      </w:tr>
      <w:tr w:rsidR="00E12225" w:rsidRPr="004F7D0B"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5134" w:type="dxa"/>
          </w:tcPr>
          <w:p w:rsidR="00E12225" w:rsidRPr="003D1FA3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A3">
              <w:rPr>
                <w:rFonts w:ascii="Times New Roman" w:hAnsi="Times New Roman"/>
                <w:sz w:val="24"/>
                <w:szCs w:val="24"/>
              </w:rPr>
              <w:t>не менее 70%</w:t>
            </w:r>
          </w:p>
        </w:tc>
      </w:tr>
    </w:tbl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Отредактированный текст работы сшивается в папку-скоросшиватель. Выпускная квалификационная работа должна быть представлена в печатном и электронном видах. Текст работы должен быть четким, логичным и соответствовать по содержанию требов</w:t>
      </w:r>
      <w:r w:rsidRPr="004F7D0B">
        <w:rPr>
          <w:rFonts w:ascii="Times New Roman" w:hAnsi="Times New Roman"/>
          <w:color w:val="000000"/>
          <w:sz w:val="24"/>
          <w:szCs w:val="24"/>
        </w:rPr>
        <w:t>а</w:t>
      </w:r>
      <w:r w:rsidRPr="004F7D0B">
        <w:rPr>
          <w:rFonts w:ascii="Times New Roman" w:hAnsi="Times New Roman"/>
          <w:color w:val="000000"/>
          <w:sz w:val="24"/>
          <w:szCs w:val="24"/>
        </w:rPr>
        <w:t>ниям, предъявляемым к работам соответствующего уровня. Работа должна быть оформл</w:t>
      </w:r>
      <w:r w:rsidRPr="004F7D0B">
        <w:rPr>
          <w:rFonts w:ascii="Times New Roman" w:hAnsi="Times New Roman"/>
          <w:color w:val="000000"/>
          <w:sz w:val="24"/>
          <w:szCs w:val="24"/>
        </w:rPr>
        <w:t>е</w:t>
      </w:r>
      <w:r w:rsidRPr="004F7D0B">
        <w:rPr>
          <w:rFonts w:ascii="Times New Roman" w:hAnsi="Times New Roman"/>
          <w:color w:val="000000"/>
          <w:sz w:val="24"/>
          <w:szCs w:val="24"/>
        </w:rPr>
        <w:t>на в соответствии с действующими Требованиями оформления выпускной квалификац</w:t>
      </w:r>
      <w:r w:rsidRPr="004F7D0B">
        <w:rPr>
          <w:rFonts w:ascii="Times New Roman" w:hAnsi="Times New Roman"/>
          <w:color w:val="000000"/>
          <w:sz w:val="24"/>
          <w:szCs w:val="24"/>
        </w:rPr>
        <w:t>и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онной работы в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 xml:space="preserve"> филиале ННГУ, утвержденными приказом от 29.06.2015 №АФ36-ОД (Приложение 2).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подписывается автором на титульном листе.</w:t>
      </w:r>
    </w:p>
    <w:p w:rsidR="00E12225" w:rsidRPr="004F7D0B" w:rsidRDefault="00E12225" w:rsidP="00E12225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F7D0B">
        <w:rPr>
          <w:rFonts w:ascii="Times New Roman" w:hAnsi="Times New Roman"/>
          <w:b/>
          <w:i/>
          <w:sz w:val="24"/>
          <w:szCs w:val="24"/>
        </w:rPr>
        <w:t>Требования к докладу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В докладе должны быть отражены следующие основные моменты: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цель работы;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актуальность работы;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обоснование выбора метода исследования;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изложение основных результатов работы;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перспективы дальнейшего развития темы;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краткие выводы по тем результатам работы, которые определяют ее практическую значимость, степень и характер новизны.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Доклад может сопровождаться электронной презентацией.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После доклада студенту задают вопросы по теме работы, причем их могут задавать не только члены ГЭК, но и присутствующие. Этот этап защиты демонстрирует культуру мышления, научную эрудицию и существенно влияет на итоговую оценку за госуда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 xml:space="preserve">ственный экзамен.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Рекомендуется при ответах касаться только существа дела и соблюдать следующие правила: </w:t>
      </w:r>
    </w:p>
    <w:p w:rsidR="00E12225" w:rsidRPr="004F7D0B" w:rsidRDefault="0084070B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E12225" w:rsidRPr="004F7D0B">
        <w:rPr>
          <w:rFonts w:ascii="Times New Roman" w:hAnsi="Times New Roman"/>
          <w:sz w:val="24"/>
          <w:szCs w:val="24"/>
        </w:rPr>
        <w:t xml:space="preserve"> отвечать именно на поставленный вопрос; </w:t>
      </w:r>
    </w:p>
    <w:p w:rsidR="00E12225" w:rsidRPr="004F7D0B" w:rsidRDefault="0084070B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>–</w:t>
      </w:r>
      <w:r w:rsidR="00E12225" w:rsidRPr="004F7D0B">
        <w:rPr>
          <w:rFonts w:ascii="Times New Roman" w:hAnsi="Times New Roman"/>
          <w:sz w:val="24"/>
          <w:szCs w:val="24"/>
        </w:rPr>
        <w:t xml:space="preserve"> отвечать коротко, не повторяя фрагменты доклада;</w:t>
      </w:r>
    </w:p>
    <w:p w:rsidR="00E12225" w:rsidRPr="004F7D0B" w:rsidRDefault="0084070B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E12225" w:rsidRPr="004F7D0B">
        <w:rPr>
          <w:rFonts w:ascii="Times New Roman" w:hAnsi="Times New Roman"/>
          <w:sz w:val="24"/>
          <w:szCs w:val="24"/>
        </w:rPr>
        <w:t xml:space="preserve"> во время ответа, если это необходимо, показать на слайдах презентации одну-две детали, имеющие отношение к ответу на заданный вопрос. </w:t>
      </w:r>
    </w:p>
    <w:p w:rsidR="008015F3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После ответов на вопросы зачитывается отзыв руководителя (предоставляется сл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во руководителю), </w:t>
      </w:r>
      <w:r w:rsidR="008015F3" w:rsidRPr="004F7D0B">
        <w:rPr>
          <w:rFonts w:ascii="Times New Roman" w:hAnsi="Times New Roman"/>
          <w:sz w:val="24"/>
          <w:szCs w:val="24"/>
        </w:rPr>
        <w:t xml:space="preserve">рецензия (предоставляется слово рецензенту), </w:t>
      </w:r>
      <w:r w:rsidRPr="004F7D0B">
        <w:rPr>
          <w:rFonts w:ascii="Times New Roman" w:hAnsi="Times New Roman"/>
          <w:sz w:val="24"/>
          <w:szCs w:val="24"/>
        </w:rPr>
        <w:t xml:space="preserve">и студент-выпускник отвечает на замечания руководителя, если таковые имеются. </w:t>
      </w:r>
      <w:r w:rsidR="008E639B" w:rsidRPr="004F7D0B">
        <w:rPr>
          <w:rFonts w:ascii="Times New Roman" w:hAnsi="Times New Roman"/>
          <w:sz w:val="24"/>
          <w:szCs w:val="24"/>
        </w:rPr>
        <w:t xml:space="preserve">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С разрешения председателя ГАК выступают члены ГАК и желающие выступить из числа присутствующих на защите.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Затем студенту-выпускнику предоставляется заключительное слово в ответ на в</w:t>
      </w:r>
      <w:r w:rsidRPr="004F7D0B">
        <w:rPr>
          <w:rFonts w:ascii="Times New Roman" w:hAnsi="Times New Roman"/>
          <w:sz w:val="24"/>
          <w:szCs w:val="24"/>
        </w:rPr>
        <w:t>ы</w:t>
      </w:r>
      <w:r w:rsidRPr="004F7D0B">
        <w:rPr>
          <w:rFonts w:ascii="Times New Roman" w:hAnsi="Times New Roman"/>
          <w:sz w:val="24"/>
          <w:szCs w:val="24"/>
        </w:rPr>
        <w:t xml:space="preserve">ступления.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После заключительного слова председатель ГАК выясняет, имеются или нет зам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чания по процедуре защиты (при их наличии они вносятся в протокол) и объявляет око</w:t>
      </w:r>
      <w:r w:rsidRPr="004F7D0B">
        <w:rPr>
          <w:rFonts w:ascii="Times New Roman" w:hAnsi="Times New Roman"/>
          <w:sz w:val="24"/>
          <w:szCs w:val="24"/>
        </w:rPr>
        <w:t>н</w:t>
      </w:r>
      <w:r w:rsidRPr="004F7D0B">
        <w:rPr>
          <w:rFonts w:ascii="Times New Roman" w:hAnsi="Times New Roman"/>
          <w:sz w:val="24"/>
          <w:szCs w:val="24"/>
        </w:rPr>
        <w:t xml:space="preserve">чание защиты выпускной квалификационной работы.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Общая длительность защиты одной работы – не более 30 минут. </w:t>
      </w:r>
    </w:p>
    <w:p w:rsidR="00017671" w:rsidRPr="004F7D0B" w:rsidRDefault="00017671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9E2" w:rsidRPr="004F7D0B" w:rsidRDefault="00B259E2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97E" w:rsidRPr="004F7D0B" w:rsidRDefault="009F297E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0B">
        <w:rPr>
          <w:rFonts w:ascii="Times New Roman" w:hAnsi="Times New Roman" w:cs="Times New Roman"/>
          <w:b/>
          <w:sz w:val="24"/>
          <w:szCs w:val="24"/>
        </w:rPr>
        <w:t xml:space="preserve">Дескрипторы (индикаторы) </w:t>
      </w:r>
      <w:proofErr w:type="spellStart"/>
      <w:r w:rsidRPr="004F7D0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 w:cs="Times New Roman"/>
          <w:b/>
          <w:sz w:val="24"/>
          <w:szCs w:val="24"/>
        </w:rPr>
        <w:t xml:space="preserve"> компетенций,</w:t>
      </w:r>
    </w:p>
    <w:p w:rsidR="009F297E" w:rsidRPr="004F7D0B" w:rsidRDefault="009F297E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b/>
          <w:sz w:val="24"/>
          <w:szCs w:val="24"/>
        </w:rPr>
        <w:t>оценка которых выносится на подготовку и защиту ВКР</w:t>
      </w:r>
    </w:p>
    <w:p w:rsidR="009F297E" w:rsidRPr="004F7D0B" w:rsidRDefault="009F297E" w:rsidP="00021F0E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97E" w:rsidRPr="004F7D0B" w:rsidRDefault="009F297E" w:rsidP="00682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F7D0B">
        <w:rPr>
          <w:rFonts w:ascii="Times New Roman" w:hAnsi="Times New Roman"/>
          <w:sz w:val="24"/>
          <w:szCs w:val="26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6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6"/>
        </w:rPr>
        <w:t xml:space="preserve"> компетенций на защите ВКР осуществляется на основе содержания ВКР, доклада студента на защите, ответов выпускников на дополнительные вопросы с учетом предварительных оценок, выставленных научным руководителем в о</w:t>
      </w:r>
      <w:r w:rsidRPr="004F7D0B">
        <w:rPr>
          <w:rFonts w:ascii="Times New Roman" w:hAnsi="Times New Roman"/>
          <w:sz w:val="24"/>
          <w:szCs w:val="26"/>
        </w:rPr>
        <w:t>т</w:t>
      </w:r>
      <w:r w:rsidRPr="004F7D0B">
        <w:rPr>
          <w:rFonts w:ascii="Times New Roman" w:hAnsi="Times New Roman"/>
          <w:sz w:val="24"/>
          <w:szCs w:val="26"/>
        </w:rPr>
        <w:t>зыве.</w:t>
      </w:r>
    </w:p>
    <w:p w:rsidR="009F297E" w:rsidRPr="004F7D0B" w:rsidRDefault="009F297E" w:rsidP="00E50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При оценке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выпускников на защите ВКР рек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мендуется учитывать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следующих составляющих компетенций:</w:t>
      </w:r>
    </w:p>
    <w:p w:rsidR="00E12225" w:rsidRPr="004F7D0B" w:rsidRDefault="00E12225" w:rsidP="00E122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полнота знаний оценивается на основе теоретической части работы и ответов на вопросы;</w:t>
      </w:r>
    </w:p>
    <w:p w:rsidR="00E12225" w:rsidRPr="004F7D0B" w:rsidRDefault="00E12225" w:rsidP="00E122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наличие умений (навыков) оценивается на основе эмпирической части выпус</w:t>
      </w:r>
      <w:r w:rsidRPr="004F7D0B">
        <w:rPr>
          <w:rFonts w:ascii="Times New Roman" w:hAnsi="Times New Roman"/>
          <w:sz w:val="24"/>
          <w:szCs w:val="24"/>
        </w:rPr>
        <w:t>к</w:t>
      </w:r>
      <w:r w:rsidRPr="004F7D0B">
        <w:rPr>
          <w:rFonts w:ascii="Times New Roman" w:hAnsi="Times New Roman"/>
          <w:sz w:val="24"/>
          <w:szCs w:val="24"/>
        </w:rPr>
        <w:t>ной квалификационной работы и ответов на вопросы;</w:t>
      </w:r>
    </w:p>
    <w:p w:rsidR="00E12225" w:rsidRPr="004F7D0B" w:rsidRDefault="00E12225" w:rsidP="00E122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владение опытом, проявление личностной готовности к профессиональному с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мосовершенствованию, оцениваются на основе ответов на вопросы в ходе защиты ВКР.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265260" w:rsidRPr="004F7D0B" w:rsidRDefault="00265260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 xml:space="preserve">Критерии оценки </w:t>
      </w:r>
      <w:proofErr w:type="spellStart"/>
      <w:r w:rsidRPr="004F7D0B">
        <w:rPr>
          <w:rFonts w:ascii="Times New Roman" w:hAnsi="Times New Roman"/>
          <w:b/>
          <w:sz w:val="24"/>
          <w:szCs w:val="26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6"/>
        </w:rPr>
        <w:t xml:space="preserve"> компетенций</w:t>
      </w:r>
      <w:r w:rsidRPr="004F7D0B">
        <w:rPr>
          <w:rFonts w:ascii="Times New Roman" w:hAnsi="Times New Roman"/>
          <w:b/>
        </w:rPr>
        <w:t xml:space="preserve"> </w:t>
      </w:r>
      <w:r w:rsidRPr="004F7D0B">
        <w:rPr>
          <w:rFonts w:ascii="Times New Roman" w:hAnsi="Times New Roman"/>
          <w:b/>
          <w:sz w:val="24"/>
          <w:szCs w:val="26"/>
        </w:rPr>
        <w:t xml:space="preserve">у выпускника 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по итогам выполнения заданий на выпускную квалификационную работу,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отраженных в отзыве научного руководителя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r w:rsidRPr="004F7D0B">
        <w:rPr>
          <w:rFonts w:ascii="Times New Roman" w:hAnsi="Times New Roman"/>
          <w:sz w:val="24"/>
          <w:szCs w:val="26"/>
        </w:rPr>
        <w:t>(обязательное приложение к отзыву научного руководителя)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E12225" w:rsidRPr="004F7D0B" w:rsidRDefault="00E12225" w:rsidP="00E12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результата выполнения  задания  (не </w:t>
      </w:r>
      <w:proofErr w:type="gramStart"/>
      <w:r w:rsidRPr="004F7D0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/  выполнено на отлично, на хорошо, на удовлетворительно) должна быть соотнесена с оценкой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компетенции (уровни: ниже порогового уровня, пороговый уровень, средний уровень, п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вышенный уровень).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5199"/>
      </w:tblGrid>
      <w:tr w:rsidR="008015F3" w:rsidRPr="004F7D0B" w:rsidTr="008015F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Код ко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пе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те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Требование </w:t>
            </w:r>
            <w:r w:rsidR="003B66F2">
              <w:rPr>
                <w:rFonts w:ascii="Times New Roman" w:hAnsi="Times New Roman"/>
                <w:sz w:val="20"/>
                <w:szCs w:val="20"/>
              </w:rPr>
              <w:t>ОС ННГУ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6"/>
              </w:rPr>
              <w:t>на выпускную квалификационную работу</w:t>
            </w:r>
          </w:p>
        </w:tc>
      </w:tr>
      <w:tr w:rsidR="008015F3" w:rsidRPr="004F7D0B" w:rsidTr="008015F3">
        <w:trPr>
          <w:trHeight w:val="112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понимать и анализир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мировоззренческие, социально и личностно значимые философские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блемы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проблемную область, выявить внешние и внутренние проблемы предмета исследования и условия ее возникновения; сформулировать цели и задачи иссл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дования.</w:t>
            </w:r>
          </w:p>
        </w:tc>
      </w:tr>
      <w:tr w:rsidR="008015F3" w:rsidRPr="004F7D0B" w:rsidTr="008015F3">
        <w:trPr>
          <w:trHeight w:val="12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ОК-2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России, ее место и роль в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временном мире в целях формирования гражданской позиции и развития патр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отизма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Выделить закономерности функционирования объекта исследования с учетом исторических изменений / дин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мики за анализируемый период. 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Аргументировать актуальность темы, ее теоретич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скую и практическую значимость</w:t>
            </w:r>
          </w:p>
        </w:tc>
      </w:tr>
      <w:tr w:rsidR="008015F3" w:rsidRPr="004F7D0B" w:rsidTr="008015F3">
        <w:trPr>
          <w:trHeight w:val="7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ориентироваться в пол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тических и социальных процессах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при проведении исследования базовые  знания о политических и социальных процессах</w:t>
            </w:r>
          </w:p>
        </w:tc>
      </w:tr>
      <w:tr w:rsidR="008015F3" w:rsidRPr="004F7D0B" w:rsidTr="008015F3">
        <w:trPr>
          <w:trHeight w:val="83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выполнять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нальные задачи в соответствии с 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мами морали, профессиональной этики и служебного этикета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кументы при выполнении ВКР</w:t>
            </w:r>
          </w:p>
        </w:tc>
      </w:tr>
      <w:tr w:rsidR="008015F3" w:rsidRPr="004F7D0B" w:rsidTr="008015F3">
        <w:trPr>
          <w:trHeight w:val="17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культурные, конфессиональные разл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чия, предупреждать и конструктивно разрешать конфликтные ситуации в процессе профессиональной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способы конструктивного разрешения ко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фликтных ситуаций в процессе профессиональной де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я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тельности</w:t>
            </w:r>
          </w:p>
        </w:tc>
      </w:tr>
      <w:tr w:rsidR="008015F3" w:rsidRPr="004F7D0B" w:rsidTr="008015F3">
        <w:trPr>
          <w:trHeight w:val="15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ОК-6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проявлять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скую устойчивость в сложных и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тремальных условиях, применять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ды эмоциональной и когнитивной рег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ляции для оптимизации собственной деятельности и психологического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стояния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8015F3" w:rsidRPr="004F7D0B" w:rsidTr="008015F3">
        <w:trPr>
          <w:trHeight w:val="10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логическому мышл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нию, аргументировано и ясно строить устную и письменную речь, вести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лемику и дискуссии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</w:tc>
      </w:tr>
      <w:tr w:rsidR="008015F3" w:rsidRPr="004F7D0B" w:rsidTr="008015F3">
        <w:trPr>
          <w:trHeight w:val="8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организационно-управленческие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</w:t>
            </w:r>
          </w:p>
        </w:tc>
      </w:tr>
      <w:tr w:rsidR="008015F3" w:rsidRPr="004F7D0B" w:rsidTr="008015F3">
        <w:trPr>
          <w:trHeight w:val="11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организовывать свою жизнь в соответствии с социально зн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чимыми представлениями о здоровом образе жизни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Осуществлять общение с научным руководителем ВКР с соблюдением этических норм. Выполнять задания научного руководителя в установленные сроки, строить свою работу с соблюдением режима дня. </w:t>
            </w:r>
          </w:p>
        </w:tc>
      </w:tr>
      <w:tr w:rsidR="008015F3" w:rsidRPr="004F7D0B" w:rsidTr="008015F3">
        <w:trPr>
          <w:trHeight w:val="83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письме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ную и устную коммуникацию на 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ском языке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в процессе  решения коммуникативных задач современные технические средства и информац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онные технологии.</w:t>
            </w:r>
          </w:p>
        </w:tc>
      </w:tr>
      <w:tr w:rsidR="008015F3" w:rsidRPr="004F7D0B" w:rsidTr="008015F3">
        <w:trPr>
          <w:trHeight w:val="9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Сформировать список источников информации на основе действующих правил библиографического опис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и ГОСТа 7.03.-2008.</w:t>
            </w:r>
          </w:p>
        </w:tc>
      </w:tr>
      <w:tr w:rsidR="008015F3" w:rsidRPr="004F7D0B" w:rsidTr="008015F3">
        <w:trPr>
          <w:trHeight w:val="1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с различными информационными ресурсами и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логиями, применять основные методы, способы и средства получения, хран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ния, поиска, систематизации, обработки и передачи информации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с учетом основных требований информ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ционной безопасности актуальные источники информ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ции для написания теоретического и аналитического 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зора по теме исследования, в том числе с использованием официальных </w:t>
            </w:r>
            <w:proofErr w:type="spellStart"/>
            <w:r w:rsidRPr="004F7D0B">
              <w:rPr>
                <w:rFonts w:ascii="Times New Roman" w:hAnsi="Times New Roman"/>
                <w:sz w:val="20"/>
                <w:lang w:eastAsia="ru-RU"/>
              </w:rPr>
              <w:t>web</w:t>
            </w:r>
            <w:proofErr w:type="spellEnd"/>
            <w:r w:rsidRPr="004F7D0B">
              <w:rPr>
                <w:rFonts w:ascii="Times New Roman" w:hAnsi="Times New Roman"/>
                <w:sz w:val="20"/>
                <w:lang w:eastAsia="ru-RU"/>
              </w:rPr>
              <w:t>-ресурсов</w:t>
            </w:r>
          </w:p>
        </w:tc>
      </w:tr>
      <w:tr w:rsidR="008015F3" w:rsidRPr="004F7D0B" w:rsidTr="008015F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закономерн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и методы науки в решении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подбор показателей, необходимых для проведения анализа по теме исследования</w:t>
            </w:r>
          </w:p>
        </w:tc>
      </w:tr>
      <w:tr w:rsidR="008015F3" w:rsidRPr="004F7D0B" w:rsidTr="008015F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ОПК-2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основные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Осуществить подбор показателей, необходимых для проведения анализа по теме исследования 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Структурировать аналитические и расчетные показ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тели (например, в форме таблиц).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 необходимости сформировать приложения к ВКР на основе исходной информации.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методы статистического анализа при определении динамики изменения показателей предмета исследования.</w:t>
            </w:r>
          </w:p>
        </w:tc>
      </w:tr>
      <w:tr w:rsidR="00611FA1" w:rsidRPr="004F7D0B" w:rsidTr="008015F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A1" w:rsidRPr="004F7D0B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 ОС-3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способностью к ведению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инновацио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sz w:val="20"/>
                <w:lang w:eastAsia="ru-RU"/>
              </w:rPr>
              <w:t xml:space="preserve"> Осуществлять анализ особенностей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</w:rPr>
              <w:t>инновационно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</w:rPr>
              <w:t>-предпринимательской деятельности применительно к теме исследования</w:t>
            </w:r>
          </w:p>
        </w:tc>
      </w:tr>
      <w:tr w:rsidR="008015F3" w:rsidRPr="004F7D0B" w:rsidTr="008015F3">
        <w:trPr>
          <w:trHeight w:val="11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гическое обеспечение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личного состава в экстр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мальных условиях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8015F3" w:rsidRPr="004F7D0B" w:rsidTr="008015F3">
        <w:trPr>
          <w:trHeight w:val="19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специфику психического функционирования чел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века с учетом особенностей возрастных этапов, кризисов развития и факторов риска, его принадлежности к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ональной, тендерной, этнической и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циальным группам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spacing w:line="240" w:lineRule="auto"/>
              <w:ind w:left="-63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четкие, логические и лаконичные выводы по результатам анализа деятельности объекта исследования, исходя из задач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интерпретацию полученных результатов в соответствии с тенденциями изменения процессов (п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казателей)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15F3" w:rsidRPr="004F7D0B" w:rsidTr="008015F3">
        <w:trPr>
          <w:trHeight w:val="1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ПК-3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ческие условия профессиональной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Сформулировать организационно-управленческие решения по корректировке (устранению) выявленных проблем в деятельности объекта исследования, 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Дать оценку предлагаемых вариантов решений по корректировке (устранению) выявленных проблем в 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ятельности предмета исследования</w:t>
            </w:r>
          </w:p>
        </w:tc>
      </w:tr>
      <w:tr w:rsidR="008015F3" w:rsidRPr="004F7D0B" w:rsidTr="008015F3">
        <w:trPr>
          <w:trHeight w:val="16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ПК-4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ональный психологический отбор лиц, способных к овладению и осуществл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нию различных видов профессионал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отечественные и/или зарубежные исто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ники информации в соответствии с темой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Выполнить работы по сбору, обработке и обобщ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нию информации, необходимой для проведения иссл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ветствии с текущей ситуацией и перспективами ее изм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нения для принятия управленческих решений.</w:t>
            </w:r>
          </w:p>
        </w:tc>
      </w:tr>
      <w:tr w:rsidR="008015F3" w:rsidRPr="004F7D0B" w:rsidTr="008015F3">
        <w:trPr>
          <w:trHeight w:val="14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актуальные психологические возможности (псих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логические ресурсы), необходимые для эффективного выполнения конкретных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</w:t>
            </w:r>
          </w:p>
        </w:tc>
      </w:tr>
      <w:tr w:rsidR="008015F3" w:rsidRPr="004F7D0B" w:rsidTr="008015F3">
        <w:trPr>
          <w:trHeight w:val="1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програ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мы, организовывать и осуществлять общую, специальную и целевую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логическую подготовку сотрудников,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Применять приемы агитационно-пропагандистской работы по привлечению контингента экспериментальной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и(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или)  контрольной групп  исследования 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процессы и проявления в разли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видах деятельности личного сост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ва, индивидов и групп, составлять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ходиагностические заключения и рек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мендации по их использованию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11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отбирать и применять психодиагностические методики, аде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ватные целям, ситуации и контингенту респондентов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программные продукты для обработки ст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тистических данных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прогнозировать измен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ния, комплексно воздействовать на ур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вень развития и функционирования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знавательной и мотивационно-волевой сферы, самосознания, психомоторики, способностей, характера, темперамента, функциональных состояний, личнос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черт и акцентуаций в норме и при психических отклонениях с целью га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монизации психического функционир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человека, осуществлять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гическое вмешательство с целью оказ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индивиду, группе психологической помощи с использованием традицио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и инновационных методов и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ствий.</w:t>
            </w:r>
          </w:p>
        </w:tc>
      </w:tr>
      <w:tr w:rsidR="008015F3" w:rsidRPr="004F7D0B" w:rsidTr="008015F3">
        <w:trPr>
          <w:trHeight w:val="12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испол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зовать средства воздействия на 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личностные и межгрупповые отнош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и на отношения субъекта с реал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психологический климат, анализировать формы орган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зации взаимодействия в служебных коллективах, проводить работу с целью создания и поддержания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климата, способствующего опт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мизации служебной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8015F3" w:rsidRPr="004F7D0B" w:rsidTr="008015F3">
        <w:trPr>
          <w:trHeight w:val="13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реализовывать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гические методики и технологии, 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ентированные на личностный рост, охрану здоровья индивидов и групп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ствий.</w:t>
            </w:r>
          </w:p>
        </w:tc>
      </w:tr>
      <w:tr w:rsidR="008015F3" w:rsidRPr="004F7D0B" w:rsidTr="008015F3">
        <w:trPr>
          <w:trHeight w:val="69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методы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поддержки сотрудников, военнослужащих и служащих в ходе выполнения задач 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и психологической реабилитации лиц, получивших психические травмы, осуществлять комплекс мер по соц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жащих, участвовавших в экстремальной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lastRenderedPageBreak/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программы, направленные на предупреждение нарушений и отклон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ний в социальном и личностном стат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се, психическом развитии сотрудников, военнослужащих и иных лиц, рисков асоциального поведения,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рисков, профессиональной деформации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16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диагност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 проблем лиц, нуждающихся в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рекционных воздействиях, выбирать адекватные формы, методы и програ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мы коррекционных мероприятий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правила техники безопасности при работе с мультимедийной техникой.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эффективно взаимоде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ствовать с сотрудниками правоохран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тельных органов, военными специал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стами по вопросам организации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обеспечения оперативно-служебной деятельности, в том числе в условиях террористических актов, ма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совых беспорядков, чрезвычайных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туаций, стихийных бедствий, катастроф и боевой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8015F3" w:rsidRPr="004F7D0B" w:rsidTr="008015F3">
        <w:trPr>
          <w:trHeight w:val="9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консульт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профориентации, планир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карьеры, профессионального и личностного роста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консультировать дол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ностных лиц по психологическим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блемам, связанным с организацией служебной деятельности личного сост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ва, формированием и поддержанием в служебных (учебных) коллективах бл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гоприятного психологического климата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</w:t>
            </w:r>
          </w:p>
        </w:tc>
      </w:tr>
      <w:tr w:rsidR="008015F3" w:rsidRPr="004F7D0B" w:rsidTr="008015F3">
        <w:trPr>
          <w:trHeight w:val="104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пропаганду психологических знаний среди сотру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преподавать дисциплины (модули) в области психологии в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низациях, осуществляющих образов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тельную деятельность; проектировать, реализовывать, контролировать и 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нивать результаты учебно-воспитательного процесса, организов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коммуникации и взаимодействие обучающихся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8015F3" w:rsidRPr="004F7D0B" w:rsidTr="008015F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управленческие решения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8015F3" w:rsidRPr="004F7D0B" w:rsidTr="008015F3">
        <w:trPr>
          <w:trHeight w:val="127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ПК-28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планировать 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служебную деятельность испо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нителей, осуществлять контроль и учет ее результатов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соблюдать в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деятельности требования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вовых актов в области защиты госуда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ственной тайны и информационной безопасности, обеспечивать соблюд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ние режима секретности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кументы при выполнении ВКР.</w:t>
            </w:r>
          </w:p>
        </w:tc>
      </w:tr>
      <w:tr w:rsidR="00611FA1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A1" w:rsidRPr="004F7D0B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ОС-30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разрабатывать и реализ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вывать программы оказания психолог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ческой помощи людям, попавшим в трудные жизненные ситуации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611FA1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</w:rPr>
              <w:t>Разработать и реализовать программу оказания псих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логической помощи людям, попавшим в трудные жи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ненные ситуации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готовность к активной коммуникации и информационно-аналитической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тельности: активная включенность в сеть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сообщества,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потоянное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информационное наблюд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ние за предметной областью, активное информирование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  о результатах собственной  научной и информационно-аналитической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владение приемами анализа, оценки 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интепретации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результатов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исследования, проверки и оценки соотношения теории и эмпирических данных, подготовки отчетной докуме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тации и обобщения полученных данных в виде научных статей и докладов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Применять приемы агитационно-пропагандистской работы по привлечению контингента экспериментальной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и(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или)  контрольной групп  исследования. 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5F3" w:rsidRPr="004F7D0B" w:rsidTr="008015F3">
        <w:trPr>
          <w:trHeight w:val="204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использовать знания об основных видах экспертной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сти, роли психолога в различных видах экспертизы, содержание основных 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мативно-правовых документов и этич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принципов в экспертной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гической практике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решений.</w:t>
            </w:r>
          </w:p>
        </w:tc>
      </w:tr>
      <w:tr w:rsidR="008015F3" w:rsidRPr="004F7D0B" w:rsidTr="008015F3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квалифицированно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коррекционное психолого-педагогическое воздействие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решений.</w:t>
            </w:r>
          </w:p>
        </w:tc>
      </w:tr>
      <w:tr w:rsidR="008015F3" w:rsidRPr="004F7D0B" w:rsidTr="008015F3">
        <w:trPr>
          <w:trHeight w:val="85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квалифицированно диагност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ровать морально-психологический 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 коллектива и осуществлять проце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  <w:p w:rsidR="0004116D" w:rsidRDefault="0004116D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4116D" w:rsidRPr="004F7D0B" w:rsidRDefault="0004116D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формулировать цели, разраб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тывать стратегии и план обучения,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бирать и использовать современные технологии обучения, обеспечить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стемность представления учебного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териала, создавать рациональную структуру и содержание занятий, 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нивать и совершенствовать программы обучения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социальных последствий.</w:t>
            </w:r>
          </w:p>
        </w:tc>
      </w:tr>
      <w:tr w:rsidR="008015F3" w:rsidRPr="004F7D0B" w:rsidTr="008015F3">
        <w:trPr>
          <w:trHeight w:val="19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и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ведения учебных занятий в различных формах (лекции, семинары, практич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занятия, активные и дистанцио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методы обучения), разработка кр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териев оценивания результатов обуч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128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разрабатывать 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программы, направленные на профилактику отклонений и рисков в развитии личности профессионалов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182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сам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стоятельной работы, консультирования и стимулирования научной активности субъектов образовательного процесса; навыками организации научных 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куссий и конференций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решений.</w:t>
            </w:r>
          </w:p>
        </w:tc>
      </w:tr>
      <w:tr w:rsidR="008015F3" w:rsidRPr="004F7D0B" w:rsidTr="008015F3">
        <w:trPr>
          <w:trHeight w:val="172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действие с окружающим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</w:tbl>
    <w:p w:rsidR="009F297E" w:rsidRPr="004F7D0B" w:rsidRDefault="009F297E" w:rsidP="004253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4253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42539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 xml:space="preserve">Матрица компетенций, оценка которых вынесена </w:t>
      </w:r>
    </w:p>
    <w:p w:rsidR="009F297E" w:rsidRPr="004F7D0B" w:rsidRDefault="009F297E" w:rsidP="0042539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>на защиту выпускной квалификационной работы</w:t>
      </w:r>
    </w:p>
    <w:p w:rsidR="00B7101E" w:rsidRPr="004F7D0B" w:rsidRDefault="00B7101E" w:rsidP="0042539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1"/>
        <w:gridCol w:w="812"/>
        <w:gridCol w:w="852"/>
        <w:gridCol w:w="915"/>
        <w:gridCol w:w="750"/>
      </w:tblGrid>
      <w:tr w:rsidR="00B7101E" w:rsidRPr="004F7D0B" w:rsidTr="007875A3">
        <w:trPr>
          <w:jc w:val="center"/>
        </w:trPr>
        <w:tc>
          <w:tcPr>
            <w:tcW w:w="3261" w:type="pct"/>
            <w:vMerge w:val="restar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Аттестационные задания</w:t>
            </w:r>
          </w:p>
        </w:tc>
        <w:tc>
          <w:tcPr>
            <w:tcW w:w="1739" w:type="pct"/>
            <w:gridSpan w:val="4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Компетенции, оценка которых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несена на защиту ВКР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Merge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Демонстрировать знания  диалектического метода познания при формулировке взаимосвязи предмета и объекта исследования в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стеме профессиональной деятельности.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Демонстрировать знания  последовательности этапов деятельности и возможности дальнейшего развития применительно к объекту 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следования и социальной среде, в которой он функционирует.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Аргументировать актуальность темы ВКР, используя базовые кат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гории, понятия и законы.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ПКС-6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Продемонстрировать владение навыками аргументирования  своей позиции при ответах на поставленные вопросы.</w:t>
            </w:r>
          </w:p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Ясно, логично и грамотно изложить результаты исследования при написании и защите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ПК-26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ПКС-7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 Демонстрировать навыки толерантного и доброжелательного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ношения к окружающим в ходе публичной защите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ОК-5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ПК-27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 Иллюстрировать умения  работы с нормативно-правовыми док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ментами.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ОК-4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ПК-29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Представить ВКР в ГЭК в сроки, определенные приказом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брнауки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РФ от 29.06.2015 № 636.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ПКС-9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9. Осуществлять общение с членами ГЭК в процессе проведения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крытой защиты ВКР с соблюдением этических норм, временного 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гламента.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10. Применить правила техники безопасности при работе в аудитор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ях, оснащенных мультимедийной техникой.</w:t>
            </w:r>
          </w:p>
        </w:tc>
        <w:tc>
          <w:tcPr>
            <w:tcW w:w="424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11. Представить анализ подобранных источников информации в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ответствии с темой исследования.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ОС-3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12. Проиллюстрировать динамику изменения основных показателей (например, в форме графиков и/или диаграмм).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ПКС-5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13. Обосновывать выбор программных продуктов для обработки 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тистических данных.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14. Объяснять причины изменения показателей, обосновывать пре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ложения по решению выявленных проблем в деятельности предмета исследования.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ОПК-1</w:t>
            </w:r>
          </w:p>
          <w:p w:rsidR="003728C9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ОС-30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15. Демонстрировать навыки проведения социальной оценки предл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гаемых вариантов решений по корректировке (устранению) выявле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проблем в деятельности предмета исследования.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ОК-8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478" w:type="pct"/>
            <w:vAlign w:val="center"/>
          </w:tcPr>
          <w:p w:rsidR="00B7101E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3728C9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ОС-30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ПКС-10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16. Проинтерпретировать зависимости, установленные по результ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там анализа данных.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ПКС-2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17. Объяснять алгоритмы типовых методик, используемых при расч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тах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показателей, характеризующих деятельность субъектов и объе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тов деятельности.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18. Представлять результаты работы в соответствии с принятыми в организации стандартами.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ПКС-3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19. Обосновать корректность выбора теоретической и/или практич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ской модели с учетом особенностей анализируемого объекта иссл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445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ОС-3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ПКС-4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20. Демонстрировать умение интерпретировать теоретическую,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дическую, нормативно-правовую и иную информацию, содержащу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ю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ся в отчетности объекта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ПК-7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ПК-16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ПК-17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ПК-18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21. Показать умение выявлять тенденции изменения показателей.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ПК-8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22. Подготовить аналитические материалы, необходимые для оценки деятельности исследуемого предмета.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ОК-11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ПКС-8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23. Демонстрировать владение современными техническими сре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ствами и информационными технологиями при проведении публи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защиты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24. Демонстрировать навыки взаимодействия с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коллективом в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цессе организации и проведения защиты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ОК-6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ПК-12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25.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Демонстрировать владение современными техническими сре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ствами и информационными технологиями при проведении публи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защиты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ОК-12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ПК-10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26. Уметь критически оценивать предложения по улучшению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предмета ВКР, давать им оценку.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297E" w:rsidRPr="004F7D0B" w:rsidRDefault="009F297E" w:rsidP="00B147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4F7D0B">
        <w:rPr>
          <w:rFonts w:ascii="Times New Roman" w:hAnsi="Times New Roman"/>
          <w:b/>
          <w:sz w:val="24"/>
          <w:szCs w:val="24"/>
        </w:rPr>
        <w:lastRenderedPageBreak/>
        <w:t xml:space="preserve">Измерительная шкала оценки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p w:rsidR="009F297E" w:rsidRPr="004F7D0B" w:rsidRDefault="009F297E" w:rsidP="004B29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sz w:val="24"/>
        </w:rPr>
        <w:t xml:space="preserve">Итоговая обобщенная оценка уровня </w:t>
      </w:r>
      <w:proofErr w:type="spellStart"/>
      <w:r w:rsidRPr="004F7D0B">
        <w:rPr>
          <w:rFonts w:ascii="Times New Roman" w:hAnsi="Times New Roman"/>
          <w:sz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</w:rPr>
        <w:t xml:space="preserve"> компетенций, подлежащих проверке на каждом этапе (государственный экзамен, защита ВРК) оценивается по 4-х балльной шкале: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«отлично»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соответствует требованиям </w:t>
      </w:r>
      <w:proofErr w:type="spellStart"/>
      <w:r w:rsidRPr="004F7D0B">
        <w:rPr>
          <w:rFonts w:ascii="Times New Roman" w:hAnsi="Times New Roman"/>
          <w:sz w:val="24"/>
          <w:szCs w:val="24"/>
        </w:rPr>
        <w:t>комп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тентностной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модели; выпускник готов самостоятельно решать стандартные и нестандар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ные профессиональные задачи по видам профессиональной деятельности;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«хорошо»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соответствует требованиям </w:t>
      </w:r>
      <w:proofErr w:type="spellStart"/>
      <w:r w:rsidRPr="004F7D0B">
        <w:rPr>
          <w:rFonts w:ascii="Times New Roman" w:hAnsi="Times New Roman"/>
          <w:sz w:val="24"/>
          <w:szCs w:val="24"/>
        </w:rPr>
        <w:t>комп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тентностной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модели; выпускник готов самостоятельно решать стандартные професси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нальные задачи в соответствии с видами профессиональной деятельности;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«удовлетворительно»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соответствует требов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 xml:space="preserve">ниям </w:t>
      </w:r>
      <w:proofErr w:type="spellStart"/>
      <w:r w:rsidRPr="004F7D0B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модели; выпускник способен решать определенные професси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нальные задачи в соответствии с видами профессиональной деятельности; 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«неудовлетворительно»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не соответствует тр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 xml:space="preserve">бованиям </w:t>
      </w:r>
      <w:r w:rsidR="003B66F2">
        <w:rPr>
          <w:rFonts w:ascii="Times New Roman" w:hAnsi="Times New Roman"/>
          <w:sz w:val="24"/>
          <w:szCs w:val="24"/>
        </w:rPr>
        <w:t>ОС ННГУ</w:t>
      </w:r>
      <w:r w:rsidRPr="004F7D0B">
        <w:rPr>
          <w:rFonts w:ascii="Times New Roman" w:hAnsi="Times New Roman"/>
          <w:sz w:val="24"/>
          <w:szCs w:val="24"/>
        </w:rPr>
        <w:t>; выпускник не готов решать профессиональные задачи в соотве</w:t>
      </w:r>
      <w:r w:rsidRPr="004F7D0B">
        <w:rPr>
          <w:rFonts w:ascii="Times New Roman" w:hAnsi="Times New Roman"/>
          <w:sz w:val="24"/>
          <w:szCs w:val="24"/>
        </w:rPr>
        <w:t>т</w:t>
      </w:r>
      <w:r w:rsidRPr="004F7D0B">
        <w:rPr>
          <w:rFonts w:ascii="Times New Roman" w:hAnsi="Times New Roman"/>
          <w:sz w:val="24"/>
          <w:szCs w:val="24"/>
        </w:rPr>
        <w:t>ствии с видами профессиональной деятельности.</w:t>
      </w:r>
    </w:p>
    <w:p w:rsidR="00B259E2" w:rsidRPr="004F7D0B" w:rsidRDefault="00B259E2" w:rsidP="00E507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В случае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несформированности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хотя бы одной компетенции, интегрированная оценка не может быть положительной.</w:t>
      </w:r>
    </w:p>
    <w:p w:rsidR="00B7101E" w:rsidRPr="004F7D0B" w:rsidRDefault="00B7101E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1FA3" w:rsidRDefault="003D1FA3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1FA3" w:rsidRDefault="003D1FA3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1FA3" w:rsidRDefault="003D1FA3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Измерительная шкала для оценки уровня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</w:t>
      </w:r>
    </w:p>
    <w:p w:rsidR="009F297E" w:rsidRPr="004F7D0B" w:rsidRDefault="009F297E" w:rsidP="00E507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564"/>
        <w:gridCol w:w="2269"/>
        <w:gridCol w:w="2373"/>
        <w:gridCol w:w="2017"/>
      </w:tblGrid>
      <w:tr w:rsidR="009F297E" w:rsidRPr="004F7D0B">
        <w:tc>
          <w:tcPr>
            <w:tcW w:w="720" w:type="pct"/>
            <w:vMerge w:val="restar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Составля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щие </w:t>
            </w:r>
          </w:p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4280" w:type="pct"/>
            <w:gridSpan w:val="4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9F297E" w:rsidRPr="004F7D0B">
        <w:tc>
          <w:tcPr>
            <w:tcW w:w="720" w:type="pct"/>
            <w:vMerge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неудовлетвор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тельно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Полнота зн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ний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Уровень знаний ниже минимал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ь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 много негрубых ош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бок.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грамме подготовки. Доп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у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щено несколько негрубых ошибок.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Уровень знаний в об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ъ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еме, соответствующем программе подготовки. Допущено несколько несущественных ош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бок.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Наличие ум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ний (нав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ков)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монстрированы некоторые 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новные умения и навыки. Имели место грубые ошибки.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Продемонстрированы основные умения. Решены типовые задачи с негр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у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быми ошибками. Выпо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л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нены все задания, но не в полном объеме.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грубыми ошибками. В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ы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полнены все задания в по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л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 некоторые – на уровне хорошо закрепленных навыков. Решены все основные задачи с отдельными несущ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ственными ошибками. Выполнены все зад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ния в полном объеме, без недочетов.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Владение опытом и выраже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ность ли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ностной г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товности к професси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нальному самосове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шенствов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нию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Отсутствует опыт професси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нальной де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я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тельности. Не выражена ли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ч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ностная гото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в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ность к профе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сиональному самосоверше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ствованию.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Имеется минимальный опыт профессиональной деятельности (все виды практик пройдены в соо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ветствии с требованиями, но есть недочеты). Ли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ч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ностная готовность к профессиональному сам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совершенствованию слабо выражена.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Имеется минимальный опыт профессиональной деятельности (все виды практик пройдены в соо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ветствии с требованиями без недочетов). Личностная готовность к професси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нальному самосоверше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ствованию достаточно в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ы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ражена, но существенных достижений в професси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нальной деятельности на данный момент нет.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Имеется значительный опыт по некоторым видам профессионал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ь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ной деятельности, больше, чем требуется по программам пра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к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тик. Личностная г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товность к професси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нальному самосове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р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шенствованию ярко выражена. Имеются существенные профе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сиональные достиж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стика </w:t>
            </w:r>
            <w:proofErr w:type="spellStart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сфо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мированн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  <w:proofErr w:type="spellEnd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 комп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тенции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Компетенция в полной мере не сформирована. Имеющихся зн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ний, умений, опыта недост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точно для реш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ния професси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нальных задач. Требуется п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вторное обуч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ние.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петенций соответствует минимальным требован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 xml:space="preserve">ям </w:t>
            </w: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компетентностной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модели выпускника. Имеющихся знаний, ум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ний, опыта в целом дост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точно для решения пр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фессиональных задач, но требуется дополнительная практика по большинству профессиональных задач.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комп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тенций соответствует 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 xml:space="preserve">нимальным требованиям </w:t>
            </w: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компетентностной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модели выпускника. Имеющихся знаний, умений, опыта в целом достаточно для р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шения профессиональных задач, но требуется допо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л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нительная практика по 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которым профессионал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ь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ным задачам.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компетенций соотве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 xml:space="preserve">ствует минимальным требованиям </w:t>
            </w: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комп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тентностной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модели выпускника. Име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ю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щихся знаний, умений, опыта в целом дост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а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точно для решения профессиональных задач.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Итоговая обобщенная оценка </w:t>
            </w:r>
            <w:proofErr w:type="spellStart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сфо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мированн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  <w:proofErr w:type="spellEnd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 всех ко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петенций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Значительное количество ко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петенций не сформированы.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Все компетенции сфо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р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мированы, но больши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ство на низком уровне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Все компетенции сформ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и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рованы на среднем или высоком уровнях.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Большинство комп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тенций сформированы на высоком уровне.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сформир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ванности</w:t>
            </w:r>
            <w:proofErr w:type="spellEnd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Нулевой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</w:tr>
    </w:tbl>
    <w:p w:rsidR="009F297E" w:rsidRPr="004F7D0B" w:rsidRDefault="009F297E" w:rsidP="004679FB">
      <w:pPr>
        <w:pStyle w:val="af9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b/>
          <w:kern w:val="2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1</w:t>
      </w:r>
    </w:p>
    <w:p w:rsidR="009F297E" w:rsidRPr="004F7D0B" w:rsidRDefault="009F297E" w:rsidP="004679FB">
      <w:pPr>
        <w:pStyle w:val="af9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 xml:space="preserve">Заведующему кафедрой </w:t>
      </w: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(название кафедры)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________________________________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(фамилия, имя, отчество)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>студента (</w:t>
      </w:r>
      <w:proofErr w:type="spellStart"/>
      <w:r w:rsidRPr="004F7D0B">
        <w:rPr>
          <w:rFonts w:ascii="Times New Roman" w:hAnsi="Times New Roman"/>
        </w:rPr>
        <w:t>ки</w:t>
      </w:r>
      <w:proofErr w:type="spellEnd"/>
      <w:r w:rsidRPr="004F7D0B">
        <w:rPr>
          <w:rFonts w:ascii="Times New Roman" w:hAnsi="Times New Roman"/>
        </w:rPr>
        <w:t>) ______ курса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________________________________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(форма обучения: очная, очно-заочная, заочная)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________________________________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(название факультета/института)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</w:rPr>
        <w:t>группы</w:t>
      </w: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(фамилия, имя, отчество студента)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ЗАЯВЛЕНИЕ</w:t>
      </w:r>
    </w:p>
    <w:p w:rsidR="009F297E" w:rsidRPr="004F7D0B" w:rsidRDefault="009F297E" w:rsidP="004679F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>Прошу утвердить тему выпускной квалификационной работы (ВКР): _____________________________________________________________________________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D0B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F297E" w:rsidRPr="004F7D0B" w:rsidRDefault="009F297E" w:rsidP="004679F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i/>
          <w:sz w:val="20"/>
          <w:szCs w:val="20"/>
        </w:rPr>
        <w:t>(название темы)</w:t>
      </w: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</w:t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</w:rPr>
        <w:t>Предполагаемый объект исследования ВКР</w:t>
      </w:r>
      <w:r w:rsidRPr="004F7D0B">
        <w:rPr>
          <w:rFonts w:ascii="Times New Roman" w:hAnsi="Times New Roman"/>
          <w:sz w:val="28"/>
          <w:szCs w:val="28"/>
        </w:rPr>
        <w:t>____________________________</w:t>
      </w: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(название предприятия, учреждения, организации)</w:t>
      </w:r>
    </w:p>
    <w:p w:rsidR="009F297E" w:rsidRPr="004F7D0B" w:rsidRDefault="009F297E" w:rsidP="004679FB">
      <w:pPr>
        <w:spacing w:after="0" w:line="240" w:lineRule="auto"/>
        <w:ind w:firstLine="708"/>
        <w:rPr>
          <w:rFonts w:ascii="Times New Roman" w:hAnsi="Times New Roman"/>
        </w:rPr>
      </w:pPr>
    </w:p>
    <w:p w:rsidR="009F297E" w:rsidRPr="004F7D0B" w:rsidRDefault="009F297E" w:rsidP="00467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Прошу назначить руководителем</w:t>
      </w:r>
      <w:r w:rsidRPr="004F7D0B">
        <w:rPr>
          <w:rFonts w:ascii="Times New Roman" w:hAnsi="Times New Roman"/>
          <w:sz w:val="28"/>
          <w:szCs w:val="28"/>
        </w:rPr>
        <w:t xml:space="preserve"> </w:t>
      </w:r>
      <w:r w:rsidRPr="004F7D0B">
        <w:rPr>
          <w:rFonts w:ascii="Times New Roman" w:hAnsi="Times New Roman"/>
        </w:rPr>
        <w:t>ВКР:______________________________________</w:t>
      </w:r>
    </w:p>
    <w:p w:rsidR="009F297E" w:rsidRPr="004F7D0B" w:rsidRDefault="009F297E" w:rsidP="004679FB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28"/>
          <w:szCs w:val="28"/>
        </w:rPr>
        <w:t xml:space="preserve"> </w:t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16"/>
          <w:szCs w:val="16"/>
        </w:rPr>
        <w:t>(Ф.И.О.)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D0B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i/>
          <w:sz w:val="20"/>
          <w:szCs w:val="20"/>
        </w:rPr>
        <w:t>(учёная степень, учёное звание, должность)</w:t>
      </w:r>
    </w:p>
    <w:p w:rsidR="009F297E" w:rsidRPr="004F7D0B" w:rsidRDefault="009F297E" w:rsidP="004679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Контакты студента: тел. моб.</w:t>
      </w:r>
      <w:r w:rsidRPr="004F7D0B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</w:t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 w:rsidRPr="004F7D0B">
        <w:rPr>
          <w:rFonts w:ascii="Times New Roman" w:hAnsi="Times New Roman"/>
          <w:lang w:val="en-US"/>
        </w:rPr>
        <w:t>e</w:t>
      </w:r>
      <w:r w:rsidRPr="004F7D0B">
        <w:rPr>
          <w:rFonts w:ascii="Times New Roman" w:hAnsi="Times New Roman"/>
        </w:rPr>
        <w:t>-</w:t>
      </w:r>
      <w:r w:rsidRPr="004F7D0B">
        <w:rPr>
          <w:rFonts w:ascii="Times New Roman" w:hAnsi="Times New Roman"/>
          <w:lang w:val="en-US"/>
        </w:rPr>
        <w:t>mail</w:t>
      </w:r>
      <w:proofErr w:type="gramEnd"/>
      <w:r w:rsidRPr="004F7D0B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</w:rPr>
      </w:pP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Подпись студента</w:t>
      </w:r>
      <w:r w:rsidRPr="004F7D0B">
        <w:rPr>
          <w:rFonts w:ascii="Times New Roman" w:hAnsi="Times New Roman"/>
          <w:sz w:val="28"/>
          <w:szCs w:val="28"/>
        </w:rPr>
        <w:t xml:space="preserve">  ______________________________/_________________/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16"/>
          <w:szCs w:val="16"/>
        </w:rPr>
        <w:t>Ф.И.О.</w:t>
      </w:r>
    </w:p>
    <w:p w:rsidR="009F297E" w:rsidRPr="004F7D0B" w:rsidRDefault="009F297E" w:rsidP="004679FB">
      <w:pPr>
        <w:spacing w:after="0" w:line="240" w:lineRule="auto"/>
        <w:jc w:val="right"/>
        <w:rPr>
          <w:rFonts w:ascii="Times New Roman" w:hAnsi="Times New Roman"/>
        </w:rPr>
      </w:pPr>
      <w:r w:rsidRPr="004F7D0B">
        <w:rPr>
          <w:rFonts w:ascii="Times New Roman" w:hAnsi="Times New Roman"/>
        </w:rPr>
        <w:t>«____» ___________________  20____г.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ab/>
      </w: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>Назначить руководителем ВКР___________________________________________</w:t>
      </w: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16"/>
          <w:szCs w:val="16"/>
        </w:rPr>
        <w:t>(Ф.И.О.)</w:t>
      </w: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</w:rPr>
      </w:pPr>
      <w:r w:rsidRPr="004F7D0B">
        <w:rPr>
          <w:rFonts w:ascii="Times New Roman" w:hAnsi="Times New Roman"/>
        </w:rPr>
        <w:t>Подпись зав. кафедрой_________________________________________________________</w:t>
      </w: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Осуществлять руководство выпускной квалификационной работой студента __________________________________ по указанной теме согласен</w:t>
      </w:r>
      <w:r w:rsidRPr="004F7D0B">
        <w:rPr>
          <w:rFonts w:ascii="Times New Roman" w:hAnsi="Times New Roman"/>
          <w:sz w:val="28"/>
          <w:szCs w:val="28"/>
        </w:rPr>
        <w:t>.</w:t>
      </w:r>
    </w:p>
    <w:p w:rsidR="009F297E" w:rsidRPr="004F7D0B" w:rsidRDefault="009F297E" w:rsidP="004679FB">
      <w:pPr>
        <w:spacing w:after="0" w:line="240" w:lineRule="auto"/>
        <w:ind w:firstLine="2268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i/>
          <w:sz w:val="20"/>
          <w:szCs w:val="20"/>
        </w:rPr>
        <w:t>(Ф.И.О. студента)</w:t>
      </w:r>
    </w:p>
    <w:p w:rsidR="009F297E" w:rsidRPr="004F7D0B" w:rsidRDefault="009F297E" w:rsidP="004679FB">
      <w:pPr>
        <w:tabs>
          <w:tab w:val="left" w:pos="3402"/>
          <w:tab w:val="left" w:pos="609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97E" w:rsidRPr="004F7D0B" w:rsidRDefault="009F297E" w:rsidP="004679FB">
      <w:pPr>
        <w:tabs>
          <w:tab w:val="left" w:pos="3402"/>
          <w:tab w:val="left" w:pos="609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F7D0B">
        <w:rPr>
          <w:rFonts w:ascii="Times New Roman" w:hAnsi="Times New Roman"/>
          <w:sz w:val="20"/>
          <w:szCs w:val="20"/>
        </w:rPr>
        <w:t>____________________________</w:t>
      </w:r>
      <w:r w:rsidRPr="004F7D0B">
        <w:rPr>
          <w:rFonts w:ascii="Times New Roman" w:hAnsi="Times New Roman"/>
          <w:sz w:val="20"/>
          <w:szCs w:val="20"/>
        </w:rPr>
        <w:tab/>
        <w:t>___________________</w:t>
      </w:r>
    </w:p>
    <w:p w:rsidR="009F297E" w:rsidRPr="004F7D0B" w:rsidRDefault="009F297E" w:rsidP="004679F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  <w:i/>
          <w:sz w:val="20"/>
          <w:szCs w:val="20"/>
        </w:rPr>
        <w:t>(личная подпись руководителя)</w:t>
      </w:r>
      <w:r w:rsidRPr="004F7D0B">
        <w:rPr>
          <w:rFonts w:ascii="Times New Roman" w:hAnsi="Times New Roman"/>
          <w:i/>
          <w:sz w:val="20"/>
          <w:szCs w:val="20"/>
        </w:rPr>
        <w:tab/>
        <w:t>(И.О. Фамилия)</w:t>
      </w:r>
    </w:p>
    <w:p w:rsidR="009F297E" w:rsidRPr="004F7D0B" w:rsidRDefault="009F297E" w:rsidP="004679FB">
      <w:pPr>
        <w:pStyle w:val="af9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9F297E" w:rsidRPr="004F7D0B" w:rsidRDefault="009F297E" w:rsidP="0000493F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kern w:val="2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2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 xml:space="preserve">График 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подготовки и оформления выпускной квалификационной работы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на тему: _______________________________________________________________________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________________________________________________________________________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B710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6"/>
        </w:rPr>
        <w:t>Студент</w:t>
      </w:r>
      <w:proofErr w:type="gramStart"/>
      <w:r w:rsidRPr="004F7D0B">
        <w:rPr>
          <w:rFonts w:ascii="Times New Roman" w:hAnsi="Times New Roman"/>
          <w:b/>
          <w:sz w:val="24"/>
          <w:szCs w:val="26"/>
        </w:rPr>
        <w:t>а(</w:t>
      </w:r>
      <w:proofErr w:type="spellStart"/>
      <w:proofErr w:type="gramEnd"/>
      <w:r w:rsidRPr="004F7D0B">
        <w:rPr>
          <w:rFonts w:ascii="Times New Roman" w:hAnsi="Times New Roman"/>
          <w:b/>
          <w:sz w:val="24"/>
          <w:szCs w:val="26"/>
        </w:rPr>
        <w:t>ки</w:t>
      </w:r>
      <w:proofErr w:type="spellEnd"/>
      <w:r w:rsidRPr="004F7D0B">
        <w:rPr>
          <w:rFonts w:ascii="Times New Roman" w:hAnsi="Times New Roman"/>
          <w:b/>
          <w:sz w:val="24"/>
          <w:szCs w:val="26"/>
        </w:rPr>
        <w:t xml:space="preserve">)  </w:t>
      </w:r>
      <w:r w:rsidR="00D34747" w:rsidRPr="004F7D0B">
        <w:rPr>
          <w:rFonts w:ascii="Times New Roman" w:hAnsi="Times New Roman"/>
          <w:b/>
          <w:sz w:val="24"/>
          <w:szCs w:val="26"/>
        </w:rPr>
        <w:t>5</w:t>
      </w:r>
      <w:r w:rsidRPr="004F7D0B">
        <w:rPr>
          <w:rFonts w:ascii="Times New Roman" w:hAnsi="Times New Roman"/>
          <w:b/>
          <w:sz w:val="24"/>
          <w:szCs w:val="26"/>
        </w:rPr>
        <w:t xml:space="preserve"> курса </w:t>
      </w:r>
      <w:r w:rsidR="00B7101E" w:rsidRPr="004F7D0B">
        <w:rPr>
          <w:rFonts w:ascii="Times New Roman" w:hAnsi="Times New Roman"/>
          <w:b/>
          <w:bCs/>
          <w:sz w:val="24"/>
          <w:szCs w:val="24"/>
        </w:rPr>
        <w:t xml:space="preserve">специальности 37.05.02 Психология служебной деятельности </w:t>
      </w:r>
      <w:r w:rsidR="00B7101E" w:rsidRPr="004F7D0B">
        <w:rPr>
          <w:rFonts w:ascii="Times New Roman" w:hAnsi="Times New Roman"/>
          <w:b/>
          <w:sz w:val="24"/>
          <w:szCs w:val="24"/>
        </w:rPr>
        <w:t>специализация Морально-психологическое обеспечение служебной деятельности</w:t>
      </w:r>
    </w:p>
    <w:p w:rsidR="00B7101E" w:rsidRPr="004F7D0B" w:rsidRDefault="00B7101E" w:rsidP="00B7101E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_______________________________________________________(Ф.И.О.)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4966"/>
        <w:gridCol w:w="1840"/>
        <w:gridCol w:w="1586"/>
      </w:tblGrid>
      <w:tr w:rsidR="009F297E" w:rsidRPr="004F7D0B">
        <w:tc>
          <w:tcPr>
            <w:tcW w:w="841" w:type="dxa"/>
          </w:tcPr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№</w:t>
            </w:r>
          </w:p>
        </w:tc>
        <w:tc>
          <w:tcPr>
            <w:tcW w:w="4966" w:type="dxa"/>
          </w:tcPr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Выполняемые работы и мероприятия</w:t>
            </w:r>
          </w:p>
        </w:tc>
        <w:tc>
          <w:tcPr>
            <w:tcW w:w="1840" w:type="dxa"/>
          </w:tcPr>
          <w:p w:rsidR="00AF3360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Cs w:val="26"/>
                <w:lang w:eastAsia="en-US"/>
              </w:rPr>
              <w:t xml:space="preserve">Сроки </w:t>
            </w:r>
          </w:p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Cs w:val="26"/>
                <w:lang w:eastAsia="en-US"/>
              </w:rPr>
              <w:t>выполнения</w:t>
            </w:r>
          </w:p>
        </w:tc>
        <w:tc>
          <w:tcPr>
            <w:tcW w:w="1586" w:type="dxa"/>
          </w:tcPr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Cs w:val="26"/>
                <w:lang w:eastAsia="en-US"/>
              </w:rPr>
              <w:t>Отметки о выполнении</w:t>
            </w: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Выбор темы и согласование её с руководителем, нап</w:t>
            </w: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сание заявления.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Получение квалификационных заданий. Составление плана работы, согласование его с научным руковод</w:t>
            </w: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телем. 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Подбор литературы, её изучение, анализ, обработка. Систематизация теоретического материала.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Написание и представление на проверку 1 главы ВКР.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Сбор, анализ, статистическая обработка результатов практической части исследования.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Написание и представление на проверку 2 главы.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7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Окончательное согласование с научным руководит</w:t>
            </w: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лем введения, практических рекомендаций, выводов, заключения.  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Регистрация завершенной работы в деканате. Проверка ВКР в системе «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Антиплагиат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».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Разработка тезисов доклада и презентации к защите.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</w:tbl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Со сроками ознакомлен студент_______________________________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Аттестационные задания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 xml:space="preserve"> на выполнение выпускной квалификационной работы</w:t>
      </w:r>
    </w:p>
    <w:p w:rsidR="00B7101E" w:rsidRPr="004F7D0B" w:rsidRDefault="00B7101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5199"/>
      </w:tblGrid>
      <w:tr w:rsidR="00B7101E" w:rsidRPr="004F7D0B" w:rsidTr="007875A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Код ко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м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пе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те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н</w:t>
            </w:r>
            <w:r w:rsidRPr="004F7D0B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Требование </w:t>
            </w:r>
            <w:r w:rsidR="003B66F2">
              <w:rPr>
                <w:rFonts w:ascii="Times New Roman" w:hAnsi="Times New Roman"/>
                <w:sz w:val="20"/>
                <w:szCs w:val="20"/>
              </w:rPr>
              <w:t>ОС ННГУ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Аттестационное задание</w:t>
            </w:r>
          </w:p>
        </w:tc>
      </w:tr>
      <w:tr w:rsidR="00B7101E" w:rsidRPr="004F7D0B" w:rsidTr="007875A3">
        <w:trPr>
          <w:trHeight w:val="112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понимать и анализир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мировоззренческие, социально и личностно значимые философские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блемы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34"/>
              </w:tabs>
              <w:spacing w:line="240" w:lineRule="auto"/>
              <w:ind w:left="0" w:firstLine="175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проблемную область, выявить внешние и внутренние проблемы предмета исследования и условия ее возникновения; сформулировать цели и задачи иссл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дования.</w:t>
            </w:r>
          </w:p>
        </w:tc>
      </w:tr>
      <w:tr w:rsidR="00B7101E" w:rsidRPr="004F7D0B" w:rsidTr="007875A3">
        <w:trPr>
          <w:trHeight w:val="12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России, ее место и роль в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временном мире в целях формирования гражданской позиции и развития патр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отизма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Выделить закономерности функционирования объекта исследования с учетом исторических изменений / дин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мики за анализируемый период. 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Аргументировать актуальность темы, ее теоретич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скую и практическую значимость</w:t>
            </w:r>
          </w:p>
        </w:tc>
      </w:tr>
      <w:tr w:rsidR="00B7101E" w:rsidRPr="004F7D0B" w:rsidTr="007875A3">
        <w:trPr>
          <w:trHeight w:val="7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ориентироваться в пол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тических и социальных процессах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при проведении исследования базовые  знания о политических и социальных процессах</w:t>
            </w:r>
          </w:p>
        </w:tc>
      </w:tr>
      <w:tr w:rsidR="00B7101E" w:rsidRPr="004F7D0B" w:rsidTr="007875A3">
        <w:trPr>
          <w:trHeight w:val="83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ОК-4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выполнять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нальные задачи в соответствии с 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мами морали, профессиональной этики и служебного этикета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кументы при выполнении ВКР</w:t>
            </w:r>
          </w:p>
        </w:tc>
      </w:tr>
      <w:tr w:rsidR="00B7101E" w:rsidRPr="004F7D0B" w:rsidTr="007875A3">
        <w:trPr>
          <w:trHeight w:val="17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культурные, конфессиональные разл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чия, предупреждать и конструктивно разрешать конфликтные ситуации в процессе профессиональной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способы конструктивного разрешения ко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фликтных ситуаций в процессе профессиональной де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я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тельности</w:t>
            </w:r>
          </w:p>
        </w:tc>
      </w:tr>
      <w:tr w:rsidR="00B7101E" w:rsidRPr="004F7D0B" w:rsidTr="007875A3">
        <w:trPr>
          <w:trHeight w:val="15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ОК-6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проявлять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скую устойчивость в сложных и эк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тремальных условиях, применять мет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ды эмоциональной и когнитивной рег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ляции для оптимизации собственной деятельности и психологического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стояния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B7101E" w:rsidRPr="004F7D0B" w:rsidTr="007875A3">
        <w:trPr>
          <w:trHeight w:val="10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логическому мышл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нию, аргументировано и ясно строить устную и письменную речь, вести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лемику и дискуссии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</w:tc>
      </w:tr>
      <w:tr w:rsidR="00B7101E" w:rsidRPr="004F7D0B" w:rsidTr="007875A3">
        <w:trPr>
          <w:trHeight w:val="8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организационно-управленческие реш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</w:t>
            </w:r>
          </w:p>
        </w:tc>
      </w:tr>
      <w:tr w:rsidR="00B7101E" w:rsidRPr="004F7D0B" w:rsidTr="007875A3">
        <w:trPr>
          <w:trHeight w:val="11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организовывать свою жизнь в соответствии с социально зн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чимыми представлениями о здоровом образе жизни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Осуществлять общение с научным руководителем ВКР с соблюдением этических норм. Выполнять задания научного руководителя в установленные сроки, строить свою работу с соблюдением режима дня. </w:t>
            </w:r>
          </w:p>
        </w:tc>
      </w:tr>
      <w:tr w:rsidR="00B7101E" w:rsidRPr="004F7D0B" w:rsidTr="007875A3">
        <w:trPr>
          <w:trHeight w:val="83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письме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ную и устную коммуникацию на 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ском языке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в процессе  решения коммуникативных задач современные технические средства и информац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онные технологии.</w:t>
            </w:r>
          </w:p>
        </w:tc>
      </w:tr>
      <w:tr w:rsidR="00B7101E" w:rsidRPr="004F7D0B" w:rsidTr="007875A3">
        <w:trPr>
          <w:trHeight w:val="9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Сформировать список источников информации на основе действующих правил библиографического опис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и ГОСТа 7.03.-2008.</w:t>
            </w:r>
          </w:p>
        </w:tc>
      </w:tr>
      <w:tr w:rsidR="00B7101E" w:rsidRPr="004F7D0B" w:rsidTr="007875A3">
        <w:trPr>
          <w:trHeight w:val="1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с различными информационными ресурсами и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логиями, применять основные методы, способы и средства получения, хран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ния, поиска, систематизации, обработки и передачи информации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с учетом основных требований информ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ционной безопасности актуальные источники информ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ции для написания теоретического и аналитического 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б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зора по теме исследования, в том числе с использованием официальных </w:t>
            </w:r>
            <w:proofErr w:type="spellStart"/>
            <w:r w:rsidRPr="004F7D0B">
              <w:rPr>
                <w:rFonts w:ascii="Times New Roman" w:hAnsi="Times New Roman"/>
                <w:sz w:val="20"/>
                <w:lang w:eastAsia="ru-RU"/>
              </w:rPr>
              <w:t>web</w:t>
            </w:r>
            <w:proofErr w:type="spellEnd"/>
            <w:r w:rsidRPr="004F7D0B">
              <w:rPr>
                <w:rFonts w:ascii="Times New Roman" w:hAnsi="Times New Roman"/>
                <w:sz w:val="20"/>
                <w:lang w:eastAsia="ru-RU"/>
              </w:rPr>
              <w:t>-ресурсов</w:t>
            </w:r>
          </w:p>
        </w:tc>
      </w:tr>
      <w:tr w:rsidR="00B7101E" w:rsidRPr="004F7D0B" w:rsidTr="007875A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закономерн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 и методы науки в решении профе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подбор показателей, необходимых для проведения анализа по теме исследования</w:t>
            </w:r>
          </w:p>
        </w:tc>
      </w:tr>
      <w:tr w:rsidR="00B7101E" w:rsidRPr="004F7D0B" w:rsidTr="007875A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ОПК-2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основные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Осуществить подбор показателей, необходимых для проведения анализа по теме исследования 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Структурировать аналитические и расчетные показ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тели (например, в форме таблиц).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 необходимости сформировать приложения к ВКР на основе исходной информации.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методы статистического анализа при определении динамики изменения показателей предмета исследования.</w:t>
            </w:r>
          </w:p>
        </w:tc>
      </w:tr>
      <w:tr w:rsidR="005F54CB" w:rsidRPr="004F7D0B" w:rsidTr="007875A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CB" w:rsidRPr="004F7D0B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ОПК ОС-3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способностью к ведению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инновацио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sz w:val="20"/>
                <w:lang w:eastAsia="ru-RU"/>
              </w:rPr>
              <w:t xml:space="preserve"> Осуществлять анализ особенностей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</w:rPr>
              <w:t>инновационно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</w:rPr>
              <w:t>-предпринимательской деятельности применительно к теме исследования</w:t>
            </w:r>
          </w:p>
        </w:tc>
      </w:tr>
      <w:tr w:rsidR="00B7101E" w:rsidRPr="004F7D0B" w:rsidTr="007875A3">
        <w:trPr>
          <w:trHeight w:val="11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гическое обеспечение служебной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 личного состава в экстр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мальных условиях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B7101E" w:rsidRPr="004F7D0B" w:rsidTr="007875A3">
        <w:trPr>
          <w:trHeight w:val="19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специфику психического функционирования чел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века с учетом особенностей возрастных этапов, кризисов развития и факторов риска, его принадлежности к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ональной, тендерной, этнической и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циальным группам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spacing w:line="240" w:lineRule="auto"/>
              <w:ind w:left="-63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четкие, логические и лаконичные выводы по результатам анализа деятельности объекта исследования, исходя из задач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интерпретацию полученных результатов в соответствии с тенденциями изменения процессов (п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казателей)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7101E" w:rsidRPr="004F7D0B" w:rsidTr="007875A3">
        <w:trPr>
          <w:trHeight w:val="1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ПК-3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ческие условия профессиональной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Сформулировать организационно-управленческие решения по корректировке (устранению) выявленных проблем в деятельности объекта исследования, 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Дать оценку предлагаемых вариантов решений по корректировке (устранению) выявленных проблем в 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ятельности предмета исследования</w:t>
            </w:r>
          </w:p>
        </w:tc>
      </w:tr>
      <w:tr w:rsidR="00B7101E" w:rsidRPr="004F7D0B" w:rsidTr="007875A3">
        <w:trPr>
          <w:trHeight w:val="16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ПК-4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професс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ональный психологический отбор лиц, способных к овладению и осуществл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нию различных видов профессионал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отечественные и/или зарубежные исто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ники информации в соответствии с темой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Выполнить работы по сбору, обработке и обобщ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нию информации, необходимой для проведения иссл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ветствии с текущей ситуацией и перспективами ее изм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нения для принятия управленческих решений.</w:t>
            </w:r>
          </w:p>
        </w:tc>
      </w:tr>
      <w:tr w:rsidR="00B7101E" w:rsidRPr="004F7D0B" w:rsidTr="007875A3">
        <w:trPr>
          <w:trHeight w:val="14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актуальные психологические возможности (псих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логические ресурсы), необходимые для эффективного выполнения конкретных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</w:t>
            </w:r>
          </w:p>
        </w:tc>
      </w:tr>
      <w:tr w:rsidR="00B7101E" w:rsidRPr="004F7D0B" w:rsidTr="007875A3">
        <w:trPr>
          <w:trHeight w:val="1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програ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мы, организовывать и осуществлять общую, специальную и целевую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логическую подготовку сотрудников,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Применять приемы агитационно-пропагандистской работы по привлечению контингента экспериментальной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и(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или)  контрольной групп  исследования 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процессы и проявления в разли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видах деятельности личного сост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ва, индивидов и групп, составлять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ходиагностические заключения и рек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мендации по их использованию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11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отбирать и применять психодиагностические методики, аде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ватные целям, ситуации и контингенту респондентов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программные продукты для обработки ст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тистических данных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прогнозировать измен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ния, комплексно воздействовать на ур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вень развития и функционирования п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знавательной и мотивационно-волевой сферы, самосознания, психомоторики, способностей, характера, темперамента, функциональных состояний, личнос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черт и акцентуаций в норме и при психических отклонениях с целью га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монизации психического функционир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человека, осуществлять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гическое вмешательство с целью оказ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индивиду, группе психологической помощи с использованием традицио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ных и инновационных методов и техн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ствий.</w:t>
            </w:r>
          </w:p>
        </w:tc>
      </w:tr>
      <w:tr w:rsidR="00B7101E" w:rsidRPr="004F7D0B" w:rsidTr="007875A3">
        <w:trPr>
          <w:trHeight w:val="12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испол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зовать средства воздействия на 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личностные и межгрупповые отнош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 и на отношения субъекта с реал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психологический климат, анализировать формы орган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зации взаимодействия в служебных коллективах, проводить работу с целью создания и поддержания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климата, способствующего опт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мизации служебной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B7101E" w:rsidRPr="004F7D0B" w:rsidTr="007875A3">
        <w:trPr>
          <w:trHeight w:val="13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реализовывать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гические методики и технологии, ор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ентированные на личностный рост, охрану здоровья индивидов и групп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социально-психологических после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ствий.</w:t>
            </w:r>
          </w:p>
        </w:tc>
      </w:tr>
      <w:tr w:rsidR="00B7101E" w:rsidRPr="004F7D0B" w:rsidTr="007875A3">
        <w:trPr>
          <w:trHeight w:val="69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методы пс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хологической поддержки сотрудников, военнослужащих и служащих в ходе выполнения задач служебной деятел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ности и психологической реабилитации лиц, получивших психические травмы, осуществлять комплекс мер по соц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жащих, участвовавших в экстремальной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программы, направленные на предупреждение нарушений и отклон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ний в социальном и личностном стат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се, психическом развитии сотрудников, военнослужащих и иных лиц, рисков асоциального поведения,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нальных рисков, профессиональной деформации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16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диагност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 проблем лиц, нуждающихся в ко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рекционных воздействиях, выбирать адекватные формы, методы и програ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мы коррекционных мероприятий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правила техники безопасности при работе с мультимедийной техникой.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эффективно взаимоде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й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ствовать с сотрудниками правоохран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тельных органов, военными специал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стами по вопросам организации псих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логического обеспечения оперативно-служебной деятельности, в том числе в условиях террористических актов, ма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совых беспорядков, чрезвычайных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туаций, стихийных бедствий, катастроф и боевой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B7101E" w:rsidRPr="004F7D0B" w:rsidTr="007875A3">
        <w:trPr>
          <w:trHeight w:val="9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консульт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профориентации, планир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вания карьеры, профессионального и личностного роста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консультировать дол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ж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ностных лиц по психологическим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блемам, связанным с организацией служебной деятельности личного сост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ва, формированием и поддержанием в служебных (учебных) коллективах бл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гоприятного психологического климата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</w:t>
            </w:r>
          </w:p>
        </w:tc>
      </w:tr>
      <w:tr w:rsidR="00B7101E" w:rsidRPr="004F7D0B" w:rsidTr="007875A3">
        <w:trPr>
          <w:trHeight w:val="104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пропаганду психологических знаний среди сотру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преподавать дисциплины (модули) в области психологии в орг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низациях, осуществляющих образов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тельную деятельность; проектировать, реализовывать, контролировать и 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нивать результаты учебно-воспитательного процесса, организов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вать коммуникации и взаимодействие обучающихся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B7101E" w:rsidRPr="004F7D0B" w:rsidTr="007875A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управленческие решения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B7101E" w:rsidRPr="004F7D0B" w:rsidTr="007875A3">
        <w:trPr>
          <w:trHeight w:val="127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ПК-28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планировать и организ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служебную деятельность испо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нителей, осуществлять контроль и учет ее результатов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соблюдать в професси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нальной деятельности требования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вовых актов в области защиты госуда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ственной тайны и информационной безопасности, обеспечивать соблюд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ние режима секретности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о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кументы при выполнении ВКР.</w:t>
            </w:r>
          </w:p>
        </w:tc>
      </w:tr>
      <w:tr w:rsidR="005F54CB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CB" w:rsidRPr="004F7D0B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ОС-30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разрабатывать и реализ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вывать программы оказания психолог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ческой помощи людям, попавшим в трудные жизненные ситуации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</w:rPr>
              <w:t>Разработать и реализовать программу оказания псих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логической помощи людям, попавшим в трудные жи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ненные ситуации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готовность к активной коммуникации и информационно-аналитической де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тельности: активная включенность в сеть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сообщества,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потоянное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информационное наблюд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ние за предметной областью, активное информирование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  о результатах собственной  научной и информационно-аналитической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для решения аналитических и исследов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тельских задач, оформления результатов исследования в виде презентации, представления результатов  в ходе з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владение приемами анализа, оценки 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интепретации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результатов психологич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ского исследования, проверки и оценки соотношения теории и эмпирических данных, подготовки отчетной докуме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тации и обобщения полученных данных в виде научных статей и докладов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Применять приемы агитационно-пропагандистской работы по привлечению контингента экспериментальной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и(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или)  контрольной групп  исследования. 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trHeight w:val="204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использовать знания об основных видах экспертной деятельн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сти, роли психолога в различных видах экспертизы, содержание основных 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мативно-правовых документов и этич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ских принципов в экспертной психол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гической практике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решений.</w:t>
            </w:r>
          </w:p>
        </w:tc>
      </w:tr>
      <w:tr w:rsidR="00B7101E" w:rsidRPr="004F7D0B" w:rsidTr="007875A3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квалифицированно осущест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лять коррекционное психолого-педагогическое воздействие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решений.</w:t>
            </w:r>
          </w:p>
        </w:tc>
      </w:tr>
      <w:tr w:rsidR="00B7101E" w:rsidRPr="004F7D0B" w:rsidTr="007875A3">
        <w:trPr>
          <w:trHeight w:val="85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квалифицированно диагност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ровать морально-психологический кл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мат коллектива и осуществлять проце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формулировать цели, разраб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тывать стратегии и план обучения, в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бирать и использовать современные технологии обучения, обеспечить 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стемность представления учебного 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териала, создавать рациональную структуру и содержание занятий, оц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нивать и совершенствовать программы обучения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ний, разработать и обосновать предложения по их сове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р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шенствованию с учетом критериев эффективности, ри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ков и возможных социальных последствий.</w:t>
            </w:r>
          </w:p>
        </w:tc>
      </w:tr>
      <w:tr w:rsidR="00B7101E" w:rsidRPr="004F7D0B" w:rsidTr="007875A3">
        <w:trPr>
          <w:trHeight w:val="19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и пр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ведения учебных занятий в различных формах (лекции, семинары, практич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ские занятия, активные и дистанцио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ные методы обучения), разработка кр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териев оценивания результатов обуч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128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разрабатывать и реализ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вывать программы, направленные на профилактику отклонений и рисков в развитии личности профессионалов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182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сам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стоятельной работы, консультирования и стимулирования научной активности субъектов образовательного процесса; навыками организации научных ди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куссий и конференций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ствии с текущей ситуацией и перспективами ее измен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ния для принятия управленческих решений.</w:t>
            </w:r>
          </w:p>
        </w:tc>
      </w:tr>
      <w:tr w:rsidR="00B7101E" w:rsidRPr="004F7D0B" w:rsidTr="007875A3">
        <w:trPr>
          <w:trHeight w:val="172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действие с окружающим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е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t>ский отчет для характеристики социальных процессов, в которых функционирует объект исследования.</w:t>
            </w:r>
          </w:p>
        </w:tc>
      </w:tr>
    </w:tbl>
    <w:p w:rsidR="00B7101E" w:rsidRPr="004F7D0B" w:rsidRDefault="00B7101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B7101E" w:rsidRPr="004F7D0B" w:rsidRDefault="00B7101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>Аттестационные задания к выполнению ВКР получил</w:t>
      </w: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>студент _____________________________________</w:t>
      </w: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00493F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147164" w:rsidRPr="004F7D0B" w:rsidRDefault="00147164" w:rsidP="0000493F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9F297E" w:rsidRPr="004F7D0B" w:rsidRDefault="00C90977" w:rsidP="00652A21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b/>
          <w:kern w:val="2"/>
          <w:sz w:val="24"/>
          <w:szCs w:val="24"/>
        </w:rPr>
        <w:br w:type="page"/>
      </w:r>
      <w:r w:rsidR="009F297E"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3</w:t>
      </w:r>
    </w:p>
    <w:p w:rsidR="009F297E" w:rsidRPr="004F7D0B" w:rsidRDefault="009F297E" w:rsidP="000049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Требования к оформлению выпускных квалификационных работ</w:t>
      </w:r>
      <w:r w:rsidRPr="004F7D0B">
        <w:rPr>
          <w:rFonts w:ascii="Times New Roman" w:hAnsi="Times New Roman"/>
          <w:sz w:val="24"/>
          <w:szCs w:val="24"/>
        </w:rPr>
        <w:t xml:space="preserve"> (Приложение №3 к приказу от 29.06 2015</w:t>
      </w:r>
      <w:r w:rsidR="00DB18E0"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г. № АФ 36-ОД)</w:t>
      </w:r>
    </w:p>
    <w:p w:rsidR="009F297E" w:rsidRPr="004F7D0B" w:rsidRDefault="009F297E" w:rsidP="000049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635"/>
      </w:tblGrid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 xml:space="preserve">Объект 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Параметры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1. Структурные элементы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Титульный лист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Содержание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Введение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B7101E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Основная часть (</w:t>
            </w:r>
            <w:r w:rsidR="00B7101E" w:rsidRPr="004F7D0B">
              <w:rPr>
                <w:rFonts w:ascii="Times New Roman" w:hAnsi="Times New Roman"/>
                <w:sz w:val="20"/>
                <w:szCs w:val="20"/>
              </w:rPr>
              <w:t>2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главы)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Заключение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6. Список используемых источников и литературы по ГОСТ </w:t>
            </w:r>
            <w:r w:rsidR="00DB18E0" w:rsidRPr="004F7D0B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7.05.2008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 Приложения (при необходимости)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Отредактированный текст работы сшивается в папку-скоросшиватель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2. Объем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Общий объем (без списка используемых источников и приложения)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Минимальный объем должен составлять не менее 50 страниц 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Состав списка используемых источников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40-50 библиографических описаний документальных, литературных и иных  источников за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последние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5 лет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3. Требования к оформлению текста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Размер бумаги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Стандартный формат А4 (210×297мм)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Поля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Левое 25-30 мм, правое 10-15 мм, верхнее 20 мм, нижнее не менее 20 мм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3. Ориентация 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Книжная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Шрифт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Times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Roman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Кегль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основном шрифте, 12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таблицах и сносках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 Междустрочный интервал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Полуторный в основном тексте, одинарный в подстрочных ссылках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 Расстановка переносов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Автоматическая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8. Выравнивание текста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По ширине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9. Цвет шрифта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Черный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10. Абзацный отступ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1,25 см 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11. Нумерация страниц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Внизу страницы по центру, титульный лист без номера. Работа должна быть пронумерована арабскими цифрами. Нумерация страниц начинается с титульного листа, но порядковый номер на нем, как и на листе содержания не ставится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12. Введение, содержание, раздел, заключение, список используемой литературы, приложения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начинаются с новой страницы. Наименование структурных элементов следует располагать по центру без точки в конце, без подчеркивания, отделяя от текста двумя межстрочными интервалами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13. Введение, содержание, список используемой литературы, приложения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не нумеруются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14. Разделы и подразделы работы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следует нумеровать арабскими цифрами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15. Ссылки 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при использовании в тексте работы положений, выводов, предложений, заимствованных из источников, ссылки на них обязательны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4. Требования к заголовкам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1. Набираются полужирным текстом (шрифт 14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Выравнивание по центру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Точка в конце заголовка не ставится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Заголовок не должен иметь переносов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5. Требования к оформлению таблиц и рисунков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652A21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Название таблицы помещают над таблицей по центру без абзацного отступа с ее номером (Таблица 1. Название)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В конце заголовков подзаголовков таблиц точки не ставятся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При переносе части таблицы название помещают только над первой частью таблицы, на следующей странице следует помещать надпись, например (Продолжение таблицы 2)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Нумерация таблиц должна быть сквозной по всему тексту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При заимствовании таблиц из какого-либо источника, после нее оформляется ссылка на источник в соответствии с требованиями по оформлению сносок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6. Таблицы, схемы, рисунки занимающие страницу и более, помещаются в приложение, а небольшие – на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страницах работы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Схема и рисунок подписываются снизу по центру, например (Рисунок 1.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Название)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6. Требования к оформлению формул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Выделяются из текста в отдельную строку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Нумерация формул должна быть сквозной по всему тексту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Выше и ниже каждой формулы должно быть оставлено не менее одной свободной строки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Ссылка в тексте на порядковые номера формул даются в круглых скобках, например, «в формуле (1)»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7. Требования к оформлению приложений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Материал, дополняющий текст работы, допускается помещать в приложениях. Приложением может быть графический материал, таблицы большого формата, расчеты, описания алгоритмов и т.д.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Приложения используются только в том случае, если они дополняют содержание основных проблем исследования и носят справочный или рекомендательный характер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Характер приложения определяется автором работы самостоятельно, исходя из содержания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В тексте работы на все приложения должны быть сделаны ссылки. Приложения располагаются в порядке ссылок на них в тексте работы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Каждое приложение начинается с новой страницы с указанием в правом верхнем углу слова Приложение и имеет тематический заголовок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 Приложения нумеруются арабскими цифрами, например, Приложение 1</w:t>
            </w:r>
          </w:p>
        </w:tc>
      </w:tr>
    </w:tbl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Оформление списка использованных источников </w:t>
      </w:r>
      <w:r w:rsidRPr="004F7D0B">
        <w:rPr>
          <w:rFonts w:ascii="Times New Roman" w:hAnsi="Times New Roman"/>
          <w:sz w:val="24"/>
        </w:rPr>
        <w:t xml:space="preserve">по ГОСТ </w:t>
      </w:r>
      <w:r w:rsidR="00DB18E0" w:rsidRPr="004F7D0B">
        <w:rPr>
          <w:rFonts w:ascii="Times New Roman" w:hAnsi="Times New Roman"/>
          <w:sz w:val="24"/>
        </w:rPr>
        <w:t>–</w:t>
      </w:r>
      <w:r w:rsidRPr="004F7D0B">
        <w:rPr>
          <w:rFonts w:ascii="Times New Roman" w:hAnsi="Times New Roman"/>
          <w:sz w:val="24"/>
        </w:rPr>
        <w:t xml:space="preserve"> 7.05.2008</w:t>
      </w:r>
      <w:r w:rsidRPr="004F7D0B">
        <w:rPr>
          <w:rFonts w:ascii="Times New Roman" w:hAnsi="Times New Roman"/>
          <w:b/>
          <w:sz w:val="24"/>
          <w:szCs w:val="28"/>
        </w:rPr>
        <w:t xml:space="preserve">. </w:t>
      </w:r>
      <w:r w:rsidRPr="004F7D0B">
        <w:rPr>
          <w:rFonts w:ascii="Times New Roman" w:hAnsi="Times New Roman"/>
          <w:sz w:val="24"/>
          <w:szCs w:val="24"/>
        </w:rPr>
        <w:t>В списке используемой литературы приводятся: законодательные и нормативные документы, мон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 xml:space="preserve">графии, учебники и учебные пособия, научные публикации (из газет и журналов), </w:t>
      </w:r>
      <w:proofErr w:type="spellStart"/>
      <w:r w:rsidRPr="004F7D0B">
        <w:rPr>
          <w:rFonts w:ascii="Times New Roman" w:hAnsi="Times New Roman"/>
          <w:sz w:val="24"/>
          <w:szCs w:val="24"/>
        </w:rPr>
        <w:t>инте</w:t>
      </w:r>
      <w:r w:rsidRPr="004F7D0B">
        <w:rPr>
          <w:rFonts w:ascii="Times New Roman" w:hAnsi="Times New Roman"/>
          <w:sz w:val="24"/>
          <w:szCs w:val="24"/>
        </w:rPr>
        <w:t>р</w:t>
      </w:r>
      <w:r w:rsidRPr="004F7D0B">
        <w:rPr>
          <w:rFonts w:ascii="Times New Roman" w:hAnsi="Times New Roman"/>
          <w:sz w:val="24"/>
          <w:szCs w:val="24"/>
        </w:rPr>
        <w:t>нет-ресурсы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</w:t>
      </w:r>
    </w:p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список литературы включаются только источники, использованные при выпо</w:t>
      </w:r>
      <w:r w:rsidRPr="004F7D0B">
        <w:rPr>
          <w:rFonts w:ascii="Times New Roman" w:hAnsi="Times New Roman"/>
          <w:sz w:val="24"/>
          <w:szCs w:val="24"/>
        </w:rPr>
        <w:t>л</w:t>
      </w:r>
      <w:r w:rsidRPr="004F7D0B">
        <w:rPr>
          <w:rFonts w:ascii="Times New Roman" w:hAnsi="Times New Roman"/>
          <w:sz w:val="24"/>
          <w:szCs w:val="24"/>
        </w:rPr>
        <w:t>нении работы.</w:t>
      </w:r>
    </w:p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Очередность размещения источников в списке использованной литературы:</w:t>
      </w:r>
    </w:p>
    <w:p w:rsidR="00E37BDE" w:rsidRPr="004F7D0B" w:rsidRDefault="00E37BD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C61331">
      <w:pPr>
        <w:numPr>
          <w:ilvl w:val="0"/>
          <w:numId w:val="7"/>
        </w:numPr>
        <w:tabs>
          <w:tab w:val="left" w:pos="70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en-US"/>
        </w:rPr>
      </w:pPr>
      <w:r w:rsidRPr="004F7D0B">
        <w:rPr>
          <w:rFonts w:ascii="Times New Roman" w:hAnsi="Times New Roman"/>
          <w:b/>
          <w:sz w:val="24"/>
          <w:szCs w:val="24"/>
        </w:rPr>
        <w:t>Законодательные и нормативные акты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этом разделе вначале указываются законодательные акты в порядке очередности их принятия (Кодексы, Федеральные законы). Затем указываются подзаконные акты (Ук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зы Президента РФ, постановления Правительства РФ, приказы министерств и ведомств) и методические материалы (методические указания, методические рекомендации, разъясн</w:t>
      </w:r>
      <w:r w:rsidRPr="004F7D0B">
        <w:rPr>
          <w:rFonts w:ascii="Times New Roman" w:hAnsi="Times New Roman"/>
          <w:sz w:val="24"/>
          <w:szCs w:val="24"/>
        </w:rPr>
        <w:t>е</w:t>
      </w:r>
      <w:r w:rsidRPr="004F7D0B">
        <w:rPr>
          <w:rFonts w:ascii="Times New Roman" w:hAnsi="Times New Roman"/>
          <w:sz w:val="24"/>
          <w:szCs w:val="24"/>
        </w:rPr>
        <w:t>ния, письма и т.п.)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Учебники, учебные пособия, монографии 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Источники размещаются строго в алфавитном порядке по фамилии автора, в случ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ях, когда работа выполнена коллективом авторов - в алфавитном порядке по названию р</w:t>
      </w:r>
      <w:r w:rsidRPr="004F7D0B">
        <w:rPr>
          <w:rFonts w:ascii="Times New Roman" w:hAnsi="Times New Roman"/>
          <w:sz w:val="24"/>
          <w:szCs w:val="24"/>
        </w:rPr>
        <w:t>а</w:t>
      </w:r>
      <w:r w:rsidRPr="004F7D0B">
        <w:rPr>
          <w:rFonts w:ascii="Times New Roman" w:hAnsi="Times New Roman"/>
          <w:sz w:val="24"/>
          <w:szCs w:val="24"/>
        </w:rPr>
        <w:t>боты.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Статьи из периодической печати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Статьи указываются строго в алфавитном порядке по фамилии авторов.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Статистический и практический материал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Иностранная литература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Указываются источники литературы на иностранных языках. 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Перечень использованных в работе источников из сети Интернет должен прив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диться с указанием адреса сайта.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список литературы должны включаться источники, изданные, как правило, за п</w:t>
      </w:r>
      <w:r w:rsidRPr="004F7D0B">
        <w:rPr>
          <w:rFonts w:ascii="Times New Roman" w:hAnsi="Times New Roman"/>
          <w:sz w:val="24"/>
          <w:szCs w:val="24"/>
        </w:rPr>
        <w:t>о</w:t>
      </w:r>
      <w:r w:rsidRPr="004F7D0B">
        <w:rPr>
          <w:rFonts w:ascii="Times New Roman" w:hAnsi="Times New Roman"/>
          <w:sz w:val="24"/>
          <w:szCs w:val="24"/>
        </w:rPr>
        <w:t>следние пять лет. Нумерация источников осуществляется нарастающим итогом.</w:t>
      </w:r>
    </w:p>
    <w:p w:rsidR="009F297E" w:rsidRPr="004F7D0B" w:rsidRDefault="009F297E" w:rsidP="001264DB">
      <w:pPr>
        <w:tabs>
          <w:tab w:val="left" w:pos="993"/>
        </w:tabs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kern w:val="2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4</w:t>
      </w:r>
    </w:p>
    <w:p w:rsidR="009F297E" w:rsidRPr="004F7D0B" w:rsidRDefault="009F297E" w:rsidP="00E50713">
      <w:pPr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ОТЗЫВ НАУЧНОГО РУКОВОДИТЕЛЯ</w:t>
      </w:r>
    </w:p>
    <w:p w:rsidR="009F297E" w:rsidRPr="004F7D0B" w:rsidRDefault="009F297E" w:rsidP="00E50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студента по выполнению задач </w:t>
      </w:r>
    </w:p>
    <w:p w:rsidR="009F297E" w:rsidRPr="004F7D0B" w:rsidRDefault="009F297E" w:rsidP="00E50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9F297E" w:rsidRPr="004F7D0B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>(бакалавр, магистр, специалист)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9F297E" w:rsidRPr="004F7D0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</w:t>
      </w:r>
      <w:r w:rsidRPr="004F7D0B">
        <w:rPr>
          <w:rFonts w:ascii="Times New Roman" w:hAnsi="Times New Roman"/>
          <w:b/>
          <w:sz w:val="24"/>
          <w:szCs w:val="24"/>
        </w:rPr>
        <w:t>н</w:t>
      </w:r>
      <w:r w:rsidRPr="004F7D0B">
        <w:rPr>
          <w:rFonts w:ascii="Times New Roman" w:hAnsi="Times New Roman"/>
          <w:b/>
          <w:sz w:val="24"/>
          <w:szCs w:val="24"/>
        </w:rPr>
        <w:t xml:space="preserve">ных заданий (заданий на выпускную квалификационную работу) </w:t>
      </w: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(представлена в Приложении А к отзыву научного руководителя)</w:t>
      </w: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7" w:type="dxa"/>
        <w:jc w:val="center"/>
        <w:tblLook w:val="00A0" w:firstRow="1" w:lastRow="0" w:firstColumn="1" w:lastColumn="0" w:noHBand="0" w:noVBand="0"/>
      </w:tblPr>
      <w:tblGrid>
        <w:gridCol w:w="10138"/>
        <w:gridCol w:w="415"/>
        <w:gridCol w:w="412"/>
        <w:gridCol w:w="222"/>
      </w:tblGrid>
      <w:tr w:rsidR="009F297E" w:rsidRPr="004F7D0B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9F297E" w:rsidRPr="004F7D0B" w:rsidRDefault="009F297E" w:rsidP="000049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Объём заимствований из общедоступных источников 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считать допустимым/не   доп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стимым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4"/>
                <w:szCs w:val="24"/>
              </w:rPr>
              <w:t>(указать)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297E" w:rsidRPr="004F7D0B" w:rsidRDefault="009F297E" w:rsidP="00E50713">
            <w:pPr>
              <w:spacing w:after="0" w:line="240" w:lineRule="auto"/>
              <w:ind w:left="667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9F297E" w:rsidRPr="004F7D0B" w:rsidRDefault="009F297E" w:rsidP="00E50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4F7D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54"/>
              <w:gridCol w:w="1584"/>
            </w:tblGrid>
            <w:tr w:rsidR="009F297E" w:rsidRPr="004F7D0B">
              <w:trPr>
                <w:trHeight w:val="148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(отметить «соо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ветствует», «соо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т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ветствует не в по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л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ной мере»,  или «не соответствует»)</w:t>
                  </w: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652A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7. Практическая значимость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8.  оценка личного  вклада автора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97E" w:rsidRPr="004F7D0B" w:rsidRDefault="00D43E92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   Недостатки работы</w:t>
            </w:r>
            <w:r w:rsidR="009F297E" w:rsidRPr="004F7D0B">
              <w:rPr>
                <w:rFonts w:ascii="Times New Roman" w:hAnsi="Times New Roman"/>
                <w:sz w:val="24"/>
                <w:szCs w:val="24"/>
              </w:rPr>
              <w:t>:____________________________________________________________</w:t>
            </w:r>
          </w:p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Look w:val="00A0" w:firstRow="1" w:lastRow="0" w:firstColumn="1" w:lastColumn="0" w:noHBand="0" w:noVBand="0"/>
            </w:tblPr>
            <w:tblGrid>
              <w:gridCol w:w="6321"/>
              <w:gridCol w:w="3890"/>
              <w:gridCol w:w="252"/>
              <w:gridCol w:w="16"/>
              <w:gridCol w:w="270"/>
            </w:tblGrid>
            <w:tr w:rsidR="009F297E" w:rsidRPr="004F7D0B">
              <w:trPr>
                <w:trHeight w:val="871"/>
                <w:jc w:val="center"/>
              </w:trPr>
              <w:tc>
                <w:tcPr>
                  <w:tcW w:w="10479" w:type="dxa"/>
                  <w:gridSpan w:val="4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F297E" w:rsidRPr="004F7D0B" w:rsidRDefault="009F297E" w:rsidP="002D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F297E" w:rsidRPr="004F7D0B" w:rsidRDefault="009F297E" w:rsidP="002D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F297E" w:rsidRPr="004F7D0B" w:rsidRDefault="009F297E" w:rsidP="002D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Общее заключение о соответствии выпускной квалификационной работы требованиям:</w:t>
                  </w: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ВКР установленным в ОПОП требованиям  </w:t>
                  </w:r>
                  <w:proofErr w:type="gramStart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соответствует / частично соответствует</w:t>
                  </w:r>
                  <w:proofErr w:type="gramEnd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/ не соответствует   (</w:t>
                  </w:r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нужное подчеркнуть</w:t>
                  </w: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297E" w:rsidRPr="004F7D0B">
              <w:tblPrEx>
                <w:jc w:val="left"/>
              </w:tblPrEx>
              <w:trPr>
                <w:gridAfter w:val="2"/>
                <w:wAfter w:w="286" w:type="dxa"/>
                <w:trHeight w:val="827"/>
              </w:trPr>
              <w:tc>
                <w:tcPr>
                  <w:tcW w:w="6321" w:type="dxa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Обобщенная оценка содержательной части </w:t>
                  </w: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</w:tc>
        <w:tc>
          <w:tcPr>
            <w:tcW w:w="222" w:type="dxa"/>
            <w:vAlign w:val="bottom"/>
          </w:tcPr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97E" w:rsidRPr="004F7D0B" w:rsidRDefault="009F297E" w:rsidP="00E5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>Научный руководитель:</w:t>
      </w:r>
    </w:p>
    <w:tbl>
      <w:tblPr>
        <w:tblW w:w="10764" w:type="dxa"/>
        <w:tblInd w:w="-459" w:type="dxa"/>
        <w:tblLook w:val="00A0" w:firstRow="1" w:lastRow="0" w:firstColumn="1" w:lastColumn="0" w:noHBand="0" w:noVBand="0"/>
      </w:tblPr>
      <w:tblGrid>
        <w:gridCol w:w="5918"/>
        <w:gridCol w:w="1775"/>
        <w:gridCol w:w="2812"/>
        <w:gridCol w:w="259"/>
      </w:tblGrid>
      <w:tr w:rsidR="009F297E" w:rsidRPr="004F7D0B">
        <w:trPr>
          <w:trHeight w:val="724"/>
        </w:trPr>
        <w:tc>
          <w:tcPr>
            <w:tcW w:w="5918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7D0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97E" w:rsidRPr="004F7D0B" w:rsidRDefault="009F297E" w:rsidP="00E5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4F7D0B">
        <w:rPr>
          <w:rFonts w:ascii="Times New Roman" w:hAnsi="Times New Roman"/>
          <w:sz w:val="24"/>
          <w:szCs w:val="24"/>
        </w:rPr>
        <w:t>»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4F7D0B">
        <w:rPr>
          <w:rFonts w:ascii="Times New Roman" w:hAnsi="Times New Roman"/>
          <w:sz w:val="24"/>
          <w:szCs w:val="24"/>
        </w:rPr>
        <w:t>20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4F7D0B">
        <w:rPr>
          <w:rFonts w:ascii="Times New Roman" w:hAnsi="Times New Roman"/>
          <w:sz w:val="24"/>
          <w:szCs w:val="24"/>
        </w:rPr>
        <w:t>г.</w:t>
      </w: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B7101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br w:type="page"/>
      </w:r>
      <w:r w:rsidR="009F297E" w:rsidRPr="004F7D0B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F297E" w:rsidRPr="004F7D0B" w:rsidRDefault="009F297E" w:rsidP="00E507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к отзыву научного руководителя</w:t>
      </w:r>
    </w:p>
    <w:p w:rsidR="009F297E" w:rsidRPr="004F7D0B" w:rsidRDefault="009F297E" w:rsidP="00E507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5ACF" w:rsidRPr="004F7D0B" w:rsidRDefault="00885ACF" w:rsidP="00885AC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</w:t>
      </w:r>
    </w:p>
    <w:p w:rsidR="00885ACF" w:rsidRPr="004F7D0B" w:rsidRDefault="00885ACF" w:rsidP="00885ACF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аттестационных заданий (заданий на выпускную квалификационную работу)  </w:t>
      </w:r>
    </w:p>
    <w:p w:rsidR="00885ACF" w:rsidRPr="004F7D0B" w:rsidRDefault="00885ACF" w:rsidP="00885AC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1559"/>
        <w:gridCol w:w="1985"/>
      </w:tblGrid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D0B">
              <w:rPr>
                <w:rFonts w:ascii="Times New Roman" w:hAnsi="Times New Roman"/>
                <w:sz w:val="16"/>
                <w:szCs w:val="16"/>
              </w:rPr>
              <w:t xml:space="preserve">Обобщенная  оценка </w:t>
            </w:r>
            <w:proofErr w:type="spellStart"/>
            <w:r w:rsidRPr="004F7D0B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4F7D0B">
              <w:rPr>
                <w:rFonts w:ascii="Times New Roman" w:hAnsi="Times New Roman"/>
                <w:sz w:val="16"/>
                <w:szCs w:val="16"/>
              </w:rPr>
              <w:t xml:space="preserve"> компетенции</w:t>
            </w:r>
            <w:r w:rsidRPr="004F7D0B">
              <w:rPr>
                <w:rFonts w:ascii="Times New Roman" w:hAnsi="Times New Roman"/>
                <w:sz w:val="16"/>
                <w:vertAlign w:val="superscript"/>
              </w:rPr>
              <w:footnoteReference w:id="2"/>
            </w: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……………..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ACF" w:rsidRPr="004F7D0B" w:rsidRDefault="00885ACF" w:rsidP="0088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2D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tabs>
          <w:tab w:val="left" w:pos="993"/>
        </w:tabs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5</w:t>
      </w:r>
    </w:p>
    <w:p w:rsidR="00B7101E" w:rsidRPr="004F7D0B" w:rsidRDefault="00B7101E" w:rsidP="00B7101E">
      <w:pPr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РЕЦЕНЗИЯ</w:t>
      </w:r>
    </w:p>
    <w:p w:rsidR="00B7101E" w:rsidRPr="004F7D0B" w:rsidRDefault="00B7101E" w:rsidP="00B71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B7101E" w:rsidRPr="004F7D0B" w:rsidTr="007875A3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>(бакалавр, магистр, специалист)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B7101E" w:rsidRPr="004F7D0B" w:rsidTr="007875A3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</w:t>
      </w:r>
      <w:r w:rsidRPr="004F7D0B">
        <w:rPr>
          <w:rFonts w:ascii="Times New Roman" w:hAnsi="Times New Roman"/>
          <w:b/>
          <w:sz w:val="24"/>
          <w:szCs w:val="24"/>
        </w:rPr>
        <w:t>н</w:t>
      </w:r>
      <w:r w:rsidRPr="004F7D0B">
        <w:rPr>
          <w:rFonts w:ascii="Times New Roman" w:hAnsi="Times New Roman"/>
          <w:b/>
          <w:sz w:val="24"/>
          <w:szCs w:val="24"/>
        </w:rPr>
        <w:t xml:space="preserve">ных заданий (заданий на выпускную квалификационную работу) </w:t>
      </w:r>
    </w:p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(представлена в Приложении Б к отзыву рецензента)</w:t>
      </w:r>
    </w:p>
    <w:tbl>
      <w:tblPr>
        <w:tblW w:w="11187" w:type="dxa"/>
        <w:jc w:val="center"/>
        <w:tblLook w:val="00A0" w:firstRow="1" w:lastRow="0" w:firstColumn="1" w:lastColumn="0" w:noHBand="0" w:noVBand="0"/>
      </w:tblPr>
      <w:tblGrid>
        <w:gridCol w:w="10138"/>
        <w:gridCol w:w="415"/>
        <w:gridCol w:w="412"/>
        <w:gridCol w:w="222"/>
      </w:tblGrid>
      <w:tr w:rsidR="00B7101E" w:rsidRPr="004F7D0B" w:rsidTr="007875A3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4F7D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91"/>
              <w:gridCol w:w="3147"/>
            </w:tblGrid>
            <w:tr w:rsidR="00B7101E" w:rsidRPr="004F7D0B" w:rsidTr="007875A3">
              <w:trPr>
                <w:trHeight w:val="148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375050" w:rsidRDefault="00B7101E" w:rsidP="007875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Заключение о соответствии тр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бованиям (отметить «соотве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ствует», «соответствует не в по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ной мере»,  или «не соответств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375050">
                    <w:rPr>
                      <w:rFonts w:ascii="Times New Roman" w:hAnsi="Times New Roman"/>
                      <w:sz w:val="20"/>
                      <w:szCs w:val="20"/>
                    </w:rPr>
                    <w:t>ет»)</w:t>
                  </w: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2.Соответствие содержания работы заявленной  теме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3. Полнота проработки  вопросов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Наличие оригинальных разработок 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6. Качество анализа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7. Практическая значимость и применимость результатов на практике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101E" w:rsidRPr="004F7D0B" w:rsidRDefault="00B7101E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  Достоинства содержательной части выпускной квалификационной работы: 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Ошибки и недостатки содержательной части выпускной квалификационной работы: 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Look w:val="00A0" w:firstRow="1" w:lastRow="0" w:firstColumn="1" w:lastColumn="0" w:noHBand="0" w:noVBand="0"/>
            </w:tblPr>
            <w:tblGrid>
              <w:gridCol w:w="6321"/>
              <w:gridCol w:w="3890"/>
              <w:gridCol w:w="252"/>
              <w:gridCol w:w="16"/>
              <w:gridCol w:w="270"/>
            </w:tblGrid>
            <w:tr w:rsidR="00B7101E" w:rsidRPr="004F7D0B" w:rsidTr="007875A3">
              <w:trPr>
                <w:trHeight w:val="871"/>
                <w:jc w:val="center"/>
              </w:trPr>
              <w:tc>
                <w:tcPr>
                  <w:tcW w:w="10479" w:type="dxa"/>
                  <w:gridSpan w:val="4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Общее заключение о соответствии выпускной квалификационной работы требованиям:</w:t>
                  </w: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ВКР установленным в ОПОП требованиям  </w:t>
                  </w:r>
                  <w:proofErr w:type="gramStart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соответствует / частично соответствует</w:t>
                  </w:r>
                  <w:proofErr w:type="gramEnd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/ не соответствует   (</w:t>
                  </w:r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нужное подчеркнуть</w:t>
                  </w: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101E" w:rsidRPr="004F7D0B" w:rsidTr="007875A3">
              <w:tblPrEx>
                <w:jc w:val="left"/>
              </w:tblPrEx>
              <w:trPr>
                <w:gridAfter w:val="2"/>
                <w:wAfter w:w="286" w:type="dxa"/>
                <w:trHeight w:val="827"/>
              </w:trPr>
              <w:tc>
                <w:tcPr>
                  <w:tcW w:w="6321" w:type="dxa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Обобщенная оценка содержательной части </w:t>
                  </w:r>
                </w:p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101E" w:rsidRPr="004F7D0B" w:rsidRDefault="00B7101E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</w:tc>
        <w:tc>
          <w:tcPr>
            <w:tcW w:w="222" w:type="dxa"/>
            <w:vAlign w:val="bottom"/>
          </w:tcPr>
          <w:p w:rsidR="00B7101E" w:rsidRPr="004F7D0B" w:rsidRDefault="00B7101E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Рецензент:</w:t>
      </w:r>
    </w:p>
    <w:tbl>
      <w:tblPr>
        <w:tblW w:w="10764" w:type="dxa"/>
        <w:tblInd w:w="-459" w:type="dxa"/>
        <w:tblLook w:val="00A0" w:firstRow="1" w:lastRow="0" w:firstColumn="1" w:lastColumn="0" w:noHBand="0" w:noVBand="0"/>
      </w:tblPr>
      <w:tblGrid>
        <w:gridCol w:w="5918"/>
        <w:gridCol w:w="1775"/>
        <w:gridCol w:w="2812"/>
        <w:gridCol w:w="259"/>
      </w:tblGrid>
      <w:tr w:rsidR="00B7101E" w:rsidRPr="004F7D0B" w:rsidTr="007875A3">
        <w:trPr>
          <w:trHeight w:val="724"/>
        </w:trPr>
        <w:tc>
          <w:tcPr>
            <w:tcW w:w="5918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7D0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4F7D0B">
        <w:rPr>
          <w:rFonts w:ascii="Times New Roman" w:hAnsi="Times New Roman"/>
          <w:sz w:val="24"/>
          <w:szCs w:val="24"/>
        </w:rPr>
        <w:t>»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4F7D0B">
        <w:rPr>
          <w:rFonts w:ascii="Times New Roman" w:hAnsi="Times New Roman"/>
          <w:sz w:val="24"/>
          <w:szCs w:val="24"/>
        </w:rPr>
        <w:t>20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4F7D0B">
        <w:rPr>
          <w:rFonts w:ascii="Times New Roman" w:hAnsi="Times New Roman"/>
          <w:sz w:val="24"/>
          <w:szCs w:val="24"/>
        </w:rPr>
        <w:t>г.</w:t>
      </w:r>
    </w:p>
    <w:p w:rsidR="00B7101E" w:rsidRPr="004F7D0B" w:rsidRDefault="00B7101E" w:rsidP="00B71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6604" w:rsidRPr="00926604" w:rsidRDefault="009F297E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br w:type="page"/>
      </w:r>
      <w:r w:rsidRPr="004F7D0B">
        <w:rPr>
          <w:rFonts w:ascii="Times New Roman" w:hAnsi="Times New Roman"/>
          <w:kern w:val="3"/>
          <w:sz w:val="24"/>
          <w:szCs w:val="24"/>
        </w:rPr>
        <w:lastRenderedPageBreak/>
        <w:t xml:space="preserve">Программа </w:t>
      </w:r>
      <w:r w:rsidRPr="004F7D0B">
        <w:rPr>
          <w:rFonts w:ascii="Times New Roman" w:hAnsi="Times New Roman"/>
          <w:b/>
          <w:kern w:val="3"/>
          <w:sz w:val="24"/>
          <w:szCs w:val="24"/>
        </w:rPr>
        <w:t>Государственной итоговой аттестации</w:t>
      </w:r>
      <w:r w:rsidRPr="004F7D0B">
        <w:rPr>
          <w:rFonts w:ascii="Times New Roman" w:hAnsi="Times New Roman"/>
          <w:kern w:val="3"/>
          <w:sz w:val="24"/>
          <w:szCs w:val="24"/>
        </w:rPr>
        <w:t xml:space="preserve"> составлена в соответствии с 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образовательным стандартом высшего образования (ОС ННГУ)  </w:t>
      </w:r>
      <w:proofErr w:type="spellStart"/>
      <w:r w:rsidR="00926604" w:rsidRPr="00926604">
        <w:rPr>
          <w:rFonts w:ascii="Times New Roman" w:hAnsi="Times New Roman"/>
          <w:kern w:val="3"/>
          <w:sz w:val="24"/>
          <w:szCs w:val="24"/>
        </w:rPr>
        <w:t>специалитет</w:t>
      </w:r>
      <w:proofErr w:type="spellEnd"/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 </w:t>
      </w:r>
      <w:r w:rsidR="00926604" w:rsidRPr="004F7D0B">
        <w:rPr>
          <w:rFonts w:ascii="Times New Roman" w:hAnsi="Times New Roman"/>
          <w:kern w:val="3"/>
          <w:sz w:val="24"/>
          <w:szCs w:val="24"/>
        </w:rPr>
        <w:t xml:space="preserve">по 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спец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и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альности 37.05.02 Психология служебной деятельности (приказ ННГУ от 13.05.2020 г. № 256-ОД)</w:t>
      </w:r>
      <w:r w:rsidR="00926604" w:rsidRPr="004F7D0B">
        <w:rPr>
          <w:rFonts w:ascii="Times New Roman" w:hAnsi="Times New Roman"/>
          <w:kern w:val="3"/>
          <w:sz w:val="24"/>
          <w:szCs w:val="24"/>
        </w:rPr>
        <w:t>.</w:t>
      </w:r>
    </w:p>
    <w:p w:rsidR="003E2548" w:rsidRDefault="003E2548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3473A5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kern w:val="3"/>
          <w:sz w:val="24"/>
          <w:szCs w:val="24"/>
        </w:rPr>
        <w:t>Автор:</w:t>
      </w:r>
    </w:p>
    <w:p w:rsidR="006C67C7" w:rsidRDefault="00926604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к</w:t>
      </w:r>
      <w:r w:rsidR="006C67C7">
        <w:rPr>
          <w:rFonts w:ascii="Times New Roman" w:hAnsi="Times New Roman"/>
          <w:kern w:val="3"/>
          <w:sz w:val="24"/>
          <w:szCs w:val="24"/>
        </w:rPr>
        <w:t>андидат психологических наук, доцент кафедры</w:t>
      </w:r>
    </w:p>
    <w:p w:rsidR="003473A5" w:rsidRPr="004F7D0B" w:rsidRDefault="006C67C7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общей и практической психологии </w:t>
      </w:r>
      <w:r w:rsidR="003473A5" w:rsidRPr="004F7D0B">
        <w:rPr>
          <w:rFonts w:ascii="Times New Roman" w:hAnsi="Times New Roman"/>
          <w:kern w:val="3"/>
          <w:sz w:val="24"/>
          <w:szCs w:val="24"/>
        </w:rPr>
        <w:t xml:space="preserve">   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="003473A5" w:rsidRPr="004F7D0B">
        <w:rPr>
          <w:rFonts w:ascii="Times New Roman" w:hAnsi="Times New Roman"/>
          <w:kern w:val="3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kern w:val="3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И.Н.</w:t>
      </w:r>
    </w:p>
    <w:p w:rsidR="009F297E" w:rsidRPr="004F7D0B" w:rsidRDefault="009F297E" w:rsidP="008436E5">
      <w:pPr>
        <w:tabs>
          <w:tab w:val="left" w:pos="117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sz w:val="24"/>
        </w:rPr>
        <w:t xml:space="preserve">Рецензенты: </w:t>
      </w:r>
    </w:p>
    <w:p w:rsidR="00395084" w:rsidRPr="00831E62" w:rsidRDefault="00210458" w:rsidP="00395084">
      <w:pPr>
        <w:pStyle w:val="aff6"/>
        <w:ind w:firstLine="709"/>
        <w:rPr>
          <w:highlight w:val="yellow"/>
        </w:rPr>
      </w:pPr>
      <w:r w:rsidRPr="004F7D0B">
        <w:tab/>
      </w:r>
      <w:r w:rsidR="00395084" w:rsidRPr="00831E62">
        <w:rPr>
          <w:highlight w:val="yellow"/>
        </w:rPr>
        <w:t xml:space="preserve">Заместитель начальника федерального казенного </w:t>
      </w:r>
    </w:p>
    <w:p w:rsidR="00395084" w:rsidRPr="00831E62" w:rsidRDefault="00395084" w:rsidP="00395084">
      <w:pPr>
        <w:pStyle w:val="aff6"/>
        <w:ind w:firstLine="709"/>
        <w:rPr>
          <w:highlight w:val="yellow"/>
        </w:rPr>
      </w:pPr>
      <w:r w:rsidRPr="00831E62">
        <w:rPr>
          <w:highlight w:val="yellow"/>
        </w:rPr>
        <w:t>учреждения «</w:t>
      </w:r>
      <w:proofErr w:type="spellStart"/>
      <w:r w:rsidRPr="00831E62">
        <w:rPr>
          <w:highlight w:val="yellow"/>
        </w:rPr>
        <w:t>Арзамасская</w:t>
      </w:r>
      <w:proofErr w:type="spellEnd"/>
      <w:r w:rsidRPr="00831E62">
        <w:rPr>
          <w:highlight w:val="yellow"/>
        </w:rPr>
        <w:t xml:space="preserve"> воспитательная колония </w:t>
      </w:r>
    </w:p>
    <w:p w:rsidR="00B7101E" w:rsidRPr="004F7D0B" w:rsidRDefault="00395084" w:rsidP="00395084">
      <w:pPr>
        <w:pStyle w:val="aff6"/>
        <w:ind w:firstLine="709"/>
      </w:pPr>
      <w:r w:rsidRPr="00831E62">
        <w:rPr>
          <w:highlight w:val="yellow"/>
        </w:rPr>
        <w:t>ГУФСИН России по Нижегородской области»</w:t>
      </w:r>
      <w:r w:rsidR="00210458" w:rsidRPr="00831E62">
        <w:rPr>
          <w:highlight w:val="yellow"/>
        </w:rPr>
        <w:t xml:space="preserve"> </w:t>
      </w:r>
      <w:r w:rsidR="00B7101E" w:rsidRPr="00831E62">
        <w:rPr>
          <w:highlight w:val="yellow"/>
        </w:rPr>
        <w:t xml:space="preserve">        </w:t>
      </w:r>
      <w:r w:rsidRPr="00831E62">
        <w:rPr>
          <w:highlight w:val="yellow"/>
        </w:rPr>
        <w:t xml:space="preserve">                       Алексеенко Д.В</w:t>
      </w:r>
      <w:r>
        <w:t>.</w:t>
      </w:r>
      <w:r w:rsidR="00B7101E" w:rsidRPr="004F7D0B">
        <w:t xml:space="preserve">                           </w:t>
      </w:r>
      <w:r w:rsidR="00210458" w:rsidRPr="004F7D0B">
        <w:t xml:space="preserve">           </w:t>
      </w: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left="709" w:firstLine="550"/>
        <w:rPr>
          <w:rFonts w:ascii="Times New Roman" w:hAnsi="Times New Roman"/>
          <w:sz w:val="24"/>
        </w:rPr>
      </w:pPr>
    </w:p>
    <w:p w:rsidR="003E2548" w:rsidRDefault="003E2548" w:rsidP="003E2548">
      <w:pPr>
        <w:pStyle w:val="aff6"/>
        <w:ind w:firstLine="709"/>
      </w:pPr>
      <w:r>
        <w:t>Н</w:t>
      </w:r>
      <w:r w:rsidRPr="000E1893">
        <w:t xml:space="preserve">ачальник отдела по вопросам миграции </w:t>
      </w:r>
    </w:p>
    <w:p w:rsidR="00B7101E" w:rsidRPr="004F7D0B" w:rsidRDefault="003E2548" w:rsidP="003E2548">
      <w:pPr>
        <w:pStyle w:val="aff6"/>
        <w:ind w:firstLine="709"/>
      </w:pPr>
      <w:r w:rsidRPr="000E1893">
        <w:t>ОМВД России по г. Арзамас</w:t>
      </w:r>
      <w:r>
        <w:t xml:space="preserve"> </w:t>
      </w:r>
      <w:r w:rsidR="00395084" w:rsidRPr="004F7D0B">
        <w:t xml:space="preserve">  </w:t>
      </w:r>
      <w:r w:rsidR="00395084" w:rsidRPr="003E2548">
        <w:t xml:space="preserve">                            </w:t>
      </w:r>
      <w:r>
        <w:t xml:space="preserve">                                </w:t>
      </w:r>
      <w:r w:rsidR="00395084" w:rsidRPr="003E2548">
        <w:t xml:space="preserve"> </w:t>
      </w:r>
      <w:proofErr w:type="spellStart"/>
      <w:r w:rsidRPr="000E1893">
        <w:t>Сударев</w:t>
      </w:r>
      <w:proofErr w:type="spellEnd"/>
      <w:r w:rsidRPr="000E1893">
        <w:t xml:space="preserve"> В</w:t>
      </w:r>
      <w:r>
        <w:t>.</w:t>
      </w:r>
      <w:r w:rsidRPr="000E1893">
        <w:t>Н</w:t>
      </w:r>
      <w:r>
        <w:t>.</w:t>
      </w:r>
      <w:r w:rsidR="00395084" w:rsidRPr="003E2548">
        <w:t xml:space="preserve">                                                               </w:t>
      </w:r>
    </w:p>
    <w:p w:rsidR="00B7101E" w:rsidRPr="003E2548" w:rsidRDefault="00B7101E" w:rsidP="003E2548">
      <w:pPr>
        <w:pStyle w:val="aff6"/>
        <w:ind w:firstLine="709"/>
      </w:pPr>
    </w:p>
    <w:p w:rsidR="00B7101E" w:rsidRPr="004F7D0B" w:rsidRDefault="00B7101E" w:rsidP="0032778C">
      <w:pPr>
        <w:pStyle w:val="1"/>
        <w:shd w:val="clear" w:color="auto" w:fill="FFFFFF"/>
        <w:spacing w:before="0" w:line="240" w:lineRule="auto"/>
        <w:ind w:firstLine="55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F297E" w:rsidRPr="004F7D0B" w:rsidRDefault="009F297E" w:rsidP="00B043FF">
      <w:pPr>
        <w:tabs>
          <w:tab w:val="left" w:pos="993"/>
          <w:tab w:val="left" w:pos="7371"/>
        </w:tabs>
        <w:suppressAutoHyphens/>
        <w:autoSpaceDN w:val="0"/>
        <w:spacing w:after="0" w:line="240" w:lineRule="auto"/>
        <w:ind w:firstLine="709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kern w:val="3"/>
          <w:sz w:val="24"/>
          <w:szCs w:val="24"/>
        </w:rPr>
        <w:t xml:space="preserve">Программа одобрена на заседании кафедры </w:t>
      </w:r>
      <w:r w:rsidR="00B7101E" w:rsidRPr="004F7D0B">
        <w:rPr>
          <w:rFonts w:ascii="Times New Roman" w:hAnsi="Times New Roman"/>
          <w:kern w:val="3"/>
          <w:sz w:val="24"/>
          <w:szCs w:val="24"/>
        </w:rPr>
        <w:t>общей и практической психологии</w:t>
      </w:r>
    </w:p>
    <w:p w:rsidR="00831E62" w:rsidRPr="00831E62" w:rsidRDefault="00831E62" w:rsidP="00831E62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en-US"/>
        </w:rPr>
      </w:pPr>
      <w:r w:rsidRPr="00831E62">
        <w:rPr>
          <w:rFonts w:ascii="Times New Roman" w:hAnsi="Times New Roman"/>
          <w:kern w:val="3"/>
          <w:sz w:val="24"/>
          <w:szCs w:val="24"/>
          <w:lang w:eastAsia="en-US"/>
        </w:rPr>
        <w:t>от 18.02.2021 года, протокол № 3</w:t>
      </w: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831E62" w:rsidRDefault="00831E62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B7101E" w:rsidRPr="004F7D0B" w:rsidRDefault="00F57AC6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З</w:t>
      </w:r>
      <w:r w:rsidR="00B7101E" w:rsidRPr="004F7D0B">
        <w:rPr>
          <w:rFonts w:ascii="Times New Roman" w:hAnsi="Times New Roman"/>
          <w:kern w:val="3"/>
          <w:sz w:val="24"/>
          <w:szCs w:val="24"/>
        </w:rPr>
        <w:t>ав. кафедрой общей и практической психологии</w:t>
      </w: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4F7D0B">
        <w:rPr>
          <w:rFonts w:ascii="Times New Roman" w:hAnsi="Times New Roman"/>
          <w:kern w:val="3"/>
          <w:sz w:val="24"/>
          <w:szCs w:val="24"/>
        </w:rPr>
        <w:t>к.пс.н</w:t>
      </w:r>
      <w:proofErr w:type="spellEnd"/>
      <w:r w:rsidRPr="004F7D0B">
        <w:rPr>
          <w:rFonts w:ascii="Times New Roman" w:hAnsi="Times New Roman"/>
          <w:kern w:val="3"/>
          <w:sz w:val="24"/>
          <w:szCs w:val="24"/>
        </w:rPr>
        <w:t>., доцент</w:t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  <w:t xml:space="preserve">                                                                                             </w:t>
      </w:r>
      <w:proofErr w:type="spellStart"/>
      <w:r w:rsidRPr="004F7D0B">
        <w:rPr>
          <w:rFonts w:ascii="Times New Roman" w:hAnsi="Times New Roman"/>
          <w:kern w:val="3"/>
          <w:sz w:val="24"/>
          <w:szCs w:val="24"/>
        </w:rPr>
        <w:t>Беганцова</w:t>
      </w:r>
      <w:proofErr w:type="spellEnd"/>
      <w:r w:rsidRPr="004F7D0B">
        <w:rPr>
          <w:rFonts w:ascii="Times New Roman" w:hAnsi="Times New Roman"/>
          <w:kern w:val="3"/>
          <w:sz w:val="24"/>
          <w:szCs w:val="24"/>
        </w:rPr>
        <w:t xml:space="preserve"> И.С.</w:t>
      </w:r>
    </w:p>
    <w:p w:rsidR="00B7101E" w:rsidRPr="004F7D0B" w:rsidRDefault="00B7101E" w:rsidP="00B71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Председатель </w:t>
      </w:r>
      <w:r w:rsidR="00926604">
        <w:rPr>
          <w:rFonts w:ascii="Times New Roman" w:hAnsi="Times New Roman"/>
          <w:sz w:val="24"/>
          <w:szCs w:val="24"/>
        </w:rPr>
        <w:t xml:space="preserve">МК </w:t>
      </w:r>
    </w:p>
    <w:p w:rsidR="00B7101E" w:rsidRPr="004F7D0B" w:rsidRDefault="00B7101E" w:rsidP="00B71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психолого-педагогического факультета: </w:t>
      </w: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4F7D0B">
        <w:rPr>
          <w:rFonts w:ascii="Times New Roman" w:hAnsi="Times New Roman"/>
          <w:sz w:val="24"/>
          <w:szCs w:val="24"/>
        </w:rPr>
        <w:t>к.пс.н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., доцент </w:t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Ганичева И.А.</w:t>
      </w: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kern w:val="3"/>
          <w:sz w:val="24"/>
          <w:szCs w:val="24"/>
        </w:rPr>
        <w:t>П</w:t>
      </w:r>
      <w:r w:rsidR="00BC57C5" w:rsidRPr="004F7D0B">
        <w:rPr>
          <w:rFonts w:ascii="Times New Roman" w:hAnsi="Times New Roman"/>
          <w:kern w:val="3"/>
          <w:sz w:val="24"/>
          <w:szCs w:val="24"/>
        </w:rPr>
        <w:t>ункт литература</w:t>
      </w:r>
      <w:r w:rsidRPr="004F7D0B">
        <w:rPr>
          <w:rFonts w:ascii="Times New Roman" w:hAnsi="Times New Roman"/>
          <w:kern w:val="3"/>
          <w:sz w:val="24"/>
          <w:szCs w:val="24"/>
        </w:rPr>
        <w:t xml:space="preserve"> СОГЛАСОВАНО:</w:t>
      </w: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</w:p>
    <w:p w:rsidR="009F297E" w:rsidRPr="008436E5" w:rsidRDefault="009F297E" w:rsidP="003C5C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kern w:val="3"/>
          <w:sz w:val="24"/>
          <w:szCs w:val="24"/>
        </w:rPr>
        <w:t>Заведующий библиотекой</w:t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3C5C9A">
        <w:rPr>
          <w:rFonts w:ascii="Times New Roman" w:hAnsi="Times New Roman"/>
          <w:sz w:val="24"/>
          <w:szCs w:val="24"/>
        </w:rPr>
        <w:t xml:space="preserve">     </w:t>
      </w:r>
      <w:r w:rsidR="002D7721" w:rsidRPr="003C5C9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C5C9A">
        <w:rPr>
          <w:rFonts w:ascii="Times New Roman" w:hAnsi="Times New Roman"/>
          <w:sz w:val="24"/>
          <w:szCs w:val="24"/>
        </w:rPr>
        <w:t xml:space="preserve">                               </w:t>
      </w:r>
      <w:r w:rsidR="002D7721" w:rsidRPr="003C5C9A">
        <w:rPr>
          <w:rFonts w:ascii="Times New Roman" w:hAnsi="Times New Roman"/>
          <w:sz w:val="24"/>
          <w:szCs w:val="24"/>
        </w:rPr>
        <w:t xml:space="preserve">  </w:t>
      </w:r>
      <w:r w:rsidR="00C92F4D" w:rsidRPr="00C92F4D">
        <w:rPr>
          <w:rFonts w:ascii="Times New Roman" w:hAnsi="Times New Roman"/>
          <w:sz w:val="24"/>
          <w:szCs w:val="24"/>
        </w:rPr>
        <w:t>Федосеева</w:t>
      </w:r>
      <w:r w:rsidR="003C5C9A" w:rsidRPr="00C92F4D">
        <w:rPr>
          <w:rFonts w:ascii="Times New Roman" w:hAnsi="Times New Roman"/>
          <w:sz w:val="24"/>
          <w:szCs w:val="24"/>
        </w:rPr>
        <w:t xml:space="preserve"> Т.А</w:t>
      </w:r>
    </w:p>
    <w:sectPr w:rsidR="009F297E" w:rsidRPr="008436E5" w:rsidSect="000A7C85">
      <w:footerReference w:type="even" r:id="rId64"/>
      <w:footerReference w:type="default" r:id="rId6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56" w:rsidRDefault="00D92156">
      <w:r>
        <w:separator/>
      </w:r>
    </w:p>
  </w:endnote>
  <w:endnote w:type="continuationSeparator" w:id="0">
    <w:p w:rsidR="00D92156" w:rsidRDefault="00D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E" w:rsidRDefault="0025523E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523E" w:rsidRDefault="0025523E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E" w:rsidRPr="00675343" w:rsidRDefault="0025523E" w:rsidP="00A6696A">
    <w:pPr>
      <w:pStyle w:val="a9"/>
      <w:framePr w:wrap="around" w:vAnchor="text" w:hAnchor="margin" w:xAlign="outside" w:y="1"/>
      <w:rPr>
        <w:rStyle w:val="ab"/>
        <w:rFonts w:ascii="Times New Roman" w:hAnsi="Times New Roman"/>
        <w:sz w:val="24"/>
      </w:rPr>
    </w:pPr>
    <w:r w:rsidRPr="00675343">
      <w:rPr>
        <w:rStyle w:val="ab"/>
        <w:rFonts w:ascii="Times New Roman" w:hAnsi="Times New Roman"/>
        <w:sz w:val="24"/>
      </w:rPr>
      <w:fldChar w:fldCharType="begin"/>
    </w:r>
    <w:r w:rsidRPr="00675343">
      <w:rPr>
        <w:rStyle w:val="ab"/>
        <w:rFonts w:ascii="Times New Roman" w:hAnsi="Times New Roman"/>
        <w:sz w:val="24"/>
      </w:rPr>
      <w:instrText xml:space="preserve">PAGE  </w:instrText>
    </w:r>
    <w:r w:rsidRPr="00675343">
      <w:rPr>
        <w:rStyle w:val="ab"/>
        <w:rFonts w:ascii="Times New Roman" w:hAnsi="Times New Roman"/>
        <w:sz w:val="24"/>
      </w:rPr>
      <w:fldChar w:fldCharType="separate"/>
    </w:r>
    <w:r w:rsidR="002D2EE1">
      <w:rPr>
        <w:rStyle w:val="ab"/>
        <w:rFonts w:ascii="Times New Roman" w:hAnsi="Times New Roman"/>
        <w:noProof/>
        <w:sz w:val="24"/>
      </w:rPr>
      <w:t>62</w:t>
    </w:r>
    <w:r w:rsidRPr="00675343">
      <w:rPr>
        <w:rStyle w:val="ab"/>
        <w:rFonts w:ascii="Times New Roman" w:hAnsi="Times New Roman"/>
        <w:sz w:val="24"/>
      </w:rPr>
      <w:fldChar w:fldCharType="end"/>
    </w:r>
  </w:p>
  <w:p w:rsidR="0025523E" w:rsidRDefault="0025523E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56" w:rsidRDefault="00D92156">
      <w:r>
        <w:separator/>
      </w:r>
    </w:p>
  </w:footnote>
  <w:footnote w:type="continuationSeparator" w:id="0">
    <w:p w:rsidR="00D92156" w:rsidRDefault="00D92156">
      <w:r>
        <w:continuationSeparator/>
      </w:r>
    </w:p>
  </w:footnote>
  <w:footnote w:id="1">
    <w:p w:rsidR="0025523E" w:rsidRDefault="0025523E" w:rsidP="00E50713">
      <w:pPr>
        <w:pStyle w:val="ac"/>
      </w:pPr>
      <w:r>
        <w:rPr>
          <w:rStyle w:val="afb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00493F">
        <w:rPr>
          <w:rFonts w:ascii="Times New Roman" w:hAnsi="Times New Roman"/>
          <w:sz w:val="16"/>
          <w:szCs w:val="16"/>
        </w:rPr>
        <w:t>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:rsidR="0025523E" w:rsidRPr="00DB18E0" w:rsidRDefault="0025523E" w:rsidP="00885ACF">
      <w:pPr>
        <w:pStyle w:val="ac"/>
        <w:rPr>
          <w:rFonts w:ascii="Times New Roman" w:hAnsi="Times New Roman"/>
          <w:sz w:val="16"/>
          <w:szCs w:val="16"/>
        </w:rPr>
      </w:pPr>
      <w:r w:rsidRPr="00DB18E0">
        <w:rPr>
          <w:rStyle w:val="afb"/>
          <w:rFonts w:ascii="Times New Roman" w:hAnsi="Times New Roman"/>
          <w:sz w:val="16"/>
          <w:szCs w:val="16"/>
        </w:rPr>
        <w:footnoteRef/>
      </w:r>
      <w:r w:rsidRPr="00DB18E0">
        <w:rPr>
          <w:rFonts w:ascii="Times New Roman" w:hAnsi="Times New Roman"/>
          <w:sz w:val="16"/>
          <w:szCs w:val="16"/>
        </w:rPr>
        <w:t xml:space="preserve"> Интегральная оценка </w:t>
      </w:r>
      <w:proofErr w:type="spellStart"/>
      <w:r w:rsidRPr="00DB18E0">
        <w:rPr>
          <w:rFonts w:ascii="Times New Roman" w:hAnsi="Times New Roman"/>
          <w:sz w:val="16"/>
          <w:szCs w:val="16"/>
        </w:rPr>
        <w:t>сформированности</w:t>
      </w:r>
      <w:proofErr w:type="spellEnd"/>
      <w:r w:rsidRPr="00DB18E0">
        <w:rPr>
          <w:rFonts w:ascii="Times New Roman" w:hAnsi="Times New Roman"/>
          <w:sz w:val="16"/>
          <w:szCs w:val="16"/>
        </w:rPr>
        <w:t xml:space="preserve">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  <w:footnote w:id="3">
    <w:p w:rsidR="0025523E" w:rsidRDefault="0025523E" w:rsidP="00B7101E">
      <w:pPr>
        <w:pStyle w:val="ac"/>
      </w:pPr>
      <w:r w:rsidRPr="007F3CD4">
        <w:rPr>
          <w:rStyle w:val="afb"/>
          <w:sz w:val="16"/>
          <w:szCs w:val="16"/>
        </w:rPr>
        <w:footnoteRef/>
      </w:r>
      <w:r w:rsidRPr="007F3CD4">
        <w:rPr>
          <w:sz w:val="16"/>
          <w:szCs w:val="16"/>
        </w:rPr>
        <w:t xml:space="preserve"> </w:t>
      </w:r>
      <w:r w:rsidRPr="007F3CD4">
        <w:rPr>
          <w:rFonts w:ascii="Times New Roman" w:hAnsi="Times New Roman"/>
          <w:sz w:val="16"/>
          <w:szCs w:val="16"/>
        </w:rPr>
        <w:t>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</w:abstractNum>
  <w:abstractNum w:abstractNumId="2">
    <w:nsid w:val="01414050"/>
    <w:multiLevelType w:val="hybridMultilevel"/>
    <w:tmpl w:val="75BACC08"/>
    <w:lvl w:ilvl="0" w:tplc="0E341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>
    <w:nsid w:val="1305518A"/>
    <w:multiLevelType w:val="multilevel"/>
    <w:tmpl w:val="BEC6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6FF7B81"/>
    <w:multiLevelType w:val="hybridMultilevel"/>
    <w:tmpl w:val="C85E5E42"/>
    <w:name w:val="WW8Num10"/>
    <w:lvl w:ilvl="0" w:tplc="D4B6C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DE4519"/>
    <w:multiLevelType w:val="hybridMultilevel"/>
    <w:tmpl w:val="4C18C6DE"/>
    <w:lvl w:ilvl="0" w:tplc="CE3672A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1E83508F"/>
    <w:multiLevelType w:val="multilevel"/>
    <w:tmpl w:val="6F6C24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52AA5"/>
    <w:multiLevelType w:val="hybridMultilevel"/>
    <w:tmpl w:val="914A68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A484FC0"/>
    <w:multiLevelType w:val="hybridMultilevel"/>
    <w:tmpl w:val="6D0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658"/>
    <w:multiLevelType w:val="hybridMultilevel"/>
    <w:tmpl w:val="25AA2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64528"/>
    <w:multiLevelType w:val="hybridMultilevel"/>
    <w:tmpl w:val="A74478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50C4FEE"/>
    <w:multiLevelType w:val="hybridMultilevel"/>
    <w:tmpl w:val="24960DCE"/>
    <w:lvl w:ilvl="0" w:tplc="3F46F2A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DD45C0"/>
    <w:multiLevelType w:val="hybridMultilevel"/>
    <w:tmpl w:val="8B2A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D4EF4"/>
    <w:multiLevelType w:val="hybridMultilevel"/>
    <w:tmpl w:val="E1D09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10CD1"/>
    <w:multiLevelType w:val="hybridMultilevel"/>
    <w:tmpl w:val="9D5653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885565"/>
    <w:multiLevelType w:val="hybridMultilevel"/>
    <w:tmpl w:val="2E804A86"/>
    <w:lvl w:ilvl="0" w:tplc="2688867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7C51707"/>
    <w:multiLevelType w:val="hybridMultilevel"/>
    <w:tmpl w:val="6460328A"/>
    <w:lvl w:ilvl="0" w:tplc="FFFFFFFF">
      <w:start w:val="4"/>
      <w:numFmt w:val="decimal"/>
      <w:lvlText w:val="%1"/>
      <w:lvlJc w:val="left"/>
      <w:pPr>
        <w:ind w:left="102" w:hanging="43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ind w:left="3902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4972" w:hanging="24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5508" w:hanging="24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6045" w:hanging="24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581" w:hanging="24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117" w:hanging="24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653" w:hanging="240"/>
      </w:pPr>
      <w:rPr>
        <w:rFonts w:hint="default"/>
      </w:rPr>
    </w:lvl>
  </w:abstractNum>
  <w:abstractNum w:abstractNumId="17">
    <w:nsid w:val="50A9185E"/>
    <w:multiLevelType w:val="hybridMultilevel"/>
    <w:tmpl w:val="A336FF8C"/>
    <w:lvl w:ilvl="0" w:tplc="5C78C6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93DCB"/>
    <w:multiLevelType w:val="hybridMultilevel"/>
    <w:tmpl w:val="D4A42E0E"/>
    <w:lvl w:ilvl="0" w:tplc="5F1E9896">
      <w:start w:val="1"/>
      <w:numFmt w:val="decimal"/>
      <w:lvlText w:val="%1."/>
      <w:lvlJc w:val="left"/>
      <w:pPr>
        <w:ind w:left="747" w:hanging="360"/>
      </w:pPr>
      <w:rPr>
        <w:rFonts w:cs="Times New Roman"/>
        <w:b/>
      </w:rPr>
    </w:lvl>
    <w:lvl w:ilvl="1" w:tplc="04190003" w:tentative="1">
      <w:start w:val="1"/>
      <w:numFmt w:val="lowerLetter"/>
      <w:lvlText w:val="%2."/>
      <w:lvlJc w:val="left"/>
      <w:pPr>
        <w:ind w:left="146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8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90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2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4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6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8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07" w:hanging="180"/>
      </w:pPr>
      <w:rPr>
        <w:rFonts w:cs="Times New Roman"/>
      </w:rPr>
    </w:lvl>
  </w:abstractNum>
  <w:abstractNum w:abstractNumId="19">
    <w:nsid w:val="52AF420C"/>
    <w:multiLevelType w:val="hybridMultilevel"/>
    <w:tmpl w:val="561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D18CE"/>
    <w:multiLevelType w:val="hybridMultilevel"/>
    <w:tmpl w:val="9B904E9E"/>
    <w:lvl w:ilvl="0" w:tplc="3080E89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BE62D6"/>
    <w:multiLevelType w:val="hybridMultilevel"/>
    <w:tmpl w:val="9B90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5248A"/>
    <w:multiLevelType w:val="hybridMultilevel"/>
    <w:tmpl w:val="709EC0EA"/>
    <w:lvl w:ilvl="0" w:tplc="3080E8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F1693"/>
    <w:multiLevelType w:val="hybridMultilevel"/>
    <w:tmpl w:val="61D6EB54"/>
    <w:lvl w:ilvl="0" w:tplc="5C78C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16"/>
  </w:num>
  <w:num w:numId="5">
    <w:abstractNumId w:val="10"/>
  </w:num>
  <w:num w:numId="6">
    <w:abstractNumId w:val="7"/>
  </w:num>
  <w:num w:numId="7">
    <w:abstractNumId w:val="18"/>
  </w:num>
  <w:num w:numId="8">
    <w:abstractNumId w:val="21"/>
  </w:num>
  <w:num w:numId="9">
    <w:abstractNumId w:val="17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22"/>
  </w:num>
  <w:num w:numId="16">
    <w:abstractNumId w:val="9"/>
  </w:num>
  <w:num w:numId="17">
    <w:abstractNumId w:val="3"/>
  </w:num>
  <w:num w:numId="18">
    <w:abstractNumId w:val="19"/>
  </w:num>
  <w:num w:numId="19">
    <w:abstractNumId w:val="8"/>
  </w:num>
  <w:num w:numId="20">
    <w:abstractNumId w:val="15"/>
  </w:num>
  <w:num w:numId="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2104"/>
    <w:rsid w:val="0000493F"/>
    <w:rsid w:val="00004E7E"/>
    <w:rsid w:val="00010782"/>
    <w:rsid w:val="00013130"/>
    <w:rsid w:val="00015B3D"/>
    <w:rsid w:val="00017671"/>
    <w:rsid w:val="00020CEA"/>
    <w:rsid w:val="0002192E"/>
    <w:rsid w:val="00021A75"/>
    <w:rsid w:val="00021F0E"/>
    <w:rsid w:val="00025CBE"/>
    <w:rsid w:val="00026FBA"/>
    <w:rsid w:val="00027F0F"/>
    <w:rsid w:val="0003245A"/>
    <w:rsid w:val="00037812"/>
    <w:rsid w:val="0004116D"/>
    <w:rsid w:val="00041930"/>
    <w:rsid w:val="00041B85"/>
    <w:rsid w:val="00044C16"/>
    <w:rsid w:val="00046102"/>
    <w:rsid w:val="00053313"/>
    <w:rsid w:val="0005785E"/>
    <w:rsid w:val="0006019C"/>
    <w:rsid w:val="000626BE"/>
    <w:rsid w:val="00062E21"/>
    <w:rsid w:val="00065163"/>
    <w:rsid w:val="0006546C"/>
    <w:rsid w:val="00066C39"/>
    <w:rsid w:val="00067597"/>
    <w:rsid w:val="000707E3"/>
    <w:rsid w:val="000723EE"/>
    <w:rsid w:val="00073DBC"/>
    <w:rsid w:val="0007450E"/>
    <w:rsid w:val="0007724C"/>
    <w:rsid w:val="00080358"/>
    <w:rsid w:val="00090D34"/>
    <w:rsid w:val="00093090"/>
    <w:rsid w:val="0009336E"/>
    <w:rsid w:val="00093B69"/>
    <w:rsid w:val="00095B91"/>
    <w:rsid w:val="00096658"/>
    <w:rsid w:val="000966ED"/>
    <w:rsid w:val="00097671"/>
    <w:rsid w:val="000A0664"/>
    <w:rsid w:val="000A3E68"/>
    <w:rsid w:val="000A61A1"/>
    <w:rsid w:val="000A7C85"/>
    <w:rsid w:val="000B4B56"/>
    <w:rsid w:val="000B6195"/>
    <w:rsid w:val="000C193A"/>
    <w:rsid w:val="000C4FF7"/>
    <w:rsid w:val="000D028B"/>
    <w:rsid w:val="000D081F"/>
    <w:rsid w:val="000D10C3"/>
    <w:rsid w:val="000D34A3"/>
    <w:rsid w:val="000D410B"/>
    <w:rsid w:val="000E093B"/>
    <w:rsid w:val="000E2E93"/>
    <w:rsid w:val="000E5E6A"/>
    <w:rsid w:val="000E63D5"/>
    <w:rsid w:val="000F6946"/>
    <w:rsid w:val="000F795C"/>
    <w:rsid w:val="00102EA8"/>
    <w:rsid w:val="00104DD5"/>
    <w:rsid w:val="00105284"/>
    <w:rsid w:val="00107152"/>
    <w:rsid w:val="00107326"/>
    <w:rsid w:val="00112258"/>
    <w:rsid w:val="001136DB"/>
    <w:rsid w:val="00117CA4"/>
    <w:rsid w:val="00120352"/>
    <w:rsid w:val="00120A39"/>
    <w:rsid w:val="001210FA"/>
    <w:rsid w:val="00123DA3"/>
    <w:rsid w:val="001264DB"/>
    <w:rsid w:val="00130028"/>
    <w:rsid w:val="00130580"/>
    <w:rsid w:val="001332A9"/>
    <w:rsid w:val="00134569"/>
    <w:rsid w:val="00135F7B"/>
    <w:rsid w:val="00135FE4"/>
    <w:rsid w:val="0014112F"/>
    <w:rsid w:val="00145E74"/>
    <w:rsid w:val="00147164"/>
    <w:rsid w:val="00147F30"/>
    <w:rsid w:val="001523CE"/>
    <w:rsid w:val="00157CCC"/>
    <w:rsid w:val="00162F8D"/>
    <w:rsid w:val="00163673"/>
    <w:rsid w:val="001646B5"/>
    <w:rsid w:val="001659EB"/>
    <w:rsid w:val="00166BDC"/>
    <w:rsid w:val="00173294"/>
    <w:rsid w:val="00174851"/>
    <w:rsid w:val="00185AF4"/>
    <w:rsid w:val="0019354B"/>
    <w:rsid w:val="00193F8F"/>
    <w:rsid w:val="00196302"/>
    <w:rsid w:val="00197786"/>
    <w:rsid w:val="001A0F91"/>
    <w:rsid w:val="001B0585"/>
    <w:rsid w:val="001B2D1E"/>
    <w:rsid w:val="001B543E"/>
    <w:rsid w:val="001B5B1E"/>
    <w:rsid w:val="001B7663"/>
    <w:rsid w:val="001C18AB"/>
    <w:rsid w:val="001C1C15"/>
    <w:rsid w:val="001C55B9"/>
    <w:rsid w:val="001C7396"/>
    <w:rsid w:val="001C75D9"/>
    <w:rsid w:val="001C7D6B"/>
    <w:rsid w:val="001D1CC8"/>
    <w:rsid w:val="001D23C7"/>
    <w:rsid w:val="001E138D"/>
    <w:rsid w:val="001E3318"/>
    <w:rsid w:val="001E50C3"/>
    <w:rsid w:val="001E6552"/>
    <w:rsid w:val="001E740A"/>
    <w:rsid w:val="001F329F"/>
    <w:rsid w:val="001F33D1"/>
    <w:rsid w:val="001F38CE"/>
    <w:rsid w:val="001F718E"/>
    <w:rsid w:val="001F7395"/>
    <w:rsid w:val="00204ED1"/>
    <w:rsid w:val="00205588"/>
    <w:rsid w:val="0020592C"/>
    <w:rsid w:val="00205F8E"/>
    <w:rsid w:val="00210458"/>
    <w:rsid w:val="00212ADD"/>
    <w:rsid w:val="00212C64"/>
    <w:rsid w:val="00221EF2"/>
    <w:rsid w:val="0022210F"/>
    <w:rsid w:val="00224723"/>
    <w:rsid w:val="0022794D"/>
    <w:rsid w:val="00227E79"/>
    <w:rsid w:val="00230CB5"/>
    <w:rsid w:val="00234669"/>
    <w:rsid w:val="00242D83"/>
    <w:rsid w:val="00246387"/>
    <w:rsid w:val="00246561"/>
    <w:rsid w:val="00250DA6"/>
    <w:rsid w:val="00252CBA"/>
    <w:rsid w:val="0025523E"/>
    <w:rsid w:val="00255FA3"/>
    <w:rsid w:val="00256122"/>
    <w:rsid w:val="00262B1C"/>
    <w:rsid w:val="00265260"/>
    <w:rsid w:val="002660B5"/>
    <w:rsid w:val="002724A1"/>
    <w:rsid w:val="00272F5E"/>
    <w:rsid w:val="002768B5"/>
    <w:rsid w:val="00276A2A"/>
    <w:rsid w:val="00282715"/>
    <w:rsid w:val="002905B5"/>
    <w:rsid w:val="00292EE2"/>
    <w:rsid w:val="00296E2D"/>
    <w:rsid w:val="002A493A"/>
    <w:rsid w:val="002A7A41"/>
    <w:rsid w:val="002B0248"/>
    <w:rsid w:val="002B24BC"/>
    <w:rsid w:val="002B495A"/>
    <w:rsid w:val="002C07AB"/>
    <w:rsid w:val="002C1F3A"/>
    <w:rsid w:val="002C2236"/>
    <w:rsid w:val="002C2952"/>
    <w:rsid w:val="002C29AA"/>
    <w:rsid w:val="002C4D4E"/>
    <w:rsid w:val="002D0688"/>
    <w:rsid w:val="002D2BAC"/>
    <w:rsid w:val="002D2EE1"/>
    <w:rsid w:val="002D3435"/>
    <w:rsid w:val="002D7721"/>
    <w:rsid w:val="002E022F"/>
    <w:rsid w:val="002E1B82"/>
    <w:rsid w:val="002E408B"/>
    <w:rsid w:val="002E4DD1"/>
    <w:rsid w:val="002E52C8"/>
    <w:rsid w:val="002E6757"/>
    <w:rsid w:val="002E73E9"/>
    <w:rsid w:val="002F021C"/>
    <w:rsid w:val="00300F52"/>
    <w:rsid w:val="00301C53"/>
    <w:rsid w:val="00305BB4"/>
    <w:rsid w:val="003078C1"/>
    <w:rsid w:val="003107D6"/>
    <w:rsid w:val="00313722"/>
    <w:rsid w:val="00317A0F"/>
    <w:rsid w:val="00323933"/>
    <w:rsid w:val="00323ABF"/>
    <w:rsid w:val="00324F8D"/>
    <w:rsid w:val="0032579B"/>
    <w:rsid w:val="0032778C"/>
    <w:rsid w:val="00327E30"/>
    <w:rsid w:val="00330AD0"/>
    <w:rsid w:val="00332705"/>
    <w:rsid w:val="00334EF3"/>
    <w:rsid w:val="00344743"/>
    <w:rsid w:val="003473A5"/>
    <w:rsid w:val="003501C5"/>
    <w:rsid w:val="00355E43"/>
    <w:rsid w:val="00356077"/>
    <w:rsid w:val="00356BFC"/>
    <w:rsid w:val="00361BBA"/>
    <w:rsid w:val="00362B27"/>
    <w:rsid w:val="00363AAF"/>
    <w:rsid w:val="003640B2"/>
    <w:rsid w:val="00364F40"/>
    <w:rsid w:val="0036527E"/>
    <w:rsid w:val="0036567E"/>
    <w:rsid w:val="00366D03"/>
    <w:rsid w:val="00370842"/>
    <w:rsid w:val="00371077"/>
    <w:rsid w:val="0037128D"/>
    <w:rsid w:val="003728C9"/>
    <w:rsid w:val="00375050"/>
    <w:rsid w:val="0038490F"/>
    <w:rsid w:val="00387393"/>
    <w:rsid w:val="0039033F"/>
    <w:rsid w:val="003940A9"/>
    <w:rsid w:val="003946DA"/>
    <w:rsid w:val="00395084"/>
    <w:rsid w:val="003959FB"/>
    <w:rsid w:val="00396238"/>
    <w:rsid w:val="00397CAA"/>
    <w:rsid w:val="003A0A23"/>
    <w:rsid w:val="003A172B"/>
    <w:rsid w:val="003A3554"/>
    <w:rsid w:val="003A3E77"/>
    <w:rsid w:val="003A3EB3"/>
    <w:rsid w:val="003A454B"/>
    <w:rsid w:val="003A6276"/>
    <w:rsid w:val="003A6BD7"/>
    <w:rsid w:val="003B196E"/>
    <w:rsid w:val="003B3210"/>
    <w:rsid w:val="003B66F2"/>
    <w:rsid w:val="003B7402"/>
    <w:rsid w:val="003C1784"/>
    <w:rsid w:val="003C5C9A"/>
    <w:rsid w:val="003C7956"/>
    <w:rsid w:val="003D1FA3"/>
    <w:rsid w:val="003D465D"/>
    <w:rsid w:val="003D65BD"/>
    <w:rsid w:val="003D6D35"/>
    <w:rsid w:val="003E1533"/>
    <w:rsid w:val="003E2548"/>
    <w:rsid w:val="003E445D"/>
    <w:rsid w:val="003E5334"/>
    <w:rsid w:val="003E792F"/>
    <w:rsid w:val="003F421C"/>
    <w:rsid w:val="003F49C4"/>
    <w:rsid w:val="003F53BE"/>
    <w:rsid w:val="003F5B5B"/>
    <w:rsid w:val="00401F7E"/>
    <w:rsid w:val="004050E2"/>
    <w:rsid w:val="004078BA"/>
    <w:rsid w:val="00407B8A"/>
    <w:rsid w:val="00411D1A"/>
    <w:rsid w:val="004123D3"/>
    <w:rsid w:val="0041590A"/>
    <w:rsid w:val="00421404"/>
    <w:rsid w:val="00421FC5"/>
    <w:rsid w:val="00423593"/>
    <w:rsid w:val="0042539C"/>
    <w:rsid w:val="00425545"/>
    <w:rsid w:val="00425AFB"/>
    <w:rsid w:val="00425B0C"/>
    <w:rsid w:val="0042618A"/>
    <w:rsid w:val="004277C4"/>
    <w:rsid w:val="004277F4"/>
    <w:rsid w:val="00427CC7"/>
    <w:rsid w:val="0043159F"/>
    <w:rsid w:val="00436735"/>
    <w:rsid w:val="00441A70"/>
    <w:rsid w:val="004430FD"/>
    <w:rsid w:val="00444351"/>
    <w:rsid w:val="0044618E"/>
    <w:rsid w:val="004472F2"/>
    <w:rsid w:val="00453992"/>
    <w:rsid w:val="00457CF3"/>
    <w:rsid w:val="004600FA"/>
    <w:rsid w:val="004606DA"/>
    <w:rsid w:val="00462B49"/>
    <w:rsid w:val="00462D8A"/>
    <w:rsid w:val="004669C1"/>
    <w:rsid w:val="00466F1B"/>
    <w:rsid w:val="004679FB"/>
    <w:rsid w:val="00472CED"/>
    <w:rsid w:val="00476DE5"/>
    <w:rsid w:val="00477120"/>
    <w:rsid w:val="00477C93"/>
    <w:rsid w:val="00480AB1"/>
    <w:rsid w:val="00481F9C"/>
    <w:rsid w:val="00482452"/>
    <w:rsid w:val="00484F70"/>
    <w:rsid w:val="0048681E"/>
    <w:rsid w:val="00493ED1"/>
    <w:rsid w:val="004A4EFC"/>
    <w:rsid w:val="004A5C83"/>
    <w:rsid w:val="004A6868"/>
    <w:rsid w:val="004A7C7A"/>
    <w:rsid w:val="004B29FE"/>
    <w:rsid w:val="004B3901"/>
    <w:rsid w:val="004B3B24"/>
    <w:rsid w:val="004B4BF6"/>
    <w:rsid w:val="004B4EBB"/>
    <w:rsid w:val="004B5309"/>
    <w:rsid w:val="004C1C81"/>
    <w:rsid w:val="004C401E"/>
    <w:rsid w:val="004C4D7E"/>
    <w:rsid w:val="004C5A68"/>
    <w:rsid w:val="004C5DD2"/>
    <w:rsid w:val="004C6F07"/>
    <w:rsid w:val="004D390C"/>
    <w:rsid w:val="004D5366"/>
    <w:rsid w:val="004D5F92"/>
    <w:rsid w:val="004D7303"/>
    <w:rsid w:val="004E0514"/>
    <w:rsid w:val="004E60A9"/>
    <w:rsid w:val="004F02B6"/>
    <w:rsid w:val="004F7C8B"/>
    <w:rsid w:val="004F7D0B"/>
    <w:rsid w:val="004F7D0F"/>
    <w:rsid w:val="00501BA0"/>
    <w:rsid w:val="0050262B"/>
    <w:rsid w:val="0050559B"/>
    <w:rsid w:val="00507CC7"/>
    <w:rsid w:val="0051265D"/>
    <w:rsid w:val="005152C9"/>
    <w:rsid w:val="0051653B"/>
    <w:rsid w:val="005200A8"/>
    <w:rsid w:val="00521F2A"/>
    <w:rsid w:val="00521FDB"/>
    <w:rsid w:val="0052301B"/>
    <w:rsid w:val="005262A0"/>
    <w:rsid w:val="005266DF"/>
    <w:rsid w:val="005303F5"/>
    <w:rsid w:val="005320ED"/>
    <w:rsid w:val="00532F9F"/>
    <w:rsid w:val="00535E47"/>
    <w:rsid w:val="00536E35"/>
    <w:rsid w:val="005401CA"/>
    <w:rsid w:val="00541415"/>
    <w:rsid w:val="005428F3"/>
    <w:rsid w:val="00544870"/>
    <w:rsid w:val="00551439"/>
    <w:rsid w:val="00551903"/>
    <w:rsid w:val="005542AF"/>
    <w:rsid w:val="00555ED5"/>
    <w:rsid w:val="00566D8A"/>
    <w:rsid w:val="00570AC8"/>
    <w:rsid w:val="005756A4"/>
    <w:rsid w:val="00575B50"/>
    <w:rsid w:val="005767C2"/>
    <w:rsid w:val="00576A06"/>
    <w:rsid w:val="005808F8"/>
    <w:rsid w:val="00580F09"/>
    <w:rsid w:val="005832CD"/>
    <w:rsid w:val="00584B26"/>
    <w:rsid w:val="00592FFE"/>
    <w:rsid w:val="00594172"/>
    <w:rsid w:val="00597AD9"/>
    <w:rsid w:val="00597EC8"/>
    <w:rsid w:val="005A101B"/>
    <w:rsid w:val="005A7B92"/>
    <w:rsid w:val="005B2D4E"/>
    <w:rsid w:val="005B7E5B"/>
    <w:rsid w:val="005C18AF"/>
    <w:rsid w:val="005C1F1D"/>
    <w:rsid w:val="005C42E8"/>
    <w:rsid w:val="005C4725"/>
    <w:rsid w:val="005C7D44"/>
    <w:rsid w:val="005D1167"/>
    <w:rsid w:val="005D273F"/>
    <w:rsid w:val="005E2803"/>
    <w:rsid w:val="005E2FAE"/>
    <w:rsid w:val="005E5AEE"/>
    <w:rsid w:val="005E6F2C"/>
    <w:rsid w:val="005F4894"/>
    <w:rsid w:val="005F54CB"/>
    <w:rsid w:val="0060254E"/>
    <w:rsid w:val="006031DF"/>
    <w:rsid w:val="0060499F"/>
    <w:rsid w:val="00604B04"/>
    <w:rsid w:val="00607634"/>
    <w:rsid w:val="00610290"/>
    <w:rsid w:val="00610717"/>
    <w:rsid w:val="006109B3"/>
    <w:rsid w:val="00611FA1"/>
    <w:rsid w:val="0061591A"/>
    <w:rsid w:val="00616917"/>
    <w:rsid w:val="0061715F"/>
    <w:rsid w:val="006204CD"/>
    <w:rsid w:val="0062454B"/>
    <w:rsid w:val="00626E68"/>
    <w:rsid w:val="00632F98"/>
    <w:rsid w:val="00633015"/>
    <w:rsid w:val="00634B02"/>
    <w:rsid w:val="00636AF2"/>
    <w:rsid w:val="00642F6B"/>
    <w:rsid w:val="006433F0"/>
    <w:rsid w:val="00644463"/>
    <w:rsid w:val="00646238"/>
    <w:rsid w:val="0064660D"/>
    <w:rsid w:val="006472BA"/>
    <w:rsid w:val="00647F78"/>
    <w:rsid w:val="0065101B"/>
    <w:rsid w:val="006522DC"/>
    <w:rsid w:val="00652A21"/>
    <w:rsid w:val="00654A47"/>
    <w:rsid w:val="00656451"/>
    <w:rsid w:val="006575B4"/>
    <w:rsid w:val="0066503D"/>
    <w:rsid w:val="00665BE7"/>
    <w:rsid w:val="00666FE4"/>
    <w:rsid w:val="00674603"/>
    <w:rsid w:val="00675343"/>
    <w:rsid w:val="00682032"/>
    <w:rsid w:val="00682CEC"/>
    <w:rsid w:val="006845F1"/>
    <w:rsid w:val="00685A3B"/>
    <w:rsid w:val="0068754D"/>
    <w:rsid w:val="006904A2"/>
    <w:rsid w:val="0069073E"/>
    <w:rsid w:val="00691409"/>
    <w:rsid w:val="00693B90"/>
    <w:rsid w:val="006A702C"/>
    <w:rsid w:val="006A7BB9"/>
    <w:rsid w:val="006B0362"/>
    <w:rsid w:val="006C00E3"/>
    <w:rsid w:val="006C1086"/>
    <w:rsid w:val="006C2C18"/>
    <w:rsid w:val="006C3F03"/>
    <w:rsid w:val="006C67C7"/>
    <w:rsid w:val="006D463B"/>
    <w:rsid w:val="006E12D9"/>
    <w:rsid w:val="006E3D05"/>
    <w:rsid w:val="006E3F86"/>
    <w:rsid w:val="006E544B"/>
    <w:rsid w:val="006F1CA2"/>
    <w:rsid w:val="00700727"/>
    <w:rsid w:val="00701A48"/>
    <w:rsid w:val="00702B76"/>
    <w:rsid w:val="00702F8A"/>
    <w:rsid w:val="0070457A"/>
    <w:rsid w:val="00707E03"/>
    <w:rsid w:val="0071017D"/>
    <w:rsid w:val="007106D7"/>
    <w:rsid w:val="0071595E"/>
    <w:rsid w:val="007159C3"/>
    <w:rsid w:val="00717EF6"/>
    <w:rsid w:val="00722164"/>
    <w:rsid w:val="00726F5F"/>
    <w:rsid w:val="00735243"/>
    <w:rsid w:val="0073710C"/>
    <w:rsid w:val="007461D7"/>
    <w:rsid w:val="007473DE"/>
    <w:rsid w:val="00755F78"/>
    <w:rsid w:val="007629EB"/>
    <w:rsid w:val="00763E46"/>
    <w:rsid w:val="0076488B"/>
    <w:rsid w:val="0076502C"/>
    <w:rsid w:val="0076563F"/>
    <w:rsid w:val="007678B4"/>
    <w:rsid w:val="00767E45"/>
    <w:rsid w:val="00771ED4"/>
    <w:rsid w:val="00780E2E"/>
    <w:rsid w:val="00783D2D"/>
    <w:rsid w:val="00784421"/>
    <w:rsid w:val="007875A3"/>
    <w:rsid w:val="00790C4F"/>
    <w:rsid w:val="00792A3D"/>
    <w:rsid w:val="00792AB7"/>
    <w:rsid w:val="00797969"/>
    <w:rsid w:val="007A2C9E"/>
    <w:rsid w:val="007A35B4"/>
    <w:rsid w:val="007A7274"/>
    <w:rsid w:val="007A76E7"/>
    <w:rsid w:val="007A770C"/>
    <w:rsid w:val="007B0B5F"/>
    <w:rsid w:val="007B1FA8"/>
    <w:rsid w:val="007B2C62"/>
    <w:rsid w:val="007B723F"/>
    <w:rsid w:val="007C3217"/>
    <w:rsid w:val="007C32F1"/>
    <w:rsid w:val="007C62D2"/>
    <w:rsid w:val="007C79BB"/>
    <w:rsid w:val="007D0145"/>
    <w:rsid w:val="007D2454"/>
    <w:rsid w:val="007D529E"/>
    <w:rsid w:val="007E1E90"/>
    <w:rsid w:val="007E572C"/>
    <w:rsid w:val="007E6145"/>
    <w:rsid w:val="007E7A37"/>
    <w:rsid w:val="007F2A70"/>
    <w:rsid w:val="007F3663"/>
    <w:rsid w:val="007F3C6A"/>
    <w:rsid w:val="007F5FC1"/>
    <w:rsid w:val="007F6E87"/>
    <w:rsid w:val="008015F3"/>
    <w:rsid w:val="00805CDC"/>
    <w:rsid w:val="008117FA"/>
    <w:rsid w:val="00813B05"/>
    <w:rsid w:val="008141AC"/>
    <w:rsid w:val="00814D42"/>
    <w:rsid w:val="00816CAE"/>
    <w:rsid w:val="00822B23"/>
    <w:rsid w:val="0082326E"/>
    <w:rsid w:val="00823AFF"/>
    <w:rsid w:val="00823F46"/>
    <w:rsid w:val="00831E62"/>
    <w:rsid w:val="00832392"/>
    <w:rsid w:val="00832F1D"/>
    <w:rsid w:val="00837228"/>
    <w:rsid w:val="0084070B"/>
    <w:rsid w:val="0084100E"/>
    <w:rsid w:val="008410B1"/>
    <w:rsid w:val="008436E5"/>
    <w:rsid w:val="00853924"/>
    <w:rsid w:val="00853D0B"/>
    <w:rsid w:val="008546A2"/>
    <w:rsid w:val="00855059"/>
    <w:rsid w:val="0085530D"/>
    <w:rsid w:val="00856393"/>
    <w:rsid w:val="00866646"/>
    <w:rsid w:val="00870A71"/>
    <w:rsid w:val="00871395"/>
    <w:rsid w:val="00872FA8"/>
    <w:rsid w:val="008731EB"/>
    <w:rsid w:val="008735BE"/>
    <w:rsid w:val="00877E08"/>
    <w:rsid w:val="00883C74"/>
    <w:rsid w:val="00885ACF"/>
    <w:rsid w:val="00886D87"/>
    <w:rsid w:val="008906A3"/>
    <w:rsid w:val="008917A2"/>
    <w:rsid w:val="00892C7F"/>
    <w:rsid w:val="00894167"/>
    <w:rsid w:val="008941F4"/>
    <w:rsid w:val="00897034"/>
    <w:rsid w:val="008A2B04"/>
    <w:rsid w:val="008B2CE1"/>
    <w:rsid w:val="008C32D7"/>
    <w:rsid w:val="008C5259"/>
    <w:rsid w:val="008D2B94"/>
    <w:rsid w:val="008E40F5"/>
    <w:rsid w:val="008E4DBF"/>
    <w:rsid w:val="008E639B"/>
    <w:rsid w:val="008E7AAA"/>
    <w:rsid w:val="008E7DAD"/>
    <w:rsid w:val="008F27ED"/>
    <w:rsid w:val="008F3668"/>
    <w:rsid w:val="008F4259"/>
    <w:rsid w:val="008F78A0"/>
    <w:rsid w:val="0090113A"/>
    <w:rsid w:val="0090657C"/>
    <w:rsid w:val="0090689C"/>
    <w:rsid w:val="00906BA5"/>
    <w:rsid w:val="009112D0"/>
    <w:rsid w:val="00911BE2"/>
    <w:rsid w:val="009124F4"/>
    <w:rsid w:val="00914E57"/>
    <w:rsid w:val="0091628D"/>
    <w:rsid w:val="009257F7"/>
    <w:rsid w:val="00926604"/>
    <w:rsid w:val="00927F55"/>
    <w:rsid w:val="00934726"/>
    <w:rsid w:val="00934E91"/>
    <w:rsid w:val="00934F6F"/>
    <w:rsid w:val="00936922"/>
    <w:rsid w:val="0093745B"/>
    <w:rsid w:val="00944EBB"/>
    <w:rsid w:val="00945B03"/>
    <w:rsid w:val="00945C2F"/>
    <w:rsid w:val="00947CEB"/>
    <w:rsid w:val="00951110"/>
    <w:rsid w:val="009553CD"/>
    <w:rsid w:val="00955F22"/>
    <w:rsid w:val="00955FC9"/>
    <w:rsid w:val="00956F2B"/>
    <w:rsid w:val="00964374"/>
    <w:rsid w:val="0096713D"/>
    <w:rsid w:val="00967FCC"/>
    <w:rsid w:val="00984B95"/>
    <w:rsid w:val="00987583"/>
    <w:rsid w:val="00990C30"/>
    <w:rsid w:val="0099492A"/>
    <w:rsid w:val="009960FC"/>
    <w:rsid w:val="009977FF"/>
    <w:rsid w:val="009A014C"/>
    <w:rsid w:val="009A1F39"/>
    <w:rsid w:val="009A44F4"/>
    <w:rsid w:val="009B4191"/>
    <w:rsid w:val="009C4BFB"/>
    <w:rsid w:val="009D1F06"/>
    <w:rsid w:val="009D2DB8"/>
    <w:rsid w:val="009D2F85"/>
    <w:rsid w:val="009E1BD6"/>
    <w:rsid w:val="009E2484"/>
    <w:rsid w:val="009E2C69"/>
    <w:rsid w:val="009E4E67"/>
    <w:rsid w:val="009E5852"/>
    <w:rsid w:val="009E65E1"/>
    <w:rsid w:val="009F297E"/>
    <w:rsid w:val="009F4991"/>
    <w:rsid w:val="00A0779A"/>
    <w:rsid w:val="00A10B31"/>
    <w:rsid w:val="00A119DD"/>
    <w:rsid w:val="00A215B6"/>
    <w:rsid w:val="00A2471B"/>
    <w:rsid w:val="00A254CE"/>
    <w:rsid w:val="00A27039"/>
    <w:rsid w:val="00A30044"/>
    <w:rsid w:val="00A3013B"/>
    <w:rsid w:val="00A33441"/>
    <w:rsid w:val="00A34052"/>
    <w:rsid w:val="00A35D59"/>
    <w:rsid w:val="00A4279C"/>
    <w:rsid w:val="00A547F6"/>
    <w:rsid w:val="00A54BE3"/>
    <w:rsid w:val="00A55147"/>
    <w:rsid w:val="00A6014D"/>
    <w:rsid w:val="00A64527"/>
    <w:rsid w:val="00A65C0A"/>
    <w:rsid w:val="00A66076"/>
    <w:rsid w:val="00A6696A"/>
    <w:rsid w:val="00A72256"/>
    <w:rsid w:val="00A72E30"/>
    <w:rsid w:val="00A818C6"/>
    <w:rsid w:val="00A87301"/>
    <w:rsid w:val="00A93F5F"/>
    <w:rsid w:val="00A95FA2"/>
    <w:rsid w:val="00A96817"/>
    <w:rsid w:val="00A96E6D"/>
    <w:rsid w:val="00AA0FEA"/>
    <w:rsid w:val="00AA5536"/>
    <w:rsid w:val="00AA6DCC"/>
    <w:rsid w:val="00AB5605"/>
    <w:rsid w:val="00AB7307"/>
    <w:rsid w:val="00AC1266"/>
    <w:rsid w:val="00AC1BBF"/>
    <w:rsid w:val="00AC77B2"/>
    <w:rsid w:val="00AD0884"/>
    <w:rsid w:val="00AD29B5"/>
    <w:rsid w:val="00AD3741"/>
    <w:rsid w:val="00AD4D95"/>
    <w:rsid w:val="00AD56D7"/>
    <w:rsid w:val="00AD6EEA"/>
    <w:rsid w:val="00AE3004"/>
    <w:rsid w:val="00AE5845"/>
    <w:rsid w:val="00AF3142"/>
    <w:rsid w:val="00AF3360"/>
    <w:rsid w:val="00AF4E4E"/>
    <w:rsid w:val="00B00A3F"/>
    <w:rsid w:val="00B01E04"/>
    <w:rsid w:val="00B043FF"/>
    <w:rsid w:val="00B1066B"/>
    <w:rsid w:val="00B12E65"/>
    <w:rsid w:val="00B13195"/>
    <w:rsid w:val="00B14737"/>
    <w:rsid w:val="00B17DA8"/>
    <w:rsid w:val="00B17E20"/>
    <w:rsid w:val="00B24BFE"/>
    <w:rsid w:val="00B25520"/>
    <w:rsid w:val="00B258B4"/>
    <w:rsid w:val="00B259E2"/>
    <w:rsid w:val="00B319CB"/>
    <w:rsid w:val="00B337DA"/>
    <w:rsid w:val="00B34514"/>
    <w:rsid w:val="00B34A84"/>
    <w:rsid w:val="00B3553F"/>
    <w:rsid w:val="00B36805"/>
    <w:rsid w:val="00B37407"/>
    <w:rsid w:val="00B41994"/>
    <w:rsid w:val="00B44986"/>
    <w:rsid w:val="00B460C8"/>
    <w:rsid w:val="00B464BC"/>
    <w:rsid w:val="00B47AB5"/>
    <w:rsid w:val="00B50D35"/>
    <w:rsid w:val="00B524B3"/>
    <w:rsid w:val="00B52FCD"/>
    <w:rsid w:val="00B55F91"/>
    <w:rsid w:val="00B60800"/>
    <w:rsid w:val="00B6205E"/>
    <w:rsid w:val="00B7101E"/>
    <w:rsid w:val="00B74312"/>
    <w:rsid w:val="00B751E3"/>
    <w:rsid w:val="00B76598"/>
    <w:rsid w:val="00B80F7A"/>
    <w:rsid w:val="00B842D1"/>
    <w:rsid w:val="00B847C1"/>
    <w:rsid w:val="00B86D03"/>
    <w:rsid w:val="00B91474"/>
    <w:rsid w:val="00B95E2D"/>
    <w:rsid w:val="00B97E46"/>
    <w:rsid w:val="00BA0E1E"/>
    <w:rsid w:val="00BA342C"/>
    <w:rsid w:val="00BA4B1B"/>
    <w:rsid w:val="00BA5CA1"/>
    <w:rsid w:val="00BA6FB0"/>
    <w:rsid w:val="00BB247E"/>
    <w:rsid w:val="00BB297E"/>
    <w:rsid w:val="00BB2D56"/>
    <w:rsid w:val="00BB47FC"/>
    <w:rsid w:val="00BB652F"/>
    <w:rsid w:val="00BC0868"/>
    <w:rsid w:val="00BC2A48"/>
    <w:rsid w:val="00BC57C5"/>
    <w:rsid w:val="00BC60C0"/>
    <w:rsid w:val="00BC7D8F"/>
    <w:rsid w:val="00BD2804"/>
    <w:rsid w:val="00BD2BD1"/>
    <w:rsid w:val="00BD7C82"/>
    <w:rsid w:val="00BE1DDB"/>
    <w:rsid w:val="00BE1F60"/>
    <w:rsid w:val="00BE2702"/>
    <w:rsid w:val="00BE767A"/>
    <w:rsid w:val="00BE7BAD"/>
    <w:rsid w:val="00BF1BAF"/>
    <w:rsid w:val="00C01D79"/>
    <w:rsid w:val="00C04456"/>
    <w:rsid w:val="00C07828"/>
    <w:rsid w:val="00C10E79"/>
    <w:rsid w:val="00C14F7A"/>
    <w:rsid w:val="00C21B56"/>
    <w:rsid w:val="00C30C5B"/>
    <w:rsid w:val="00C324C1"/>
    <w:rsid w:val="00C33E34"/>
    <w:rsid w:val="00C33F81"/>
    <w:rsid w:val="00C34A57"/>
    <w:rsid w:val="00C41A44"/>
    <w:rsid w:val="00C457D7"/>
    <w:rsid w:val="00C467E1"/>
    <w:rsid w:val="00C5180F"/>
    <w:rsid w:val="00C529E4"/>
    <w:rsid w:val="00C53D6F"/>
    <w:rsid w:val="00C55C36"/>
    <w:rsid w:val="00C57E1F"/>
    <w:rsid w:val="00C61331"/>
    <w:rsid w:val="00C6280D"/>
    <w:rsid w:val="00C64464"/>
    <w:rsid w:val="00C762B5"/>
    <w:rsid w:val="00C774C2"/>
    <w:rsid w:val="00C77B4A"/>
    <w:rsid w:val="00C813AA"/>
    <w:rsid w:val="00C82A23"/>
    <w:rsid w:val="00C86604"/>
    <w:rsid w:val="00C87EE8"/>
    <w:rsid w:val="00C90977"/>
    <w:rsid w:val="00C90A26"/>
    <w:rsid w:val="00C926B9"/>
    <w:rsid w:val="00C92F4D"/>
    <w:rsid w:val="00CA0CBE"/>
    <w:rsid w:val="00CA22DA"/>
    <w:rsid w:val="00CA24D0"/>
    <w:rsid w:val="00CA311E"/>
    <w:rsid w:val="00CA3F4A"/>
    <w:rsid w:val="00CA41B3"/>
    <w:rsid w:val="00CA5D26"/>
    <w:rsid w:val="00CA6508"/>
    <w:rsid w:val="00CB16A5"/>
    <w:rsid w:val="00CB32AB"/>
    <w:rsid w:val="00CB35B8"/>
    <w:rsid w:val="00CB7157"/>
    <w:rsid w:val="00CB765E"/>
    <w:rsid w:val="00CB7F4D"/>
    <w:rsid w:val="00CC00D4"/>
    <w:rsid w:val="00CC1282"/>
    <w:rsid w:val="00CC205B"/>
    <w:rsid w:val="00CC4CC1"/>
    <w:rsid w:val="00CC6257"/>
    <w:rsid w:val="00CD2B59"/>
    <w:rsid w:val="00CD77B4"/>
    <w:rsid w:val="00CE7A01"/>
    <w:rsid w:val="00CF0923"/>
    <w:rsid w:val="00CF1679"/>
    <w:rsid w:val="00CF1A74"/>
    <w:rsid w:val="00CF2D3D"/>
    <w:rsid w:val="00CF2EDF"/>
    <w:rsid w:val="00D000D6"/>
    <w:rsid w:val="00D05704"/>
    <w:rsid w:val="00D112FE"/>
    <w:rsid w:val="00D13513"/>
    <w:rsid w:val="00D15F19"/>
    <w:rsid w:val="00D20577"/>
    <w:rsid w:val="00D2077A"/>
    <w:rsid w:val="00D22190"/>
    <w:rsid w:val="00D22377"/>
    <w:rsid w:val="00D2351B"/>
    <w:rsid w:val="00D23628"/>
    <w:rsid w:val="00D243EE"/>
    <w:rsid w:val="00D25D91"/>
    <w:rsid w:val="00D2767E"/>
    <w:rsid w:val="00D304A6"/>
    <w:rsid w:val="00D310FF"/>
    <w:rsid w:val="00D34747"/>
    <w:rsid w:val="00D35EE9"/>
    <w:rsid w:val="00D36BF6"/>
    <w:rsid w:val="00D40C45"/>
    <w:rsid w:val="00D40CD9"/>
    <w:rsid w:val="00D43021"/>
    <w:rsid w:val="00D43E92"/>
    <w:rsid w:val="00D442AC"/>
    <w:rsid w:val="00D511EF"/>
    <w:rsid w:val="00D52E16"/>
    <w:rsid w:val="00D537A7"/>
    <w:rsid w:val="00D577B1"/>
    <w:rsid w:val="00D60940"/>
    <w:rsid w:val="00D76B27"/>
    <w:rsid w:val="00D76D0B"/>
    <w:rsid w:val="00D774EB"/>
    <w:rsid w:val="00D816D8"/>
    <w:rsid w:val="00D8502B"/>
    <w:rsid w:val="00D8624A"/>
    <w:rsid w:val="00D91119"/>
    <w:rsid w:val="00D91E1C"/>
    <w:rsid w:val="00D92156"/>
    <w:rsid w:val="00DA2B98"/>
    <w:rsid w:val="00DA5495"/>
    <w:rsid w:val="00DA684F"/>
    <w:rsid w:val="00DB0609"/>
    <w:rsid w:val="00DB18E0"/>
    <w:rsid w:val="00DB5B68"/>
    <w:rsid w:val="00DB7E88"/>
    <w:rsid w:val="00DC0331"/>
    <w:rsid w:val="00DC33E3"/>
    <w:rsid w:val="00DC4919"/>
    <w:rsid w:val="00DC4C4A"/>
    <w:rsid w:val="00DC5A00"/>
    <w:rsid w:val="00DC72EA"/>
    <w:rsid w:val="00DC7C5C"/>
    <w:rsid w:val="00DD7D6A"/>
    <w:rsid w:val="00DE0C84"/>
    <w:rsid w:val="00DE10FF"/>
    <w:rsid w:val="00DE2CF3"/>
    <w:rsid w:val="00DE35EE"/>
    <w:rsid w:val="00DE63F9"/>
    <w:rsid w:val="00DF1388"/>
    <w:rsid w:val="00DF1488"/>
    <w:rsid w:val="00DF2D35"/>
    <w:rsid w:val="00DF33AE"/>
    <w:rsid w:val="00E01207"/>
    <w:rsid w:val="00E055D4"/>
    <w:rsid w:val="00E06A94"/>
    <w:rsid w:val="00E07F52"/>
    <w:rsid w:val="00E10EE9"/>
    <w:rsid w:val="00E12225"/>
    <w:rsid w:val="00E12F9B"/>
    <w:rsid w:val="00E136FA"/>
    <w:rsid w:val="00E1545A"/>
    <w:rsid w:val="00E15489"/>
    <w:rsid w:val="00E178D5"/>
    <w:rsid w:val="00E200D8"/>
    <w:rsid w:val="00E203F9"/>
    <w:rsid w:val="00E21500"/>
    <w:rsid w:val="00E21EED"/>
    <w:rsid w:val="00E22A86"/>
    <w:rsid w:val="00E24E9C"/>
    <w:rsid w:val="00E261D8"/>
    <w:rsid w:val="00E2621F"/>
    <w:rsid w:val="00E26421"/>
    <w:rsid w:val="00E3374D"/>
    <w:rsid w:val="00E346F2"/>
    <w:rsid w:val="00E34A3D"/>
    <w:rsid w:val="00E34B6E"/>
    <w:rsid w:val="00E35C87"/>
    <w:rsid w:val="00E36C53"/>
    <w:rsid w:val="00E37BDE"/>
    <w:rsid w:val="00E37C70"/>
    <w:rsid w:val="00E440C0"/>
    <w:rsid w:val="00E4461E"/>
    <w:rsid w:val="00E44AD6"/>
    <w:rsid w:val="00E45F3D"/>
    <w:rsid w:val="00E461C3"/>
    <w:rsid w:val="00E50713"/>
    <w:rsid w:val="00E52A7C"/>
    <w:rsid w:val="00E5488A"/>
    <w:rsid w:val="00E54E9D"/>
    <w:rsid w:val="00E54F82"/>
    <w:rsid w:val="00E56F15"/>
    <w:rsid w:val="00E5741C"/>
    <w:rsid w:val="00E62476"/>
    <w:rsid w:val="00E64E0D"/>
    <w:rsid w:val="00E6575C"/>
    <w:rsid w:val="00E668F0"/>
    <w:rsid w:val="00E66AA1"/>
    <w:rsid w:val="00E66FE6"/>
    <w:rsid w:val="00E80915"/>
    <w:rsid w:val="00E855AF"/>
    <w:rsid w:val="00E906BC"/>
    <w:rsid w:val="00E93672"/>
    <w:rsid w:val="00E93FC4"/>
    <w:rsid w:val="00E96029"/>
    <w:rsid w:val="00E96FFB"/>
    <w:rsid w:val="00EA0696"/>
    <w:rsid w:val="00EA0731"/>
    <w:rsid w:val="00EA1CF6"/>
    <w:rsid w:val="00EA1D93"/>
    <w:rsid w:val="00EA444D"/>
    <w:rsid w:val="00EA5692"/>
    <w:rsid w:val="00EA5AE9"/>
    <w:rsid w:val="00EA7B3A"/>
    <w:rsid w:val="00EB328E"/>
    <w:rsid w:val="00EB659C"/>
    <w:rsid w:val="00EC4047"/>
    <w:rsid w:val="00EC5876"/>
    <w:rsid w:val="00EC5AEA"/>
    <w:rsid w:val="00ED50A4"/>
    <w:rsid w:val="00ED652F"/>
    <w:rsid w:val="00EE15B2"/>
    <w:rsid w:val="00EE3002"/>
    <w:rsid w:val="00EE4B4F"/>
    <w:rsid w:val="00EF08C6"/>
    <w:rsid w:val="00EF098B"/>
    <w:rsid w:val="00EF1140"/>
    <w:rsid w:val="00EF714C"/>
    <w:rsid w:val="00F01876"/>
    <w:rsid w:val="00F02CD0"/>
    <w:rsid w:val="00F116B6"/>
    <w:rsid w:val="00F1323D"/>
    <w:rsid w:val="00F2119C"/>
    <w:rsid w:val="00F2663A"/>
    <w:rsid w:val="00F30422"/>
    <w:rsid w:val="00F306F2"/>
    <w:rsid w:val="00F34571"/>
    <w:rsid w:val="00F3537B"/>
    <w:rsid w:val="00F365BF"/>
    <w:rsid w:val="00F4062A"/>
    <w:rsid w:val="00F42C66"/>
    <w:rsid w:val="00F432A2"/>
    <w:rsid w:val="00F44E43"/>
    <w:rsid w:val="00F47336"/>
    <w:rsid w:val="00F5186F"/>
    <w:rsid w:val="00F51BC6"/>
    <w:rsid w:val="00F56275"/>
    <w:rsid w:val="00F57AC6"/>
    <w:rsid w:val="00F64CB8"/>
    <w:rsid w:val="00F64D7C"/>
    <w:rsid w:val="00F70581"/>
    <w:rsid w:val="00F724C1"/>
    <w:rsid w:val="00F74A4D"/>
    <w:rsid w:val="00F772FD"/>
    <w:rsid w:val="00F77461"/>
    <w:rsid w:val="00F802FD"/>
    <w:rsid w:val="00F811E7"/>
    <w:rsid w:val="00F82EE8"/>
    <w:rsid w:val="00F93CA0"/>
    <w:rsid w:val="00F958C1"/>
    <w:rsid w:val="00F95E2A"/>
    <w:rsid w:val="00F9681E"/>
    <w:rsid w:val="00F96864"/>
    <w:rsid w:val="00FA34A3"/>
    <w:rsid w:val="00FA5EF2"/>
    <w:rsid w:val="00FA5FBD"/>
    <w:rsid w:val="00FA71CA"/>
    <w:rsid w:val="00FB0421"/>
    <w:rsid w:val="00FB0497"/>
    <w:rsid w:val="00FB274C"/>
    <w:rsid w:val="00FB3A6E"/>
    <w:rsid w:val="00FB3B74"/>
    <w:rsid w:val="00FB4500"/>
    <w:rsid w:val="00FB66E1"/>
    <w:rsid w:val="00FB6C08"/>
    <w:rsid w:val="00FC12FC"/>
    <w:rsid w:val="00FC13B2"/>
    <w:rsid w:val="00FC2BDA"/>
    <w:rsid w:val="00FC309C"/>
    <w:rsid w:val="00FC4D0D"/>
    <w:rsid w:val="00FC5A4E"/>
    <w:rsid w:val="00FC774F"/>
    <w:rsid w:val="00FD0D11"/>
    <w:rsid w:val="00FD5225"/>
    <w:rsid w:val="00FD7281"/>
    <w:rsid w:val="00FE0BF2"/>
    <w:rsid w:val="00FE1BC2"/>
    <w:rsid w:val="00FE4FC7"/>
    <w:rsid w:val="00FE6A1D"/>
    <w:rsid w:val="00FF1285"/>
    <w:rsid w:val="00FF143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List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9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10FF"/>
    <w:pPr>
      <w:keepNext/>
      <w:spacing w:after="0" w:line="360" w:lineRule="auto"/>
      <w:ind w:left="360" w:hanging="360"/>
      <w:jc w:val="center"/>
      <w:outlineLvl w:val="1"/>
    </w:pPr>
    <w:rPr>
      <w:rFonts w:ascii="Times New Roman" w:hAnsi="Times New Roman"/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95E2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93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D310FF"/>
    <w:rPr>
      <w:rFonts w:ascii="Times New Roman" w:hAnsi="Times New Roman" w:cs="Times New Roman"/>
      <w:b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B95E2D"/>
    <w:rPr>
      <w:rFonts w:ascii="Cambria" w:hAnsi="Cambria" w:cs="Times New Roman"/>
      <w:b/>
      <w:sz w:val="26"/>
    </w:rPr>
  </w:style>
  <w:style w:type="paragraph" w:customStyle="1" w:styleId="a3">
    <w:name w:val="список с точками"/>
    <w:basedOn w:val="a"/>
    <w:link w:val="a4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a5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A3554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B12E6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B12E6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rsid w:val="00E055D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E055D4"/>
    <w:rPr>
      <w:rFonts w:eastAsia="Times New Roman" w:cs="Times New Roman"/>
    </w:rPr>
  </w:style>
  <w:style w:type="paragraph" w:styleId="ae">
    <w:name w:val="Body Text"/>
    <w:basedOn w:val="a"/>
    <w:link w:val="af"/>
    <w:uiPriority w:val="99"/>
    <w:rsid w:val="00407B8A"/>
    <w:pPr>
      <w:spacing w:after="120" w:line="288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07B8A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BE1F60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E1F60"/>
    <w:rPr>
      <w:rFonts w:cs="Times New Roman"/>
      <w:sz w:val="16"/>
    </w:rPr>
  </w:style>
  <w:style w:type="paragraph" w:styleId="af0">
    <w:name w:val="Body Text Indent"/>
    <w:basedOn w:val="a"/>
    <w:link w:val="af1"/>
    <w:uiPriority w:val="99"/>
    <w:rsid w:val="00BE1F60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BE1F60"/>
    <w:rPr>
      <w:rFonts w:cs="Times New Roman"/>
      <w:sz w:val="22"/>
    </w:rPr>
  </w:style>
  <w:style w:type="character" w:styleId="af2">
    <w:name w:val="annotation reference"/>
    <w:uiPriority w:val="99"/>
    <w:semiHidden/>
    <w:rsid w:val="00D511E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D511E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D511EF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D511EF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D511EF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rsid w:val="00D511EF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8">
    <w:name w:val="Текст выноски Знак"/>
    <w:link w:val="af7"/>
    <w:uiPriority w:val="99"/>
    <w:semiHidden/>
    <w:locked/>
    <w:rsid w:val="00D511EF"/>
    <w:rPr>
      <w:rFonts w:ascii="Segoe UI" w:hAnsi="Segoe UI" w:cs="Times New Roman"/>
      <w:sz w:val="18"/>
    </w:rPr>
  </w:style>
  <w:style w:type="paragraph" w:styleId="af9">
    <w:name w:val="Plain Text"/>
    <w:basedOn w:val="a"/>
    <w:link w:val="afa"/>
    <w:uiPriority w:val="99"/>
    <w:rsid w:val="004679F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4679FB"/>
    <w:rPr>
      <w:rFonts w:ascii="Courier New" w:hAnsi="Courier New" w:cs="Times New Roman"/>
    </w:rPr>
  </w:style>
  <w:style w:type="character" w:styleId="afb">
    <w:name w:val="footnote reference"/>
    <w:uiPriority w:val="99"/>
    <w:rsid w:val="004679FB"/>
    <w:rPr>
      <w:rFonts w:cs="Times New Roman"/>
      <w:vertAlign w:val="superscript"/>
    </w:rPr>
  </w:style>
  <w:style w:type="paragraph" w:customStyle="1" w:styleId="Default">
    <w:name w:val="Default"/>
    <w:uiPriority w:val="99"/>
    <w:rsid w:val="00B95E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Стиль Стандарт 1"/>
    <w:basedOn w:val="a"/>
    <w:uiPriority w:val="99"/>
    <w:rsid w:val="00B95E2D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table" w:customStyle="1" w:styleId="12">
    <w:name w:val="Сетка таблицы1"/>
    <w:uiPriority w:val="99"/>
    <w:rsid w:val="00D91119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F4062A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rsid w:val="00BB297E"/>
    <w:rPr>
      <w:rFonts w:cs="Times New Roman"/>
      <w:color w:val="0000FF"/>
      <w:u w:val="single"/>
    </w:rPr>
  </w:style>
  <w:style w:type="character" w:customStyle="1" w:styleId="a8">
    <w:name w:val="Абзац списка Знак"/>
    <w:link w:val="a7"/>
    <w:locked/>
    <w:rsid w:val="003A6276"/>
    <w:rPr>
      <w:rFonts w:eastAsia="Times New Roman"/>
      <w:sz w:val="22"/>
      <w:lang w:eastAsia="en-US"/>
    </w:rPr>
  </w:style>
  <w:style w:type="character" w:customStyle="1" w:styleId="afd">
    <w:name w:val="Колонтитул_"/>
    <w:uiPriority w:val="99"/>
    <w:rsid w:val="00EE3002"/>
    <w:rPr>
      <w:rFonts w:ascii="Times New Roman" w:hAnsi="Times New Roman"/>
      <w:sz w:val="21"/>
      <w:u w:val="none"/>
    </w:rPr>
  </w:style>
  <w:style w:type="character" w:customStyle="1" w:styleId="10pt">
    <w:name w:val="Колонтитул + 10 pt"/>
    <w:uiPriority w:val="99"/>
    <w:rsid w:val="00EE3002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afe">
    <w:name w:val="Колонтитул"/>
    <w:uiPriority w:val="99"/>
    <w:rsid w:val="00EE300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2055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value">
    <w:name w:val="value"/>
    <w:rsid w:val="004D390C"/>
  </w:style>
  <w:style w:type="paragraph" w:customStyle="1" w:styleId="Standard">
    <w:name w:val="Standard"/>
    <w:uiPriority w:val="99"/>
    <w:rsid w:val="0020592C"/>
    <w:pPr>
      <w:suppressAutoHyphens/>
      <w:autoSpaceDN w:val="0"/>
      <w:spacing w:after="200" w:line="276" w:lineRule="auto"/>
    </w:pPr>
    <w:rPr>
      <w:kern w:val="3"/>
      <w:sz w:val="22"/>
      <w:szCs w:val="22"/>
    </w:rPr>
  </w:style>
  <w:style w:type="table" w:customStyle="1" w:styleId="33">
    <w:name w:val="Сетка таблицы3"/>
    <w:uiPriority w:val="99"/>
    <w:rsid w:val="006D463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"/>
    <w:link w:val="aff0"/>
    <w:uiPriority w:val="99"/>
    <w:rsid w:val="00675343"/>
    <w:pPr>
      <w:tabs>
        <w:tab w:val="center" w:pos="4677"/>
        <w:tab w:val="right" w:pos="9355"/>
      </w:tabs>
    </w:pPr>
    <w:rPr>
      <w:szCs w:val="20"/>
    </w:rPr>
  </w:style>
  <w:style w:type="character" w:customStyle="1" w:styleId="aff0">
    <w:name w:val="Верхний колонтитул Знак"/>
    <w:link w:val="aff"/>
    <w:uiPriority w:val="99"/>
    <w:locked/>
    <w:rsid w:val="00675343"/>
    <w:rPr>
      <w:rFonts w:cs="Times New Roman"/>
      <w:sz w:val="22"/>
    </w:rPr>
  </w:style>
  <w:style w:type="character" w:customStyle="1" w:styleId="120">
    <w:name w:val="Основной текст (12)"/>
    <w:uiPriority w:val="99"/>
    <w:rsid w:val="0069073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список с точками Знак"/>
    <w:link w:val="a3"/>
    <w:uiPriority w:val="99"/>
    <w:locked/>
    <w:rsid w:val="003B196E"/>
    <w:rPr>
      <w:rFonts w:cs="Times New Roman"/>
      <w:sz w:val="24"/>
      <w:szCs w:val="24"/>
      <w:lang w:val="ru-RU" w:eastAsia="ru-RU" w:bidi="ar-SA"/>
    </w:rPr>
  </w:style>
  <w:style w:type="paragraph" w:customStyle="1" w:styleId="Heading11">
    <w:name w:val="Heading 11"/>
    <w:basedOn w:val="a"/>
    <w:next w:val="a"/>
    <w:link w:val="Heading1Char"/>
    <w:uiPriority w:val="99"/>
    <w:locked/>
    <w:rsid w:val="00934F6F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1"/>
    <w:uiPriority w:val="99"/>
    <w:locked/>
    <w:rsid w:val="00934F6F"/>
    <w:rPr>
      <w:rFonts w:ascii="Times New Roman" w:hAnsi="Times New Roman"/>
      <w:b/>
      <w:sz w:val="24"/>
      <w:szCs w:val="24"/>
    </w:rPr>
  </w:style>
  <w:style w:type="character" w:customStyle="1" w:styleId="-">
    <w:name w:val="Интернет-ссылка"/>
    <w:uiPriority w:val="99"/>
    <w:rsid w:val="00934F6F"/>
    <w:rPr>
      <w:rFonts w:cs="Times New Roman"/>
      <w:color w:val="0000FF"/>
      <w:u w:val="single"/>
    </w:rPr>
  </w:style>
  <w:style w:type="paragraph" w:customStyle="1" w:styleId="booklist-authors">
    <w:name w:val="book_list-authors"/>
    <w:basedOn w:val="a"/>
    <w:rsid w:val="00934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4F6F"/>
  </w:style>
  <w:style w:type="paragraph" w:customStyle="1" w:styleId="booklist-school">
    <w:name w:val="book_list-school"/>
    <w:basedOn w:val="a"/>
    <w:rsid w:val="00934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additionalinfo-item">
    <w:name w:val="book-additional_info-item"/>
    <w:basedOn w:val="a"/>
    <w:rsid w:val="00B0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authors">
    <w:name w:val="book-authors"/>
    <w:basedOn w:val="a"/>
    <w:rsid w:val="00B0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pages">
    <w:name w:val="book-pages"/>
    <w:basedOn w:val="a"/>
    <w:rsid w:val="00B0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ok-griff">
    <w:name w:val="book-griff"/>
    <w:basedOn w:val="a0"/>
    <w:rsid w:val="00B00A3F"/>
  </w:style>
  <w:style w:type="paragraph" w:styleId="aff1">
    <w:name w:val="Subtitle"/>
    <w:basedOn w:val="a"/>
    <w:next w:val="ae"/>
    <w:link w:val="aff2"/>
    <w:uiPriority w:val="99"/>
    <w:qFormat/>
    <w:locked/>
    <w:rsid w:val="00356077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aps/>
      <w:sz w:val="28"/>
      <w:szCs w:val="28"/>
    </w:rPr>
  </w:style>
  <w:style w:type="character" w:customStyle="1" w:styleId="aff2">
    <w:name w:val="Подзаголовок Знак"/>
    <w:link w:val="aff1"/>
    <w:uiPriority w:val="99"/>
    <w:rsid w:val="00356077"/>
    <w:rPr>
      <w:rFonts w:ascii="Times New Roman" w:eastAsia="SimSun" w:hAnsi="Times New Roman"/>
      <w:b/>
      <w:bCs/>
      <w:caps/>
      <w:sz w:val="28"/>
      <w:szCs w:val="28"/>
    </w:rPr>
  </w:style>
  <w:style w:type="character" w:styleId="aff3">
    <w:name w:val="Strong"/>
    <w:qFormat/>
    <w:locked/>
    <w:rsid w:val="00837228"/>
    <w:rPr>
      <w:b/>
      <w:bCs/>
    </w:rPr>
  </w:style>
  <w:style w:type="character" w:customStyle="1" w:styleId="5">
    <w:name w:val="Основной текст (5)_"/>
    <w:link w:val="50"/>
    <w:uiPriority w:val="99"/>
    <w:locked/>
    <w:rsid w:val="00CD2B5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D2B59"/>
    <w:pPr>
      <w:widowControl w:val="0"/>
      <w:shd w:val="clear" w:color="auto" w:fill="FFFFFF"/>
      <w:spacing w:before="420" w:after="180" w:line="240" w:lineRule="atLeast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22">
    <w:name w:val="Стиль2"/>
    <w:basedOn w:val="a"/>
    <w:autoRedefine/>
    <w:rsid w:val="00CD2B59"/>
    <w:pPr>
      <w:widowControl w:val="0"/>
      <w:spacing w:after="0" w:line="240" w:lineRule="exact"/>
      <w:ind w:firstLine="720"/>
      <w:contextualSpacing/>
      <w:jc w:val="both"/>
    </w:pPr>
    <w:rPr>
      <w:rFonts w:ascii="Times New Roman" w:eastAsia="Calibri" w:hAnsi="Times New Roman"/>
      <w:b/>
      <w:color w:val="000000"/>
      <w:spacing w:val="4"/>
      <w:sz w:val="24"/>
      <w:szCs w:val="24"/>
    </w:rPr>
  </w:style>
  <w:style w:type="character" w:customStyle="1" w:styleId="apple-style-span">
    <w:name w:val="apple-style-span"/>
    <w:rsid w:val="00CD2B59"/>
    <w:rPr>
      <w:rFonts w:cs="Times New Roman"/>
    </w:rPr>
  </w:style>
  <w:style w:type="paragraph" w:customStyle="1" w:styleId="13">
    <w:name w:val="Абзац списка1"/>
    <w:basedOn w:val="a"/>
    <w:link w:val="ListParagraphChar"/>
    <w:rsid w:val="00CD2B59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CD2B59"/>
    <w:rPr>
      <w:rFonts w:ascii="Times New Roman" w:hAnsi="Times New Roman"/>
    </w:rPr>
  </w:style>
  <w:style w:type="paragraph" w:customStyle="1" w:styleId="Doc-">
    <w:name w:val="Doc-Текст"/>
    <w:rsid w:val="00CD2B59"/>
    <w:pPr>
      <w:widowControl w:val="0"/>
      <w:adjustRightInd w:val="0"/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CD2B5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CD2B59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D2B5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D2B59"/>
    <w:rPr>
      <w:sz w:val="22"/>
      <w:szCs w:val="22"/>
    </w:rPr>
  </w:style>
  <w:style w:type="paragraph" w:styleId="aff4">
    <w:name w:val="Title"/>
    <w:basedOn w:val="a"/>
    <w:link w:val="aff5"/>
    <w:uiPriority w:val="99"/>
    <w:qFormat/>
    <w:locked/>
    <w:rsid w:val="00CD2B59"/>
    <w:pPr>
      <w:keepLines/>
      <w:spacing w:before="120" w:after="0" w:line="240" w:lineRule="auto"/>
      <w:ind w:firstLine="709"/>
      <w:jc w:val="center"/>
    </w:pPr>
    <w:rPr>
      <w:b/>
      <w:bCs/>
      <w:sz w:val="32"/>
      <w:szCs w:val="32"/>
    </w:rPr>
  </w:style>
  <w:style w:type="character" w:customStyle="1" w:styleId="aff5">
    <w:name w:val="Название Знак"/>
    <w:link w:val="aff4"/>
    <w:uiPriority w:val="99"/>
    <w:rsid w:val="00CD2B59"/>
    <w:rPr>
      <w:b/>
      <w:bCs/>
      <w:sz w:val="32"/>
      <w:szCs w:val="32"/>
    </w:rPr>
  </w:style>
  <w:style w:type="paragraph" w:styleId="aff6">
    <w:name w:val="No Spacing"/>
    <w:basedOn w:val="a"/>
    <w:uiPriority w:val="99"/>
    <w:qFormat/>
    <w:rsid w:val="00CD2B59"/>
    <w:pPr>
      <w:widowControl w:val="0"/>
      <w:adjustRightInd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4">
    <w:name w:val="Гиперссылка1"/>
    <w:qFormat/>
    <w:rsid w:val="004A7C7A"/>
    <w:rPr>
      <w:color w:val="0000FF"/>
      <w:u w:val="single"/>
    </w:rPr>
  </w:style>
  <w:style w:type="paragraph" w:customStyle="1" w:styleId="110">
    <w:name w:val="Абзац списка11"/>
    <w:basedOn w:val="a"/>
    <w:uiPriority w:val="99"/>
    <w:rsid w:val="00484F70"/>
    <w:pPr>
      <w:suppressAutoHyphens/>
      <w:spacing w:after="0"/>
      <w:ind w:left="720"/>
      <w:jc w:val="both"/>
    </w:pPr>
    <w:rPr>
      <w:rFonts w:cs="Calibri"/>
      <w:sz w:val="20"/>
      <w:szCs w:val="20"/>
      <w:lang w:eastAsia="zh-CN"/>
    </w:rPr>
  </w:style>
  <w:style w:type="character" w:customStyle="1" w:styleId="15">
    <w:name w:val="Нижний колонтитул Знак1"/>
    <w:uiPriority w:val="99"/>
    <w:locked/>
    <w:rsid w:val="00532F9F"/>
    <w:rPr>
      <w:rFonts w:ascii="Calibri" w:eastAsia="Times New Roman" w:hAnsi="Calibri" w:cs="Calibri"/>
      <w:lang w:eastAsia="zh-CN"/>
    </w:rPr>
  </w:style>
  <w:style w:type="paragraph" w:styleId="aff7">
    <w:name w:val="List Number"/>
    <w:basedOn w:val="a"/>
    <w:rsid w:val="003A172B"/>
    <w:pPr>
      <w:widowControl w:val="0"/>
      <w:tabs>
        <w:tab w:val="num" w:pos="720"/>
      </w:tabs>
      <w:spacing w:after="0" w:line="240" w:lineRule="auto"/>
      <w:ind w:left="360" w:hanging="720"/>
      <w:contextualSpacing/>
      <w:jc w:val="both"/>
    </w:pPr>
    <w:rPr>
      <w:rFonts w:ascii="Times New Roman" w:hAnsi="Times New Roman"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9A1F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661263" TargetMode="External"/><Relationship Id="rId18" Type="http://schemas.openxmlformats.org/officeDocument/2006/relationships/hyperlink" Target="https://urait.ru/viewer/sindrom-vygoraniya-diagnostika-i-profilaktika-415580?share_image_id=%23page/1" TargetMode="External"/><Relationship Id="rId26" Type="http://schemas.openxmlformats.org/officeDocument/2006/relationships/hyperlink" Target="http://znanium.com/bookread2.php?book=590258" TargetMode="External"/><Relationship Id="rId39" Type="http://schemas.openxmlformats.org/officeDocument/2006/relationships/hyperlink" Target="https://urait.ru/bcode/415926" TargetMode="External"/><Relationship Id="rId21" Type="http://schemas.openxmlformats.org/officeDocument/2006/relationships/hyperlink" Target="https://urait.ru/bcode/415910" TargetMode="External"/><Relationship Id="rId34" Type="http://schemas.openxmlformats.org/officeDocument/2006/relationships/hyperlink" Target="https://urait.ru/viewer/psihologicheskaya-rabota-s-kadrovym-rezervom-v-pravoohranitelnyh-organah-rf-414962?share_image_id=%23page/1" TargetMode="External"/><Relationship Id="rId42" Type="http://schemas.openxmlformats.org/officeDocument/2006/relationships/hyperlink" Target="https://www.studentlibrary.ru/book/ISBN9785788220161.html" TargetMode="External"/><Relationship Id="rId47" Type="http://schemas.openxmlformats.org/officeDocument/2006/relationships/hyperlink" Target="https://urait.ru/viewer/socialnaya-psihologiya-415563?share_image_id=%23page/1" TargetMode="External"/><Relationship Id="rId50" Type="http://schemas.openxmlformats.org/officeDocument/2006/relationships/hyperlink" Target="http://znanium.com/.bookread2.php?book=792722" TargetMode="External"/><Relationship Id="rId55" Type="http://schemas.openxmlformats.org/officeDocument/2006/relationships/hyperlink" Target="https://e.lanbook.com/book/102534" TargetMode="External"/><Relationship Id="rId63" Type="http://schemas.openxmlformats.org/officeDocument/2006/relationships/hyperlink" Target="http://rospsy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9320" TargetMode="External"/><Relationship Id="rId29" Type="http://schemas.openxmlformats.org/officeDocument/2006/relationships/hyperlink" Target="https://urait.ru/bcode/4006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mer.info/bibliotek_Buks/Psihol/Grach/06.php" TargetMode="External"/><Relationship Id="rId24" Type="http://schemas.openxmlformats.org/officeDocument/2006/relationships/hyperlink" Target="https://e.lanbook.com/reader/book/106121/?previewAccess=1%232" TargetMode="External"/><Relationship Id="rId32" Type="http://schemas.openxmlformats.org/officeDocument/2006/relationships/hyperlink" Target="https://e.lanbook.com/book/122652" TargetMode="External"/><Relationship Id="rId37" Type="http://schemas.openxmlformats.org/officeDocument/2006/relationships/hyperlink" Target="https://e.lanbook.com/book/115875" TargetMode="External"/><Relationship Id="rId40" Type="http://schemas.openxmlformats.org/officeDocument/2006/relationships/hyperlink" Target="https://urait.ru/viewer/metodologicheskie-osnovy-i-problemy-psihologii-413618?share_image_id=%23page/1" TargetMode="External"/><Relationship Id="rId45" Type="http://schemas.openxmlformats.org/officeDocument/2006/relationships/hyperlink" Target="https://urait.ru/bcode/476758" TargetMode="External"/><Relationship Id="rId53" Type="http://schemas.openxmlformats.org/officeDocument/2006/relationships/hyperlink" Target="https://urait.ru/bcode/415436" TargetMode="External"/><Relationship Id="rId58" Type="http://schemas.openxmlformats.org/officeDocument/2006/relationships/hyperlink" Target="http://e.lanbook.com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399529" TargetMode="External"/><Relationship Id="rId23" Type="http://schemas.openxmlformats.org/officeDocument/2006/relationships/hyperlink" Target="http://znanium.com/catalog.php?bookinfo=754422" TargetMode="External"/><Relationship Id="rId28" Type="http://schemas.openxmlformats.org/officeDocument/2006/relationships/hyperlink" Target="http://znanium.com/bookread2.php?book=908118" TargetMode="External"/><Relationship Id="rId36" Type="http://schemas.openxmlformats.org/officeDocument/2006/relationships/hyperlink" Target="https://e.lanbook.com/book/115873" TargetMode="External"/><Relationship Id="rId49" Type="http://schemas.openxmlformats.org/officeDocument/2006/relationships/hyperlink" Target="https://e.lanbook.com/reader/book/132707/?previewAccess=1%231" TargetMode="External"/><Relationship Id="rId57" Type="http://schemas.openxmlformats.org/officeDocument/2006/relationships/hyperlink" Target="http://znanium.com/" TargetMode="External"/><Relationship Id="rId61" Type="http://schemas.openxmlformats.org/officeDocument/2006/relationships/hyperlink" Target="http://dlib.eastview.com/" TargetMode="External"/><Relationship Id="rId10" Type="http://schemas.openxmlformats.org/officeDocument/2006/relationships/hyperlink" Target="http://www.gumer.info/bibliotek_Buks/Psihol/Grach/01.php" TargetMode="External"/><Relationship Id="rId19" Type="http://schemas.openxmlformats.org/officeDocument/2006/relationships/hyperlink" Target="http://www.studentlibrary.ru/book/ISBN9785392193080.html" TargetMode="External"/><Relationship Id="rId31" Type="http://schemas.openxmlformats.org/officeDocument/2006/relationships/hyperlink" Target="https://znanium.com/catalog/product/1065840" TargetMode="External"/><Relationship Id="rId44" Type="http://schemas.openxmlformats.org/officeDocument/2006/relationships/hyperlink" Target="https://www.studentlibrary.ru/book/ISBN9785691011344.html" TargetMode="External"/><Relationship Id="rId52" Type="http://schemas.openxmlformats.org/officeDocument/2006/relationships/hyperlink" Target="https://znanium.com/catalog/product/1048084" TargetMode="External"/><Relationship Id="rId60" Type="http://schemas.openxmlformats.org/officeDocument/2006/relationships/hyperlink" Target="http://www.urait.ru/ebs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gumer.info/bibliotek_Buks/Psihol/Grach/01.php" TargetMode="External"/><Relationship Id="rId14" Type="http://schemas.openxmlformats.org/officeDocument/2006/relationships/hyperlink" Target="https://urait.ru/bcode/414186" TargetMode="External"/><Relationship Id="rId22" Type="http://schemas.openxmlformats.org/officeDocument/2006/relationships/hyperlink" Target="https://urait.ru/viewer/metodologicheskie-osnovy-empiricheskoy-psihologii-416025?share_image_id=%23page/1" TargetMode="External"/><Relationship Id="rId27" Type="http://schemas.openxmlformats.org/officeDocument/2006/relationships/hyperlink" Target="https://urait.ru/bcode/414795" TargetMode="External"/><Relationship Id="rId30" Type="http://schemas.openxmlformats.org/officeDocument/2006/relationships/hyperlink" Target="https://znanium.com/catalog/product/1034966" TargetMode="External"/><Relationship Id="rId35" Type="http://schemas.openxmlformats.org/officeDocument/2006/relationships/hyperlink" Target="https://e.lanbook.com/book/119401" TargetMode="External"/><Relationship Id="rId43" Type="http://schemas.openxmlformats.org/officeDocument/2006/relationships/hyperlink" Target="https://e.lanbook.com/reader/book/132374/?previewAccess=1%231" TargetMode="External"/><Relationship Id="rId48" Type="http://schemas.openxmlformats.org/officeDocument/2006/relationships/hyperlink" Target="http://znanium.com/bookread2.php?book=757838" TargetMode="External"/><Relationship Id="rId56" Type="http://schemas.openxmlformats.org/officeDocument/2006/relationships/hyperlink" Target="http://www.lib.unn.ru/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studentlibrary.ru/book/ISBN9785392195558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znanium.com/catalog/product/327956" TargetMode="External"/><Relationship Id="rId17" Type="http://schemas.openxmlformats.org/officeDocument/2006/relationships/hyperlink" Target="https://e.lanbook.com/book/119323" TargetMode="External"/><Relationship Id="rId25" Type="http://schemas.openxmlformats.org/officeDocument/2006/relationships/hyperlink" Target="https://znanium.com/catalog/product/1066080" TargetMode="External"/><Relationship Id="rId33" Type="http://schemas.openxmlformats.org/officeDocument/2006/relationships/hyperlink" Target="https://e.lanbook.com/book/125364" TargetMode="External"/><Relationship Id="rId38" Type="http://schemas.openxmlformats.org/officeDocument/2006/relationships/hyperlink" Target="https://znanium.com/catalog/product/1079718" TargetMode="External"/><Relationship Id="rId46" Type="http://schemas.openxmlformats.org/officeDocument/2006/relationships/hyperlink" Target="https://znanium.com/catalog/product/1091128" TargetMode="External"/><Relationship Id="rId59" Type="http://schemas.openxmlformats.org/officeDocument/2006/relationships/hyperlink" Target="http://www.studentlibrary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tudentlibrary.ru/book/ISBN9785976501256.html" TargetMode="External"/><Relationship Id="rId41" Type="http://schemas.openxmlformats.org/officeDocument/2006/relationships/hyperlink" Target="http://znanium.com/bookread2.php?book=567396" TargetMode="External"/><Relationship Id="rId54" Type="http://schemas.openxmlformats.org/officeDocument/2006/relationships/hyperlink" Target="https://e.lanbook.com/book/119447" TargetMode="External"/><Relationship Id="rId6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5E8D-A20A-4024-A15F-6E8B52AB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26634</Words>
  <Characters>151817</Characters>
  <Application>Microsoft Office Word</Application>
  <DocSecurity>0</DocSecurity>
  <Lines>1265</Lines>
  <Paragraphs>356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Список литературы для подготовки </vt:lpstr>
    </vt:vector>
  </TitlesOfParts>
  <Company/>
  <LinksUpToDate>false</LinksUpToDate>
  <CharactersWithSpaces>178095</CharactersWithSpaces>
  <SharedDoc>false</SharedDoc>
  <HLinks>
    <vt:vector size="438" baseType="variant">
      <vt:variant>
        <vt:i4>7274619</vt:i4>
      </vt:variant>
      <vt:variant>
        <vt:i4>216</vt:i4>
      </vt:variant>
      <vt:variant>
        <vt:i4>0</vt:i4>
      </vt:variant>
      <vt:variant>
        <vt:i4>5</vt:i4>
      </vt:variant>
      <vt:variant>
        <vt:lpwstr>http://pandia.ru/text/category/sport_v_rossii/</vt:lpwstr>
      </vt:variant>
      <vt:variant>
        <vt:lpwstr/>
      </vt:variant>
      <vt:variant>
        <vt:i4>1310809</vt:i4>
      </vt:variant>
      <vt:variant>
        <vt:i4>213</vt:i4>
      </vt:variant>
      <vt:variant>
        <vt:i4>0</vt:i4>
      </vt:variant>
      <vt:variant>
        <vt:i4>5</vt:i4>
      </vt:variant>
      <vt:variant>
        <vt:lpwstr>http://www.sportfiles.ru/</vt:lpwstr>
      </vt:variant>
      <vt:variant>
        <vt:lpwstr/>
      </vt:variant>
      <vt:variant>
        <vt:i4>17</vt:i4>
      </vt:variant>
      <vt:variant>
        <vt:i4>210</vt:i4>
      </vt:variant>
      <vt:variant>
        <vt:i4>0</vt:i4>
      </vt:variant>
      <vt:variant>
        <vt:i4>5</vt:i4>
      </vt:variant>
      <vt:variant>
        <vt:lpwstr>http://sport.mos.ru/</vt:lpwstr>
      </vt:variant>
      <vt:variant>
        <vt:lpwstr/>
      </vt:variant>
      <vt:variant>
        <vt:i4>5832771</vt:i4>
      </vt:variant>
      <vt:variant>
        <vt:i4>207</vt:i4>
      </vt:variant>
      <vt:variant>
        <vt:i4>0</vt:i4>
      </vt:variant>
      <vt:variant>
        <vt:i4>5</vt:i4>
      </vt:variant>
      <vt:variant>
        <vt:lpwstr>http://news.sportbox.ru/</vt:lpwstr>
      </vt:variant>
      <vt:variant>
        <vt:lpwstr/>
      </vt:variant>
      <vt:variant>
        <vt:i4>6357092</vt:i4>
      </vt:variant>
      <vt:variant>
        <vt:i4>204</vt:i4>
      </vt:variant>
      <vt:variant>
        <vt:i4>0</vt:i4>
      </vt:variant>
      <vt:variant>
        <vt:i4>5</vt:i4>
      </vt:variant>
      <vt:variant>
        <vt:lpwstr>http://www.sportfinder.ru/</vt:lpwstr>
      </vt:variant>
      <vt:variant>
        <vt:lpwstr/>
      </vt:variant>
      <vt:variant>
        <vt:i4>983068</vt:i4>
      </vt:variant>
      <vt:variant>
        <vt:i4>201</vt:i4>
      </vt:variant>
      <vt:variant>
        <vt:i4>0</vt:i4>
      </vt:variant>
      <vt:variant>
        <vt:i4>5</vt:i4>
      </vt:variant>
      <vt:variant>
        <vt:lpwstr>http://sport.rbc.ru/</vt:lpwstr>
      </vt:variant>
      <vt:variant>
        <vt:lpwstr/>
      </vt:variant>
      <vt:variant>
        <vt:i4>1572947</vt:i4>
      </vt:variant>
      <vt:variant>
        <vt:i4>198</vt:i4>
      </vt:variant>
      <vt:variant>
        <vt:i4>0</vt:i4>
      </vt:variant>
      <vt:variant>
        <vt:i4>5</vt:i4>
      </vt:variant>
      <vt:variant>
        <vt:lpwstr>http://www.sports.ru/</vt:lpwstr>
      </vt:variant>
      <vt:variant>
        <vt:lpwstr/>
      </vt:variant>
      <vt:variant>
        <vt:i4>1114120</vt:i4>
      </vt:variant>
      <vt:variant>
        <vt:i4>195</vt:i4>
      </vt:variant>
      <vt:variant>
        <vt:i4>0</vt:i4>
      </vt:variant>
      <vt:variant>
        <vt:i4>5</vt:i4>
      </vt:variant>
      <vt:variant>
        <vt:lpwstr>http://www.infosport.ru/</vt:lpwstr>
      </vt:variant>
      <vt:variant>
        <vt:lpwstr/>
      </vt:variant>
      <vt:variant>
        <vt:i4>3276850</vt:i4>
      </vt:variant>
      <vt:variant>
        <vt:i4>192</vt:i4>
      </vt:variant>
      <vt:variant>
        <vt:i4>0</vt:i4>
      </vt:variant>
      <vt:variant>
        <vt:i4>5</vt:i4>
      </vt:variant>
      <vt:variant>
        <vt:lpwstr>http://www.paralympic.org/</vt:lpwstr>
      </vt:variant>
      <vt:variant>
        <vt:lpwstr/>
      </vt:variant>
      <vt:variant>
        <vt:i4>2490468</vt:i4>
      </vt:variant>
      <vt:variant>
        <vt:i4>189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6357119</vt:i4>
      </vt:variant>
      <vt:variant>
        <vt:i4>186</vt:i4>
      </vt:variant>
      <vt:variant>
        <vt:i4>0</vt:i4>
      </vt:variant>
      <vt:variant>
        <vt:i4>5</vt:i4>
      </vt:variant>
      <vt:variant>
        <vt:lpwstr>http://bmsi.ru/</vt:lpwstr>
      </vt:variant>
      <vt:variant>
        <vt:lpwstr/>
      </vt:variant>
      <vt:variant>
        <vt:i4>983126</vt:i4>
      </vt:variant>
      <vt:variant>
        <vt:i4>183</vt:i4>
      </vt:variant>
      <vt:variant>
        <vt:i4>0</vt:i4>
      </vt:variant>
      <vt:variant>
        <vt:i4>5</vt:i4>
      </vt:variant>
      <vt:variant>
        <vt:lpwstr>http://www.takzdorovo.ru/</vt:lpwstr>
      </vt:variant>
      <vt:variant>
        <vt:lpwstr/>
      </vt:variant>
      <vt:variant>
        <vt:i4>262209</vt:i4>
      </vt:variant>
      <vt:variant>
        <vt:i4>180</vt:i4>
      </vt:variant>
      <vt:variant>
        <vt:i4>0</vt:i4>
      </vt:variant>
      <vt:variant>
        <vt:i4>5</vt:i4>
      </vt:variant>
      <vt:variant>
        <vt:lpwstr>http://www.fismag.ru/</vt:lpwstr>
      </vt:variant>
      <vt:variant>
        <vt:lpwstr/>
      </vt:variant>
      <vt:variant>
        <vt:i4>458846</vt:i4>
      </vt:variant>
      <vt:variant>
        <vt:i4>177</vt:i4>
      </vt:variant>
      <vt:variant>
        <vt:i4>0</vt:i4>
      </vt:variant>
      <vt:variant>
        <vt:i4>5</vt:i4>
      </vt:variant>
      <vt:variant>
        <vt:lpwstr>http://www.minsport.gov.ru/sport/physical-culture</vt:lpwstr>
      </vt:variant>
      <vt:variant>
        <vt:lpwstr/>
      </vt:variant>
      <vt:variant>
        <vt:i4>7602293</vt:i4>
      </vt:variant>
      <vt:variant>
        <vt:i4>174</vt:i4>
      </vt:variant>
      <vt:variant>
        <vt:i4>0</vt:i4>
      </vt:variant>
      <vt:variant>
        <vt:i4>5</vt:i4>
      </vt:variant>
      <vt:variant>
        <vt:lpwstr>http://www.urait.ru/ebs</vt:lpwstr>
      </vt:variant>
      <vt:variant>
        <vt:lpwstr/>
      </vt:variant>
      <vt:variant>
        <vt:i4>917578</vt:i4>
      </vt:variant>
      <vt:variant>
        <vt:i4>171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3997741</vt:i4>
      </vt:variant>
      <vt:variant>
        <vt:i4>168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3801149</vt:i4>
      </vt:variant>
      <vt:variant>
        <vt:i4>165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8323112</vt:i4>
      </vt:variant>
      <vt:variant>
        <vt:i4>162</vt:i4>
      </vt:variant>
      <vt:variant>
        <vt:i4>0</vt:i4>
      </vt:variant>
      <vt:variant>
        <vt:i4>5</vt:i4>
      </vt:variant>
      <vt:variant>
        <vt:lpwstr>http://www.psynavigator.ru/</vt:lpwstr>
      </vt:variant>
      <vt:variant>
        <vt:lpwstr/>
      </vt:variant>
      <vt:variant>
        <vt:i4>131101</vt:i4>
      </vt:variant>
      <vt:variant>
        <vt:i4>159</vt:i4>
      </vt:variant>
      <vt:variant>
        <vt:i4>0</vt:i4>
      </vt:variant>
      <vt:variant>
        <vt:i4>5</vt:i4>
      </vt:variant>
      <vt:variant>
        <vt:lpwstr>http://rospsy.ru/</vt:lpwstr>
      </vt:variant>
      <vt:variant>
        <vt:lpwstr/>
      </vt:variant>
      <vt:variant>
        <vt:i4>1769492</vt:i4>
      </vt:variant>
      <vt:variant>
        <vt:i4>156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262154</vt:i4>
      </vt:variant>
      <vt:variant>
        <vt:i4>153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852035</vt:i4>
      </vt:variant>
      <vt:variant>
        <vt:i4>150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7602293</vt:i4>
      </vt:variant>
      <vt:variant>
        <vt:i4>147</vt:i4>
      </vt:variant>
      <vt:variant>
        <vt:i4>0</vt:i4>
      </vt:variant>
      <vt:variant>
        <vt:i4>5</vt:i4>
      </vt:variant>
      <vt:variant>
        <vt:lpwstr>http://www.urait.ru/ebs</vt:lpwstr>
      </vt:variant>
      <vt:variant>
        <vt:lpwstr/>
      </vt:variant>
      <vt:variant>
        <vt:i4>917578</vt:i4>
      </vt:variant>
      <vt:variant>
        <vt:i4>144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141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138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6488098</vt:i4>
      </vt:variant>
      <vt:variant>
        <vt:i4>135</vt:i4>
      </vt:variant>
      <vt:variant>
        <vt:i4>0</vt:i4>
      </vt:variant>
      <vt:variant>
        <vt:i4>5</vt:i4>
      </vt:variant>
      <vt:variant>
        <vt:lpwstr>http://www.lib.unn.ru/</vt:lpwstr>
      </vt:variant>
      <vt:variant>
        <vt:lpwstr/>
      </vt:variant>
      <vt:variant>
        <vt:i4>262209</vt:i4>
      </vt:variant>
      <vt:variant>
        <vt:i4>132</vt:i4>
      </vt:variant>
      <vt:variant>
        <vt:i4>0</vt:i4>
      </vt:variant>
      <vt:variant>
        <vt:i4>5</vt:i4>
      </vt:variant>
      <vt:variant>
        <vt:lpwstr>http://www.biblio-online.ru/book/7A880BA1-6E9F-4C4A-B126-E38634B95036</vt:lpwstr>
      </vt:variant>
      <vt:variant>
        <vt:lpwstr/>
      </vt:variant>
      <vt:variant>
        <vt:i4>1179737</vt:i4>
      </vt:variant>
      <vt:variant>
        <vt:i4>129</vt:i4>
      </vt:variant>
      <vt:variant>
        <vt:i4>0</vt:i4>
      </vt:variant>
      <vt:variant>
        <vt:i4>5</vt:i4>
      </vt:variant>
      <vt:variant>
        <vt:lpwstr>http://znanium.com/bookread2.php?book=471764</vt:lpwstr>
      </vt:variant>
      <vt:variant>
        <vt:lpwstr/>
      </vt:variant>
      <vt:variant>
        <vt:i4>1245278</vt:i4>
      </vt:variant>
      <vt:variant>
        <vt:i4>126</vt:i4>
      </vt:variant>
      <vt:variant>
        <vt:i4>0</vt:i4>
      </vt:variant>
      <vt:variant>
        <vt:i4>5</vt:i4>
      </vt:variant>
      <vt:variant>
        <vt:lpwstr>http://znanium.com/bookread2.php?book=374537</vt:lpwstr>
      </vt:variant>
      <vt:variant>
        <vt:lpwstr/>
      </vt:variant>
      <vt:variant>
        <vt:i4>1376337</vt:i4>
      </vt:variant>
      <vt:variant>
        <vt:i4>123</vt:i4>
      </vt:variant>
      <vt:variant>
        <vt:i4>0</vt:i4>
      </vt:variant>
      <vt:variant>
        <vt:i4>5</vt:i4>
      </vt:variant>
      <vt:variant>
        <vt:lpwstr>http://znanium.com/bookread2.php?book=567396</vt:lpwstr>
      </vt:variant>
      <vt:variant>
        <vt:lpwstr/>
      </vt:variant>
      <vt:variant>
        <vt:i4>1507421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http://znanium.com/bookread2.php?book=492911</vt:lpwstr>
      </vt:variant>
      <vt:variant>
        <vt:lpwstr/>
      </vt:variant>
      <vt:variant>
        <vt:i4>5308493</vt:i4>
      </vt:variant>
      <vt:variant>
        <vt:i4>117</vt:i4>
      </vt:variant>
      <vt:variant>
        <vt:i4>0</vt:i4>
      </vt:variant>
      <vt:variant>
        <vt:i4>5</vt:i4>
      </vt:variant>
      <vt:variant>
        <vt:lpwstr>http://www.biblio-online.ru/book/6D284480-B35A-4C1E-AAE2-7E1618BF8CD4</vt:lpwstr>
      </vt:variant>
      <vt:variant>
        <vt:lpwstr/>
      </vt:variant>
      <vt:variant>
        <vt:i4>1114196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http://znanium.com/bookread2.php?book=937307</vt:lpwstr>
      </vt:variant>
      <vt:variant>
        <vt:lpwstr/>
      </vt:variant>
      <vt:variant>
        <vt:i4>327710</vt:i4>
      </vt:variant>
      <vt:variant>
        <vt:i4>111</vt:i4>
      </vt:variant>
      <vt:variant>
        <vt:i4>0</vt:i4>
      </vt:variant>
      <vt:variant>
        <vt:i4>5</vt:i4>
      </vt:variant>
      <vt:variant>
        <vt:lpwstr>http://www.biblio-online.ru/book/069EAB33-F8AE-43DB-939E-C3FCC47C2C28</vt:lpwstr>
      </vt:variant>
      <vt:variant>
        <vt:lpwstr/>
      </vt:variant>
      <vt:variant>
        <vt:i4>917588</vt:i4>
      </vt:variant>
      <vt:variant>
        <vt:i4>108</vt:i4>
      </vt:variant>
      <vt:variant>
        <vt:i4>0</vt:i4>
      </vt:variant>
      <vt:variant>
        <vt:i4>5</vt:i4>
      </vt:variant>
      <vt:variant>
        <vt:lpwstr>http://www.studentlibrary.ru/book/ISBN9785392167548.html</vt:lpwstr>
      </vt:variant>
      <vt:variant>
        <vt:lpwstr/>
      </vt:variant>
      <vt:variant>
        <vt:i4>852061</vt:i4>
      </vt:variant>
      <vt:variant>
        <vt:i4>105</vt:i4>
      </vt:variant>
      <vt:variant>
        <vt:i4>0</vt:i4>
      </vt:variant>
      <vt:variant>
        <vt:i4>5</vt:i4>
      </vt:variant>
      <vt:variant>
        <vt:lpwstr>http://www.studentlibrary.ru/book/ISBN9785704223795.html</vt:lpwstr>
      </vt:variant>
      <vt:variant>
        <vt:lpwstr/>
      </vt:variant>
      <vt:variant>
        <vt:i4>458837</vt:i4>
      </vt:variant>
      <vt:variant>
        <vt:i4>102</vt:i4>
      </vt:variant>
      <vt:variant>
        <vt:i4>0</vt:i4>
      </vt:variant>
      <vt:variant>
        <vt:i4>5</vt:i4>
      </vt:variant>
      <vt:variant>
        <vt:lpwstr>http://www.studentlibrary.ru/book/ISBN9785756706963.html</vt:lpwstr>
      </vt:variant>
      <vt:variant>
        <vt:lpwstr/>
      </vt:variant>
      <vt:variant>
        <vt:i4>589851</vt:i4>
      </vt:variant>
      <vt:variant>
        <vt:i4>99</vt:i4>
      </vt:variant>
      <vt:variant>
        <vt:i4>0</vt:i4>
      </vt:variant>
      <vt:variant>
        <vt:i4>5</vt:i4>
      </vt:variant>
      <vt:variant>
        <vt:lpwstr>http://www.biblio-online.ru/book/A84C3651-E7B0-456A-82FD-67750790DA19</vt:lpwstr>
      </vt:variant>
      <vt:variant>
        <vt:lpwstr/>
      </vt:variant>
      <vt:variant>
        <vt:i4>720981</vt:i4>
      </vt:variant>
      <vt:variant>
        <vt:i4>96</vt:i4>
      </vt:variant>
      <vt:variant>
        <vt:i4>0</vt:i4>
      </vt:variant>
      <vt:variant>
        <vt:i4>5</vt:i4>
      </vt:variant>
      <vt:variant>
        <vt:lpwstr>http://www.studentlibrary.ru/book/ISBN9785893534665.html</vt:lpwstr>
      </vt:variant>
      <vt:variant>
        <vt:lpwstr/>
      </vt:variant>
      <vt:variant>
        <vt:i4>917588</vt:i4>
      </vt:variant>
      <vt:variant>
        <vt:i4>93</vt:i4>
      </vt:variant>
      <vt:variant>
        <vt:i4>0</vt:i4>
      </vt:variant>
      <vt:variant>
        <vt:i4>5</vt:i4>
      </vt:variant>
      <vt:variant>
        <vt:lpwstr>http://www.studentlibrary.ru/book/ISBN9785392167548.html</vt:lpwstr>
      </vt:variant>
      <vt:variant>
        <vt:lpwstr/>
      </vt:variant>
      <vt:variant>
        <vt:i4>65</vt:i4>
      </vt:variant>
      <vt:variant>
        <vt:i4>90</vt:i4>
      </vt:variant>
      <vt:variant>
        <vt:i4>0</vt:i4>
      </vt:variant>
      <vt:variant>
        <vt:i4>5</vt:i4>
      </vt:variant>
      <vt:variant>
        <vt:lpwstr>http://www.biblio-online.ru/book/4C579971-ECEC-4EB9-AB4E-88FB2CD26143</vt:lpwstr>
      </vt:variant>
      <vt:variant>
        <vt:lpwstr/>
      </vt:variant>
      <vt:variant>
        <vt:i4>786526</vt:i4>
      </vt:variant>
      <vt:variant>
        <vt:i4>87</vt:i4>
      </vt:variant>
      <vt:variant>
        <vt:i4>0</vt:i4>
      </vt:variant>
      <vt:variant>
        <vt:i4>5</vt:i4>
      </vt:variant>
      <vt:variant>
        <vt:lpwstr>http://www.studentlibrary.ru/book/ISBN9785392167067.html</vt:lpwstr>
      </vt:variant>
      <vt:variant>
        <vt:lpwstr/>
      </vt:variant>
      <vt:variant>
        <vt:i4>2752560</vt:i4>
      </vt:variant>
      <vt:variant>
        <vt:i4>84</vt:i4>
      </vt:variant>
      <vt:variant>
        <vt:i4>0</vt:i4>
      </vt:variant>
      <vt:variant>
        <vt:i4>5</vt:i4>
      </vt:variant>
      <vt:variant>
        <vt:lpwstr>http://znanium.com/catalog.php?bookinfo=754422</vt:lpwstr>
      </vt:variant>
      <vt:variant>
        <vt:lpwstr/>
      </vt:variant>
      <vt:variant>
        <vt:i4>852061</vt:i4>
      </vt:variant>
      <vt:variant>
        <vt:i4>81</vt:i4>
      </vt:variant>
      <vt:variant>
        <vt:i4>0</vt:i4>
      </vt:variant>
      <vt:variant>
        <vt:i4>5</vt:i4>
      </vt:variant>
      <vt:variant>
        <vt:lpwstr>http://www.studentlibrary.ru/book/ISBN9785704223795.html</vt:lpwstr>
      </vt:variant>
      <vt:variant>
        <vt:lpwstr/>
      </vt:variant>
      <vt:variant>
        <vt:i4>393302</vt:i4>
      </vt:variant>
      <vt:variant>
        <vt:i4>78</vt:i4>
      </vt:variant>
      <vt:variant>
        <vt:i4>0</vt:i4>
      </vt:variant>
      <vt:variant>
        <vt:i4>5</vt:i4>
      </vt:variant>
      <vt:variant>
        <vt:lpwstr>http://www.studentlibrary.ru/book/ISBN9785392193080.html</vt:lpwstr>
      </vt:variant>
      <vt:variant>
        <vt:lpwstr/>
      </vt:variant>
      <vt:variant>
        <vt:i4>917588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http://www.studentlibrary.ru/book/ISBN9785392167548.html</vt:lpwstr>
      </vt:variant>
      <vt:variant>
        <vt:lpwstr/>
      </vt:variant>
      <vt:variant>
        <vt:i4>196693</vt:i4>
      </vt:variant>
      <vt:variant>
        <vt:i4>72</vt:i4>
      </vt:variant>
      <vt:variant>
        <vt:i4>0</vt:i4>
      </vt:variant>
      <vt:variant>
        <vt:i4>5</vt:i4>
      </vt:variant>
      <vt:variant>
        <vt:lpwstr>http://www.studentlibrary.ru/book/ISBN9785976501256.html</vt:lpwstr>
      </vt:variant>
      <vt:variant>
        <vt:lpwstr/>
      </vt:variant>
      <vt:variant>
        <vt:i4>393238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http://www.studentlibrary.ru/book/ISBN9785394017391.html?SSr=490133c960225d32fc78507</vt:lpwstr>
      </vt:variant>
      <vt:variant>
        <vt:lpwstr/>
      </vt:variant>
      <vt:variant>
        <vt:i4>589851</vt:i4>
      </vt:variant>
      <vt:variant>
        <vt:i4>66</vt:i4>
      </vt:variant>
      <vt:variant>
        <vt:i4>0</vt:i4>
      </vt:variant>
      <vt:variant>
        <vt:i4>5</vt:i4>
      </vt:variant>
      <vt:variant>
        <vt:lpwstr>http://www.biblio-online.ru/book/A84C3651-E7B0-456A-82FD-67750790DA19</vt:lpwstr>
      </vt:variant>
      <vt:variant>
        <vt:lpwstr/>
      </vt:variant>
      <vt:variant>
        <vt:i4>5832732</vt:i4>
      </vt:variant>
      <vt:variant>
        <vt:i4>63</vt:i4>
      </vt:variant>
      <vt:variant>
        <vt:i4>0</vt:i4>
      </vt:variant>
      <vt:variant>
        <vt:i4>5</vt:i4>
      </vt:variant>
      <vt:variant>
        <vt:lpwstr>http://www.biblio-online.ru/book/7E166985-65F6-4CDC-BB82-1E7D12AA35CB</vt:lpwstr>
      </vt:variant>
      <vt:variant>
        <vt:lpwstr/>
      </vt:variant>
      <vt:variant>
        <vt:i4>2031706</vt:i4>
      </vt:variant>
      <vt:variant>
        <vt:i4>60</vt:i4>
      </vt:variant>
      <vt:variant>
        <vt:i4>0</vt:i4>
      </vt:variant>
      <vt:variant>
        <vt:i4>5</vt:i4>
      </vt:variant>
      <vt:variant>
        <vt:lpwstr>http://znanium.com/bookread2.php?book=908118</vt:lpwstr>
      </vt:variant>
      <vt:variant>
        <vt:lpwstr/>
      </vt:variant>
      <vt:variant>
        <vt:i4>1376346</vt:i4>
      </vt:variant>
      <vt:variant>
        <vt:i4>57</vt:i4>
      </vt:variant>
      <vt:variant>
        <vt:i4>0</vt:i4>
      </vt:variant>
      <vt:variant>
        <vt:i4>5</vt:i4>
      </vt:variant>
      <vt:variant>
        <vt:lpwstr>http://znanium.com/bookread2.php?book=590258</vt:lpwstr>
      </vt:variant>
      <vt:variant>
        <vt:lpwstr/>
      </vt:variant>
      <vt:variant>
        <vt:i4>2031702</vt:i4>
      </vt:variant>
      <vt:variant>
        <vt:i4>54</vt:i4>
      </vt:variant>
      <vt:variant>
        <vt:i4>0</vt:i4>
      </vt:variant>
      <vt:variant>
        <vt:i4>5</vt:i4>
      </vt:variant>
      <vt:variant>
        <vt:lpwstr>http://znanium.com/bookread2.php?book=368679</vt:lpwstr>
      </vt:variant>
      <vt:variant>
        <vt:lpwstr/>
      </vt:variant>
      <vt:variant>
        <vt:i4>2490464</vt:i4>
      </vt:variant>
      <vt:variant>
        <vt:i4>51</vt:i4>
      </vt:variant>
      <vt:variant>
        <vt:i4>0</vt:i4>
      </vt:variant>
      <vt:variant>
        <vt:i4>5</vt:i4>
      </vt:variant>
      <vt:variant>
        <vt:lpwstr>https://www.biblio-online.ru/viewer/422C2241-AA19-4E7B-B702-733AACB5E538</vt:lpwstr>
      </vt:variant>
      <vt:variant>
        <vt:lpwstr>page/1</vt:lpwstr>
      </vt:variant>
      <vt:variant>
        <vt:i4>1048668</vt:i4>
      </vt:variant>
      <vt:variant>
        <vt:i4>48</vt:i4>
      </vt:variant>
      <vt:variant>
        <vt:i4>0</vt:i4>
      </vt:variant>
      <vt:variant>
        <vt:i4>5</vt:i4>
      </vt:variant>
      <vt:variant>
        <vt:lpwstr>http://znanium.com/bookread2.php?book=366333</vt:lpwstr>
      </vt:variant>
      <vt:variant>
        <vt:lpwstr/>
      </vt:variant>
      <vt:variant>
        <vt:i4>2162740</vt:i4>
      </vt:variant>
      <vt:variant>
        <vt:i4>45</vt:i4>
      </vt:variant>
      <vt:variant>
        <vt:i4>0</vt:i4>
      </vt:variant>
      <vt:variant>
        <vt:i4>5</vt:i4>
      </vt:variant>
      <vt:variant>
        <vt:lpwstr>https://www.biblio-online.ru/viewer/04534549-423D-4617-9965-637F5BF8E16E</vt:lpwstr>
      </vt:variant>
      <vt:variant>
        <vt:lpwstr>page/1</vt:lpwstr>
      </vt:variant>
      <vt:variant>
        <vt:i4>655387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http://www.studentlibrary.ru/doc/book/ISBN9785392195558.html</vt:lpwstr>
      </vt:variant>
      <vt:variant>
        <vt:lpwstr/>
      </vt:variant>
      <vt:variant>
        <vt:i4>7798838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https://www.biblio-online.ru/viewer/99D18B74-15A4-4F73-A0F7-C58711C6BCE5</vt:lpwstr>
      </vt:variant>
      <vt:variant>
        <vt:lpwstr>page/1</vt:lpwstr>
      </vt:variant>
      <vt:variant>
        <vt:i4>327771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http://www.studentlibrary.ru/book/ISBN9785976520820.html</vt:lpwstr>
      </vt:variant>
      <vt:variant>
        <vt:lpwstr/>
      </vt:variant>
      <vt:variant>
        <vt:i4>589834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http://www.studentlibrary.ru/doc/</vt:lpwstr>
      </vt:variant>
      <vt:variant>
        <vt:lpwstr/>
      </vt:variant>
      <vt:variant>
        <vt:i4>7536696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https://www.biblio-online.ru/viewer/18FECDBD-EFA2-4ED7-8978-D91241B27E0B</vt:lpwstr>
      </vt:variant>
      <vt:variant>
        <vt:lpwstr>page/1</vt:lpwstr>
      </vt:variant>
      <vt:variant>
        <vt:i4>5046359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https://www.biblio-online.ru/viewer/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http://znanium.com/bookread2.php?book=757838</vt:lpwstr>
      </vt:variant>
      <vt:variant>
        <vt:lpwstr/>
      </vt:variant>
      <vt:variant>
        <vt:i4>1245274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http://znanium.com/bookread2.php?book=410246</vt:lpwstr>
      </vt:variant>
      <vt:variant>
        <vt:lpwstr/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http://www.studentlibrary.ru/book/ISBN9785756702743.html</vt:lpwstr>
      </vt:variant>
      <vt:variant>
        <vt:lpwstr/>
      </vt:variant>
      <vt:variant>
        <vt:i4>196691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http://www.studentlibrary.ru/book/ISBN9785976520141.html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http://www.studentlibrary.ru/book/ISBN9755261007524.html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http://znanium.com/bookread2.php?book=468148</vt:lpwstr>
      </vt:variant>
      <vt:variant>
        <vt:lpwstr/>
      </vt:variant>
      <vt:variant>
        <vt:i4>7602256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http://www.gumer.info/bibliotek_Buks/Psihol/Grach/06.php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http://www.gumer.info/bibliotek_Buks/Psihol/Grach/01.php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http://www.gumer.info/bibliotek_Buks/Psihol/Grach/01.php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Пользователь</cp:lastModifiedBy>
  <cp:revision>55</cp:revision>
  <cp:lastPrinted>2018-01-28T17:31:00Z</cp:lastPrinted>
  <dcterms:created xsi:type="dcterms:W3CDTF">2019-05-27T07:12:00Z</dcterms:created>
  <dcterms:modified xsi:type="dcterms:W3CDTF">2021-06-04T04:12:00Z</dcterms:modified>
</cp:coreProperties>
</file>