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87609" w14:textId="77777777"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14:paraId="1AB51CF3" w14:textId="77777777"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14:paraId="31245C69" w14:textId="77777777" w:rsidR="0050377E" w:rsidRPr="00CB41B5" w:rsidRDefault="00190976" w:rsidP="0050377E">
      <w:pPr>
        <w:keepNext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Институт международных отношений и мировой истории</w:t>
      </w:r>
    </w:p>
    <w:p w14:paraId="5AFA0295" w14:textId="77777777" w:rsidR="0050377E" w:rsidRPr="00CB41B5" w:rsidRDefault="0050377E" w:rsidP="005037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41F12F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14:paraId="30CE76DC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14:paraId="7BB2A724" w14:textId="77777777"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gramStart"/>
      <w:r w:rsidRPr="0050377E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14:paraId="0FC30C63" w14:textId="77777777" w:rsidR="0050377E" w:rsidRPr="0050377E" w:rsidRDefault="0050377E" w:rsidP="0050377E">
      <w:pPr>
        <w:spacing w:line="240" w:lineRule="auto"/>
        <w:ind w:firstLine="453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«___» __________ 20__ г. № ___</w:t>
      </w:r>
    </w:p>
    <w:p w14:paraId="48BEF2A1" w14:textId="77777777" w:rsidR="0050377E" w:rsidRP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EDAF6" w14:textId="77777777"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14:paraId="17D2EC5B" w14:textId="18994BDB"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092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A6092" w:rsidRPr="00190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14:paraId="11C2227F" w14:textId="77777777"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FB227E5" w14:textId="77777777"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0B15A27" w14:textId="1A466B01" w:rsidR="00C36E3C" w:rsidRPr="00FA6092" w:rsidRDefault="001E6AB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6ABC">
        <w:rPr>
          <w:rFonts w:ascii="Times New Roman" w:hAnsi="Times New Roman" w:cs="Times New Roman"/>
          <w:b/>
          <w:i/>
          <w:sz w:val="24"/>
          <w:szCs w:val="24"/>
        </w:rPr>
        <w:t>Б</w:t>
      </w:r>
      <w:proofErr w:type="gramStart"/>
      <w:r w:rsidRPr="001E6ABC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 w:rsidRPr="001E6ABC">
        <w:rPr>
          <w:rFonts w:ascii="Times New Roman" w:hAnsi="Times New Roman" w:cs="Times New Roman"/>
          <w:b/>
          <w:i/>
          <w:sz w:val="24"/>
          <w:szCs w:val="24"/>
        </w:rPr>
        <w:t>.В.01(П) Профессионально-творческа</w:t>
      </w:r>
      <w:r>
        <w:rPr>
          <w:rFonts w:ascii="Times New Roman" w:hAnsi="Times New Roman" w:cs="Times New Roman"/>
          <w:b/>
          <w:i/>
          <w:sz w:val="24"/>
          <w:szCs w:val="24"/>
        </w:rPr>
        <w:t>я практика. Продвинутый уровень</w:t>
      </w:r>
      <w:bookmarkStart w:id="0" w:name="_GoBack"/>
      <w:bookmarkEnd w:id="0"/>
      <w:r w:rsidR="00930F39" w:rsidRPr="00930F3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3EDC5B77" w14:textId="77777777"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6E3C">
        <w:rPr>
          <w:rFonts w:ascii="Times New Roman" w:hAnsi="Times New Roman" w:cs="Times New Roman"/>
          <w:i/>
          <w:sz w:val="24"/>
          <w:szCs w:val="24"/>
        </w:rPr>
        <w:t>(</w:t>
      </w:r>
      <w:r w:rsidR="00B76494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r w:rsidRPr="00C36E3C">
        <w:rPr>
          <w:rFonts w:ascii="Times New Roman" w:hAnsi="Times New Roman" w:cs="Times New Roman"/>
          <w:i/>
          <w:sz w:val="24"/>
          <w:szCs w:val="24"/>
        </w:rPr>
        <w:t>практики в соответствии с ФГОС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C36E3C">
        <w:rPr>
          <w:rFonts w:ascii="Times New Roman" w:hAnsi="Times New Roman" w:cs="Times New Roman"/>
          <w:i/>
          <w:sz w:val="24"/>
          <w:szCs w:val="24"/>
        </w:rPr>
        <w:t>/ОС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ННГУ</w:t>
      </w:r>
      <w:r w:rsidRPr="00C36E3C">
        <w:rPr>
          <w:rFonts w:ascii="Times New Roman" w:hAnsi="Times New Roman" w:cs="Times New Roman"/>
          <w:i/>
          <w:sz w:val="24"/>
          <w:szCs w:val="24"/>
        </w:rPr>
        <w:t>)</w:t>
      </w:r>
    </w:p>
    <w:p w14:paraId="26ADC125" w14:textId="77777777"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D764E8" w14:textId="77777777" w:rsid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C470886" w14:textId="77777777" w:rsidR="00C36E3C" w:rsidRPr="00CB41B5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C1EDA6A" w14:textId="77777777" w:rsidR="00190976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Направление подготовки</w:t>
      </w:r>
    </w:p>
    <w:p w14:paraId="26ADF744" w14:textId="77777777" w:rsidR="0050377E" w:rsidRPr="00190976" w:rsidRDefault="00190976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42.03.01 Реклама и связи с общественностью</w:t>
      </w:r>
    </w:p>
    <w:p w14:paraId="7AF3AE9C" w14:textId="77777777" w:rsidR="00E623D4" w:rsidRDefault="00E623D4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17E9EBD" w14:textId="77777777"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Профиль/специализация/магистерская программа</w:t>
      </w:r>
    </w:p>
    <w:p w14:paraId="219CB378" w14:textId="77777777" w:rsidR="0050377E" w:rsidRPr="00190976" w:rsidRDefault="00190976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Реклама и связи с общественностью в политике и коммерции</w:t>
      </w:r>
      <w:r w:rsidR="0050377E" w:rsidRPr="001909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39DD159" w14:textId="77777777" w:rsidR="0050377E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2874F323" w14:textId="77777777" w:rsidR="00190976" w:rsidRPr="00E623D4" w:rsidRDefault="00190976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A05B36" w14:textId="77777777"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Квалификация</w:t>
      </w:r>
    </w:p>
    <w:p w14:paraId="07D7E3C3" w14:textId="77777777" w:rsidR="0050377E" w:rsidRPr="00190976" w:rsidRDefault="00190976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90976">
        <w:rPr>
          <w:rFonts w:ascii="Times New Roman" w:hAnsi="Times New Roman" w:cs="Times New Roman"/>
          <w:sz w:val="24"/>
          <w:szCs w:val="24"/>
          <w:u w:val="single"/>
        </w:rPr>
        <w:t>бакалавр</w:t>
      </w:r>
    </w:p>
    <w:p w14:paraId="00496BB6" w14:textId="77777777" w:rsidR="0050377E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BB5DD9E" w14:textId="77777777" w:rsidR="00190976" w:rsidRPr="00CB41B5" w:rsidRDefault="00190976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03A83B" w14:textId="77777777"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</w:p>
    <w:p w14:paraId="46599947" w14:textId="4506B86B" w:rsidR="0050377E" w:rsidRPr="00190976" w:rsidRDefault="00F25D20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</w:t>
      </w:r>
      <w:r w:rsidR="00190976" w:rsidRPr="00190976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14:paraId="765A1B52" w14:textId="77777777"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9D71385" w14:textId="77777777"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4C389" w14:textId="77777777"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E4019" w14:textId="77777777"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14:paraId="300DFD6A" w14:textId="211FC817" w:rsidR="0050377E" w:rsidRPr="00CB41B5" w:rsidRDefault="00190976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FA6092">
        <w:rPr>
          <w:rFonts w:ascii="Times New Roman" w:hAnsi="Times New Roman" w:cs="Times New Roman"/>
          <w:sz w:val="24"/>
          <w:szCs w:val="24"/>
        </w:rPr>
        <w:t xml:space="preserve"> </w:t>
      </w:r>
      <w:r w:rsidR="0050377E" w:rsidRPr="00CB41B5">
        <w:rPr>
          <w:rFonts w:ascii="Times New Roman" w:hAnsi="Times New Roman" w:cs="Times New Roman"/>
          <w:sz w:val="24"/>
          <w:szCs w:val="24"/>
        </w:rPr>
        <w:t>год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F8894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6191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на основании Образовательного стандарта ННГУ по направлению </w:t>
      </w:r>
      <w:r w:rsidR="003E6191" w:rsidRPr="003E6191">
        <w:rPr>
          <w:rFonts w:ascii="Times New Roman" w:hAnsi="Times New Roman" w:cs="Times New Roman"/>
          <w:sz w:val="24"/>
          <w:szCs w:val="24"/>
        </w:rPr>
        <w:t>42.03.01 Реклама и связи с общественностью</w:t>
      </w:r>
    </w:p>
    <w:p w14:paraId="05E74AAB" w14:textId="77777777" w:rsidR="0050377E" w:rsidRPr="00CB41B5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83EBE" w14:textId="77777777" w:rsidR="0050377E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  <w:r w:rsidR="003E6191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3E619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3E6191">
        <w:rPr>
          <w:rFonts w:ascii="Times New Roman" w:hAnsi="Times New Roman" w:cs="Times New Roman"/>
          <w:sz w:val="24"/>
          <w:szCs w:val="24"/>
        </w:rPr>
        <w:t>ол.н., доцент Селиверстова Ю.А.</w:t>
      </w:r>
      <w:r w:rsidR="006032F5">
        <w:rPr>
          <w:rFonts w:ascii="Times New Roman" w:hAnsi="Times New Roman" w:cs="Times New Roman"/>
          <w:sz w:val="24"/>
          <w:szCs w:val="24"/>
        </w:rPr>
        <w:t>________________</w:t>
      </w:r>
    </w:p>
    <w:p w14:paraId="29AE0DAA" w14:textId="77777777" w:rsidR="006032F5" w:rsidRDefault="0050377E" w:rsidP="006032F5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14:paraId="154F0854" w14:textId="77777777" w:rsidR="0050377E" w:rsidRPr="00CB41B5" w:rsidRDefault="0050377E" w:rsidP="0090796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Заведующий кафедрой     __________________               / </w:t>
      </w:r>
      <w:r w:rsidR="003E6191">
        <w:rPr>
          <w:rFonts w:ascii="Times New Roman" w:hAnsi="Times New Roman" w:cs="Times New Roman"/>
          <w:sz w:val="24"/>
          <w:szCs w:val="24"/>
        </w:rPr>
        <w:t>А.Н. Фортунатов</w:t>
      </w:r>
    </w:p>
    <w:p w14:paraId="13FF42A1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BD23C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D2708" w14:textId="77777777"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Программа одобрена на заседании методической комиссии  инсти</w:t>
      </w:r>
      <w:r w:rsidR="00195E30">
        <w:rPr>
          <w:rFonts w:ascii="Times New Roman" w:hAnsi="Times New Roman" w:cs="Times New Roman"/>
          <w:sz w:val="24"/>
          <w:szCs w:val="24"/>
        </w:rPr>
        <w:t>т</w:t>
      </w:r>
      <w:r w:rsidRPr="00CB41B5">
        <w:rPr>
          <w:rFonts w:ascii="Times New Roman" w:hAnsi="Times New Roman" w:cs="Times New Roman"/>
          <w:sz w:val="24"/>
          <w:szCs w:val="24"/>
        </w:rPr>
        <w:t>ута</w:t>
      </w:r>
      <w:r w:rsidR="003E6191">
        <w:rPr>
          <w:rFonts w:ascii="Times New Roman" w:hAnsi="Times New Roman" w:cs="Times New Roman"/>
          <w:sz w:val="24"/>
          <w:szCs w:val="24"/>
        </w:rPr>
        <w:t xml:space="preserve"> международных отношений и мировой истории ННГУ</w:t>
      </w:r>
    </w:p>
    <w:p w14:paraId="11BF3294" w14:textId="77777777" w:rsidR="0050377E" w:rsidRPr="00CB41B5" w:rsidRDefault="0050377E" w:rsidP="0050377E">
      <w:pPr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от «___» ___________ 20</w:t>
      </w:r>
      <w:r w:rsidR="003E6191">
        <w:rPr>
          <w:rFonts w:ascii="Times New Roman" w:hAnsi="Times New Roman" w:cs="Times New Roman"/>
          <w:sz w:val="24"/>
          <w:szCs w:val="24"/>
        </w:rPr>
        <w:t xml:space="preserve">21 </w:t>
      </w:r>
      <w:r w:rsidRPr="00CB41B5">
        <w:rPr>
          <w:rFonts w:ascii="Times New Roman" w:hAnsi="Times New Roman" w:cs="Times New Roman"/>
          <w:sz w:val="24"/>
          <w:szCs w:val="24"/>
        </w:rPr>
        <w:t>года, протокол № ________.</w:t>
      </w:r>
    </w:p>
    <w:p w14:paraId="6F0414FB" w14:textId="77777777" w:rsidR="0050377E" w:rsidRPr="00CB41B5" w:rsidRDefault="0050377E" w:rsidP="0050377E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0AA5CA63" w14:textId="77777777"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1EC58" w14:textId="77777777"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14:paraId="02E49E2D" w14:textId="77777777" w:rsidR="0050377E" w:rsidRPr="00386BB7" w:rsidRDefault="0050377E" w:rsidP="00386B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14:paraId="1794CC4A" w14:textId="35712580" w:rsidR="0050377E" w:rsidRPr="00386BB7" w:rsidRDefault="0050377E" w:rsidP="00FA60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41B5">
        <w:rPr>
          <w:rFonts w:ascii="Times New Roman" w:hAnsi="Times New Roman" w:cs="Times New Roman"/>
          <w:sz w:val="24"/>
          <w:szCs w:val="24"/>
        </w:rPr>
        <w:t xml:space="preserve">Целями </w:t>
      </w:r>
      <w:r w:rsidR="00FA6092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A07B3D" w:rsidRPr="00A07B3D">
        <w:rPr>
          <w:rFonts w:ascii="Times New Roman" w:hAnsi="Times New Roman" w:cs="Times New Roman"/>
          <w:sz w:val="24"/>
          <w:szCs w:val="24"/>
        </w:rPr>
        <w:t xml:space="preserve"> (</w:t>
      </w:r>
      <w:r w:rsidR="00FA6092">
        <w:rPr>
          <w:rFonts w:ascii="Times New Roman" w:hAnsi="Times New Roman" w:cs="Times New Roman"/>
          <w:sz w:val="24"/>
          <w:szCs w:val="24"/>
        </w:rPr>
        <w:t>п</w:t>
      </w:r>
      <w:r w:rsidR="00FA6092" w:rsidRPr="00FA6092">
        <w:rPr>
          <w:rFonts w:ascii="Times New Roman" w:hAnsi="Times New Roman" w:cs="Times New Roman"/>
          <w:sz w:val="24"/>
          <w:szCs w:val="24"/>
        </w:rPr>
        <w:t>рофессионально-творческая практика.</w:t>
      </w:r>
      <w:proofErr w:type="gramEnd"/>
      <w:r w:rsidR="00FA6092" w:rsidRPr="00FA6092">
        <w:rPr>
          <w:rFonts w:ascii="Times New Roman" w:hAnsi="Times New Roman" w:cs="Times New Roman"/>
          <w:sz w:val="24"/>
          <w:szCs w:val="24"/>
        </w:rPr>
        <w:t xml:space="preserve"> </w:t>
      </w:r>
      <w:r w:rsidR="00930F39" w:rsidRPr="00930F39">
        <w:rPr>
          <w:rFonts w:ascii="Times New Roman" w:hAnsi="Times New Roman" w:cs="Times New Roman"/>
          <w:sz w:val="24"/>
          <w:szCs w:val="24"/>
        </w:rPr>
        <w:t>Продвинутый</w:t>
      </w:r>
      <w:r w:rsidR="00930F39">
        <w:rPr>
          <w:rFonts w:ascii="Times New Roman" w:hAnsi="Times New Roman" w:cs="Times New Roman"/>
          <w:sz w:val="24"/>
          <w:szCs w:val="24"/>
        </w:rPr>
        <w:t xml:space="preserve"> </w:t>
      </w:r>
      <w:r w:rsidR="00FA6092" w:rsidRPr="00FA6092">
        <w:rPr>
          <w:rFonts w:ascii="Times New Roman" w:hAnsi="Times New Roman" w:cs="Times New Roman"/>
          <w:sz w:val="24"/>
          <w:szCs w:val="24"/>
        </w:rPr>
        <w:t>уровень</w:t>
      </w:r>
      <w:r w:rsidR="00A07B3D" w:rsidRPr="00A07B3D">
        <w:rPr>
          <w:rFonts w:ascii="Times New Roman" w:hAnsi="Times New Roman" w:cs="Times New Roman"/>
          <w:sz w:val="24"/>
          <w:szCs w:val="24"/>
        </w:rPr>
        <w:t>)</w:t>
      </w:r>
      <w:r w:rsidR="00A07B3D">
        <w:rPr>
          <w:rFonts w:ascii="Times New Roman" w:hAnsi="Times New Roman" w:cs="Times New Roman"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Pr="00386BB7">
        <w:rPr>
          <w:rFonts w:ascii="Times New Roman" w:hAnsi="Times New Roman" w:cs="Times New Roman"/>
          <w:sz w:val="24"/>
          <w:szCs w:val="24"/>
        </w:rPr>
        <w:t>бакалавров</w:t>
      </w:r>
      <w:r w:rsidR="00386BB7">
        <w:rPr>
          <w:rFonts w:ascii="Times New Roman" w:hAnsi="Times New Roman" w:cs="Times New Roman"/>
          <w:sz w:val="24"/>
          <w:szCs w:val="24"/>
        </w:rPr>
        <w:t xml:space="preserve"> </w:t>
      </w:r>
      <w:r w:rsidR="00386BB7" w:rsidRPr="00386BB7">
        <w:rPr>
          <w:rFonts w:ascii="Times New Roman" w:hAnsi="Times New Roman" w:cs="Times New Roman"/>
          <w:sz w:val="24"/>
          <w:szCs w:val="24"/>
        </w:rPr>
        <w:t xml:space="preserve">по направлению подготовки 42.03.01 «Реклама и связи с общественностью» </w:t>
      </w:r>
      <w:proofErr w:type="gramStart"/>
      <w:r w:rsidRPr="00CB41B5">
        <w:rPr>
          <w:rFonts w:ascii="Times New Roman" w:hAnsi="Times New Roman" w:cs="Times New Roman"/>
          <w:sz w:val="24"/>
          <w:szCs w:val="24"/>
        </w:rPr>
        <w:t>является</w:t>
      </w:r>
      <w:proofErr w:type="gramEnd"/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FA6092" w:rsidRPr="00FA6092">
        <w:rPr>
          <w:rFonts w:ascii="Times New Roman" w:hAnsi="Times New Roman" w:cs="Times New Roman"/>
          <w:sz w:val="24"/>
          <w:szCs w:val="24"/>
        </w:rPr>
        <w:t>являются приобретение студентами реального практического опыта, навыков самостоятельной работы необходимых им в дальнейшей профессиональной деятельности, а также закрепление теоретических знаний, полученных в процессе обучения в</w:t>
      </w:r>
      <w:r w:rsidR="00FA6092">
        <w:rPr>
          <w:rFonts w:ascii="Times New Roman" w:hAnsi="Times New Roman" w:cs="Times New Roman"/>
          <w:sz w:val="24"/>
          <w:szCs w:val="24"/>
        </w:rPr>
        <w:t xml:space="preserve"> </w:t>
      </w:r>
      <w:r w:rsidR="00FA6092" w:rsidRPr="00FA6092">
        <w:rPr>
          <w:rFonts w:ascii="Times New Roman" w:hAnsi="Times New Roman" w:cs="Times New Roman"/>
          <w:sz w:val="24"/>
          <w:szCs w:val="24"/>
        </w:rPr>
        <w:t>учреждениях высшего профессионального образования</w:t>
      </w:r>
      <w:r w:rsidR="00386BB7" w:rsidRPr="00386BB7">
        <w:rPr>
          <w:rFonts w:ascii="Times New Roman" w:hAnsi="Times New Roman" w:cs="Times New Roman"/>
          <w:sz w:val="24"/>
          <w:szCs w:val="24"/>
        </w:rPr>
        <w:t>.</w:t>
      </w:r>
    </w:p>
    <w:p w14:paraId="5EC49F04" w14:textId="77777777" w:rsidR="00FA6092" w:rsidRDefault="00FA6092" w:rsidP="00FA60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Задачами производственной практики являются:</w:t>
      </w:r>
    </w:p>
    <w:p w14:paraId="7EAAE139" w14:textId="7777777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формирование у студентов практических навыков и компетенций в сфере профессиональной деятельности;</w:t>
      </w:r>
    </w:p>
    <w:p w14:paraId="064B8E17" w14:textId="7777777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обучение практическим навыкам сферы рекламы и связей с общественностью;</w:t>
      </w:r>
    </w:p>
    <w:p w14:paraId="3C1AAFC2" w14:textId="7777777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>закрепление, углубление и расширение теоретических знаний, умений и навыков, полученных студентами в процессе теоретического обучения;</w:t>
      </w:r>
    </w:p>
    <w:p w14:paraId="6ED7530A" w14:textId="35382B17" w:rsidR="00FA6092" w:rsidRPr="00FA6092" w:rsidRDefault="00FA6092" w:rsidP="00FA6092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6092">
        <w:rPr>
          <w:rFonts w:ascii="Times New Roman" w:hAnsi="Times New Roman" w:cs="Times New Roman"/>
          <w:sz w:val="24"/>
          <w:szCs w:val="24"/>
        </w:rPr>
        <w:t xml:space="preserve">получение дополнительной мотивации на активную деятельность по развитию своего общего культурного и профессионального уровня; </w:t>
      </w:r>
    </w:p>
    <w:p w14:paraId="601BBAAD" w14:textId="0F9C8AA1" w:rsidR="00386BB7" w:rsidRDefault="00386BB7" w:rsidP="00FA609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BB7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="00FA6092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FA6092" w:rsidRPr="00A07B3D">
        <w:rPr>
          <w:rFonts w:ascii="Times New Roman" w:hAnsi="Times New Roman" w:cs="Times New Roman"/>
          <w:sz w:val="24"/>
          <w:szCs w:val="24"/>
        </w:rPr>
        <w:t xml:space="preserve"> (</w:t>
      </w:r>
      <w:r w:rsidR="00FA6092">
        <w:rPr>
          <w:rFonts w:ascii="Times New Roman" w:hAnsi="Times New Roman" w:cs="Times New Roman"/>
          <w:sz w:val="24"/>
          <w:szCs w:val="24"/>
        </w:rPr>
        <w:t>п</w:t>
      </w:r>
      <w:r w:rsidR="00FA6092" w:rsidRPr="00FA6092">
        <w:rPr>
          <w:rFonts w:ascii="Times New Roman" w:hAnsi="Times New Roman" w:cs="Times New Roman"/>
          <w:sz w:val="24"/>
          <w:szCs w:val="24"/>
        </w:rPr>
        <w:t>рофессионально-творческая практика.</w:t>
      </w:r>
      <w:proofErr w:type="gramEnd"/>
      <w:r w:rsidR="00FA6092" w:rsidRPr="00FA6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0F39" w:rsidRPr="00930F39">
        <w:rPr>
          <w:rFonts w:ascii="Times New Roman" w:hAnsi="Times New Roman" w:cs="Times New Roman"/>
          <w:sz w:val="24"/>
          <w:szCs w:val="24"/>
        </w:rPr>
        <w:t>Продвинутый</w:t>
      </w:r>
      <w:r w:rsidR="00930F39">
        <w:rPr>
          <w:rFonts w:ascii="Times New Roman" w:hAnsi="Times New Roman" w:cs="Times New Roman"/>
          <w:sz w:val="24"/>
          <w:szCs w:val="24"/>
        </w:rPr>
        <w:t xml:space="preserve"> </w:t>
      </w:r>
      <w:r w:rsidR="00FA6092" w:rsidRPr="00FA6092">
        <w:rPr>
          <w:rFonts w:ascii="Times New Roman" w:hAnsi="Times New Roman" w:cs="Times New Roman"/>
          <w:sz w:val="24"/>
          <w:szCs w:val="24"/>
        </w:rPr>
        <w:t>уровень</w:t>
      </w:r>
      <w:r w:rsidR="00FA6092" w:rsidRPr="00A07B3D">
        <w:rPr>
          <w:rFonts w:ascii="Times New Roman" w:hAnsi="Times New Roman" w:cs="Times New Roman"/>
          <w:sz w:val="24"/>
          <w:szCs w:val="24"/>
        </w:rPr>
        <w:t>)</w:t>
      </w:r>
      <w:r w:rsidR="00FA6092">
        <w:rPr>
          <w:rFonts w:ascii="Times New Roman" w:hAnsi="Times New Roman" w:cs="Times New Roman"/>
          <w:sz w:val="24"/>
          <w:szCs w:val="24"/>
        </w:rPr>
        <w:t xml:space="preserve"> </w:t>
      </w:r>
      <w:r w:rsidRPr="00386BB7">
        <w:rPr>
          <w:rFonts w:ascii="Times New Roman" w:hAnsi="Times New Roman" w:cs="Times New Roman"/>
          <w:sz w:val="24"/>
          <w:szCs w:val="24"/>
        </w:rPr>
        <w:t>практики у студента складывается более ясное и глубокое понимание того, каким образом знания, умения и навыки, получаемые им в ИМОМИ, могут быть использованы в реальной профессиональной деятельности.</w:t>
      </w:r>
      <w:proofErr w:type="gramEnd"/>
    </w:p>
    <w:p w14:paraId="22D55CE3" w14:textId="77777777" w:rsidR="00386BB7" w:rsidRDefault="00386BB7" w:rsidP="00386BB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59225D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2. Место практики в структуре образовательной программы</w:t>
      </w:r>
    </w:p>
    <w:p w14:paraId="6C8848F0" w14:textId="403F48C4" w:rsidR="00F8435A" w:rsidRDefault="00FA6092" w:rsidP="00F843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Pr="00A07B3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A6092">
        <w:rPr>
          <w:rFonts w:ascii="Times New Roman" w:hAnsi="Times New Roman" w:cs="Times New Roman"/>
          <w:sz w:val="24"/>
          <w:szCs w:val="24"/>
        </w:rPr>
        <w:t>рофессионально-творческая практика.</w:t>
      </w:r>
      <w:proofErr w:type="gramEnd"/>
      <w:r w:rsidRPr="00FA60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0F39" w:rsidRPr="00930F39">
        <w:rPr>
          <w:rFonts w:ascii="Times New Roman" w:hAnsi="Times New Roman" w:cs="Times New Roman"/>
          <w:sz w:val="24"/>
          <w:szCs w:val="24"/>
        </w:rPr>
        <w:t>Продвинутый</w:t>
      </w:r>
      <w:r w:rsidR="00930F39">
        <w:rPr>
          <w:rFonts w:ascii="Times New Roman" w:hAnsi="Times New Roman" w:cs="Times New Roman"/>
          <w:sz w:val="24"/>
          <w:szCs w:val="24"/>
        </w:rPr>
        <w:t xml:space="preserve"> </w:t>
      </w:r>
      <w:r w:rsidRPr="00FA6092">
        <w:rPr>
          <w:rFonts w:ascii="Times New Roman" w:hAnsi="Times New Roman" w:cs="Times New Roman"/>
          <w:sz w:val="24"/>
          <w:szCs w:val="24"/>
        </w:rPr>
        <w:t>уровень</w:t>
      </w:r>
      <w:r w:rsidRPr="00A07B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BB7" w:rsidRPr="00386BB7">
        <w:rPr>
          <w:rFonts w:ascii="Times New Roman" w:hAnsi="Times New Roman" w:cs="Times New Roman"/>
          <w:sz w:val="24"/>
          <w:szCs w:val="24"/>
        </w:rPr>
        <w:t xml:space="preserve">практика </w:t>
      </w:r>
      <w:r>
        <w:rPr>
          <w:rFonts w:ascii="Times New Roman" w:hAnsi="Times New Roman" w:cs="Times New Roman"/>
          <w:sz w:val="24"/>
          <w:szCs w:val="24"/>
        </w:rPr>
        <w:t>относится к «Блоку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Практика» и является </w:t>
      </w:r>
      <w:r w:rsidR="003E6191" w:rsidRPr="003E6191">
        <w:rPr>
          <w:rFonts w:ascii="Times New Roman" w:hAnsi="Times New Roman" w:cs="Times New Roman"/>
          <w:sz w:val="24"/>
          <w:szCs w:val="24"/>
        </w:rPr>
        <w:t>частью</w:t>
      </w:r>
      <w:r w:rsidR="00930F39">
        <w:rPr>
          <w:rFonts w:ascii="Times New Roman" w:hAnsi="Times New Roman" w:cs="Times New Roman"/>
          <w:sz w:val="24"/>
          <w:szCs w:val="24"/>
        </w:rPr>
        <w:t>,</w:t>
      </w:r>
      <w:r w:rsidR="003E6191" w:rsidRPr="003E6191">
        <w:rPr>
          <w:rFonts w:ascii="Times New Roman" w:hAnsi="Times New Roman" w:cs="Times New Roman"/>
          <w:sz w:val="24"/>
          <w:szCs w:val="24"/>
        </w:rPr>
        <w:t xml:space="preserve"> </w:t>
      </w:r>
      <w:r w:rsidR="00930F39">
        <w:rPr>
          <w:rFonts w:ascii="Times New Roman" w:hAnsi="Times New Roman" w:cs="Times New Roman"/>
          <w:sz w:val="24"/>
          <w:szCs w:val="24"/>
        </w:rPr>
        <w:t>формируемой</w:t>
      </w:r>
      <w:r w:rsidR="00930F39" w:rsidRPr="00930F39">
        <w:rPr>
          <w:rFonts w:ascii="Times New Roman" w:hAnsi="Times New Roman" w:cs="Times New Roman"/>
          <w:sz w:val="24"/>
          <w:szCs w:val="24"/>
        </w:rPr>
        <w:t xml:space="preserve"> участниками образовательных отношений </w:t>
      </w:r>
      <w:r w:rsidR="003E6191" w:rsidRPr="003E6191">
        <w:rPr>
          <w:rFonts w:ascii="Times New Roman" w:hAnsi="Times New Roman" w:cs="Times New Roman"/>
          <w:sz w:val="24"/>
          <w:szCs w:val="24"/>
        </w:rPr>
        <w:t>основной образовательной программы высш</w:t>
      </w:r>
      <w:r w:rsidR="003E6191">
        <w:rPr>
          <w:rFonts w:ascii="Times New Roman" w:hAnsi="Times New Roman" w:cs="Times New Roman"/>
          <w:sz w:val="24"/>
          <w:szCs w:val="24"/>
        </w:rPr>
        <w:t>его профессионального образован</w:t>
      </w:r>
      <w:r w:rsidR="003E6191" w:rsidRPr="003E6191">
        <w:rPr>
          <w:rFonts w:ascii="Times New Roman" w:hAnsi="Times New Roman" w:cs="Times New Roman"/>
          <w:sz w:val="24"/>
          <w:szCs w:val="24"/>
        </w:rPr>
        <w:t>ия по направлению 42.03.01. «Реклама и связи с общественностью» подготовки бакалавра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E6191" w:rsidRPr="003E6191">
        <w:rPr>
          <w:rFonts w:ascii="Times New Roman" w:hAnsi="Times New Roman" w:cs="Times New Roman"/>
          <w:sz w:val="24"/>
          <w:szCs w:val="24"/>
        </w:rPr>
        <w:t>проводится в соответствии с утвержденными рабочими учебными планами и графиком учебного процесса в целях приобретения студентами навыков профессиональной работы, углубления и закрепления знаний и компетенций, полученных в процессе теоретического обучения.</w:t>
      </w:r>
    </w:p>
    <w:p w14:paraId="43630278" w14:textId="022DB40F" w:rsidR="0050377E" w:rsidRPr="008C2344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Вид практики: </w:t>
      </w:r>
      <w:proofErr w:type="gramStart"/>
      <w:r w:rsidR="00FA6092">
        <w:rPr>
          <w:rFonts w:ascii="Times New Roman" w:hAnsi="Times New Roman" w:cs="Times New Roman"/>
          <w:sz w:val="24"/>
          <w:szCs w:val="24"/>
        </w:rPr>
        <w:t>производственная</w:t>
      </w:r>
      <w:proofErr w:type="gramEnd"/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282FF" w14:textId="5A7A0A72" w:rsidR="0050377E" w:rsidRPr="008E0D8B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Тип практики: </w:t>
      </w:r>
      <w:r w:rsidR="00FA6092">
        <w:rPr>
          <w:rFonts w:ascii="Times New Roman" w:hAnsi="Times New Roman" w:cs="Times New Roman"/>
          <w:sz w:val="24"/>
          <w:szCs w:val="24"/>
        </w:rPr>
        <w:t>п</w:t>
      </w:r>
      <w:r w:rsidR="00FA6092" w:rsidRPr="00FA6092">
        <w:rPr>
          <w:rFonts w:ascii="Times New Roman" w:hAnsi="Times New Roman" w:cs="Times New Roman"/>
          <w:sz w:val="24"/>
          <w:szCs w:val="24"/>
        </w:rPr>
        <w:t xml:space="preserve">рофессионально-творческая практика. </w:t>
      </w:r>
      <w:r w:rsidR="00930F39" w:rsidRPr="00930F39">
        <w:rPr>
          <w:rFonts w:ascii="Times New Roman" w:hAnsi="Times New Roman" w:cs="Times New Roman"/>
          <w:sz w:val="24"/>
          <w:szCs w:val="24"/>
        </w:rPr>
        <w:t>Продвинутый</w:t>
      </w:r>
      <w:r w:rsidR="00930F39">
        <w:rPr>
          <w:rFonts w:ascii="Times New Roman" w:hAnsi="Times New Roman" w:cs="Times New Roman"/>
          <w:sz w:val="24"/>
          <w:szCs w:val="24"/>
        </w:rPr>
        <w:t xml:space="preserve"> </w:t>
      </w:r>
      <w:r w:rsidR="00FA6092" w:rsidRPr="00FA6092">
        <w:rPr>
          <w:rFonts w:ascii="Times New Roman" w:hAnsi="Times New Roman" w:cs="Times New Roman"/>
          <w:sz w:val="24"/>
          <w:szCs w:val="24"/>
        </w:rPr>
        <w:t>уровень</w:t>
      </w:r>
      <w:r w:rsidRPr="008E0D8B">
        <w:rPr>
          <w:rFonts w:ascii="Times New Roman" w:hAnsi="Times New Roman" w:cs="Times New Roman"/>
          <w:sz w:val="24"/>
          <w:szCs w:val="24"/>
        </w:rPr>
        <w:t>.</w:t>
      </w:r>
    </w:p>
    <w:p w14:paraId="06483C78" w14:textId="77777777" w:rsidR="0050377E" w:rsidRPr="008C2344" w:rsidRDefault="0050377E" w:rsidP="008E0D8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proofErr w:type="gramStart"/>
      <w:r w:rsidRPr="008E0D8B">
        <w:rPr>
          <w:rFonts w:ascii="Times New Roman" w:hAnsi="Times New Roman" w:cs="Times New Roman"/>
          <w:sz w:val="24"/>
          <w:szCs w:val="24"/>
        </w:rPr>
        <w:t>стационарная</w:t>
      </w:r>
      <w:proofErr w:type="gramEnd"/>
    </w:p>
    <w:p w14:paraId="1C44742E" w14:textId="77777777" w:rsidR="0050377E" w:rsidRPr="008C2344" w:rsidRDefault="0050377E" w:rsidP="008E0D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Форма проведения: дискретная – путем выделения  непрерывного периода учебного времени для проведения практики  </w:t>
      </w:r>
    </w:p>
    <w:p w14:paraId="0929BF1D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</w:p>
    <w:p w14:paraId="21956A11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sz w:val="24"/>
          <w:szCs w:val="24"/>
        </w:rPr>
        <w:t>6</w:t>
      </w:r>
      <w:r w:rsidRPr="00CB41B5"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</w:p>
    <w:p w14:paraId="7C12E04B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sz w:val="24"/>
          <w:szCs w:val="24"/>
        </w:rPr>
        <w:t>216</w:t>
      </w:r>
      <w:r w:rsidRPr="00CB41B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14:paraId="7B33A071" w14:textId="77777777" w:rsidR="0050377E" w:rsidRPr="00CB41B5" w:rsidRDefault="0050377E" w:rsidP="00712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sz w:val="24"/>
          <w:szCs w:val="24"/>
        </w:rPr>
        <w:t>4</w:t>
      </w:r>
      <w:r w:rsidRPr="00CB41B5"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14:paraId="069F115B" w14:textId="77777777" w:rsidR="00C2253F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D8B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 организации практики</w:t>
      </w:r>
      <w:r w:rsidRPr="00E15FE9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8E0D8B">
        <w:rPr>
          <w:rFonts w:ascii="Times New Roman" w:hAnsi="Times New Roman" w:cs="Times New Roman"/>
          <w:bCs/>
          <w:sz w:val="24"/>
          <w:szCs w:val="24"/>
        </w:rPr>
        <w:t xml:space="preserve">- практическая подготовка, предусматривающая </w:t>
      </w:r>
      <w:r w:rsidRPr="008E0D8B">
        <w:rPr>
          <w:rFonts w:ascii="Times New Roman" w:hAnsi="Times New Roman" w:cs="Times New Roman"/>
          <w:sz w:val="24"/>
          <w:szCs w:val="24"/>
        </w:rPr>
        <w:t>выполнение обучающимися видов работ, связанных с будущей профессиональной деятельностью</w:t>
      </w:r>
      <w:r w:rsidR="00C2253F">
        <w:rPr>
          <w:rFonts w:ascii="Times New Roman" w:hAnsi="Times New Roman" w:cs="Times New Roman"/>
          <w:sz w:val="24"/>
          <w:szCs w:val="24"/>
        </w:rPr>
        <w:t>:</w:t>
      </w:r>
    </w:p>
    <w:p w14:paraId="1F697EBE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продвижение коммуникационного продукта путем взаимодействия с социальными группами, организациями и персонами с помощью различных каналов коммуникации;</w:t>
      </w:r>
    </w:p>
    <w:p w14:paraId="2D2FF8B8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процесса создания коммуникационного продукта;</w:t>
      </w:r>
    </w:p>
    <w:p w14:paraId="24657F71" w14:textId="77777777" w:rsidR="00C2253F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продвижение коммуникационного продукта путем взаимодействия с социальными группами, организациями и персонами с помощью различных каналов коммуникации;</w:t>
      </w:r>
    </w:p>
    <w:p w14:paraId="64D6C84C" w14:textId="77777777" w:rsidR="0050377E" w:rsidRPr="00C2253F" w:rsidRDefault="00C2253F" w:rsidP="00C2253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t>организация процесса создания коммуникационного продукта.</w:t>
      </w:r>
      <w:r w:rsidRPr="00C2253F">
        <w:rPr>
          <w:rFonts w:ascii="Times New Roman" w:eastAsia="Times New Roman" w:hAnsi="Times New Roman"/>
          <w:sz w:val="24"/>
          <w:szCs w:val="24"/>
          <w:lang w:eastAsia="ru-RU"/>
        </w:rPr>
        <w:cr/>
      </w:r>
    </w:p>
    <w:p w14:paraId="1ECEF8EF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C5E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Прохождение практической подготовки </w:t>
      </w:r>
      <w:r w:rsidRPr="00E15FE9">
        <w:rPr>
          <w:rFonts w:ascii="Times New Roman" w:hAnsi="Times New Roman" w:cs="Times New Roman"/>
          <w:bCs/>
          <w:sz w:val="24"/>
          <w:szCs w:val="24"/>
          <w:u w:val="single"/>
        </w:rPr>
        <w:t>предусматривает:</w:t>
      </w:r>
    </w:p>
    <w:p w14:paraId="05309CD4" w14:textId="77777777" w:rsidR="0050377E" w:rsidRPr="008E0D8B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41B5">
        <w:rPr>
          <w:rFonts w:ascii="Times New Roman" w:hAnsi="Times New Roman" w:cs="Times New Roman"/>
          <w:bCs/>
          <w:sz w:val="24"/>
          <w:szCs w:val="24"/>
          <w:u w:val="single"/>
        </w:rPr>
        <w:t>а</w:t>
      </w:r>
      <w:r w:rsidR="001777BC">
        <w:rPr>
          <w:rFonts w:ascii="Times New Roman" w:hAnsi="Times New Roman" w:cs="Times New Roman"/>
          <w:bCs/>
          <w:sz w:val="24"/>
          <w:szCs w:val="24"/>
        </w:rPr>
        <w:t>) Контактную работу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bCs/>
          <w:sz w:val="24"/>
          <w:szCs w:val="24"/>
        </w:rPr>
        <w:t>–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D8B">
        <w:rPr>
          <w:rFonts w:ascii="Times New Roman" w:hAnsi="Times New Roman" w:cs="Times New Roman"/>
          <w:bCs/>
          <w:sz w:val="24"/>
          <w:szCs w:val="24"/>
        </w:rPr>
        <w:t xml:space="preserve">2 часа 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лекции, </w:t>
      </w:r>
      <w:r w:rsidR="008E0D8B">
        <w:rPr>
          <w:rFonts w:ascii="Times New Roman" w:hAnsi="Times New Roman" w:cs="Times New Roman"/>
          <w:bCs/>
          <w:sz w:val="24"/>
          <w:szCs w:val="24"/>
        </w:rPr>
        <w:t>16 часов практических</w:t>
      </w:r>
      <w:r w:rsidRPr="00CB41B5">
        <w:rPr>
          <w:rFonts w:ascii="Times New Roman" w:hAnsi="Times New Roman" w:cs="Times New Roman"/>
          <w:bCs/>
          <w:sz w:val="24"/>
          <w:szCs w:val="24"/>
        </w:rPr>
        <w:t xml:space="preserve"> заняти</w:t>
      </w:r>
      <w:r w:rsidR="008E0D8B">
        <w:rPr>
          <w:rFonts w:ascii="Times New Roman" w:hAnsi="Times New Roman" w:cs="Times New Roman"/>
          <w:bCs/>
          <w:sz w:val="24"/>
          <w:szCs w:val="24"/>
        </w:rPr>
        <w:t>й.</w:t>
      </w:r>
    </w:p>
    <w:p w14:paraId="34FD26BD" w14:textId="77777777" w:rsidR="0050377E" w:rsidRPr="008E0D8B" w:rsidRDefault="001777BC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КСР (понимается 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проведение консультаций </w:t>
      </w:r>
      <w:r w:rsidR="0050377E" w:rsidRPr="008E0D8B">
        <w:rPr>
          <w:rFonts w:ascii="Times New Roman" w:hAnsi="Times New Roman" w:cs="Times New Roman"/>
          <w:bCs/>
          <w:sz w:val="24"/>
          <w:szCs w:val="24"/>
        </w:rPr>
        <w:t>по расписанию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, прием зачета) </w:t>
      </w:r>
      <w:r w:rsidR="008E0D8B" w:rsidRPr="008E0D8B">
        <w:rPr>
          <w:rFonts w:ascii="Times New Roman" w:hAnsi="Times New Roman" w:cs="Times New Roman"/>
          <w:bCs/>
          <w:sz w:val="24"/>
          <w:szCs w:val="24"/>
        </w:rPr>
        <w:t>–</w:t>
      </w:r>
      <w:r w:rsidR="0050377E" w:rsidRPr="008E0D8B">
        <w:rPr>
          <w:rFonts w:ascii="Times New Roman" w:hAnsi="Times New Roman" w:cs="Times New Roman"/>
          <w:sz w:val="24"/>
          <w:szCs w:val="24"/>
        </w:rPr>
        <w:t xml:space="preserve"> </w:t>
      </w:r>
      <w:r w:rsidR="008E0D8B" w:rsidRPr="008E0D8B">
        <w:rPr>
          <w:rFonts w:ascii="Times New Roman" w:hAnsi="Times New Roman" w:cs="Times New Roman"/>
          <w:sz w:val="24"/>
          <w:szCs w:val="24"/>
        </w:rPr>
        <w:t>2 часа</w:t>
      </w:r>
      <w:r w:rsidR="008E0D8B">
        <w:rPr>
          <w:rFonts w:ascii="Times New Roman" w:hAnsi="Times New Roman" w:cs="Times New Roman"/>
          <w:sz w:val="24"/>
          <w:szCs w:val="24"/>
        </w:rPr>
        <w:t>.</w:t>
      </w:r>
    </w:p>
    <w:p w14:paraId="6EC40390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bCs/>
          <w:sz w:val="24"/>
          <w:szCs w:val="24"/>
        </w:rPr>
        <w:t>б) Иную форму работы студента во время практики –</w:t>
      </w:r>
      <w:r w:rsidRPr="00CB41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6191" w:rsidRPr="003E6191">
        <w:rPr>
          <w:rFonts w:ascii="Times New Roman" w:hAnsi="Times New Roman" w:cs="Times New Roman"/>
          <w:sz w:val="24"/>
          <w:szCs w:val="24"/>
        </w:rPr>
        <w:t>196</w:t>
      </w:r>
      <w:r w:rsidRPr="003E6191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1777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0D8B">
        <w:rPr>
          <w:rFonts w:ascii="Times New Roman" w:hAnsi="Times New Roman" w:cs="Times New Roman"/>
          <w:bCs/>
          <w:sz w:val="24"/>
          <w:szCs w:val="24"/>
        </w:rPr>
        <w:t>(подразумевается работа во взаимодействии с руководителем от профильной организации</w:t>
      </w:r>
      <w:r w:rsidR="004C0E0F" w:rsidRPr="008E0D8B">
        <w:rPr>
          <w:rFonts w:ascii="Times New Roman" w:hAnsi="Times New Roman" w:cs="Times New Roman"/>
          <w:bCs/>
          <w:sz w:val="24"/>
          <w:szCs w:val="24"/>
        </w:rPr>
        <w:t>)</w:t>
      </w:r>
      <w:r w:rsidR="004C0E0F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70C9A285" w14:textId="6D80AC5A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Для прохождения  практики необходимы знания, умения и навыки, формируемые предшествующими дисциплинами в процессе обучения на предыдущих курсах</w:t>
      </w:r>
      <w:r w:rsidR="00C2253F">
        <w:rPr>
          <w:rFonts w:ascii="Times New Roman" w:hAnsi="Times New Roman" w:cs="Times New Roman"/>
          <w:spacing w:val="2"/>
          <w:sz w:val="24"/>
          <w:szCs w:val="24"/>
        </w:rPr>
        <w:t xml:space="preserve">, такими как </w:t>
      </w:r>
      <w:r w:rsidR="00C2253F" w:rsidRPr="00386BB7">
        <w:rPr>
          <w:rFonts w:ascii="Times New Roman" w:hAnsi="Times New Roman" w:cs="Times New Roman"/>
          <w:sz w:val="24"/>
          <w:szCs w:val="24"/>
        </w:rPr>
        <w:t>«</w:t>
      </w:r>
      <w:r w:rsidR="00930F39" w:rsidRPr="00930F39">
        <w:rPr>
          <w:rFonts w:ascii="Times New Roman" w:hAnsi="Times New Roman" w:cs="Times New Roman"/>
          <w:sz w:val="24"/>
          <w:szCs w:val="24"/>
        </w:rPr>
        <w:t>Стилистика  и литературное редактирование</w:t>
      </w:r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Современные международные отношения</w:t>
      </w:r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Современная пресс-служба.</w:t>
      </w:r>
      <w:r w:rsidR="00930F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0F39" w:rsidRPr="00930F39">
        <w:rPr>
          <w:rFonts w:ascii="Times New Roman" w:hAnsi="Times New Roman" w:cs="Times New Roman"/>
          <w:sz w:val="24"/>
          <w:szCs w:val="24"/>
        </w:rPr>
        <w:t>Экспертный семинар</w:t>
      </w:r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Имиджмейкинг в политике и бизнесе</w:t>
      </w:r>
      <w:r w:rsidR="00C2253F" w:rsidRPr="00386BB7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Управление информацией в современном медиапространстве</w:t>
      </w:r>
      <w:r w:rsidR="00C2253F" w:rsidRPr="00386BB7">
        <w:rPr>
          <w:rFonts w:ascii="Times New Roman" w:hAnsi="Times New Roman" w:cs="Times New Roman"/>
          <w:sz w:val="24"/>
          <w:szCs w:val="24"/>
        </w:rPr>
        <w:t>»</w:t>
      </w:r>
      <w:r w:rsidR="00C2253F">
        <w:rPr>
          <w:rFonts w:ascii="Times New Roman" w:hAnsi="Times New Roman" w:cs="Times New Roman"/>
          <w:sz w:val="24"/>
          <w:szCs w:val="24"/>
        </w:rPr>
        <w:t>, «</w:t>
      </w:r>
      <w:r w:rsidR="00930F39" w:rsidRPr="00930F39">
        <w:rPr>
          <w:rFonts w:ascii="Times New Roman" w:hAnsi="Times New Roman" w:cs="Times New Roman"/>
          <w:sz w:val="24"/>
          <w:szCs w:val="24"/>
        </w:rPr>
        <w:t>Креативные технологии в рекламной и PR-деятельности</w:t>
      </w:r>
      <w:r w:rsidR="00C2253F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Политическое манипулирование:</w:t>
      </w:r>
      <w:r w:rsidR="00930F39">
        <w:rPr>
          <w:rFonts w:ascii="Times New Roman" w:hAnsi="Times New Roman" w:cs="Times New Roman"/>
          <w:sz w:val="24"/>
          <w:szCs w:val="24"/>
        </w:rPr>
        <w:t xml:space="preserve"> </w:t>
      </w:r>
      <w:r w:rsidR="00930F39" w:rsidRPr="00930F39">
        <w:rPr>
          <w:rFonts w:ascii="Times New Roman" w:hAnsi="Times New Roman" w:cs="Times New Roman"/>
          <w:sz w:val="24"/>
          <w:szCs w:val="24"/>
        </w:rPr>
        <w:t>теория и практика</w:t>
      </w:r>
      <w:r w:rsidR="00C2253F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Социология массовых коммуникаций</w:t>
      </w:r>
      <w:r w:rsidR="00C2253F">
        <w:rPr>
          <w:rFonts w:ascii="Times New Roman" w:hAnsi="Times New Roman" w:cs="Times New Roman"/>
          <w:sz w:val="24"/>
          <w:szCs w:val="24"/>
        </w:rPr>
        <w:t>»</w:t>
      </w:r>
      <w:r w:rsidR="00930F39">
        <w:rPr>
          <w:rFonts w:ascii="Times New Roman" w:hAnsi="Times New Roman" w:cs="Times New Roman"/>
          <w:sz w:val="24"/>
          <w:szCs w:val="24"/>
        </w:rPr>
        <w:t>, «</w:t>
      </w:r>
      <w:r w:rsidR="00930F39" w:rsidRPr="00930F39">
        <w:rPr>
          <w:rFonts w:ascii="Times New Roman" w:hAnsi="Times New Roman" w:cs="Times New Roman"/>
          <w:sz w:val="24"/>
          <w:szCs w:val="24"/>
        </w:rPr>
        <w:t>Психология массовых коммуникаций</w:t>
      </w:r>
      <w:r w:rsidR="00930F39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Медиапланирование</w:t>
      </w:r>
      <w:r w:rsidR="00930F39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Связи с общественностью в системе органов государственной власти</w:t>
      </w:r>
      <w:r w:rsidR="00930F39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Дизайн и реклама</w:t>
      </w:r>
      <w:r w:rsidR="00930F39">
        <w:rPr>
          <w:rFonts w:ascii="Times New Roman" w:hAnsi="Times New Roman" w:cs="Times New Roman"/>
          <w:sz w:val="24"/>
          <w:szCs w:val="24"/>
        </w:rPr>
        <w:t>», «</w:t>
      </w:r>
      <w:r w:rsidR="00930F39" w:rsidRPr="00930F39">
        <w:rPr>
          <w:rFonts w:ascii="Times New Roman" w:hAnsi="Times New Roman" w:cs="Times New Roman"/>
          <w:sz w:val="24"/>
          <w:szCs w:val="24"/>
        </w:rPr>
        <w:t>Основы управления проектами в рекламе и связях с общественностью</w:t>
      </w:r>
      <w:r w:rsidR="00930F39">
        <w:rPr>
          <w:rFonts w:ascii="Times New Roman" w:hAnsi="Times New Roman" w:cs="Times New Roman"/>
          <w:sz w:val="24"/>
          <w:szCs w:val="24"/>
        </w:rPr>
        <w:t>»</w:t>
      </w:r>
      <w:r w:rsidR="00C2253F" w:rsidRPr="00386BB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26CC839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14:paraId="2249E895" w14:textId="77777777" w:rsidR="0050377E" w:rsidRPr="00CB41B5" w:rsidRDefault="001777BC" w:rsidP="0050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CB41B5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14:paraId="086C669D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E2014B">
        <w:rPr>
          <w:rFonts w:ascii="Times New Roman" w:hAnsi="Times New Roman" w:cs="Times New Roman"/>
          <w:sz w:val="24"/>
          <w:szCs w:val="24"/>
        </w:rPr>
        <w:t>4</w:t>
      </w:r>
      <w:r w:rsidRPr="00CB41B5">
        <w:rPr>
          <w:rFonts w:ascii="Times New Roman" w:hAnsi="Times New Roman" w:cs="Times New Roman"/>
          <w:sz w:val="24"/>
          <w:szCs w:val="24"/>
        </w:rPr>
        <w:t xml:space="preserve"> недели (дни),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50377E" w:rsidRPr="00C42489" w14:paraId="32320C50" w14:textId="77777777" w:rsidTr="003E6191">
        <w:tc>
          <w:tcPr>
            <w:tcW w:w="4776" w:type="dxa"/>
          </w:tcPr>
          <w:p w14:paraId="41A94E48" w14:textId="77777777"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14:paraId="172CF14E" w14:textId="77777777"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50377E" w:rsidRPr="00CB41B5" w14:paraId="4B206A14" w14:textId="77777777" w:rsidTr="003E6191">
        <w:tc>
          <w:tcPr>
            <w:tcW w:w="4776" w:type="dxa"/>
          </w:tcPr>
          <w:p w14:paraId="450F1DC6" w14:textId="77777777" w:rsidR="0050377E" w:rsidRPr="00CB41B5" w:rsidRDefault="0050377E" w:rsidP="00A07B3D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14:paraId="6FF5FE0F" w14:textId="464BFD34" w:rsidR="0050377E" w:rsidRPr="00CB41B5" w:rsidRDefault="00F25D20" w:rsidP="00F25D20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14:paraId="35925902" w14:textId="77777777" w:rsidR="0050377E" w:rsidRDefault="0050377E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14B">
        <w:rPr>
          <w:rFonts w:ascii="Times New Roman" w:hAnsi="Times New Roman" w:cs="Times New Roman"/>
          <w:sz w:val="24"/>
          <w:szCs w:val="24"/>
        </w:rPr>
        <w:t>Практика проводится в форме практической подготовки в</w:t>
      </w:r>
      <w:r w:rsidR="00E2014B" w:rsidRPr="00E2014B">
        <w:rPr>
          <w:rFonts w:ascii="Times New Roman" w:hAnsi="Times New Roman" w:cs="Times New Roman"/>
          <w:sz w:val="24"/>
          <w:szCs w:val="24"/>
        </w:rPr>
        <w:t xml:space="preserve"> профильных организациях</w:t>
      </w:r>
      <w:r w:rsidRPr="00E2014B">
        <w:rPr>
          <w:rFonts w:ascii="Times New Roman" w:hAnsi="Times New Roman" w:cs="Times New Roman"/>
          <w:i/>
          <w:sz w:val="24"/>
          <w:szCs w:val="24"/>
        </w:rPr>
        <w:t>,</w:t>
      </w:r>
      <w:r w:rsidR="00E201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014B">
        <w:rPr>
          <w:rFonts w:ascii="Times New Roman" w:hAnsi="Times New Roman" w:cs="Times New Roman"/>
          <w:sz w:val="24"/>
          <w:szCs w:val="24"/>
        </w:rPr>
        <w:t xml:space="preserve">в т.ч. </w:t>
      </w:r>
      <w:r w:rsidR="00E2014B" w:rsidRPr="00E2014B">
        <w:rPr>
          <w:rFonts w:ascii="Times New Roman" w:hAnsi="Times New Roman" w:cs="Times New Roman"/>
          <w:sz w:val="24"/>
          <w:szCs w:val="24"/>
        </w:rPr>
        <w:t>в коммерческих структурах, частных компаниях, рекламных и коммуникационных агентствах</w:t>
      </w:r>
      <w:r w:rsidR="00E2014B">
        <w:rPr>
          <w:rFonts w:ascii="Times New Roman" w:hAnsi="Times New Roman" w:cs="Times New Roman"/>
          <w:sz w:val="24"/>
          <w:szCs w:val="24"/>
        </w:rPr>
        <w:t>;</w:t>
      </w:r>
      <w:r w:rsidRPr="00E201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014B">
        <w:rPr>
          <w:rFonts w:ascii="Times New Roman" w:hAnsi="Times New Roman" w:cs="Times New Roman"/>
          <w:sz w:val="24"/>
          <w:szCs w:val="24"/>
        </w:rPr>
        <w:t>в структурных подразделениях ННГ</w:t>
      </w:r>
      <w:proofErr w:type="gramStart"/>
      <w:r w:rsidRPr="00E2014B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E2014B">
        <w:rPr>
          <w:rFonts w:ascii="Times New Roman" w:hAnsi="Times New Roman" w:cs="Times New Roman"/>
          <w:sz w:val="24"/>
          <w:szCs w:val="24"/>
        </w:rPr>
        <w:t xml:space="preserve"> кафедрах</w:t>
      </w:r>
      <w:r w:rsidRPr="00E2014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2014B">
        <w:rPr>
          <w:rFonts w:ascii="Times New Roman" w:hAnsi="Times New Roman" w:cs="Times New Roman"/>
          <w:sz w:val="24"/>
          <w:szCs w:val="24"/>
        </w:rPr>
        <w:t>у</w:t>
      </w:r>
      <w:r w:rsidR="00E2014B" w:rsidRPr="00E2014B">
        <w:rPr>
          <w:rFonts w:ascii="Times New Roman" w:hAnsi="Times New Roman" w:cs="Times New Roman"/>
          <w:sz w:val="24"/>
          <w:szCs w:val="24"/>
        </w:rPr>
        <w:t>правление по связям с общественностью</w:t>
      </w:r>
      <w:r w:rsidRPr="00E2014B">
        <w:rPr>
          <w:rFonts w:ascii="Times New Roman" w:hAnsi="Times New Roman" w:cs="Times New Roman"/>
          <w:sz w:val="24"/>
          <w:szCs w:val="24"/>
        </w:rPr>
        <w:t xml:space="preserve">, </w:t>
      </w:r>
      <w:r w:rsidR="00E2014B">
        <w:rPr>
          <w:rFonts w:ascii="Times New Roman" w:hAnsi="Times New Roman" w:cs="Times New Roman"/>
          <w:sz w:val="24"/>
          <w:szCs w:val="24"/>
        </w:rPr>
        <w:t>научно-исследовательские центры при ННГУ.</w:t>
      </w:r>
    </w:p>
    <w:p w14:paraId="4A6D701A" w14:textId="06861FD1" w:rsidR="003E6191" w:rsidRPr="003E6191" w:rsidRDefault="003E6191" w:rsidP="005037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191">
        <w:rPr>
          <w:rFonts w:ascii="Times New Roman" w:hAnsi="Times New Roman" w:cs="Times New Roman"/>
          <w:sz w:val="24"/>
          <w:szCs w:val="24"/>
        </w:rPr>
        <w:lastRenderedPageBreak/>
        <w:t xml:space="preserve">Студент может предлагать место прохождения </w:t>
      </w:r>
      <w:r w:rsidR="00BC2ACB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3E6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практики, в этом случае он обя</w:t>
      </w:r>
      <w:r w:rsidRPr="003E6191">
        <w:rPr>
          <w:rFonts w:ascii="Times New Roman" w:hAnsi="Times New Roman" w:cs="Times New Roman"/>
          <w:sz w:val="24"/>
          <w:szCs w:val="24"/>
        </w:rPr>
        <w:t>зан в письменной форме проинформировать кафедру и руководителя практики не менее чем за 3 недели до распределения на практику, получить направлени</w:t>
      </w:r>
      <w:r>
        <w:rPr>
          <w:rFonts w:ascii="Times New Roman" w:hAnsi="Times New Roman" w:cs="Times New Roman"/>
          <w:sz w:val="24"/>
          <w:szCs w:val="24"/>
        </w:rPr>
        <w:t>е на прохождение практики в вы</w:t>
      </w:r>
      <w:r w:rsidRPr="003E6191">
        <w:rPr>
          <w:rFonts w:ascii="Times New Roman" w:hAnsi="Times New Roman" w:cs="Times New Roman"/>
          <w:sz w:val="24"/>
          <w:szCs w:val="24"/>
        </w:rPr>
        <w:t>бранном им месте и представить на кафедру гарантийное письмо. Распределение на практику закрепляется Приказом ректора (проректора).</w:t>
      </w:r>
    </w:p>
    <w:p w14:paraId="63726F22" w14:textId="77777777" w:rsidR="0050377E" w:rsidRPr="003E6191" w:rsidRDefault="0050377E" w:rsidP="0050377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3E6191">
        <w:rPr>
          <w:rFonts w:ascii="Times New Roman" w:eastAsia="Times New Roman" w:hAnsi="Times New Roman"/>
          <w:b/>
          <w:lang w:eastAsia="en-US"/>
        </w:rPr>
        <w:t>4. Перечень п</w:t>
      </w:r>
      <w:r w:rsidRPr="003E6191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14:paraId="381E5573" w14:textId="7777777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14:paraId="7EC0FE68" w14:textId="6A000C37"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Перечисленные ниже компетенции, формируемые в ходе проведения </w:t>
      </w:r>
      <w:r w:rsidR="00BC2ACB">
        <w:rPr>
          <w:rFonts w:ascii="Times New Roman" w:hAnsi="Times New Roman" w:cs="Times New Roman"/>
          <w:i/>
          <w:sz w:val="24"/>
          <w:szCs w:val="24"/>
        </w:rPr>
        <w:t>производственной</w:t>
      </w:r>
      <w:r w:rsidRPr="00CB41B5">
        <w:rPr>
          <w:rFonts w:ascii="Times New Roman" w:hAnsi="Times New Roman" w:cs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</w:t>
      </w:r>
      <w:r w:rsidR="001777BC">
        <w:rPr>
          <w:rFonts w:ascii="Times New Roman" w:hAnsi="Times New Roman" w:cs="Times New Roman"/>
          <w:sz w:val="24"/>
          <w:szCs w:val="24"/>
        </w:rPr>
        <w:t xml:space="preserve">и являются частью </w:t>
      </w:r>
      <w:proofErr w:type="gramStart"/>
      <w:r w:rsidR="001777BC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="001777BC">
        <w:rPr>
          <w:rFonts w:ascii="Times New Roman" w:hAnsi="Times New Roman" w:cs="Times New Roman"/>
          <w:sz w:val="24"/>
          <w:szCs w:val="24"/>
        </w:rPr>
        <w:t xml:space="preserve">. </w:t>
      </w:r>
      <w:r w:rsidRPr="00CB41B5">
        <w:rPr>
          <w:rFonts w:ascii="Times New Roman" w:hAnsi="Times New Roman" w:cs="Times New Roman"/>
          <w:sz w:val="24"/>
          <w:szCs w:val="24"/>
        </w:rPr>
        <w:t xml:space="preserve">В результате обучения обучающиеся получают представление о </w:t>
      </w:r>
      <w:r w:rsidR="003E6191">
        <w:rPr>
          <w:rFonts w:ascii="Times New Roman" w:hAnsi="Times New Roman" w:cs="Times New Roman"/>
          <w:sz w:val="24"/>
          <w:szCs w:val="24"/>
        </w:rPr>
        <w:t>целях и задачах рекламы и связей с общественностью</w:t>
      </w:r>
      <w:r w:rsidRPr="00CB41B5">
        <w:rPr>
          <w:rFonts w:ascii="Times New Roman" w:hAnsi="Times New Roman" w:cs="Times New Roman"/>
          <w:sz w:val="24"/>
          <w:szCs w:val="24"/>
        </w:rPr>
        <w:t xml:space="preserve">; учатся выполнять </w:t>
      </w:r>
      <w:r w:rsidR="003E6191">
        <w:rPr>
          <w:rFonts w:ascii="Times New Roman" w:hAnsi="Times New Roman" w:cs="Times New Roman"/>
          <w:sz w:val="24"/>
          <w:szCs w:val="24"/>
        </w:rPr>
        <w:t>конкретные задачи в своей профессиональной деятельности</w:t>
      </w:r>
      <w:r w:rsidRPr="00CB41B5">
        <w:rPr>
          <w:rFonts w:ascii="Times New Roman" w:hAnsi="Times New Roman" w:cs="Times New Roman"/>
          <w:sz w:val="24"/>
          <w:szCs w:val="24"/>
        </w:rPr>
        <w:t xml:space="preserve"> и применять на практике </w:t>
      </w:r>
      <w:r w:rsidR="003E6191">
        <w:rPr>
          <w:rFonts w:ascii="Times New Roman" w:hAnsi="Times New Roman" w:cs="Times New Roman"/>
          <w:sz w:val="24"/>
          <w:szCs w:val="24"/>
        </w:rPr>
        <w:t xml:space="preserve">методы работы </w:t>
      </w:r>
      <w:r w:rsidR="003E6191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="003E6191">
        <w:rPr>
          <w:rFonts w:ascii="Times New Roman" w:hAnsi="Times New Roman" w:cs="Times New Roman"/>
          <w:sz w:val="24"/>
          <w:szCs w:val="24"/>
        </w:rPr>
        <w:t>-специалистов и специалистов в сфере рекламы</w:t>
      </w:r>
      <w:r w:rsidRPr="00CB41B5">
        <w:rPr>
          <w:rFonts w:ascii="Times New Roman" w:hAnsi="Times New Roman" w:cs="Times New Roman"/>
          <w:sz w:val="24"/>
          <w:szCs w:val="24"/>
        </w:rPr>
        <w:t xml:space="preserve">, работать самостоятельно и в команде, а также вырабатывают навыки </w:t>
      </w:r>
      <w:r w:rsidR="003E6191">
        <w:rPr>
          <w:rFonts w:ascii="Times New Roman" w:hAnsi="Times New Roman" w:cs="Times New Roman"/>
          <w:sz w:val="24"/>
          <w:szCs w:val="24"/>
        </w:rPr>
        <w:t>деловой коммуникации</w:t>
      </w:r>
      <w:r w:rsidRPr="00CB41B5">
        <w:rPr>
          <w:rFonts w:ascii="Times New Roman" w:hAnsi="Times New Roman" w:cs="Times New Roman"/>
          <w:sz w:val="24"/>
          <w:szCs w:val="24"/>
        </w:rPr>
        <w:t>.</w:t>
      </w:r>
    </w:p>
    <w:p w14:paraId="4CECCF9F" w14:textId="77777777" w:rsidR="0050377E" w:rsidRPr="00CB41B5" w:rsidRDefault="0050377E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346"/>
      </w:tblGrid>
      <w:tr w:rsidR="0050377E" w:rsidRPr="00CB41B5" w14:paraId="6AD13C79" w14:textId="77777777" w:rsidTr="00A07B3D">
        <w:trPr>
          <w:trHeight w:val="566"/>
          <w:tblHeader/>
        </w:trPr>
        <w:tc>
          <w:tcPr>
            <w:tcW w:w="3577" w:type="dxa"/>
          </w:tcPr>
          <w:p w14:paraId="33E5D9B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14:paraId="13DDD18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14:paraId="3FBB89D9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14:paraId="18A41BF5" w14:textId="77777777" w:rsidR="0050377E" w:rsidRPr="00CB41B5" w:rsidRDefault="0050377E" w:rsidP="00A07B3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BC2ACB" w:rsidRPr="00CB41B5" w14:paraId="7DF54FA7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0E7B" w14:textId="3E30E790" w:rsidR="00BC2ACB" w:rsidRPr="00BC2ACB" w:rsidRDefault="00BC2ACB" w:rsidP="00BC2ACB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ПКО-1. </w:t>
            </w:r>
            <w:proofErr w:type="gramStart"/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>Способен</w:t>
            </w:r>
            <w:proofErr w:type="gramEnd"/>
            <w:r w:rsidRPr="00BC2AC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участвовать в реализации коммуникационных кампаний, проектов и мероприятий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1D24" w14:textId="03CD7F3B" w:rsidR="00BC2ACB" w:rsidRPr="00CB41B5" w:rsidRDefault="00BC2ACB" w:rsidP="00BC2A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аспекты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90DD0D" w14:textId="44AFFE33" w:rsidR="00BC2ACB" w:rsidRPr="00CB41B5" w:rsidRDefault="00BC2ACB" w:rsidP="00BC2A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на практике знания по</w:t>
            </w:r>
            <w:r w:rsidRPr="009E0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1B4A11" w14:textId="27F333DE" w:rsidR="00BC2ACB" w:rsidRPr="00CB41B5" w:rsidRDefault="00BC2ACB" w:rsidP="00BC2A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BC2ACB">
              <w:rPr>
                <w:rFonts w:ascii="Times New Roman" w:hAnsi="Times New Roman" w:cs="Times New Roman"/>
                <w:sz w:val="24"/>
                <w:szCs w:val="24"/>
              </w:rPr>
              <w:t>реализации коммуникационных кампаний, проектов и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30F39" w:rsidRPr="00CB41B5" w14:paraId="16B300BF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D47B" w14:textId="403EB8B2" w:rsidR="00930F39" w:rsidRPr="00BC2ACB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ПКР-9. </w:t>
            </w:r>
            <w:proofErr w:type="gramStart"/>
            <w:r w:rsidRPr="00FF152B">
              <w:rPr>
                <w:rFonts w:ascii="Times New Roman" w:hAnsi="Times New Roman" w:cs="Times New Roman"/>
                <w:i/>
                <w:sz w:val="24"/>
                <w:szCs w:val="24"/>
              </w:rPr>
              <w:t>Способен</w:t>
            </w:r>
            <w:proofErr w:type="gramEnd"/>
            <w:r w:rsidRPr="00FF15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участвовать в реализации коммуникационных кампаний, проектов и мероприятий.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58A9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коммуникационные аспекты работы организации (проекта)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96169F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участвовать в реализации коммуникационных кампаний, проектов и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FA3AEA" w14:textId="04EEB9B1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техниками организации коммуникационных кампаний, проектов и мероприятий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30F39" w:rsidRPr="00CB41B5" w14:paraId="394F5C06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C87" w14:textId="55566C4E" w:rsidR="00930F39" w:rsidRPr="00BC2ACB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152B">
              <w:rPr>
                <w:rFonts w:ascii="Times New Roman" w:hAnsi="Times New Roman"/>
                <w:i/>
                <w:sz w:val="24"/>
                <w:szCs w:val="24"/>
              </w:rPr>
              <w:t xml:space="preserve">ПКР-10. </w:t>
            </w:r>
            <w:proofErr w:type="gramStart"/>
            <w:r w:rsidRPr="00FF152B">
              <w:rPr>
                <w:rFonts w:ascii="Times New Roman" w:hAnsi="Times New Roman"/>
                <w:i/>
                <w:sz w:val="24"/>
                <w:szCs w:val="24"/>
              </w:rPr>
              <w:t>Способен</w:t>
            </w:r>
            <w:proofErr w:type="gramEnd"/>
            <w:r w:rsidRPr="00FF152B">
              <w:rPr>
                <w:rFonts w:ascii="Times New Roman" w:hAnsi="Times New Roman"/>
                <w:i/>
                <w:sz w:val="24"/>
                <w:szCs w:val="24"/>
              </w:rPr>
              <w:t xml:space="preserve"> учитывать в профессиональной деятельности специфику организационной структуры подразделения по связям с общественностью и рекламы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BE3B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основные принципы и правила работы в рекламном (маркетинговом) отделе, отделе по связям с общественностью (пресс-службе)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DFCBBA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применять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 xml:space="preserve"> компьютерные технологии при создании рекламного и коммуникационного продукта, осуществляет фото- и видеосъемку для производства рекламного и коммуникационного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8D930F" w14:textId="3C9786CC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техническими и программными средствами для создания рекламы, навыком разработки сре</w:t>
            </w:r>
            <w:proofErr w:type="gramStart"/>
            <w:r w:rsidRPr="00E679E7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E679E7">
              <w:rPr>
                <w:rFonts w:ascii="Times New Roman" w:hAnsi="Times New Roman"/>
                <w:sz w:val="24"/>
                <w:szCs w:val="24"/>
              </w:rPr>
              <w:t>одвижения рекламного и коммуникационного продукта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30F39" w:rsidRPr="00CB41B5" w14:paraId="377813CA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9F45" w14:textId="1C1B0D10" w:rsidR="00930F39" w:rsidRPr="00BC2ACB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ПКР-13. </w:t>
            </w:r>
            <w:proofErr w:type="gramStart"/>
            <w:r w:rsidRPr="008A1C88">
              <w:rPr>
                <w:rFonts w:ascii="Times New Roman" w:hAnsi="Times New Roman" w:cs="Times New Roman"/>
                <w:i/>
                <w:sz w:val="24"/>
                <w:szCs w:val="24"/>
              </w:rPr>
              <w:t>Способен</w:t>
            </w:r>
            <w:proofErr w:type="gramEnd"/>
            <w:r w:rsidRPr="008A1C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использовать стратегии и технологии медиапланирования в коммуникационной и рекламной деятельности.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E731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теоретические аспекты технологий </w:t>
            </w:r>
            <w:r w:rsidRPr="008A1C88">
              <w:rPr>
                <w:rFonts w:ascii="Times New Roman" w:hAnsi="Times New Roman"/>
                <w:sz w:val="24"/>
                <w:szCs w:val="24"/>
              </w:rPr>
              <w:t>медиапланирования в коммуникационной и рекламной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422E78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использовать стратегии и технологии медиапланирования в коммуникационной и рекламной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15D423" w14:textId="1EFDB279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навыком применения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 xml:space="preserve"> на практике техники и технологии медиапланирования в коммуникационной и рекламной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30F39" w:rsidRPr="00CB41B5" w14:paraId="6134F19D" w14:textId="77777777" w:rsidTr="00A07B3D">
        <w:trPr>
          <w:trHeight w:val="85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95E7" w14:textId="05B48F9F" w:rsidR="00930F39" w:rsidRPr="00BC2ACB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1C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ПКР-14. </w:t>
            </w:r>
            <w:proofErr w:type="gramStart"/>
            <w:r w:rsidRPr="008A1C88">
              <w:rPr>
                <w:rFonts w:ascii="Times New Roman" w:hAnsi="Times New Roman" w:cs="Times New Roman"/>
                <w:i/>
                <w:sz w:val="24"/>
                <w:szCs w:val="24"/>
              </w:rPr>
              <w:t>Способен интегрировать различные средства продвижения в комплекс маркетинговых коммуникаций, анализировать эффективность продвижения  рекламного и коммуникационного продукта</w:t>
            </w:r>
            <w:proofErr w:type="gramEnd"/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B0F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знать: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403">
              <w:rPr>
                <w:rFonts w:ascii="Times New Roman" w:hAnsi="Times New Roman"/>
                <w:sz w:val="24"/>
                <w:szCs w:val="24"/>
              </w:rPr>
              <w:t>различные средства продвижения в комплекс маркетинговых коммуникаций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DBE668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уметь: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403">
              <w:rPr>
                <w:rFonts w:ascii="Times New Roman" w:hAnsi="Times New Roman"/>
                <w:sz w:val="24"/>
                <w:szCs w:val="24"/>
              </w:rPr>
              <w:t>интегрировать различные средства продвижения в комплекс маркетинговых коммуникаций, анализировать эффективность продвижения рекламного и коммуникационного продукта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958C53" w14:textId="7B231CA3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владеть</w:t>
            </w:r>
            <w:r w:rsidRPr="00CB4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навыком </w:t>
            </w:r>
            <w:r w:rsidRPr="00E679E7">
              <w:rPr>
                <w:rFonts w:ascii="Times New Roman" w:hAnsi="Times New Roman"/>
                <w:sz w:val="24"/>
                <w:szCs w:val="24"/>
              </w:rPr>
              <w:t>изучения предпочтений и установок аудитории и использует эту информацию в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1E50475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14:paraId="69E8B479" w14:textId="77777777" w:rsidR="0050377E" w:rsidRPr="009E0EC3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0EC3">
        <w:rPr>
          <w:rFonts w:ascii="Times New Roman" w:hAnsi="Times New Roman" w:cs="Times New Roman"/>
          <w:sz w:val="24"/>
          <w:szCs w:val="24"/>
        </w:rPr>
        <w:t xml:space="preserve"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 </w:t>
      </w:r>
      <w:r w:rsidR="009E0EC3">
        <w:rPr>
          <w:rFonts w:ascii="Times New Roman" w:hAnsi="Times New Roman" w:cs="Times New Roman"/>
          <w:sz w:val="24"/>
          <w:szCs w:val="24"/>
        </w:rPr>
        <w:t>б</w:t>
      </w:r>
      <w:r w:rsidRPr="009E0EC3">
        <w:rPr>
          <w:rFonts w:ascii="Times New Roman" w:hAnsi="Times New Roman" w:cs="Times New Roman"/>
          <w:sz w:val="24"/>
          <w:szCs w:val="24"/>
        </w:rPr>
        <w:t>акалавр.</w:t>
      </w:r>
    </w:p>
    <w:p w14:paraId="1F607A19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Процесс прохождения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z w:val="24"/>
          <w:szCs w:val="24"/>
        </w:rPr>
        <w:t>состоит из этапов:</w:t>
      </w:r>
    </w:p>
    <w:p w14:paraId="5338D963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подготовительный;</w:t>
      </w:r>
    </w:p>
    <w:p w14:paraId="46F88FAB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основной;</w:t>
      </w:r>
    </w:p>
    <w:p w14:paraId="48AC71C1" w14:textId="77777777"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заключительный.</w:t>
      </w:r>
    </w:p>
    <w:p w14:paraId="1A94E2C4" w14:textId="77777777" w:rsidR="0028586A" w:rsidRDefault="0050377E" w:rsidP="001122B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14:paraId="5CCC3106" w14:textId="77777777" w:rsidR="0050377E" w:rsidRPr="00CB41B5" w:rsidRDefault="0050377E" w:rsidP="001122B6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Pr="00CB41B5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54"/>
        <w:gridCol w:w="2611"/>
        <w:gridCol w:w="4396"/>
        <w:gridCol w:w="2370"/>
      </w:tblGrid>
      <w:tr w:rsidR="0050377E" w:rsidRPr="00CB41B5" w14:paraId="2AA042AA" w14:textId="77777777" w:rsidTr="00A07B3D">
        <w:trPr>
          <w:trHeight w:val="813"/>
        </w:trPr>
        <w:tc>
          <w:tcPr>
            <w:tcW w:w="654" w:type="dxa"/>
            <w:vAlign w:val="center"/>
          </w:tcPr>
          <w:p w14:paraId="2081996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proofErr w:type="gramStart"/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п</w:t>
            </w:r>
            <w:proofErr w:type="gramEnd"/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11" w:type="dxa"/>
            <w:vAlign w:val="center"/>
          </w:tcPr>
          <w:p w14:paraId="26E61527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96" w:type="dxa"/>
            <w:vAlign w:val="center"/>
          </w:tcPr>
          <w:p w14:paraId="63C636C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2370" w:type="dxa"/>
            <w:vAlign w:val="center"/>
          </w:tcPr>
          <w:p w14:paraId="462F9627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br/>
            </w:r>
          </w:p>
        </w:tc>
      </w:tr>
      <w:tr w:rsidR="0050377E" w:rsidRPr="00CB41B5" w14:paraId="1D23ED6D" w14:textId="77777777" w:rsidTr="00A07B3D">
        <w:trPr>
          <w:trHeight w:val="1385"/>
        </w:trPr>
        <w:tc>
          <w:tcPr>
            <w:tcW w:w="654" w:type="dxa"/>
          </w:tcPr>
          <w:p w14:paraId="612A4E3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14:paraId="2F06B738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Организационный </w:t>
            </w:r>
          </w:p>
        </w:tc>
        <w:tc>
          <w:tcPr>
            <w:tcW w:w="4396" w:type="dxa"/>
          </w:tcPr>
          <w:p w14:paraId="2FAFBE21" w14:textId="77777777" w:rsidR="007732E6" w:rsidRPr="007732E6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проведение организационного собрания</w:t>
            </w:r>
          </w:p>
          <w:p w14:paraId="041DC937" w14:textId="77777777" w:rsidR="007732E6" w:rsidRPr="007732E6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получение индивидуального задания</w:t>
            </w:r>
          </w:p>
          <w:p w14:paraId="05BCF290" w14:textId="77777777" w:rsidR="0050377E" w:rsidRPr="00CB41B5" w:rsidRDefault="007732E6" w:rsidP="007732E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7732E6">
              <w:rPr>
                <w:rFonts w:ascii="Times New Roman" w:eastAsia="HiddenHorzOCR" w:hAnsi="Times New Roman"/>
                <w:sz w:val="24"/>
                <w:szCs w:val="24"/>
              </w:rPr>
              <w:t>- проведение инструктажа руководителем практики</w:t>
            </w:r>
          </w:p>
        </w:tc>
        <w:tc>
          <w:tcPr>
            <w:tcW w:w="2370" w:type="dxa"/>
          </w:tcPr>
          <w:p w14:paraId="3CB23EE7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 часа</w:t>
            </w:r>
          </w:p>
        </w:tc>
      </w:tr>
      <w:tr w:rsidR="009E0EC3" w:rsidRPr="00CB41B5" w14:paraId="27AD5A73" w14:textId="77777777" w:rsidTr="009E0EC3">
        <w:trPr>
          <w:trHeight w:val="5796"/>
        </w:trPr>
        <w:tc>
          <w:tcPr>
            <w:tcW w:w="654" w:type="dxa"/>
          </w:tcPr>
          <w:p w14:paraId="06582958" w14:textId="77777777" w:rsidR="009E0EC3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11" w:type="dxa"/>
          </w:tcPr>
          <w:p w14:paraId="7F36D807" w14:textId="77777777" w:rsidR="009E0EC3" w:rsidRPr="00CB41B5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4396" w:type="dxa"/>
          </w:tcPr>
          <w:p w14:paraId="760A742F" w14:textId="77777777" w:rsidR="009E0EC3" w:rsidRPr="009E0EC3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изучить организационно-правовую форму и штатную структуру организации (компании, учреждении), функциональное предназначение и содержание работы основных структурных подразделений;</w:t>
            </w:r>
          </w:p>
          <w:p w14:paraId="0A1821CB" w14:textId="77777777" w:rsidR="009E0EC3" w:rsidRPr="009E0EC3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ознакомиться с содержанием методико-технологических и программно-технических средств, используемых организацией (компанией, учреждением) в исследовательской деятельности;</w:t>
            </w:r>
          </w:p>
          <w:p w14:paraId="5AD51FD1" w14:textId="77777777" w:rsidR="009E0EC3" w:rsidRPr="009E0EC3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принять непосредственные участие в конкретных исследовательских проектах (на различных этапах их реализации);</w:t>
            </w:r>
          </w:p>
          <w:p w14:paraId="3D32822C" w14:textId="77777777" w:rsidR="009E0EC3" w:rsidRPr="00CB41B5" w:rsidRDefault="009E0EC3" w:rsidP="009E0EC3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- осуществить сбор информационных материалов и эмпирических данных для подготовки первой главы выпускной квалификационной работы.</w:t>
            </w:r>
          </w:p>
        </w:tc>
        <w:tc>
          <w:tcPr>
            <w:tcW w:w="2370" w:type="dxa"/>
          </w:tcPr>
          <w:p w14:paraId="55B8A561" w14:textId="77777777" w:rsidR="009E0EC3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 w:rsidRPr="009E0EC3">
              <w:rPr>
                <w:rFonts w:ascii="Times New Roman" w:eastAsia="HiddenHorzOCR" w:hAnsi="Times New Roman"/>
                <w:sz w:val="24"/>
                <w:szCs w:val="24"/>
              </w:rPr>
              <w:t>212 часов</w:t>
            </w:r>
          </w:p>
        </w:tc>
      </w:tr>
      <w:tr w:rsidR="0050377E" w:rsidRPr="00CB41B5" w14:paraId="424EA983" w14:textId="77777777" w:rsidTr="00A07B3D">
        <w:trPr>
          <w:trHeight w:val="1099"/>
        </w:trPr>
        <w:tc>
          <w:tcPr>
            <w:tcW w:w="654" w:type="dxa"/>
          </w:tcPr>
          <w:p w14:paraId="4073A9F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14:paraId="304B7D4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Заключительный</w:t>
            </w:r>
          </w:p>
          <w:p w14:paraId="5B12213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</w:p>
        </w:tc>
        <w:tc>
          <w:tcPr>
            <w:tcW w:w="4396" w:type="dxa"/>
          </w:tcPr>
          <w:p w14:paraId="61918164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формирование отчета</w:t>
            </w:r>
          </w:p>
          <w:p w14:paraId="261DB292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sz w:val="24"/>
                <w:szCs w:val="24"/>
              </w:rPr>
              <w:t>- сдача зачета по практике</w:t>
            </w:r>
          </w:p>
        </w:tc>
        <w:tc>
          <w:tcPr>
            <w:tcW w:w="2370" w:type="dxa"/>
          </w:tcPr>
          <w:p w14:paraId="5C584B53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sz w:val="24"/>
                <w:szCs w:val="24"/>
              </w:rPr>
              <w:t>2 часа</w:t>
            </w:r>
          </w:p>
        </w:tc>
      </w:tr>
      <w:tr w:rsidR="0050377E" w:rsidRPr="00CB41B5" w14:paraId="44B27D4A" w14:textId="77777777" w:rsidTr="00A07B3D">
        <w:trPr>
          <w:trHeight w:val="430"/>
        </w:trPr>
        <w:tc>
          <w:tcPr>
            <w:tcW w:w="654" w:type="dxa"/>
          </w:tcPr>
          <w:p w14:paraId="5EC9D1D1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611" w:type="dxa"/>
            <w:vAlign w:val="center"/>
          </w:tcPr>
          <w:p w14:paraId="7F8326D9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396" w:type="dxa"/>
          </w:tcPr>
          <w:p w14:paraId="6576508F" w14:textId="77777777" w:rsidR="0050377E" w:rsidRPr="00CB41B5" w:rsidRDefault="0050377E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6FD765D" w14:textId="77777777" w:rsidR="0050377E" w:rsidRPr="00CB41B5" w:rsidRDefault="009E0EC3" w:rsidP="001122B6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  <w:szCs w:val="24"/>
              </w:rPr>
            </w:pPr>
            <w:r>
              <w:rPr>
                <w:rFonts w:ascii="Times New Roman" w:eastAsia="HiddenHorzOCR" w:hAnsi="Times New Roman"/>
                <w:b/>
                <w:sz w:val="24"/>
                <w:szCs w:val="24"/>
              </w:rPr>
              <w:t>216 часов</w:t>
            </w:r>
            <w:r w:rsidR="0050377E" w:rsidRPr="00CB41B5">
              <w:rPr>
                <w:rFonts w:ascii="Times New Roman" w:eastAsia="HiddenHorzOCR" w:hAnsi="Times New Roman"/>
                <w:b/>
                <w:sz w:val="24"/>
                <w:szCs w:val="24"/>
              </w:rPr>
              <w:t xml:space="preserve">   </w:t>
            </w:r>
          </w:p>
        </w:tc>
      </w:tr>
    </w:tbl>
    <w:p w14:paraId="0E7D5FDF" w14:textId="77777777" w:rsidR="007732E6" w:rsidRPr="007732E6" w:rsidRDefault="007732E6" w:rsidP="007732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>На первом этапе со студентами проводится организаци</w:t>
      </w:r>
      <w:r>
        <w:rPr>
          <w:rFonts w:ascii="Times New Roman" w:eastAsia="HiddenHorzOCR" w:hAnsi="Times New Roman" w:cs="Times New Roman"/>
          <w:sz w:val="24"/>
          <w:szCs w:val="24"/>
        </w:rPr>
        <w:t>онное собрание, на котором руко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водител</w:t>
      </w:r>
      <w:r>
        <w:rPr>
          <w:rFonts w:ascii="Times New Roman" w:eastAsia="HiddenHorzOCR" w:hAnsi="Times New Roman" w:cs="Times New Roman"/>
          <w:sz w:val="24"/>
          <w:szCs w:val="24"/>
        </w:rPr>
        <w:t>ь практики сообщает о сроках ее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 проведения, о цели и задачах, знакомит с программой практики, </w:t>
      </w:r>
      <w:r>
        <w:rPr>
          <w:rFonts w:ascii="Times New Roman" w:eastAsia="HiddenHorzOCR" w:hAnsi="Times New Roman" w:cs="Times New Roman"/>
          <w:sz w:val="24"/>
          <w:szCs w:val="24"/>
        </w:rPr>
        <w:t>рекомендует для выполнения отче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тных заданий уч</w:t>
      </w:r>
      <w:r>
        <w:rPr>
          <w:rFonts w:ascii="Times New Roman" w:eastAsia="HiddenHorzOCR" w:hAnsi="Times New Roman" w:cs="Times New Roman"/>
          <w:sz w:val="24"/>
          <w:szCs w:val="24"/>
        </w:rPr>
        <w:t>ебную и учебно-методическую ли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тературу, информирует о базах прохождения практики, форме и</w:t>
      </w:r>
      <w:r>
        <w:rPr>
          <w:rFonts w:ascii="Times New Roman" w:eastAsia="HiddenHorzOCR" w:hAnsi="Times New Roman" w:cs="Times New Roman"/>
          <w:sz w:val="24"/>
          <w:szCs w:val="24"/>
        </w:rPr>
        <w:t xml:space="preserve"> времени отчеетности. Затем ру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ководитель практики оформляет соответствующие документы (материалы для приказа по направлению студентов на практику, направления студентам на практику). На подготовител</w:t>
      </w:r>
      <w:proofErr w:type="gramStart"/>
      <w:r w:rsidRPr="007732E6">
        <w:rPr>
          <w:rFonts w:ascii="Times New Roman" w:eastAsia="HiddenHorzOCR" w:hAnsi="Times New Roman" w:cs="Times New Roman"/>
          <w:sz w:val="24"/>
          <w:szCs w:val="24"/>
        </w:rPr>
        <w:t>ь-</w:t>
      </w:r>
      <w:proofErr w:type="gramEnd"/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 ном этапе проводится инструктаж по технике безопасности.</w:t>
      </w:r>
    </w:p>
    <w:p w14:paraId="7AD39545" w14:textId="77777777" w:rsidR="007732E6" w:rsidRPr="007732E6" w:rsidRDefault="007732E6" w:rsidP="007732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>На втором этапе студенты знакомятся с основными направлениями деятельности пре</w:t>
      </w:r>
      <w:proofErr w:type="gramStart"/>
      <w:r w:rsidRPr="007732E6">
        <w:rPr>
          <w:rFonts w:ascii="Times New Roman" w:eastAsia="HiddenHorzOCR" w:hAnsi="Times New Roman" w:cs="Times New Roman"/>
          <w:sz w:val="24"/>
          <w:szCs w:val="24"/>
        </w:rPr>
        <w:t>д-</w:t>
      </w:r>
      <w:proofErr w:type="gramEnd"/>
      <w:r w:rsidRPr="007732E6">
        <w:rPr>
          <w:rFonts w:ascii="Times New Roman" w:eastAsia="HiddenHorzOCR" w:hAnsi="Times New Roman" w:cs="Times New Roman"/>
          <w:sz w:val="24"/>
          <w:szCs w:val="24"/>
        </w:rPr>
        <w:t xml:space="preserve"> приятия – базы практики, изучают ее организационную структуру, нормативно-правовую базу деятельности предприятия, под руководством специалиста н</w:t>
      </w:r>
      <w:r>
        <w:rPr>
          <w:rFonts w:ascii="Times New Roman" w:eastAsia="HiddenHorzOCR" w:hAnsi="Times New Roman" w:cs="Times New Roman"/>
          <w:sz w:val="24"/>
          <w:szCs w:val="24"/>
        </w:rPr>
        <w:t>а предприятии осуществляют дея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тельность по получению профессиональных умений и опыта профессиональной деятельности, выполняют задания по программе практики. В ходе прохожд</w:t>
      </w:r>
      <w:r>
        <w:rPr>
          <w:rFonts w:ascii="Times New Roman" w:eastAsia="HiddenHorzOCR" w:hAnsi="Times New Roman" w:cs="Times New Roman"/>
          <w:sz w:val="24"/>
          <w:szCs w:val="24"/>
        </w:rPr>
        <w:t>ения практики студенты в обяза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тельном порядке заполняют дневник практики, в котором пр</w:t>
      </w:r>
      <w:r>
        <w:rPr>
          <w:rFonts w:ascii="Times New Roman" w:eastAsia="HiddenHorzOCR" w:hAnsi="Times New Roman" w:cs="Times New Roman"/>
          <w:sz w:val="24"/>
          <w:szCs w:val="24"/>
        </w:rPr>
        <w:t>едусмотрено описание видов дея</w:t>
      </w:r>
      <w:r w:rsidRPr="007732E6">
        <w:rPr>
          <w:rFonts w:ascii="Times New Roman" w:eastAsia="HiddenHorzOCR" w:hAnsi="Times New Roman" w:cs="Times New Roman"/>
          <w:sz w:val="24"/>
          <w:szCs w:val="24"/>
        </w:rPr>
        <w:t>тельности и результатов их выполнения за каждый день практики.</w:t>
      </w:r>
    </w:p>
    <w:p w14:paraId="22127F2A" w14:textId="77777777" w:rsidR="009E0EC3" w:rsidRPr="007732E6" w:rsidRDefault="007732E6" w:rsidP="007732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732E6">
        <w:rPr>
          <w:rFonts w:ascii="Times New Roman" w:eastAsia="HiddenHorzOCR" w:hAnsi="Times New Roman" w:cs="Times New Roman"/>
          <w:sz w:val="24"/>
          <w:szCs w:val="24"/>
        </w:rPr>
        <w:t>На третьем этапе студенты оформляют отчет по практике. По окончанию прохождения практики специалист предприятия, на котором студент проходил производственную практику, оформляет характеристику на студента, с указанием рекомендуемой оценки.</w:t>
      </w:r>
    </w:p>
    <w:p w14:paraId="3AA534EA" w14:textId="77777777" w:rsidR="007732E6" w:rsidRDefault="007732E6" w:rsidP="0028586A">
      <w:pPr>
        <w:spacing w:before="0" w:beforeAutospacing="0" w:after="0" w:afterAutospacing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14:paraId="6EEBD9DC" w14:textId="77777777" w:rsidR="007732E6" w:rsidRDefault="007732E6" w:rsidP="0028586A">
      <w:pPr>
        <w:spacing w:before="0" w:beforeAutospacing="0" w:after="0" w:afterAutospacing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14:paraId="6911B97E" w14:textId="77777777" w:rsidR="0050377E" w:rsidRDefault="0050377E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14:paraId="6805F841" w14:textId="77777777" w:rsidR="0028586A" w:rsidRPr="00CB41B5" w:rsidRDefault="0028586A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4811BB84" w14:textId="3BFCD465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По итогам прохождения </w:t>
      </w:r>
      <w:proofErr w:type="gramStart"/>
      <w:r w:rsidR="007A2088">
        <w:rPr>
          <w:rFonts w:ascii="Times New Roman" w:hAnsi="Times New Roman" w:cs="Times New Roman"/>
          <w:spacing w:val="-4"/>
          <w:sz w:val="24"/>
          <w:szCs w:val="24"/>
        </w:rPr>
        <w:t>прохождения</w:t>
      </w:r>
      <w:proofErr w:type="gramEnd"/>
      <w:r w:rsidRPr="00CB41B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C5EF4">
        <w:rPr>
          <w:rFonts w:ascii="Times New Roman" w:hAnsi="Times New Roman" w:cs="Times New Roman"/>
          <w:spacing w:val="-4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pacing w:val="-4"/>
          <w:sz w:val="24"/>
          <w:szCs w:val="24"/>
        </w:rPr>
        <w:t>обучающийся представляет руководите</w:t>
      </w:r>
      <w:r w:rsidRPr="00CB41B5">
        <w:rPr>
          <w:rFonts w:ascii="Times New Roman" w:hAnsi="Times New Roman" w:cs="Times New Roman"/>
          <w:sz w:val="24"/>
          <w:szCs w:val="24"/>
        </w:rPr>
        <w:t>лю практики отчетную документацию:</w:t>
      </w:r>
    </w:p>
    <w:p w14:paraId="6B5391FD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-письменный отчет</w:t>
      </w:r>
    </w:p>
    <w:p w14:paraId="00148B5A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lastRenderedPageBreak/>
        <w:t>-индивидуальное задание</w:t>
      </w:r>
    </w:p>
    <w:p w14:paraId="2F32B9AA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-совместный рабочий график (план)</w:t>
      </w:r>
    </w:p>
    <w:p w14:paraId="48096A8D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65" w:firstLine="67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-предписание</w:t>
      </w:r>
    </w:p>
    <w:p w14:paraId="2C4988C1" w14:textId="77777777" w:rsidR="009E0EC3" w:rsidRDefault="009E0EC3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C100C50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>Формой промежуточной аттестации по практике яв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 xml:space="preserve">ляется зачет </w:t>
      </w:r>
      <w:r w:rsidR="009E0EC3">
        <w:rPr>
          <w:rFonts w:ascii="Times New Roman" w:hAnsi="Times New Roman" w:cs="Times New Roman"/>
          <w:spacing w:val="-3"/>
          <w:sz w:val="24"/>
          <w:szCs w:val="24"/>
        </w:rPr>
        <w:t>с оценкой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EB51562" w14:textId="77777777" w:rsidR="0050377E" w:rsidRPr="00CB41B5" w:rsidRDefault="0050377E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По результатам проверки отчетной документации, </w:t>
      </w:r>
      <w:r w:rsidR="001777BC">
        <w:rPr>
          <w:rFonts w:ascii="Times New Roman" w:hAnsi="Times New Roman" w:cs="Times New Roman"/>
          <w:spacing w:val="-3"/>
          <w:sz w:val="24"/>
          <w:szCs w:val="24"/>
        </w:rPr>
        <w:t xml:space="preserve">выполнения контрольных заданий </w:t>
      </w:r>
      <w:r w:rsidR="001777BC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spacing w:val="-3"/>
          <w:sz w:val="24"/>
          <w:szCs w:val="24"/>
        </w:rPr>
        <w:t xml:space="preserve">и собеседования выставляется  оценка. </w:t>
      </w:r>
    </w:p>
    <w:p w14:paraId="74020C8B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7. Учебно-методическое и информационное обеспечение</w:t>
      </w:r>
    </w:p>
    <w:p w14:paraId="0DA81654" w14:textId="77777777" w:rsidR="0050377E" w:rsidRDefault="0050377E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7.1 Основная учебная литература:</w:t>
      </w:r>
    </w:p>
    <w:p w14:paraId="046D424D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18A2">
        <w:rPr>
          <w:rFonts w:ascii="Times New Roman" w:hAnsi="Times New Roman" w:cs="Times New Roman"/>
          <w:sz w:val="24"/>
          <w:szCs w:val="24"/>
        </w:rPr>
        <w:t>Кондратьев, Э. В. Связи с общественностью : учебное пособие для высшей школы / Под общ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>ед. С. Д. Резника - Москва : Академический Проект, 2020. - 511 с. (Gaudeamus) - ISBN 978-5-8291-2912-5. - Текст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https://www.studentlibrary.ru/book/ISBN9785829129125.html</w:t>
        </w:r>
      </w:hyperlink>
    </w:p>
    <w:p w14:paraId="6E9536C6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18A2">
        <w:rPr>
          <w:rFonts w:ascii="Times New Roman" w:hAnsi="Times New Roman" w:cs="Times New Roman"/>
          <w:sz w:val="24"/>
          <w:szCs w:val="24"/>
        </w:rPr>
        <w:t>Шарков, Ф. И. Паблик рилейшнз (связи с общественностью)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учебное пособие для вузов / Шарков Ф. И. - Москва : Академический Проект, 2020. - 304 с. ("Gaudeamus") - ISBN 978-5-8291-2933-3. - Текст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https://www.studentlibrary.ru/book/ISBN9785829129333.html</w:t>
        </w:r>
      </w:hyperlink>
    </w:p>
    <w:p w14:paraId="6D63299C" w14:textId="77777777" w:rsidR="00D918A2" w:rsidRDefault="00D918A2" w:rsidP="0050377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18A2">
        <w:t xml:space="preserve"> </w:t>
      </w:r>
      <w:r w:rsidRPr="00D918A2">
        <w:rPr>
          <w:rFonts w:ascii="Times New Roman" w:hAnsi="Times New Roman" w:cs="Times New Roman"/>
          <w:sz w:val="24"/>
          <w:szCs w:val="24"/>
        </w:rPr>
        <w:t>Горохов, В. М. Связи с общественностью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Теория, практика, коммуникативные стратегии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учебное пособие для студентов вузов / Горохов В. М. , Гринберг Т. Э. - Москва : Аспект Пресс, 2018. - 224 с. - ISBN 978-5-7567-0896-7. - Текст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https://www.studentlibrary.ru/book/ISBN9785756708967.html</w:t>
        </w:r>
      </w:hyperlink>
    </w:p>
    <w:p w14:paraId="1040443B" w14:textId="77777777" w:rsidR="0050377E" w:rsidRDefault="0050377E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7.2 Дополнительная учебная, научная и методическая литература:</w:t>
      </w:r>
    </w:p>
    <w:p w14:paraId="0C8636F8" w14:textId="77777777" w:rsidR="00D918A2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918A2">
        <w:rPr>
          <w:rFonts w:ascii="Times New Roman" w:hAnsi="Times New Roman" w:cs="Times New Roman"/>
          <w:sz w:val="24"/>
          <w:szCs w:val="24"/>
        </w:rPr>
        <w:t>Чумиков, А. Н. Реклама и связи с общественностью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Имидж, репутация, бренд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учебное пособие для студентов вузов / Чумиков А. Н. - Москва : Аспект Пресс, 2016. - 159 с. (Серия "Учебник нового поколения") - ISBN 978-5-7567-0819-6. - Текст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https://www.studentlibrary.ru/book/ISBN9785756708196.html</w:t>
        </w:r>
      </w:hyperlink>
    </w:p>
    <w:p w14:paraId="13F79007" w14:textId="77777777" w:rsidR="00D918A2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918A2">
        <w:rPr>
          <w:rFonts w:ascii="Times New Roman" w:hAnsi="Times New Roman" w:cs="Times New Roman"/>
          <w:sz w:val="24"/>
          <w:szCs w:val="24"/>
        </w:rPr>
        <w:t>Минаева, Л. В. Связи с общественностью. Составление документов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Теория и практика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учебное пособие для студентов вузов / Минаева Л. В. - Москва : Аспект Пресс, 2012. - 320 с. - ISBN 978-5-7567-0642-0. - Текст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https://www.studentlibrary.ru/book/ISBN9785756706420.html</w:t>
        </w:r>
      </w:hyperlink>
    </w:p>
    <w:p w14:paraId="1B5D1E68" w14:textId="77777777" w:rsidR="00D918A2" w:rsidRPr="00195E30" w:rsidRDefault="00D918A2" w:rsidP="0050377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918A2">
        <w:rPr>
          <w:rFonts w:ascii="Times New Roman" w:hAnsi="Times New Roman" w:cs="Times New Roman"/>
          <w:sz w:val="24"/>
          <w:szCs w:val="24"/>
        </w:rPr>
        <w:t>Чумиков, А. Н. Реклама и связи с общественностью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профессиональные компетенции : учебное пособие / Чумиков А. Н. , Бочаров М. П. , Самойленко С. А. - Москва : Дело, 2016. - 520 с. - ISBN 978-5-7749-1135-6. - Текст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электронный // ЭБС "Консультант студента" : [сайт]. - URL</w:t>
      </w:r>
      <w:proofErr w:type="gramStart"/>
      <w:r w:rsidRPr="00D918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918A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D27D6B">
          <w:rPr>
            <w:rStyle w:val="ad"/>
            <w:rFonts w:ascii="Times New Roman" w:hAnsi="Times New Roman" w:cs="Times New Roman"/>
            <w:sz w:val="24"/>
            <w:szCs w:val="24"/>
          </w:rPr>
          <w:t>https://www.studentlibrary.ru/book/ISBN9785774911356.html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448A8" w14:textId="77777777" w:rsidR="0050377E" w:rsidRDefault="0050377E" w:rsidP="0050377E">
      <w:pPr>
        <w:pStyle w:val="a6"/>
        <w:ind w:firstLine="709"/>
        <w:rPr>
          <w:rFonts w:ascii="Times New Roman" w:eastAsia="HiddenHorzOCR" w:hAnsi="Times New Roman"/>
          <w:i/>
          <w:sz w:val="24"/>
          <w:szCs w:val="24"/>
        </w:rPr>
      </w:pPr>
      <w:r w:rsidRPr="00195E30">
        <w:rPr>
          <w:rFonts w:ascii="Times New Roman" w:hAnsi="Times New Roman"/>
          <w:spacing w:val="-2"/>
          <w:sz w:val="24"/>
          <w:szCs w:val="24"/>
        </w:rPr>
        <w:t xml:space="preserve">7.3 Ресурсы сети </w:t>
      </w:r>
      <w:r w:rsidRPr="00195E30">
        <w:rPr>
          <w:rFonts w:ascii="Times New Roman" w:eastAsia="HiddenHorzOCR" w:hAnsi="Times New Roman"/>
          <w:i/>
          <w:sz w:val="24"/>
          <w:szCs w:val="24"/>
        </w:rPr>
        <w:t>Интернет.</w:t>
      </w:r>
    </w:p>
    <w:p w14:paraId="48443CCF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1.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Портал специалистов по рекламе, маркетингу, PR [электронный ресурс] // www.sostav.ru</w:t>
      </w:r>
    </w:p>
    <w:p w14:paraId="7CDD9AA0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2.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Сайт Российской Ассоциации по Связям с Общественностью (РАСО) [электронный ресурс] // www.raso.ru</w:t>
      </w:r>
    </w:p>
    <w:p w14:paraId="5C81ECA0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lastRenderedPageBreak/>
        <w:t>3.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Сайт специалистов в области рекламы  и связей с общественностью [электронный ресурс] // www.advertology.ru</w:t>
      </w:r>
    </w:p>
    <w:p w14:paraId="7F5FA3BE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4.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Федеральный Закон РФ о рекламе от 13.03.2006 N 38-ФЗ [электронный ресурс] / http://www.consultant.ru/popular/advert/</w:t>
      </w:r>
    </w:p>
    <w:p w14:paraId="1319A643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5.</w:t>
      </w:r>
      <w:r w:rsidRPr="00D918A2">
        <w:rPr>
          <w:rFonts w:ascii="Times New Roman" w:hAnsi="Times New Roman"/>
          <w:sz w:val="24"/>
          <w:szCs w:val="24"/>
        </w:rPr>
        <w:tab/>
        <w:t>Федеральный закон РФ о СМИ [электронный ресурс] // http://www.sovetnik.ru/documents/smi/</w:t>
      </w:r>
    </w:p>
    <w:p w14:paraId="5A0C2417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D918A2">
        <w:rPr>
          <w:rFonts w:ascii="Times New Roman" w:hAnsi="Times New Roman"/>
          <w:sz w:val="24"/>
          <w:szCs w:val="24"/>
        </w:rPr>
        <w:t>6.</w:t>
      </w:r>
      <w:r w:rsidRPr="00D918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D918A2">
        <w:rPr>
          <w:rFonts w:ascii="Times New Roman" w:hAnsi="Times New Roman"/>
          <w:sz w:val="24"/>
          <w:szCs w:val="24"/>
        </w:rPr>
        <w:t>АКАР (Ассоциация коммуникационных Агентств России) [электронный ресурс] http://www.akarussia.ru/</w:t>
      </w:r>
    </w:p>
    <w:p w14:paraId="1ED178B3" w14:textId="77777777" w:rsidR="00D918A2" w:rsidRPr="00D918A2" w:rsidRDefault="00D918A2" w:rsidP="00D918A2">
      <w:pPr>
        <w:pStyle w:val="a6"/>
        <w:ind w:firstLine="709"/>
        <w:rPr>
          <w:rFonts w:ascii="Times New Roman" w:hAnsi="Times New Roman"/>
          <w:sz w:val="24"/>
          <w:szCs w:val="24"/>
        </w:rPr>
      </w:pPr>
    </w:p>
    <w:p w14:paraId="6510258B" w14:textId="77777777" w:rsidR="00195E30" w:rsidRDefault="00195E30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D4061" w14:textId="77777777" w:rsidR="00D918A2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</w:t>
      </w:r>
    </w:p>
    <w:p w14:paraId="5B1B9EE1" w14:textId="77777777" w:rsidR="00D918A2" w:rsidRDefault="00D918A2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AB0F2E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sz w:val="24"/>
          <w:szCs w:val="24"/>
        </w:rPr>
        <w:t>В процессе организации практики руководителями от</w:t>
      </w:r>
      <w:r>
        <w:rPr>
          <w:rFonts w:ascii="Times New Roman" w:hAnsi="Times New Roman" w:cs="Times New Roman"/>
          <w:sz w:val="24"/>
          <w:szCs w:val="24"/>
        </w:rPr>
        <w:t xml:space="preserve"> выпускающей кафедры и руково</w:t>
      </w:r>
      <w:r w:rsidRPr="007732E6">
        <w:rPr>
          <w:rFonts w:ascii="Times New Roman" w:hAnsi="Times New Roman" w:cs="Times New Roman"/>
          <w:sz w:val="24"/>
          <w:szCs w:val="24"/>
        </w:rPr>
        <w:t>дителем от предприятия (организации) должны применяться современные информационные технологии:</w:t>
      </w:r>
    </w:p>
    <w:p w14:paraId="367231B3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i/>
          <w:sz w:val="24"/>
          <w:szCs w:val="24"/>
        </w:rPr>
        <w:t>мультимедийные</w:t>
      </w:r>
      <w:r w:rsidRPr="007732E6">
        <w:rPr>
          <w:rFonts w:ascii="Times New Roman" w:hAnsi="Times New Roman" w:cs="Times New Roman"/>
          <w:sz w:val="24"/>
          <w:szCs w:val="24"/>
        </w:rPr>
        <w:t xml:space="preserve"> </w:t>
      </w:r>
      <w:r w:rsidRPr="007732E6">
        <w:rPr>
          <w:rFonts w:ascii="Times New Roman" w:hAnsi="Times New Roman" w:cs="Times New Roman"/>
          <w:i/>
          <w:sz w:val="24"/>
          <w:szCs w:val="24"/>
        </w:rPr>
        <w:t>технологии</w:t>
      </w:r>
      <w:r w:rsidRPr="007732E6">
        <w:rPr>
          <w:rFonts w:ascii="Times New Roman" w:hAnsi="Times New Roman" w:cs="Times New Roman"/>
          <w:sz w:val="24"/>
          <w:szCs w:val="24"/>
        </w:rPr>
        <w:t>: ознакомительные лекции</w:t>
      </w:r>
      <w:r>
        <w:rPr>
          <w:rFonts w:ascii="Times New Roman" w:hAnsi="Times New Roman" w:cs="Times New Roman"/>
          <w:sz w:val="24"/>
          <w:szCs w:val="24"/>
        </w:rPr>
        <w:t xml:space="preserve"> и инструктаж студентов во вре</w:t>
      </w:r>
      <w:r w:rsidRPr="007732E6">
        <w:rPr>
          <w:rFonts w:ascii="Times New Roman" w:hAnsi="Times New Roman" w:cs="Times New Roman"/>
          <w:sz w:val="24"/>
          <w:szCs w:val="24"/>
        </w:rPr>
        <w:t>мя учебной практики проводятся в помещениях, оборудованных экраном, виде</w:t>
      </w:r>
      <w:proofErr w:type="gramStart"/>
      <w:r w:rsidRPr="007732E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7732E6">
        <w:rPr>
          <w:rFonts w:ascii="Times New Roman" w:hAnsi="Times New Roman" w:cs="Times New Roman"/>
          <w:sz w:val="24"/>
          <w:szCs w:val="24"/>
        </w:rPr>
        <w:t xml:space="preserve"> проектором, персональными компьютерами.</w:t>
      </w:r>
    </w:p>
    <w:p w14:paraId="55E97FA3" w14:textId="77777777" w:rsidR="007732E6" w:rsidRPr="007732E6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i/>
          <w:sz w:val="24"/>
          <w:szCs w:val="24"/>
        </w:rPr>
        <w:t>дистанционные технологии</w:t>
      </w:r>
      <w:r w:rsidRPr="007732E6">
        <w:rPr>
          <w:rFonts w:ascii="Times New Roman" w:hAnsi="Times New Roman" w:cs="Times New Roman"/>
          <w:sz w:val="24"/>
          <w:szCs w:val="24"/>
        </w:rPr>
        <w:t>: консультирование во вр</w:t>
      </w:r>
      <w:r>
        <w:rPr>
          <w:rFonts w:ascii="Times New Roman" w:hAnsi="Times New Roman" w:cs="Times New Roman"/>
          <w:sz w:val="24"/>
          <w:szCs w:val="24"/>
        </w:rPr>
        <w:t>емя прохождения конкретных эта</w:t>
      </w:r>
      <w:r w:rsidRPr="007732E6">
        <w:rPr>
          <w:rFonts w:ascii="Times New Roman" w:hAnsi="Times New Roman" w:cs="Times New Roman"/>
          <w:sz w:val="24"/>
          <w:szCs w:val="24"/>
        </w:rPr>
        <w:t>пов учебной практики, предоставление студентами промежуточных и окончательных отчетных материалов обеспечивается выходом в глобальную сеть Интер</w:t>
      </w:r>
      <w:r>
        <w:rPr>
          <w:rFonts w:ascii="Times New Roman" w:hAnsi="Times New Roman" w:cs="Times New Roman"/>
          <w:sz w:val="24"/>
          <w:szCs w:val="24"/>
        </w:rPr>
        <w:t>нет, системами электронной по</w:t>
      </w:r>
      <w:r w:rsidRPr="007732E6">
        <w:rPr>
          <w:rFonts w:ascii="Times New Roman" w:hAnsi="Times New Roman" w:cs="Times New Roman"/>
          <w:sz w:val="24"/>
          <w:szCs w:val="24"/>
        </w:rPr>
        <w:t>чты.</w:t>
      </w:r>
    </w:p>
    <w:p w14:paraId="79D2615C" w14:textId="77777777" w:rsidR="0050377E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32E6">
        <w:rPr>
          <w:rFonts w:ascii="Times New Roman" w:hAnsi="Times New Roman" w:cs="Times New Roman"/>
          <w:i/>
          <w:sz w:val="24"/>
          <w:szCs w:val="24"/>
        </w:rPr>
        <w:t>электронное обучение</w:t>
      </w:r>
      <w:r w:rsidRPr="007732E6">
        <w:rPr>
          <w:rFonts w:ascii="Times New Roman" w:hAnsi="Times New Roman" w:cs="Times New Roman"/>
          <w:sz w:val="24"/>
          <w:szCs w:val="24"/>
        </w:rPr>
        <w:t>: методические материалы по практике предоставляются студе</w:t>
      </w:r>
      <w:proofErr w:type="gramStart"/>
      <w:r w:rsidRPr="007732E6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7732E6">
        <w:rPr>
          <w:rFonts w:ascii="Times New Roman" w:hAnsi="Times New Roman" w:cs="Times New Roman"/>
          <w:sz w:val="24"/>
          <w:szCs w:val="24"/>
        </w:rPr>
        <w:t xml:space="preserve"> там посредством электронной образовательной информационной среды, к которой каждому студенту организовано индивидуальное подключение; используется учебная литература из электронно-библиотечных систем.</w:t>
      </w:r>
    </w:p>
    <w:p w14:paraId="16EDFBC3" w14:textId="77777777" w:rsidR="007732E6" w:rsidRPr="00CB41B5" w:rsidRDefault="007732E6" w:rsidP="007732E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E02CB3" w14:textId="77777777"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14:paraId="2D1FA618" w14:textId="77777777" w:rsidR="00D918A2" w:rsidRDefault="00D918A2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3C31B" w14:textId="77777777" w:rsidR="00D918A2" w:rsidRPr="00D918A2" w:rsidRDefault="007732E6" w:rsidP="00D918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 осуществля</w:t>
      </w:r>
      <w:r w:rsidRPr="007732E6">
        <w:rPr>
          <w:rFonts w:ascii="Times New Roman" w:hAnsi="Times New Roman" w:cs="Times New Roman"/>
          <w:sz w:val="24"/>
          <w:szCs w:val="24"/>
        </w:rPr>
        <w:t>ется на оборудовании организации (учреждения, предприятия), где студент проходит практику.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18A2" w:rsidRPr="00D918A2">
        <w:rPr>
          <w:rFonts w:ascii="Times New Roman" w:hAnsi="Times New Roman" w:cs="Times New Roman"/>
          <w:sz w:val="24"/>
          <w:szCs w:val="24"/>
        </w:rPr>
        <w:t>Материально-техническое обеспечение учебной (ознакомительной) практики включает в себя: лекционные аудитории (оборудованные видеопроекционным оборудованием для презентаций, средствами звуковоспроизведения), библиотеку (имеющую рабочие места для обучающихся, оснащенные компьютерами с доступом к Интернет), компьютерные классы, бытовые помещения потенциальных баз практики,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</w:t>
      </w:r>
      <w:proofErr w:type="gramEnd"/>
    </w:p>
    <w:p w14:paraId="06D0BB3A" w14:textId="77777777"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Оценочные средства для проведения текущего контроля и промежуточной </w:t>
      </w:r>
      <w:proofErr w:type="gramStart"/>
      <w:r w:rsidRPr="00CB41B5">
        <w:rPr>
          <w:rFonts w:ascii="Times New Roman" w:hAnsi="Times New Roman" w:cs="Times New Roman"/>
          <w:b/>
          <w:sz w:val="24"/>
          <w:szCs w:val="24"/>
        </w:rPr>
        <w:t>аттестации</w:t>
      </w:r>
      <w:proofErr w:type="gramEnd"/>
      <w:r w:rsidRPr="00CB41B5">
        <w:rPr>
          <w:rFonts w:ascii="Times New Roman" w:hAnsi="Times New Roman" w:cs="Times New Roman"/>
          <w:b/>
          <w:sz w:val="24"/>
          <w:szCs w:val="24"/>
        </w:rPr>
        <w:t xml:space="preserve"> обучающихся по практике</w:t>
      </w:r>
    </w:p>
    <w:p w14:paraId="10AB6070" w14:textId="77777777" w:rsidR="0050377E" w:rsidRPr="00D918A2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D918A2">
        <w:rPr>
          <w:rFonts w:ascii="Times New Roman" w:hAnsi="Times New Roman" w:cs="Times New Roman"/>
          <w:sz w:val="24"/>
          <w:szCs w:val="24"/>
        </w:rPr>
        <w:t>По результатам практики в форме практической подготовки бакалавр составляет отчет о выполнении работы в соответствии с программой практики, индивидуальным заданием и 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14:paraId="199F5D4A" w14:textId="77777777" w:rsidR="0050377E" w:rsidRPr="00D918A2" w:rsidRDefault="0050377E" w:rsidP="0050377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18A2">
        <w:rPr>
          <w:rFonts w:ascii="Times New Roman" w:hAnsi="Times New Roman" w:cs="Times New Roman"/>
          <w:b/>
          <w:sz w:val="24"/>
          <w:szCs w:val="24"/>
        </w:rPr>
        <w:t>Вместе с отчетом</w:t>
      </w:r>
      <w:r w:rsidRPr="00D918A2">
        <w:rPr>
          <w:rFonts w:ascii="Times New Roman" w:hAnsi="Times New Roman" w:cs="Times New Roman"/>
          <w:sz w:val="24"/>
          <w:szCs w:val="24"/>
        </w:rPr>
        <w:t xml:space="preserve"> обучающийся  предоставляет на кафедру оформленное предписание, индивидуальное задание и </w:t>
      </w:r>
      <w:r w:rsidR="00D918A2">
        <w:rPr>
          <w:rFonts w:ascii="Times New Roman" w:hAnsi="Times New Roman" w:cs="Times New Roman"/>
          <w:sz w:val="24"/>
          <w:szCs w:val="24"/>
        </w:rPr>
        <w:t>совместный</w:t>
      </w:r>
      <w:r w:rsidRPr="00D918A2">
        <w:rPr>
          <w:rFonts w:ascii="Times New Roman" w:hAnsi="Times New Roman" w:cs="Times New Roman"/>
          <w:sz w:val="24"/>
          <w:szCs w:val="24"/>
        </w:rPr>
        <w:t xml:space="preserve"> рабочий график (план). </w:t>
      </w:r>
    </w:p>
    <w:p w14:paraId="11CAA6FE" w14:textId="77777777" w:rsidR="0050377E" w:rsidRPr="00D918A2" w:rsidRDefault="0050377E" w:rsidP="00503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18A2">
        <w:rPr>
          <w:rFonts w:ascii="Times New Roman" w:hAnsi="Times New Roman" w:cs="Times New Roman"/>
          <w:sz w:val="24"/>
          <w:szCs w:val="24"/>
        </w:rPr>
        <w:lastRenderedPageBreak/>
        <w:t>Проверка  отчётов по учебным, производственным (в том числе преддипломным) практикам и проведение промежуточной аттестации по ним проводятся в соответствии с графиком прохождения практики.</w:t>
      </w:r>
    </w:p>
    <w:p w14:paraId="26752036" w14:textId="77777777" w:rsidR="0050377E" w:rsidRPr="005523FD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FD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14:paraId="76618B75" w14:textId="77777777" w:rsidR="0050377E" w:rsidRPr="005523FD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FD">
        <w:rPr>
          <w:rFonts w:ascii="Times New Roman" w:hAnsi="Times New Roman" w:cs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бакалавром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14:paraId="17301186" w14:textId="77777777" w:rsidR="0050377E" w:rsidRPr="00CB41B5" w:rsidRDefault="0050377E" w:rsidP="00E9511D">
      <w:pPr>
        <w:pStyle w:val="a3"/>
        <w:numPr>
          <w:ilvl w:val="1"/>
          <w:numId w:val="3"/>
        </w:numPr>
        <w:spacing w:before="0" w:beforeAutospacing="0" w:after="0" w:afterAutospacing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Паспорт фонда оценочных средств по </w:t>
      </w:r>
      <w:r w:rsidR="005523FD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практике </w:t>
      </w:r>
      <w:r w:rsidR="005523FD" w:rsidRPr="005523FD">
        <w:rPr>
          <w:rFonts w:ascii="Times New Roman" w:hAnsi="Times New Roman" w:cs="Times New Roman"/>
          <w:b/>
          <w:sz w:val="24"/>
          <w:szCs w:val="24"/>
        </w:rPr>
        <w:t>п</w:t>
      </w:r>
      <w:r w:rsidR="005523FD" w:rsidRPr="005523FD">
        <w:rPr>
          <w:rFonts w:ascii="Times New Roman" w:hAnsi="Times New Roman" w:cs="Times New Roman"/>
          <w:b/>
          <w:iCs/>
          <w:sz w:val="24"/>
          <w:szCs w:val="24"/>
        </w:rPr>
        <w:t>рофессионально-ознакомительной</w:t>
      </w:r>
      <w:r w:rsidR="005523FD" w:rsidRPr="005523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23FD" w:rsidRPr="005523FD">
        <w:rPr>
          <w:rFonts w:ascii="Times New Roman" w:hAnsi="Times New Roman" w:cs="Times New Roman"/>
          <w:b/>
          <w:sz w:val="24"/>
          <w:szCs w:val="24"/>
        </w:rPr>
        <w:t>(</w:t>
      </w:r>
      <w:r w:rsidRPr="00CB41B5">
        <w:rPr>
          <w:rFonts w:ascii="Times New Roman" w:hAnsi="Times New Roman" w:cs="Times New Roman"/>
          <w:b/>
          <w:sz w:val="24"/>
          <w:szCs w:val="24"/>
        </w:rPr>
        <w:t>в форме практической подготовки)</w:t>
      </w:r>
      <w:r w:rsidR="004E2F0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7D32B3C2" w14:textId="77777777" w:rsidR="00930F39" w:rsidRDefault="0050377E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3"/>
        <w:gridCol w:w="3261"/>
        <w:gridCol w:w="2693"/>
      </w:tblGrid>
      <w:tr w:rsidR="00930F39" w:rsidRPr="00CB41B5" w14:paraId="3D173100" w14:textId="77777777" w:rsidTr="00930F39">
        <w:tc>
          <w:tcPr>
            <w:tcW w:w="710" w:type="dxa"/>
            <w:vAlign w:val="center"/>
          </w:tcPr>
          <w:p w14:paraId="1084F969" w14:textId="77777777" w:rsidR="00930F39" w:rsidRPr="00CB41B5" w:rsidRDefault="00930F39" w:rsidP="00930F3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2" w:type="dxa"/>
            <w:vAlign w:val="center"/>
          </w:tcPr>
          <w:p w14:paraId="5860F734" w14:textId="77777777" w:rsidR="00930F39" w:rsidRPr="00CB41B5" w:rsidRDefault="00930F39" w:rsidP="00930F3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693" w:type="dxa"/>
          </w:tcPr>
          <w:p w14:paraId="1AF8595D" w14:textId="77777777" w:rsidR="00930F39" w:rsidRPr="00CB41B5" w:rsidRDefault="00930F39" w:rsidP="00930F3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3261" w:type="dxa"/>
            <w:vAlign w:val="center"/>
          </w:tcPr>
          <w:p w14:paraId="44890599" w14:textId="77777777" w:rsidR="00930F39" w:rsidRPr="00CB41B5" w:rsidRDefault="00930F39" w:rsidP="00930F3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693" w:type="dxa"/>
            <w:vAlign w:val="center"/>
          </w:tcPr>
          <w:p w14:paraId="57A89CFE" w14:textId="77777777" w:rsidR="00930F39" w:rsidRPr="00CB41B5" w:rsidRDefault="00930F39" w:rsidP="00930F3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7A9B9104" w14:textId="77777777" w:rsidR="00930F39" w:rsidRPr="00CB41B5" w:rsidRDefault="00930F39" w:rsidP="00930F39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930F39" w:rsidRPr="00CB41B5" w14:paraId="2E725197" w14:textId="77777777" w:rsidTr="00930F39">
        <w:trPr>
          <w:trHeight w:val="345"/>
        </w:trPr>
        <w:tc>
          <w:tcPr>
            <w:tcW w:w="710" w:type="dxa"/>
            <w:vMerge w:val="restart"/>
          </w:tcPr>
          <w:p w14:paraId="3DBFB23B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E25441E" w14:textId="77777777" w:rsidR="00930F39" w:rsidRPr="00CB41B5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  <w:tc>
          <w:tcPr>
            <w:tcW w:w="2693" w:type="dxa"/>
            <w:vMerge w:val="restart"/>
          </w:tcPr>
          <w:p w14:paraId="76B3260F" w14:textId="77777777" w:rsidR="00930F39" w:rsidRPr="001850A2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50A2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850A2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реализации коммуникационных кампаний, проектов и мероприятий</w:t>
            </w:r>
          </w:p>
        </w:tc>
        <w:tc>
          <w:tcPr>
            <w:tcW w:w="3261" w:type="dxa"/>
          </w:tcPr>
          <w:p w14:paraId="51C814B2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знать принципы теоретические аспекты реализации коммуникационных кампаний, проектов и мероприятий</w:t>
            </w:r>
          </w:p>
        </w:tc>
        <w:tc>
          <w:tcPr>
            <w:tcW w:w="2693" w:type="dxa"/>
            <w:vMerge w:val="restart"/>
            <w:vAlign w:val="center"/>
          </w:tcPr>
          <w:p w14:paraId="03CEC543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30F39" w:rsidRPr="00CB41B5" w14:paraId="6433F0C6" w14:textId="77777777" w:rsidTr="00930F39">
        <w:trPr>
          <w:trHeight w:val="345"/>
        </w:trPr>
        <w:tc>
          <w:tcPr>
            <w:tcW w:w="710" w:type="dxa"/>
            <w:vMerge/>
          </w:tcPr>
          <w:p w14:paraId="72B0D4CF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4E109EE" w14:textId="77777777" w:rsidR="00930F39" w:rsidRPr="007A2088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846A556" w14:textId="77777777" w:rsidR="00930F39" w:rsidRPr="00BC2ACB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59419EB8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уметь применять на практике знания по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4572E7D0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0923F315" w14:textId="77777777" w:rsidTr="00930F39">
        <w:trPr>
          <w:trHeight w:val="345"/>
        </w:trPr>
        <w:tc>
          <w:tcPr>
            <w:tcW w:w="710" w:type="dxa"/>
            <w:vMerge/>
          </w:tcPr>
          <w:p w14:paraId="37A8D072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2516A32" w14:textId="77777777" w:rsidR="00930F39" w:rsidRPr="007A2088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863F6A0" w14:textId="77777777" w:rsidR="00930F39" w:rsidRPr="00BC2ACB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5DF938A2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7A2088">
              <w:rPr>
                <w:rFonts w:ascii="Times New Roman" w:hAnsi="Times New Roman"/>
                <w:sz w:val="24"/>
                <w:szCs w:val="24"/>
              </w:rPr>
              <w:t>владеть навыком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3CFE76E5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0A167CC6" w14:textId="77777777" w:rsidTr="00930F39">
        <w:trPr>
          <w:trHeight w:val="345"/>
        </w:trPr>
        <w:tc>
          <w:tcPr>
            <w:tcW w:w="710" w:type="dxa"/>
            <w:vMerge/>
          </w:tcPr>
          <w:p w14:paraId="43310F78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C2B5A31" w14:textId="77777777" w:rsidR="00930F39" w:rsidRPr="007A2088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62FDD59" w14:textId="77777777" w:rsidR="00930F39" w:rsidRPr="00BC2ACB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</w:tcPr>
          <w:p w14:paraId="654B671D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18BF9DD4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5596C3D2" w14:textId="77777777" w:rsidTr="00930F39">
        <w:trPr>
          <w:trHeight w:val="345"/>
        </w:trPr>
        <w:tc>
          <w:tcPr>
            <w:tcW w:w="710" w:type="dxa"/>
            <w:vMerge w:val="restart"/>
          </w:tcPr>
          <w:p w14:paraId="1BBD7898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EC82FB1" w14:textId="77777777" w:rsidR="00930F39" w:rsidRPr="007A2088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ПКР-9</w:t>
            </w:r>
          </w:p>
        </w:tc>
        <w:tc>
          <w:tcPr>
            <w:tcW w:w="2693" w:type="dxa"/>
            <w:vMerge w:val="restart"/>
          </w:tcPr>
          <w:p w14:paraId="70DA7649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D0F21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реализации коммуникационных кампаний, проектов и мероприятий</w:t>
            </w:r>
          </w:p>
        </w:tc>
        <w:tc>
          <w:tcPr>
            <w:tcW w:w="3261" w:type="dxa"/>
          </w:tcPr>
          <w:p w14:paraId="07F8B852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коммуникационные аспекты работы организации (проекта)</w:t>
            </w:r>
          </w:p>
        </w:tc>
        <w:tc>
          <w:tcPr>
            <w:tcW w:w="2693" w:type="dxa"/>
            <w:vMerge w:val="restart"/>
            <w:vAlign w:val="center"/>
          </w:tcPr>
          <w:p w14:paraId="6BC3E78C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30F39" w:rsidRPr="00CB41B5" w14:paraId="418DFF09" w14:textId="77777777" w:rsidTr="00930F39">
        <w:trPr>
          <w:trHeight w:val="345"/>
        </w:trPr>
        <w:tc>
          <w:tcPr>
            <w:tcW w:w="710" w:type="dxa"/>
            <w:vMerge/>
          </w:tcPr>
          <w:p w14:paraId="13E320BD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B6BB726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E5DE108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28EBA89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уметь участвовать в реализации коммуникационных 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2896F050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26CD9497" w14:textId="77777777" w:rsidTr="00930F39">
        <w:trPr>
          <w:trHeight w:val="345"/>
        </w:trPr>
        <w:tc>
          <w:tcPr>
            <w:tcW w:w="710" w:type="dxa"/>
            <w:vMerge/>
          </w:tcPr>
          <w:p w14:paraId="7F7DCB2A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7E814BA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D6FF0D2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768C8C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 xml:space="preserve">владеть техниками организации коммуникационных </w:t>
            </w:r>
            <w:r w:rsidRPr="001D0F21">
              <w:rPr>
                <w:rFonts w:ascii="Times New Roman" w:hAnsi="Times New Roman"/>
                <w:sz w:val="24"/>
                <w:szCs w:val="24"/>
              </w:rPr>
              <w:lastRenderedPageBreak/>
              <w:t>кампаний, проектов и мероприятий</w:t>
            </w:r>
          </w:p>
        </w:tc>
        <w:tc>
          <w:tcPr>
            <w:tcW w:w="2693" w:type="dxa"/>
            <w:vMerge/>
            <w:vAlign w:val="center"/>
          </w:tcPr>
          <w:p w14:paraId="00FA8BB0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2F13341E" w14:textId="77777777" w:rsidTr="00930F39">
        <w:trPr>
          <w:trHeight w:val="345"/>
        </w:trPr>
        <w:tc>
          <w:tcPr>
            <w:tcW w:w="710" w:type="dxa"/>
            <w:vMerge/>
          </w:tcPr>
          <w:p w14:paraId="37CA1A6E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F64CE6E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5039AA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5C0F138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65F2CF9A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6B3AE760" w14:textId="77777777" w:rsidTr="00930F39">
        <w:trPr>
          <w:trHeight w:val="690"/>
        </w:trPr>
        <w:tc>
          <w:tcPr>
            <w:tcW w:w="710" w:type="dxa"/>
            <w:vMerge w:val="restart"/>
          </w:tcPr>
          <w:p w14:paraId="0EC32F54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0FB677B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ПКР-10</w:t>
            </w:r>
          </w:p>
        </w:tc>
        <w:tc>
          <w:tcPr>
            <w:tcW w:w="2693" w:type="dxa"/>
            <w:vMerge w:val="restart"/>
          </w:tcPr>
          <w:p w14:paraId="77BDBBD6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D0F21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в профессиональной деятельности специфику организационной структуры подразделения по связям с общественностью и рекламы</w:t>
            </w:r>
          </w:p>
        </w:tc>
        <w:tc>
          <w:tcPr>
            <w:tcW w:w="3261" w:type="dxa"/>
          </w:tcPr>
          <w:p w14:paraId="44DBFF25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знать 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>основные принципы и правила работы в рекламном (маркетинговом) отделе, отделе по связям с общественностью (пресс-службе)</w:t>
            </w:r>
          </w:p>
        </w:tc>
        <w:tc>
          <w:tcPr>
            <w:tcW w:w="2693" w:type="dxa"/>
            <w:vMerge w:val="restart"/>
            <w:vAlign w:val="center"/>
          </w:tcPr>
          <w:p w14:paraId="46D818C4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30F39" w:rsidRPr="00CB41B5" w14:paraId="08509145" w14:textId="77777777" w:rsidTr="00930F39">
        <w:trPr>
          <w:trHeight w:val="690"/>
        </w:trPr>
        <w:tc>
          <w:tcPr>
            <w:tcW w:w="710" w:type="dxa"/>
            <w:vMerge/>
          </w:tcPr>
          <w:p w14:paraId="4DCB355A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7CA91B2" w14:textId="77777777" w:rsidR="00930F39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143FE88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88868F8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применять компьютерные технологии при создании рекламного и коммуникационного продукта, осуществляет фото- и видеосъемку для производства рекламного и коммуникационного продукта</w:t>
            </w:r>
          </w:p>
        </w:tc>
        <w:tc>
          <w:tcPr>
            <w:tcW w:w="2693" w:type="dxa"/>
            <w:vMerge/>
            <w:vAlign w:val="center"/>
          </w:tcPr>
          <w:p w14:paraId="142FC977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20369643" w14:textId="77777777" w:rsidTr="00930F39">
        <w:trPr>
          <w:trHeight w:val="690"/>
        </w:trPr>
        <w:tc>
          <w:tcPr>
            <w:tcW w:w="710" w:type="dxa"/>
            <w:vMerge/>
          </w:tcPr>
          <w:p w14:paraId="15E1B449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ECE16CC" w14:textId="77777777" w:rsidR="00930F39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34D49C5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713C87F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владеть техническими и программными средствами для создания рекламы, навыком разработки сре</w:t>
            </w:r>
            <w:proofErr w:type="gramStart"/>
            <w:r w:rsidRPr="001D0F21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1D0F21">
              <w:rPr>
                <w:rFonts w:ascii="Times New Roman" w:hAnsi="Times New Roman"/>
                <w:sz w:val="24"/>
                <w:szCs w:val="24"/>
              </w:rPr>
              <w:t>одвижения рекламного и коммуникационного продукта</w:t>
            </w:r>
          </w:p>
        </w:tc>
        <w:tc>
          <w:tcPr>
            <w:tcW w:w="2693" w:type="dxa"/>
            <w:vMerge/>
            <w:vAlign w:val="center"/>
          </w:tcPr>
          <w:p w14:paraId="6CFF7BA0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33DA2E80" w14:textId="77777777" w:rsidTr="00930F39">
        <w:trPr>
          <w:trHeight w:val="690"/>
        </w:trPr>
        <w:tc>
          <w:tcPr>
            <w:tcW w:w="710" w:type="dxa"/>
            <w:vMerge/>
          </w:tcPr>
          <w:p w14:paraId="692F3E36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4728E75" w14:textId="77777777" w:rsidR="00930F39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9D00D79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DA1B52C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4FB02722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3A0615B6" w14:textId="77777777" w:rsidTr="00930F39">
        <w:trPr>
          <w:trHeight w:val="414"/>
        </w:trPr>
        <w:tc>
          <w:tcPr>
            <w:tcW w:w="710" w:type="dxa"/>
            <w:vMerge w:val="restart"/>
          </w:tcPr>
          <w:p w14:paraId="5436B499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1BB3217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ПКР-13</w:t>
            </w:r>
          </w:p>
        </w:tc>
        <w:tc>
          <w:tcPr>
            <w:tcW w:w="2693" w:type="dxa"/>
            <w:vMerge w:val="restart"/>
          </w:tcPr>
          <w:p w14:paraId="157D7466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1D0F2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стратегии и технологии медиапланирования в коммуникационной и рекламной деятельности</w:t>
            </w:r>
          </w:p>
        </w:tc>
        <w:tc>
          <w:tcPr>
            <w:tcW w:w="3261" w:type="dxa"/>
          </w:tcPr>
          <w:p w14:paraId="08E730F2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знать теоретические аспекты технологий медиапланирования в коммуникационной и рекламной деятельности</w:t>
            </w:r>
          </w:p>
        </w:tc>
        <w:tc>
          <w:tcPr>
            <w:tcW w:w="2693" w:type="dxa"/>
            <w:vMerge w:val="restart"/>
            <w:vAlign w:val="center"/>
          </w:tcPr>
          <w:p w14:paraId="284D56C2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30F39" w:rsidRPr="00CB41B5" w14:paraId="29998FAF" w14:textId="77777777" w:rsidTr="00930F39">
        <w:trPr>
          <w:trHeight w:val="412"/>
        </w:trPr>
        <w:tc>
          <w:tcPr>
            <w:tcW w:w="710" w:type="dxa"/>
            <w:vMerge/>
          </w:tcPr>
          <w:p w14:paraId="167BBAAA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3B4D38B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B242F6B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63C175A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уметь использовать стратегии и технологии медиапланирования в коммуникационной и рекламной деятельности</w:t>
            </w:r>
          </w:p>
        </w:tc>
        <w:tc>
          <w:tcPr>
            <w:tcW w:w="2693" w:type="dxa"/>
            <w:vMerge/>
            <w:vAlign w:val="center"/>
          </w:tcPr>
          <w:p w14:paraId="2A58BEB9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40B7E38B" w14:textId="77777777" w:rsidTr="00930F39">
        <w:trPr>
          <w:trHeight w:val="412"/>
        </w:trPr>
        <w:tc>
          <w:tcPr>
            <w:tcW w:w="710" w:type="dxa"/>
            <w:vMerge/>
          </w:tcPr>
          <w:p w14:paraId="0329E333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8FDDEF6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E5F6F7E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E45035F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навыком применения на практике техники и </w:t>
            </w:r>
            <w:r w:rsidRPr="001D0F21">
              <w:rPr>
                <w:rFonts w:ascii="Times New Roman" w:hAnsi="Times New Roman"/>
                <w:sz w:val="24"/>
                <w:szCs w:val="24"/>
              </w:rPr>
              <w:lastRenderedPageBreak/>
              <w:t>технологии медиапланирования в коммуникационной и рекламной деятельности</w:t>
            </w:r>
          </w:p>
        </w:tc>
        <w:tc>
          <w:tcPr>
            <w:tcW w:w="2693" w:type="dxa"/>
            <w:vMerge/>
            <w:vAlign w:val="center"/>
          </w:tcPr>
          <w:p w14:paraId="689F421B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5CF3C77D" w14:textId="77777777" w:rsidTr="00930F39">
        <w:trPr>
          <w:trHeight w:val="412"/>
        </w:trPr>
        <w:tc>
          <w:tcPr>
            <w:tcW w:w="710" w:type="dxa"/>
            <w:vMerge/>
          </w:tcPr>
          <w:p w14:paraId="69A12E40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7783686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9D09464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D96E69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2D6D80D2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0BFFC78A" w14:textId="77777777" w:rsidTr="00930F39">
        <w:trPr>
          <w:trHeight w:val="897"/>
        </w:trPr>
        <w:tc>
          <w:tcPr>
            <w:tcW w:w="710" w:type="dxa"/>
            <w:vMerge w:val="restart"/>
          </w:tcPr>
          <w:p w14:paraId="0F38E007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3F72950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ПКР-14</w:t>
            </w:r>
          </w:p>
        </w:tc>
        <w:tc>
          <w:tcPr>
            <w:tcW w:w="2693" w:type="dxa"/>
            <w:vMerge w:val="restart"/>
          </w:tcPr>
          <w:p w14:paraId="0BF8A175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0F21">
              <w:rPr>
                <w:rFonts w:ascii="Times New Roman" w:hAnsi="Times New Roman" w:cs="Times New Roman"/>
                <w:sz w:val="24"/>
                <w:szCs w:val="24"/>
              </w:rPr>
              <w:t>Способен интегрировать различные средства продвижения в комплекс маркетинговых коммуникаций, анализировать эффективность продвижения  рекламного и коммуникационного продукта</w:t>
            </w:r>
            <w:proofErr w:type="gramEnd"/>
          </w:p>
        </w:tc>
        <w:tc>
          <w:tcPr>
            <w:tcW w:w="3261" w:type="dxa"/>
          </w:tcPr>
          <w:p w14:paraId="5C56AC3E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различные средства продвижения в комплекс маркетинговых коммуникаций</w:t>
            </w:r>
          </w:p>
        </w:tc>
        <w:tc>
          <w:tcPr>
            <w:tcW w:w="2693" w:type="dxa"/>
            <w:vMerge w:val="restart"/>
            <w:vAlign w:val="center"/>
          </w:tcPr>
          <w:p w14:paraId="041A9CD8" w14:textId="77777777" w:rsidR="00930F39" w:rsidRPr="00CB41B5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по практике,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совместный график прохождения практики (план)</w:t>
            </w:r>
            <w:r w:rsidRPr="007732E6">
              <w:rPr>
                <w:rFonts w:ascii="Times New Roman" w:hAnsi="Times New Roman" w:cs="Times New Roman"/>
                <w:i/>
                <w:sz w:val="24"/>
                <w:szCs w:val="24"/>
              </w:rPr>
              <w:t>, собеседование</w:t>
            </w:r>
          </w:p>
        </w:tc>
      </w:tr>
      <w:tr w:rsidR="00930F39" w:rsidRPr="00CB41B5" w14:paraId="368798DA" w14:textId="77777777" w:rsidTr="00930F39">
        <w:trPr>
          <w:trHeight w:val="896"/>
        </w:trPr>
        <w:tc>
          <w:tcPr>
            <w:tcW w:w="710" w:type="dxa"/>
            <w:vMerge/>
          </w:tcPr>
          <w:p w14:paraId="6E96AE08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59F4BE3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B2F1B5A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9394E60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D0F21">
              <w:rPr>
                <w:rFonts w:ascii="Times New Roman" w:hAnsi="Times New Roman"/>
                <w:sz w:val="24"/>
                <w:szCs w:val="24"/>
              </w:rPr>
              <w:t>уметь интегрировать различные средства продвижения в комплекс маркетинговых коммуникаций, анализировать эффективность продвижения рекламного и коммуникационного продукта</w:t>
            </w:r>
          </w:p>
        </w:tc>
        <w:tc>
          <w:tcPr>
            <w:tcW w:w="2693" w:type="dxa"/>
            <w:vMerge/>
            <w:vAlign w:val="center"/>
          </w:tcPr>
          <w:p w14:paraId="768063F5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04D9B538" w14:textId="77777777" w:rsidTr="00930F39">
        <w:trPr>
          <w:trHeight w:val="896"/>
        </w:trPr>
        <w:tc>
          <w:tcPr>
            <w:tcW w:w="710" w:type="dxa"/>
            <w:vMerge/>
          </w:tcPr>
          <w:p w14:paraId="0AFFBDF0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10265265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93394A1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AD9B736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Pr="001D0F21">
              <w:rPr>
                <w:rFonts w:ascii="Times New Roman" w:hAnsi="Times New Roman"/>
                <w:sz w:val="24"/>
                <w:szCs w:val="24"/>
              </w:rPr>
              <w:t xml:space="preserve"> навыком изучения предпочтений и установок аудитории и использует эту информацию в профессиональной деятельности</w:t>
            </w:r>
          </w:p>
        </w:tc>
        <w:tc>
          <w:tcPr>
            <w:tcW w:w="2693" w:type="dxa"/>
            <w:vMerge/>
            <w:vAlign w:val="center"/>
          </w:tcPr>
          <w:p w14:paraId="4D565A79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0F39" w:rsidRPr="00CB41B5" w14:paraId="764D1088" w14:textId="77777777" w:rsidTr="00930F39">
        <w:trPr>
          <w:trHeight w:val="896"/>
        </w:trPr>
        <w:tc>
          <w:tcPr>
            <w:tcW w:w="710" w:type="dxa"/>
            <w:vMerge/>
          </w:tcPr>
          <w:p w14:paraId="2F09CFFB" w14:textId="77777777" w:rsidR="00930F39" w:rsidRPr="00CB41B5" w:rsidRDefault="00930F39" w:rsidP="00930F39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67C9139" w14:textId="77777777" w:rsidR="00930F39" w:rsidRPr="001D0F21" w:rsidRDefault="00930F39" w:rsidP="0093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3DC04A9" w14:textId="77777777" w:rsidR="00930F39" w:rsidRPr="001D0F21" w:rsidRDefault="00930F39" w:rsidP="00930F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AAB8FC6" w14:textId="77777777" w:rsidR="00930F39" w:rsidRPr="009B3F8F" w:rsidRDefault="00930F39" w:rsidP="00930F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B3F8F">
              <w:rPr>
                <w:rFonts w:ascii="Times New Roman" w:hAnsi="Times New Roman"/>
                <w:sz w:val="24"/>
                <w:szCs w:val="24"/>
              </w:rPr>
              <w:t>мотивация (личностное отношение): способность к систематической работе в рамках дисциплины, готовность выполнять задания разного уровня сложности, дисциплинированность</w:t>
            </w:r>
          </w:p>
        </w:tc>
        <w:tc>
          <w:tcPr>
            <w:tcW w:w="2693" w:type="dxa"/>
            <w:vMerge/>
            <w:vAlign w:val="center"/>
          </w:tcPr>
          <w:p w14:paraId="22B78A9B" w14:textId="77777777" w:rsidR="00930F39" w:rsidRPr="007732E6" w:rsidRDefault="00930F39" w:rsidP="00930F3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67CE3C76" w14:textId="77777777" w:rsidR="00930F39" w:rsidRDefault="00930F39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DAD345F" w14:textId="77777777" w:rsidR="00930F39" w:rsidRDefault="00930F39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8DB36EE" w14:textId="77777777" w:rsidR="00930F39" w:rsidRDefault="00930F39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A1D0BA3" w14:textId="11E63DBD" w:rsidR="0050377E" w:rsidRPr="00CB41B5" w:rsidRDefault="0050377E" w:rsidP="00E9511D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</w:t>
      </w:r>
    </w:p>
    <w:p w14:paraId="44228250" w14:textId="77777777"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14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14:paraId="7AEE073C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14:paraId="52FB7DD3" w14:textId="77777777" w:rsidTr="00A07B3D">
        <w:trPr>
          <w:trHeight w:val="158"/>
        </w:trPr>
        <w:tc>
          <w:tcPr>
            <w:tcW w:w="1604" w:type="dxa"/>
            <w:vMerge w:val="restart"/>
            <w:vAlign w:val="center"/>
          </w:tcPr>
          <w:p w14:paraId="18987047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14:paraId="2B18016D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14:paraId="0AB7A6A9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1516EF95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14:paraId="2BF1D822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14:paraId="77FD623F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14:paraId="4EAEF92E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14:paraId="299A41F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14:paraId="1DE06111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14:paraId="43F88A9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14:paraId="30E98C49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14:paraId="78358148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42816894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7995BEAB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14:paraId="00C09C36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50377E" w:rsidRPr="00CB41B5" w14:paraId="0C72741B" w14:textId="77777777" w:rsidTr="00A07B3D">
        <w:trPr>
          <w:trHeight w:val="2051"/>
        </w:trPr>
        <w:tc>
          <w:tcPr>
            <w:tcW w:w="1604" w:type="dxa"/>
            <w:vAlign w:val="center"/>
          </w:tcPr>
          <w:p w14:paraId="37AD93CE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14:paraId="190C1364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14:paraId="7F5096BA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14:paraId="51B34EA3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14:paraId="66DCA0CC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14:paraId="3911AD4B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14:paraId="7631E165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14:paraId="72A0E702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14:paraId="21CB39BB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14:paraId="56F98B3D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1DDCF9FD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14:paraId="416F320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14:paraId="61DE3B0F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14:paraId="258CA17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14:paraId="1F1B251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объеме </w:t>
            </w:r>
          </w:p>
        </w:tc>
        <w:tc>
          <w:tcPr>
            <w:tcW w:w="1842" w:type="dxa"/>
          </w:tcPr>
          <w:p w14:paraId="6F6B2C3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полном объеме,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 некоторые с недочетами</w:t>
            </w:r>
          </w:p>
        </w:tc>
        <w:tc>
          <w:tcPr>
            <w:tcW w:w="1843" w:type="dxa"/>
          </w:tcPr>
          <w:p w14:paraId="7D8CF92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85" w:type="dxa"/>
          </w:tcPr>
          <w:p w14:paraId="24400519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0" w:type="dxa"/>
          </w:tcPr>
          <w:p w14:paraId="47104A2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14:paraId="09DC63A2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3E5F9188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14:paraId="735ED73C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14:paraId="187407EB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14:paraId="3660843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14:paraId="2FBDBEAD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14:paraId="1D48B443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14:paraId="093837C6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14:paraId="4CC05AB4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14:paraId="0A6498F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14:paraId="504BF818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14:paraId="0D79807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14:paraId="0941531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14:paraId="2A1D12E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14:paraId="386B5D0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14:paraId="4EAFA2E3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66E6F705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14:paraId="459F6B5C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14:paraId="0FE67B8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14:paraId="181D61A7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14:paraId="3A381052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14:paraId="13D6ECA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14:paraId="3741E53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14:paraId="76023B73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14:paraId="6E36ECAC" w14:textId="77777777" w:rsidTr="00A07B3D">
        <w:trPr>
          <w:trHeight w:val="158"/>
        </w:trPr>
        <w:tc>
          <w:tcPr>
            <w:tcW w:w="1604" w:type="dxa"/>
            <w:vAlign w:val="center"/>
          </w:tcPr>
          <w:p w14:paraId="4308BEE6" w14:textId="77777777" w:rsidR="0050377E" w:rsidRPr="000538FD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Характеристика сфомированности компетенции</w:t>
            </w:r>
          </w:p>
        </w:tc>
        <w:tc>
          <w:tcPr>
            <w:tcW w:w="2224" w:type="dxa"/>
          </w:tcPr>
          <w:p w14:paraId="41904EA1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 не сформирована. Отсутствуют знания, умения, навыки, необходимые для решения практических (профессиональны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х) задач. Требуется повторное обучение</w:t>
            </w:r>
          </w:p>
        </w:tc>
        <w:tc>
          <w:tcPr>
            <w:tcW w:w="1985" w:type="dxa"/>
          </w:tcPr>
          <w:p w14:paraId="58253E7E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Компетенция в полной мере не сформирована. Имеющихся знаний, умений, навыков недостаточно для решения практических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(профессиональных) задач. Требуется повторное обучение</w:t>
            </w:r>
          </w:p>
        </w:tc>
        <w:tc>
          <w:tcPr>
            <w:tcW w:w="1843" w:type="dxa"/>
          </w:tcPr>
          <w:p w14:paraId="27DB56F8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соответствует минимальным требованиям. Имеющихся знаний, умений,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14:paraId="24A430DA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Сформирован-ность компетенции в целом соответствует требованиям, но есть недочеты. Имеющихся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14:paraId="49F2DCFB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147575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в целом соответствует требованиям. Имеющихся знаний, умений,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14:paraId="7CEACF09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полностью соответствует требованиям. Имеющихся знаний, умений, навыков и мотивации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14:paraId="57157BB0" w14:textId="77777777" w:rsidR="0050377E" w:rsidRPr="00CB41B5" w:rsidRDefault="0050377E" w:rsidP="00A07B3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превышает стандартные требования. Имеющихся знаний, умений, навыков и мотивации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14:paraId="5B3C0190" w14:textId="77777777" w:rsidTr="00A07B3D">
        <w:trPr>
          <w:trHeight w:val="158"/>
        </w:trPr>
        <w:tc>
          <w:tcPr>
            <w:tcW w:w="1604" w:type="dxa"/>
            <w:vMerge w:val="restart"/>
            <w:vAlign w:val="center"/>
          </w:tcPr>
          <w:p w14:paraId="4C22653D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14:paraId="5E92BE95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A649C6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14:paraId="0C68FD23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2C3D0C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14:paraId="1D2D2A74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14:paraId="68C2548B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14:paraId="02323F6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14:paraId="5CB60869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14:paraId="4E6D8960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50377E" w:rsidRPr="00CB41B5" w14:paraId="6E20A75C" w14:textId="77777777" w:rsidTr="00A07B3D">
        <w:trPr>
          <w:trHeight w:val="158"/>
        </w:trPr>
        <w:tc>
          <w:tcPr>
            <w:tcW w:w="1604" w:type="dxa"/>
            <w:vMerge/>
            <w:vAlign w:val="center"/>
          </w:tcPr>
          <w:p w14:paraId="2814DB6A" w14:textId="77777777" w:rsidR="0050377E" w:rsidRPr="00CB41B5" w:rsidRDefault="0050377E" w:rsidP="00A07B3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14:paraId="43322CC7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14:paraId="76EC9BC4" w14:textId="77777777" w:rsidR="0050377E" w:rsidRPr="00CB41B5" w:rsidRDefault="0050377E" w:rsidP="00A07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14:paraId="75C169AF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042C2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14:paraId="5D0DBA68" w14:textId="77777777"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14:paraId="72B50EE1" w14:textId="77777777" w:rsidR="009B3F8F" w:rsidRDefault="0050377E" w:rsidP="0050377E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CB41B5">
        <w:t>Критериями оценки результатов прохождения обучающимися практики в форме практической подготовки являются сформированность предусмотренных программой компетенций, т.е полученных теоретических знаний</w:t>
      </w:r>
      <w:r w:rsidR="009B3F8F">
        <w:t>, практических навыков и умений.</w:t>
      </w:r>
    </w:p>
    <w:p w14:paraId="2708CB8B" w14:textId="77777777" w:rsidR="009B3F8F" w:rsidRDefault="009B3F8F" w:rsidP="009B3F8F">
      <w:pPr>
        <w:pStyle w:val="a4"/>
        <w:widowControl w:val="0"/>
        <w:spacing w:before="0" w:beforeAutospacing="0" w:after="0" w:afterAutospacing="0"/>
        <w:ind w:firstLine="709"/>
        <w:jc w:val="both"/>
      </w:pPr>
      <w:r>
        <w:t>Основными критериями оценки являются:</w:t>
      </w:r>
    </w:p>
    <w:p w14:paraId="17756C70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добросовестность и качество выполнения функциональных обязанностей̆;</w:t>
      </w:r>
    </w:p>
    <w:p w14:paraId="0ECDCF78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своевременное выполнение всех поручений;</w:t>
      </w:r>
    </w:p>
    <w:p w14:paraId="089CECB7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самостоятельность;</w:t>
      </w:r>
    </w:p>
    <w:p w14:paraId="0731CBDA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творческая активность;</w:t>
      </w:r>
    </w:p>
    <w:p w14:paraId="1C66137C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доброжелательность, корректность в поведении;</w:t>
      </w:r>
    </w:p>
    <w:p w14:paraId="130632BF" w14:textId="77777777" w:rsidR="009B3F8F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 xml:space="preserve">аккуратность и четкость ведения документации; </w:t>
      </w:r>
    </w:p>
    <w:p w14:paraId="6FD593CA" w14:textId="77777777" w:rsidR="009B3F8F" w:rsidRPr="00CB41B5" w:rsidRDefault="009B3F8F" w:rsidP="009B3F8F">
      <w:pPr>
        <w:pStyle w:val="a4"/>
        <w:widowControl w:val="0"/>
        <w:numPr>
          <w:ilvl w:val="0"/>
          <w:numId w:val="8"/>
        </w:numPr>
        <w:spacing w:before="0" w:beforeAutospacing="0" w:after="0" w:afterAutospacing="0"/>
        <w:ind w:left="1134"/>
        <w:jc w:val="both"/>
      </w:pPr>
      <w:r>
        <w:t>отсутствие замечаний.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71"/>
      </w:tblGrid>
      <w:tr w:rsidR="0050377E" w:rsidRPr="00CB41B5" w14:paraId="0644320B" w14:textId="77777777" w:rsidTr="00A07B3D">
        <w:trPr>
          <w:trHeight w:val="330"/>
        </w:trPr>
        <w:tc>
          <w:tcPr>
            <w:tcW w:w="2518" w:type="dxa"/>
            <w:shd w:val="clear" w:color="auto" w:fill="auto"/>
          </w:tcPr>
          <w:p w14:paraId="6F939461" w14:textId="77777777" w:rsidR="0050377E" w:rsidRPr="00CB41B5" w:rsidRDefault="0050377E" w:rsidP="00A07B3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7371" w:type="dxa"/>
            <w:shd w:val="clear" w:color="auto" w:fill="auto"/>
          </w:tcPr>
          <w:p w14:paraId="0BB051F1" w14:textId="77777777" w:rsidR="0050377E" w:rsidRPr="00CB41B5" w:rsidRDefault="0050377E" w:rsidP="00A07B3D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50377E" w:rsidRPr="00CB41B5" w14:paraId="2A0AC94C" w14:textId="77777777" w:rsidTr="00A07B3D">
        <w:trPr>
          <w:trHeight w:val="330"/>
        </w:trPr>
        <w:tc>
          <w:tcPr>
            <w:tcW w:w="2518" w:type="dxa"/>
            <w:shd w:val="clear" w:color="auto" w:fill="auto"/>
          </w:tcPr>
          <w:p w14:paraId="014078E9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371" w:type="dxa"/>
            <w:shd w:val="clear" w:color="auto" w:fill="auto"/>
          </w:tcPr>
          <w:p w14:paraId="216B3CDE" w14:textId="77777777" w:rsidR="0050377E" w:rsidRPr="00CB41B5" w:rsidRDefault="009B3F8F" w:rsidP="009B3F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обучающиеся своевременно выполнил весь объем работы, требуемый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граммой̆ практики, показал глубокую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теоретическую, профессионально-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прикладную подготовку; умело применил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полученные знания во время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хождения практики, показал владение традиционными и инновационными приемами в рамках своей̆ профессиональной̆ деятельности, точно использовал профессиональную терминологию; ответственно и с интересом относился к своей̆ работе, грамотно, в соответствии с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ебованиями сделал анализ проведённой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работы; отчет по практике выполни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 в полном объеме, результатив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ность практики представлена в количественной̆ и качественной̆ обработке, продуктах деятельности, обучающийся показал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общепрофессиональных 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компетенций.</w:t>
            </w:r>
          </w:p>
        </w:tc>
      </w:tr>
      <w:tr w:rsidR="0050377E" w:rsidRPr="00CB41B5" w14:paraId="3AC62C79" w14:textId="77777777" w:rsidTr="00A07B3D">
        <w:trPr>
          <w:trHeight w:val="655"/>
        </w:trPr>
        <w:tc>
          <w:tcPr>
            <w:tcW w:w="2518" w:type="dxa"/>
            <w:shd w:val="clear" w:color="auto" w:fill="auto"/>
          </w:tcPr>
          <w:p w14:paraId="7AD933DF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371" w:type="dxa"/>
            <w:shd w:val="clear" w:color="auto" w:fill="auto"/>
          </w:tcPr>
          <w:p w14:paraId="79A7F09A" w14:textId="77777777" w:rsidR="0050377E" w:rsidRPr="00CB41B5" w:rsidRDefault="009B3F8F" w:rsidP="009B3F8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обучающийся своевременно выполнил весь объем работы, требуемый̆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граммой̆ практики, показал глубокую теоретическую, профессионально- прикладную подготовку; умело применил полученные знания во время про- хождения практики, показал владение 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ционными приемами в рамках сво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ей̆ профессиональной̆ деятельности, точно использовал профессиональную терминологию; ответственно и с интересом относился к своей̆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работе, грамот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но, в соответствии с требованиями сделал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проведённой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работы; отчет по практике выполнил в полном объеме, резу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льтативность практики представ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лена в количественноӗ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качественной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обработке, продуктах деятельности, обучающийся показал сформированность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общепрофессиональных </w:t>
            </w:r>
            <w:r w:rsidRPr="009B3F8F">
              <w:rPr>
                <w:rFonts w:ascii="Times New Roman" w:hAnsi="Times New Roman" w:cs="Times New Roman"/>
                <w:sz w:val="24"/>
                <w:szCs w:val="24"/>
              </w:rPr>
              <w:t>компетенций.</w:t>
            </w:r>
          </w:p>
        </w:tc>
      </w:tr>
      <w:tr w:rsidR="0050377E" w:rsidRPr="00CB41B5" w14:paraId="30AFAA29" w14:textId="77777777" w:rsidTr="00A07B3D">
        <w:trPr>
          <w:trHeight w:val="655"/>
        </w:trPr>
        <w:tc>
          <w:tcPr>
            <w:tcW w:w="2518" w:type="dxa"/>
            <w:shd w:val="clear" w:color="auto" w:fill="auto"/>
          </w:tcPr>
          <w:p w14:paraId="5FA4E06B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371" w:type="dxa"/>
            <w:shd w:val="clear" w:color="auto" w:fill="auto"/>
          </w:tcPr>
          <w:p w14:paraId="53424721" w14:textId="77777777" w:rsidR="0050377E" w:rsidRPr="00CB41B5" w:rsidRDefault="009B3F8F" w:rsidP="00EE5F36">
            <w:pPr>
              <w:widowControl w:val="0"/>
              <w:autoSpaceDE w:val="0"/>
              <w:autoSpaceDN w:val="0"/>
              <w:adjustRightInd w:val="0"/>
              <w:spacing w:before="0" w:beforeAutospacing="0" w:after="240" w:afterAutospacing="0" w:line="320" w:lineRule="atLeast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A60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обучающийся демонстрирует достаточно полные знания всех профессиональ- ноприкладных и методических вопросов в объеме программы практики; полностью выполнил программу, но допустил незначительные ошибки при выполнении задания, владеет инструментарием методики в рамках своей профессиональной подготовки, умением использовать его; грамотно использует профессиональную терминологию при оформлении отчетной документации по практике. </w:t>
            </w:r>
          </w:p>
        </w:tc>
      </w:tr>
      <w:tr w:rsidR="0050377E" w:rsidRPr="00CB41B5" w14:paraId="0B15A20F" w14:textId="77777777" w:rsidTr="00A07B3D">
        <w:trPr>
          <w:trHeight w:val="570"/>
        </w:trPr>
        <w:tc>
          <w:tcPr>
            <w:tcW w:w="2518" w:type="dxa"/>
            <w:shd w:val="clear" w:color="auto" w:fill="auto"/>
          </w:tcPr>
          <w:p w14:paraId="5E1FB352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7371" w:type="dxa"/>
            <w:shd w:val="clear" w:color="auto" w:fill="auto"/>
          </w:tcPr>
          <w:p w14:paraId="012F351F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 демонстрирует достаточно полны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знания всех профессиональ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но-прикладных и методических вопросов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объеме программы практики; пол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ностью выполнил программу, но допустил заметные ошибки или недочеты при выполнении задания, владеет инструментарие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методики в рамках своей про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фессиональной подготовки, умением использовать его; грамотно использует профессиональную терминологию при оформлении отчетной документации по практике</w:t>
            </w:r>
          </w:p>
        </w:tc>
      </w:tr>
      <w:tr w:rsidR="0050377E" w:rsidRPr="00CB41B5" w14:paraId="704BE6E8" w14:textId="77777777" w:rsidTr="00A07B3D">
        <w:trPr>
          <w:trHeight w:val="284"/>
        </w:trPr>
        <w:tc>
          <w:tcPr>
            <w:tcW w:w="2518" w:type="dxa"/>
            <w:shd w:val="clear" w:color="auto" w:fill="auto"/>
          </w:tcPr>
          <w:p w14:paraId="57F6CAFA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371" w:type="dxa"/>
            <w:shd w:val="clear" w:color="auto" w:fill="auto"/>
          </w:tcPr>
          <w:p w14:paraId="31D5C0A2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обучающийся выполнил программу практики, однако в процессе работы не проявил достаточной самостоятельности, инициативы и заинтересованности, допустил существенные ошибки при 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нении заданий практики, демон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стрирует недостаточный объем знаний и низкий уровень их применения на практике; неосознанное владение инструментарием, низкий уровень владения терминологией; низкий уровень владения профессиональным стилем речи; низкий уровень оформления документации по практике.</w:t>
            </w:r>
          </w:p>
        </w:tc>
      </w:tr>
      <w:tr w:rsidR="0050377E" w:rsidRPr="00CB41B5" w14:paraId="5ED6C7C2" w14:textId="77777777" w:rsidTr="00A07B3D">
        <w:trPr>
          <w:trHeight w:val="570"/>
        </w:trPr>
        <w:tc>
          <w:tcPr>
            <w:tcW w:w="2518" w:type="dxa"/>
            <w:shd w:val="clear" w:color="auto" w:fill="auto"/>
          </w:tcPr>
          <w:p w14:paraId="2AE64D3D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371" w:type="dxa"/>
            <w:shd w:val="clear" w:color="auto" w:fill="auto"/>
          </w:tcPr>
          <w:p w14:paraId="602DF9D8" w14:textId="77777777" w:rsidR="0050377E" w:rsidRPr="00CB41B5" w:rsidRDefault="00446281" w:rsidP="00446281">
            <w:pPr>
              <w:pStyle w:val="a8"/>
              <w:suppressLineNumbers/>
              <w:spacing w:after="0" w:line="240" w:lineRule="auto"/>
              <w:ind w:left="0"/>
              <w:contextualSpacing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46281">
              <w:rPr>
                <w:rFonts w:ascii="Times New Roman" w:hAnsi="Times New Roman"/>
                <w:sz w:val="24"/>
                <w:szCs w:val="24"/>
              </w:rPr>
              <w:t>обучающийся владеет фрагментарными знаниями и не умеет применить их на практике, обучающийся не выполнил прог</w:t>
            </w:r>
            <w:r>
              <w:rPr>
                <w:rFonts w:ascii="Times New Roman" w:hAnsi="Times New Roman"/>
                <w:sz w:val="24"/>
                <w:szCs w:val="24"/>
              </w:rPr>
              <w:t>рамму практики, не получил поло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>жительной характеристики, не проявил инициативу, не представил рабочие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>материалы, не проявил склонностей и желани</w:t>
            </w:r>
            <w:r>
              <w:rPr>
                <w:rFonts w:ascii="Times New Roman" w:hAnsi="Times New Roman"/>
                <w:sz w:val="24"/>
                <w:szCs w:val="24"/>
              </w:rPr>
              <w:t>я к работе, не представил необ</w:t>
            </w:r>
            <w:r w:rsidRPr="00446281">
              <w:rPr>
                <w:rFonts w:ascii="Times New Roman" w:hAnsi="Times New Roman"/>
                <w:sz w:val="24"/>
                <w:szCs w:val="24"/>
              </w:rPr>
              <w:t>ходимую отчетную документацию.</w:t>
            </w:r>
          </w:p>
        </w:tc>
      </w:tr>
      <w:tr w:rsidR="0050377E" w:rsidRPr="00CB41B5" w14:paraId="001BEDE0" w14:textId="77777777" w:rsidTr="00A07B3D">
        <w:trPr>
          <w:trHeight w:val="298"/>
        </w:trPr>
        <w:tc>
          <w:tcPr>
            <w:tcW w:w="2518" w:type="dxa"/>
            <w:shd w:val="clear" w:color="auto" w:fill="auto"/>
          </w:tcPr>
          <w:p w14:paraId="70BA33B7" w14:textId="77777777" w:rsidR="0050377E" w:rsidRPr="00CB41B5" w:rsidRDefault="0050377E" w:rsidP="00A07B3D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371" w:type="dxa"/>
            <w:shd w:val="clear" w:color="auto" w:fill="auto"/>
          </w:tcPr>
          <w:p w14:paraId="325EF64E" w14:textId="77777777" w:rsidR="0050377E" w:rsidRPr="00CB41B5" w:rsidRDefault="00446281" w:rsidP="00A07B3D">
            <w:pPr>
              <w:spacing w:line="240" w:lineRule="auto"/>
              <w:contextualSpacing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Полное отсутствие знаний у убучающегося, обучающийся не выполнил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 xml:space="preserve">грамму практики, не получил положительной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характеристики, не проявил ини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циативу, не представил рабочие материалы, не проявил склонностей и желания к работе, не представил необходимую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документацию. Полное отсут</w:t>
            </w:r>
            <w:r w:rsidRPr="00446281">
              <w:rPr>
                <w:rFonts w:ascii="Times New Roman" w:hAnsi="Times New Roman" w:cs="Times New Roman"/>
                <w:sz w:val="24"/>
                <w:szCs w:val="24"/>
              </w:rPr>
              <w:t>ствие учебной активности и мотивации, пропущена большая часть периода практики.</w:t>
            </w:r>
          </w:p>
        </w:tc>
      </w:tr>
    </w:tbl>
    <w:p w14:paraId="4A814E31" w14:textId="77777777" w:rsidR="0028586A" w:rsidRDefault="0028586A" w:rsidP="0028586A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180E5" w14:textId="77777777" w:rsidR="0050377E" w:rsidRPr="00CB41B5" w:rsidRDefault="0050377E" w:rsidP="0050377E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14:paraId="17DACA47" w14:textId="77777777" w:rsidR="0050377E" w:rsidRDefault="0050377E" w:rsidP="005037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14:paraId="3F8ECDA6" w14:textId="7167F75B" w:rsidR="00446281" w:rsidRDefault="00446281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Отчет по </w:t>
      </w:r>
      <w:r w:rsidR="007A2088">
        <w:rPr>
          <w:rFonts w:ascii="Times New Roman" w:hAnsi="Times New Roman" w:cs="Times New Roman"/>
          <w:bCs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прак</w:t>
      </w:r>
      <w:r w:rsidRPr="00446281">
        <w:rPr>
          <w:rFonts w:ascii="Times New Roman" w:hAnsi="Times New Roman" w:cs="Times New Roman"/>
          <w:bCs/>
          <w:sz w:val="24"/>
          <w:szCs w:val="24"/>
        </w:rPr>
        <w:t>тике – документ, отражающий содержание всех форм и видов деятельности практиканта в строгом соответствии с программой практики (работу с руко</w:t>
      </w:r>
      <w:r>
        <w:rPr>
          <w:rFonts w:ascii="Times New Roman" w:hAnsi="Times New Roman" w:cs="Times New Roman"/>
          <w:bCs/>
          <w:sz w:val="24"/>
          <w:szCs w:val="24"/>
        </w:rPr>
        <w:t>водителем практики, научным ру</w:t>
      </w:r>
      <w:r w:rsidRPr="00446281">
        <w:rPr>
          <w:rFonts w:ascii="Times New Roman" w:hAnsi="Times New Roman" w:cs="Times New Roman"/>
          <w:bCs/>
          <w:sz w:val="24"/>
          <w:szCs w:val="24"/>
        </w:rPr>
        <w:t>ководителем, руководителем от профильной организации и т.д.), подводящий итоги практики.</w:t>
      </w:r>
    </w:p>
    <w:p w14:paraId="64743A8F" w14:textId="77777777" w:rsidR="005523FD" w:rsidRP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t xml:space="preserve">По окончании практики студент обязан представить руководителю практики от </w:t>
      </w:r>
      <w:r>
        <w:rPr>
          <w:rFonts w:ascii="Times New Roman" w:hAnsi="Times New Roman" w:cs="Times New Roman"/>
          <w:bCs/>
          <w:sz w:val="24"/>
          <w:szCs w:val="24"/>
        </w:rPr>
        <w:t>письменный отчет</w:t>
      </w:r>
      <w:r w:rsidRPr="005523FD">
        <w:rPr>
          <w:rFonts w:ascii="Times New Roman" w:hAnsi="Times New Roman" w:cs="Times New Roman"/>
          <w:bCs/>
          <w:sz w:val="24"/>
          <w:szCs w:val="24"/>
        </w:rPr>
        <w:t>. Объем отчета о прохождении практики должен составлять до 10 машинописных страниц (без приложений), набранных 14 шрифтом Times New Roman через 1,0 интервала.</w:t>
      </w:r>
    </w:p>
    <w:p w14:paraId="59F7774F" w14:textId="77777777" w:rsidR="005523FD" w:rsidRP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t>В отчете должна содержаться информация о предприятии, на котором студент проходил практику, его целях, задачах, организационной структуре.</w:t>
      </w:r>
    </w:p>
    <w:p w14:paraId="05A8F91B" w14:textId="77777777" w:rsidR="005523FD" w:rsidRP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t>Помимо этого, в отчет следует включить описание подразделения, в котором студент проходил практику, должностные обязанности студента, и его личный вклад в деятельность организации. Поощряется приведение конкретных примеров и иллюстраций работы студента в организации.</w:t>
      </w:r>
    </w:p>
    <w:p w14:paraId="3E692766" w14:textId="77777777" w:rsidR="005523FD" w:rsidRDefault="005523FD" w:rsidP="005523F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23FD">
        <w:rPr>
          <w:rFonts w:ascii="Times New Roman" w:hAnsi="Times New Roman" w:cs="Times New Roman"/>
          <w:bCs/>
          <w:sz w:val="24"/>
          <w:szCs w:val="24"/>
        </w:rPr>
        <w:lastRenderedPageBreak/>
        <w:t>В данной таблице содержатся основные пункты, которые необходимо отразить в отчете: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4140"/>
        <w:gridCol w:w="5063"/>
      </w:tblGrid>
      <w:tr w:rsidR="005523FD" w:rsidRPr="005523FD" w14:paraId="79D0A9D3" w14:textId="77777777" w:rsidTr="005523FD">
        <w:tc>
          <w:tcPr>
            <w:tcW w:w="720" w:type="dxa"/>
          </w:tcPr>
          <w:p w14:paraId="63193C6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5523F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4140" w:type="dxa"/>
          </w:tcPr>
          <w:p w14:paraId="5A3059F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5523FD">
              <w:rPr>
                <w:rFonts w:ascii="Times New Roman" w:hAnsi="Times New Roman"/>
                <w:b/>
              </w:rPr>
              <w:t>Список необходимых пунктов</w:t>
            </w:r>
          </w:p>
        </w:tc>
        <w:tc>
          <w:tcPr>
            <w:tcW w:w="5063" w:type="dxa"/>
          </w:tcPr>
          <w:p w14:paraId="0BF96627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</w:rPr>
            </w:pPr>
            <w:r w:rsidRPr="005523FD">
              <w:rPr>
                <w:rFonts w:ascii="Times New Roman" w:hAnsi="Times New Roman"/>
                <w:b/>
              </w:rPr>
              <w:t>Комментарий</w:t>
            </w:r>
          </w:p>
        </w:tc>
      </w:tr>
      <w:tr w:rsidR="005523FD" w:rsidRPr="005523FD" w14:paraId="74D5ACE3" w14:textId="77777777" w:rsidTr="005523FD">
        <w:tc>
          <w:tcPr>
            <w:tcW w:w="720" w:type="dxa"/>
          </w:tcPr>
          <w:p w14:paraId="551004AE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1.</w:t>
            </w:r>
          </w:p>
        </w:tc>
        <w:tc>
          <w:tcPr>
            <w:tcW w:w="4140" w:type="dxa"/>
          </w:tcPr>
          <w:p w14:paraId="629058F5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Название организации, контактная информация</w:t>
            </w:r>
          </w:p>
        </w:tc>
        <w:tc>
          <w:tcPr>
            <w:tcW w:w="5063" w:type="dxa"/>
          </w:tcPr>
          <w:p w14:paraId="56B18F5C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75C701D5" w14:textId="77777777" w:rsidTr="005523FD">
        <w:tc>
          <w:tcPr>
            <w:tcW w:w="720" w:type="dxa"/>
          </w:tcPr>
          <w:p w14:paraId="445672F5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2.</w:t>
            </w:r>
          </w:p>
        </w:tc>
        <w:tc>
          <w:tcPr>
            <w:tcW w:w="4140" w:type="dxa"/>
          </w:tcPr>
          <w:p w14:paraId="4384E976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Организационная структура</w:t>
            </w:r>
          </w:p>
        </w:tc>
        <w:tc>
          <w:tcPr>
            <w:tcW w:w="5063" w:type="dxa"/>
          </w:tcPr>
          <w:p w14:paraId="5CFD2025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370BC360" w14:textId="77777777" w:rsidTr="005523FD">
        <w:tc>
          <w:tcPr>
            <w:tcW w:w="720" w:type="dxa"/>
          </w:tcPr>
          <w:p w14:paraId="6E9E32C6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3.</w:t>
            </w:r>
          </w:p>
        </w:tc>
        <w:tc>
          <w:tcPr>
            <w:tcW w:w="4140" w:type="dxa"/>
          </w:tcPr>
          <w:p w14:paraId="460ED36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Организационный стиль</w:t>
            </w:r>
          </w:p>
        </w:tc>
        <w:tc>
          <w:tcPr>
            <w:tcW w:w="5063" w:type="dxa"/>
          </w:tcPr>
          <w:p w14:paraId="41D22CC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6266CEE9" w14:textId="77777777" w:rsidTr="005523FD">
        <w:tc>
          <w:tcPr>
            <w:tcW w:w="720" w:type="dxa"/>
          </w:tcPr>
          <w:p w14:paraId="59531CDB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4.</w:t>
            </w:r>
          </w:p>
        </w:tc>
        <w:tc>
          <w:tcPr>
            <w:tcW w:w="4140" w:type="dxa"/>
          </w:tcPr>
          <w:p w14:paraId="6486D55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Стратегические цели</w:t>
            </w:r>
          </w:p>
        </w:tc>
        <w:tc>
          <w:tcPr>
            <w:tcW w:w="5063" w:type="dxa"/>
          </w:tcPr>
          <w:p w14:paraId="23B49938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40CEAD1D" w14:textId="77777777" w:rsidTr="005523FD">
        <w:tc>
          <w:tcPr>
            <w:tcW w:w="720" w:type="dxa"/>
          </w:tcPr>
          <w:p w14:paraId="1D1CAB1F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5.</w:t>
            </w:r>
          </w:p>
        </w:tc>
        <w:tc>
          <w:tcPr>
            <w:tcW w:w="4140" w:type="dxa"/>
          </w:tcPr>
          <w:p w14:paraId="6FDD7C0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Специфические черты деятельности предприятия</w:t>
            </w:r>
          </w:p>
        </w:tc>
        <w:tc>
          <w:tcPr>
            <w:tcW w:w="5063" w:type="dxa"/>
          </w:tcPr>
          <w:p w14:paraId="1EEB37F6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492DE9E0" w14:textId="77777777" w:rsidTr="005523FD">
        <w:tc>
          <w:tcPr>
            <w:tcW w:w="720" w:type="dxa"/>
          </w:tcPr>
          <w:p w14:paraId="53D3F5B8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6.</w:t>
            </w:r>
          </w:p>
        </w:tc>
        <w:tc>
          <w:tcPr>
            <w:tcW w:w="4140" w:type="dxa"/>
          </w:tcPr>
          <w:p w14:paraId="058678ED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Основные партнеры</w:t>
            </w:r>
          </w:p>
        </w:tc>
        <w:tc>
          <w:tcPr>
            <w:tcW w:w="5063" w:type="dxa"/>
          </w:tcPr>
          <w:p w14:paraId="12D9D0DA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7D259101" w14:textId="77777777" w:rsidTr="005523FD">
        <w:tc>
          <w:tcPr>
            <w:tcW w:w="720" w:type="dxa"/>
          </w:tcPr>
          <w:p w14:paraId="01721670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7.</w:t>
            </w:r>
          </w:p>
        </w:tc>
        <w:tc>
          <w:tcPr>
            <w:tcW w:w="4140" w:type="dxa"/>
          </w:tcPr>
          <w:p w14:paraId="10D374EC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Описание отдела, в котором студент проходил практику, и его взаимосвязь с другими отделами</w:t>
            </w:r>
          </w:p>
        </w:tc>
        <w:tc>
          <w:tcPr>
            <w:tcW w:w="5063" w:type="dxa"/>
          </w:tcPr>
          <w:p w14:paraId="1B3937FC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5523FD" w:rsidRPr="005523FD" w14:paraId="1C75E3A0" w14:textId="77777777" w:rsidTr="005523FD">
        <w:tc>
          <w:tcPr>
            <w:tcW w:w="720" w:type="dxa"/>
          </w:tcPr>
          <w:p w14:paraId="2538BC61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8.</w:t>
            </w:r>
          </w:p>
        </w:tc>
        <w:tc>
          <w:tcPr>
            <w:tcW w:w="4140" w:type="dxa"/>
          </w:tcPr>
          <w:p w14:paraId="0C9F8B6A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Выполненная работа</w:t>
            </w:r>
          </w:p>
        </w:tc>
        <w:tc>
          <w:tcPr>
            <w:tcW w:w="5063" w:type="dxa"/>
          </w:tcPr>
          <w:p w14:paraId="5FB4217F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Требуется описание не только должностных обязанностей, но и тех навыков, которые студент приобрел в ходе их выполнения; кроме того, эта работа должна рассматриваться в контексте деятельности всего предприятия, а не только отдела, в котором работал студент</w:t>
            </w:r>
          </w:p>
        </w:tc>
      </w:tr>
      <w:tr w:rsidR="005523FD" w:rsidRPr="005523FD" w14:paraId="307CF78D" w14:textId="77777777" w:rsidTr="005523FD">
        <w:tc>
          <w:tcPr>
            <w:tcW w:w="720" w:type="dxa"/>
          </w:tcPr>
          <w:p w14:paraId="71AA2679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9.</w:t>
            </w:r>
          </w:p>
        </w:tc>
        <w:tc>
          <w:tcPr>
            <w:tcW w:w="4140" w:type="dxa"/>
          </w:tcPr>
          <w:p w14:paraId="2792D663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Области деятельности организации, требующие улучшения и имеющие таковую перспективу</w:t>
            </w:r>
          </w:p>
        </w:tc>
        <w:tc>
          <w:tcPr>
            <w:tcW w:w="5063" w:type="dxa"/>
          </w:tcPr>
          <w:p w14:paraId="4737532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С точки зрения студента – с системой доказательств</w:t>
            </w:r>
          </w:p>
        </w:tc>
      </w:tr>
      <w:tr w:rsidR="005523FD" w:rsidRPr="005523FD" w14:paraId="421EDA06" w14:textId="77777777" w:rsidTr="005523FD">
        <w:tc>
          <w:tcPr>
            <w:tcW w:w="720" w:type="dxa"/>
          </w:tcPr>
          <w:p w14:paraId="4531988A" w14:textId="77777777" w:rsidR="005523FD" w:rsidRPr="005523FD" w:rsidRDefault="005523FD" w:rsidP="005523FD">
            <w:pPr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10.</w:t>
            </w:r>
          </w:p>
        </w:tc>
        <w:tc>
          <w:tcPr>
            <w:tcW w:w="4140" w:type="dxa"/>
          </w:tcPr>
          <w:p w14:paraId="1AB5C871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ind w:firstLine="27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>Личная оценка студента собственной деятельности в ходе практики</w:t>
            </w:r>
          </w:p>
        </w:tc>
        <w:tc>
          <w:tcPr>
            <w:tcW w:w="5063" w:type="dxa"/>
          </w:tcPr>
          <w:p w14:paraId="4AD75684" w14:textId="77777777" w:rsidR="005523FD" w:rsidRPr="005523FD" w:rsidRDefault="005523FD" w:rsidP="005523F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23FD">
              <w:rPr>
                <w:rFonts w:ascii="Times New Roman" w:hAnsi="Times New Roman"/>
              </w:rPr>
              <w:t xml:space="preserve">Достаточность/недостаточность теоретических и практических знаний в различных областях; трудности, связанные с общением; трудности работы в команде; межличностное общение </w:t>
            </w:r>
          </w:p>
        </w:tc>
      </w:tr>
    </w:tbl>
    <w:p w14:paraId="349EEA61" w14:textId="77777777" w:rsidR="0028586A" w:rsidRPr="0028586A" w:rsidRDefault="0028586A" w:rsidP="0050377E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i/>
          <w:highlight w:val="yellow"/>
        </w:rPr>
      </w:pPr>
    </w:p>
    <w:p w14:paraId="4F9248AE" w14:textId="77777777" w:rsidR="00446281" w:rsidRPr="00446281" w:rsidRDefault="0050377E" w:rsidP="00446281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6281">
        <w:rPr>
          <w:rFonts w:ascii="Times New Roman" w:hAnsi="Times New Roman" w:cs="Times New Roman"/>
          <w:b/>
          <w:bCs/>
          <w:sz w:val="24"/>
          <w:szCs w:val="24"/>
        </w:rPr>
        <w:t>Задан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>ия для промежуточной аттестации</w:t>
      </w:r>
    </w:p>
    <w:p w14:paraId="39FB12F4" w14:textId="77777777" w:rsid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12E903" w14:textId="52976BDA" w:rsid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6281">
        <w:rPr>
          <w:rFonts w:ascii="Times New Roman" w:hAnsi="Times New Roman" w:cs="Times New Roman"/>
          <w:sz w:val="24"/>
          <w:szCs w:val="24"/>
        </w:rPr>
        <w:t xml:space="preserve">Для проведения итогового контроля сформированности компетенции по </w:t>
      </w:r>
      <w:r w:rsidR="007A2088">
        <w:rPr>
          <w:rFonts w:ascii="Times New Roman" w:hAnsi="Times New Roman" w:cs="Times New Roman"/>
          <w:sz w:val="24"/>
          <w:szCs w:val="24"/>
        </w:rPr>
        <w:t>производствененой</w:t>
      </w:r>
      <w:r w:rsidRPr="00446281">
        <w:rPr>
          <w:rFonts w:ascii="Times New Roman" w:hAnsi="Times New Roman" w:cs="Times New Roman"/>
          <w:sz w:val="24"/>
          <w:szCs w:val="24"/>
        </w:rPr>
        <w:t xml:space="preserve"> практике</w:t>
      </w:r>
      <w:r>
        <w:rPr>
          <w:rFonts w:ascii="Times New Roman" w:hAnsi="Times New Roman" w:cs="Times New Roman"/>
          <w:sz w:val="24"/>
          <w:szCs w:val="24"/>
        </w:rPr>
        <w:t xml:space="preserve"> (промежуточная аттестация) ис</w:t>
      </w:r>
      <w:r w:rsidRPr="00446281">
        <w:rPr>
          <w:rFonts w:ascii="Times New Roman" w:hAnsi="Times New Roman" w:cs="Times New Roman"/>
          <w:sz w:val="24"/>
          <w:szCs w:val="24"/>
        </w:rPr>
        <w:t>пользуются: дифференцированный зачет с оценкой̆, который о</w:t>
      </w:r>
      <w:r>
        <w:rPr>
          <w:rFonts w:ascii="Times New Roman" w:hAnsi="Times New Roman" w:cs="Times New Roman"/>
          <w:sz w:val="24"/>
          <w:szCs w:val="24"/>
        </w:rPr>
        <w:t>существляется по итогам проверки о</w:t>
      </w:r>
      <w:r w:rsidRPr="00446281">
        <w:rPr>
          <w:rFonts w:ascii="Times New Roman" w:hAnsi="Times New Roman" w:cs="Times New Roman"/>
          <w:sz w:val="24"/>
          <w:szCs w:val="24"/>
        </w:rPr>
        <w:t>тчета по практике, и собеседование (устный̆ опрос).</w:t>
      </w:r>
    </w:p>
    <w:p w14:paraId="20821825" w14:textId="77777777" w:rsidR="00446281" w:rsidRPr="00446281" w:rsidRDefault="00446281" w:rsidP="00446281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E50741" w14:textId="7685BE3B" w:rsidR="0050377E" w:rsidRDefault="0050377E" w:rsidP="00930F39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 </w:t>
      </w:r>
      <w:r w:rsidR="00930F39">
        <w:rPr>
          <w:rFonts w:ascii="Times New Roman" w:hAnsi="Times New Roman" w:cs="Times New Roman"/>
          <w:b/>
          <w:bCs/>
          <w:sz w:val="24"/>
          <w:szCs w:val="24"/>
        </w:rPr>
        <w:t>производственной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41B5">
        <w:rPr>
          <w:rFonts w:ascii="Times New Roman" w:hAnsi="Times New Roman" w:cs="Times New Roman"/>
          <w:b/>
          <w:bCs/>
          <w:sz w:val="24"/>
          <w:szCs w:val="24"/>
        </w:rPr>
        <w:t>практике</w:t>
      </w:r>
      <w:r w:rsidR="004462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0F39">
        <w:rPr>
          <w:rFonts w:ascii="Times New Roman" w:hAnsi="Times New Roman" w:cs="Times New Roman"/>
          <w:b/>
          <w:bCs/>
          <w:sz w:val="24"/>
          <w:szCs w:val="24"/>
        </w:rPr>
        <w:t>- п</w:t>
      </w:r>
      <w:r w:rsidR="00930F39" w:rsidRPr="00930F39">
        <w:rPr>
          <w:rFonts w:ascii="Times New Roman" w:hAnsi="Times New Roman" w:cs="Times New Roman"/>
          <w:b/>
          <w:bCs/>
          <w:sz w:val="24"/>
          <w:szCs w:val="24"/>
        </w:rPr>
        <w:t>рофессионально-творческая практика. Продвинутый уровень</w:t>
      </w:r>
    </w:p>
    <w:p w14:paraId="22540ADA" w14:textId="77777777" w:rsidR="00446281" w:rsidRDefault="00446281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1168E" w14:textId="77777777" w:rsidR="00446281" w:rsidRPr="00446281" w:rsidRDefault="00446281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7055"/>
        <w:gridCol w:w="2140"/>
      </w:tblGrid>
      <w:tr w:rsidR="0050377E" w:rsidRPr="00CB41B5" w14:paraId="3790B6DE" w14:textId="77777777" w:rsidTr="00A07B3D">
        <w:trPr>
          <w:cantSplit/>
          <w:trHeight w:val="855"/>
        </w:trPr>
        <w:tc>
          <w:tcPr>
            <w:tcW w:w="334" w:type="pct"/>
          </w:tcPr>
          <w:p w14:paraId="2F3AF265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3580" w:type="pct"/>
          </w:tcPr>
          <w:p w14:paraId="0371D800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 </w:t>
            </w:r>
          </w:p>
        </w:tc>
        <w:tc>
          <w:tcPr>
            <w:tcW w:w="1086" w:type="pct"/>
          </w:tcPr>
          <w:p w14:paraId="41781A2B" w14:textId="77777777" w:rsidR="0050377E" w:rsidRPr="00CB41B5" w:rsidRDefault="0050377E" w:rsidP="00A0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Код компетенции </w:t>
            </w:r>
            <w:r w:rsidRPr="00CB41B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(согласно РПП)</w:t>
            </w:r>
          </w:p>
        </w:tc>
      </w:tr>
      <w:tr w:rsidR="007A2088" w:rsidRPr="00CB41B5" w14:paraId="6C2F6D8F" w14:textId="77777777" w:rsidTr="00227D70">
        <w:trPr>
          <w:cantSplit/>
          <w:trHeight w:val="279"/>
        </w:trPr>
        <w:tc>
          <w:tcPr>
            <w:tcW w:w="334" w:type="pct"/>
          </w:tcPr>
          <w:p w14:paraId="45C434EB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</w:tcPr>
          <w:p w14:paraId="132F0626" w14:textId="282517E1" w:rsidR="007A2088" w:rsidRPr="00CB41B5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bCs/>
                <w:sz w:val="24"/>
                <w:szCs w:val="24"/>
              </w:rPr>
              <w:t>Проанализируйте организационно-управленческую структуру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A20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предприятия, включенного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процесс рекламно-информационной </w:t>
            </w:r>
            <w:r w:rsidRPr="007A2088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1086" w:type="pct"/>
            <w:vAlign w:val="center"/>
          </w:tcPr>
          <w:p w14:paraId="0E0B8D11" w14:textId="063B0CE7" w:rsidR="007A2088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/>
                <w:sz w:val="24"/>
                <w:szCs w:val="24"/>
              </w:rPr>
              <w:t>ПКР-10</w:t>
            </w:r>
          </w:p>
        </w:tc>
      </w:tr>
      <w:tr w:rsidR="007A2088" w:rsidRPr="00CB41B5" w14:paraId="599C76A9" w14:textId="77777777" w:rsidTr="00227D70">
        <w:trPr>
          <w:cantSplit/>
          <w:trHeight w:val="279"/>
        </w:trPr>
        <w:tc>
          <w:tcPr>
            <w:tcW w:w="334" w:type="pct"/>
          </w:tcPr>
          <w:p w14:paraId="642BA7C0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9CF68A2" w14:textId="626F68AE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Какова специфика профессиональных функций в области рекламы и связей с общественностью на предприятии (места прохождения практики).</w:t>
            </w:r>
          </w:p>
        </w:tc>
        <w:tc>
          <w:tcPr>
            <w:tcW w:w="1086" w:type="pct"/>
            <w:vAlign w:val="center"/>
          </w:tcPr>
          <w:p w14:paraId="24EE00AB" w14:textId="36CF682B" w:rsidR="007A2088" w:rsidRPr="00AC1C21" w:rsidRDefault="00227D70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7A2088" w:rsidRPr="00CB41B5" w14:paraId="1E897F5B" w14:textId="77777777" w:rsidTr="00227D70">
        <w:trPr>
          <w:cantSplit/>
          <w:trHeight w:val="279"/>
        </w:trPr>
        <w:tc>
          <w:tcPr>
            <w:tcW w:w="334" w:type="pct"/>
          </w:tcPr>
          <w:p w14:paraId="2A3ACCF4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2CD56656" w14:textId="52624B68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существующие на рынке современные федеральные и региональные СМИ, с которыми взаимодействует предприятие (место прохождения практики).</w:t>
            </w:r>
          </w:p>
        </w:tc>
        <w:tc>
          <w:tcPr>
            <w:tcW w:w="1086" w:type="pct"/>
            <w:vAlign w:val="center"/>
          </w:tcPr>
          <w:p w14:paraId="11C3C5D7" w14:textId="6392D86A" w:rsidR="007A2088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/>
                <w:sz w:val="24"/>
                <w:szCs w:val="24"/>
              </w:rPr>
              <w:t>ПКР-14</w:t>
            </w:r>
          </w:p>
        </w:tc>
      </w:tr>
      <w:tr w:rsidR="00227D70" w:rsidRPr="00CB41B5" w14:paraId="2A1217FF" w14:textId="77777777" w:rsidTr="00227D70">
        <w:trPr>
          <w:cantSplit/>
          <w:trHeight w:val="279"/>
        </w:trPr>
        <w:tc>
          <w:tcPr>
            <w:tcW w:w="334" w:type="pct"/>
          </w:tcPr>
          <w:p w14:paraId="1BE78D05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D19ACD2" w14:textId="196626B2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Каковы социально-психологические особенности коллективного взаимодействия предприятия (места прохождения практики)</w:t>
            </w:r>
          </w:p>
        </w:tc>
        <w:tc>
          <w:tcPr>
            <w:tcW w:w="1086" w:type="pct"/>
            <w:vAlign w:val="center"/>
          </w:tcPr>
          <w:p w14:paraId="7D07AA02" w14:textId="382E9256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227D70" w:rsidRPr="00CB41B5" w14:paraId="26A595A5" w14:textId="77777777" w:rsidTr="00227D70">
        <w:trPr>
          <w:cantSplit/>
          <w:trHeight w:val="295"/>
        </w:trPr>
        <w:tc>
          <w:tcPr>
            <w:tcW w:w="334" w:type="pct"/>
          </w:tcPr>
          <w:p w14:paraId="5F242F05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0A2CB02E" w14:textId="6069FD9E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Проанализируйте целевую аудиторию (стейкхолдеров) предприятия</w:t>
            </w:r>
          </w:p>
        </w:tc>
        <w:tc>
          <w:tcPr>
            <w:tcW w:w="1086" w:type="pct"/>
            <w:vAlign w:val="center"/>
          </w:tcPr>
          <w:p w14:paraId="6F6F949F" w14:textId="031E5C2B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227D70" w:rsidRPr="00CB41B5" w14:paraId="228FABEA" w14:textId="77777777" w:rsidTr="00227D70">
        <w:trPr>
          <w:cantSplit/>
          <w:trHeight w:val="295"/>
        </w:trPr>
        <w:tc>
          <w:tcPr>
            <w:tcW w:w="334" w:type="pct"/>
          </w:tcPr>
          <w:p w14:paraId="396A946A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48CC6632" w14:textId="0690D6E0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Проанализируйте конкурентную среду предприятия</w:t>
            </w:r>
          </w:p>
        </w:tc>
        <w:tc>
          <w:tcPr>
            <w:tcW w:w="1086" w:type="pct"/>
            <w:vAlign w:val="center"/>
          </w:tcPr>
          <w:p w14:paraId="64797523" w14:textId="1EAD6D02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7A2088" w:rsidRPr="00CB41B5" w14:paraId="3F0CAAC6" w14:textId="77777777" w:rsidTr="00227D70">
        <w:trPr>
          <w:cantSplit/>
          <w:trHeight w:val="295"/>
        </w:trPr>
        <w:tc>
          <w:tcPr>
            <w:tcW w:w="334" w:type="pct"/>
          </w:tcPr>
          <w:p w14:paraId="7CC2EE92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D474A94" w14:textId="62D5F6B7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виды и каналы распространения рекламы, используемые предприятием (места прохождения практики).</w:t>
            </w:r>
          </w:p>
        </w:tc>
        <w:tc>
          <w:tcPr>
            <w:tcW w:w="1086" w:type="pct"/>
            <w:vAlign w:val="center"/>
          </w:tcPr>
          <w:p w14:paraId="1304ED34" w14:textId="16C3FCC5" w:rsidR="007A2088" w:rsidRPr="00AC1C21" w:rsidRDefault="00930F39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/>
                <w:sz w:val="24"/>
                <w:szCs w:val="24"/>
              </w:rPr>
              <w:t>ПКР-13</w:t>
            </w:r>
          </w:p>
        </w:tc>
      </w:tr>
      <w:tr w:rsidR="007A2088" w:rsidRPr="00CB41B5" w14:paraId="49FC9916" w14:textId="77777777" w:rsidTr="00227D70">
        <w:trPr>
          <w:cantSplit/>
          <w:trHeight w:val="295"/>
        </w:trPr>
        <w:tc>
          <w:tcPr>
            <w:tcW w:w="334" w:type="pct"/>
          </w:tcPr>
          <w:p w14:paraId="64004153" w14:textId="77777777" w:rsidR="007A2088" w:rsidRPr="00CB41B5" w:rsidRDefault="007A2088" w:rsidP="007A208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8D6ED5B" w14:textId="3ADE5EC6" w:rsidR="007A2088" w:rsidRPr="007A2088" w:rsidRDefault="007A2088" w:rsidP="007A2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особенности организации производства рекламной продукции предприятия (места прохождения практики).</w:t>
            </w:r>
          </w:p>
        </w:tc>
        <w:tc>
          <w:tcPr>
            <w:tcW w:w="1086" w:type="pct"/>
            <w:vAlign w:val="center"/>
          </w:tcPr>
          <w:p w14:paraId="685CC4F3" w14:textId="1E4C9B7D" w:rsidR="007A2088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7A2088" w:rsidRPr="00CB41B5" w14:paraId="75C857E2" w14:textId="77777777" w:rsidTr="00227D70">
        <w:trPr>
          <w:cantSplit/>
          <w:trHeight w:val="295"/>
        </w:trPr>
        <w:tc>
          <w:tcPr>
            <w:tcW w:w="334" w:type="pct"/>
          </w:tcPr>
          <w:p w14:paraId="5AF0AAF1" w14:textId="77777777" w:rsidR="007A2088" w:rsidRPr="00CB41B5" w:rsidRDefault="007A2088" w:rsidP="00A07B3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5DDACE4B" w14:textId="0B30F8EB" w:rsidR="007A2088" w:rsidRPr="007A2088" w:rsidRDefault="007A2088" w:rsidP="00A07B3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Поиск/передачу какой информации/данных, необходимых для решения поставленных во время прохождения практики задач, Вы осуществляли, используя сетевые технологии?</w:t>
            </w:r>
          </w:p>
        </w:tc>
        <w:tc>
          <w:tcPr>
            <w:tcW w:w="1086" w:type="pct"/>
            <w:vAlign w:val="center"/>
          </w:tcPr>
          <w:p w14:paraId="2E28FEEB" w14:textId="0DEBA03F" w:rsidR="007A2088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227D70" w:rsidRPr="00CB41B5" w14:paraId="090D5271" w14:textId="77777777" w:rsidTr="00227D70">
        <w:trPr>
          <w:cantSplit/>
          <w:trHeight w:val="295"/>
        </w:trPr>
        <w:tc>
          <w:tcPr>
            <w:tcW w:w="334" w:type="pct"/>
          </w:tcPr>
          <w:p w14:paraId="3679B7AD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68849B3" w14:textId="423DB860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специфику коммуникационных кампаний и мероприятий предприятия (места прохождения практики)</w:t>
            </w:r>
          </w:p>
        </w:tc>
        <w:tc>
          <w:tcPr>
            <w:tcW w:w="1086" w:type="pct"/>
            <w:vAlign w:val="center"/>
          </w:tcPr>
          <w:p w14:paraId="658060C5" w14:textId="284DE28F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/>
                <w:sz w:val="24"/>
                <w:szCs w:val="24"/>
              </w:rPr>
              <w:t>ПКР-9</w:t>
            </w:r>
          </w:p>
        </w:tc>
      </w:tr>
      <w:tr w:rsidR="00227D70" w:rsidRPr="00CB41B5" w14:paraId="540EE59F" w14:textId="77777777" w:rsidTr="00227D70">
        <w:trPr>
          <w:cantSplit/>
          <w:trHeight w:val="295"/>
        </w:trPr>
        <w:tc>
          <w:tcPr>
            <w:tcW w:w="334" w:type="pct"/>
          </w:tcPr>
          <w:p w14:paraId="40BC41F2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13AB104" w14:textId="52605F92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Назовите структурные компоненты пресс-релиза для предприятия (места прохождения практики)</w:t>
            </w:r>
          </w:p>
        </w:tc>
        <w:tc>
          <w:tcPr>
            <w:tcW w:w="1086" w:type="pct"/>
            <w:vAlign w:val="center"/>
          </w:tcPr>
          <w:p w14:paraId="13A5A09A" w14:textId="757F9C6E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227D70" w:rsidRPr="00CB41B5" w14:paraId="2DA5ACD0" w14:textId="77777777" w:rsidTr="00227D70">
        <w:trPr>
          <w:cantSplit/>
          <w:trHeight w:val="295"/>
        </w:trPr>
        <w:tc>
          <w:tcPr>
            <w:tcW w:w="334" w:type="pct"/>
          </w:tcPr>
          <w:p w14:paraId="7C3892B8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2161A01F" w14:textId="67372BF3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Перечислите нормативно-правовые акты, которыми руководствуется организация в своей профессиональной деятельности</w:t>
            </w:r>
          </w:p>
        </w:tc>
        <w:tc>
          <w:tcPr>
            <w:tcW w:w="1086" w:type="pct"/>
            <w:vAlign w:val="center"/>
          </w:tcPr>
          <w:p w14:paraId="394881BB" w14:textId="34AF7507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227D70" w:rsidRPr="00CB41B5" w14:paraId="7D2EA269" w14:textId="77777777" w:rsidTr="00227D70">
        <w:trPr>
          <w:cantSplit/>
          <w:trHeight w:val="295"/>
        </w:trPr>
        <w:tc>
          <w:tcPr>
            <w:tcW w:w="334" w:type="pct"/>
          </w:tcPr>
          <w:p w14:paraId="6558D1BF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1B73663A" w14:textId="358965EF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Перечислите нормативные документы, которыми руководствуется организация при реализации коммуникационной политики</w:t>
            </w:r>
          </w:p>
        </w:tc>
        <w:tc>
          <w:tcPr>
            <w:tcW w:w="1086" w:type="pct"/>
            <w:vAlign w:val="center"/>
          </w:tcPr>
          <w:p w14:paraId="352590BE" w14:textId="669D7889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  <w:tr w:rsidR="00227D70" w:rsidRPr="00CB41B5" w14:paraId="5E41B51D" w14:textId="77777777" w:rsidTr="00227D70">
        <w:trPr>
          <w:cantSplit/>
          <w:trHeight w:val="295"/>
        </w:trPr>
        <w:tc>
          <w:tcPr>
            <w:tcW w:w="334" w:type="pct"/>
          </w:tcPr>
          <w:p w14:paraId="7ABEA234" w14:textId="77777777" w:rsidR="00227D70" w:rsidRPr="00CB41B5" w:rsidRDefault="00227D70" w:rsidP="00227D70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0" w:type="pct"/>
          </w:tcPr>
          <w:p w14:paraId="7E619B46" w14:textId="28442D89" w:rsidR="00227D70" w:rsidRPr="007A2088" w:rsidRDefault="00227D70" w:rsidP="00227D7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A2088">
              <w:rPr>
                <w:rFonts w:ascii="Times New Roman" w:hAnsi="Times New Roman" w:cs="Times New Roman"/>
                <w:sz w:val="24"/>
              </w:rPr>
              <w:t>Перечислите основные принципы оформления официально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2088">
              <w:rPr>
                <w:rFonts w:ascii="Times New Roman" w:hAnsi="Times New Roman" w:cs="Times New Roman"/>
                <w:sz w:val="24"/>
              </w:rPr>
              <w:t>деловых текстов организация в сфере профессиональной деятельности</w:t>
            </w:r>
          </w:p>
        </w:tc>
        <w:tc>
          <w:tcPr>
            <w:tcW w:w="1086" w:type="pct"/>
            <w:vAlign w:val="center"/>
          </w:tcPr>
          <w:p w14:paraId="018ECC56" w14:textId="01CFA0F1" w:rsidR="00227D70" w:rsidRPr="00AC1C21" w:rsidRDefault="00AC1C21" w:rsidP="00227D70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C21">
              <w:rPr>
                <w:rFonts w:ascii="Times New Roman" w:hAnsi="Times New Roman" w:cs="Times New Roman"/>
                <w:sz w:val="24"/>
                <w:szCs w:val="24"/>
              </w:rPr>
              <w:t>ПКО-1</w:t>
            </w:r>
          </w:p>
        </w:tc>
      </w:tr>
    </w:tbl>
    <w:p w14:paraId="64BA9980" w14:textId="77777777" w:rsidR="002D501E" w:rsidRPr="002D501E" w:rsidRDefault="002D501E" w:rsidP="002D501E">
      <w:pPr>
        <w:pStyle w:val="a3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  <w:highlight w:val="yellow"/>
        </w:rPr>
      </w:pPr>
    </w:p>
    <w:p w14:paraId="659FB756" w14:textId="77777777" w:rsidR="002D501E" w:rsidRPr="002D501E" w:rsidRDefault="002D501E" w:rsidP="002D50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01E">
        <w:rPr>
          <w:rFonts w:ascii="Times New Roman" w:hAnsi="Times New Roman" w:cs="Times New Roman"/>
          <w:b/>
          <w:sz w:val="24"/>
          <w:szCs w:val="24"/>
        </w:rPr>
        <w:t>11. Особенности организации практики для инвалидов и лиц с ограниченными возможностями здоровья</w:t>
      </w:r>
    </w:p>
    <w:p w14:paraId="3B495767" w14:textId="77777777" w:rsidR="002D501E" w:rsidRPr="002D501E" w:rsidRDefault="002D501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D501E">
        <w:rPr>
          <w:rFonts w:ascii="Times New Roman" w:hAnsi="Times New Roman" w:cs="Times New Roman"/>
          <w:sz w:val="24"/>
          <w:szCs w:val="24"/>
        </w:rPr>
        <w:t>Организация практики для инвалидов и лиц с ограниченными возможностями здоровья осуществляется в соответствии с законодательством Российской̆ Федерации. Для инвалидов и лиц с ограниченными возможностями здоровья выбор места п</w:t>
      </w:r>
      <w:r>
        <w:rPr>
          <w:rFonts w:ascii="Times New Roman" w:hAnsi="Times New Roman" w:cs="Times New Roman"/>
          <w:sz w:val="24"/>
          <w:szCs w:val="24"/>
        </w:rPr>
        <w:t>рохождения практики устанавли</w:t>
      </w:r>
      <w:r w:rsidRPr="002D501E">
        <w:rPr>
          <w:rFonts w:ascii="Times New Roman" w:hAnsi="Times New Roman" w:cs="Times New Roman"/>
          <w:sz w:val="24"/>
          <w:szCs w:val="24"/>
        </w:rPr>
        <w:t>вается Университетом с учетом особенностей̆ их психофизического развития, индивидуальных возможностей̆ и состояния здоровья, а также требования по доступности.</w:t>
      </w:r>
    </w:p>
    <w:p w14:paraId="07AAD93F" w14:textId="77777777" w:rsidR="002D501E" w:rsidRDefault="002D501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4A55B0C4" w14:textId="77777777" w:rsidR="0050377E" w:rsidRPr="00CB41B5" w:rsidRDefault="0050377E" w:rsidP="0050377E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546B3315" w14:textId="77777777" w:rsidR="002D501E" w:rsidRDefault="002D501E">
      <w:r>
        <w:br w:type="page"/>
      </w:r>
    </w:p>
    <w:p w14:paraId="2F938B57" w14:textId="77777777" w:rsidR="002D501E" w:rsidRPr="00FA6092" w:rsidRDefault="002D501E" w:rsidP="002D501E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</w:rPr>
      </w:pPr>
      <w:r w:rsidRPr="00FA6092">
        <w:rPr>
          <w:rFonts w:ascii="Times Roman" w:hAnsi="Times Roman" w:cs="Times Roman"/>
          <w:color w:val="000000"/>
          <w:sz w:val="24"/>
          <w:szCs w:val="24"/>
        </w:rPr>
        <w:lastRenderedPageBreak/>
        <w:t xml:space="preserve">Приложение А </w:t>
      </w:r>
    </w:p>
    <w:p w14:paraId="4A5552DC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EE5F36">
        <w:rPr>
          <w:rFonts w:ascii="Times New Roman" w:eastAsia="Calibri" w:hAnsi="Times New Roman" w:cs="Times New Roman"/>
          <w:b/>
          <w:sz w:val="24"/>
          <w:szCs w:val="28"/>
        </w:rPr>
        <w:t>Министерство науки и высшего образования Российской Федерации</w:t>
      </w:r>
    </w:p>
    <w:p w14:paraId="46589BFC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ФГАОУ ВО «Национальный исследовательский Нижегородский государственный университет им. Н.И. Лобачевского»</w:t>
      </w:r>
    </w:p>
    <w:p w14:paraId="5064F91F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Институт международных отношений и мировой истории</w:t>
      </w:r>
    </w:p>
    <w:p w14:paraId="4CB60DA7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Кафедра социально-политических коммуникаций</w:t>
      </w:r>
    </w:p>
    <w:p w14:paraId="7F368F03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197400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842567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9BAE9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84DBD3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F1FDBF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B6778A" w14:textId="77777777" w:rsidR="00227D70" w:rsidRDefault="00EE5F36" w:rsidP="00EE5F36">
      <w:pPr>
        <w:tabs>
          <w:tab w:val="left" w:pos="6379"/>
        </w:tabs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Отчет о прохождении</w:t>
      </w:r>
      <w:r w:rsidR="00227D7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производственной п</w:t>
      </w:r>
      <w:r w:rsidR="00227D70" w:rsidRPr="00227D70">
        <w:rPr>
          <w:rFonts w:ascii="Times New Roman" w:eastAsia="MS Mincho" w:hAnsi="Times New Roman" w:cs="Times New Roman"/>
          <w:sz w:val="24"/>
          <w:szCs w:val="28"/>
          <w:lang w:eastAsia="ja-JP"/>
        </w:rPr>
        <w:t>рофессионально-творческ</w:t>
      </w:r>
      <w:r w:rsidR="00227D70">
        <w:rPr>
          <w:rFonts w:ascii="Times New Roman" w:eastAsia="MS Mincho" w:hAnsi="Times New Roman" w:cs="Times New Roman"/>
          <w:sz w:val="24"/>
          <w:szCs w:val="28"/>
          <w:lang w:eastAsia="ja-JP"/>
        </w:rPr>
        <w:t>ой</w:t>
      </w:r>
    </w:p>
    <w:p w14:paraId="40A4AF05" w14:textId="496B435C" w:rsidR="00EE5F36" w:rsidRPr="00EE5F36" w:rsidRDefault="00227D70" w:rsidP="00227D70">
      <w:pPr>
        <w:tabs>
          <w:tab w:val="left" w:pos="6379"/>
        </w:tabs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4"/>
          <w:szCs w:val="28"/>
          <w:lang w:eastAsia="ja-JP"/>
        </w:rPr>
      </w:pPr>
      <w:r w:rsidRPr="00227D70">
        <w:rPr>
          <w:rFonts w:ascii="Times New Roman" w:eastAsia="MS Mincho" w:hAnsi="Times New Roman" w:cs="Times New Roman"/>
          <w:sz w:val="24"/>
          <w:szCs w:val="28"/>
          <w:lang w:eastAsia="ja-JP"/>
        </w:rPr>
        <w:t>практик</w:t>
      </w: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и</w:t>
      </w:r>
      <w:r w:rsidRPr="00227D7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. </w:t>
      </w:r>
      <w:r w:rsidR="00AC1C21">
        <w:rPr>
          <w:rFonts w:ascii="Times New Roman" w:eastAsia="MS Mincho" w:hAnsi="Times New Roman" w:cs="Times New Roman"/>
          <w:sz w:val="24"/>
          <w:szCs w:val="28"/>
          <w:lang w:eastAsia="ja-JP"/>
        </w:rPr>
        <w:t>Продвинутый</w:t>
      </w:r>
      <w:r w:rsidRPr="00227D7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уровень</w:t>
      </w:r>
      <w:r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</w:t>
      </w:r>
      <w:r w:rsidR="00EE5F36"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в </w:t>
      </w:r>
      <w:r w:rsidR="00EE5F36"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_____________________________________________________________</w:t>
      </w:r>
    </w:p>
    <w:p w14:paraId="08DB16B5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____________________________________________________________</w:t>
      </w:r>
    </w:p>
    <w:p w14:paraId="5802C098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7CA372D0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25788F79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D24DCD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14:paraId="2A37F8D2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>Выполнила</w:t>
      </w: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:</w:t>
      </w:r>
    </w:p>
    <w:p w14:paraId="40516149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студент группы ________</w:t>
      </w:r>
    </w:p>
    <w:p w14:paraId="0D0E14ED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>направления подготовки</w:t>
      </w:r>
    </w:p>
    <w:p w14:paraId="70456EAF" w14:textId="77777777" w:rsid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«Реклама и связи с общественностью»</w:t>
      </w:r>
    </w:p>
    <w:p w14:paraId="32B41E52" w14:textId="77777777" w:rsid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________________________________</w:t>
      </w:r>
    </w:p>
    <w:p w14:paraId="42FBF53F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>
        <w:rPr>
          <w:rFonts w:ascii="Times New Roman" w:eastAsia="MS Mincho" w:hAnsi="Times New Roman" w:cs="Times New Roman"/>
          <w:sz w:val="24"/>
          <w:szCs w:val="28"/>
          <w:lang w:eastAsia="ja-JP"/>
        </w:rPr>
        <w:t>________________________________</w:t>
      </w:r>
    </w:p>
    <w:p w14:paraId="56FC5A5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EE5F36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</w:t>
      </w:r>
    </w:p>
    <w:p w14:paraId="2A22770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073CFC99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49B31DC6" w14:textId="77777777" w:rsidR="00EE5F36" w:rsidRPr="00EE5F36" w:rsidRDefault="00EE5F36" w:rsidP="00EE5F36">
      <w:pPr>
        <w:spacing w:before="0" w:beforeAutospacing="0" w:after="0" w:afterAutospacing="0" w:line="276" w:lineRule="auto"/>
        <w:jc w:val="right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14:paraId="778A0480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b/>
          <w:sz w:val="24"/>
          <w:szCs w:val="28"/>
        </w:rPr>
      </w:pPr>
      <w:r w:rsidRPr="00EE5F36">
        <w:rPr>
          <w:rFonts w:ascii="Times New Roman" w:eastAsia="Calibri" w:hAnsi="Times New Roman" w:cs="Times New Roman"/>
          <w:b/>
          <w:sz w:val="24"/>
          <w:szCs w:val="28"/>
        </w:rPr>
        <w:t xml:space="preserve">Проверил: </w:t>
      </w:r>
    </w:p>
    <w:p w14:paraId="04DB9EF6" w14:textId="77777777" w:rsid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786DEB9A" w14:textId="77777777" w:rsid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2BF4618B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___________________________</w:t>
      </w:r>
    </w:p>
    <w:p w14:paraId="594EC8DE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E7CCF68" w14:textId="77777777" w:rsidR="00EE5F36" w:rsidRPr="00EE5F36" w:rsidRDefault="00EE5F36" w:rsidP="00EE5F36">
      <w:pPr>
        <w:tabs>
          <w:tab w:val="left" w:pos="6195"/>
        </w:tabs>
        <w:spacing w:before="0" w:beforeAutospacing="0" w:after="0" w:afterAutospacing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52D8BB1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54E702" w14:textId="77777777" w:rsidR="00EE5F36" w:rsidRPr="00EE5F36" w:rsidRDefault="00EE5F36" w:rsidP="00EE5F3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2F2C2A9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229C98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DE4CD6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Нижний Новгород</w:t>
      </w:r>
    </w:p>
    <w:p w14:paraId="23366A83" w14:textId="77777777" w:rsidR="00EE5F36" w:rsidRPr="00EE5F36" w:rsidRDefault="00EE5F36" w:rsidP="00EE5F36">
      <w:pPr>
        <w:tabs>
          <w:tab w:val="left" w:pos="3090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EE5F36">
        <w:rPr>
          <w:rFonts w:ascii="Times New Roman" w:eastAsia="Calibri" w:hAnsi="Times New Roman" w:cs="Times New Roman"/>
          <w:sz w:val="24"/>
          <w:szCs w:val="28"/>
        </w:rPr>
        <w:t>202</w:t>
      </w:r>
      <w:r>
        <w:rPr>
          <w:rFonts w:ascii="Times New Roman" w:eastAsia="Calibri" w:hAnsi="Times New Roman" w:cs="Times New Roman"/>
          <w:sz w:val="24"/>
          <w:szCs w:val="28"/>
        </w:rPr>
        <w:t>1</w:t>
      </w:r>
    </w:p>
    <w:p w14:paraId="79A0E2FA" w14:textId="77777777" w:rsidR="007E2D80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E5F36">
        <w:rPr>
          <w:rFonts w:ascii="Times New Roman" w:eastAsia="Calibri" w:hAnsi="Times New Roman" w:cs="Times New Roman"/>
          <w:sz w:val="28"/>
          <w:szCs w:val="28"/>
        </w:rPr>
        <w:br w:type="page"/>
      </w:r>
      <w:r>
        <w:rPr>
          <w:rFonts w:ascii="Times Roman" w:hAnsi="Times Roman" w:cs="Times Roman"/>
          <w:color w:val="000000"/>
          <w:sz w:val="24"/>
          <w:szCs w:val="24"/>
          <w:lang w:val="en-US"/>
        </w:rPr>
        <w:lastRenderedPageBreak/>
        <w:t>Приложение 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bottom w:val="thinThickSmallGap" w:sz="24" w:space="0" w:color="auto"/>
        </w:tblBorders>
        <w:tblLook w:val="00A0" w:firstRow="1" w:lastRow="0" w:firstColumn="1" w:lastColumn="0" w:noHBand="0" w:noVBand="0"/>
      </w:tblPr>
      <w:tblGrid>
        <w:gridCol w:w="9247"/>
      </w:tblGrid>
      <w:tr w:rsidR="007E2D80" w:rsidRPr="007E2D80" w14:paraId="79C2670A" w14:textId="77777777" w:rsidTr="00FA6092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C308449" w14:textId="77777777" w:rsidR="007E2D80" w:rsidRPr="007E2D80" w:rsidRDefault="007E2D80" w:rsidP="007E2D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14:paraId="5C4FBAE9" w14:textId="77777777" w:rsidR="007E2D80" w:rsidRPr="007E2D80" w:rsidRDefault="007E2D80" w:rsidP="007E2D8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14:paraId="31F7E824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916A26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4"/>
          <w:lang w:eastAsia="ru-RU"/>
        </w:rPr>
        <w:t>социально-политических коммуникаций</w:t>
      </w:r>
    </w:p>
    <w:p w14:paraId="7BA1E8B3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lang w:eastAsia="ru-RU"/>
        </w:rPr>
        <w:t>ИМОМИ ННГУ</w:t>
      </w:r>
    </w:p>
    <w:p w14:paraId="0D692460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15A52868" w14:textId="77777777" w:rsidR="007E2D80" w:rsidRPr="007E2D80" w:rsidRDefault="007E2D80" w:rsidP="007E2D80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14:paraId="7C0BD3BA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ПРЕДПИСАНИЕ НА ПРАКТИКУ №   ________</w:t>
      </w:r>
    </w:p>
    <w:p w14:paraId="6CC67E61" w14:textId="77777777" w:rsidR="007E2D80" w:rsidRPr="007E2D80" w:rsidRDefault="007E2D80" w:rsidP="007E2D80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14:paraId="15EB3A2A" w14:textId="77777777" w:rsidR="007E2D80" w:rsidRPr="007E2D80" w:rsidRDefault="007E2D80" w:rsidP="007E2D80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(ФИО обучающегося полностью в именительном падеже)</w:t>
      </w:r>
    </w:p>
    <w:p w14:paraId="7C231886" w14:textId="77777777" w:rsidR="007E2D80" w:rsidRPr="007E2D80" w:rsidRDefault="007E2D80" w:rsidP="007E2D80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0C084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14:paraId="25968144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E9C41B" w14:textId="77777777" w:rsidR="007E2D80" w:rsidRPr="007E2D80" w:rsidRDefault="007E2D80" w:rsidP="007E2D8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 подготовки/специальность _______________________________  </w:t>
      </w:r>
    </w:p>
    <w:p w14:paraId="3814EE57" w14:textId="77777777" w:rsidR="007E2D80" w:rsidRPr="007E2D80" w:rsidRDefault="007E2D80" w:rsidP="007E2D80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0851BB" w14:textId="77777777" w:rsidR="007E2D80" w:rsidRPr="007E2D80" w:rsidRDefault="007E2D80" w:rsidP="007E2D80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для прохождения _________________________________________ практики              </w:t>
      </w:r>
    </w:p>
    <w:p w14:paraId="58342968" w14:textId="77777777" w:rsidR="007E2D80" w:rsidRPr="007E2D80" w:rsidRDefault="007E2D80" w:rsidP="007E2D80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(указать вид и тип )</w:t>
      </w:r>
    </w:p>
    <w:p w14:paraId="642556A4" w14:textId="77777777" w:rsidR="007E2D80" w:rsidRPr="007E2D80" w:rsidRDefault="007E2D80" w:rsidP="007E2D80">
      <w:pPr>
        <w:spacing w:before="0" w:beforeAutospacing="0" w:after="0" w:afterAutospacing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9C5F2" w14:textId="77777777" w:rsidR="007E2D80" w:rsidRPr="007E2D80" w:rsidRDefault="007E2D80" w:rsidP="007E2D80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в____________________________________________________________________________</w:t>
      </w:r>
    </w:p>
    <w:p w14:paraId="65AB8BC2" w14:textId="77777777" w:rsidR="007E2D80" w:rsidRPr="007E2D80" w:rsidRDefault="007E2D80" w:rsidP="007E2D80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(указать место прохождения практики – профильную организацию / подразделение Университета)</w:t>
      </w:r>
    </w:p>
    <w:p w14:paraId="011D902F" w14:textId="77777777" w:rsidR="007E2D80" w:rsidRPr="007E2D80" w:rsidRDefault="007E2D80" w:rsidP="007E2D80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11478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3EB1EAF" w14:textId="77777777" w:rsidR="007E2D80" w:rsidRPr="007E2D80" w:rsidRDefault="007E2D80" w:rsidP="007E2D80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E04CB68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C3896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3AA3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68E2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201_ г.          Окончание практики _____________ 201_ г.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72"/>
        <w:gridCol w:w="3207"/>
        <w:gridCol w:w="2502"/>
      </w:tblGrid>
      <w:tr w:rsidR="007E2D80" w:rsidRPr="007E2D80" w14:paraId="2686918E" w14:textId="77777777" w:rsidTr="00FA6092">
        <w:tc>
          <w:tcPr>
            <w:tcW w:w="4072" w:type="dxa"/>
          </w:tcPr>
          <w:p w14:paraId="5F3907A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14:paraId="29E83B96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4D42B039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  (подпись)</w:t>
            </w:r>
          </w:p>
          <w:p w14:paraId="126F6688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</w:tcPr>
          <w:p w14:paraId="56BD317E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14:paraId="3320908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(инициалы, фамилия)</w:t>
            </w:r>
          </w:p>
          <w:p w14:paraId="03567301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8AC42A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42EFD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DB6E6F" w14:textId="77777777" w:rsidR="007E2D80" w:rsidRPr="007E2D80" w:rsidRDefault="007E2D80" w:rsidP="007E2D80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</w:t>
      </w:r>
    </w:p>
    <w:p w14:paraId="25287FF4" w14:textId="77777777" w:rsidR="007E2D80" w:rsidRPr="007E2D80" w:rsidRDefault="007E2D80" w:rsidP="007E2D80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</w:t>
      </w:r>
    </w:p>
    <w:p w14:paraId="1DC16F2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D14DBC" w14:textId="77777777" w:rsidR="007E2D80" w:rsidRPr="007E2D80" w:rsidRDefault="007E2D80" w:rsidP="007E2D80">
      <w:pPr>
        <w:spacing w:before="0" w:beforeAutospacing="0" w:after="160" w:afterAutospacing="0" w:line="259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ОТМЕТКА О ПРОХОЖДЕНИИ ПРАКТИКИ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99"/>
        <w:gridCol w:w="4464"/>
      </w:tblGrid>
      <w:tr w:rsidR="007E2D80" w:rsidRPr="007E2D80" w14:paraId="7A6FF531" w14:textId="77777777" w:rsidTr="00FA6092">
        <w:tc>
          <w:tcPr>
            <w:tcW w:w="4499" w:type="dxa"/>
          </w:tcPr>
          <w:p w14:paraId="189FEBBB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14:paraId="4A2334E2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14:paraId="43B094AC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14:paraId="68446AC4" w14:textId="77777777" w:rsidR="007E2D80" w:rsidRPr="007E2D80" w:rsidRDefault="007E2D80" w:rsidP="007E2D80">
            <w:pPr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14:paraId="23C0CAB4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14:paraId="362D2BA4" w14:textId="77777777" w:rsidR="007E2D80" w:rsidRPr="007E2D80" w:rsidRDefault="007E2D80" w:rsidP="007E2D80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14:paraId="7DEFFAA8" w14:textId="77777777" w:rsidR="007E2D80" w:rsidRPr="007E2D80" w:rsidRDefault="007E2D80" w:rsidP="007E2D80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14:paraId="341E43E0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14:paraId="081EB195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ОБУЧАЮЩЕГОСЯ ПО ИТОГАМ ПРАКТИКИ</w:t>
      </w:r>
    </w:p>
    <w:p w14:paraId="1C8F665D" w14:textId="77777777" w:rsidR="007E2D80" w:rsidRPr="007E2D80" w:rsidRDefault="007E2D80" w:rsidP="007E2D80">
      <w:pPr>
        <w:spacing w:before="0" w:beforeAutospacing="0" w:after="200" w:afterAutospacing="0" w:line="24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14:paraId="4456D155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Calibri" w:eastAsia="Calibri" w:hAnsi="Calibri" w:cs="Times New Roman"/>
          <w:lang w:eastAsia="ru-RU"/>
        </w:rPr>
      </w:pPr>
      <w:r w:rsidRPr="007E2D80">
        <w:rPr>
          <w:rFonts w:ascii="Calibri" w:eastAsia="Calibri" w:hAnsi="Calibri" w:cs="Times New Roman"/>
          <w:lang w:eastAsia="ru-RU"/>
        </w:rPr>
        <w:t xml:space="preserve"> </w:t>
      </w:r>
    </w:p>
    <w:p w14:paraId="51A971A9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C7A3AAE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2A20B2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350D5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профильной организации_________________________________</w:t>
      </w:r>
    </w:p>
    <w:p w14:paraId="554D1FFD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893"/>
        <w:gridCol w:w="2736"/>
        <w:gridCol w:w="3331"/>
      </w:tblGrid>
      <w:tr w:rsidR="007E2D80" w:rsidRPr="007E2D80" w14:paraId="390C97AA" w14:textId="77777777" w:rsidTr="00FA6092">
        <w:tc>
          <w:tcPr>
            <w:tcW w:w="3925" w:type="dxa"/>
          </w:tcPr>
          <w:p w14:paraId="0AD10A0D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107B3FB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</w:t>
            </w: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должность</w:t>
            </w:r>
          </w:p>
        </w:tc>
        <w:tc>
          <w:tcPr>
            <w:tcW w:w="2736" w:type="dxa"/>
          </w:tcPr>
          <w:p w14:paraId="6348CCD0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7AE62645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6A5715A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14:paraId="29E7B4B7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14:paraId="33231DAA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14:paraId="6535D27B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14:paraId="5CD89CB6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7D00DEC3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14:paraId="256EC738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ХАРАКТЕРИСТИКА ОБУЧАЮЩЕГОСЯ ПО ИТОГАМ ПРАКТИКИ</w:t>
      </w:r>
    </w:p>
    <w:p w14:paraId="25DD63DF" w14:textId="77777777" w:rsidR="007E2D80" w:rsidRPr="007E2D80" w:rsidRDefault="007E2D80" w:rsidP="007E2D80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(заполняется руководителем практики от ННГУ)</w:t>
      </w:r>
    </w:p>
    <w:p w14:paraId="394D2227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  <w:r w:rsidRPr="007E2D80">
        <w:rPr>
          <w:rFonts w:ascii="Calibri" w:eastAsia="Calibri" w:hAnsi="Calibri" w:cs="Times New Roman"/>
          <w:lang w:eastAsia="ru-RU"/>
        </w:rPr>
        <w:t xml:space="preserve"> </w:t>
      </w:r>
    </w:p>
    <w:p w14:paraId="5F23F839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01F69C8B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6CE0414F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7236521C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8"/>
          <w:lang w:eastAsia="ru-RU"/>
        </w:rPr>
      </w:pPr>
    </w:p>
    <w:p w14:paraId="28F8E7FF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практики от ННГУ ___________________</w:t>
      </w:r>
    </w:p>
    <w:p w14:paraId="6FE8E3CC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893"/>
        <w:gridCol w:w="2736"/>
        <w:gridCol w:w="3331"/>
      </w:tblGrid>
      <w:tr w:rsidR="007E2D80" w:rsidRPr="007E2D80" w14:paraId="0C60F06C" w14:textId="77777777" w:rsidTr="00FA6092">
        <w:tc>
          <w:tcPr>
            <w:tcW w:w="3925" w:type="dxa"/>
          </w:tcPr>
          <w:p w14:paraId="5477F1DC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</w:t>
            </w:r>
          </w:p>
          <w:p w14:paraId="18865C5E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14:paraId="759234A6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</w:t>
            </w:r>
          </w:p>
          <w:p w14:paraId="04FAAE7B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14:paraId="200466FF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</w:t>
            </w:r>
          </w:p>
          <w:p w14:paraId="63F014F5" w14:textId="77777777" w:rsidR="007E2D80" w:rsidRPr="007E2D80" w:rsidRDefault="007E2D80" w:rsidP="007E2D80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E2D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</w:tc>
      </w:tr>
    </w:tbl>
    <w:p w14:paraId="7DF4048C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155F5A3C" w14:textId="77777777" w:rsidR="007E2D80" w:rsidRPr="007E2D80" w:rsidRDefault="007E2D80" w:rsidP="007E2D80">
      <w:pPr>
        <w:pBdr>
          <w:bottom w:val="single" w:sz="12" w:space="25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«_____»________________</w:t>
      </w:r>
    </w:p>
    <w:p w14:paraId="06156E84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ОЦЕНКА ЗА ПРАКТИКУ:</w:t>
      </w:r>
    </w:p>
    <w:p w14:paraId="7F3D72B3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366386E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                                  _______________________</w:t>
      </w:r>
    </w:p>
    <w:p w14:paraId="338FDA75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E2D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(прописью)                                   ( подпись руководителя практики от ННГУ)</w:t>
      </w:r>
    </w:p>
    <w:p w14:paraId="30BC9624" w14:textId="77777777" w:rsidR="007E2D80" w:rsidRPr="007E2D80" w:rsidRDefault="007E2D80" w:rsidP="007E2D80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DD8C289" w14:textId="77777777" w:rsidR="007E2D80" w:rsidRPr="007E2D80" w:rsidRDefault="007E2D80" w:rsidP="007E2D80">
      <w:pPr>
        <w:spacing w:before="0" w:beforeAutospacing="0" w:after="160" w:afterAutospacing="0" w:line="259" w:lineRule="auto"/>
        <w:rPr>
          <w:rFonts w:ascii="Calibri" w:eastAsia="Calibri" w:hAnsi="Calibri" w:cs="Times New Roman"/>
        </w:rPr>
      </w:pPr>
      <w:r w:rsidRPr="007E2D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«________»  ________________________  г.</w:t>
      </w:r>
    </w:p>
    <w:p w14:paraId="0FABEB59" w14:textId="77777777" w:rsidR="00EE5F36" w:rsidRPr="00FA6092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</w:rPr>
      </w:pPr>
      <w:r w:rsidRPr="00FA6092">
        <w:rPr>
          <w:rFonts w:ascii="Times Roman" w:hAnsi="Times Roman" w:cs="Times Roman"/>
          <w:color w:val="000000"/>
          <w:sz w:val="24"/>
          <w:szCs w:val="24"/>
        </w:rPr>
        <w:lastRenderedPageBreak/>
        <w:t>Приложение В</w:t>
      </w:r>
    </w:p>
    <w:p w14:paraId="5170662F" w14:textId="77777777" w:rsidR="00EE5F36" w:rsidRDefault="00EE5F36" w:rsidP="00EE5F36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Национальный исследовательский Нижегородский государственный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университет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Pr="00B71BF9">
        <w:rPr>
          <w:rFonts w:ascii="Times New Roman" w:hAnsi="Times New Roman"/>
          <w:b/>
          <w:color w:val="000000"/>
          <w:sz w:val="24"/>
          <w:szCs w:val="24"/>
        </w:rPr>
        <w:t>им. Н.И. Лобачевского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600D0365" w14:textId="77777777" w:rsidR="00EE5F36" w:rsidRDefault="00EE5F36" w:rsidP="00EE5F3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14:paraId="6E48303A" w14:textId="77777777" w:rsidR="00EE5F36" w:rsidRDefault="00EE5F36" w:rsidP="00EE5F36">
      <w:pPr>
        <w:spacing w:after="0" w:line="240" w:lineRule="auto"/>
        <w:ind w:left="-567" w:firstLine="1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>индивидуальноЕ ЗАДАНИЕ НА ПРАКТИКУ</w:t>
      </w:r>
    </w:p>
    <w:p w14:paraId="626F088B" w14:textId="77777777" w:rsidR="00EE5F36" w:rsidRDefault="00EE5F36" w:rsidP="00EE5F36">
      <w:pPr>
        <w:spacing w:after="0" w:line="240" w:lineRule="auto"/>
        <w:ind w:left="-567" w:firstLine="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>Студента (студентки)                                 ___________________________________________________________________________________                                                                             </w:t>
      </w:r>
      <w:r>
        <w:rPr>
          <w:rFonts w:ascii="Times New Roman" w:hAnsi="Times New Roman"/>
          <w:color w:val="000000"/>
          <w:sz w:val="20"/>
          <w:szCs w:val="20"/>
        </w:rPr>
        <w:t>(фамилия, имя, отчество полностью)</w:t>
      </w:r>
    </w:p>
    <w:p w14:paraId="58A7B6DA" w14:textId="77777777" w:rsidR="00EE5F36" w:rsidRDefault="00EE5F36" w:rsidP="00EE5F36">
      <w:pPr>
        <w:spacing w:before="5" w:after="0" w:line="240" w:lineRule="auto"/>
        <w:ind w:left="-567" w:firstLine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Факультет/институт/филиал    _________________________________________________________</w:t>
      </w:r>
    </w:p>
    <w:p w14:paraId="351EBACA" w14:textId="77777777" w:rsidR="00EE5F36" w:rsidRDefault="00EE5F36" w:rsidP="00EE5F36">
      <w:pPr>
        <w:spacing w:before="5" w:after="0" w:line="240" w:lineRule="auto"/>
        <w:ind w:left="-567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Форма обучения                        _________________________________________________________</w:t>
      </w:r>
    </w:p>
    <w:p w14:paraId="76F098F1" w14:textId="77777777" w:rsidR="00EE5F36" w:rsidRPr="00720AFE" w:rsidRDefault="00EE5F36" w:rsidP="00EE5F36">
      <w:pPr>
        <w:spacing w:after="0" w:line="240" w:lineRule="auto"/>
        <w:ind w:left="-567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Направление/специальность   </w:t>
      </w:r>
      <w:r w:rsidRPr="00720AFE">
        <w:rPr>
          <w:rFonts w:ascii="Times New Roman" w:hAnsi="Times New Roman"/>
          <w:color w:val="000000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720AFE">
        <w:rPr>
          <w:rFonts w:ascii="Times New Roman" w:hAnsi="Times New Roman"/>
          <w:color w:val="000000"/>
          <w:sz w:val="24"/>
          <w:szCs w:val="24"/>
        </w:rPr>
        <w:t>_____________________________________________</w:t>
      </w:r>
    </w:p>
    <w:p w14:paraId="07285349" w14:textId="77777777" w:rsidR="00EE5F36" w:rsidRDefault="00EE5F36" w:rsidP="00EE5F36">
      <w:pPr>
        <w:spacing w:before="230" w:after="0" w:line="221" w:lineRule="atLeast"/>
        <w:ind w:left="-567" w:right="1152" w:firstLine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Содержание задания на практику (перечень подлежащих </w:t>
      </w:r>
      <w:r>
        <w:rPr>
          <w:rFonts w:ascii="Times New Roman" w:hAnsi="Times New Roman"/>
          <w:color w:val="000000"/>
          <w:sz w:val="24"/>
          <w:szCs w:val="24"/>
        </w:rPr>
        <w:br/>
        <w:t>рассмотрению вопросов):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EE5F36" w:rsidRPr="002B4CEB" w14:paraId="44C077C2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310FC334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0F3FD57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26BF2D76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30D4F8C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1EEE2382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18024553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7559FB15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EE5F36" w:rsidRPr="002B4CEB" w14:paraId="3145C9BF" w14:textId="77777777" w:rsidTr="00EE5F36">
        <w:tc>
          <w:tcPr>
            <w:tcW w:w="10206" w:type="dxa"/>
            <w:tcBorders>
              <w:top w:val="single" w:sz="4" w:space="0" w:color="auto"/>
              <w:bottom w:val="single" w:sz="4" w:space="0" w:color="auto"/>
            </w:tcBorders>
          </w:tcPr>
          <w:p w14:paraId="2A2A3BD3" w14:textId="77777777" w:rsidR="00EE5F36" w:rsidRPr="002B4CEB" w:rsidRDefault="00EE5F36" w:rsidP="00EE5F36">
            <w:pPr>
              <w:spacing w:before="144" w:after="0" w:line="250" w:lineRule="atLeast"/>
              <w:ind w:left="-567" w:right="98" w:firstLine="1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</w:tbl>
    <w:p w14:paraId="5D5971C9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color w:val="000000"/>
          <w:sz w:val="24"/>
          <w:szCs w:val="24"/>
        </w:rPr>
      </w:pPr>
      <w:r w:rsidRPr="00696CCE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75"/>
        <w:gridCol w:w="2856"/>
        <w:gridCol w:w="3336"/>
      </w:tblGrid>
      <w:tr w:rsidR="00EE5F36" w:rsidRPr="00696CCE" w14:paraId="44DFF6B7" w14:textId="77777777" w:rsidTr="00EE5F36">
        <w:tc>
          <w:tcPr>
            <w:tcW w:w="3375" w:type="dxa"/>
          </w:tcPr>
          <w:p w14:paraId="4B6F1E36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856" w:type="dxa"/>
          </w:tcPr>
          <w:p w14:paraId="00E6D091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1DC0113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</w:t>
            </w:r>
          </w:p>
          <w:p w14:paraId="60220ACC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36" w:type="dxa"/>
          </w:tcPr>
          <w:p w14:paraId="150511BC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E861E61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7A485B3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5F08AB10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6CCE">
        <w:rPr>
          <w:rFonts w:ascii="Times New Roman" w:hAnsi="Times New Roman"/>
          <w:b/>
          <w:bCs/>
          <w:color w:val="000000"/>
          <w:sz w:val="24"/>
          <w:szCs w:val="24"/>
        </w:rPr>
        <w:t>Согласовано: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486"/>
        <w:gridCol w:w="2968"/>
        <w:gridCol w:w="3327"/>
      </w:tblGrid>
      <w:tr w:rsidR="00EE5F36" w:rsidRPr="00696CCE" w14:paraId="1C4A15F4" w14:textId="77777777" w:rsidTr="00EE5F36">
        <w:tc>
          <w:tcPr>
            <w:tcW w:w="3486" w:type="dxa"/>
          </w:tcPr>
          <w:p w14:paraId="6A9763D2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14:paraId="4CDD556A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222B373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14:paraId="684B2ADA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14:paraId="26B7D280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134227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7EDDC13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6138E351" w14:textId="77777777" w:rsidR="00EE5F36" w:rsidRPr="00696CCE" w:rsidRDefault="00EE5F36" w:rsidP="00EE5F36">
      <w:pPr>
        <w:spacing w:before="144" w:after="0" w:line="250" w:lineRule="atLeast"/>
        <w:ind w:right="98" w:firstLine="1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96CCE">
        <w:rPr>
          <w:rFonts w:ascii="Times New Roman" w:hAnsi="Times New Roman"/>
          <w:b/>
          <w:bCs/>
          <w:color w:val="000000"/>
          <w:sz w:val="24"/>
          <w:szCs w:val="24"/>
        </w:rPr>
        <w:t>Ознакомлен: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304"/>
        <w:gridCol w:w="3325"/>
        <w:gridCol w:w="3331"/>
      </w:tblGrid>
      <w:tr w:rsidR="00EE5F36" w:rsidRPr="00696CCE" w14:paraId="4B2DC478" w14:textId="77777777" w:rsidTr="00EE5F36">
        <w:tc>
          <w:tcPr>
            <w:tcW w:w="3304" w:type="dxa"/>
          </w:tcPr>
          <w:p w14:paraId="5E7584AC" w14:textId="77777777" w:rsidR="00EE5F36" w:rsidRPr="00696CCE" w:rsidRDefault="00EE5F36" w:rsidP="00EE5F36">
            <w:pPr>
              <w:spacing w:before="144" w:after="0" w:line="250" w:lineRule="atLeast"/>
              <w:ind w:right="98"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25" w:type="dxa"/>
          </w:tcPr>
          <w:p w14:paraId="5D6FAA0D" w14:textId="77777777" w:rsidR="00EE5F36" w:rsidRPr="00696CCE" w:rsidRDefault="00EE5F36" w:rsidP="00EE5F36">
            <w:pPr>
              <w:spacing w:after="0" w:line="240" w:lineRule="auto"/>
              <w:ind w:firstLine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14:paraId="1FDBA052" w14:textId="77777777" w:rsidR="00EE5F36" w:rsidRPr="00696CCE" w:rsidRDefault="00EE5F36" w:rsidP="00EE5F36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1" w:type="dxa"/>
          </w:tcPr>
          <w:p w14:paraId="47A23D55" w14:textId="77777777" w:rsidR="00EE5F36" w:rsidRPr="00696CCE" w:rsidRDefault="00EE5F36" w:rsidP="00EE5F36">
            <w:pPr>
              <w:spacing w:after="0" w:line="240" w:lineRule="auto"/>
              <w:ind w:firstLine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  <w:p w14:paraId="3617D406" w14:textId="77777777" w:rsidR="00EE5F36" w:rsidRPr="00696CCE" w:rsidRDefault="00EE5F36" w:rsidP="00EE5F36">
            <w:pPr>
              <w:spacing w:after="0" w:line="240" w:lineRule="auto"/>
              <w:ind w:firstLin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6CC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14:paraId="35D704B7" w14:textId="77777777" w:rsid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14DCA126" w14:textId="77777777" w:rsidR="00EE5F36" w:rsidRPr="00EE5F36" w:rsidRDefault="00EE5F36" w:rsidP="00EE5F36">
      <w:pPr>
        <w:widowControl w:val="0"/>
        <w:autoSpaceDE w:val="0"/>
        <w:autoSpaceDN w:val="0"/>
        <w:adjustRightInd w:val="0"/>
        <w:spacing w:before="0" w:beforeAutospacing="0" w:after="240" w:afterAutospacing="0" w:line="360" w:lineRule="atLeast"/>
        <w:jc w:val="right"/>
        <w:rPr>
          <w:rFonts w:ascii="Times Roman" w:hAnsi="Times Roman" w:cs="Times Roman"/>
          <w:color w:val="000000"/>
          <w:sz w:val="24"/>
          <w:szCs w:val="24"/>
          <w:lang w:val="en-US"/>
        </w:rPr>
      </w:pPr>
      <w:r>
        <w:rPr>
          <w:rFonts w:ascii="Times Roman" w:hAnsi="Times Roman" w:cs="Times Roman"/>
          <w:color w:val="000000"/>
          <w:sz w:val="24"/>
          <w:szCs w:val="24"/>
          <w:lang w:val="en-US"/>
        </w:rPr>
        <w:lastRenderedPageBreak/>
        <w:t>Приложение Г</w:t>
      </w:r>
    </w:p>
    <w:p w14:paraId="6F1ED8E9" w14:textId="77777777" w:rsid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14:paraId="0D7465FF" w14:textId="77777777" w:rsidR="00EE5F36" w:rsidRP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EE5F36">
        <w:rPr>
          <w:rFonts w:ascii="Times New Roman" w:eastAsia="Calibri" w:hAnsi="Times New Roman" w:cs="Times New Roman"/>
          <w:b/>
          <w:sz w:val="24"/>
        </w:rPr>
        <w:t>Совместный рабочий график (план) проведения практики</w:t>
      </w:r>
    </w:p>
    <w:p w14:paraId="4579AB26" w14:textId="77777777" w:rsidR="00EE5F36" w:rsidRPr="00EE5F36" w:rsidRDefault="00EE5F36" w:rsidP="00EE5F36">
      <w:pPr>
        <w:spacing w:before="0" w:beforeAutospacing="0" w:after="160" w:afterAutospacing="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7A79D87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ФИО обучающегося: ___________________________________________________________</w:t>
      </w:r>
    </w:p>
    <w:p w14:paraId="2453443F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Форма обучения: ______________________________________________________________</w:t>
      </w:r>
    </w:p>
    <w:p w14:paraId="296DF68F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Факультет/институт/филиал: ____________________________________________________</w:t>
      </w:r>
    </w:p>
    <w:p w14:paraId="7A98A556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Направление подготовки/специальность: __________________________________________</w:t>
      </w:r>
    </w:p>
    <w:p w14:paraId="4D0BC8D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Курс: __________</w:t>
      </w:r>
    </w:p>
    <w:p w14:paraId="58245F2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b/>
          <w:sz w:val="24"/>
        </w:rPr>
        <w:t>База практики</w:t>
      </w:r>
      <w:r w:rsidRPr="00EE5F36">
        <w:rPr>
          <w:rFonts w:ascii="Times New Roman" w:eastAsia="Calibri" w:hAnsi="Times New Roman" w:cs="Times New Roman"/>
          <w:sz w:val="24"/>
        </w:rPr>
        <w:t>: _______________________________________________________________</w:t>
      </w:r>
    </w:p>
    <w:p w14:paraId="0662675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(наименование базы практики/профильной организации)</w:t>
      </w:r>
    </w:p>
    <w:p w14:paraId="0822E267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ННГУ: ________________________________________________</w:t>
      </w:r>
    </w:p>
    <w:p w14:paraId="3D543793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(Ф.И.О., должность)</w:t>
      </w:r>
    </w:p>
    <w:p w14:paraId="62E4D80B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</w:p>
    <w:p w14:paraId="00410F71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Профильной организации: _______________________________</w:t>
      </w:r>
    </w:p>
    <w:p w14:paraId="5AFA15AD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                                                       (Ф.И.О., должность)</w:t>
      </w:r>
    </w:p>
    <w:p w14:paraId="471E6D75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Вид и тип практики: ___________________________________________________________</w:t>
      </w:r>
    </w:p>
    <w:p w14:paraId="755A0109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_____________________________________________________________________________</w:t>
      </w:r>
    </w:p>
    <w:p w14:paraId="18E6A6D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Срок прохождения практики: с ______________по______________.</w:t>
      </w:r>
    </w:p>
    <w:p w14:paraId="639A4CCE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EE5F36" w:rsidRPr="00EE5F36" w14:paraId="09F6CE52" w14:textId="77777777" w:rsidTr="00EE5F36">
        <w:tc>
          <w:tcPr>
            <w:tcW w:w="1696" w:type="dxa"/>
          </w:tcPr>
          <w:p w14:paraId="31817379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Дата (период)</w:t>
            </w:r>
          </w:p>
        </w:tc>
        <w:tc>
          <w:tcPr>
            <w:tcW w:w="7649" w:type="dxa"/>
          </w:tcPr>
          <w:p w14:paraId="4E37AD5E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Содержание и планируемые результаты практики</w:t>
            </w:r>
          </w:p>
          <w:p w14:paraId="4902C2C5" w14:textId="77777777" w:rsidR="00EE5F36" w:rsidRPr="00EE5F36" w:rsidRDefault="00EE5F36" w:rsidP="00EE5F36">
            <w:p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E5F36">
              <w:rPr>
                <w:rFonts w:ascii="Times New Roman" w:eastAsia="Calibri" w:hAnsi="Times New Roman" w:cs="Times New Roman"/>
              </w:rPr>
              <w:t>(Характеристика выполняемых работ, мероприятия, задания, поручения и пр.)</w:t>
            </w:r>
          </w:p>
        </w:tc>
      </w:tr>
      <w:tr w:rsidR="00EE5F36" w:rsidRPr="00EE5F36" w14:paraId="0A725CA0" w14:textId="77777777" w:rsidTr="00EE5F36">
        <w:tc>
          <w:tcPr>
            <w:tcW w:w="1696" w:type="dxa"/>
          </w:tcPr>
          <w:p w14:paraId="5C55CF98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49" w:type="dxa"/>
          </w:tcPr>
          <w:p w14:paraId="6309CFB6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E5F36" w:rsidRPr="00EE5F36" w14:paraId="609BAC8A" w14:textId="77777777" w:rsidTr="00EE5F36">
        <w:tc>
          <w:tcPr>
            <w:tcW w:w="1696" w:type="dxa"/>
          </w:tcPr>
          <w:p w14:paraId="605821FE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7649" w:type="dxa"/>
          </w:tcPr>
          <w:p w14:paraId="301CEC22" w14:textId="77777777" w:rsidR="00EE5F36" w:rsidRPr="00EE5F36" w:rsidRDefault="00EE5F36" w:rsidP="00EE5F36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4F372251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112C64C1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ННГУ: ________________________________________________</w:t>
      </w:r>
    </w:p>
    <w:p w14:paraId="6F220618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(Ф.И.О., подпись)</w:t>
      </w:r>
    </w:p>
    <w:p w14:paraId="0750B996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</w:p>
    <w:p w14:paraId="3EEC7480" w14:textId="77777777" w:rsidR="00EE5F36" w:rsidRPr="00EE5F36" w:rsidRDefault="00EE5F36" w:rsidP="00EE5F36">
      <w:pPr>
        <w:spacing w:before="0" w:beforeAutospacing="0" w:after="0" w:afterAutospacing="0" w:line="240" w:lineRule="auto"/>
        <w:rPr>
          <w:rFonts w:ascii="Times New Roman" w:eastAsia="Calibri" w:hAnsi="Times New Roman" w:cs="Times New Roman"/>
          <w:sz w:val="24"/>
        </w:rPr>
      </w:pPr>
      <w:r w:rsidRPr="00EE5F36">
        <w:rPr>
          <w:rFonts w:ascii="Times New Roman" w:eastAsia="Calibri" w:hAnsi="Times New Roman" w:cs="Times New Roman"/>
          <w:sz w:val="24"/>
        </w:rPr>
        <w:t>Руководитель практики от Профильной организации: _______________________________</w:t>
      </w:r>
    </w:p>
    <w:p w14:paraId="103E3782" w14:textId="77777777" w:rsidR="00EE5F36" w:rsidRPr="00EE5F36" w:rsidRDefault="00EE5F36" w:rsidP="00EE5F36">
      <w:pPr>
        <w:spacing w:before="0" w:beforeAutospacing="0" w:after="0" w:afterAutospacing="0" w:line="240" w:lineRule="auto"/>
        <w:jc w:val="center"/>
        <w:rPr>
          <w:rFonts w:ascii="Times New Roman" w:eastAsia="Calibri" w:hAnsi="Times New Roman" w:cs="Times New Roman"/>
          <w:i/>
          <w:sz w:val="14"/>
        </w:rPr>
      </w:pPr>
      <w:r w:rsidRPr="00EE5F36">
        <w:rPr>
          <w:rFonts w:ascii="Times New Roman" w:eastAsia="Calibri" w:hAnsi="Times New Roman" w:cs="Times New Roman"/>
          <w:i/>
          <w:sz w:val="14"/>
        </w:rPr>
        <w:t xml:space="preserve">                                                                                                                                                       (Ф.И.О., подпись)</w:t>
      </w:r>
    </w:p>
    <w:p w14:paraId="3DE42402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744639E3" w14:textId="77777777" w:rsidR="00EE5F36" w:rsidRPr="00EE5F36" w:rsidRDefault="00EE5F36" w:rsidP="00EE5F36">
      <w:pPr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</w:rPr>
      </w:pPr>
    </w:p>
    <w:p w14:paraId="4527BF83" w14:textId="77777777" w:rsidR="006777D7" w:rsidRDefault="006777D7" w:rsidP="00EE5F36"/>
    <w:sectPr w:rsidR="006777D7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8FF72" w14:textId="77777777" w:rsidR="003551F4" w:rsidRDefault="003551F4">
      <w:pPr>
        <w:spacing w:before="0" w:after="0" w:line="240" w:lineRule="auto"/>
      </w:pPr>
      <w:r>
        <w:separator/>
      </w:r>
    </w:p>
  </w:endnote>
  <w:endnote w:type="continuationSeparator" w:id="0">
    <w:p w14:paraId="7326A4AA" w14:textId="77777777" w:rsidR="003551F4" w:rsidRDefault="003551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HiddenHorzOCR">
    <w:altName w:val="MS Gothic"/>
    <w:charset w:val="80"/>
    <w:family w:val="auto"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179773"/>
      <w:docPartObj>
        <w:docPartGallery w:val="Page Numbers (Bottom of Page)"/>
        <w:docPartUnique/>
      </w:docPartObj>
    </w:sdtPr>
    <w:sdtEndPr/>
    <w:sdtContent>
      <w:p w14:paraId="2415FAF6" w14:textId="69498B7B" w:rsidR="00930F39" w:rsidRDefault="00930F39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ABC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06471" w14:textId="77777777" w:rsidR="003551F4" w:rsidRDefault="003551F4">
      <w:pPr>
        <w:spacing w:before="0" w:after="0" w:line="240" w:lineRule="auto"/>
      </w:pPr>
      <w:r>
        <w:separator/>
      </w:r>
    </w:p>
  </w:footnote>
  <w:footnote w:type="continuationSeparator" w:id="0">
    <w:p w14:paraId="12AAC4F4" w14:textId="77777777" w:rsidR="003551F4" w:rsidRDefault="003551F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7208"/>
    <w:multiLevelType w:val="hybridMultilevel"/>
    <w:tmpl w:val="B7503154"/>
    <w:lvl w:ilvl="0" w:tplc="6784AF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1A5352"/>
    <w:multiLevelType w:val="hybridMultilevel"/>
    <w:tmpl w:val="B9A0C84C"/>
    <w:lvl w:ilvl="0" w:tplc="8D9AC1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82C606C"/>
    <w:multiLevelType w:val="hybridMultilevel"/>
    <w:tmpl w:val="BB960C78"/>
    <w:lvl w:ilvl="0" w:tplc="6784AF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C950B4"/>
    <w:multiLevelType w:val="hybridMultilevel"/>
    <w:tmpl w:val="9D2E96B6"/>
    <w:lvl w:ilvl="0" w:tplc="8D9AC11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6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7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0220DBB"/>
    <w:multiLevelType w:val="hybridMultilevel"/>
    <w:tmpl w:val="BD1C4C84"/>
    <w:lvl w:ilvl="0" w:tplc="4BC08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41A44"/>
    <w:rsid w:val="000538FD"/>
    <w:rsid w:val="00082E44"/>
    <w:rsid w:val="000B2378"/>
    <w:rsid w:val="001122B6"/>
    <w:rsid w:val="001777BC"/>
    <w:rsid w:val="00190976"/>
    <w:rsid w:val="00195E30"/>
    <w:rsid w:val="001C152B"/>
    <w:rsid w:val="001E6ABC"/>
    <w:rsid w:val="0022317F"/>
    <w:rsid w:val="00227D70"/>
    <w:rsid w:val="0028586A"/>
    <w:rsid w:val="002B785B"/>
    <w:rsid w:val="002C5EF4"/>
    <w:rsid w:val="002D501E"/>
    <w:rsid w:val="002F5010"/>
    <w:rsid w:val="00340FDA"/>
    <w:rsid w:val="003448DA"/>
    <w:rsid w:val="003551F4"/>
    <w:rsid w:val="00386BB7"/>
    <w:rsid w:val="003E6191"/>
    <w:rsid w:val="004405F1"/>
    <w:rsid w:val="00446281"/>
    <w:rsid w:val="0046199E"/>
    <w:rsid w:val="004C0E0F"/>
    <w:rsid w:val="004E2F09"/>
    <w:rsid w:val="0050377E"/>
    <w:rsid w:val="00517613"/>
    <w:rsid w:val="0053035D"/>
    <w:rsid w:val="005523FD"/>
    <w:rsid w:val="00583F5A"/>
    <w:rsid w:val="00593F3F"/>
    <w:rsid w:val="005A4447"/>
    <w:rsid w:val="005F0760"/>
    <w:rsid w:val="006032F5"/>
    <w:rsid w:val="006231E2"/>
    <w:rsid w:val="0065406A"/>
    <w:rsid w:val="006777D7"/>
    <w:rsid w:val="006E06C3"/>
    <w:rsid w:val="00712FD0"/>
    <w:rsid w:val="007160CD"/>
    <w:rsid w:val="007220D2"/>
    <w:rsid w:val="007732E6"/>
    <w:rsid w:val="007A2088"/>
    <w:rsid w:val="007E2D80"/>
    <w:rsid w:val="0082056E"/>
    <w:rsid w:val="008C112D"/>
    <w:rsid w:val="008C2344"/>
    <w:rsid w:val="008E0D8B"/>
    <w:rsid w:val="00907961"/>
    <w:rsid w:val="00930F39"/>
    <w:rsid w:val="009B3F8F"/>
    <w:rsid w:val="009C63D6"/>
    <w:rsid w:val="009E0EC3"/>
    <w:rsid w:val="009F4FAA"/>
    <w:rsid w:val="00A07B3D"/>
    <w:rsid w:val="00A336DF"/>
    <w:rsid w:val="00AC1C21"/>
    <w:rsid w:val="00AC49A8"/>
    <w:rsid w:val="00B721DF"/>
    <w:rsid w:val="00B76494"/>
    <w:rsid w:val="00B91C6C"/>
    <w:rsid w:val="00BC14D4"/>
    <w:rsid w:val="00BC2ACB"/>
    <w:rsid w:val="00C2253F"/>
    <w:rsid w:val="00C36E3C"/>
    <w:rsid w:val="00C42489"/>
    <w:rsid w:val="00D57440"/>
    <w:rsid w:val="00D918A2"/>
    <w:rsid w:val="00E15FE9"/>
    <w:rsid w:val="00E2014B"/>
    <w:rsid w:val="00E623D4"/>
    <w:rsid w:val="00E9511D"/>
    <w:rsid w:val="00EE5F36"/>
    <w:rsid w:val="00F25D20"/>
    <w:rsid w:val="00F8435A"/>
    <w:rsid w:val="00F96765"/>
    <w:rsid w:val="00FA6092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E07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paragraph" w:styleId="ac">
    <w:name w:val="No Spacing"/>
    <w:uiPriority w:val="1"/>
    <w:qFormat/>
    <w:rsid w:val="00386BB7"/>
    <w:pPr>
      <w:spacing w:beforeAutospacing="1" w:after="0" w:afterAutospacing="1" w:line="240" w:lineRule="auto"/>
    </w:pPr>
  </w:style>
  <w:style w:type="character" w:styleId="ad">
    <w:name w:val="Hyperlink"/>
    <w:basedOn w:val="a0"/>
    <w:uiPriority w:val="99"/>
    <w:unhideWhenUsed/>
    <w:rsid w:val="00D918A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E5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paragraph" w:styleId="ac">
    <w:name w:val="No Spacing"/>
    <w:uiPriority w:val="1"/>
    <w:qFormat/>
    <w:rsid w:val="00386BB7"/>
    <w:pPr>
      <w:spacing w:beforeAutospacing="1" w:after="0" w:afterAutospacing="1" w:line="240" w:lineRule="auto"/>
    </w:pPr>
  </w:style>
  <w:style w:type="character" w:styleId="ad">
    <w:name w:val="Hyperlink"/>
    <w:basedOn w:val="a0"/>
    <w:uiPriority w:val="99"/>
    <w:unhideWhenUsed/>
    <w:rsid w:val="00D918A2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39"/>
    <w:rsid w:val="00EE5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829129125.html" TargetMode="External"/><Relationship Id="rId13" Type="http://schemas.openxmlformats.org/officeDocument/2006/relationships/hyperlink" Target="https://www.studentlibrary.ru/book/ISBN978577491135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tudentlibrary.ru/book/ISBN9785756706420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tudentlibrary.ru/book/ISBN9785756708196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tudentlibrary.ru/book/ISBN978575670896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829129333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6671</Words>
  <Characters>38025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Евгения Карпенко</cp:lastModifiedBy>
  <cp:revision>3</cp:revision>
  <dcterms:created xsi:type="dcterms:W3CDTF">2021-12-29T12:46:00Z</dcterms:created>
  <dcterms:modified xsi:type="dcterms:W3CDTF">2021-12-29T16:39:00Z</dcterms:modified>
</cp:coreProperties>
</file>