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7A590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реабилитации и здоровья человека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="00CB4FE4">
        <w:rPr>
          <w:rFonts w:ascii="Times New Roman" w:hAnsi="Times New Roman"/>
          <w:sz w:val="24"/>
          <w:szCs w:val="24"/>
        </w:rPr>
        <w:t>Д</w:t>
      </w:r>
      <w:r w:rsidRPr="00515CED">
        <w:rPr>
          <w:rFonts w:ascii="Times New Roman" w:hAnsi="Times New Roman"/>
          <w:sz w:val="24"/>
          <w:szCs w:val="24"/>
        </w:rPr>
        <w:t>иректор института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B4FE4">
        <w:rPr>
          <w:rFonts w:ascii="Times New Roman" w:hAnsi="Times New Roman"/>
          <w:sz w:val="24"/>
          <w:szCs w:val="24"/>
        </w:rPr>
        <w:t>____________Буйлова Т.В.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="009F3C36">
        <w:rPr>
          <w:rFonts w:ascii="Times New Roman" w:hAnsi="Times New Roman"/>
          <w:sz w:val="24"/>
          <w:szCs w:val="24"/>
        </w:rPr>
        <w:t>«____»___________2021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AE448A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медицина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2F4F4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F4C" w:rsidRPr="00B7429D" w:rsidRDefault="002F4F4C" w:rsidP="002F4F4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49.03.02</w:t>
            </w:r>
          </w:p>
          <w:p w:rsidR="002F4F4C" w:rsidRPr="00B7429D" w:rsidRDefault="002F4F4C" w:rsidP="002F4F4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:rsidR="00FA3935" w:rsidRPr="00293515" w:rsidRDefault="002F4F4C" w:rsidP="002F4F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429D">
              <w:rPr>
                <w:rFonts w:ascii="Times New Roman" w:hAnsi="Times New Roman"/>
                <w:bCs/>
                <w:sz w:val="24"/>
                <w:szCs w:val="24"/>
              </w:rPr>
              <w:t>здоровья (адаптивная физическая культура)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2F4F4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реабилитация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2F4F4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 и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F3C36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2F4F4C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 </w:t>
            </w:r>
            <w:r w:rsidR="008973E9">
              <w:rPr>
                <w:rFonts w:ascii="Times New Roman" w:hAnsi="Times New Roman"/>
                <w:color w:val="000000"/>
                <w:sz w:val="19"/>
                <w:szCs w:val="19"/>
              </w:rPr>
              <w:t>__________ 2020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8973E9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8973E9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8973E9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8973E9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2F4F4C" w:rsidRPr="006369FB" w:rsidRDefault="002F4F4C" w:rsidP="00265216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color w:val="FF0000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1B58F8">
        <w:rPr>
          <w:rFonts w:ascii="Times New Roman" w:hAnsi="Times New Roman"/>
          <w:sz w:val="20"/>
          <w:szCs w:val="20"/>
        </w:rPr>
        <w:t>Б1.В.ДВ.04.02</w:t>
      </w:r>
      <w:r w:rsidRPr="005E017B">
        <w:rPr>
          <w:rFonts w:ascii="Times New Roman" w:hAnsi="Times New Roman"/>
          <w:sz w:val="24"/>
          <w:szCs w:val="24"/>
        </w:rPr>
        <w:t xml:space="preserve"> </w:t>
      </w:r>
      <w:r w:rsidR="00265216">
        <w:rPr>
          <w:rFonts w:ascii="Times New Roman" w:hAnsi="Times New Roman"/>
          <w:sz w:val="24"/>
          <w:szCs w:val="24"/>
        </w:rPr>
        <w:t>«Спортивная медицина</w:t>
      </w:r>
      <w:r>
        <w:rPr>
          <w:rFonts w:ascii="Times New Roman" w:hAnsi="Times New Roman"/>
          <w:sz w:val="24"/>
          <w:szCs w:val="24"/>
        </w:rPr>
        <w:t xml:space="preserve">»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265216">
        <w:rPr>
          <w:rFonts w:ascii="Times New Roman" w:hAnsi="Times New Roman"/>
          <w:sz w:val="24"/>
          <w:szCs w:val="24"/>
        </w:rPr>
        <w:t xml:space="preserve">дисциплинам по выбору и изучается в </w:t>
      </w:r>
      <w:r w:rsidR="008973E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семестре</w:t>
      </w:r>
      <w:r w:rsidR="00265216">
        <w:rPr>
          <w:rFonts w:ascii="Times New Roman" w:hAnsi="Times New Roman"/>
          <w:sz w:val="24"/>
          <w:szCs w:val="24"/>
        </w:rPr>
        <w:t xml:space="preserve">. </w:t>
      </w:r>
      <w:r w:rsidRPr="006369FB">
        <w:rPr>
          <w:rFonts w:ascii="Times New Roman" w:hAnsi="Times New Roman"/>
          <w:sz w:val="24"/>
          <w:szCs w:val="24"/>
        </w:rPr>
        <w:t xml:space="preserve">Трудоемкость дисциплины составляет </w:t>
      </w:r>
      <w:r>
        <w:rPr>
          <w:rFonts w:ascii="Times New Roman" w:hAnsi="Times New Roman"/>
          <w:sz w:val="24"/>
          <w:szCs w:val="24"/>
        </w:rPr>
        <w:t>4 зачетные</w:t>
      </w:r>
      <w:r w:rsidRPr="006369FB">
        <w:rPr>
          <w:rFonts w:ascii="Times New Roman" w:hAnsi="Times New Roman"/>
          <w:sz w:val="24"/>
          <w:szCs w:val="24"/>
        </w:rPr>
        <w:t xml:space="preserve"> едини</w:t>
      </w:r>
      <w:r>
        <w:rPr>
          <w:rFonts w:ascii="Times New Roman" w:hAnsi="Times New Roman"/>
          <w:sz w:val="24"/>
          <w:szCs w:val="24"/>
        </w:rPr>
        <w:t xml:space="preserve">цы. 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159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9"/>
        <w:gridCol w:w="2099"/>
        <w:gridCol w:w="3745"/>
        <w:gridCol w:w="1746"/>
      </w:tblGrid>
      <w:tr w:rsidR="00B26C74" w:rsidRPr="00892139" w:rsidTr="00AE7B0C">
        <w:trPr>
          <w:trHeight w:val="419"/>
        </w:trPr>
        <w:tc>
          <w:tcPr>
            <w:tcW w:w="2569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844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AE7B0C">
        <w:trPr>
          <w:trHeight w:val="173"/>
        </w:trPr>
        <w:tc>
          <w:tcPr>
            <w:tcW w:w="2569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099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745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A497D" w:rsidRPr="00F52D95" w:rsidTr="00AE7B0C">
        <w:trPr>
          <w:trHeight w:val="508"/>
        </w:trPr>
        <w:tc>
          <w:tcPr>
            <w:tcW w:w="2569" w:type="dxa"/>
            <w:vMerge w:val="restart"/>
          </w:tcPr>
          <w:p w:rsidR="00521FE5" w:rsidRPr="00521FE5" w:rsidRDefault="00145228" w:rsidP="00521FE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21FE5">
              <w:rPr>
                <w:rFonts w:ascii="Times New Roman" w:hAnsi="Times New Roman"/>
                <w:i/>
              </w:rPr>
              <w:t>ПК-6</w:t>
            </w:r>
          </w:p>
          <w:p w:rsidR="00DA497D" w:rsidRPr="00012BC2" w:rsidRDefault="00145228" w:rsidP="00012BC2">
            <w:pPr>
              <w:spacing w:after="0" w:line="240" w:lineRule="auto"/>
              <w:rPr>
                <w:rFonts w:ascii="Times New Roman" w:hAnsi="Times New Roman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Способен использовать методы измерения, оценки физического развития, функциональной подготовленности, психического состояния лиц с отклонениями в состоянии здоровья, вносить коррекции в восстановительные воздействия и оценивать их эффективность</w:t>
            </w:r>
          </w:p>
          <w:p w:rsidR="00DA497D" w:rsidRPr="00477260" w:rsidRDefault="00DA497D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Pr="002F4F4C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ОПК-11</w:t>
            </w:r>
            <w:r w:rsidRPr="002F4F4C">
              <w:rPr>
                <w:rFonts w:ascii="Times New Roman" w:hAnsi="Times New Roman"/>
                <w:i/>
              </w:rPr>
              <w:t>.1.</w:t>
            </w:r>
          </w:p>
        </w:tc>
        <w:tc>
          <w:tcPr>
            <w:tcW w:w="3745" w:type="dxa"/>
          </w:tcPr>
          <w:p w:rsidR="00DA497D" w:rsidRPr="00DA497D" w:rsidRDefault="00DA497D" w:rsidP="005E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12BC2">
              <w:rPr>
                <w:rFonts w:ascii="Times New Roman" w:hAnsi="Times New Roman"/>
                <w:i/>
              </w:rPr>
              <w:t>Знает:</w:t>
            </w:r>
            <w:r w:rsidRPr="00012BC2">
              <w:rPr>
                <w:rFonts w:ascii="Times New Roman" w:hAnsi="Times New Roman"/>
              </w:rPr>
              <w:t xml:space="preserve"> </w:t>
            </w:r>
            <w:r w:rsidR="00145228" w:rsidRPr="00265216">
              <w:rPr>
                <w:rFonts w:ascii="Times New Roman" w:hAnsi="Times New Roman"/>
                <w:sz w:val="24"/>
                <w:szCs w:val="24"/>
              </w:rPr>
              <w:t xml:space="preserve">- основные понятия, используемые для оценки физического развития, функциональной подготовленности, психического состояния; - наиболее часто встречающиеся функциональные ограничения жизнедеятельности при </w:t>
            </w:r>
            <w:r w:rsidR="005E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228" w:rsidRPr="00265216">
              <w:rPr>
                <w:rFonts w:ascii="Times New Roman" w:hAnsi="Times New Roman"/>
                <w:sz w:val="24"/>
                <w:szCs w:val="24"/>
              </w:rPr>
              <w:t xml:space="preserve"> заболеваниях и повреждениях; - особенности коррекции восстановительных воздействий при различных видах инвалидности;</w:t>
            </w:r>
            <w:r w:rsidR="005E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228" w:rsidRPr="00265216">
              <w:rPr>
                <w:rFonts w:ascii="Times New Roman" w:hAnsi="Times New Roman"/>
                <w:sz w:val="24"/>
                <w:szCs w:val="24"/>
              </w:rPr>
              <w:t>материально техническое обеспечение измерения, оценки физического развития, функциональной</w:t>
            </w:r>
            <w:r w:rsidR="00145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228" w:rsidRPr="00265216">
              <w:rPr>
                <w:rFonts w:ascii="Times New Roman" w:hAnsi="Times New Roman"/>
                <w:sz w:val="24"/>
                <w:szCs w:val="24"/>
              </w:rPr>
              <w:t>подготовленности, психического состояния.</w:t>
            </w:r>
          </w:p>
        </w:tc>
        <w:tc>
          <w:tcPr>
            <w:tcW w:w="1746" w:type="dxa"/>
          </w:tcPr>
          <w:p w:rsidR="00DA497D" w:rsidRPr="00DA497D" w:rsidRDefault="00DA497D" w:rsidP="005E5224">
            <w:pPr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Собеседование, тест</w:t>
            </w:r>
          </w:p>
        </w:tc>
      </w:tr>
      <w:tr w:rsidR="00DA497D" w:rsidRPr="00F52D95" w:rsidTr="00AE7B0C">
        <w:trPr>
          <w:trHeight w:val="508"/>
        </w:trPr>
        <w:tc>
          <w:tcPr>
            <w:tcW w:w="2569" w:type="dxa"/>
            <w:vMerge/>
          </w:tcPr>
          <w:p w:rsidR="00DA497D" w:rsidRDefault="00DA497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Default="00DA497D" w:rsidP="00840313">
            <w:pPr>
              <w:jc w:val="center"/>
            </w:pPr>
            <w:r w:rsidRPr="005A3963">
              <w:rPr>
                <w:rFonts w:ascii="Times New Roman" w:hAnsi="Times New Roman"/>
                <w:i/>
              </w:rPr>
              <w:t>ОПК-11</w:t>
            </w:r>
            <w:r>
              <w:rPr>
                <w:rFonts w:ascii="Times New Roman" w:hAnsi="Times New Roman"/>
                <w:i/>
              </w:rPr>
              <w:t>.2</w:t>
            </w:r>
            <w:r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745" w:type="dxa"/>
          </w:tcPr>
          <w:p w:rsidR="00DA497D" w:rsidRPr="00012BC2" w:rsidRDefault="00DA497D" w:rsidP="005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  <w:i/>
              </w:rPr>
              <w:t>Умеет:</w:t>
            </w:r>
            <w:r w:rsidRPr="00012BC2">
              <w:rPr>
                <w:rFonts w:ascii="Times New Roman" w:hAnsi="Times New Roman"/>
              </w:rPr>
              <w:t xml:space="preserve"> </w:t>
            </w:r>
            <w:r w:rsidR="00AE7B0C" w:rsidRPr="00265216">
              <w:rPr>
                <w:rFonts w:ascii="Times New Roman" w:hAnsi="Times New Roman"/>
                <w:sz w:val="24"/>
                <w:szCs w:val="24"/>
              </w:rPr>
              <w:t>- выделять средства, формы и методы для оценки физического развития, функциональной подготовленности, психического состояния лиц с отклонениями в состоянии здоровья; - использовать различные методики физической реабилитации</w:t>
            </w:r>
            <w:r w:rsidR="005E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B0C" w:rsidRPr="00265216">
              <w:rPr>
                <w:rFonts w:ascii="Times New Roman" w:hAnsi="Times New Roman"/>
                <w:sz w:val="24"/>
                <w:szCs w:val="24"/>
              </w:rPr>
              <w:t>при разных видах инвалидности с использованием международной классификации функционирования, ограничения жизнедеятельности и здоровья; -</w:t>
            </w:r>
            <w:r w:rsidR="005E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B0C" w:rsidRPr="00265216">
              <w:rPr>
                <w:rFonts w:ascii="Times New Roman" w:hAnsi="Times New Roman"/>
                <w:sz w:val="24"/>
                <w:szCs w:val="24"/>
              </w:rPr>
              <w:t>дифференцированно назначать средства реабилитации с учетом международной классификации функционирования, ограничения жизнедеятельности и здоровья; - оценивать эффективность физической реабилита</w:t>
            </w:r>
            <w:r w:rsidR="00AE7B0C" w:rsidRPr="00265216">
              <w:rPr>
                <w:rFonts w:ascii="Times New Roman" w:hAnsi="Times New Roman"/>
                <w:sz w:val="24"/>
                <w:szCs w:val="24"/>
              </w:rPr>
              <w:lastRenderedPageBreak/>
              <w:t>ции с учетом международной классификации функционирования, ограничения жизнедеятельности и здоровья.</w:t>
            </w:r>
          </w:p>
          <w:p w:rsidR="00DA497D" w:rsidRPr="00DA497D" w:rsidRDefault="00DA497D" w:rsidP="005E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A497D" w:rsidRPr="00DA497D" w:rsidRDefault="00DA497D" w:rsidP="005E5224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</w:t>
            </w:r>
          </w:p>
        </w:tc>
      </w:tr>
      <w:tr w:rsidR="00DA497D" w:rsidRPr="00F52D95" w:rsidTr="00AE7B0C">
        <w:trPr>
          <w:trHeight w:val="508"/>
        </w:trPr>
        <w:tc>
          <w:tcPr>
            <w:tcW w:w="2569" w:type="dxa"/>
            <w:vMerge/>
          </w:tcPr>
          <w:p w:rsidR="00DA497D" w:rsidRDefault="00DA497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Default="00AE7B0C" w:rsidP="00840313">
            <w:pPr>
              <w:jc w:val="center"/>
            </w:pPr>
            <w:r>
              <w:rPr>
                <w:rFonts w:ascii="Times New Roman" w:hAnsi="Times New Roman"/>
                <w:i/>
              </w:rPr>
              <w:t>ПК-5</w:t>
            </w:r>
            <w:r w:rsidR="00DA497D">
              <w:rPr>
                <w:rFonts w:ascii="Times New Roman" w:hAnsi="Times New Roman"/>
                <w:i/>
              </w:rPr>
              <w:t>.3</w:t>
            </w:r>
            <w:r w:rsidR="00DA497D"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745" w:type="dxa"/>
          </w:tcPr>
          <w:p w:rsidR="00AE7B0C" w:rsidRPr="00265216" w:rsidRDefault="00AE7B0C" w:rsidP="005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- применения профессиональной</w:t>
            </w:r>
          </w:p>
          <w:p w:rsidR="00DA497D" w:rsidRPr="00DA497D" w:rsidRDefault="00AE7B0C" w:rsidP="005E4B55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65216">
              <w:rPr>
                <w:rFonts w:ascii="Times New Roman" w:hAnsi="Times New Roman"/>
                <w:sz w:val="24"/>
                <w:szCs w:val="24"/>
              </w:rPr>
              <w:t>терминологии международной классификации функционирования, ограничения жизнедеятельности и здоровья; - владения методами определения уровня нарушенных функций согласно международной классификации функционирования, ограничения жизнедеятельности и здоровья; - обобщения и анализа полученных результатов тестирования для оценки эффективности реабилитационных мероприятий.</w:t>
            </w:r>
          </w:p>
        </w:tc>
        <w:tc>
          <w:tcPr>
            <w:tcW w:w="1746" w:type="dxa"/>
            <w:vAlign w:val="center"/>
          </w:tcPr>
          <w:p w:rsidR="00DA497D" w:rsidRPr="00DA497D" w:rsidRDefault="00DA497D" w:rsidP="005E5224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Творческое задание, доклад, сообщение</w:t>
            </w:r>
          </w:p>
        </w:tc>
      </w:tr>
      <w:tr w:rsidR="008973E9" w:rsidRPr="00F52D95" w:rsidTr="00AE7B0C">
        <w:trPr>
          <w:trHeight w:val="508"/>
        </w:trPr>
        <w:tc>
          <w:tcPr>
            <w:tcW w:w="2569" w:type="dxa"/>
            <w:vMerge w:val="restart"/>
          </w:tcPr>
          <w:p w:rsidR="008973E9" w:rsidRPr="00426F65" w:rsidRDefault="008973E9" w:rsidP="00B71C4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ПК-11 Способен использовать методы измерения, оценки физического развития, функциональной подготовленности, психического состояния лиц с отклонениями в состоянии здоровья, вносить коррекцию в педагогические и восстановительные воздействия и оценивать их эффективность.</w:t>
            </w:r>
          </w:p>
        </w:tc>
        <w:tc>
          <w:tcPr>
            <w:tcW w:w="2099" w:type="dxa"/>
          </w:tcPr>
          <w:p w:rsidR="008973E9" w:rsidRPr="00426F65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8973E9" w:rsidRPr="00426F65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 xml:space="preserve">ПК-11.1 Способен разрабатывать физкультурно-спортивный раздел мероприятий  </w:t>
            </w:r>
          </w:p>
          <w:p w:rsidR="008973E9" w:rsidRPr="00426F65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индивидуального маршрута реабилитации и согласование его с членами реабилитационной команды; -прогнозировать результаты физической реабилитации на основании оценки потребностей, личностных ресурсов и рисков индивидуума; -определять готовность индивидуума к участию в индивидуальных и групповых программах реабилитации.</w:t>
            </w:r>
          </w:p>
        </w:tc>
        <w:tc>
          <w:tcPr>
            <w:tcW w:w="1746" w:type="dxa"/>
            <w:vAlign w:val="center"/>
          </w:tcPr>
          <w:p w:rsidR="008973E9" w:rsidRPr="00426F65" w:rsidRDefault="008973E9" w:rsidP="00B71C4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Творческое задание, доклад, сообщение</w:t>
            </w:r>
          </w:p>
        </w:tc>
      </w:tr>
      <w:tr w:rsidR="008973E9" w:rsidRPr="00F52D95" w:rsidTr="006636F0">
        <w:trPr>
          <w:trHeight w:val="508"/>
        </w:trPr>
        <w:tc>
          <w:tcPr>
            <w:tcW w:w="2569" w:type="dxa"/>
            <w:vMerge/>
          </w:tcPr>
          <w:p w:rsidR="008973E9" w:rsidRDefault="008973E9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8973E9" w:rsidRDefault="008973E9" w:rsidP="00840313">
            <w:pPr>
              <w:jc w:val="center"/>
              <w:rPr>
                <w:rFonts w:ascii="Times New Roman" w:hAnsi="Times New Roman"/>
                <w:i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ПК-11.2</w:t>
            </w:r>
          </w:p>
        </w:tc>
        <w:tc>
          <w:tcPr>
            <w:tcW w:w="3745" w:type="dxa"/>
          </w:tcPr>
          <w:p w:rsidR="008973E9" w:rsidRPr="00426F65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Способен взаимодействовать с членами реабилитационной команды, социальной, медицинской и другими</w:t>
            </w:r>
          </w:p>
          <w:p w:rsidR="008973E9" w:rsidRPr="00426F65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службами по вопросам комплексной реабилитации в интересах индивидуума; -обучать родителей (законных представителей), педагогов образовательных организаций, специалистов медицинских, социозащитных учреждений методам физической реабилитации, воспитания физических способностей; -консультировать по вопросам обустройства физической реабилитационной среды</w:t>
            </w:r>
          </w:p>
          <w:p w:rsidR="008973E9" w:rsidRPr="00426F65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для индивидуума и оптимальным</w:t>
            </w:r>
          </w:p>
          <w:p w:rsidR="008973E9" w:rsidRPr="00265216" w:rsidRDefault="008973E9" w:rsidP="005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lastRenderedPageBreak/>
              <w:t>способам адаптации к ней.</w:t>
            </w:r>
          </w:p>
        </w:tc>
        <w:tc>
          <w:tcPr>
            <w:tcW w:w="1746" w:type="dxa"/>
          </w:tcPr>
          <w:p w:rsidR="008973E9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(практическое задание)</w:t>
            </w:r>
          </w:p>
          <w:p w:rsidR="008973E9" w:rsidRPr="00E0314B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8973E9" w:rsidRPr="00DA497D" w:rsidRDefault="008973E9" w:rsidP="005E5224">
            <w:pPr>
              <w:rPr>
                <w:rFonts w:ascii="Times New Roman" w:hAnsi="Times New Roman"/>
              </w:rPr>
            </w:pPr>
          </w:p>
        </w:tc>
      </w:tr>
      <w:tr w:rsidR="008973E9" w:rsidRPr="00F52D95" w:rsidTr="006636F0">
        <w:trPr>
          <w:trHeight w:val="508"/>
        </w:trPr>
        <w:tc>
          <w:tcPr>
            <w:tcW w:w="2569" w:type="dxa"/>
            <w:vMerge/>
          </w:tcPr>
          <w:p w:rsidR="008973E9" w:rsidRDefault="008973E9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8973E9" w:rsidRPr="00426F65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 xml:space="preserve">ПК-11.3 </w:t>
            </w:r>
          </w:p>
          <w:p w:rsidR="008973E9" w:rsidRDefault="008973E9" w:rsidP="00840313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45" w:type="dxa"/>
          </w:tcPr>
          <w:p w:rsidR="008973E9" w:rsidRPr="00265216" w:rsidRDefault="008973E9" w:rsidP="005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F65">
              <w:rPr>
                <w:rFonts w:ascii="Times New Roman" w:hAnsi="Times New Roman"/>
                <w:sz w:val="24"/>
                <w:szCs w:val="24"/>
              </w:rPr>
              <w:t>Способен оценивать результаты реабилитационных мероприятий в соответствии с возможностями самого индивидуума, его ближайшего окружения и средовых ресурсов.</w:t>
            </w:r>
          </w:p>
        </w:tc>
        <w:tc>
          <w:tcPr>
            <w:tcW w:w="1746" w:type="dxa"/>
          </w:tcPr>
          <w:p w:rsidR="008973E9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8973E9" w:rsidRPr="00DA497D" w:rsidRDefault="008973E9" w:rsidP="005E5224">
            <w:pPr>
              <w:rPr>
                <w:rFonts w:ascii="Times New Roman" w:hAnsi="Times New Roman"/>
              </w:rPr>
            </w:pPr>
          </w:p>
        </w:tc>
      </w:tr>
      <w:tr w:rsidR="008973E9" w:rsidRPr="00F52D95" w:rsidTr="00DB1908">
        <w:trPr>
          <w:trHeight w:val="508"/>
        </w:trPr>
        <w:tc>
          <w:tcPr>
            <w:tcW w:w="2569" w:type="dxa"/>
            <w:vMerge w:val="restart"/>
          </w:tcPr>
          <w:p w:rsidR="008973E9" w:rsidRPr="00226D31" w:rsidRDefault="008973E9" w:rsidP="00B71C41">
            <w:pPr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  <w:r w:rsidRPr="00226D31">
              <w:rPr>
                <w:rFonts w:ascii="Times New Roman" w:hAnsi="Times New Roman"/>
                <w:i/>
              </w:rPr>
              <w:t>ПК-13</w:t>
            </w:r>
          </w:p>
          <w:p w:rsidR="008973E9" w:rsidRPr="00CE1FF0" w:rsidRDefault="008973E9" w:rsidP="00B71C41">
            <w:pPr>
              <w:spacing w:after="0" w:line="259" w:lineRule="auto"/>
              <w:jc w:val="both"/>
              <w:rPr>
                <w:rFonts w:ascii="Times New Roman" w:hAnsi="Times New Roman"/>
                <w:strike/>
              </w:rPr>
            </w:pPr>
            <w:r w:rsidRPr="00CE1FF0">
              <w:rPr>
                <w:rFonts w:ascii="Times New Roman" w:hAnsi="Times New Roman"/>
              </w:rPr>
              <w:t>Способен проводить научно-исследовательскую работу с целью  изучения  и анализа внутренних и внешних (средовых) условий, влияющих на состояние здоровья, в том числе социально-экономических условий, социально-психологических особенностей  лиц с отклонениями в состоянии здоровья (включая инвалидов</w:t>
            </w:r>
            <w:r>
              <w:rPr>
                <w:rFonts w:ascii="Times New Roman" w:hAnsi="Times New Roman"/>
              </w:rPr>
              <w:t>)</w:t>
            </w:r>
          </w:p>
          <w:p w:rsidR="008973E9" w:rsidRDefault="008973E9" w:rsidP="00B71C41">
            <w:pPr>
              <w:tabs>
                <w:tab w:val="num" w:pos="176"/>
                <w:tab w:val="left" w:pos="426"/>
              </w:tabs>
              <w:spacing w:after="0" w:line="259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8973E9" w:rsidRPr="00226D31" w:rsidRDefault="008973E9" w:rsidP="00B71C41">
            <w:pPr>
              <w:pStyle w:val="Default"/>
              <w:spacing w:line="259" w:lineRule="auto"/>
              <w:jc w:val="both"/>
              <w:rPr>
                <w:i/>
                <w:color w:val="auto"/>
                <w:sz w:val="22"/>
                <w:szCs w:val="22"/>
              </w:rPr>
            </w:pPr>
            <w:r w:rsidRPr="00226D31">
              <w:rPr>
                <w:i/>
                <w:sz w:val="22"/>
                <w:szCs w:val="22"/>
              </w:rPr>
              <w:t>ПК-13.1.</w:t>
            </w:r>
          </w:p>
        </w:tc>
        <w:tc>
          <w:tcPr>
            <w:tcW w:w="3745" w:type="dxa"/>
          </w:tcPr>
          <w:p w:rsidR="008973E9" w:rsidRPr="00E0314B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</w:pPr>
            <w:r w:rsidRPr="00E0314B">
              <w:rPr>
                <w:rFonts w:ascii="Times New Roman" w:hAnsi="Times New Roman"/>
              </w:rPr>
              <w:t>Знает способы проведения анализа средовых причин, ставших основанием для нарушений состояния здоровья индивидуума; способы выявления факторов влияющих на психосоциальный, трудовой потенциал индивидуума.</w:t>
            </w:r>
          </w:p>
        </w:tc>
        <w:tc>
          <w:tcPr>
            <w:tcW w:w="1746" w:type="dxa"/>
          </w:tcPr>
          <w:p w:rsidR="008973E9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Собеседование.</w:t>
            </w:r>
          </w:p>
          <w:p w:rsidR="008973E9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8973E9" w:rsidRPr="00E0314B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8973E9" w:rsidRPr="00E0314B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8973E9" w:rsidRPr="00F52D95" w:rsidTr="00DB1908">
        <w:trPr>
          <w:trHeight w:val="508"/>
        </w:trPr>
        <w:tc>
          <w:tcPr>
            <w:tcW w:w="2569" w:type="dxa"/>
            <w:vMerge/>
          </w:tcPr>
          <w:p w:rsidR="008973E9" w:rsidRDefault="008973E9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8973E9" w:rsidRDefault="008973E9" w:rsidP="00840313">
            <w:pPr>
              <w:jc w:val="center"/>
              <w:rPr>
                <w:rFonts w:ascii="Times New Roman" w:hAnsi="Times New Roman"/>
                <w:i/>
              </w:rPr>
            </w:pPr>
            <w:r w:rsidRPr="00226D31">
              <w:rPr>
                <w:i/>
              </w:rPr>
              <w:t>ПК-13.2</w:t>
            </w:r>
          </w:p>
        </w:tc>
        <w:tc>
          <w:tcPr>
            <w:tcW w:w="3745" w:type="dxa"/>
          </w:tcPr>
          <w:p w:rsidR="008973E9" w:rsidRPr="00E0314B" w:rsidRDefault="008973E9" w:rsidP="00B71C41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 xml:space="preserve">Умеет: - использовать методики выявления, обобщения и распространения социально-экономических факторов влияния на физический и психо-эмоциональный статус индивидуума; </w:t>
            </w:r>
          </w:p>
          <w:p w:rsidR="008973E9" w:rsidRPr="00265216" w:rsidRDefault="008973E9" w:rsidP="005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4B">
              <w:rPr>
                <w:rFonts w:ascii="Times New Roman" w:hAnsi="Times New Roman"/>
              </w:rPr>
              <w:t>- проводить физкультурные, спортивные и реабилитационные занятия опираясь на достижения в области мировой педагогической, психологической и социальной науки.</w:t>
            </w:r>
          </w:p>
        </w:tc>
        <w:tc>
          <w:tcPr>
            <w:tcW w:w="1746" w:type="dxa"/>
          </w:tcPr>
          <w:p w:rsidR="008973E9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8973E9" w:rsidRPr="00E0314B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8973E9" w:rsidRPr="00DA497D" w:rsidRDefault="008973E9" w:rsidP="005E5224">
            <w:pPr>
              <w:rPr>
                <w:rFonts w:ascii="Times New Roman" w:hAnsi="Times New Roman"/>
              </w:rPr>
            </w:pPr>
          </w:p>
        </w:tc>
      </w:tr>
      <w:tr w:rsidR="008973E9" w:rsidRPr="00F52D95" w:rsidTr="00DB1908">
        <w:trPr>
          <w:trHeight w:val="508"/>
        </w:trPr>
        <w:tc>
          <w:tcPr>
            <w:tcW w:w="2569" w:type="dxa"/>
            <w:vMerge/>
          </w:tcPr>
          <w:p w:rsidR="008973E9" w:rsidRDefault="008973E9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8973E9" w:rsidRDefault="008973E9" w:rsidP="00840313">
            <w:pPr>
              <w:jc w:val="center"/>
              <w:rPr>
                <w:rFonts w:ascii="Times New Roman" w:hAnsi="Times New Roman"/>
                <w:i/>
              </w:rPr>
            </w:pPr>
            <w:r w:rsidRPr="00226D31">
              <w:rPr>
                <w:i/>
              </w:rPr>
              <w:t>ПК-13.3.</w:t>
            </w:r>
          </w:p>
        </w:tc>
        <w:tc>
          <w:tcPr>
            <w:tcW w:w="3745" w:type="dxa"/>
          </w:tcPr>
          <w:p w:rsidR="008973E9" w:rsidRPr="00E0314B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опыт разработки</w:t>
            </w:r>
            <w:r w:rsidRPr="00E0314B">
              <w:rPr>
                <w:rFonts w:ascii="Times New Roman" w:hAnsi="Times New Roman"/>
              </w:rPr>
              <w:t xml:space="preserve"> кри</w:t>
            </w:r>
            <w:r>
              <w:rPr>
                <w:rFonts w:ascii="Times New Roman" w:hAnsi="Times New Roman"/>
              </w:rPr>
              <w:t>териев</w:t>
            </w:r>
            <w:r w:rsidRPr="00E0314B">
              <w:rPr>
                <w:rFonts w:ascii="Times New Roman" w:hAnsi="Times New Roman"/>
              </w:rPr>
              <w:t xml:space="preserve"> индивидуальной нуждаемости</w:t>
            </w:r>
          </w:p>
          <w:p w:rsidR="008973E9" w:rsidRPr="00265216" w:rsidRDefault="008973E9" w:rsidP="005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4B">
              <w:rPr>
                <w:rFonts w:ascii="Times New Roman" w:hAnsi="Times New Roman"/>
              </w:rPr>
              <w:t>гражданина в средовой коррекции для обеспечения его двигательной активности, физкультурно-спортивной деятельности, использовать методы диагностики и оценки</w:t>
            </w:r>
            <w:r>
              <w:rPr>
                <w:rFonts w:ascii="Times New Roman" w:hAnsi="Times New Roman"/>
              </w:rPr>
              <w:t xml:space="preserve"> </w:t>
            </w:r>
            <w:r w:rsidRPr="00E0314B">
              <w:rPr>
                <w:rFonts w:ascii="Times New Roman" w:hAnsi="Times New Roman"/>
              </w:rPr>
              <w:t>реабилитационного потенциала по данным медико-социальной экспертизы.</w:t>
            </w:r>
          </w:p>
        </w:tc>
        <w:tc>
          <w:tcPr>
            <w:tcW w:w="1746" w:type="dxa"/>
          </w:tcPr>
          <w:p w:rsidR="008973E9" w:rsidRDefault="008973E9" w:rsidP="00B71C41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8973E9" w:rsidRPr="00DA497D" w:rsidRDefault="008973E9" w:rsidP="005E5224">
            <w:pPr>
              <w:rPr>
                <w:rFonts w:ascii="Times New Roman" w:hAnsi="Times New Roman"/>
              </w:rPr>
            </w:pPr>
          </w:p>
        </w:tc>
      </w:tr>
    </w:tbl>
    <w:p w:rsidR="00B26C74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40313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="00BA5B67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57710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="005E4FA2" w:rsidRPr="00A856CF">
              <w:rPr>
                <w:b/>
                <w:color w:val="000000"/>
              </w:rPr>
              <w:t>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403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49</w:t>
            </w:r>
          </w:p>
          <w:p w:rsidR="0057710A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7710A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7710A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7710A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7710A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  <w:p w:rsidR="0057710A" w:rsidRPr="00A856CF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8403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AE7B0C">
              <w:rPr>
                <w:b/>
                <w:color w:val="000000"/>
              </w:rPr>
              <w:t>зачет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A856CF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AE7B0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5F0472" w:rsidRPr="00276479" w:rsidRDefault="005F0472" w:rsidP="005F0472">
      <w:pPr>
        <w:pStyle w:val="a3"/>
        <w:tabs>
          <w:tab w:val="clear" w:pos="822"/>
          <w:tab w:val="left" w:pos="0"/>
        </w:tabs>
        <w:spacing w:line="240" w:lineRule="auto"/>
        <w:ind w:left="0" w:right="-122" w:firstLine="0"/>
      </w:pPr>
      <w:r>
        <w:t xml:space="preserve">            </w:t>
      </w:r>
      <w:r w:rsidRPr="00276479">
        <w:t xml:space="preserve">Объем дисциплины для очной формы обучения составляет </w:t>
      </w:r>
      <w:r>
        <w:t>4</w:t>
      </w:r>
      <w:r w:rsidRPr="00276479">
        <w:t xml:space="preserve"> зачетные единицы, всего </w:t>
      </w:r>
      <w:r>
        <w:t>144</w:t>
      </w:r>
      <w:r w:rsidRPr="00276479">
        <w:t xml:space="preserve"> час</w:t>
      </w:r>
      <w:r>
        <w:t>а</w:t>
      </w:r>
      <w:r w:rsidRPr="00276479">
        <w:t xml:space="preserve">, из которых </w:t>
      </w:r>
      <w:r>
        <w:t>49</w:t>
      </w:r>
      <w:r w:rsidRPr="00276479">
        <w:t xml:space="preserve"> часов составляет контактная работа обучающегося с преподавателем (</w:t>
      </w:r>
      <w:r>
        <w:t>16</w:t>
      </w:r>
      <w:r w:rsidRPr="00276479">
        <w:t xml:space="preserve"> часов занятия лекционного типа, </w:t>
      </w:r>
      <w:r>
        <w:t>32</w:t>
      </w:r>
      <w:r w:rsidRPr="00276479">
        <w:t xml:space="preserve"> часов занятия семинарского типа), </w:t>
      </w:r>
      <w:r>
        <w:t>1 час мероприятия промежуточной аттестации, 95</w:t>
      </w:r>
      <w:r w:rsidRPr="00276479">
        <w:t xml:space="preserve"> часов составляет самостоятельная работа обучающегося.</w:t>
      </w:r>
    </w:p>
    <w:p w:rsidR="005F0472" w:rsidRPr="007C58A0" w:rsidRDefault="005F0472" w:rsidP="005F0472">
      <w:pPr>
        <w:tabs>
          <w:tab w:val="left" w:pos="-567"/>
          <w:tab w:val="left" w:pos="0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7C58A0">
        <w:rPr>
          <w:rFonts w:ascii="Times New Roman" w:hAnsi="Times New Roman"/>
          <w:sz w:val="24"/>
          <w:szCs w:val="24"/>
        </w:rPr>
        <w:tab/>
        <w:t>Объем дисциплины для заоч</w:t>
      </w:r>
      <w:r>
        <w:rPr>
          <w:rFonts w:ascii="Times New Roman" w:hAnsi="Times New Roman"/>
          <w:sz w:val="24"/>
          <w:szCs w:val="24"/>
        </w:rPr>
        <w:t>ной формы обучения составляет 4 зачетные единицы, всего 144 часа, из которых 8</w:t>
      </w:r>
      <w:r w:rsidRPr="007C58A0">
        <w:rPr>
          <w:rFonts w:ascii="Times New Roman" w:hAnsi="Times New Roman"/>
          <w:sz w:val="24"/>
          <w:szCs w:val="24"/>
        </w:rPr>
        <w:t xml:space="preserve"> часов составляет контактная работа </w:t>
      </w:r>
      <w:r>
        <w:rPr>
          <w:rFonts w:ascii="Times New Roman" w:hAnsi="Times New Roman"/>
          <w:sz w:val="24"/>
          <w:szCs w:val="24"/>
        </w:rPr>
        <w:t>обучающегося с преподавателем (2</w:t>
      </w:r>
      <w:r w:rsidRPr="007C58A0">
        <w:rPr>
          <w:rFonts w:ascii="Times New Roman" w:hAnsi="Times New Roman"/>
          <w:sz w:val="24"/>
          <w:szCs w:val="24"/>
        </w:rPr>
        <w:t xml:space="preserve"> часов занятия лекционного типа, 6 часов занят</w:t>
      </w:r>
      <w:r>
        <w:rPr>
          <w:rFonts w:ascii="Times New Roman" w:hAnsi="Times New Roman"/>
          <w:sz w:val="24"/>
          <w:szCs w:val="24"/>
        </w:rPr>
        <w:t>ия семинарского типа</w:t>
      </w:r>
      <w:r w:rsidRPr="007C58A0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4</w:t>
      </w:r>
      <w:r w:rsidRPr="007C58A0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7C58A0">
        <w:rPr>
          <w:rFonts w:ascii="Times New Roman" w:hAnsi="Times New Roman"/>
          <w:sz w:val="24"/>
          <w:szCs w:val="24"/>
        </w:rPr>
        <w:t xml:space="preserve"> мероприятия промежуточной аттестации, </w:t>
      </w:r>
      <w:r>
        <w:rPr>
          <w:rFonts w:ascii="Times New Roman" w:hAnsi="Times New Roman"/>
          <w:sz w:val="24"/>
          <w:szCs w:val="24"/>
        </w:rPr>
        <w:t>132</w:t>
      </w:r>
      <w:r w:rsidRPr="007C58A0">
        <w:rPr>
          <w:rFonts w:ascii="Times New Roman" w:hAnsi="Times New Roman"/>
          <w:sz w:val="24"/>
          <w:szCs w:val="24"/>
        </w:rPr>
        <w:t xml:space="preserve"> часа составляет самостоятельная работа обучающегося</w:t>
      </w: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0472" w:rsidRDefault="005F0472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0472" w:rsidRDefault="005F0472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5B2682" w:rsidRDefault="002A1EB5" w:rsidP="005B268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B2682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409"/>
        <w:gridCol w:w="407"/>
        <w:gridCol w:w="407"/>
        <w:gridCol w:w="344"/>
        <w:gridCol w:w="671"/>
        <w:gridCol w:w="436"/>
        <w:gridCol w:w="437"/>
        <w:gridCol w:w="579"/>
        <w:gridCol w:w="436"/>
        <w:gridCol w:w="435"/>
        <w:gridCol w:w="579"/>
        <w:gridCol w:w="445"/>
        <w:gridCol w:w="452"/>
        <w:gridCol w:w="466"/>
        <w:gridCol w:w="405"/>
        <w:gridCol w:w="405"/>
        <w:gridCol w:w="403"/>
        <w:gridCol w:w="388"/>
      </w:tblGrid>
      <w:tr w:rsidR="00A856CF" w:rsidRPr="006A4AA8" w:rsidTr="005F0472">
        <w:trPr>
          <w:trHeight w:val="295"/>
        </w:trPr>
        <w:tc>
          <w:tcPr>
            <w:tcW w:w="1138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81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5F0472">
        <w:trPr>
          <w:trHeight w:val="79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9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5F0472">
        <w:trPr>
          <w:trHeight w:val="161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2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5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29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5F0472">
        <w:trPr>
          <w:cantSplit/>
          <w:trHeight w:val="1547"/>
        </w:trPr>
        <w:tc>
          <w:tcPr>
            <w:tcW w:w="113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F0472" w:rsidRPr="00F52D95" w:rsidTr="005F0472">
        <w:trPr>
          <w:trHeight w:val="202"/>
        </w:trPr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472" w:rsidRPr="000529B1" w:rsidRDefault="005F0472" w:rsidP="005F0472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  <w:lang w:eastAsia="en-US"/>
              </w:rPr>
            </w:pPr>
            <w:r w:rsidRPr="000529B1">
              <w:rPr>
                <w:rFonts w:ascii="Times New Roman" w:hAnsi="Times New Roman"/>
              </w:rPr>
              <w:t>1. Организационные и медико-биологические основы спортивной медицины.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0472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5F0472" w:rsidRPr="00245F08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047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92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4" w:space="0" w:color="000000"/>
            </w:tcBorders>
            <w:shd w:val="clear" w:color="auto" w:fill="FFFF99"/>
          </w:tcPr>
          <w:p w:rsidR="005F0472" w:rsidRPr="005F0472" w:rsidRDefault="00952CB8" w:rsidP="005F047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5F0472" w:rsidRPr="00F52D95" w:rsidTr="005F0472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472" w:rsidRPr="000529B1" w:rsidRDefault="005F0472" w:rsidP="005F04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529B1">
              <w:rPr>
                <w:rFonts w:ascii="Times New Roman" w:hAnsi="Times New Roman"/>
              </w:rPr>
              <w:t>2. Морфофункциональное состояние организма спортсмена и методы его оценки</w:t>
            </w:r>
            <w:r w:rsidRPr="000529B1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5F0472" w:rsidRPr="00245F08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2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99"/>
          </w:tcPr>
          <w:p w:rsidR="005F0472" w:rsidRPr="00245F08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2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5F0472" w:rsidRPr="005F0472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</w:tr>
      <w:tr w:rsidR="005F0472" w:rsidRPr="00F52D95" w:rsidTr="005F0472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472" w:rsidRPr="000529B1" w:rsidRDefault="005F0472" w:rsidP="005F04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529B1">
              <w:rPr>
                <w:rFonts w:ascii="Times New Roman" w:eastAsia="Helvetica-Bold" w:hAnsi="Times New Roman"/>
                <w:bCs/>
              </w:rPr>
              <w:t xml:space="preserve">3. Врачебно-педагогический </w:t>
            </w:r>
            <w:r w:rsidRPr="000529B1">
              <w:rPr>
                <w:rFonts w:ascii="Times New Roman" w:eastAsia="Helvetica-Bold" w:hAnsi="Times New Roman"/>
              </w:rPr>
              <w:t>контроль в спортивной медицине</w:t>
            </w:r>
            <w:r w:rsidRPr="000529B1">
              <w:rPr>
                <w:rFonts w:ascii="Times New Roman" w:hAnsi="Times New Roman"/>
              </w:rPr>
              <w:t>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5F0472" w:rsidRPr="00245F08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99"/>
          </w:tcPr>
          <w:p w:rsidR="005F0472" w:rsidRPr="00245F08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92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5F0472" w:rsidRPr="005F0472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5F0472" w:rsidRPr="00F52D95" w:rsidTr="005F0472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472" w:rsidRPr="000529B1" w:rsidRDefault="005F0472" w:rsidP="005F0472">
            <w:pPr>
              <w:spacing w:after="0" w:line="240" w:lineRule="auto"/>
              <w:rPr>
                <w:rFonts w:ascii="Times New Roman" w:eastAsia="Helvetica-Bold" w:hAnsi="Times New Roman"/>
                <w:bCs/>
              </w:rPr>
            </w:pPr>
            <w:r>
              <w:rPr>
                <w:rFonts w:ascii="Times New Roman" w:eastAsia="Helvetica-Bold" w:hAnsi="Times New Roman"/>
                <w:bCs/>
              </w:rPr>
              <w:t>Контроль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5F0472" w:rsidRPr="00245F08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FFFF99"/>
          </w:tcPr>
          <w:p w:rsidR="005F0472" w:rsidRPr="00245F08" w:rsidRDefault="00952CB8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5F0472" w:rsidRPr="005F0472" w:rsidRDefault="005F0472" w:rsidP="005F0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3AEA" w:rsidRPr="00F52D95" w:rsidTr="005F0472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A856CF" w:rsidRPr="00245F0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F0472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F0472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F0472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shd w:val="clear" w:color="auto" w:fill="auto"/>
          </w:tcPr>
          <w:p w:rsidR="00A856CF" w:rsidRPr="00E64AD1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20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E64AD1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A856CF" w:rsidRPr="00E64AD1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76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99"/>
          </w:tcPr>
          <w:p w:rsidR="00A856CF" w:rsidRPr="00E64AD1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auto"/>
          </w:tcPr>
          <w:p w:rsidR="00A856CF" w:rsidRPr="00E64AD1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22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FFF99"/>
          </w:tcPr>
          <w:p w:rsidR="00A856CF" w:rsidRPr="00E64AD1" w:rsidRDefault="00952CB8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3" w:type="pct"/>
            <w:shd w:val="clear" w:color="auto" w:fill="auto"/>
          </w:tcPr>
          <w:p w:rsidR="00A856CF" w:rsidRPr="005F0472" w:rsidRDefault="005F0472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192" w:type="pct"/>
            <w:shd w:val="clear" w:color="auto" w:fill="auto"/>
          </w:tcPr>
          <w:p w:rsidR="00A856CF" w:rsidRPr="005F0472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99"/>
          </w:tcPr>
          <w:p w:rsidR="00A856CF" w:rsidRPr="005F0472" w:rsidRDefault="00952CB8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64AD1">
        <w:rPr>
          <w:rFonts w:ascii="Times New Roman" w:hAnsi="Times New Roman"/>
          <w:sz w:val="24"/>
          <w:szCs w:val="24"/>
        </w:rPr>
        <w:t>рамках занятий семинарского типа,</w:t>
      </w:r>
      <w:r w:rsidR="00701ACF" w:rsidRPr="00E64AD1">
        <w:rPr>
          <w:rFonts w:ascii="Times New Roman" w:hAnsi="Times New Roman"/>
          <w:sz w:val="24"/>
          <w:szCs w:val="24"/>
        </w:rPr>
        <w:t xml:space="preserve"> </w:t>
      </w:r>
      <w:r w:rsidRPr="00E64AD1">
        <w:rPr>
          <w:rFonts w:ascii="Times New Roman" w:hAnsi="Times New Roman"/>
          <w:sz w:val="24"/>
          <w:szCs w:val="24"/>
        </w:rPr>
        <w:t>групповых или индивидуальных консультаций</w:t>
      </w:r>
    </w:p>
    <w:p w:rsidR="00701ACF" w:rsidRDefault="0043159F" w:rsidP="00701ACF">
      <w:pPr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952CB8">
        <w:rPr>
          <w:rFonts w:ascii="Times New Roman" w:hAnsi="Times New Roman"/>
          <w:sz w:val="24"/>
          <w:szCs w:val="24"/>
        </w:rPr>
        <w:t>форме зачета</w:t>
      </w:r>
      <w:r w:rsidR="00E64AD1">
        <w:rPr>
          <w:rFonts w:ascii="Times New Roman" w:hAnsi="Times New Roman"/>
          <w:sz w:val="24"/>
          <w:szCs w:val="24"/>
        </w:rPr>
        <w:t>.</w:t>
      </w:r>
    </w:p>
    <w:p w:rsidR="005B2682" w:rsidRPr="00F427A2" w:rsidRDefault="005B2682" w:rsidP="005B2682">
      <w:pPr>
        <w:pStyle w:val="a4"/>
        <w:spacing w:before="0" w:beforeAutospacing="0" w:after="0" w:afterAutospacing="0"/>
        <w:jc w:val="both"/>
        <w:rPr>
          <w:b/>
        </w:rPr>
      </w:pPr>
      <w:r w:rsidRPr="00F427A2">
        <w:rPr>
          <w:b/>
        </w:rPr>
        <w:t>Тематика разделов дисциплины</w:t>
      </w:r>
    </w:p>
    <w:p w:rsidR="005B2682" w:rsidRPr="00F427A2" w:rsidRDefault="005B2682" w:rsidP="005B26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78" w:type="dxa"/>
        <w:tblLook w:val="00A0" w:firstRow="1" w:lastRow="0" w:firstColumn="1" w:lastColumn="0" w:noHBand="0" w:noVBand="0"/>
      </w:tblPr>
      <w:tblGrid>
        <w:gridCol w:w="1458"/>
        <w:gridCol w:w="7920"/>
      </w:tblGrid>
      <w:tr w:rsidR="00952CB8" w:rsidRPr="009024F6" w:rsidTr="005E4B55">
        <w:tc>
          <w:tcPr>
            <w:tcW w:w="9378" w:type="dxa"/>
            <w:gridSpan w:val="2"/>
          </w:tcPr>
          <w:p w:rsidR="00952CB8" w:rsidRPr="009024F6" w:rsidRDefault="00952CB8" w:rsidP="005E4B55">
            <w:pPr>
              <w:pStyle w:val="Default"/>
              <w:jc w:val="both"/>
            </w:pPr>
            <w:r w:rsidRPr="009024F6">
              <w:rPr>
                <w:b/>
              </w:rPr>
              <w:t>Раздел 1.</w:t>
            </w:r>
            <w:r w:rsidRPr="009024F6">
              <w:t xml:space="preserve"> Организационные и медико-биологические основы спортивной медицины</w:t>
            </w:r>
          </w:p>
        </w:tc>
      </w:tr>
      <w:tr w:rsidR="00952CB8" w:rsidRPr="009024F6" w:rsidTr="005E4B55">
        <w:tc>
          <w:tcPr>
            <w:tcW w:w="9378" w:type="dxa"/>
            <w:gridSpan w:val="2"/>
          </w:tcPr>
          <w:p w:rsidR="00952CB8" w:rsidRPr="009024F6" w:rsidRDefault="00952CB8" w:rsidP="005E4B55">
            <w:pPr>
              <w:pStyle w:val="Default"/>
              <w:jc w:val="both"/>
              <w:rPr>
                <w:b/>
              </w:rPr>
            </w:pP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1.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pStyle w:val="Default"/>
              <w:jc w:val="both"/>
            </w:pPr>
            <w:r w:rsidRPr="0049382E">
              <w:t>Введение в спортивную медицину. Организация спортивной медицины в РФ.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pStyle w:val="20"/>
              <w:tabs>
                <w:tab w:val="left" w:pos="9354"/>
              </w:tabs>
              <w:ind w:hanging="328"/>
              <w:rPr>
                <w:sz w:val="24"/>
                <w:szCs w:val="24"/>
              </w:rPr>
            </w:pPr>
            <w:r w:rsidRPr="0049382E">
              <w:rPr>
                <w:bCs/>
                <w:iCs/>
                <w:sz w:val="24"/>
                <w:szCs w:val="24"/>
              </w:rPr>
              <w:t>Основы общей патологии.</w:t>
            </w:r>
          </w:p>
        </w:tc>
      </w:tr>
      <w:tr w:rsidR="00952CB8" w:rsidRPr="0049382E" w:rsidTr="005E4B55">
        <w:tc>
          <w:tcPr>
            <w:tcW w:w="9378" w:type="dxa"/>
            <w:gridSpan w:val="2"/>
          </w:tcPr>
          <w:p w:rsidR="00952CB8" w:rsidRPr="0049382E" w:rsidRDefault="00952CB8" w:rsidP="005E4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49382E">
              <w:rPr>
                <w:rFonts w:ascii="Times New Roman" w:hAnsi="Times New Roman"/>
                <w:sz w:val="24"/>
                <w:szCs w:val="24"/>
              </w:rPr>
              <w:t>Морфофункциональное состояние организма спортсмена и методы его оценки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3.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Исследование и оценка физического развития. 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4.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Методы исследования дыхательной системы и сердечно-сосудистой системы в спортивной медицине.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5.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 xml:space="preserve">Методы исследования опорно-двигательного аппарата и нервной системы в спортивной медицине. 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6.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Физическая работоспособность. Тренированность. Функциональные пробы с физическими нагрузками.</w:t>
            </w:r>
          </w:p>
        </w:tc>
      </w:tr>
      <w:tr w:rsidR="00952CB8" w:rsidRPr="0049382E" w:rsidTr="005E4B55">
        <w:tc>
          <w:tcPr>
            <w:tcW w:w="9378" w:type="dxa"/>
            <w:gridSpan w:val="2"/>
          </w:tcPr>
          <w:p w:rsidR="00952CB8" w:rsidRPr="0049382E" w:rsidRDefault="00952CB8" w:rsidP="005E4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493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82E">
              <w:rPr>
                <w:rFonts w:ascii="Times New Roman" w:eastAsia="Helvetica-Bold" w:hAnsi="Times New Roman"/>
                <w:bCs/>
                <w:sz w:val="24"/>
                <w:szCs w:val="24"/>
              </w:rPr>
              <w:t xml:space="preserve">Врачебно-педагогический </w:t>
            </w:r>
            <w:r w:rsidRPr="0049382E">
              <w:rPr>
                <w:rFonts w:ascii="Times New Roman" w:eastAsia="Helvetica-Bold" w:hAnsi="Times New Roman"/>
                <w:sz w:val="24"/>
                <w:szCs w:val="24"/>
              </w:rPr>
              <w:t>контроль в спортивной медицине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7.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eastAsia="Helvetica-Bold" w:hAnsi="Times New Roman"/>
                <w:bCs/>
                <w:sz w:val="24"/>
                <w:szCs w:val="24"/>
              </w:rPr>
              <w:t xml:space="preserve">Врачебно-педагогический </w:t>
            </w:r>
            <w:r w:rsidRPr="0049382E">
              <w:rPr>
                <w:rFonts w:ascii="Times New Roman" w:eastAsia="Helvetica-Bold" w:hAnsi="Times New Roman"/>
                <w:sz w:val="24"/>
                <w:szCs w:val="24"/>
              </w:rPr>
              <w:t>контроль за занимающимися физической культурой и спортом. Виды медицинских обследований. Медицинский контроль на тренировках, соревнованиях и массовых мероприятиях.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8.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bCs/>
                <w:sz w:val="24"/>
                <w:szCs w:val="24"/>
              </w:rPr>
              <w:t>Особенности врачебного и педагогического контроля в зависимости от пола, возраста и состояния здоровья.</w:t>
            </w:r>
          </w:p>
        </w:tc>
      </w:tr>
      <w:tr w:rsidR="00952CB8" w:rsidRPr="0049382E" w:rsidTr="005E4B55">
        <w:tc>
          <w:tcPr>
            <w:tcW w:w="1458" w:type="dxa"/>
          </w:tcPr>
          <w:p w:rsidR="00952CB8" w:rsidRPr="0049382E" w:rsidRDefault="00952CB8" w:rsidP="005E4B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Тема 9.</w:t>
            </w:r>
          </w:p>
        </w:tc>
        <w:tc>
          <w:tcPr>
            <w:tcW w:w="7920" w:type="dxa"/>
          </w:tcPr>
          <w:p w:rsidR="00952CB8" w:rsidRPr="0049382E" w:rsidRDefault="00952CB8" w:rsidP="005E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382E">
              <w:rPr>
                <w:rFonts w:ascii="Times New Roman" w:hAnsi="Times New Roman"/>
                <w:sz w:val="24"/>
                <w:szCs w:val="24"/>
              </w:rPr>
              <w:t>Переутомление. Перетренированность. Перенапряжение. Восстановление работоспособности в спорте. Антидопинговый контроль. Спортивный травматизм. Первая помощь.</w:t>
            </w:r>
          </w:p>
        </w:tc>
      </w:tr>
    </w:tbl>
    <w:p w:rsidR="005B2682" w:rsidRPr="00F52D95" w:rsidRDefault="005B2682" w:rsidP="00701ACF">
      <w:pPr>
        <w:jc w:val="both"/>
        <w:rPr>
          <w:rFonts w:ascii="Times New Roman" w:hAnsi="Times New Roman"/>
          <w:i/>
          <w:sz w:val="18"/>
          <w:szCs w:val="18"/>
        </w:rPr>
      </w:pP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3E0A17" w:rsidRDefault="00F64CB8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5B2682" w:rsidRPr="00D142CD" w:rsidRDefault="00F64CB8" w:rsidP="005B2682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</w:t>
      </w:r>
      <w:r w:rsidR="00DA5574" w:rsidRPr="005E4FA2">
        <w:rPr>
          <w:rFonts w:ascii="Times New Roman" w:hAnsi="Times New Roman"/>
          <w:i/>
          <w:sz w:val="18"/>
          <w:szCs w:val="18"/>
        </w:rPr>
        <w:t xml:space="preserve"> </w:t>
      </w:r>
      <w:r w:rsidR="005B2682" w:rsidRPr="00D142CD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самостоятельное изучение </w:t>
      </w:r>
      <w:r w:rsidRPr="002D3594">
        <w:rPr>
          <w:rFonts w:ascii="Times New Roman" w:hAnsi="Times New Roman"/>
          <w:sz w:val="24"/>
          <w:szCs w:val="24"/>
        </w:rPr>
        <w:t>литературы (учебник</w:t>
      </w:r>
      <w:r>
        <w:rPr>
          <w:rFonts w:ascii="Times New Roman" w:hAnsi="Times New Roman"/>
          <w:sz w:val="24"/>
          <w:szCs w:val="24"/>
        </w:rPr>
        <w:t>ов</w:t>
      </w:r>
      <w:r w:rsidRPr="002D3594">
        <w:rPr>
          <w:rFonts w:ascii="Times New Roman" w:hAnsi="Times New Roman"/>
          <w:sz w:val="24"/>
          <w:szCs w:val="24"/>
        </w:rPr>
        <w:t>, справочных материалов, специальных источников, монографий, статей из периодических изданий и т.п.), необходимой для освоения теоретических вопросов</w:t>
      </w:r>
      <w:r>
        <w:rPr>
          <w:rFonts w:ascii="Times New Roman" w:hAnsi="Times New Roman"/>
          <w:sz w:val="24"/>
          <w:szCs w:val="24"/>
        </w:rPr>
        <w:t>, подготовки к текущему контролю в форме устного опроса и тестирования. Вопросы для самостоятельной работы м</w:t>
      </w:r>
      <w:r w:rsidRPr="002D3594">
        <w:rPr>
          <w:rFonts w:ascii="Times New Roman" w:hAnsi="Times New Roman"/>
          <w:sz w:val="24"/>
          <w:szCs w:val="24"/>
        </w:rPr>
        <w:t xml:space="preserve">огут быть включенные в планы лекций, </w:t>
      </w:r>
      <w:r>
        <w:rPr>
          <w:rFonts w:ascii="Times New Roman" w:hAnsi="Times New Roman"/>
          <w:sz w:val="24"/>
          <w:szCs w:val="24"/>
        </w:rPr>
        <w:t>лабораторных занятий</w:t>
      </w:r>
      <w:r w:rsidRPr="002D3594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</w:t>
      </w:r>
      <w:r>
        <w:rPr>
          <w:rFonts w:ascii="Times New Roman" w:hAnsi="Times New Roman"/>
          <w:sz w:val="24"/>
          <w:szCs w:val="24"/>
        </w:rPr>
        <w:t>;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5B2682" w:rsidRDefault="005B2682" w:rsidP="005B2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тестирования; оценки опорных конспектов, письменных домашних заданий, инициативных рефератов и докладов; решения ситуационных задач.</w:t>
      </w:r>
    </w:p>
    <w:p w:rsidR="005E4FA2" w:rsidRPr="00614340" w:rsidRDefault="005E4FA2" w:rsidP="00DA5574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5E4FA2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 xml:space="preserve"> </w:t>
      </w:r>
    </w:p>
    <w:p w:rsidR="00DA5574" w:rsidRPr="005E4FA2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lastRenderedPageBreak/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2001D3" w:rsidRPr="00062EF6" w:rsidRDefault="00062EF6" w:rsidP="00E85ECD">
      <w:pPr>
        <w:pStyle w:val="a6"/>
        <w:ind w:left="0" w:righ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46760F" w:rsidRPr="00062EF6">
        <w:rPr>
          <w:rFonts w:ascii="Times New Roman" w:hAnsi="Times New Roman"/>
          <w:sz w:val="20"/>
          <w:szCs w:val="20"/>
        </w:rPr>
        <w:t>ри использовани</w:t>
      </w:r>
      <w:r>
        <w:rPr>
          <w:rFonts w:ascii="Times New Roman" w:hAnsi="Times New Roman"/>
          <w:sz w:val="20"/>
          <w:szCs w:val="20"/>
        </w:rPr>
        <w:t xml:space="preserve">и традиционных форм аттестации </w:t>
      </w:r>
      <w:r w:rsidR="00952CB8">
        <w:rPr>
          <w:rFonts w:ascii="Times New Roman" w:hAnsi="Times New Roman"/>
          <w:sz w:val="20"/>
          <w:szCs w:val="20"/>
        </w:rPr>
        <w:t xml:space="preserve">зачета </w:t>
      </w:r>
      <w:r w:rsidR="0046760F" w:rsidRPr="00062EF6">
        <w:rPr>
          <w:rFonts w:ascii="Times New Roman" w:hAnsi="Times New Roman"/>
          <w:sz w:val="20"/>
          <w:szCs w:val="20"/>
        </w:rPr>
        <w:t xml:space="preserve">шкалы оценивания могут быть </w:t>
      </w:r>
      <w:r w:rsidR="00952CB8" w:rsidRPr="00952CB8">
        <w:rPr>
          <w:rFonts w:ascii="Times New Roman" w:hAnsi="Times New Roman"/>
          <w:i/>
          <w:sz w:val="20"/>
          <w:szCs w:val="20"/>
        </w:rPr>
        <w:t>«зачет-незачет»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952CB8" w:rsidRPr="005E4FA2" w:rsidRDefault="00952CB8" w:rsidP="00952CB8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52CB8" w:rsidRPr="008C7CFA" w:rsidTr="005E4B55">
        <w:trPr>
          <w:trHeight w:val="330"/>
        </w:trPr>
        <w:tc>
          <w:tcPr>
            <w:tcW w:w="3686" w:type="dxa"/>
            <w:gridSpan w:val="2"/>
          </w:tcPr>
          <w:p w:rsidR="00952CB8" w:rsidRPr="008C7CFA" w:rsidRDefault="00952CB8" w:rsidP="005E4B5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5E4B5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52CB8" w:rsidRPr="008C7CFA" w:rsidTr="005E4B55">
        <w:trPr>
          <w:trHeight w:val="857"/>
        </w:trPr>
        <w:tc>
          <w:tcPr>
            <w:tcW w:w="1276" w:type="dxa"/>
            <w:vMerge w:val="restart"/>
          </w:tcPr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52CB8" w:rsidRPr="008C7CFA" w:rsidTr="005E4B55">
        <w:trPr>
          <w:trHeight w:val="655"/>
        </w:trPr>
        <w:tc>
          <w:tcPr>
            <w:tcW w:w="1276" w:type="dxa"/>
            <w:vMerge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52CB8" w:rsidRPr="008C7CFA" w:rsidTr="005E4B55">
        <w:trPr>
          <w:trHeight w:val="655"/>
        </w:trPr>
        <w:tc>
          <w:tcPr>
            <w:tcW w:w="1276" w:type="dxa"/>
            <w:vMerge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952CB8" w:rsidRPr="008C7CFA" w:rsidTr="005E4B55">
        <w:trPr>
          <w:trHeight w:val="570"/>
        </w:trPr>
        <w:tc>
          <w:tcPr>
            <w:tcW w:w="1276" w:type="dxa"/>
            <w:vMerge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52CB8" w:rsidRPr="008C7CFA" w:rsidTr="005E4B55">
        <w:trPr>
          <w:trHeight w:val="284"/>
        </w:trPr>
        <w:tc>
          <w:tcPr>
            <w:tcW w:w="1276" w:type="dxa"/>
            <w:vMerge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52CB8" w:rsidRPr="008C7CFA" w:rsidTr="005E4B55">
        <w:trPr>
          <w:trHeight w:val="570"/>
        </w:trPr>
        <w:tc>
          <w:tcPr>
            <w:tcW w:w="1276" w:type="dxa"/>
            <w:vMerge w:val="restart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52CB8" w:rsidRPr="008C7CFA" w:rsidRDefault="00952CB8" w:rsidP="00952CB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52CB8" w:rsidRPr="008C7CFA" w:rsidRDefault="00952CB8" w:rsidP="00952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CB8" w:rsidRPr="008C7CFA" w:rsidRDefault="00952CB8" w:rsidP="00952C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52CB8" w:rsidRPr="008C7CFA" w:rsidTr="005E4B55">
        <w:trPr>
          <w:trHeight w:val="298"/>
        </w:trPr>
        <w:tc>
          <w:tcPr>
            <w:tcW w:w="1276" w:type="dxa"/>
            <w:vMerge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52CB8" w:rsidRPr="008C7CFA" w:rsidRDefault="00952CB8" w:rsidP="00952CB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D72AB" w:rsidRPr="00CF5FFE" w:rsidRDefault="009D72AB" w:rsidP="00952CB8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C7CFA" w:rsidRPr="00CF5FFE" w:rsidRDefault="00A55147" w:rsidP="00850611">
      <w:pPr>
        <w:pStyle w:val="a6"/>
        <w:numPr>
          <w:ilvl w:val="1"/>
          <w:numId w:val="12"/>
        </w:numPr>
        <w:ind w:right="-284"/>
        <w:rPr>
          <w:rFonts w:ascii="Times New Roman" w:hAnsi="Times New Roman"/>
          <w:i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CF5FFE">
        <w:rPr>
          <w:rFonts w:ascii="Times New Roman" w:hAnsi="Times New Roman"/>
          <w:sz w:val="24"/>
          <w:szCs w:val="24"/>
        </w:rPr>
        <w:t>.</w:t>
      </w:r>
      <w:r w:rsidR="008C7CFA" w:rsidRPr="00CF5FFE">
        <w:rPr>
          <w:rFonts w:ascii="Times New Roman" w:hAnsi="Times New Roman"/>
          <w:sz w:val="24"/>
          <w:szCs w:val="24"/>
        </w:rPr>
        <w:t xml:space="preserve"> </w:t>
      </w:r>
    </w:p>
    <w:p w:rsidR="00B05939" w:rsidRPr="00CF5FFE" w:rsidRDefault="00B05939" w:rsidP="00B05939">
      <w:pPr>
        <w:pStyle w:val="a6"/>
        <w:ind w:left="0" w:right="-284"/>
        <w:rPr>
          <w:rFonts w:ascii="Times New Roman" w:hAnsi="Times New Roman"/>
          <w:i/>
          <w:sz w:val="24"/>
          <w:szCs w:val="24"/>
        </w:rPr>
      </w:pPr>
    </w:p>
    <w:p w:rsidR="00A357FF" w:rsidRPr="00CF5FFE" w:rsidRDefault="00850611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CF5FFE"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CF5FFE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CF5FFE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CF5FFE" w:rsidTr="000C1994">
        <w:tc>
          <w:tcPr>
            <w:tcW w:w="6771" w:type="dxa"/>
            <w:shd w:val="clear" w:color="auto" w:fill="auto"/>
          </w:tcPr>
          <w:p w:rsidR="00A357FF" w:rsidRPr="00CF5FFE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CF5FFE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A42512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345C32">
              <w:t>Понятие, цель и задачи спортивной медицины. Организация медицинского обеспечения лиц, занимающихся физической культурой и спортом. Формы организации врачебного контроля. Задачи и содержание врачебно-педагогических наблюдений.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C25865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C1074F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345C32">
              <w:t xml:space="preserve">Понятие здоровья и нормы. Значение здоровья в спорте. </w:t>
            </w:r>
            <w:r w:rsidRPr="00345C32">
              <w:rPr>
                <w:rFonts w:eastAsia="TimesNewRomanPSMT"/>
              </w:rPr>
              <w:t>Факторы, определяющие здоровье человека.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C25865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C1074F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345C32">
              <w:lastRenderedPageBreak/>
              <w:t xml:space="preserve">Понятие предболезни, болезни, патологической реакции, патологического процесса и патологического состояния. </w:t>
            </w:r>
            <w:r w:rsidRPr="00345C32">
              <w:rPr>
                <w:rFonts w:eastAsia="TimesNewRomanPSMT"/>
              </w:rPr>
              <w:t xml:space="preserve">Биологическая сущность болезни. </w:t>
            </w:r>
            <w:r w:rsidRPr="00345C32">
              <w:t>Этиология и патогенез. Исходы болезни. Роль наследственности в патологии.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C25865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C1074F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345C32">
              <w:t xml:space="preserve">Реактивность организма (общая и иммунологическая). </w:t>
            </w:r>
            <w:r w:rsidRPr="00345C32">
              <w:rPr>
                <w:rFonts w:eastAsia="TimesNewRomanPSMT"/>
              </w:rPr>
              <w:t>Современные представления об иммунитете. Изменения иммунной реакции у спортсменов в тренировочном макроцикле.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C1074F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345C32">
              <w:t xml:space="preserve">Типовые патологические процессы. </w:t>
            </w:r>
            <w:r w:rsidRPr="00345C32">
              <w:rPr>
                <w:rFonts w:eastAsia="TimesNewRomanPSMT"/>
              </w:rPr>
              <w:t>Гипертрофические процессы в организме спортсмена.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Понятие физического развития, телосложения, конституции и соматотипа. Классификация и характеристика конституционных типов..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Понятие о правильной осанке, виды нарушения осанки их характеристика. Методы оценки состояния стопы. Дефекты осанки и формы стопы – противопоказания к занятиям некоторыми видами спорта.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CF5FFE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Методы исследования и оценки физического развития.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 xml:space="preserve">Особенности функционального состояния аппарата внешнего дыхания у спортсменов. </w:t>
            </w:r>
            <w:r w:rsidRPr="00345C32">
              <w:rPr>
                <w:rFonts w:ascii="Times New Roman" w:hAnsi="Times New Roman"/>
                <w:sz w:val="24"/>
                <w:szCs w:val="24"/>
              </w:rPr>
              <w:t>Исследование функционального состояния дыхательной системы.</w:t>
            </w: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345C32">
              <w:rPr>
                <w:rFonts w:ascii="Times New Roman" w:hAnsi="Times New Roman"/>
                <w:sz w:val="24"/>
                <w:szCs w:val="24"/>
              </w:rPr>
              <w:t>Функциональные пробы системы внешнего дыхания.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 xml:space="preserve">Функциональные особенности </w:t>
            </w:r>
            <w:r w:rsidRPr="00345C32">
              <w:rPr>
                <w:rFonts w:ascii="Times New Roman" w:hAnsi="Times New Roman"/>
                <w:sz w:val="24"/>
                <w:szCs w:val="24"/>
              </w:rPr>
              <w:t>сердечно-сосудистой системы</w:t>
            </w: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 xml:space="preserve"> у спортсменов. Понятие о «спортивном» сердце. </w:t>
            </w:r>
            <w:r w:rsidRPr="00345C32">
              <w:rPr>
                <w:rFonts w:ascii="Times New Roman" w:hAnsi="Times New Roman"/>
                <w:sz w:val="24"/>
                <w:szCs w:val="24"/>
              </w:rPr>
              <w:t>Физиологическое и патологическое спортивное сердце. Исследование функционального состояния сердечно-сосудистой системы.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Типы реакции сердечно-сосудистой системы на дозированную физическую нагрузку. </w:t>
            </w:r>
            <w:r w:rsidRPr="00345C32">
              <w:rPr>
                <w:rFonts w:ascii="Times New Roman" w:eastAsia="Times-Bold" w:hAnsi="Times New Roman"/>
                <w:bCs/>
                <w:sz w:val="24"/>
                <w:szCs w:val="24"/>
              </w:rPr>
              <w:t xml:space="preserve">Функциональные пробы </w:t>
            </w:r>
            <w:r w:rsidRPr="00345C32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</w:rPr>
              <w:t>сердечно-сосудистой системы</w:t>
            </w: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  <w:r w:rsidRPr="00345C32">
              <w:rPr>
                <w:rFonts w:ascii="Times New Roman" w:eastAsia="Times-Roman" w:hAnsi="Times New Roman"/>
                <w:sz w:val="24"/>
                <w:szCs w:val="24"/>
              </w:rPr>
              <w:t xml:space="preserve">Прессорные пробы. </w:t>
            </w:r>
            <w:r w:rsidRPr="00345C32">
              <w:rPr>
                <w:rFonts w:ascii="Times New Roman" w:eastAsia="Times-Italic" w:hAnsi="Times New Roman"/>
                <w:iCs/>
                <w:sz w:val="24"/>
                <w:szCs w:val="24"/>
              </w:rPr>
              <w:t>Проба Серкина.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 xml:space="preserve">Влияние занятий спортом на функциональное состояние нервной системы. </w:t>
            </w: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 xml:space="preserve">Наиболее частые причины нарушения функционального состояния ЦНС. </w:t>
            </w:r>
            <w:r w:rsidRPr="00345C32">
              <w:rPr>
                <w:rFonts w:ascii="Times New Roman" w:hAnsi="Times New Roman"/>
                <w:sz w:val="24"/>
                <w:szCs w:val="24"/>
              </w:rPr>
              <w:t>Исследование функционального состояния нервной системы и анализаторов у спортсменов.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 xml:space="preserve">Влияние занятий спортом на функциональное состояние ВНС. Исследование функционального состояния вегетативной нервной системы у спортсменов. </w:t>
            </w:r>
            <w:r w:rsidRPr="00345C32">
              <w:rPr>
                <w:rFonts w:ascii="Times New Roman" w:eastAsia="Times-Roman" w:hAnsi="Times New Roman"/>
                <w:sz w:val="24"/>
                <w:szCs w:val="24"/>
              </w:rPr>
              <w:t>Клинические характеристики функционального состояния ВНС.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Fonts w:ascii="Times New Roman" w:eastAsia="Times-Roman" w:hAnsi="Times New Roman"/>
                <w:sz w:val="24"/>
                <w:szCs w:val="24"/>
              </w:rPr>
              <w:t xml:space="preserve">Кожно-вегетативные рефлексы. Вегетативный индекс Кердо. </w:t>
            </w:r>
            <w:r w:rsidRPr="00345C32">
              <w:rPr>
                <w:rFonts w:ascii="Times New Roman" w:hAnsi="Times New Roman"/>
                <w:bCs/>
                <w:sz w:val="24"/>
                <w:szCs w:val="24"/>
              </w:rPr>
              <w:t>Пробы с изменением положения тела в пространстве - о</w:t>
            </w:r>
            <w:r w:rsidRPr="00345C32">
              <w:rPr>
                <w:rFonts w:ascii="Times New Roman" w:hAnsi="Times New Roman"/>
                <w:bCs/>
                <w:iCs/>
                <w:sz w:val="24"/>
                <w:szCs w:val="24"/>
              </w:rPr>
              <w:t>ртостатическая проба, клиностатическая проба.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5544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iCs/>
              </w:rPr>
            </w:pPr>
            <w:r w:rsidRPr="00345C32">
              <w:rPr>
                <w:iCs/>
              </w:rPr>
              <w:t xml:space="preserve">Влияние занятий спортом на вестибулярный анализатор. </w:t>
            </w:r>
            <w:r w:rsidRPr="00345C32">
              <w:rPr>
                <w:rFonts w:eastAsia="TimesNewRomanPSMT"/>
              </w:rPr>
              <w:t xml:space="preserve">Простейшие методы определения функционального состояния вестибулярного аппарата (проба Ромберга, пальценосовая проба, коленно-пяточная проба, </w:t>
            </w:r>
            <w:r w:rsidRPr="00345C32">
              <w:t>проба Яроцкого</w:t>
            </w:r>
            <w:r w:rsidRPr="00345C32">
              <w:rPr>
                <w:rFonts w:eastAsia="TimesNewRomanPSMT"/>
              </w:rPr>
              <w:t xml:space="preserve"> и вращательные пробы).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i/>
                <w:iCs/>
              </w:rPr>
            </w:pPr>
            <w:r w:rsidRPr="00345C32">
              <w:t xml:space="preserve">Исследование двигательного анализатора. </w:t>
            </w:r>
            <w:r w:rsidRPr="00345C32">
              <w:rPr>
                <w:iCs/>
              </w:rPr>
              <w:t>Теппинг-тест.</w:t>
            </w:r>
            <w:r w:rsidRPr="00345C32">
              <w:rPr>
                <w:i/>
                <w:iCs/>
              </w:rPr>
              <w:t xml:space="preserve"> </w:t>
            </w:r>
            <w:r w:rsidRPr="00345C32">
              <w:t>Исследование</w:t>
            </w:r>
            <w:r w:rsidRPr="00345C32">
              <w:rPr>
                <w:iCs/>
              </w:rPr>
              <w:t xml:space="preserve"> кинестетической и</w:t>
            </w:r>
            <w:r w:rsidRPr="00345C32">
              <w:rPr>
                <w:rFonts w:eastAsia="Times-Italic"/>
                <w:iCs/>
              </w:rPr>
              <w:t xml:space="preserve"> проприоцептивной</w:t>
            </w:r>
            <w:r w:rsidRPr="00345C32">
              <w:rPr>
                <w:iCs/>
              </w:rPr>
              <w:t xml:space="preserve"> чувствительности.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Исследование и оценка амплитуды движений в суставах конечностей и гибкости позвоночника.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eastAsia="Arial-ItalicMT" w:hAnsi="Times New Roman"/>
                <w:iCs/>
                <w:sz w:val="24"/>
                <w:szCs w:val="24"/>
              </w:rPr>
              <w:t>Исследование силы мышц. Динамометрия.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Понятие физической работоспособности и подготовленности. Общая и специальная физическая работоспособность. 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Функциональные пробы с физическими нагрузками. Понятие, задачи, требования и </w:t>
            </w: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классификация</w:t>
            </w:r>
            <w:r w:rsidRPr="00345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Методика проведения и оценка пробы Летунова. Оценка физической работоспособности по пробе Руфье.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02B6E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Гарвардский степ тест, м</w:t>
            </w: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етодика проведения, оценка результатов, нормативные величины.</w:t>
            </w:r>
            <w:r w:rsidRPr="00345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Проба Мартинэ. </w:t>
            </w: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Методика проведения и оценка результатов.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 xml:space="preserve">Определение физической работоспособности по тестированию на </w:t>
            </w:r>
            <w:r w:rsidRPr="00345C32">
              <w:rPr>
                <w:rFonts w:ascii="Times New Roman" w:eastAsia="Calibri" w:hAnsi="Times New Roman"/>
                <w:sz w:val="24"/>
                <w:szCs w:val="24"/>
              </w:rPr>
              <w:t>велоэргометре и тредбане.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Определение физической работоспособности по пробе PWC</w:t>
            </w:r>
            <w:r w:rsidRPr="00345C32">
              <w:rPr>
                <w:rFonts w:ascii="Times New Roman" w:hAnsi="Times New Roman"/>
                <w:sz w:val="24"/>
                <w:szCs w:val="24"/>
                <w:vertAlign w:val="subscript"/>
              </w:rPr>
              <w:t>170</w:t>
            </w:r>
            <w:r w:rsidRPr="00345C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Тест Новакки. Методика проведения, способ дозирования физической нагрузки, оценка результатов тестирования.</w:t>
            </w:r>
            <w:r w:rsidRPr="00345C32">
              <w:rPr>
                <w:rFonts w:ascii="Times New Roman" w:hAnsi="Times New Roman"/>
                <w:sz w:val="24"/>
                <w:szCs w:val="24"/>
              </w:rPr>
              <w:t xml:space="preserve"> Оценка функциональных возможностей кардиореспираторной системы с помощью определения максимального потребления кислорода.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ArialMT"/>
                <w:u w:val="single"/>
              </w:rPr>
            </w:pPr>
            <w:r w:rsidRPr="00345C32">
              <w:t xml:space="preserve">Понятие о тренированности. </w:t>
            </w:r>
            <w:r w:rsidRPr="00345C32">
              <w:rPr>
                <w:rFonts w:eastAsia="TimesNewRomanPSMT"/>
              </w:rPr>
              <w:t xml:space="preserve">Составляющие комплексного понятия тренированности. </w:t>
            </w:r>
            <w:r w:rsidRPr="00345C32">
              <w:t>Виды тренированности. Методы оценки. Понятие функциональной подготовленности.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ArialMT"/>
                <w:u w:val="single"/>
              </w:rPr>
            </w:pPr>
            <w:r w:rsidRPr="00345C32">
              <w:rPr>
                <w:bCs/>
              </w:rPr>
              <w:t>Особенности врачебно-педагогического контроля за детьми и подростками, лицами пожилого возраста, занимающимися физкультурой и спортом, женщинами-спортсменками.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ArialMT"/>
                <w:u w:val="single"/>
              </w:rPr>
            </w:pPr>
            <w:r w:rsidRPr="00345C32">
              <w:rPr>
                <w:bCs/>
              </w:rPr>
              <w:t>Врачебно-педагогический контроль за инвалидами, занимающимися физкультурой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rPr>
                <w:rFonts w:eastAsia="TimesNewRomanPSMT"/>
              </w:rPr>
              <w:t>Виды, содержание, задачи и время проведения врачебных обследований спортсменов.</w:t>
            </w:r>
            <w:r w:rsidRPr="00345C32">
              <w:t xml:space="preserve"> Самоконтроль при занятиях физкультурой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704092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rPr>
                <w:rFonts w:eastAsia="Helvetica-Bold"/>
                <w:bCs/>
              </w:rPr>
              <w:t>Принципы организации медицинского обеспечения спортивных соревнований.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Неотложные состояния в спортивной медицине. Первая помощь.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Спортивная травма. Понятие, причины, классификация, профилактика.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rPr>
                <w:rFonts w:eastAsia="TimesNewRomanPSMT"/>
              </w:rPr>
              <w:t>Понятие об асептике и антисептике: антисептические средства, методика их использования.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45C32">
              <w:rPr>
                <w:rFonts w:ascii="Times New Roman" w:eastAsia="TimesNewRomanPSMT" w:hAnsi="Times New Roman"/>
                <w:sz w:val="24"/>
                <w:szCs w:val="24"/>
              </w:rPr>
              <w:t>Виды кровотечений, признаки различных видов кровотечения. Способы остановки различных видов кровотечения.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Искусственное дыхание и непрямой массаж сердца.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rPr>
                <w:rFonts w:eastAsia="TimesNewRomanPSMT"/>
              </w:rPr>
              <w:t>Травмы опорно-двигательного аппарата. Первая помощь. Правила переноски и транспортировки пострадавших.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Перетренированность, перенапряжение при занятиях физкультурой и спортом. Понятие, причины, профилактика.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C32">
              <w:rPr>
                <w:rFonts w:ascii="Times New Roman" w:hAnsi="Times New Roman"/>
                <w:sz w:val="24"/>
                <w:szCs w:val="24"/>
              </w:rPr>
              <w:t>Утомление, переутомление при занятиях физкультурой и спортом. Понятие, причины, профилактика.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ПК-6, 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t xml:space="preserve">Восстановление спортивной работоспособности. </w:t>
            </w:r>
            <w:r w:rsidRPr="00345C32">
              <w:rPr>
                <w:rFonts w:eastAsia="TimesNewRomanPSMT"/>
              </w:rPr>
              <w:t xml:space="preserve">Общие принципы управления процессами восстановления. </w:t>
            </w:r>
            <w:r w:rsidRPr="00345C32">
              <w:t>Фазы восстановительных процессов.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rPr>
                <w:rFonts w:eastAsia="TimesNewRomanPSMT"/>
              </w:rPr>
              <w:t>Основные и вспомогательные средства ускорения восстанови</w:t>
            </w:r>
            <w:r w:rsidRPr="00345C32">
              <w:rPr>
                <w:rFonts w:eastAsia="TimesNewRomanPSMT"/>
              </w:rPr>
              <w:lastRenderedPageBreak/>
              <w:t>тельных процессов. Продукты повышенной биологической ценности, их роль в ускорении процессов восстановления.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rPr>
                <w:rFonts w:eastAsia="TimesNewRomanPSMT"/>
              </w:rPr>
              <w:lastRenderedPageBreak/>
              <w:t xml:space="preserve"> Антидопинговый контроль в спорте, группы допинговых препаратов, процедура проведения антидопингового контроля.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ПК-11, ПК-13</w:t>
            </w:r>
          </w:p>
        </w:tc>
      </w:tr>
      <w:tr w:rsidR="008973E9" w:rsidRPr="00CF5FFE" w:rsidTr="000C1994">
        <w:tc>
          <w:tcPr>
            <w:tcW w:w="6771" w:type="dxa"/>
            <w:shd w:val="clear" w:color="auto" w:fill="auto"/>
          </w:tcPr>
          <w:p w:rsidR="008973E9" w:rsidRPr="00345C32" w:rsidRDefault="008973E9" w:rsidP="00C1074F">
            <w:pPr>
              <w:pStyle w:val="Default"/>
              <w:jc w:val="both"/>
              <w:rPr>
                <w:rFonts w:eastAsia="TimesNewRomanPSMT"/>
              </w:rPr>
            </w:pPr>
            <w:r w:rsidRPr="00345C32">
              <w:rPr>
                <w:rFonts w:eastAsia="TimesNewRomanPSMT"/>
              </w:rPr>
              <w:t>Фармокологические средства, ускоряющие восстановление и повышающие спортивную работоспособность, их краткая характеристика и требования к ним.</w:t>
            </w:r>
          </w:p>
        </w:tc>
        <w:tc>
          <w:tcPr>
            <w:tcW w:w="2800" w:type="dxa"/>
            <w:shd w:val="clear" w:color="auto" w:fill="auto"/>
          </w:tcPr>
          <w:p w:rsidR="008973E9" w:rsidRDefault="008973E9" w:rsidP="00B71C41">
            <w:r w:rsidRPr="00F204A9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</w:tbl>
    <w:p w:rsidR="00622100" w:rsidRPr="00CF5FFE" w:rsidRDefault="006221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A357FF" w:rsidRPr="00CF5FFE" w:rsidRDefault="006D61B7" w:rsidP="00A42512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5.2.2.</w:t>
      </w:r>
      <w:r w:rsidR="003E0A17" w:rsidRPr="00CF5FFE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CF5FFE">
        <w:rPr>
          <w:rFonts w:ascii="Times New Roman" w:hAnsi="Times New Roman"/>
          <w:b/>
          <w:sz w:val="24"/>
          <w:szCs w:val="24"/>
        </w:rPr>
        <w:t>пет</w:t>
      </w:r>
      <w:r w:rsidR="00A42512" w:rsidRPr="00CF5FFE">
        <w:rPr>
          <w:rFonts w:ascii="Times New Roman" w:hAnsi="Times New Roman"/>
          <w:b/>
          <w:sz w:val="24"/>
          <w:szCs w:val="24"/>
        </w:rPr>
        <w:t xml:space="preserve">енции </w:t>
      </w:r>
    </w:p>
    <w:p w:rsidR="00C1074F" w:rsidRPr="008973E9" w:rsidRDefault="00C1074F" w:rsidP="00C1074F">
      <w:pPr>
        <w:pStyle w:val="1"/>
        <w:ind w:left="-709" w:right="-284"/>
        <w:rPr>
          <w:rFonts w:ascii="Times New Roman" w:hAnsi="Times New Roman"/>
          <w:b/>
          <w:sz w:val="24"/>
          <w:szCs w:val="24"/>
        </w:rPr>
      </w:pPr>
      <w:r w:rsidRPr="008973E9">
        <w:rPr>
          <w:rFonts w:ascii="Times New Roman" w:hAnsi="Times New Roman"/>
          <w:b/>
          <w:sz w:val="24"/>
          <w:szCs w:val="24"/>
        </w:rPr>
        <w:t>Типовые тестовые задания</w:t>
      </w:r>
    </w:p>
    <w:p w:rsidR="00C1074F" w:rsidRDefault="00C1074F" w:rsidP="00C1074F">
      <w:pPr>
        <w:pStyle w:val="1"/>
        <w:ind w:left="-709" w:right="-284"/>
        <w:rPr>
          <w:rFonts w:ascii="Times New Roman" w:hAnsi="Times New Roman"/>
          <w:sz w:val="24"/>
          <w:szCs w:val="24"/>
        </w:rPr>
      </w:pPr>
      <w:r w:rsidRPr="0070211D">
        <w:rPr>
          <w:rFonts w:ascii="Times New Roman" w:hAnsi="Times New Roman"/>
          <w:sz w:val="24"/>
          <w:szCs w:val="24"/>
        </w:rPr>
        <w:t>Выберите один наиболее правильный ответ</w:t>
      </w:r>
    </w:p>
    <w:p w:rsidR="00C1074F" w:rsidRPr="006B2750" w:rsidRDefault="00C1074F" w:rsidP="00C1074F">
      <w:pPr>
        <w:pStyle w:val="1"/>
        <w:ind w:left="-709" w:right="-284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1. Спортивная медицина - это наука, которая изучает</w:t>
      </w:r>
    </w:p>
    <w:p w:rsidR="00C1074F" w:rsidRPr="006B2750" w:rsidRDefault="00C1074F" w:rsidP="00C1074F">
      <w:pPr>
        <w:pStyle w:val="1"/>
        <w:numPr>
          <w:ilvl w:val="0"/>
          <w:numId w:val="2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>влияние занятий спортом на организм спортсмена.</w:t>
      </w:r>
    </w:p>
    <w:p w:rsidR="00C1074F" w:rsidRPr="006B2750" w:rsidRDefault="00C1074F" w:rsidP="00C1074F">
      <w:pPr>
        <w:pStyle w:val="1"/>
        <w:numPr>
          <w:ilvl w:val="0"/>
          <w:numId w:val="2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>влияние занятий физической культурой на организм человека.</w:t>
      </w:r>
    </w:p>
    <w:p w:rsidR="00C1074F" w:rsidRPr="0070211D" w:rsidRDefault="00C1074F" w:rsidP="00C1074F">
      <w:pPr>
        <w:pStyle w:val="1"/>
        <w:numPr>
          <w:ilvl w:val="0"/>
          <w:numId w:val="2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211D">
        <w:rPr>
          <w:rFonts w:ascii="Times New Roman" w:hAnsi="Times New Roman"/>
          <w:sz w:val="24"/>
          <w:szCs w:val="24"/>
        </w:rPr>
        <w:t>здоровье, физическое развитие и функциональные возможности человека в связи с занятиями спортом и физической культурой.</w:t>
      </w:r>
    </w:p>
    <w:p w:rsidR="00C1074F" w:rsidRPr="006B2750" w:rsidRDefault="00C1074F" w:rsidP="00C1074F">
      <w:pPr>
        <w:pStyle w:val="1"/>
        <w:numPr>
          <w:ilvl w:val="0"/>
          <w:numId w:val="2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>влияние гиподинамии на организм здорового человека.</w:t>
      </w:r>
    </w:p>
    <w:p w:rsidR="00C1074F" w:rsidRDefault="00C1074F" w:rsidP="00C1074F">
      <w:pPr>
        <w:pStyle w:val="1"/>
        <w:numPr>
          <w:ilvl w:val="0"/>
          <w:numId w:val="26"/>
        </w:numPr>
        <w:spacing w:line="240" w:lineRule="auto"/>
        <w:jc w:val="left"/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>влияние гипердинамии на организм здорового человека.</w:t>
      </w:r>
    </w:p>
    <w:p w:rsidR="00C1074F" w:rsidRPr="0070211D" w:rsidRDefault="00C1074F" w:rsidP="00C1074F">
      <w:pPr>
        <w:pStyle w:val="1"/>
        <w:spacing w:line="240" w:lineRule="auto"/>
        <w:ind w:left="360" w:hanging="1080"/>
        <w:jc w:val="left"/>
      </w:pPr>
      <w:r>
        <w:t xml:space="preserve">2. </w:t>
      </w:r>
      <w:r w:rsidRPr="0070211D">
        <w:rPr>
          <w:rFonts w:ascii="Times New Roman" w:hAnsi="Times New Roman"/>
          <w:sz w:val="24"/>
          <w:szCs w:val="24"/>
        </w:rPr>
        <w:t>К основным видам врачебного обследования спортсменов относятся</w:t>
      </w:r>
    </w:p>
    <w:p w:rsidR="00C1074F" w:rsidRPr="006B2750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6B2750">
        <w:t>первичные обследования.</w:t>
      </w:r>
    </w:p>
    <w:p w:rsidR="00C1074F" w:rsidRPr="006B2750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6B2750">
        <w:t>текущие наблюдения.</w:t>
      </w:r>
    </w:p>
    <w:p w:rsidR="00C1074F" w:rsidRPr="006B2750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6B2750">
        <w:t>этапные обследования.</w:t>
      </w:r>
    </w:p>
    <w:p w:rsidR="00C1074F" w:rsidRPr="006B2750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6B2750">
        <w:t>профилактические осмотры.</w:t>
      </w:r>
    </w:p>
    <w:p w:rsidR="00C1074F" w:rsidRPr="006B2750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6B2750">
        <w:t>дополнительные обследования.</w:t>
      </w:r>
    </w:p>
    <w:p w:rsidR="00C1074F" w:rsidRPr="006B2750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6B2750">
        <w:t>Верно всё вышеперечисленное.</w:t>
      </w:r>
    </w:p>
    <w:p w:rsidR="00C1074F" w:rsidRPr="0070211D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70211D">
        <w:t>Верно А, Б,В, Д.</w:t>
      </w:r>
    </w:p>
    <w:p w:rsidR="00C1074F" w:rsidRDefault="00C1074F" w:rsidP="00C1074F">
      <w:pPr>
        <w:pStyle w:val="a4"/>
        <w:numPr>
          <w:ilvl w:val="0"/>
          <w:numId w:val="27"/>
        </w:numPr>
        <w:spacing w:before="0" w:beforeAutospacing="0" w:after="0" w:afterAutospacing="0"/>
      </w:pPr>
      <w:r w:rsidRPr="006B2750">
        <w:t>Верно А, В, Д.</w:t>
      </w:r>
    </w:p>
    <w:p w:rsidR="00C1074F" w:rsidRPr="0070211D" w:rsidRDefault="00C1074F" w:rsidP="00C1074F">
      <w:pPr>
        <w:pStyle w:val="a4"/>
        <w:numPr>
          <w:ilvl w:val="0"/>
          <w:numId w:val="33"/>
        </w:numPr>
        <w:spacing w:before="0" w:beforeAutospacing="0" w:after="0" w:afterAutospacing="0"/>
      </w:pPr>
      <w:r w:rsidRPr="0070211D">
        <w:t>Здоровье человека это</w:t>
      </w:r>
    </w:p>
    <w:p w:rsidR="00C1074F" w:rsidRPr="0070211D" w:rsidRDefault="00C1074F" w:rsidP="00C1074F">
      <w:pPr>
        <w:pStyle w:val="1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0211D">
        <w:rPr>
          <w:rFonts w:ascii="Times New Roman" w:hAnsi="Times New Roman"/>
          <w:sz w:val="24"/>
          <w:szCs w:val="24"/>
        </w:rPr>
        <w:t>состояние полного физического, душевного и социального благополучия, а не только отсутствие болезни или физических недостатков.</w:t>
      </w:r>
    </w:p>
    <w:p w:rsidR="00C1074F" w:rsidRPr="006B2750" w:rsidRDefault="00C1074F" w:rsidP="00C1074F">
      <w:pPr>
        <w:pStyle w:val="1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отсутствие болезни или физических недостатков.</w:t>
      </w:r>
    </w:p>
    <w:p w:rsidR="00C1074F" w:rsidRPr="006B2750" w:rsidRDefault="00C1074F" w:rsidP="00C1074F">
      <w:pPr>
        <w:pStyle w:val="1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функциональный оптимум, в пределах которого организм функционирует наиболее эффективно применительно к конкретным условиям.</w:t>
      </w:r>
    </w:p>
    <w:p w:rsidR="00C1074F" w:rsidRPr="006B2750" w:rsidRDefault="00C1074F" w:rsidP="00C1074F">
      <w:pPr>
        <w:pStyle w:val="1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мера жизнедеятельности организма в данных конкретных условиях среды, в пределах которой изменения физиологических процессов удерживаются на оптимальном уровне функционирования гомеостатической саморегуляции.</w:t>
      </w:r>
    </w:p>
    <w:p w:rsidR="00C1074F" w:rsidRPr="006B2750" w:rsidRDefault="00C1074F" w:rsidP="00C1074F">
      <w:pPr>
        <w:spacing w:after="0" w:line="240" w:lineRule="auto"/>
        <w:ind w:left="-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2750">
        <w:rPr>
          <w:rFonts w:ascii="Times New Roman" w:hAnsi="Times New Roman"/>
          <w:sz w:val="24"/>
          <w:szCs w:val="24"/>
        </w:rPr>
        <w:t>. Основными признаками долговременной адаптации сердечно-сосудистой системы к оптимальных физических нагрузок (особенно на развитие выносливости) являются:</w:t>
      </w:r>
    </w:p>
    <w:p w:rsidR="00C1074F" w:rsidRPr="006B2750" w:rsidRDefault="00C1074F" w:rsidP="00C1074F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А. брадикардия, физиологическая гипотония, значительно выражена гипертрофия миокарда.</w:t>
      </w:r>
    </w:p>
    <w:p w:rsidR="00C1074F" w:rsidRPr="006B2750" w:rsidRDefault="00C1074F" w:rsidP="00C1074F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Б. брадикардия, умеренная гипертония, гипертрофия миокарда.</w:t>
      </w:r>
    </w:p>
    <w:p w:rsidR="00C1074F" w:rsidRPr="006B2750" w:rsidRDefault="00C1074F" w:rsidP="00C1074F">
      <w:pPr>
        <w:tabs>
          <w:tab w:val="left" w:pos="810"/>
        </w:tabs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 xml:space="preserve">В. </w:t>
      </w:r>
      <w:r w:rsidRPr="0070211D">
        <w:rPr>
          <w:rFonts w:ascii="Times New Roman" w:hAnsi="Times New Roman"/>
          <w:sz w:val="24"/>
          <w:szCs w:val="24"/>
        </w:rPr>
        <w:t>брадикардия, физиологическая гипотония, умеренная гипертрофия миокарда с соответствующим развитием коронарного</w:t>
      </w:r>
      <w:r w:rsidRPr="006B2750">
        <w:rPr>
          <w:rFonts w:ascii="Times New Roman" w:hAnsi="Times New Roman"/>
          <w:sz w:val="24"/>
          <w:szCs w:val="24"/>
        </w:rPr>
        <w:t xml:space="preserve"> кровотока.</w:t>
      </w:r>
    </w:p>
    <w:p w:rsidR="00C1074F" w:rsidRPr="006B2750" w:rsidRDefault="00C1074F" w:rsidP="00C1074F">
      <w:pPr>
        <w:tabs>
          <w:tab w:val="left" w:pos="810"/>
        </w:tabs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Г. брадикардия, гипотония, гипертрофия преимущественно правых отделов миокарда.</w:t>
      </w:r>
    </w:p>
    <w:p w:rsidR="00C1074F" w:rsidRPr="006B2750" w:rsidRDefault="00C1074F" w:rsidP="00C1074F">
      <w:pPr>
        <w:tabs>
          <w:tab w:val="left" w:pos="810"/>
        </w:tabs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Д. тахикардия, физиологическая гипертония, умеренная гипертрофия миокарда с соответствующим развитием коронарного кровотока.</w:t>
      </w:r>
    </w:p>
    <w:p w:rsidR="00C1074F" w:rsidRPr="006B2750" w:rsidRDefault="00C1074F" w:rsidP="00C1074F">
      <w:pPr>
        <w:pStyle w:val="1"/>
        <w:spacing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гипертонического типа реакции сердечно-сосудистой системы на физическую нагрузку характерно: </w:t>
      </w:r>
    </w:p>
    <w:p w:rsidR="00C1074F" w:rsidRPr="006B2750" w:rsidRDefault="00C1074F" w:rsidP="00C1074F">
      <w:pPr>
        <w:pStyle w:val="1"/>
        <w:numPr>
          <w:ilvl w:val="0"/>
          <w:numId w:val="25"/>
        </w:numPr>
        <w:spacing w:line="240" w:lineRule="auto"/>
        <w:ind w:left="1170" w:hanging="45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до 60-80%, умеренное повышение систолического АД, некоторое снижение диастолического АД, увеличение пульсового АД. </w:t>
      </w:r>
    </w:p>
    <w:p w:rsidR="00C1074F" w:rsidRPr="006B2750" w:rsidRDefault="00C1074F" w:rsidP="00C1074F">
      <w:pPr>
        <w:pStyle w:val="1"/>
        <w:numPr>
          <w:ilvl w:val="0"/>
          <w:numId w:val="25"/>
        </w:numPr>
        <w:spacing w:line="240" w:lineRule="auto"/>
        <w:ind w:left="1170" w:hanging="45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до 60-80%, умеренное снижение систолического, диастолического и пульсового АД. </w:t>
      </w:r>
    </w:p>
    <w:p w:rsidR="00C1074F" w:rsidRPr="006B2750" w:rsidRDefault="00C1074F" w:rsidP="00C1074F">
      <w:pPr>
        <w:pStyle w:val="1"/>
        <w:numPr>
          <w:ilvl w:val="0"/>
          <w:numId w:val="25"/>
        </w:numPr>
        <w:spacing w:line="240" w:lineRule="auto"/>
        <w:ind w:left="1170" w:hanging="45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увеличение пульса на 100% умеренно повышенной систолического АД, уменьшение диастолического и пульсового АД. </w:t>
      </w:r>
    </w:p>
    <w:p w:rsidR="00C1074F" w:rsidRPr="006B2750" w:rsidRDefault="00C1074F" w:rsidP="00C1074F">
      <w:pPr>
        <w:pStyle w:val="1"/>
        <w:numPr>
          <w:ilvl w:val="0"/>
          <w:numId w:val="25"/>
        </w:numPr>
        <w:spacing w:line="240" w:lineRule="auto"/>
        <w:ind w:left="1170" w:hanging="45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750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свыше 100%, незначительное повышение систолического, диастолического, снижение пульсового АД. </w:t>
      </w:r>
    </w:p>
    <w:p w:rsidR="00C1074F" w:rsidRPr="00C94AA7" w:rsidRDefault="00C1074F" w:rsidP="00C1074F">
      <w:pPr>
        <w:pStyle w:val="1"/>
        <w:numPr>
          <w:ilvl w:val="0"/>
          <w:numId w:val="25"/>
        </w:numPr>
        <w:spacing w:line="240" w:lineRule="auto"/>
        <w:ind w:left="1170" w:hanging="45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A7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пульса свыше 100%, значительное повышение систолического и диастолического АД. </w:t>
      </w:r>
    </w:p>
    <w:p w:rsidR="00C1074F" w:rsidRPr="006B2750" w:rsidRDefault="00C1074F" w:rsidP="00C1074F">
      <w:pPr>
        <w:pStyle w:val="1"/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B2750">
        <w:rPr>
          <w:rFonts w:ascii="Times New Roman" w:hAnsi="Times New Roman"/>
          <w:sz w:val="24"/>
          <w:szCs w:val="24"/>
        </w:rPr>
        <w:t>Проба академика В.И. Воячека исп</w:t>
      </w:r>
      <w:r>
        <w:rPr>
          <w:rFonts w:ascii="Times New Roman" w:hAnsi="Times New Roman"/>
          <w:sz w:val="24"/>
          <w:szCs w:val="24"/>
        </w:rPr>
        <w:t>ользуется</w:t>
      </w:r>
      <w:r w:rsidRPr="006B2750">
        <w:rPr>
          <w:rFonts w:ascii="Times New Roman" w:hAnsi="Times New Roman"/>
          <w:sz w:val="24"/>
          <w:szCs w:val="24"/>
        </w:rPr>
        <w:t xml:space="preserve"> для исследования функционального состояния</w:t>
      </w:r>
    </w:p>
    <w:p w:rsidR="00C1074F" w:rsidRPr="006B2750" w:rsidRDefault="00C1074F" w:rsidP="00C1074F">
      <w:pPr>
        <w:pStyle w:val="1"/>
        <w:numPr>
          <w:ilvl w:val="0"/>
          <w:numId w:val="3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опорно-двигательного аппарата.</w:t>
      </w:r>
    </w:p>
    <w:p w:rsidR="00C1074F" w:rsidRPr="006B2750" w:rsidRDefault="00C1074F" w:rsidP="00C1074F">
      <w:pPr>
        <w:pStyle w:val="1"/>
        <w:numPr>
          <w:ilvl w:val="0"/>
          <w:numId w:val="3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ССС.</w:t>
      </w:r>
    </w:p>
    <w:p w:rsidR="00C1074F" w:rsidRPr="00C94AA7" w:rsidRDefault="00C1074F" w:rsidP="00C1074F">
      <w:pPr>
        <w:pStyle w:val="1"/>
        <w:numPr>
          <w:ilvl w:val="0"/>
          <w:numId w:val="3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94AA7">
        <w:rPr>
          <w:rFonts w:ascii="Times New Roman" w:hAnsi="Times New Roman"/>
          <w:sz w:val="24"/>
          <w:szCs w:val="24"/>
        </w:rPr>
        <w:t>вестибулярного аппарата.</w:t>
      </w:r>
    </w:p>
    <w:p w:rsidR="00C1074F" w:rsidRPr="006B2750" w:rsidRDefault="00C1074F" w:rsidP="00C1074F">
      <w:pPr>
        <w:pStyle w:val="1"/>
        <w:numPr>
          <w:ilvl w:val="0"/>
          <w:numId w:val="3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дыхательной системы.</w:t>
      </w:r>
    </w:p>
    <w:p w:rsidR="00C1074F" w:rsidRPr="006B2750" w:rsidRDefault="00C1074F" w:rsidP="00C1074F">
      <w:pPr>
        <w:pStyle w:val="1"/>
        <w:numPr>
          <w:ilvl w:val="0"/>
          <w:numId w:val="3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проприоцептивной чувствительности.</w:t>
      </w:r>
    </w:p>
    <w:p w:rsidR="00C1074F" w:rsidRPr="006B2750" w:rsidRDefault="00C1074F" w:rsidP="00C1074F">
      <w:pPr>
        <w:pStyle w:val="a4"/>
        <w:spacing w:before="0" w:beforeAutospacing="0" w:after="0" w:afterAutospacing="0"/>
        <w:ind w:left="270" w:hanging="270"/>
      </w:pPr>
      <w:r w:rsidRPr="006B2750">
        <w:t>7. К необходимым показателям для расчета максимального потребления кислорода (л/мин) непрямым методом относятся</w:t>
      </w:r>
    </w:p>
    <w:p w:rsidR="00C1074F" w:rsidRPr="006B2750" w:rsidRDefault="00C1074F" w:rsidP="00C1074F">
      <w:pPr>
        <w:pStyle w:val="a4"/>
        <w:numPr>
          <w:ilvl w:val="0"/>
          <w:numId w:val="28"/>
        </w:numPr>
        <w:spacing w:before="0" w:beforeAutospacing="0" w:after="0" w:afterAutospacing="0"/>
      </w:pPr>
      <w:r w:rsidRPr="006B2750">
        <w:t>частота сердечных сокращений до нагрузки и после нагрузки.</w:t>
      </w:r>
    </w:p>
    <w:p w:rsidR="00C1074F" w:rsidRPr="00C94AA7" w:rsidRDefault="00C1074F" w:rsidP="00C1074F">
      <w:pPr>
        <w:pStyle w:val="a4"/>
        <w:numPr>
          <w:ilvl w:val="0"/>
          <w:numId w:val="28"/>
        </w:numPr>
        <w:spacing w:before="0" w:beforeAutospacing="0" w:after="0" w:afterAutospacing="0"/>
      </w:pPr>
      <w:r w:rsidRPr="00C94AA7">
        <w:t>максимальная частота сердечных сокращений и максимальная мощность нагрузки.</w:t>
      </w:r>
    </w:p>
    <w:p w:rsidR="00C1074F" w:rsidRPr="006B2750" w:rsidRDefault="00C1074F" w:rsidP="00C1074F">
      <w:pPr>
        <w:pStyle w:val="a4"/>
        <w:numPr>
          <w:ilvl w:val="0"/>
          <w:numId w:val="28"/>
        </w:numPr>
        <w:spacing w:before="0" w:beforeAutospacing="0" w:after="0" w:afterAutospacing="0"/>
      </w:pPr>
      <w:r w:rsidRPr="006B2750">
        <w:t>максимальная мощность нагрузки.</w:t>
      </w:r>
    </w:p>
    <w:p w:rsidR="00C1074F" w:rsidRPr="006B2750" w:rsidRDefault="00C1074F" w:rsidP="00C1074F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/>
        <w:rPr>
          <w:b/>
          <w:i/>
        </w:rPr>
      </w:pPr>
      <w:r w:rsidRPr="006B2750">
        <w:t xml:space="preserve">максимальная  частота дыхания во время  нагрузки. </w:t>
      </w:r>
    </w:p>
    <w:p w:rsidR="00C1074F" w:rsidRPr="006B2750" w:rsidRDefault="00C1074F" w:rsidP="00C1074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8</w:t>
      </w:r>
      <w:r w:rsidRPr="006B2750">
        <w:rPr>
          <w:rFonts w:ascii="Times New Roman" w:eastAsia="TimesNewRomanPSMT" w:hAnsi="Times New Roman"/>
          <w:sz w:val="24"/>
          <w:szCs w:val="24"/>
        </w:rPr>
        <w:t>. К наиболее тяжелым из перечисленных травм опорно-двигательного аппарата относятся</w:t>
      </w:r>
    </w:p>
    <w:p w:rsidR="00C1074F" w:rsidRPr="006B2750" w:rsidRDefault="00C1074F" w:rsidP="00C1074F">
      <w:pPr>
        <w:pStyle w:val="1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ушибы.</w:t>
      </w:r>
    </w:p>
    <w:p w:rsidR="00C1074F" w:rsidRPr="006B2750" w:rsidRDefault="00C1074F" w:rsidP="00C1074F">
      <w:pPr>
        <w:pStyle w:val="1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вывихи.</w:t>
      </w:r>
    </w:p>
    <w:p w:rsidR="00C1074F" w:rsidRPr="00C94AA7" w:rsidRDefault="00C1074F" w:rsidP="00C1074F">
      <w:pPr>
        <w:pStyle w:val="1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C94AA7">
        <w:rPr>
          <w:rFonts w:ascii="Times New Roman" w:eastAsia="TimesNewRomanPSMT" w:hAnsi="Times New Roman"/>
          <w:sz w:val="24"/>
          <w:szCs w:val="24"/>
        </w:rPr>
        <w:t>разрывы мышц и сухожилий.</w:t>
      </w:r>
    </w:p>
    <w:p w:rsidR="00C1074F" w:rsidRPr="006B2750" w:rsidRDefault="00C1074F" w:rsidP="00C1074F">
      <w:pPr>
        <w:pStyle w:val="1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PSMT" w:hAnsi="Times New Roman"/>
          <w:sz w:val="24"/>
          <w:szCs w:val="24"/>
        </w:rPr>
      </w:pPr>
      <w:r w:rsidRPr="006B2750">
        <w:rPr>
          <w:rFonts w:ascii="Times New Roman" w:eastAsia="TimesNewRomanPSMT" w:hAnsi="Times New Roman"/>
          <w:sz w:val="24"/>
          <w:szCs w:val="24"/>
        </w:rPr>
        <w:t>растяжения мышц.</w:t>
      </w:r>
    </w:p>
    <w:p w:rsidR="00C1074F" w:rsidRPr="006B2750" w:rsidRDefault="00C1074F" w:rsidP="00C10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6B2750">
        <w:rPr>
          <w:rFonts w:ascii="Times New Roman" w:hAnsi="Times New Roman"/>
          <w:sz w:val="24"/>
          <w:szCs w:val="24"/>
        </w:rPr>
        <w:t xml:space="preserve">. Период суперкомпенсации в процессе восстановления после физических нагрузок это: </w:t>
      </w:r>
    </w:p>
    <w:p w:rsidR="00C1074F" w:rsidRPr="006B2750" w:rsidRDefault="00C1074F" w:rsidP="00C1074F">
      <w:pPr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 xml:space="preserve">возвращения работоспособности до исходного уровня. </w:t>
      </w:r>
    </w:p>
    <w:p w:rsidR="00C1074F" w:rsidRPr="00C94AA7" w:rsidRDefault="00C1074F" w:rsidP="00C1074F">
      <w:pPr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94AA7">
        <w:rPr>
          <w:rFonts w:ascii="Times New Roman" w:hAnsi="Times New Roman"/>
          <w:sz w:val="24"/>
          <w:szCs w:val="24"/>
        </w:rPr>
        <w:t xml:space="preserve">повышение работоспособности над исходным уровнем. </w:t>
      </w:r>
    </w:p>
    <w:p w:rsidR="00C1074F" w:rsidRPr="006B2750" w:rsidRDefault="00C1074F" w:rsidP="00C1074F">
      <w:pPr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 xml:space="preserve">снижение работоспособности по сравнению с исходным уровнем. </w:t>
      </w:r>
    </w:p>
    <w:p w:rsidR="00C1074F" w:rsidRPr="006B2750" w:rsidRDefault="00C1074F" w:rsidP="00C1074F">
      <w:pPr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>состояние абсолютного покоя.</w:t>
      </w:r>
    </w:p>
    <w:p w:rsidR="00C1074F" w:rsidRPr="006B2750" w:rsidRDefault="00C1074F" w:rsidP="00C1074F">
      <w:pPr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B2750">
        <w:rPr>
          <w:rFonts w:ascii="Times New Roman" w:hAnsi="Times New Roman"/>
          <w:sz w:val="24"/>
          <w:szCs w:val="24"/>
        </w:rPr>
        <w:t xml:space="preserve">привлечение активного отдыха. </w:t>
      </w:r>
    </w:p>
    <w:p w:rsidR="00C1074F" w:rsidRPr="002801F0" w:rsidRDefault="00C1074F" w:rsidP="00C1074F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2801F0">
        <w:rPr>
          <w:rFonts w:ascii="Times New Roman" w:hAnsi="Times New Roman"/>
          <w:sz w:val="24"/>
          <w:szCs w:val="24"/>
        </w:rPr>
        <w:t>Оптимальное соотношение вдохов ИВЛ и ритма надавливаний на грудину при реанимации двумя спасателями:</w:t>
      </w:r>
    </w:p>
    <w:p w:rsidR="00C1074F" w:rsidRPr="002801F0" w:rsidRDefault="00C1074F" w:rsidP="00C1074F">
      <w:pPr>
        <w:pStyle w:val="ad"/>
        <w:numPr>
          <w:ilvl w:val="0"/>
          <w:numId w:val="34"/>
        </w:numPr>
        <w:tabs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 xml:space="preserve">На 1 вдох – 5 надавливаний. </w:t>
      </w:r>
    </w:p>
    <w:p w:rsidR="00C1074F" w:rsidRPr="002801F0" w:rsidRDefault="00C1074F" w:rsidP="00C1074F">
      <w:pPr>
        <w:pStyle w:val="ad"/>
        <w:numPr>
          <w:ilvl w:val="0"/>
          <w:numId w:val="34"/>
        </w:numPr>
        <w:tabs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 xml:space="preserve">На 2 вдоха –15 надавливаний. </w:t>
      </w:r>
    </w:p>
    <w:p w:rsidR="00C1074F" w:rsidRPr="002801F0" w:rsidRDefault="00C1074F" w:rsidP="00C1074F">
      <w:pPr>
        <w:pStyle w:val="ad"/>
        <w:numPr>
          <w:ilvl w:val="0"/>
          <w:numId w:val="34"/>
        </w:numPr>
        <w:tabs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 xml:space="preserve">На 1 вдох – 10 надавливаний. </w:t>
      </w:r>
    </w:p>
    <w:p w:rsidR="00C1074F" w:rsidRPr="002801F0" w:rsidRDefault="00C1074F" w:rsidP="00C1074F">
      <w:pPr>
        <w:pStyle w:val="ad"/>
        <w:numPr>
          <w:ilvl w:val="0"/>
          <w:numId w:val="34"/>
        </w:numPr>
        <w:tabs>
          <w:tab w:val="num" w:pos="1440"/>
        </w:tabs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На 2 вдоха – 5 надавливаний.</w:t>
      </w:r>
    </w:p>
    <w:p w:rsidR="00C1074F" w:rsidRPr="002801F0" w:rsidRDefault="00C1074F" w:rsidP="00C107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512" w:rsidRPr="00CF5FFE" w:rsidRDefault="00A42512" w:rsidP="00A42512">
      <w:pPr>
        <w:pStyle w:val="a6"/>
        <w:ind w:left="1080" w:right="-284"/>
        <w:rPr>
          <w:rFonts w:ascii="Times New Roman" w:hAnsi="Times New Roman"/>
          <w:b/>
          <w:sz w:val="24"/>
          <w:szCs w:val="24"/>
        </w:rPr>
      </w:pPr>
    </w:p>
    <w:p w:rsidR="00242B00" w:rsidRPr="00CF5FFE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6D61B7" w:rsidRDefault="00850611" w:rsidP="006D61B7">
      <w:pPr>
        <w:pStyle w:val="a6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D61B7">
        <w:rPr>
          <w:rFonts w:ascii="Times New Roman" w:hAnsi="Times New Roman"/>
          <w:b/>
          <w:sz w:val="24"/>
          <w:szCs w:val="24"/>
        </w:rPr>
        <w:t>5</w:t>
      </w:r>
      <w:r w:rsidR="00B05939" w:rsidRPr="006D61B7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6D61B7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6D61B7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</w:p>
    <w:p w:rsid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074F" w:rsidRDefault="00C1074F" w:rsidP="00C1074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94AA7">
        <w:rPr>
          <w:rFonts w:ascii="Times New Roman" w:hAnsi="Times New Roman"/>
          <w:color w:val="000000"/>
          <w:sz w:val="23"/>
          <w:szCs w:val="23"/>
        </w:rPr>
        <w:t xml:space="preserve">При наружном осмотре у спортсмена-легкоатлета обнаружена малая подвижность в тазобедренном и коленном суставах. </w:t>
      </w:r>
    </w:p>
    <w:p w:rsidR="00C1074F" w:rsidRDefault="00C1074F" w:rsidP="00C1074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Задание</w:t>
      </w:r>
    </w:p>
    <w:p w:rsidR="00C1074F" w:rsidRDefault="00C1074F" w:rsidP="00C1074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Какими методами можно оценить подвижность суставов?</w:t>
      </w:r>
    </w:p>
    <w:p w:rsidR="00C1074F" w:rsidRDefault="00C1074F" w:rsidP="00C1074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94AA7">
        <w:rPr>
          <w:rFonts w:ascii="Times New Roman" w:hAnsi="Times New Roman"/>
          <w:color w:val="000000"/>
          <w:sz w:val="23"/>
          <w:szCs w:val="23"/>
        </w:rPr>
        <w:t>К каким последствиям может привести</w:t>
      </w:r>
      <w:r>
        <w:rPr>
          <w:rFonts w:ascii="Times New Roman" w:hAnsi="Times New Roman"/>
          <w:color w:val="000000"/>
          <w:sz w:val="23"/>
          <w:szCs w:val="23"/>
        </w:rPr>
        <w:t xml:space="preserve"> снижение подвижности в суставах нижней конечности</w:t>
      </w:r>
      <w:r w:rsidRPr="00C94AA7">
        <w:rPr>
          <w:rFonts w:ascii="Times New Roman" w:hAnsi="Times New Roman"/>
          <w:color w:val="000000"/>
          <w:sz w:val="23"/>
          <w:szCs w:val="23"/>
        </w:rPr>
        <w:t xml:space="preserve">? </w:t>
      </w:r>
    </w:p>
    <w:p w:rsidR="00C1074F" w:rsidRDefault="00C1074F" w:rsidP="00C1074F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94AA7">
        <w:rPr>
          <w:rFonts w:ascii="Times New Roman" w:hAnsi="Times New Roman"/>
          <w:color w:val="000000"/>
          <w:sz w:val="23"/>
          <w:szCs w:val="23"/>
        </w:rPr>
        <w:t xml:space="preserve">Ваши рекомендации относительно </w:t>
      </w:r>
      <w:r>
        <w:rPr>
          <w:rFonts w:ascii="Times New Roman" w:hAnsi="Times New Roman"/>
          <w:color w:val="000000"/>
          <w:sz w:val="23"/>
          <w:szCs w:val="23"/>
        </w:rPr>
        <w:t xml:space="preserve">коррекции </w:t>
      </w:r>
      <w:r w:rsidRPr="00C94AA7">
        <w:rPr>
          <w:rFonts w:ascii="Times New Roman" w:hAnsi="Times New Roman"/>
          <w:color w:val="000000"/>
          <w:sz w:val="23"/>
          <w:szCs w:val="23"/>
        </w:rPr>
        <w:t xml:space="preserve">исправления обнаруженного нарушения? </w:t>
      </w:r>
    </w:p>
    <w:p w:rsidR="00C1074F" w:rsidRDefault="00C1074F" w:rsidP="00C1074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C39B8">
        <w:rPr>
          <w:rFonts w:ascii="Times New Roman" w:hAnsi="Times New Roman"/>
          <w:color w:val="000000"/>
          <w:sz w:val="23"/>
          <w:szCs w:val="23"/>
        </w:rPr>
        <w:t>Гимнастка 18 лет. Жалуется на затруднение при выполнении упражнений силового характера, повышенную потливость при выполнении упражнений. Все это возникло после перерыва в тренировках в период каникул.</w:t>
      </w:r>
    </w:p>
    <w:p w:rsidR="00C1074F" w:rsidRDefault="00C1074F" w:rsidP="00C1074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Задание</w:t>
      </w:r>
    </w:p>
    <w:p w:rsidR="00C1074F" w:rsidRDefault="00C1074F" w:rsidP="00C1074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Возможная причина наблюдаемых изменений?</w:t>
      </w:r>
    </w:p>
    <w:p w:rsidR="00C1074F" w:rsidRPr="009C39B8" w:rsidRDefault="00C1074F" w:rsidP="00C1074F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C39B8">
        <w:rPr>
          <w:rFonts w:ascii="Times New Roman" w:hAnsi="Times New Roman"/>
          <w:color w:val="000000"/>
          <w:sz w:val="23"/>
          <w:szCs w:val="23"/>
        </w:rPr>
        <w:lastRenderedPageBreak/>
        <w:t xml:space="preserve">Ваша тактика обследования, рекомендации? </w:t>
      </w:r>
    </w:p>
    <w:p w:rsidR="00C1074F" w:rsidRPr="002801F0" w:rsidRDefault="00C1074F" w:rsidP="00C1074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В походе туристу деревом придавило ноги. Он в таком состоянии находиться уже более 2-ух часов, но в сознании.</w:t>
      </w:r>
    </w:p>
    <w:p w:rsidR="00C1074F" w:rsidRPr="002801F0" w:rsidRDefault="00C1074F" w:rsidP="00C10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C1074F" w:rsidRPr="002801F0" w:rsidRDefault="00C1074F" w:rsidP="00C107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01F0">
        <w:rPr>
          <w:rFonts w:ascii="Times New Roman" w:hAnsi="Times New Roman"/>
          <w:i/>
          <w:sz w:val="24"/>
          <w:szCs w:val="24"/>
        </w:rPr>
        <w:t>Выбери правильные ответы и расположи их в порядке очередности: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поднять дерево и освободить ноги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не поднимать дерево и не тревожить пострадавшего до прибытия спасательных служб, даже если на их ожидание потребуются сутки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снять обувь и обложить ноги и обложить ноги ниже препятствия бутылками или фляжками с горячей водой (воду согреть на костре)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обложить ноги бутылками и фляжками, заполненными ледяной родниковой водой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 xml:space="preserve">туго забинтовать ноги до места повреждения 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предложить обильное теплое питье (например, чай из термоса)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исключить прием, какой-либо жидкости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дать 2-3 таблетки анальгина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наложить защитные жгуты на бедра выше места сдавливания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постоянно растирать и массировать ноги до освобождения пострадавшего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наложить импровизированные шины от подмышек до пяток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>наложить импровизированные шины от паховой складки до пяток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 xml:space="preserve">туго забинтовать до паховых складок </w:t>
      </w:r>
    </w:p>
    <w:p w:rsidR="00C1074F" w:rsidRPr="002801F0" w:rsidRDefault="00C1074F" w:rsidP="00C1074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F0">
        <w:rPr>
          <w:rFonts w:ascii="Times New Roman" w:hAnsi="Times New Roman"/>
          <w:sz w:val="24"/>
          <w:szCs w:val="24"/>
        </w:rPr>
        <w:t xml:space="preserve">переносить или перевозить пострадавшего только на носилках, даже при удовлетворительном самочувствии </w:t>
      </w:r>
    </w:p>
    <w:p w:rsidR="00C1074F" w:rsidRDefault="00C1074F" w:rsidP="00C1074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У спортсмена при прохождении углубленного медицинского обследования выявлено наличие очага хронической инфекции. </w:t>
      </w:r>
    </w:p>
    <w:p w:rsidR="00C1074F" w:rsidRDefault="00C1074F" w:rsidP="00C1074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C1074F" w:rsidRPr="009D287E" w:rsidRDefault="00C1074F" w:rsidP="00C1074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Можно ли спортсмену продолжать тренировочную деятельность в этом случае. Ответ обоснуйте. </w:t>
      </w:r>
    </w:p>
    <w:p w:rsidR="00C1074F" w:rsidRDefault="00C1074F" w:rsidP="00C1074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При обследовании подростка, проявляющего интерес к занятиям спортом, выявлены симптомы, предрасполагающие к развитию гипертонических состояний. </w:t>
      </w:r>
    </w:p>
    <w:p w:rsidR="00C1074F" w:rsidRDefault="00C1074F" w:rsidP="00C1074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</w:t>
      </w:r>
    </w:p>
    <w:p w:rsidR="00C1074F" w:rsidRPr="009D287E" w:rsidRDefault="00C1074F" w:rsidP="00C1074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87E">
        <w:rPr>
          <w:rFonts w:ascii="Times New Roman" w:hAnsi="Times New Roman"/>
          <w:sz w:val="24"/>
          <w:szCs w:val="24"/>
        </w:rPr>
        <w:t xml:space="preserve">Какие виды спорта целесообразно рекомендовать в сложившейся ситуации? Ответ обоснуйте. </w:t>
      </w:r>
    </w:p>
    <w:p w:rsidR="00C1074F" w:rsidRDefault="00C1074F" w:rsidP="00C1074F">
      <w:pPr>
        <w:numPr>
          <w:ilvl w:val="0"/>
          <w:numId w:val="35"/>
        </w:numPr>
        <w:spacing w:after="0" w:line="240" w:lineRule="auto"/>
        <w:ind w:right="274"/>
        <w:rPr>
          <w:rFonts w:ascii="Times New Roman" w:hAnsi="Times New Roman"/>
          <w:color w:val="000000"/>
          <w:sz w:val="24"/>
          <w:szCs w:val="24"/>
        </w:rPr>
      </w:pPr>
      <w:r w:rsidRPr="00037C83">
        <w:rPr>
          <w:rFonts w:ascii="Times New Roman" w:hAnsi="Times New Roman"/>
          <w:color w:val="000000"/>
          <w:sz w:val="24"/>
          <w:szCs w:val="24"/>
        </w:rPr>
        <w:t>Акробатка Д., 17 лет, КМС, спортивный стаж 10 лет, на момент обследования жалоб не предъявляет. При определении физического развития методом антропометрии были получены следующие результаты: длина тела – 165см, масса тела - 48 кг, окружность грудной клетки – 78 см, ЖЕЛ – 3200мл, кистевая динамометрия – 24 кг.</w:t>
      </w:r>
    </w:p>
    <w:p w:rsidR="00C1074F" w:rsidRPr="00037C83" w:rsidRDefault="00C1074F" w:rsidP="00C1074F">
      <w:pPr>
        <w:spacing w:after="0" w:line="240" w:lineRule="auto"/>
        <w:ind w:left="360" w:right="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</w:t>
      </w:r>
    </w:p>
    <w:p w:rsidR="00C1074F" w:rsidRDefault="00C1074F" w:rsidP="00C1074F">
      <w:pPr>
        <w:numPr>
          <w:ilvl w:val="0"/>
          <w:numId w:val="38"/>
        </w:numPr>
        <w:spacing w:after="0" w:line="240" w:lineRule="auto"/>
        <w:ind w:right="274"/>
        <w:rPr>
          <w:rFonts w:ascii="Times New Roman" w:hAnsi="Times New Roman"/>
          <w:color w:val="000000"/>
          <w:sz w:val="24"/>
          <w:szCs w:val="24"/>
        </w:rPr>
      </w:pPr>
      <w:r w:rsidRPr="00037C83">
        <w:rPr>
          <w:rFonts w:ascii="Times New Roman" w:hAnsi="Times New Roman"/>
          <w:color w:val="000000"/>
          <w:sz w:val="24"/>
          <w:szCs w:val="24"/>
        </w:rPr>
        <w:t xml:space="preserve">Оценить полученные результаты методом индексов (рассчитать индексы Кетле, Эрисмана, жизненный, силовой). </w:t>
      </w:r>
    </w:p>
    <w:p w:rsidR="00C1074F" w:rsidRPr="00037C83" w:rsidRDefault="00C1074F" w:rsidP="00C1074F">
      <w:pPr>
        <w:numPr>
          <w:ilvl w:val="0"/>
          <w:numId w:val="38"/>
        </w:numPr>
        <w:spacing w:after="0" w:line="240" w:lineRule="auto"/>
        <w:ind w:right="274"/>
        <w:rPr>
          <w:rFonts w:ascii="Times New Roman" w:hAnsi="Times New Roman"/>
          <w:color w:val="000000"/>
          <w:sz w:val="24"/>
          <w:szCs w:val="24"/>
        </w:rPr>
      </w:pPr>
      <w:r w:rsidRPr="00037C83">
        <w:rPr>
          <w:rFonts w:ascii="Times New Roman" w:hAnsi="Times New Roman"/>
          <w:color w:val="000000"/>
          <w:sz w:val="24"/>
          <w:szCs w:val="24"/>
        </w:rPr>
        <w:t>Дать рекомендации.</w:t>
      </w:r>
    </w:p>
    <w:p w:rsidR="00242B00" w:rsidRPr="00CF5FFE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>5</w:t>
      </w:r>
      <w:r w:rsidR="00B05939" w:rsidRPr="00CF5FFE">
        <w:rPr>
          <w:rFonts w:ascii="Times New Roman" w:hAnsi="Times New Roman"/>
          <w:b/>
          <w:sz w:val="24"/>
          <w:szCs w:val="24"/>
        </w:rPr>
        <w:t xml:space="preserve">.2.4. </w:t>
      </w:r>
      <w:r w:rsidR="006D61B7">
        <w:rPr>
          <w:rFonts w:ascii="Times New Roman" w:hAnsi="Times New Roman"/>
          <w:b/>
          <w:sz w:val="24"/>
          <w:szCs w:val="24"/>
        </w:rPr>
        <w:t xml:space="preserve">Темы контрольных работ, </w:t>
      </w:r>
      <w:r w:rsidR="007D6E92" w:rsidRPr="00CF5FFE">
        <w:rPr>
          <w:rFonts w:ascii="Times New Roman" w:hAnsi="Times New Roman"/>
          <w:b/>
          <w:sz w:val="24"/>
          <w:szCs w:val="24"/>
        </w:rPr>
        <w:t>эссе, рефератов</w:t>
      </w:r>
    </w:p>
    <w:p w:rsidR="00C1074F" w:rsidRPr="005C5C8A" w:rsidRDefault="00C1074F" w:rsidP="00C1074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Особенности телосложения, физического развития, функционального состояния и характера заболеваемости спортсменов (на примере избранной специализации). </w:t>
      </w:r>
    </w:p>
    <w:p w:rsidR="00C1074F" w:rsidRPr="005C5C8A" w:rsidRDefault="00C1074F" w:rsidP="00C1074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5C5C8A">
        <w:rPr>
          <w:rFonts w:ascii="Times New Roman" w:hAnsi="Times New Roman"/>
          <w:spacing w:val="-4"/>
          <w:sz w:val="24"/>
          <w:szCs w:val="24"/>
        </w:rPr>
        <w:t>Основные противопоказания к занятиям спортом со стороны различных систем организма.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Медицинские средства восстановления и повышения работоспособности при занятиях физической культурой и спортом (на примере избранной специализации).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>Внезапная смерть в спорте.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>Влияние занятий спортом на половое развитие.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>Тестирование физической работоспособности в спортивной медицине.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Врачебно-педагогическое наблюдение в спортивной медицине.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lastRenderedPageBreak/>
        <w:t xml:space="preserve">Влияние хронической очаговой инфекции на здоровье и работоспособность спортсмена.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Анаболические стероиды и здоровье спортсменов.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color w:val="000000"/>
          <w:sz w:val="24"/>
          <w:szCs w:val="24"/>
        </w:rPr>
        <w:t xml:space="preserve">Самоконтроль спортсменов.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color w:val="000000"/>
          <w:sz w:val="24"/>
          <w:szCs w:val="24"/>
        </w:rPr>
        <w:t>Предпатологические и патологические состояния у спортсменов (причины, патофизиологические и патобиохимические проявления, профилактика).</w:t>
      </w:r>
      <w:r w:rsidRPr="005C5C8A">
        <w:rPr>
          <w:rFonts w:ascii="Times New Roman" w:hAnsi="Times New Roman"/>
          <w:sz w:val="24"/>
          <w:szCs w:val="24"/>
        </w:rPr>
        <w:t xml:space="preserve">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Факторы, ухудшающие физическую работоспособность </w:t>
      </w:r>
      <w:r w:rsidRPr="005C5C8A">
        <w:rPr>
          <w:rFonts w:ascii="Times New Roman" w:hAnsi="Times New Roman"/>
          <w:color w:val="000000"/>
          <w:sz w:val="24"/>
          <w:szCs w:val="24"/>
        </w:rPr>
        <w:t>спортсменов</w:t>
      </w:r>
      <w:r w:rsidRPr="005C5C8A">
        <w:rPr>
          <w:rFonts w:ascii="Times New Roman" w:hAnsi="Times New Roman"/>
          <w:sz w:val="24"/>
          <w:szCs w:val="24"/>
        </w:rPr>
        <w:t xml:space="preserve">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Хроническое перенапряжение ведущих органов и систем организма у спортсменов.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Особенности проведения врачебно-педагогического контроля за лицами пожилого возраста, занимающимися физкультурой и спортом.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Особенности проведения врачебно-педагогического контроля за женщинами, занимающимися физкультурой и спортом.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Особенности проведения врачебно-педагогического контроля за детьми и подростками, занимающимися физкультурой и спортом.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Особенности проведения врачебно-педагогического контроля за инвалидами, занимающимися физкультурой и спортом.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Особенности       морофо-функуционального состояния     сердечно-сосудистой            системы физкультурников и спортсменов.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Острые  патологические  состояния  при  нерациональных занятиях физкультурой и спортом.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Организация медицинского обеспечения спортсменов с ограниченными возможностями. </w:t>
      </w:r>
    </w:p>
    <w:p w:rsidR="00C1074F" w:rsidRPr="005C5C8A" w:rsidRDefault="00C1074F" w:rsidP="00C1074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C8A">
        <w:rPr>
          <w:rFonts w:ascii="Times New Roman" w:hAnsi="Times New Roman"/>
          <w:sz w:val="24"/>
          <w:szCs w:val="24"/>
        </w:rPr>
        <w:t xml:space="preserve">Организация службы допинг-контроля в избранном виде спорта. </w:t>
      </w:r>
    </w:p>
    <w:p w:rsidR="00C1074F" w:rsidRPr="006B2750" w:rsidRDefault="00C1074F" w:rsidP="00C107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4CB8" w:rsidRPr="00CF5FFE" w:rsidRDefault="00850611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>6</w:t>
      </w:r>
      <w:r w:rsidR="00622100" w:rsidRPr="00CF5FFE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CF5FFE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CF5FFE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а) основная литература:</w:t>
      </w:r>
    </w:p>
    <w:p w:rsidR="00C1074F" w:rsidRDefault="00C1074F" w:rsidP="00C1074F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0D92">
        <w:rPr>
          <w:rStyle w:val="hilight"/>
          <w:rFonts w:ascii="Times New Roman" w:hAnsi="Times New Roman"/>
          <w:color w:val="000000"/>
          <w:sz w:val="24"/>
          <w:szCs w:val="24"/>
        </w:rPr>
        <w:t>Спортивная</w:t>
      </w:r>
      <w:r w:rsidRPr="00A50D92">
        <w:rPr>
          <w:rStyle w:val="value"/>
          <w:rFonts w:ascii="Times New Roman" w:hAnsi="Times New Roman"/>
          <w:color w:val="000000"/>
          <w:sz w:val="24"/>
          <w:szCs w:val="24"/>
        </w:rPr>
        <w:t xml:space="preserve"> </w:t>
      </w:r>
      <w:r w:rsidRPr="00A50D92">
        <w:rPr>
          <w:rStyle w:val="hilight"/>
          <w:rFonts w:ascii="Times New Roman" w:hAnsi="Times New Roman"/>
          <w:color w:val="000000"/>
          <w:sz w:val="24"/>
          <w:szCs w:val="24"/>
        </w:rPr>
        <w:t>медицина</w:t>
      </w:r>
      <w:r w:rsidRPr="00A50D92">
        <w:rPr>
          <w:rStyle w:val="value"/>
          <w:rFonts w:ascii="Times New Roman" w:hAnsi="Times New Roman"/>
          <w:color w:val="000000"/>
          <w:sz w:val="24"/>
          <w:szCs w:val="24"/>
        </w:rPr>
        <w:t xml:space="preserve"> [Электронный ресурс] : национальное руководство/ Под ред. С.П. Миронова, Б.А. Поляева, Г.А. Макаровой - М. : ГЭОТАР-Медиа, 2012. - (Серия "Национальные руководства"). - </w:t>
      </w:r>
      <w:hyperlink r:id="rId8" w:history="1">
        <w:r w:rsidRPr="00A50D92">
          <w:rPr>
            <w:rStyle w:val="ab"/>
            <w:rFonts w:ascii="Times New Roman" w:hAnsi="Times New Roman"/>
            <w:color w:val="000000"/>
            <w:sz w:val="24"/>
            <w:szCs w:val="24"/>
          </w:rPr>
          <w:t>http://www.studentlibrary.ru/book/ISBN9785970422328.html</w:t>
        </w:r>
      </w:hyperlink>
    </w:p>
    <w:p w:rsidR="00C1074F" w:rsidRPr="00A50D92" w:rsidRDefault="00C1074F" w:rsidP="00C1074F">
      <w:pPr>
        <w:spacing w:after="0" w:line="240" w:lineRule="auto"/>
        <w:ind w:left="360"/>
        <w:rPr>
          <w:rStyle w:val="value"/>
          <w:rFonts w:ascii="Times New Roman" w:hAnsi="Times New Roman"/>
          <w:color w:val="000000"/>
          <w:sz w:val="24"/>
          <w:szCs w:val="24"/>
        </w:rPr>
      </w:pPr>
    </w:p>
    <w:p w:rsidR="00C1074F" w:rsidRDefault="00C1074F" w:rsidP="00C1074F">
      <w:pPr>
        <w:numPr>
          <w:ilvl w:val="0"/>
          <w:numId w:val="42"/>
        </w:numPr>
        <w:shd w:val="clear" w:color="auto" w:fill="F7F7F7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0D92">
        <w:rPr>
          <w:rFonts w:ascii="Times New Roman" w:hAnsi="Times New Roman"/>
          <w:color w:val="000000"/>
          <w:sz w:val="24"/>
          <w:szCs w:val="24"/>
        </w:rPr>
        <w:t xml:space="preserve">Спортивная медицина [Электронный ресурс] : учебное пособие / Миллер Л.Л. - М. : Человек, 2015. - </w:t>
      </w:r>
      <w:hyperlink r:id="rId9" w:history="1">
        <w:r w:rsidRPr="005A6309">
          <w:rPr>
            <w:rStyle w:val="ab"/>
            <w:rFonts w:ascii="Times New Roman" w:hAnsi="Times New Roman"/>
            <w:sz w:val="24"/>
            <w:szCs w:val="24"/>
          </w:rPr>
          <w:t>http://www.studentlibrary.ru/book/ISBN9785906131478.html</w:t>
        </w:r>
      </w:hyperlink>
    </w:p>
    <w:p w:rsidR="00C1074F" w:rsidRPr="00A50D92" w:rsidRDefault="00C1074F" w:rsidP="00C1074F">
      <w:pPr>
        <w:shd w:val="clear" w:color="auto" w:fill="F7F7F7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1074F" w:rsidRPr="00A50D92" w:rsidRDefault="00F94E08" w:rsidP="00C1074F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C1074F" w:rsidRPr="00A50D92">
          <w:rPr>
            <w:rStyle w:val="ab"/>
            <w:rFonts w:ascii="Times New Roman" w:hAnsi="Times New Roman"/>
            <w:bCs/>
            <w:color w:val="000000"/>
            <w:sz w:val="24"/>
            <w:szCs w:val="24"/>
          </w:rPr>
          <w:t>Граевская Н. Д., Долматова Т. И.</w:t>
        </w:r>
        <w:r w:rsidR="00C1074F" w:rsidRPr="00A50D92">
          <w:rPr>
            <w:rStyle w:val="ab"/>
            <w:rFonts w:ascii="Times New Roman" w:hAnsi="Times New Roman"/>
            <w:color w:val="000000"/>
            <w:sz w:val="24"/>
            <w:szCs w:val="24"/>
          </w:rPr>
          <w:t xml:space="preserve"> - Спортивная медицина: </w:t>
        </w:r>
        <w:r w:rsidR="00277070">
          <w:rPr>
            <w:rStyle w:val="ab"/>
            <w:rFonts w:ascii="Times New Roman" w:hAnsi="Times New Roman"/>
            <w:color w:val="000000"/>
            <w:sz w:val="24"/>
            <w:szCs w:val="24"/>
          </w:rPr>
          <w:t>учебное пособие. К</w:t>
        </w:r>
        <w:r w:rsidR="00C1074F" w:rsidRPr="00A50D92">
          <w:rPr>
            <w:rStyle w:val="ab"/>
            <w:rFonts w:ascii="Times New Roman" w:hAnsi="Times New Roman"/>
            <w:color w:val="000000"/>
            <w:sz w:val="24"/>
            <w:szCs w:val="24"/>
          </w:rPr>
          <w:t xml:space="preserve">урс лекций и практ. </w:t>
        </w:r>
        <w:r w:rsidR="00277070" w:rsidRPr="00A50D92">
          <w:rPr>
            <w:rStyle w:val="ab"/>
            <w:rFonts w:ascii="Times New Roman" w:hAnsi="Times New Roman"/>
            <w:color w:val="000000"/>
            <w:sz w:val="24"/>
            <w:szCs w:val="24"/>
          </w:rPr>
          <w:t>З</w:t>
        </w:r>
        <w:r w:rsidR="00C1074F" w:rsidRPr="00A50D92">
          <w:rPr>
            <w:rStyle w:val="ab"/>
            <w:rFonts w:ascii="Times New Roman" w:hAnsi="Times New Roman"/>
            <w:color w:val="000000"/>
            <w:sz w:val="24"/>
            <w:szCs w:val="24"/>
          </w:rPr>
          <w:t>анят</w:t>
        </w:r>
        <w:r w:rsidR="00277070">
          <w:rPr>
            <w:rStyle w:val="ab"/>
            <w:rFonts w:ascii="Times New Roman" w:hAnsi="Times New Roman"/>
            <w:color w:val="000000"/>
            <w:sz w:val="24"/>
            <w:szCs w:val="24"/>
          </w:rPr>
          <w:t>ия.</w:t>
        </w:r>
        <w:r w:rsidR="00C1074F">
          <w:rPr>
            <w:rStyle w:val="ab"/>
            <w:rFonts w:ascii="Times New Roman" w:hAnsi="Times New Roman"/>
            <w:color w:val="000000"/>
            <w:sz w:val="24"/>
            <w:szCs w:val="24"/>
          </w:rPr>
          <w:t>- М.: Со</w:t>
        </w:r>
        <w:r w:rsidR="00277070">
          <w:rPr>
            <w:rStyle w:val="ab"/>
            <w:rFonts w:ascii="Times New Roman" w:hAnsi="Times New Roman"/>
            <w:color w:val="000000"/>
            <w:sz w:val="24"/>
            <w:szCs w:val="24"/>
          </w:rPr>
          <w:t>ветский спорт, 2018. - 720</w:t>
        </w:r>
        <w:r w:rsidR="00C1074F" w:rsidRPr="00A50D92">
          <w:rPr>
            <w:rStyle w:val="ab"/>
            <w:rFonts w:ascii="Times New Roman" w:hAnsi="Times New Roman"/>
            <w:color w:val="000000"/>
            <w:sz w:val="24"/>
            <w:szCs w:val="24"/>
          </w:rPr>
          <w:t xml:space="preserve"> с.</w:t>
        </w:r>
      </w:hyperlink>
    </w:p>
    <w:p w:rsidR="00F64CB8" w:rsidRPr="00CF5FFE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CF5FFE">
        <w:rPr>
          <w:rFonts w:ascii="Times New Roman" w:hAnsi="Times New Roman"/>
          <w:sz w:val="24"/>
          <w:szCs w:val="24"/>
        </w:rPr>
        <w:t>_____________</w:t>
      </w:r>
      <w:r w:rsidRPr="00CF5FFE">
        <w:rPr>
          <w:rFonts w:ascii="Times New Roman" w:hAnsi="Times New Roman"/>
          <w:sz w:val="24"/>
          <w:szCs w:val="24"/>
        </w:rPr>
        <w:t>_________</w:t>
      </w:r>
    </w:p>
    <w:p w:rsidR="00F64CB8" w:rsidRPr="00CF5FFE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A42512" w:rsidRPr="00CF5FFE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F5FFE">
        <w:rPr>
          <w:rFonts w:ascii="Times New Roman" w:hAnsi="Times New Roman"/>
          <w:color w:val="333333"/>
          <w:sz w:val="24"/>
          <w:szCs w:val="24"/>
        </w:rPr>
        <w:t xml:space="preserve">Физиология человека. Общая. Спортивная. Возрастная [Электронный ресурс] : учебник / Солодков А.С., Сологуб Е.Б. - Изд. 5-е, испр. и доп. - М. : Спорт, 2015. - </w:t>
      </w:r>
      <w:hyperlink r:id="rId11" w:history="1">
        <w:r w:rsidRPr="00CF5FFE">
          <w:rPr>
            <w:rStyle w:val="ab"/>
            <w:rFonts w:ascii="Times New Roman" w:hAnsi="Times New Roman"/>
            <w:sz w:val="24"/>
            <w:szCs w:val="24"/>
          </w:rPr>
          <w:t>http://www.studentlibrary.ru/book/ISBN9785990673403.html</w:t>
        </w:r>
      </w:hyperlink>
    </w:p>
    <w:p w:rsidR="00A42512" w:rsidRPr="00A42512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A42512">
        <w:rPr>
          <w:rFonts w:ascii="Times New Roman" w:hAnsi="Times New Roman"/>
          <w:color w:val="333333"/>
          <w:sz w:val="24"/>
          <w:szCs w:val="24"/>
        </w:rPr>
        <w:t xml:space="preserve">Спорт, стресс, вариабельность [Электронный ресурс] : монография / Гаврилова Е.А. - М. : Спорт, 2015. - </w:t>
      </w:r>
      <w:hyperlink r:id="rId12" w:history="1">
        <w:r w:rsidRPr="00A42512">
          <w:rPr>
            <w:rStyle w:val="ab"/>
            <w:rFonts w:ascii="Times New Roman" w:hAnsi="Times New Roman"/>
            <w:sz w:val="24"/>
            <w:szCs w:val="24"/>
          </w:rPr>
          <w:t>http://www.studentlibrary.ru/book/ISBN9785990657847.html</w:t>
        </w:r>
      </w:hyperlink>
    </w:p>
    <w:p w:rsidR="00A42512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A42512">
        <w:rPr>
          <w:rFonts w:ascii="Times New Roman" w:hAnsi="Times New Roman"/>
          <w:color w:val="333333"/>
          <w:sz w:val="24"/>
          <w:szCs w:val="24"/>
        </w:rPr>
        <w:t xml:space="preserve">Биохимический контроль в спорте [Электронный ресурс] : науч.-метод. пособие / Б.А. Никулин, И.И. Родионова. - М. : Советский спорт, 2011. - </w:t>
      </w:r>
      <w:hyperlink r:id="rId13" w:history="1">
        <w:r w:rsidRPr="00A42512">
          <w:rPr>
            <w:rStyle w:val="ab"/>
            <w:rFonts w:ascii="Times New Roman" w:hAnsi="Times New Roman"/>
            <w:sz w:val="24"/>
            <w:szCs w:val="24"/>
          </w:rPr>
          <w:t>http://www.studentlibrary.ru/book/ISBN9785971804840.html</w:t>
        </w:r>
      </w:hyperlink>
    </w:p>
    <w:p w:rsidR="00D14CE6" w:rsidRDefault="00D14CE6" w:rsidP="00D14CE6">
      <w:pPr>
        <w:numPr>
          <w:ilvl w:val="0"/>
          <w:numId w:val="42"/>
        </w:numPr>
        <w:shd w:val="clear" w:color="auto" w:fill="F7F7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D92">
        <w:rPr>
          <w:rFonts w:ascii="Times New Roman" w:hAnsi="Times New Roman"/>
          <w:color w:val="000000"/>
          <w:sz w:val="24"/>
          <w:szCs w:val="24"/>
        </w:rPr>
        <w:t xml:space="preserve">Элементы контроля за состоянием занимающихся  адаптивной  физической  культурой: Методические рекомендации для студентов [Электронный ресурс] / Киреев Ю.В. - М. : Прометей, 2011. - </w:t>
      </w:r>
      <w:hyperlink r:id="rId14" w:history="1">
        <w:r w:rsidRPr="005A6309">
          <w:rPr>
            <w:rStyle w:val="ab"/>
            <w:rFonts w:ascii="Times New Roman" w:hAnsi="Times New Roman"/>
            <w:sz w:val="24"/>
            <w:szCs w:val="24"/>
          </w:rPr>
          <w:t>http://www.studentlibrary.ru/book/ISBN9785426300668.html</w:t>
        </w:r>
      </w:hyperlink>
    </w:p>
    <w:p w:rsidR="00D14CE6" w:rsidRDefault="00D14CE6" w:rsidP="00D14CE6">
      <w:pPr>
        <w:numPr>
          <w:ilvl w:val="0"/>
          <w:numId w:val="42"/>
        </w:numPr>
        <w:shd w:val="clear" w:color="auto" w:fill="F7F7F7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0D92">
        <w:rPr>
          <w:rFonts w:ascii="Times New Roman" w:hAnsi="Times New Roman"/>
          <w:color w:val="000000"/>
          <w:sz w:val="24"/>
          <w:szCs w:val="24"/>
        </w:rPr>
        <w:t xml:space="preserve">Спортивная медицина. Справочник для врачей и тренеров [Электронный ресурс] / Перевод с английского А. Гнетовой, Л. Потанич, М. Прокопьевой. ; Оформление Е. Пермякова. - Издание 3-е, дополненное и исправленное. - М. : Человек, 2013. - </w:t>
      </w:r>
      <w:hyperlink r:id="rId15" w:history="1">
        <w:r w:rsidRPr="005A6309">
          <w:rPr>
            <w:rStyle w:val="ab"/>
            <w:rFonts w:ascii="Times New Roman" w:hAnsi="Times New Roman"/>
            <w:sz w:val="24"/>
            <w:szCs w:val="24"/>
          </w:rPr>
          <w:t>http://www.studentlibrary.ru/book/ISBN9785906131102.html</w:t>
        </w:r>
      </w:hyperlink>
    </w:p>
    <w:p w:rsidR="00D14CE6" w:rsidRDefault="00D14CE6" w:rsidP="00D14CE6">
      <w:pPr>
        <w:numPr>
          <w:ilvl w:val="0"/>
          <w:numId w:val="42"/>
        </w:numPr>
        <w:shd w:val="clear" w:color="auto" w:fill="F7F7F7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0D92">
        <w:rPr>
          <w:rFonts w:ascii="Times New Roman" w:hAnsi="Times New Roman"/>
          <w:color w:val="000000"/>
          <w:sz w:val="24"/>
          <w:szCs w:val="24"/>
        </w:rPr>
        <w:lastRenderedPageBreak/>
        <w:t xml:space="preserve">Диагностика в клинической и спортивной медицине [Электронный ресурс] : Справочник / Дёшин Р.Г. - М. : Спорт, 2016. - </w:t>
      </w:r>
      <w:hyperlink r:id="rId16" w:history="1">
        <w:r w:rsidRPr="005A6309">
          <w:rPr>
            <w:rStyle w:val="ab"/>
            <w:rFonts w:ascii="Times New Roman" w:hAnsi="Times New Roman"/>
            <w:sz w:val="24"/>
            <w:szCs w:val="24"/>
          </w:rPr>
          <w:t>http://www.studentlibrary.ru/book/ISBN9785906839220.html</w:t>
        </w:r>
      </w:hyperlink>
    </w:p>
    <w:p w:rsidR="00D14CE6" w:rsidRDefault="00D14CE6" w:rsidP="00D14CE6">
      <w:pPr>
        <w:numPr>
          <w:ilvl w:val="0"/>
          <w:numId w:val="42"/>
        </w:numPr>
        <w:shd w:val="clear" w:color="auto" w:fill="F7F7F7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0D92">
        <w:rPr>
          <w:rFonts w:ascii="Times New Roman" w:hAnsi="Times New Roman"/>
          <w:color w:val="000000"/>
          <w:sz w:val="24"/>
          <w:szCs w:val="24"/>
        </w:rPr>
        <w:t xml:space="preserve">Краткий справочник фармакологических препаратов, разрешённых и запрещённых в спорте [Электронный ресурс] : справочник / Дёшин Р.Г. - М. : Спорт, 2016. - </w:t>
      </w:r>
      <w:hyperlink r:id="rId17" w:history="1">
        <w:r w:rsidRPr="005A6309">
          <w:rPr>
            <w:rStyle w:val="ab"/>
            <w:rFonts w:ascii="Times New Roman" w:hAnsi="Times New Roman"/>
            <w:sz w:val="24"/>
            <w:szCs w:val="24"/>
          </w:rPr>
          <w:t>http://www.studentlibrary.ru/book/ISBN9785906839206.html</w:t>
        </w:r>
      </w:hyperlink>
    </w:p>
    <w:p w:rsidR="00D14CE6" w:rsidRPr="00667902" w:rsidRDefault="00D14CE6" w:rsidP="00D14CE6">
      <w:pPr>
        <w:pStyle w:val="1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67902">
        <w:rPr>
          <w:rFonts w:ascii="Times New Roman" w:eastAsia="MinionPro-Bold" w:hAnsi="Times New Roman"/>
          <w:bCs/>
          <w:color w:val="000000"/>
          <w:sz w:val="24"/>
          <w:szCs w:val="24"/>
        </w:rPr>
        <w:t>Ачкасов Е.Е.</w:t>
      </w:r>
      <w:r w:rsidRPr="00667902">
        <w:rPr>
          <w:rFonts w:ascii="Times New Roman" w:eastAsia="MinionPro-Bold" w:hAnsi="Times New Roman"/>
          <w:b/>
          <w:bCs/>
          <w:color w:val="000000"/>
          <w:sz w:val="24"/>
          <w:szCs w:val="24"/>
        </w:rPr>
        <w:t xml:space="preserve"> </w:t>
      </w:r>
      <w:r w:rsidRPr="00667902">
        <w:rPr>
          <w:rFonts w:ascii="Times New Roman" w:eastAsia="MinionPro-Regular" w:hAnsi="Times New Roman"/>
          <w:color w:val="000000"/>
          <w:sz w:val="24"/>
          <w:szCs w:val="24"/>
        </w:rPr>
        <w:t xml:space="preserve">Врачебный контроль в физической культуре </w:t>
      </w:r>
      <w:r w:rsidRPr="00667902">
        <w:rPr>
          <w:rFonts w:ascii="Times New Roman" w:eastAsia="MinionPro-Bold" w:hAnsi="Times New Roman"/>
          <w:b/>
          <w:bCs/>
          <w:color w:val="000000"/>
          <w:sz w:val="24"/>
          <w:szCs w:val="24"/>
        </w:rPr>
        <w:t xml:space="preserve">/ </w:t>
      </w:r>
      <w:r w:rsidRPr="00667902">
        <w:rPr>
          <w:rFonts w:ascii="Times New Roman" w:eastAsia="MinionPro-Regular" w:hAnsi="Times New Roman"/>
          <w:color w:val="000000"/>
          <w:sz w:val="24"/>
          <w:szCs w:val="24"/>
        </w:rPr>
        <w:t xml:space="preserve">Е.Е. Ачкасов [и др.].-  М.: ООО «Триада–Х», 2012.- 130 с.- ISBN 978-5-8249-0171-9. </w:t>
      </w:r>
    </w:p>
    <w:p w:rsidR="00D14CE6" w:rsidRPr="007B67CE" w:rsidRDefault="00D14CE6" w:rsidP="00D14CE6">
      <w:pPr>
        <w:pStyle w:val="1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sz w:val="24"/>
          <w:szCs w:val="24"/>
        </w:rPr>
      </w:pPr>
      <w:r w:rsidRPr="00D604C6">
        <w:rPr>
          <w:rFonts w:ascii="Times New Roman" w:eastAsia="TimesNewRomanPSMT" w:hAnsi="Times New Roman"/>
          <w:sz w:val="24"/>
          <w:szCs w:val="24"/>
        </w:rPr>
        <w:t xml:space="preserve">Дубровский В.И. Спортивная медицина: учеб. Для студентов вузов, обучающихся по педагогическим специальностям / В.И. Дубровский. – 3-е изд., доп. – М.: Гуманитар. изд. центр ВЛАДОС, 2005. – 512 с. - </w:t>
      </w:r>
      <w:r w:rsidRPr="00D604C6">
        <w:rPr>
          <w:rFonts w:ascii="Times New Roman" w:hAnsi="Times New Roman"/>
          <w:sz w:val="24"/>
          <w:szCs w:val="24"/>
        </w:rPr>
        <w:t>ISBN: 5-691-01209-6.</w:t>
      </w:r>
    </w:p>
    <w:p w:rsidR="00D14CE6" w:rsidRPr="00667902" w:rsidRDefault="00D14CE6" w:rsidP="00D14CE6">
      <w:pPr>
        <w:pStyle w:val="1"/>
        <w:autoSpaceDE w:val="0"/>
        <w:autoSpaceDN w:val="0"/>
        <w:adjustRightInd w:val="0"/>
        <w:spacing w:line="240" w:lineRule="auto"/>
        <w:ind w:left="360"/>
        <w:rPr>
          <w:rFonts w:ascii="Times New Roman" w:eastAsia="TimesNewRomanPSMT" w:hAnsi="Times New Roman"/>
          <w:sz w:val="24"/>
          <w:szCs w:val="24"/>
        </w:rPr>
      </w:pPr>
    </w:p>
    <w:p w:rsidR="00D14CE6" w:rsidRPr="00D948D5" w:rsidRDefault="00D14CE6" w:rsidP="00D14C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D14CE6" w:rsidRPr="00D948D5" w:rsidRDefault="00D14CE6" w:rsidP="00D14CE6">
      <w:pPr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948D5">
        <w:rPr>
          <w:rFonts w:ascii="Times New Roman" w:hAnsi="Times New Roman"/>
          <w:sz w:val="24"/>
          <w:szCs w:val="24"/>
        </w:rPr>
        <w:t>Электронн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D948D5">
        <w:rPr>
          <w:rFonts w:ascii="Times New Roman" w:hAnsi="Times New Roman"/>
          <w:sz w:val="24"/>
          <w:szCs w:val="24"/>
        </w:rPr>
        <w:t>библиоте</w:t>
      </w:r>
      <w:r>
        <w:rPr>
          <w:rFonts w:ascii="Times New Roman" w:hAnsi="Times New Roman"/>
          <w:sz w:val="24"/>
          <w:szCs w:val="24"/>
        </w:rPr>
        <w:t xml:space="preserve">ки (Znanium.com, </w:t>
      </w:r>
      <w:r>
        <w:rPr>
          <w:rFonts w:ascii="Times New Roman" w:hAnsi="Times New Roman"/>
          <w:color w:val="000000"/>
          <w:sz w:val="24"/>
          <w:szCs w:val="24"/>
        </w:rPr>
        <w:t>«ЭБС консультант студента», «Лань»</w:t>
      </w:r>
      <w:r w:rsidRPr="00B623A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Университетская библиотека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:rsidR="00D14CE6" w:rsidRDefault="00D14CE6" w:rsidP="00D14CE6">
      <w:pPr>
        <w:numPr>
          <w:ilvl w:val="0"/>
          <w:numId w:val="18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>
        <w:rPr>
          <w:rFonts w:ascii="Times New Roman" w:hAnsi="Times New Roman"/>
          <w:sz w:val="24"/>
          <w:szCs w:val="24"/>
          <w:lang w:val="en-US"/>
        </w:rPr>
        <w:t>elibrary</w:t>
      </w:r>
      <w:r w:rsidRPr="004F5C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D14CE6" w:rsidRPr="004F5CA3" w:rsidRDefault="00D14CE6" w:rsidP="00D14CE6">
      <w:pPr>
        <w:pStyle w:val="10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</w:t>
      </w:r>
      <w:r w:rsidRPr="004F5CA3">
        <w:rPr>
          <w:rFonts w:ascii="Times New Roman" w:hAnsi="Times New Roman"/>
          <w:sz w:val="24"/>
          <w:szCs w:val="24"/>
          <w:lang w:val="en-US"/>
        </w:rPr>
        <w:t xml:space="preserve">,  </w:t>
      </w:r>
      <w:r w:rsidRPr="008D2039">
        <w:rPr>
          <w:rFonts w:ascii="Times New Roman" w:hAnsi="Times New Roman"/>
          <w:sz w:val="24"/>
          <w:szCs w:val="24"/>
          <w:lang w:val="en-US"/>
        </w:rPr>
        <w:t>BioMed Central</w:t>
      </w:r>
    </w:p>
    <w:p w:rsidR="00D14CE6" w:rsidRPr="0033199B" w:rsidRDefault="00D14CE6" w:rsidP="00D14CE6">
      <w:pPr>
        <w:pStyle w:val="10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</w:rPr>
        <w:t>Периодика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D2039">
        <w:rPr>
          <w:rFonts w:ascii="Times New Roman" w:hAnsi="Times New Roman"/>
          <w:sz w:val="24"/>
          <w:szCs w:val="24"/>
        </w:rPr>
        <w:t>онлайн</w:t>
      </w:r>
      <w:r w:rsidRPr="007E0ED5">
        <w:rPr>
          <w:rFonts w:ascii="Times New Roman" w:hAnsi="Times New Roman"/>
          <w:sz w:val="24"/>
          <w:szCs w:val="24"/>
          <w:lang w:val="en-US"/>
        </w:rPr>
        <w:t xml:space="preserve"> (Elsevier, </w:t>
      </w:r>
      <w:r>
        <w:rPr>
          <w:rFonts w:ascii="Times New Roman" w:hAnsi="Times New Roman"/>
          <w:sz w:val="24"/>
          <w:szCs w:val="24"/>
          <w:lang w:val="en-US"/>
        </w:rPr>
        <w:t>Nature, Springer, Wiley online library, УИРС Россия)</w:t>
      </w:r>
    </w:p>
    <w:p w:rsidR="00D14CE6" w:rsidRPr="008D2039" w:rsidRDefault="00D14CE6" w:rsidP="00D14CE6">
      <w:pPr>
        <w:pStyle w:val="10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D14CE6" w:rsidRPr="008D2039" w:rsidRDefault="00D14CE6" w:rsidP="00D14CE6">
      <w:pPr>
        <w:pStyle w:val="10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D14CE6" w:rsidRPr="008D2039" w:rsidRDefault="00D14CE6" w:rsidP="00D14CE6">
      <w:pPr>
        <w:pStyle w:val="10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D2039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850611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42512" w:rsidRDefault="001E3215" w:rsidP="00CF5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A425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2512" w:rsidRPr="00A42512">
        <w:rPr>
          <w:rFonts w:ascii="Times New Roman" w:hAnsi="Times New Roman"/>
          <w:sz w:val="24"/>
          <w:szCs w:val="24"/>
        </w:rPr>
        <w:t>учебно-методические пособия,  компьютеры с выходом в Интернет, проектор, экран.</w:t>
      </w:r>
    </w:p>
    <w:p w:rsidR="00D14CE6" w:rsidRPr="008D2039" w:rsidRDefault="00D14CE6" w:rsidP="00D14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039">
        <w:rPr>
          <w:rFonts w:ascii="Times New Roman" w:hAnsi="Times New Roman"/>
          <w:sz w:val="24"/>
          <w:szCs w:val="24"/>
        </w:rPr>
        <w:t>Медицинский кабинет</w:t>
      </w:r>
      <w:r>
        <w:rPr>
          <w:rFonts w:ascii="Times New Roman" w:hAnsi="Times New Roman"/>
          <w:sz w:val="24"/>
          <w:szCs w:val="24"/>
        </w:rPr>
        <w:t xml:space="preserve"> (лаборатория спортивной медицины)</w:t>
      </w:r>
      <w:r w:rsidRPr="008D2039">
        <w:rPr>
          <w:rFonts w:ascii="Times New Roman" w:hAnsi="Times New Roman"/>
          <w:sz w:val="24"/>
          <w:szCs w:val="24"/>
        </w:rPr>
        <w:t>: электрокардиограф, компьютер, весы, автоматизированная установка для исследования функциональных состояний человека.</w:t>
      </w:r>
    </w:p>
    <w:p w:rsidR="00D14CE6" w:rsidRPr="00A42512" w:rsidRDefault="00D14CE6" w:rsidP="00CF5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215" w:rsidRPr="00A42512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12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Pr="00A42512" w:rsidRDefault="001E3215" w:rsidP="001E3215">
      <w:pPr>
        <w:jc w:val="both"/>
        <w:rPr>
          <w:rFonts w:ascii="Times New Roman" w:hAnsi="Times New Roman"/>
          <w:sz w:val="24"/>
          <w:szCs w:val="24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8973E9" w:rsidRPr="00A42512" w:rsidRDefault="008973E9" w:rsidP="008973E9">
      <w:pPr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Программа составлена в соо</w:t>
      </w:r>
      <w:r w:rsidR="009F3C36">
        <w:rPr>
          <w:rFonts w:ascii="Times New Roman" w:hAnsi="Times New Roman"/>
          <w:sz w:val="24"/>
          <w:szCs w:val="24"/>
        </w:rPr>
        <w:t xml:space="preserve">тветствии с требованиями </w:t>
      </w:r>
      <w:r>
        <w:rPr>
          <w:rFonts w:ascii="Times New Roman" w:hAnsi="Times New Roman"/>
          <w:sz w:val="24"/>
          <w:szCs w:val="24"/>
        </w:rPr>
        <w:t>ОС ННГУ</w:t>
      </w:r>
      <w:r w:rsidR="009F3C36">
        <w:rPr>
          <w:rFonts w:ascii="Times New Roman" w:hAnsi="Times New Roman"/>
          <w:sz w:val="24"/>
          <w:szCs w:val="24"/>
        </w:rPr>
        <w:t xml:space="preserve"> с учетом рекомендаций и О</w:t>
      </w:r>
      <w:bookmarkStart w:id="0" w:name="_GoBack"/>
      <w:bookmarkEnd w:id="0"/>
      <w:r w:rsidRPr="00A42512">
        <w:rPr>
          <w:rFonts w:ascii="Times New Roman" w:hAnsi="Times New Roman"/>
          <w:sz w:val="24"/>
          <w:szCs w:val="24"/>
        </w:rPr>
        <w:t>ОП ВО по направлению (профилю), специальности (специализации) 49.03.02 «Физическая культура для лиц с отклонениями в состоянии здоровья (адаптивная физическая культура</w:t>
      </w:r>
    </w:p>
    <w:p w:rsidR="008973E9" w:rsidRPr="006F62D7" w:rsidRDefault="008973E9" w:rsidP="008973E9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___________________________</w:t>
      </w:r>
      <w:r>
        <w:rPr>
          <w:rFonts w:ascii="Times New Roman" w:hAnsi="Times New Roman"/>
          <w:sz w:val="24"/>
          <w:szCs w:val="24"/>
        </w:rPr>
        <w:t>Балчугов В.А.</w:t>
      </w:r>
    </w:p>
    <w:p w:rsidR="008973E9" w:rsidRPr="006F62D7" w:rsidRDefault="008973E9" w:rsidP="008973E9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 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3E9" w:rsidRPr="006F62D7" w:rsidRDefault="008973E9" w:rsidP="008973E9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кафедрой_________________________</w:t>
      </w:r>
      <w:r>
        <w:rPr>
          <w:rFonts w:ascii="Times New Roman" w:hAnsi="Times New Roman"/>
          <w:sz w:val="24"/>
          <w:szCs w:val="24"/>
        </w:rPr>
        <w:t xml:space="preserve"> Курникова М.В.</w:t>
      </w:r>
    </w:p>
    <w:p w:rsidR="008973E9" w:rsidRPr="003078C1" w:rsidRDefault="008973E9" w:rsidP="008973E9">
      <w:pPr>
        <w:rPr>
          <w:rFonts w:ascii="Times New Roman" w:hAnsi="Times New Roman"/>
          <w:sz w:val="28"/>
          <w:szCs w:val="24"/>
        </w:rPr>
      </w:pPr>
    </w:p>
    <w:p w:rsidR="00FF1285" w:rsidRPr="006F62D7" w:rsidRDefault="00A42512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.В.</w:t>
      </w:r>
    </w:p>
    <w:sectPr w:rsidR="00FF1285" w:rsidRPr="006F62D7" w:rsidSect="001D64EC">
      <w:footerReference w:type="even" r:id="rId18"/>
      <w:footerReference w:type="default" r:id="rId1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08" w:rsidRDefault="00F94E08">
      <w:r>
        <w:separator/>
      </w:r>
    </w:p>
  </w:endnote>
  <w:endnote w:type="continuationSeparator" w:id="0">
    <w:p w:rsidR="00F94E08" w:rsidRDefault="00F9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06" w:rsidRDefault="0039510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106" w:rsidRDefault="00395106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06" w:rsidRDefault="0039510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3C36">
      <w:rPr>
        <w:rStyle w:val="a8"/>
        <w:noProof/>
      </w:rPr>
      <w:t>15</w:t>
    </w:r>
    <w:r>
      <w:rPr>
        <w:rStyle w:val="a8"/>
      </w:rPr>
      <w:fldChar w:fldCharType="end"/>
    </w:r>
  </w:p>
  <w:p w:rsidR="00395106" w:rsidRDefault="00395106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08" w:rsidRDefault="00F94E08">
      <w:r>
        <w:separator/>
      </w:r>
    </w:p>
  </w:footnote>
  <w:footnote w:type="continuationSeparator" w:id="0">
    <w:p w:rsidR="00F94E08" w:rsidRDefault="00F9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5DB"/>
    <w:multiLevelType w:val="hybridMultilevel"/>
    <w:tmpl w:val="F9783B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2B35B0"/>
    <w:multiLevelType w:val="hybridMultilevel"/>
    <w:tmpl w:val="F9B2BFF6"/>
    <w:lvl w:ilvl="0" w:tplc="9C26FCC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7087C10"/>
    <w:multiLevelType w:val="hybridMultilevel"/>
    <w:tmpl w:val="836EA646"/>
    <w:lvl w:ilvl="0" w:tplc="149298A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092A"/>
    <w:multiLevelType w:val="hybridMultilevel"/>
    <w:tmpl w:val="6ABE98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F2BC2"/>
    <w:multiLevelType w:val="multilevel"/>
    <w:tmpl w:val="EFDEAD2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62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cs="Times New Roman" w:hint="default"/>
      </w:rPr>
    </w:lvl>
  </w:abstractNum>
  <w:abstractNum w:abstractNumId="6" w15:restartNumberingAfterBreak="0">
    <w:nsid w:val="168D4681"/>
    <w:multiLevelType w:val="hybridMultilevel"/>
    <w:tmpl w:val="1BC25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F1447"/>
    <w:multiLevelType w:val="hybridMultilevel"/>
    <w:tmpl w:val="5FD85E2A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E626B"/>
    <w:multiLevelType w:val="hybridMultilevel"/>
    <w:tmpl w:val="AB2676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1875CF"/>
    <w:multiLevelType w:val="hybridMultilevel"/>
    <w:tmpl w:val="CC488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8243B2">
      <w:start w:val="4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DE55B5"/>
    <w:multiLevelType w:val="hybridMultilevel"/>
    <w:tmpl w:val="7F28977A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CAE"/>
    <w:multiLevelType w:val="hybridMultilevel"/>
    <w:tmpl w:val="CB86751A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4" w15:restartNumberingAfterBreak="0">
    <w:nsid w:val="340C5FA8"/>
    <w:multiLevelType w:val="hybridMultilevel"/>
    <w:tmpl w:val="013010FE"/>
    <w:lvl w:ilvl="0" w:tplc="149298A2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149298A2">
      <w:start w:val="1"/>
      <w:numFmt w:val="russianUpp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B20E8"/>
    <w:multiLevelType w:val="hybridMultilevel"/>
    <w:tmpl w:val="4858D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103CFF"/>
    <w:multiLevelType w:val="hybridMultilevel"/>
    <w:tmpl w:val="0CE4E4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D3A07"/>
    <w:multiLevelType w:val="hybridMultilevel"/>
    <w:tmpl w:val="A62A09DE"/>
    <w:lvl w:ilvl="0" w:tplc="149298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F167C9"/>
    <w:multiLevelType w:val="hybridMultilevel"/>
    <w:tmpl w:val="97704AFC"/>
    <w:lvl w:ilvl="0" w:tplc="149298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F05A96"/>
    <w:multiLevelType w:val="hybridMultilevel"/>
    <w:tmpl w:val="CD9A1116"/>
    <w:lvl w:ilvl="0" w:tplc="8B2C9DE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5" w15:restartNumberingAfterBreak="0">
    <w:nsid w:val="50BC063F"/>
    <w:multiLevelType w:val="multilevel"/>
    <w:tmpl w:val="E4FAE8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1E20208"/>
    <w:multiLevelType w:val="hybridMultilevel"/>
    <w:tmpl w:val="90522156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8" w15:restartNumberingAfterBreak="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cs="Times New Roman" w:hint="default"/>
      </w:rPr>
    </w:lvl>
  </w:abstractNum>
  <w:abstractNum w:abstractNumId="29" w15:restartNumberingAfterBreak="0">
    <w:nsid w:val="5E0E04F1"/>
    <w:multiLevelType w:val="hybridMultilevel"/>
    <w:tmpl w:val="7BCEFDAE"/>
    <w:lvl w:ilvl="0" w:tplc="149298A2">
      <w:start w:val="1"/>
      <w:numFmt w:val="russianUpp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6931EE"/>
    <w:multiLevelType w:val="hybridMultilevel"/>
    <w:tmpl w:val="01127F8C"/>
    <w:lvl w:ilvl="0" w:tplc="1C9A8E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497F92"/>
    <w:multiLevelType w:val="hybridMultilevel"/>
    <w:tmpl w:val="C09EE2C8"/>
    <w:lvl w:ilvl="0" w:tplc="149298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4" w15:restartNumberingAfterBreak="0">
    <w:nsid w:val="699E12CC"/>
    <w:multiLevelType w:val="hybridMultilevel"/>
    <w:tmpl w:val="9FEA5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03A334A"/>
    <w:multiLevelType w:val="hybridMultilevel"/>
    <w:tmpl w:val="B0F66070"/>
    <w:lvl w:ilvl="0" w:tplc="149298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D047C3"/>
    <w:multiLevelType w:val="hybridMultilevel"/>
    <w:tmpl w:val="3E06E1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4385F"/>
    <w:multiLevelType w:val="hybridMultilevel"/>
    <w:tmpl w:val="7A56A67A"/>
    <w:lvl w:ilvl="0" w:tplc="2C3C4E80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61850"/>
    <w:multiLevelType w:val="hybridMultilevel"/>
    <w:tmpl w:val="1D94322A"/>
    <w:lvl w:ilvl="0" w:tplc="0C60FC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24"/>
  </w:num>
  <w:num w:numId="2">
    <w:abstractNumId w:val="36"/>
  </w:num>
  <w:num w:numId="3">
    <w:abstractNumId w:val="19"/>
  </w:num>
  <w:num w:numId="4">
    <w:abstractNumId w:val="18"/>
  </w:num>
  <w:num w:numId="5">
    <w:abstractNumId w:val="4"/>
  </w:num>
  <w:num w:numId="6">
    <w:abstractNumId w:val="41"/>
  </w:num>
  <w:num w:numId="7">
    <w:abstractNumId w:val="17"/>
  </w:num>
  <w:num w:numId="8">
    <w:abstractNumId w:val="13"/>
  </w:num>
  <w:num w:numId="9">
    <w:abstractNumId w:val="27"/>
  </w:num>
  <w:num w:numId="10">
    <w:abstractNumId w:val="35"/>
  </w:num>
  <w:num w:numId="11">
    <w:abstractNumId w:val="12"/>
  </w:num>
  <w:num w:numId="12">
    <w:abstractNumId w:val="33"/>
  </w:num>
  <w:num w:numId="13">
    <w:abstractNumId w:val="25"/>
  </w:num>
  <w:num w:numId="14">
    <w:abstractNumId w:val="30"/>
  </w:num>
  <w:num w:numId="15">
    <w:abstractNumId w:val="31"/>
  </w:num>
  <w:num w:numId="16">
    <w:abstractNumId w:val="7"/>
  </w:num>
  <w:num w:numId="17">
    <w:abstractNumId w:val="23"/>
  </w:num>
  <w:num w:numId="18">
    <w:abstractNumId w:val="22"/>
  </w:num>
  <w:num w:numId="19">
    <w:abstractNumId w:val="34"/>
  </w:num>
  <w:num w:numId="20">
    <w:abstractNumId w:val="26"/>
  </w:num>
  <w:num w:numId="21">
    <w:abstractNumId w:val="28"/>
  </w:num>
  <w:num w:numId="22">
    <w:abstractNumId w:val="5"/>
  </w:num>
  <w:num w:numId="23">
    <w:abstractNumId w:val="38"/>
  </w:num>
  <w:num w:numId="24">
    <w:abstractNumId w:val="0"/>
  </w:num>
  <w:num w:numId="25">
    <w:abstractNumId w:val="10"/>
  </w:num>
  <w:num w:numId="26">
    <w:abstractNumId w:val="20"/>
  </w:num>
  <w:num w:numId="27">
    <w:abstractNumId w:val="37"/>
  </w:num>
  <w:num w:numId="28">
    <w:abstractNumId w:val="39"/>
  </w:num>
  <w:num w:numId="29">
    <w:abstractNumId w:val="32"/>
  </w:num>
  <w:num w:numId="30">
    <w:abstractNumId w:val="29"/>
  </w:num>
  <w:num w:numId="31">
    <w:abstractNumId w:val="21"/>
  </w:num>
  <w:num w:numId="32">
    <w:abstractNumId w:val="14"/>
  </w:num>
  <w:num w:numId="33">
    <w:abstractNumId w:val="1"/>
  </w:num>
  <w:num w:numId="34">
    <w:abstractNumId w:val="2"/>
  </w:num>
  <w:num w:numId="35">
    <w:abstractNumId w:val="40"/>
  </w:num>
  <w:num w:numId="36">
    <w:abstractNumId w:val="9"/>
  </w:num>
  <w:num w:numId="37">
    <w:abstractNumId w:val="8"/>
  </w:num>
  <w:num w:numId="38">
    <w:abstractNumId w:val="3"/>
  </w:num>
  <w:num w:numId="39">
    <w:abstractNumId w:val="6"/>
  </w:num>
  <w:num w:numId="40">
    <w:abstractNumId w:val="11"/>
  </w:num>
  <w:num w:numId="41">
    <w:abstractNumId w:val="1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12BC2"/>
    <w:rsid w:val="0002192E"/>
    <w:rsid w:val="00053313"/>
    <w:rsid w:val="0005785E"/>
    <w:rsid w:val="000626BE"/>
    <w:rsid w:val="00062EF6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45228"/>
    <w:rsid w:val="0016108A"/>
    <w:rsid w:val="0017446C"/>
    <w:rsid w:val="00180D6A"/>
    <w:rsid w:val="001B550E"/>
    <w:rsid w:val="001B58F8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1A58"/>
    <w:rsid w:val="00227E79"/>
    <w:rsid w:val="00237611"/>
    <w:rsid w:val="00242B00"/>
    <w:rsid w:val="00245F08"/>
    <w:rsid w:val="00265216"/>
    <w:rsid w:val="00277070"/>
    <w:rsid w:val="00292A4E"/>
    <w:rsid w:val="00293515"/>
    <w:rsid w:val="002A1EB5"/>
    <w:rsid w:val="002B2163"/>
    <w:rsid w:val="002C5C45"/>
    <w:rsid w:val="002F4F4C"/>
    <w:rsid w:val="003078C1"/>
    <w:rsid w:val="00324F8D"/>
    <w:rsid w:val="00327E30"/>
    <w:rsid w:val="00333445"/>
    <w:rsid w:val="003416CD"/>
    <w:rsid w:val="00343BCA"/>
    <w:rsid w:val="00380B09"/>
    <w:rsid w:val="0038490F"/>
    <w:rsid w:val="00395106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1FE5"/>
    <w:rsid w:val="00524421"/>
    <w:rsid w:val="00535A1E"/>
    <w:rsid w:val="00535E47"/>
    <w:rsid w:val="005378EB"/>
    <w:rsid w:val="005428F3"/>
    <w:rsid w:val="0057710A"/>
    <w:rsid w:val="005A2253"/>
    <w:rsid w:val="005A59A6"/>
    <w:rsid w:val="005B2682"/>
    <w:rsid w:val="005B2D4E"/>
    <w:rsid w:val="005C18AF"/>
    <w:rsid w:val="005D273F"/>
    <w:rsid w:val="005D7652"/>
    <w:rsid w:val="005E017B"/>
    <w:rsid w:val="005E4B55"/>
    <w:rsid w:val="005E4FA2"/>
    <w:rsid w:val="005E5224"/>
    <w:rsid w:val="005F047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9408A"/>
    <w:rsid w:val="006A4AA8"/>
    <w:rsid w:val="006B772B"/>
    <w:rsid w:val="006D61B7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5900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0313"/>
    <w:rsid w:val="0084102D"/>
    <w:rsid w:val="00850611"/>
    <w:rsid w:val="00853AEA"/>
    <w:rsid w:val="008973E9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52CB8"/>
    <w:rsid w:val="0096713D"/>
    <w:rsid w:val="00991BDB"/>
    <w:rsid w:val="009B255B"/>
    <w:rsid w:val="009B2923"/>
    <w:rsid w:val="009B6DC1"/>
    <w:rsid w:val="009D72AB"/>
    <w:rsid w:val="009E65E1"/>
    <w:rsid w:val="009F3C36"/>
    <w:rsid w:val="00A2471B"/>
    <w:rsid w:val="00A2644E"/>
    <w:rsid w:val="00A30044"/>
    <w:rsid w:val="00A357FF"/>
    <w:rsid w:val="00A35D59"/>
    <w:rsid w:val="00A42512"/>
    <w:rsid w:val="00A435E0"/>
    <w:rsid w:val="00A55147"/>
    <w:rsid w:val="00A63BDA"/>
    <w:rsid w:val="00A654BB"/>
    <w:rsid w:val="00A6696A"/>
    <w:rsid w:val="00A6711B"/>
    <w:rsid w:val="00A711A7"/>
    <w:rsid w:val="00A856CF"/>
    <w:rsid w:val="00AA0BE9"/>
    <w:rsid w:val="00AB3717"/>
    <w:rsid w:val="00AD56D7"/>
    <w:rsid w:val="00AE448A"/>
    <w:rsid w:val="00AE7B0C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77F34"/>
    <w:rsid w:val="00B80F7A"/>
    <w:rsid w:val="00B82C64"/>
    <w:rsid w:val="00B85C23"/>
    <w:rsid w:val="00B90675"/>
    <w:rsid w:val="00BA46AC"/>
    <w:rsid w:val="00BA5B67"/>
    <w:rsid w:val="00BA5CA1"/>
    <w:rsid w:val="00C1074F"/>
    <w:rsid w:val="00C2780B"/>
    <w:rsid w:val="00C33E34"/>
    <w:rsid w:val="00C92B94"/>
    <w:rsid w:val="00CA6632"/>
    <w:rsid w:val="00CB4FE4"/>
    <w:rsid w:val="00CF5FFE"/>
    <w:rsid w:val="00D00C4F"/>
    <w:rsid w:val="00D14CE6"/>
    <w:rsid w:val="00D25FA8"/>
    <w:rsid w:val="00D35118"/>
    <w:rsid w:val="00D442AC"/>
    <w:rsid w:val="00D46F44"/>
    <w:rsid w:val="00D76CA7"/>
    <w:rsid w:val="00D8624A"/>
    <w:rsid w:val="00DA497D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64AD1"/>
    <w:rsid w:val="00E85ECD"/>
    <w:rsid w:val="00E906BC"/>
    <w:rsid w:val="00E93FC4"/>
    <w:rsid w:val="00E97CA7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83130"/>
    <w:rsid w:val="00F94E08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4D060"/>
  <w15:docId w15:val="{CF5A3FAC-CEFB-4354-91C3-C8F810D0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uiPriority w:val="99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customStyle="1" w:styleId="apple-converted-space">
    <w:name w:val="apple-converted-space"/>
    <w:uiPriority w:val="99"/>
    <w:rsid w:val="00062EF6"/>
  </w:style>
  <w:style w:type="paragraph" w:customStyle="1" w:styleId="1">
    <w:name w:val="Абзац списка1"/>
    <w:basedOn w:val="a"/>
    <w:uiPriority w:val="34"/>
    <w:qFormat/>
    <w:rsid w:val="00A42512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styleId="ab">
    <w:name w:val="Hyperlink"/>
    <w:uiPriority w:val="99"/>
    <w:unhideWhenUsed/>
    <w:rsid w:val="00A42512"/>
    <w:rPr>
      <w:color w:val="0000FF"/>
      <w:u w:val="single"/>
    </w:rPr>
  </w:style>
  <w:style w:type="paragraph" w:customStyle="1" w:styleId="2">
    <w:name w:val="Абзац списка2"/>
    <w:basedOn w:val="a"/>
    <w:uiPriority w:val="99"/>
    <w:rsid w:val="006D61B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Default">
    <w:name w:val="Default"/>
    <w:rsid w:val="00952CB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20">
    <w:name w:val="Body Text Indent 2"/>
    <w:basedOn w:val="a"/>
    <w:link w:val="21"/>
    <w:unhideWhenUsed/>
    <w:rsid w:val="00952CB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952CB8"/>
    <w:rPr>
      <w:rFonts w:ascii="Times New Roman" w:hAnsi="Times New Roman"/>
      <w:sz w:val="28"/>
    </w:rPr>
  </w:style>
  <w:style w:type="character" w:styleId="ac">
    <w:name w:val="Strong"/>
    <w:basedOn w:val="a0"/>
    <w:uiPriority w:val="22"/>
    <w:qFormat/>
    <w:rsid w:val="00C1074F"/>
    <w:rPr>
      <w:b/>
      <w:bCs/>
    </w:rPr>
  </w:style>
  <w:style w:type="paragraph" w:styleId="ad">
    <w:name w:val="Plain Text"/>
    <w:basedOn w:val="a"/>
    <w:link w:val="ae"/>
    <w:rsid w:val="00C1074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C1074F"/>
    <w:rPr>
      <w:rFonts w:ascii="Courier New" w:hAnsi="Courier New"/>
    </w:rPr>
  </w:style>
  <w:style w:type="character" w:customStyle="1" w:styleId="value">
    <w:name w:val="value"/>
    <w:basedOn w:val="a0"/>
    <w:rsid w:val="00C1074F"/>
  </w:style>
  <w:style w:type="character" w:customStyle="1" w:styleId="hilight">
    <w:name w:val="hilight"/>
    <w:basedOn w:val="a0"/>
    <w:rsid w:val="00C1074F"/>
  </w:style>
  <w:style w:type="paragraph" w:customStyle="1" w:styleId="10">
    <w:name w:val="Абзац списка1"/>
    <w:basedOn w:val="a"/>
    <w:qFormat/>
    <w:rsid w:val="00D14CE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22328.html" TargetMode="External"/><Relationship Id="rId13" Type="http://schemas.openxmlformats.org/officeDocument/2006/relationships/hyperlink" Target="http://www.studentlibrary.ru/book/ISBN9785971804840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90657847.html" TargetMode="External"/><Relationship Id="rId17" Type="http://schemas.openxmlformats.org/officeDocument/2006/relationships/hyperlink" Target="http://www.studentlibrary.ru/book/ISBN978590683920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06839220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9906734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06131102.html" TargetMode="External"/><Relationship Id="rId10" Type="http://schemas.openxmlformats.org/officeDocument/2006/relationships/hyperlink" Target="http://www.lib.unn.ru/php/details.php?DocId=5432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06131478.html" TargetMode="External"/><Relationship Id="rId14" Type="http://schemas.openxmlformats.org/officeDocument/2006/relationships/hyperlink" Target="http://www.studentlibrary.ru/book/ISBN97854263006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2D1F-22BC-415F-B33F-1B718CA2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4964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33193</CharactersWithSpaces>
  <SharedDoc>false</SharedDoc>
  <HLinks>
    <vt:vector size="54" baseType="variant">
      <vt:variant>
        <vt:i4>655454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http://www.studentlibrary.ru/book/ISBN9785971804840.html</vt:lpwstr>
      </vt:variant>
      <vt:variant>
        <vt:lpwstr/>
      </vt:variant>
      <vt:variant>
        <vt:i4>589917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http://www.studentlibrary.ru/book/ISBN9785990657847.html</vt:lpwstr>
      </vt:variant>
      <vt:variant>
        <vt:lpwstr/>
      </vt:variant>
      <vt:variant>
        <vt:i4>786518</vt:i4>
      </vt:variant>
      <vt:variant>
        <vt:i4>18</vt:i4>
      </vt:variant>
      <vt:variant>
        <vt:i4>0</vt:i4>
      </vt:variant>
      <vt:variant>
        <vt:i4>5</vt:i4>
      </vt:variant>
      <vt:variant>
        <vt:lpwstr>http://www.studentlibrary.ru/book/ISBN9785906131195.html</vt:lpwstr>
      </vt:variant>
      <vt:variant>
        <vt:lpwstr/>
      </vt:variant>
      <vt:variant>
        <vt:i4>524382</vt:i4>
      </vt:variant>
      <vt:variant>
        <vt:i4>15</vt:i4>
      </vt:variant>
      <vt:variant>
        <vt:i4>0</vt:i4>
      </vt:variant>
      <vt:variant>
        <vt:i4>5</vt:i4>
      </vt:variant>
      <vt:variant>
        <vt:lpwstr>http://www.studentlibrary.ru/book/ISBN9785971803911.html</vt:lpwstr>
      </vt:variant>
      <vt:variant>
        <vt:lpwstr/>
      </vt:variant>
      <vt:variant>
        <vt:i4>131156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http://www.studentlibrary.ru/book/ISBN9785970432969.html</vt:lpwstr>
      </vt:variant>
      <vt:variant>
        <vt:lpwstr/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http://www.studentlibrary.ru/book/ISBN9785990673403.html</vt:lpwstr>
      </vt:variant>
      <vt:variant>
        <vt:lpwstr/>
      </vt:variant>
      <vt:variant>
        <vt:i4>131166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http://www.studentlibrary.ru/book/ISBN9785906131478.html</vt:lpwstr>
      </vt:variant>
      <vt:variant>
        <vt:lpwstr/>
      </vt:variant>
      <vt:variant>
        <vt:i4>327761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http://www.studentlibrary.ru/book/ISBN9785906131102.html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http://www.studentlibrary.ru/book/ISBN9785906839183.html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Мария</cp:lastModifiedBy>
  <cp:revision>4</cp:revision>
  <cp:lastPrinted>2015-07-16T07:02:00Z</cp:lastPrinted>
  <dcterms:created xsi:type="dcterms:W3CDTF">2020-07-15T18:43:00Z</dcterms:created>
  <dcterms:modified xsi:type="dcterms:W3CDTF">2021-03-19T10:16:00Z</dcterms:modified>
</cp:coreProperties>
</file>