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27BC" w:rsidRDefault="004B27BC" w:rsidP="00EE5F73">
      <w:pPr>
        <w:jc w:val="center"/>
      </w:pPr>
      <w:r>
        <w:t xml:space="preserve">МИНИСТЕРСТВО НАУКИ И ВЫСШЕГО ОБРАЗОВАНИЯ </w:t>
      </w:r>
    </w:p>
    <w:p w:rsidR="004B27BC" w:rsidRDefault="004B27BC" w:rsidP="00EE5F73">
      <w:pPr>
        <w:jc w:val="center"/>
      </w:pPr>
      <w:r>
        <w:t xml:space="preserve"> РОССИЙСКОЙ ФЕДЕРАЦИИ</w:t>
      </w:r>
    </w:p>
    <w:p w:rsidR="004B27BC" w:rsidRDefault="004B27BC" w:rsidP="00EE5F73">
      <w:pPr>
        <w:jc w:val="center"/>
      </w:pPr>
    </w:p>
    <w:p w:rsidR="004B27BC" w:rsidRDefault="004B27BC" w:rsidP="00EE5F73">
      <w:pPr>
        <w:jc w:val="center"/>
      </w:pPr>
      <w:r>
        <w:t xml:space="preserve">Федеральное государственное автономное </w:t>
      </w:r>
    </w:p>
    <w:p w:rsidR="004B27BC" w:rsidRDefault="004B27BC" w:rsidP="00EE5F73">
      <w:pPr>
        <w:jc w:val="center"/>
        <w:rPr>
          <w:u w:val="single"/>
        </w:rPr>
      </w:pPr>
      <w:r>
        <w:t>образовательное учреждение высшего образования</w:t>
      </w:r>
      <w:r>
        <w:rPr>
          <w:u w:val="single"/>
        </w:rPr>
        <w:t xml:space="preserve"> </w:t>
      </w:r>
    </w:p>
    <w:p w:rsidR="004B27BC" w:rsidRDefault="004B27BC" w:rsidP="00EE5F73">
      <w:pPr>
        <w:tabs>
          <w:tab w:val="left" w:pos="142"/>
        </w:tabs>
        <w:jc w:val="center"/>
      </w:pPr>
      <w:r>
        <w:t>«Национальный исследовательский Нижегородский государственный университет</w:t>
      </w:r>
    </w:p>
    <w:p w:rsidR="004B27BC" w:rsidRDefault="004B27BC" w:rsidP="00EE5F73">
      <w:pPr>
        <w:tabs>
          <w:tab w:val="left" w:pos="142"/>
        </w:tabs>
        <w:jc w:val="center"/>
      </w:pPr>
      <w:r>
        <w:t xml:space="preserve"> им. Н.И. Лобачевского»</w:t>
      </w:r>
    </w:p>
    <w:p w:rsidR="004B27BC" w:rsidRDefault="004B27BC" w:rsidP="00EE5F73">
      <w:pPr>
        <w:tabs>
          <w:tab w:val="left" w:pos="142"/>
        </w:tabs>
        <w:jc w:val="center"/>
      </w:pPr>
    </w:p>
    <w:p w:rsidR="004B27BC" w:rsidRDefault="004B27BC" w:rsidP="00EE5F73">
      <w:pPr>
        <w:tabs>
          <w:tab w:val="left" w:pos="142"/>
        </w:tabs>
        <w:jc w:val="center"/>
      </w:pPr>
      <w:r>
        <w:t>Институт экономики и предпринимательства</w:t>
      </w:r>
    </w:p>
    <w:p w:rsidR="004B27BC" w:rsidRDefault="004B27BC" w:rsidP="00EE5F73">
      <w:pPr>
        <w:pStyle w:val="13"/>
        <w:widowControl w:val="0"/>
        <w:shd w:val="clear" w:color="auto" w:fill="FFFFFF"/>
        <w:tabs>
          <w:tab w:val="num" w:pos="-142"/>
          <w:tab w:val="num" w:pos="0"/>
        </w:tabs>
        <w:autoSpaceDE w:val="0"/>
        <w:autoSpaceDN w:val="0"/>
        <w:adjustRightInd w:val="0"/>
        <w:spacing w:after="0" w:line="240" w:lineRule="auto"/>
        <w:ind w:left="142" w:firstLine="425"/>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4B27BC" w:rsidRDefault="004B27BC" w:rsidP="00F75CFE">
      <w:pPr>
        <w:tabs>
          <w:tab w:val="left" w:pos="8505"/>
        </w:tabs>
        <w:spacing w:after="120"/>
        <w:jc w:val="right"/>
        <w:rPr>
          <w:b/>
          <w:bCs/>
          <w:sz w:val="28"/>
          <w:szCs w:val="28"/>
        </w:rPr>
      </w:pPr>
      <w:r>
        <w:rPr>
          <w:b/>
          <w:bCs/>
          <w:sz w:val="28"/>
          <w:szCs w:val="28"/>
        </w:rPr>
        <w:t xml:space="preserve">Утверждено </w:t>
      </w:r>
    </w:p>
    <w:p w:rsidR="004B27BC" w:rsidRDefault="004B27BC" w:rsidP="00F75CFE">
      <w:pPr>
        <w:tabs>
          <w:tab w:val="left" w:pos="8505"/>
        </w:tabs>
        <w:ind w:right="71"/>
        <w:jc w:val="right"/>
        <w:rPr>
          <w:sz w:val="26"/>
          <w:szCs w:val="26"/>
        </w:rPr>
      </w:pPr>
      <w:r>
        <w:rPr>
          <w:sz w:val="26"/>
          <w:szCs w:val="26"/>
        </w:rPr>
        <w:t>решением ученого совета ННГУ</w:t>
      </w:r>
    </w:p>
    <w:p w:rsidR="004B27BC" w:rsidRDefault="004B27BC" w:rsidP="00F75CFE">
      <w:pPr>
        <w:tabs>
          <w:tab w:val="left" w:pos="142"/>
        </w:tabs>
        <w:jc w:val="right"/>
        <w:rPr>
          <w:sz w:val="26"/>
          <w:szCs w:val="26"/>
        </w:rPr>
      </w:pPr>
      <w:r>
        <w:rPr>
          <w:sz w:val="26"/>
          <w:szCs w:val="26"/>
        </w:rPr>
        <w:t>протокол от «19» июня  2020 г.  № 7</w:t>
      </w:r>
    </w:p>
    <w:p w:rsidR="004B27BC" w:rsidRPr="007A2246" w:rsidRDefault="004B27BC" w:rsidP="00216303">
      <w:pPr>
        <w:tabs>
          <w:tab w:val="left" w:pos="142"/>
        </w:tabs>
        <w:jc w:val="right"/>
        <w:rPr>
          <w:sz w:val="26"/>
          <w:szCs w:val="26"/>
        </w:rPr>
      </w:pPr>
      <w:r>
        <w:rPr>
          <w:b/>
          <w:bCs/>
          <w:sz w:val="28"/>
          <w:szCs w:val="28"/>
        </w:rPr>
        <w:t xml:space="preserve"> </w:t>
      </w:r>
    </w:p>
    <w:p w:rsidR="004B27BC" w:rsidRDefault="004B27BC" w:rsidP="00216303">
      <w:pPr>
        <w:pStyle w:val="20"/>
        <w:widowControl w:val="0"/>
        <w:shd w:val="clear" w:color="auto" w:fill="FFFFFF"/>
        <w:tabs>
          <w:tab w:val="num" w:pos="-142"/>
          <w:tab w:val="num" w:pos="0"/>
        </w:tabs>
        <w:autoSpaceDE w:val="0"/>
        <w:autoSpaceDN w:val="0"/>
        <w:adjustRightInd w:val="0"/>
        <w:spacing w:after="0" w:line="240" w:lineRule="auto"/>
        <w:ind w:left="142" w:firstLine="425"/>
        <w:jc w:val="center"/>
        <w:rPr>
          <w:rFonts w:ascii="Times New Roman" w:hAnsi="Times New Roman" w:cs="Times New Roman"/>
          <w:sz w:val="28"/>
          <w:szCs w:val="28"/>
          <w:lang w:eastAsia="ru-RU"/>
        </w:rPr>
      </w:pPr>
    </w:p>
    <w:p w:rsidR="004B27BC" w:rsidRDefault="004B27BC" w:rsidP="00904852">
      <w:pPr>
        <w:pStyle w:val="13"/>
        <w:widowControl w:val="0"/>
        <w:shd w:val="clear" w:color="auto" w:fill="FFFFFF"/>
        <w:tabs>
          <w:tab w:val="num" w:pos="-142"/>
          <w:tab w:val="num" w:pos="0"/>
        </w:tabs>
        <w:autoSpaceDE w:val="0"/>
        <w:autoSpaceDN w:val="0"/>
        <w:adjustRightInd w:val="0"/>
        <w:spacing w:after="0" w:line="240" w:lineRule="auto"/>
        <w:ind w:left="142" w:firstLine="425"/>
        <w:jc w:val="center"/>
        <w:rPr>
          <w:rFonts w:ascii="Times New Roman" w:hAnsi="Times New Roman" w:cs="Times New Roman"/>
          <w:sz w:val="28"/>
          <w:szCs w:val="28"/>
          <w:lang w:eastAsia="ru-RU"/>
        </w:rPr>
      </w:pPr>
    </w:p>
    <w:p w:rsidR="004B27BC" w:rsidRPr="00F66A6D" w:rsidRDefault="004B27BC" w:rsidP="008070B5">
      <w:pPr>
        <w:jc w:val="right"/>
        <w:rPr>
          <w:sz w:val="26"/>
          <w:szCs w:val="26"/>
        </w:rPr>
      </w:pPr>
      <w:r>
        <w:rPr>
          <w:b/>
          <w:bCs/>
          <w:sz w:val="28"/>
          <w:szCs w:val="28"/>
          <w:lang w:eastAsia="ru-RU"/>
        </w:rPr>
        <w:t xml:space="preserve">                        </w:t>
      </w:r>
    </w:p>
    <w:p w:rsidR="004B27BC" w:rsidRPr="00B1452C" w:rsidRDefault="004B27BC" w:rsidP="00904852">
      <w:pPr>
        <w:jc w:val="right"/>
        <w:rPr>
          <w:b/>
          <w:bCs/>
          <w:color w:val="000000"/>
          <w:sz w:val="28"/>
          <w:szCs w:val="28"/>
        </w:rPr>
      </w:pPr>
      <w:r w:rsidRPr="00B1452C">
        <w:rPr>
          <w:sz w:val="28"/>
          <w:szCs w:val="28"/>
        </w:rPr>
        <w:t xml:space="preserve"> </w:t>
      </w:r>
    </w:p>
    <w:p w:rsidR="004B27BC" w:rsidRPr="00B1452C" w:rsidRDefault="004B27BC" w:rsidP="00904852">
      <w:pPr>
        <w:pStyle w:val="13"/>
        <w:widowControl w:val="0"/>
        <w:shd w:val="clear" w:color="auto" w:fill="FFFFFF"/>
        <w:tabs>
          <w:tab w:val="num" w:pos="-142"/>
          <w:tab w:val="num" w:pos="4962"/>
        </w:tabs>
        <w:autoSpaceDE w:val="0"/>
        <w:autoSpaceDN w:val="0"/>
        <w:adjustRightInd w:val="0"/>
        <w:spacing w:after="0" w:line="240" w:lineRule="auto"/>
        <w:rPr>
          <w:rFonts w:ascii="Times New Roman" w:hAnsi="Times New Roman" w:cs="Times New Roman"/>
          <w:sz w:val="28"/>
          <w:szCs w:val="28"/>
        </w:rPr>
      </w:pPr>
      <w:r w:rsidRPr="00B1452C">
        <w:rPr>
          <w:rFonts w:ascii="Times New Roman" w:hAnsi="Times New Roman" w:cs="Times New Roman"/>
          <w:sz w:val="28"/>
          <w:szCs w:val="28"/>
          <w:lang w:eastAsia="ru-RU"/>
        </w:rPr>
        <w:t xml:space="preserve">                                  </w:t>
      </w:r>
      <w:r w:rsidRPr="00B1452C">
        <w:rPr>
          <w:sz w:val="28"/>
          <w:szCs w:val="28"/>
        </w:rPr>
        <w:t xml:space="preserve"> </w:t>
      </w:r>
    </w:p>
    <w:p w:rsidR="004B27BC" w:rsidRPr="00B1452C" w:rsidRDefault="004B27BC" w:rsidP="00904852">
      <w:pPr>
        <w:tabs>
          <w:tab w:val="left" w:pos="5670"/>
        </w:tabs>
        <w:ind w:left="5670" w:hanging="567"/>
        <w:rPr>
          <w:sz w:val="28"/>
          <w:szCs w:val="28"/>
        </w:rPr>
      </w:pPr>
    </w:p>
    <w:p w:rsidR="004B27BC" w:rsidRPr="00B1452C" w:rsidRDefault="004B27BC" w:rsidP="00904852">
      <w:pPr>
        <w:jc w:val="center"/>
        <w:rPr>
          <w:b/>
          <w:bCs/>
          <w:sz w:val="28"/>
          <w:szCs w:val="28"/>
        </w:rPr>
      </w:pPr>
      <w:r w:rsidRPr="00B1452C">
        <w:rPr>
          <w:b/>
          <w:bCs/>
          <w:sz w:val="28"/>
          <w:szCs w:val="28"/>
        </w:rPr>
        <w:t xml:space="preserve">Рабочая программа дисциплины </w:t>
      </w:r>
    </w:p>
    <w:p w:rsidR="004B27BC" w:rsidRPr="00B1452C" w:rsidRDefault="004B27BC" w:rsidP="00904852">
      <w:pPr>
        <w:ind w:firstLine="400"/>
        <w:jc w:val="center"/>
        <w:rPr>
          <w:b/>
          <w:bCs/>
          <w:sz w:val="28"/>
          <w:szCs w:val="28"/>
        </w:rPr>
      </w:pPr>
    </w:p>
    <w:p w:rsidR="004B27BC" w:rsidRPr="00B1452C" w:rsidRDefault="004B27BC" w:rsidP="00904852">
      <w:pPr>
        <w:tabs>
          <w:tab w:val="left" w:pos="142"/>
        </w:tabs>
        <w:jc w:val="center"/>
        <w:rPr>
          <w:b/>
          <w:bCs/>
          <w:sz w:val="28"/>
          <w:szCs w:val="28"/>
        </w:rPr>
      </w:pPr>
      <w:r w:rsidRPr="00B1452C">
        <w:rPr>
          <w:b/>
          <w:bCs/>
          <w:smallCaps/>
          <w:sz w:val="28"/>
          <w:szCs w:val="28"/>
        </w:rPr>
        <w:t xml:space="preserve"> </w:t>
      </w:r>
      <w:r w:rsidRPr="00B1452C">
        <w:rPr>
          <w:b/>
          <w:bCs/>
          <w:sz w:val="28"/>
          <w:szCs w:val="28"/>
        </w:rPr>
        <w:t>ОСНОВЫ</w:t>
      </w:r>
      <w:r>
        <w:rPr>
          <w:b/>
          <w:bCs/>
          <w:sz w:val="28"/>
          <w:szCs w:val="28"/>
        </w:rPr>
        <w:t xml:space="preserve"> БЕЗОПАСНОСТИ ЖИЗНЕДЕЯТЕЛЬНОСТИ</w:t>
      </w:r>
    </w:p>
    <w:p w:rsidR="004B27BC" w:rsidRPr="00B1452C" w:rsidRDefault="004B27BC" w:rsidP="00F66A6D">
      <w:pPr>
        <w:spacing w:line="288" w:lineRule="auto"/>
        <w:rPr>
          <w:sz w:val="28"/>
          <w:szCs w:val="28"/>
        </w:rPr>
      </w:pPr>
      <w:r w:rsidRPr="00B1452C">
        <w:rPr>
          <w:sz w:val="28"/>
          <w:szCs w:val="28"/>
        </w:rPr>
        <w:t xml:space="preserve"> </w:t>
      </w:r>
    </w:p>
    <w:p w:rsidR="004B27BC" w:rsidRPr="00F66A6D" w:rsidRDefault="004B27BC" w:rsidP="00F66A6D">
      <w:pPr>
        <w:autoSpaceDE w:val="0"/>
        <w:autoSpaceDN w:val="0"/>
        <w:adjustRightInd w:val="0"/>
        <w:spacing w:after="120"/>
        <w:jc w:val="center"/>
      </w:pPr>
      <w:r w:rsidRPr="00F66A6D">
        <w:rPr>
          <w:b/>
          <w:bCs/>
        </w:rPr>
        <w:t>Специальность среднего профессионального образования</w:t>
      </w:r>
    </w:p>
    <w:p w:rsidR="004B27BC" w:rsidRPr="00B1452C" w:rsidRDefault="004B27BC" w:rsidP="00904852">
      <w:pPr>
        <w:jc w:val="center"/>
        <w:rPr>
          <w:color w:val="000000"/>
          <w:sz w:val="28"/>
          <w:szCs w:val="28"/>
        </w:rPr>
      </w:pPr>
      <w:r w:rsidRPr="00B1452C">
        <w:rPr>
          <w:color w:val="000000"/>
          <w:sz w:val="28"/>
          <w:szCs w:val="28"/>
        </w:rPr>
        <w:t>38.02.01 «Экономика и бухгалтерский учет (по отраслям)»</w:t>
      </w:r>
    </w:p>
    <w:p w:rsidR="004B27BC" w:rsidRPr="00B1452C" w:rsidRDefault="004B27BC" w:rsidP="00904852">
      <w:pPr>
        <w:jc w:val="center"/>
        <w:rPr>
          <w:sz w:val="28"/>
          <w:szCs w:val="28"/>
        </w:rPr>
      </w:pPr>
    </w:p>
    <w:p w:rsidR="004B27BC" w:rsidRPr="00F66A6D" w:rsidRDefault="004B27BC" w:rsidP="00F66A6D">
      <w:pPr>
        <w:spacing w:after="120"/>
        <w:jc w:val="center"/>
        <w:rPr>
          <w:color w:val="000000"/>
        </w:rPr>
      </w:pPr>
      <w:r w:rsidRPr="00F66A6D">
        <w:rPr>
          <w:b/>
          <w:bCs/>
        </w:rPr>
        <w:t>Квалификация выпускника</w:t>
      </w:r>
    </w:p>
    <w:p w:rsidR="004B27BC" w:rsidRPr="00B1452C" w:rsidRDefault="004B27BC" w:rsidP="00904852">
      <w:pPr>
        <w:jc w:val="center"/>
        <w:rPr>
          <w:color w:val="000000"/>
          <w:sz w:val="28"/>
          <w:szCs w:val="28"/>
        </w:rPr>
      </w:pPr>
      <w:r w:rsidRPr="00B1452C">
        <w:rPr>
          <w:color w:val="000000"/>
          <w:sz w:val="28"/>
          <w:szCs w:val="28"/>
        </w:rPr>
        <w:t>бухгалтер</w:t>
      </w:r>
    </w:p>
    <w:p w:rsidR="004B27BC" w:rsidRPr="00B1452C" w:rsidRDefault="004B27BC" w:rsidP="00904852">
      <w:pPr>
        <w:jc w:val="center"/>
        <w:rPr>
          <w:color w:val="000000"/>
          <w:sz w:val="28"/>
          <w:szCs w:val="28"/>
        </w:rPr>
      </w:pPr>
    </w:p>
    <w:p w:rsidR="004B27BC" w:rsidRPr="00B1452C" w:rsidRDefault="004B27BC" w:rsidP="00904852">
      <w:pPr>
        <w:jc w:val="center"/>
        <w:rPr>
          <w:color w:val="000000"/>
          <w:sz w:val="28"/>
          <w:szCs w:val="28"/>
        </w:rPr>
      </w:pPr>
    </w:p>
    <w:p w:rsidR="004B27BC" w:rsidRPr="00F66A6D" w:rsidRDefault="004B27BC" w:rsidP="00F66A6D">
      <w:pPr>
        <w:spacing w:after="120"/>
        <w:jc w:val="center"/>
        <w:rPr>
          <w:color w:val="000000"/>
        </w:rPr>
      </w:pPr>
      <w:r w:rsidRPr="00F66A6D">
        <w:rPr>
          <w:b/>
          <w:bCs/>
        </w:rPr>
        <w:t>Форма обучения</w:t>
      </w:r>
    </w:p>
    <w:p w:rsidR="004B27BC" w:rsidRPr="00B1452C" w:rsidRDefault="004B27BC" w:rsidP="00904852">
      <w:pPr>
        <w:jc w:val="center"/>
        <w:rPr>
          <w:color w:val="000000"/>
          <w:sz w:val="28"/>
          <w:szCs w:val="28"/>
        </w:rPr>
      </w:pPr>
      <w:r w:rsidRPr="00B1452C">
        <w:rPr>
          <w:color w:val="000000"/>
          <w:sz w:val="28"/>
          <w:szCs w:val="28"/>
        </w:rPr>
        <w:t>очная</w:t>
      </w:r>
    </w:p>
    <w:p w:rsidR="004B27BC" w:rsidRPr="00B1452C" w:rsidRDefault="004B27BC" w:rsidP="00904852">
      <w:pPr>
        <w:jc w:val="center"/>
        <w:rPr>
          <w:color w:val="FF0000"/>
          <w:sz w:val="28"/>
          <w:szCs w:val="28"/>
        </w:rPr>
      </w:pPr>
    </w:p>
    <w:p w:rsidR="004B27BC" w:rsidRPr="00B1452C" w:rsidRDefault="004B27BC" w:rsidP="00904852">
      <w:pPr>
        <w:jc w:val="center"/>
        <w:rPr>
          <w:strike/>
          <w:color w:val="FF0000"/>
          <w:sz w:val="28"/>
          <w:szCs w:val="28"/>
        </w:rPr>
      </w:pPr>
    </w:p>
    <w:p w:rsidR="004B27BC" w:rsidRPr="00B1452C" w:rsidRDefault="004B27BC" w:rsidP="00904852">
      <w:pPr>
        <w:jc w:val="center"/>
        <w:rPr>
          <w:strike/>
          <w:color w:val="FF0000"/>
          <w:sz w:val="28"/>
          <w:szCs w:val="28"/>
        </w:rPr>
      </w:pPr>
    </w:p>
    <w:p w:rsidR="004B27BC" w:rsidRDefault="004B27BC" w:rsidP="00904852">
      <w:pPr>
        <w:jc w:val="center"/>
        <w:rPr>
          <w:sz w:val="28"/>
          <w:szCs w:val="28"/>
        </w:rPr>
      </w:pPr>
      <w:r>
        <w:rPr>
          <w:sz w:val="28"/>
          <w:szCs w:val="28"/>
        </w:rPr>
        <w:t xml:space="preserve"> </w:t>
      </w:r>
    </w:p>
    <w:p w:rsidR="004B27BC" w:rsidRDefault="004B27BC" w:rsidP="00904852">
      <w:pPr>
        <w:jc w:val="center"/>
        <w:rPr>
          <w:sz w:val="28"/>
          <w:szCs w:val="28"/>
        </w:rPr>
      </w:pPr>
    </w:p>
    <w:p w:rsidR="004B27BC" w:rsidRDefault="004B27BC" w:rsidP="00904852">
      <w:pPr>
        <w:jc w:val="center"/>
        <w:rPr>
          <w:sz w:val="28"/>
          <w:szCs w:val="28"/>
        </w:rPr>
      </w:pPr>
    </w:p>
    <w:p w:rsidR="004B27BC" w:rsidRPr="00B1452C" w:rsidRDefault="004B27BC" w:rsidP="00904852">
      <w:pPr>
        <w:jc w:val="center"/>
        <w:rPr>
          <w:sz w:val="28"/>
          <w:szCs w:val="28"/>
        </w:rPr>
      </w:pPr>
    </w:p>
    <w:p w:rsidR="004B27BC" w:rsidRDefault="004B27BC" w:rsidP="00904852">
      <w:pPr>
        <w:ind w:firstLine="426"/>
        <w:jc w:val="center"/>
        <w:rPr>
          <w:sz w:val="28"/>
          <w:szCs w:val="28"/>
        </w:rPr>
      </w:pPr>
      <w:r>
        <w:rPr>
          <w:sz w:val="28"/>
          <w:szCs w:val="28"/>
        </w:rPr>
        <w:t>2020</w:t>
      </w:r>
    </w:p>
    <w:p w:rsidR="004B27BC" w:rsidRDefault="004B27BC" w:rsidP="00C85622">
      <w:pPr>
        <w:widowControl w:val="0"/>
        <w:tabs>
          <w:tab w:val="left" w:pos="4145"/>
          <w:tab w:val="center" w:pos="4677"/>
        </w:tabs>
        <w:jc w:val="center"/>
      </w:pPr>
    </w:p>
    <w:p w:rsidR="004B27BC" w:rsidRDefault="004B27BC" w:rsidP="00C85622">
      <w:pPr>
        <w:widowControl w:val="0"/>
        <w:tabs>
          <w:tab w:val="left" w:pos="4145"/>
          <w:tab w:val="center" w:pos="4677"/>
        </w:tabs>
        <w:jc w:val="center"/>
      </w:pPr>
    </w:p>
    <w:p w:rsidR="004B27BC" w:rsidRDefault="004B27BC" w:rsidP="00C85622">
      <w:pPr>
        <w:widowControl w:val="0"/>
        <w:tabs>
          <w:tab w:val="left" w:pos="4145"/>
          <w:tab w:val="center" w:pos="4677"/>
        </w:tabs>
        <w:jc w:val="center"/>
      </w:pPr>
    </w:p>
    <w:p w:rsidR="004B27BC" w:rsidRDefault="004B27BC" w:rsidP="00C85622">
      <w:pPr>
        <w:widowControl w:val="0"/>
        <w:tabs>
          <w:tab w:val="left" w:pos="4145"/>
          <w:tab w:val="center" w:pos="4677"/>
        </w:tabs>
        <w:jc w:val="center"/>
      </w:pPr>
    </w:p>
    <w:p w:rsidR="004B27BC" w:rsidRDefault="004B27BC" w:rsidP="00C85622">
      <w:pPr>
        <w:widowControl w:val="0"/>
        <w:tabs>
          <w:tab w:val="left" w:pos="4145"/>
          <w:tab w:val="center" w:pos="4677"/>
        </w:tabs>
        <w:jc w:val="center"/>
      </w:pPr>
    </w:p>
    <w:p w:rsidR="004B27BC" w:rsidRDefault="004B27BC" w:rsidP="002221CA">
      <w:pPr>
        <w:widowControl w:val="0"/>
        <w:tabs>
          <w:tab w:val="left" w:pos="4145"/>
          <w:tab w:val="center" w:pos="4677"/>
        </w:tabs>
      </w:pPr>
    </w:p>
    <w:p w:rsidR="004B27BC" w:rsidRPr="00164591" w:rsidRDefault="004B27BC" w:rsidP="002221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lang w:eastAsia="ru-RU"/>
        </w:rPr>
      </w:pPr>
      <w:r>
        <w:t xml:space="preserve"> </w:t>
      </w:r>
      <w:r w:rsidRPr="00164591">
        <w:rPr>
          <w:lang w:eastAsia="ru-RU"/>
        </w:rPr>
        <w:t xml:space="preserve">Программа разработана с учетом требований ФГОС среднего общего образования, ФГОС по специальности среднего профессионального образования (далее </w:t>
      </w:r>
      <w:r>
        <w:rPr>
          <w:lang w:eastAsia="ru-RU"/>
        </w:rPr>
        <w:t>–</w:t>
      </w:r>
      <w:r w:rsidRPr="00164591">
        <w:rPr>
          <w:lang w:eastAsia="ru-RU"/>
        </w:rPr>
        <w:t xml:space="preserve"> СПО</w:t>
      </w:r>
      <w:r>
        <w:rPr>
          <w:lang w:eastAsia="ru-RU"/>
        </w:rPr>
        <w:t>) 38.02.01 «Экономика и бухгалтерский учет (по отраслям)</w:t>
      </w:r>
    </w:p>
    <w:p w:rsidR="004B27BC" w:rsidRPr="007C0427" w:rsidRDefault="004B27BC" w:rsidP="00F66A6D">
      <w:pPr>
        <w:ind w:firstLine="709"/>
        <w:jc w:val="both"/>
      </w:pPr>
    </w:p>
    <w:p w:rsidR="004B27BC" w:rsidRPr="007C0427" w:rsidRDefault="004B27BC" w:rsidP="00F66A6D">
      <w:pPr>
        <w:ind w:firstLine="709"/>
        <w:jc w:val="both"/>
      </w:pPr>
    </w:p>
    <w:p w:rsidR="004B27BC" w:rsidRDefault="004B27BC" w:rsidP="00F66A6D"/>
    <w:p w:rsidR="004B27BC" w:rsidRPr="0062240E" w:rsidRDefault="004B27BC" w:rsidP="00F66A6D">
      <w:r>
        <w:t>А</w:t>
      </w:r>
      <w:r w:rsidRPr="0062240E">
        <w:t>втор:</w:t>
      </w:r>
    </w:p>
    <w:p w:rsidR="004B27BC" w:rsidRDefault="004B27BC" w:rsidP="00F66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p>
    <w:p w:rsidR="004B27BC" w:rsidRPr="00651F9B" w:rsidRDefault="004B27BC" w:rsidP="00F66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pPr>
      <w:r>
        <w:t>Преподаватель отделения СПО ИЭП                ______________</w:t>
      </w:r>
      <w:r>
        <w:tab/>
      </w:r>
      <w:r>
        <w:tab/>
        <w:t xml:space="preserve">  </w:t>
      </w:r>
      <w:r w:rsidRPr="000F2B2E">
        <w:t xml:space="preserve">Винник В.К. </w:t>
      </w:r>
      <w:r>
        <w:t xml:space="preserve"> </w:t>
      </w:r>
    </w:p>
    <w:p w:rsidR="004B27BC" w:rsidRPr="007C0427" w:rsidRDefault="004B27BC" w:rsidP="00F66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iCs/>
          <w:sz w:val="20"/>
          <w:szCs w:val="20"/>
        </w:rPr>
      </w:pPr>
      <w:r>
        <w:rPr>
          <w:i/>
          <w:iCs/>
        </w:rPr>
        <w:tab/>
      </w:r>
      <w:r>
        <w:rPr>
          <w:i/>
          <w:iCs/>
        </w:rPr>
        <w:tab/>
      </w:r>
      <w:r>
        <w:rPr>
          <w:i/>
          <w:iCs/>
        </w:rPr>
        <w:tab/>
      </w:r>
      <w:r w:rsidRPr="007C0427">
        <w:rPr>
          <w:i/>
          <w:iCs/>
          <w:sz w:val="20"/>
          <w:szCs w:val="20"/>
        </w:rPr>
        <w:t>(подпись)</w:t>
      </w:r>
    </w:p>
    <w:p w:rsidR="004B27BC" w:rsidRPr="007C0427" w:rsidRDefault="004B27BC" w:rsidP="00F66A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4B27BC" w:rsidRDefault="004B27BC" w:rsidP="00F66A6D">
      <w:pPr>
        <w:widowControl w:val="0"/>
        <w:autoSpaceDE w:val="0"/>
        <w:ind w:left="3704" w:right="3708"/>
        <w:jc w:val="center"/>
        <w:rPr>
          <w:b/>
          <w:bCs/>
          <w:w w:val="99"/>
          <w:sz w:val="28"/>
          <w:szCs w:val="28"/>
        </w:rPr>
      </w:pPr>
    </w:p>
    <w:p w:rsidR="004B27BC" w:rsidRDefault="004B27BC" w:rsidP="00F66A6D">
      <w:pPr>
        <w:widowControl w:val="0"/>
        <w:autoSpaceDE w:val="0"/>
        <w:ind w:left="3704" w:right="3708"/>
        <w:jc w:val="center"/>
        <w:rPr>
          <w:b/>
          <w:bCs/>
          <w:w w:val="99"/>
          <w:sz w:val="28"/>
          <w:szCs w:val="28"/>
        </w:rPr>
      </w:pPr>
    </w:p>
    <w:p w:rsidR="004B27BC" w:rsidRDefault="004B27BC" w:rsidP="00F66A6D">
      <w:pPr>
        <w:widowControl w:val="0"/>
        <w:autoSpaceDE w:val="0"/>
        <w:ind w:left="3704" w:right="3708"/>
        <w:jc w:val="center"/>
        <w:rPr>
          <w:b/>
          <w:bCs/>
          <w:w w:val="99"/>
          <w:sz w:val="28"/>
          <w:szCs w:val="28"/>
        </w:rPr>
      </w:pPr>
    </w:p>
    <w:p w:rsidR="004B27BC" w:rsidRDefault="004B27BC" w:rsidP="00F66A6D">
      <w:pPr>
        <w:widowControl w:val="0"/>
        <w:autoSpaceDE w:val="0"/>
        <w:ind w:left="3704" w:right="3708"/>
        <w:jc w:val="center"/>
        <w:rPr>
          <w:b/>
          <w:bCs/>
          <w:w w:val="99"/>
          <w:sz w:val="28"/>
          <w:szCs w:val="28"/>
        </w:rPr>
      </w:pPr>
      <w:r>
        <w:t xml:space="preserve"> </w:t>
      </w:r>
    </w:p>
    <w:p w:rsidR="004B27BC" w:rsidRPr="00790291" w:rsidRDefault="004B27BC" w:rsidP="00216303">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w:t>
      </w:r>
      <w:r w:rsidRPr="00790291">
        <w:t>Программа рассмотрена и одобрена на зас</w:t>
      </w:r>
      <w:r>
        <w:t>едании методической комиссии «26» марта 2020 г. протокол № 3</w:t>
      </w:r>
      <w:r w:rsidRPr="00790291">
        <w:t>.</w:t>
      </w:r>
    </w:p>
    <w:p w:rsidR="004B27BC" w:rsidRPr="00790291" w:rsidRDefault="004B27BC" w:rsidP="00216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27BC" w:rsidRPr="00790291" w:rsidRDefault="004B27BC" w:rsidP="002163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90291">
        <w:t>Председатель методической комиссии    _____________________   Едемская С.В.</w:t>
      </w:r>
    </w:p>
    <w:p w:rsidR="004B27BC" w:rsidRPr="00790291" w:rsidRDefault="004B27BC" w:rsidP="00216303">
      <w:pPr>
        <w:jc w:val="both"/>
        <w:rPr>
          <w:sz w:val="32"/>
          <w:szCs w:val="32"/>
        </w:rPr>
      </w:pPr>
      <w:r w:rsidRPr="00790291">
        <w:rPr>
          <w:sz w:val="20"/>
          <w:szCs w:val="20"/>
        </w:rPr>
        <w:t xml:space="preserve">                                                                                                                 </w:t>
      </w:r>
      <w:r w:rsidRPr="00790291">
        <w:rPr>
          <w:i/>
          <w:iCs/>
          <w:sz w:val="20"/>
          <w:szCs w:val="20"/>
        </w:rPr>
        <w:t>(подпись)</w:t>
      </w:r>
    </w:p>
    <w:p w:rsidR="004B27BC" w:rsidRDefault="004B27BC" w:rsidP="00216303">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t xml:space="preserve"> </w:t>
      </w:r>
    </w:p>
    <w:p w:rsidR="004B27BC" w:rsidRPr="00BE7986" w:rsidRDefault="004B27BC" w:rsidP="00F66A6D">
      <w:pPr>
        <w:tabs>
          <w:tab w:val="left" w:pos="426"/>
        </w:tabs>
        <w:spacing w:line="276" w:lineRule="auto"/>
        <w:ind w:right="-853"/>
        <w:jc w:val="center"/>
        <w:rPr>
          <w:b/>
          <w:bCs/>
          <w:i/>
          <w:iCs/>
        </w:rPr>
      </w:pPr>
      <w:r w:rsidRPr="007C0427">
        <w:rPr>
          <w:i/>
          <w:iCs/>
          <w:sz w:val="20"/>
          <w:szCs w:val="20"/>
        </w:rPr>
        <w:br w:type="page"/>
      </w:r>
      <w:r w:rsidRPr="00BE7986">
        <w:rPr>
          <w:b/>
          <w:bCs/>
        </w:rPr>
        <w:t>Лист актуализации</w:t>
      </w:r>
    </w:p>
    <w:tbl>
      <w:tblPr>
        <w:tblW w:w="0" w:type="auto"/>
        <w:tblInd w:w="2" w:type="dxa"/>
        <w:tblCellMar>
          <w:left w:w="0" w:type="dxa"/>
          <w:right w:w="0" w:type="dxa"/>
        </w:tblCellMar>
        <w:tblLook w:val="00A0"/>
      </w:tblPr>
      <w:tblGrid>
        <w:gridCol w:w="2405"/>
        <w:gridCol w:w="771"/>
        <w:gridCol w:w="1013"/>
        <w:gridCol w:w="5093"/>
      </w:tblGrid>
      <w:tr w:rsidR="004B27BC" w:rsidRPr="00364B24">
        <w:trPr>
          <w:gridAfter w:val="1"/>
          <w:wAfter w:w="5093" w:type="dxa"/>
          <w:trHeight w:hRule="exact" w:val="416"/>
        </w:trPr>
        <w:tc>
          <w:tcPr>
            <w:tcW w:w="4189" w:type="dxa"/>
            <w:gridSpan w:val="3"/>
            <w:shd w:val="clear" w:color="C0C0C0" w:fill="FFFFFF"/>
            <w:tcMar>
              <w:left w:w="34" w:type="dxa"/>
              <w:right w:w="34" w:type="dxa"/>
            </w:tcMar>
          </w:tcPr>
          <w:p w:rsidR="004B27BC" w:rsidRPr="00364B24" w:rsidRDefault="004B27BC" w:rsidP="00036848">
            <w:pPr>
              <w:rPr>
                <w:sz w:val="16"/>
                <w:szCs w:val="16"/>
              </w:rPr>
            </w:pPr>
          </w:p>
        </w:tc>
      </w:tr>
      <w:tr w:rsidR="004B27BC" w:rsidRPr="00364B24">
        <w:trPr>
          <w:gridAfter w:val="1"/>
          <w:wAfter w:w="5093" w:type="dxa"/>
          <w:trHeight w:hRule="exact" w:val="138"/>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4B27BC" w:rsidRPr="00364B24" w:rsidRDefault="004B27BC" w:rsidP="00036848"/>
        </w:tc>
      </w:tr>
      <w:tr w:rsidR="004B27BC" w:rsidRPr="00364B24">
        <w:trPr>
          <w:gridAfter w:val="1"/>
          <w:wAfter w:w="5093" w:type="dxa"/>
          <w:trHeight w:hRule="exact" w:val="13"/>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4B27BC" w:rsidRPr="00364B24" w:rsidRDefault="004B27BC" w:rsidP="00036848"/>
        </w:tc>
      </w:tr>
      <w:tr w:rsidR="004B27BC" w:rsidRPr="00364B24">
        <w:trPr>
          <w:gridAfter w:val="1"/>
          <w:wAfter w:w="5093" w:type="dxa"/>
          <w:trHeight w:hRule="exact" w:val="96"/>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277"/>
        </w:trPr>
        <w:tc>
          <w:tcPr>
            <w:tcW w:w="9282" w:type="dxa"/>
            <w:gridSpan w:val="4"/>
            <w:shd w:val="clear" w:color="000000" w:fill="FFFFFF"/>
            <w:tcMar>
              <w:left w:w="34" w:type="dxa"/>
              <w:right w:w="34" w:type="dxa"/>
            </w:tcMar>
          </w:tcPr>
          <w:p w:rsidR="004B27BC" w:rsidRPr="00364B24" w:rsidRDefault="004B27BC" w:rsidP="00036848">
            <w:pPr>
              <w:jc w:val="center"/>
              <w:rPr>
                <w:sz w:val="19"/>
                <w:szCs w:val="19"/>
              </w:rPr>
            </w:pPr>
            <w:r w:rsidRPr="00364B24">
              <w:rPr>
                <w:b/>
                <w:bCs/>
                <w:color w:val="000000"/>
                <w:sz w:val="19"/>
                <w:szCs w:val="19"/>
              </w:rPr>
              <w:t>Визирование РПД для исполнения в очередном учебном году</w:t>
            </w:r>
          </w:p>
        </w:tc>
      </w:tr>
      <w:tr w:rsidR="004B27BC" w:rsidRPr="00364B24">
        <w:trPr>
          <w:gridAfter w:val="1"/>
          <w:wAfter w:w="5093" w:type="dxa"/>
          <w:trHeight w:hRule="exact" w:val="138"/>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481"/>
        </w:trPr>
        <w:tc>
          <w:tcPr>
            <w:tcW w:w="3176" w:type="dxa"/>
            <w:gridSpan w:val="2"/>
            <w:shd w:val="clear" w:color="000000" w:fill="FFFFFF"/>
            <w:tcMar>
              <w:left w:w="34" w:type="dxa"/>
              <w:right w:w="34" w:type="dxa"/>
            </w:tcMar>
          </w:tcPr>
          <w:p w:rsidR="004B27BC" w:rsidRPr="00364B24" w:rsidRDefault="004B27BC" w:rsidP="00036848">
            <w:pPr>
              <w:rPr>
                <w:color w:val="000000"/>
                <w:sz w:val="19"/>
                <w:szCs w:val="19"/>
              </w:rPr>
            </w:pPr>
            <w:r w:rsidRPr="00364B24">
              <w:rPr>
                <w:color w:val="000000"/>
                <w:sz w:val="19"/>
                <w:szCs w:val="19"/>
              </w:rPr>
              <w:t xml:space="preserve">Председатель ЦК/МК </w:t>
            </w:r>
          </w:p>
          <w:p w:rsidR="004B27BC" w:rsidRPr="00364B24" w:rsidRDefault="004B27BC" w:rsidP="00036848">
            <w:pPr>
              <w:rPr>
                <w:sz w:val="19"/>
                <w:szCs w:val="19"/>
              </w:rPr>
            </w:pPr>
            <w:r w:rsidRPr="00364B24">
              <w:rPr>
                <w:color w:val="000000"/>
                <w:sz w:val="19"/>
                <w:szCs w:val="19"/>
              </w:rPr>
              <w:t>(выбрать нужное)</w:t>
            </w:r>
          </w:p>
        </w:tc>
        <w:tc>
          <w:tcPr>
            <w:tcW w:w="6106" w:type="dxa"/>
            <w:gridSpan w:val="2"/>
            <w:shd w:val="clear" w:color="000000" w:fill="FFFFFF"/>
            <w:tcMar>
              <w:left w:w="34" w:type="dxa"/>
              <w:right w:w="34" w:type="dxa"/>
            </w:tcMar>
          </w:tcPr>
          <w:p w:rsidR="004B27BC" w:rsidRPr="00364B24" w:rsidRDefault="004B27BC" w:rsidP="00036848"/>
        </w:tc>
      </w:tr>
      <w:tr w:rsidR="004B27BC" w:rsidRPr="00364B24">
        <w:trPr>
          <w:trHeight w:hRule="exact" w:val="277"/>
        </w:trPr>
        <w:tc>
          <w:tcPr>
            <w:tcW w:w="9282" w:type="dxa"/>
            <w:gridSpan w:val="4"/>
            <w:shd w:val="clear" w:color="000000" w:fill="FFFFFF"/>
            <w:tcMar>
              <w:left w:w="34" w:type="dxa"/>
              <w:right w:w="34" w:type="dxa"/>
            </w:tcMar>
          </w:tcPr>
          <w:p w:rsidR="004B27BC" w:rsidRPr="00364B24" w:rsidRDefault="004B27BC" w:rsidP="00036848">
            <w:pPr>
              <w:rPr>
                <w:sz w:val="19"/>
                <w:szCs w:val="19"/>
              </w:rPr>
            </w:pPr>
            <w:r w:rsidRPr="00364B24">
              <w:rPr>
                <w:color w:val="000000"/>
                <w:sz w:val="19"/>
                <w:szCs w:val="19"/>
                <w:u w:val="single"/>
              </w:rPr>
              <w:t xml:space="preserve">   26  </w:t>
            </w:r>
            <w:r w:rsidRPr="00364B24">
              <w:rPr>
                <w:color w:val="000000"/>
                <w:sz w:val="19"/>
                <w:szCs w:val="19"/>
              </w:rPr>
              <w:t xml:space="preserve"> </w:t>
            </w:r>
            <w:r w:rsidRPr="00364B24">
              <w:rPr>
                <w:color w:val="000000"/>
                <w:sz w:val="19"/>
                <w:szCs w:val="19"/>
                <w:u w:val="single"/>
              </w:rPr>
              <w:t xml:space="preserve">    марта     </w:t>
            </w:r>
            <w:r w:rsidRPr="00364B24">
              <w:rPr>
                <w:color w:val="000000"/>
                <w:sz w:val="19"/>
                <w:szCs w:val="19"/>
              </w:rPr>
              <w:t>2020 г.</w:t>
            </w:r>
          </w:p>
        </w:tc>
      </w:tr>
      <w:tr w:rsidR="004B27BC" w:rsidRPr="00364B24">
        <w:trPr>
          <w:gridAfter w:val="1"/>
          <w:wAfter w:w="5093" w:type="dxa"/>
          <w:trHeight w:hRule="exact" w:val="138"/>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416"/>
        </w:trPr>
        <w:tc>
          <w:tcPr>
            <w:tcW w:w="9282" w:type="dxa"/>
            <w:gridSpan w:val="4"/>
            <w:shd w:val="clear" w:color="000000" w:fill="FFFFFF"/>
            <w:tcMar>
              <w:left w:w="34" w:type="dxa"/>
              <w:right w:w="34" w:type="dxa"/>
            </w:tcMar>
          </w:tcPr>
          <w:p w:rsidR="004B27BC" w:rsidRPr="00364B24" w:rsidRDefault="004B27BC" w:rsidP="00036848">
            <w:pPr>
              <w:rPr>
                <w:sz w:val="19"/>
                <w:szCs w:val="19"/>
              </w:rPr>
            </w:pPr>
            <w:r w:rsidRPr="00364B24">
              <w:rPr>
                <w:color w:val="000000"/>
                <w:sz w:val="19"/>
                <w:szCs w:val="19"/>
              </w:rPr>
              <w:t>Рабочая программа пересмотрена, обсуждена и одобрена для</w:t>
            </w:r>
          </w:p>
          <w:p w:rsidR="004B27BC" w:rsidRPr="00364B24" w:rsidRDefault="004B27BC" w:rsidP="00036848">
            <w:pPr>
              <w:rPr>
                <w:sz w:val="19"/>
                <w:szCs w:val="19"/>
              </w:rPr>
            </w:pPr>
            <w:r w:rsidRPr="00364B24">
              <w:rPr>
                <w:color w:val="000000"/>
                <w:sz w:val="19"/>
                <w:szCs w:val="19"/>
              </w:rPr>
              <w:t>исполнения в 2020-2021 учебном году на заседании цикловой/методической комиссии</w:t>
            </w:r>
          </w:p>
        </w:tc>
      </w:tr>
      <w:tr w:rsidR="004B27BC" w:rsidRPr="00364B24">
        <w:trPr>
          <w:trHeight w:hRule="exact" w:val="277"/>
        </w:trPr>
        <w:tc>
          <w:tcPr>
            <w:tcW w:w="9282" w:type="dxa"/>
            <w:gridSpan w:val="4"/>
            <w:shd w:val="clear" w:color="000000" w:fill="FFFFFF"/>
            <w:tcMar>
              <w:left w:w="34" w:type="dxa"/>
              <w:right w:w="34" w:type="dxa"/>
            </w:tcMar>
          </w:tcPr>
          <w:p w:rsidR="004B27BC" w:rsidRPr="00364B24" w:rsidRDefault="004B27BC" w:rsidP="00036848">
            <w:pPr>
              <w:rPr>
                <w:sz w:val="19"/>
                <w:szCs w:val="19"/>
              </w:rPr>
            </w:pPr>
            <w:r w:rsidRPr="00364B24">
              <w:rPr>
                <w:b/>
                <w:bCs/>
                <w:color w:val="000000"/>
                <w:sz w:val="19"/>
                <w:szCs w:val="19"/>
              </w:rPr>
              <w:t>_______________________________________________</w:t>
            </w:r>
          </w:p>
        </w:tc>
      </w:tr>
      <w:tr w:rsidR="004B27BC" w:rsidRPr="00364B24">
        <w:trPr>
          <w:gridAfter w:val="1"/>
          <w:wAfter w:w="5093" w:type="dxa"/>
          <w:trHeight w:hRule="exact" w:val="138"/>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694"/>
        </w:trPr>
        <w:tc>
          <w:tcPr>
            <w:tcW w:w="2405" w:type="dxa"/>
          </w:tcPr>
          <w:p w:rsidR="004B27BC" w:rsidRPr="00364B24" w:rsidRDefault="004B27BC" w:rsidP="00036848"/>
        </w:tc>
        <w:tc>
          <w:tcPr>
            <w:tcW w:w="6877" w:type="dxa"/>
            <w:gridSpan w:val="3"/>
            <w:shd w:val="clear" w:color="000000" w:fill="FFFFFF"/>
            <w:tcMar>
              <w:left w:w="34" w:type="dxa"/>
              <w:right w:w="34" w:type="dxa"/>
            </w:tcMar>
          </w:tcPr>
          <w:p w:rsidR="004B27BC" w:rsidRPr="00364B24" w:rsidRDefault="004B27BC" w:rsidP="00036848">
            <w:pPr>
              <w:rPr>
                <w:sz w:val="19"/>
                <w:szCs w:val="19"/>
                <w:u w:val="single"/>
              </w:rPr>
            </w:pPr>
            <w:r w:rsidRPr="00364B24">
              <w:rPr>
                <w:color w:val="000000"/>
                <w:sz w:val="19"/>
                <w:szCs w:val="19"/>
              </w:rPr>
              <w:t xml:space="preserve">Протокол от </w:t>
            </w:r>
            <w:r w:rsidRPr="00364B24">
              <w:rPr>
                <w:color w:val="000000"/>
                <w:sz w:val="19"/>
                <w:szCs w:val="19"/>
                <w:u w:val="single"/>
              </w:rPr>
              <w:t xml:space="preserve"> 26  </w:t>
            </w:r>
            <w:r w:rsidRPr="00364B24">
              <w:rPr>
                <w:color w:val="000000"/>
                <w:sz w:val="19"/>
                <w:szCs w:val="19"/>
              </w:rPr>
              <w:t xml:space="preserve">  </w:t>
            </w:r>
            <w:r w:rsidRPr="00364B24">
              <w:rPr>
                <w:color w:val="000000"/>
                <w:sz w:val="19"/>
                <w:szCs w:val="19"/>
                <w:u w:val="single"/>
              </w:rPr>
              <w:t xml:space="preserve">    марта          </w:t>
            </w:r>
            <w:r w:rsidRPr="00364B24">
              <w:rPr>
                <w:color w:val="000000"/>
                <w:sz w:val="19"/>
                <w:szCs w:val="19"/>
              </w:rPr>
              <w:t xml:space="preserve">  20</w:t>
            </w:r>
            <w:r w:rsidRPr="00364B24">
              <w:rPr>
                <w:color w:val="000000"/>
                <w:sz w:val="19"/>
                <w:szCs w:val="19"/>
                <w:u w:val="single"/>
              </w:rPr>
              <w:t>20</w:t>
            </w:r>
            <w:r w:rsidRPr="00364B24">
              <w:rPr>
                <w:color w:val="000000"/>
                <w:sz w:val="19"/>
                <w:szCs w:val="19"/>
              </w:rPr>
              <w:t xml:space="preserve"> г.  № 3</w:t>
            </w:r>
          </w:p>
          <w:p w:rsidR="004B27BC" w:rsidRPr="00364B24" w:rsidRDefault="004B27BC" w:rsidP="00036848">
            <w:pPr>
              <w:rPr>
                <w:sz w:val="19"/>
                <w:szCs w:val="19"/>
              </w:rPr>
            </w:pPr>
            <w:r w:rsidRPr="00364B24">
              <w:rPr>
                <w:color w:val="000000"/>
                <w:sz w:val="19"/>
                <w:szCs w:val="19"/>
              </w:rPr>
              <w:t>Председатель МК _______</w:t>
            </w:r>
          </w:p>
        </w:tc>
      </w:tr>
      <w:tr w:rsidR="004B27BC" w:rsidRPr="00364B24">
        <w:trPr>
          <w:gridAfter w:val="1"/>
          <w:wAfter w:w="5093" w:type="dxa"/>
          <w:trHeight w:hRule="exact" w:val="416"/>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4B27BC" w:rsidRPr="00364B24" w:rsidRDefault="004B27BC" w:rsidP="00036848"/>
        </w:tc>
      </w:tr>
      <w:tr w:rsidR="004B27BC" w:rsidRPr="00364B24">
        <w:trPr>
          <w:gridAfter w:val="1"/>
          <w:wAfter w:w="5093" w:type="dxa"/>
          <w:trHeight w:hRule="exact" w:val="13"/>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4B27BC" w:rsidRPr="00364B24" w:rsidRDefault="004B27BC" w:rsidP="00036848"/>
        </w:tc>
      </w:tr>
      <w:tr w:rsidR="004B27BC" w:rsidRPr="00364B24">
        <w:trPr>
          <w:gridAfter w:val="1"/>
          <w:wAfter w:w="5093" w:type="dxa"/>
          <w:trHeight w:hRule="exact" w:val="96"/>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277"/>
        </w:trPr>
        <w:tc>
          <w:tcPr>
            <w:tcW w:w="9282" w:type="dxa"/>
            <w:gridSpan w:val="4"/>
            <w:shd w:val="clear" w:color="000000" w:fill="FFFFFF"/>
            <w:tcMar>
              <w:left w:w="34" w:type="dxa"/>
              <w:right w:w="34" w:type="dxa"/>
            </w:tcMar>
          </w:tcPr>
          <w:p w:rsidR="004B27BC" w:rsidRPr="00364B24" w:rsidRDefault="004B27BC" w:rsidP="00036848">
            <w:pPr>
              <w:jc w:val="center"/>
              <w:rPr>
                <w:sz w:val="20"/>
                <w:szCs w:val="20"/>
              </w:rPr>
            </w:pPr>
            <w:r w:rsidRPr="00364B24">
              <w:rPr>
                <w:b/>
                <w:bCs/>
                <w:color w:val="000000"/>
                <w:sz w:val="20"/>
                <w:szCs w:val="20"/>
              </w:rPr>
              <w:t>Визирование РПД для исполнения в очередном учебном году</w:t>
            </w:r>
          </w:p>
        </w:tc>
      </w:tr>
      <w:tr w:rsidR="004B27BC" w:rsidRPr="00364B24">
        <w:trPr>
          <w:gridAfter w:val="1"/>
          <w:wAfter w:w="5093" w:type="dxa"/>
          <w:trHeight w:hRule="exact" w:val="138"/>
        </w:trPr>
        <w:tc>
          <w:tcPr>
            <w:tcW w:w="2405" w:type="dxa"/>
          </w:tcPr>
          <w:p w:rsidR="004B27BC" w:rsidRPr="00364B24" w:rsidRDefault="004B27BC" w:rsidP="00036848">
            <w:pPr>
              <w:rPr>
                <w:sz w:val="20"/>
                <w:szCs w:val="20"/>
              </w:rPr>
            </w:pPr>
          </w:p>
        </w:tc>
        <w:tc>
          <w:tcPr>
            <w:tcW w:w="771" w:type="dxa"/>
          </w:tcPr>
          <w:p w:rsidR="004B27BC" w:rsidRPr="00364B24" w:rsidRDefault="004B27BC" w:rsidP="00036848">
            <w:pPr>
              <w:rPr>
                <w:sz w:val="20"/>
                <w:szCs w:val="20"/>
              </w:rPr>
            </w:pPr>
          </w:p>
        </w:tc>
        <w:tc>
          <w:tcPr>
            <w:tcW w:w="1013" w:type="dxa"/>
          </w:tcPr>
          <w:p w:rsidR="004B27BC" w:rsidRPr="00364B24" w:rsidRDefault="004B27BC" w:rsidP="00036848">
            <w:pPr>
              <w:rPr>
                <w:sz w:val="20"/>
                <w:szCs w:val="20"/>
              </w:rPr>
            </w:pPr>
          </w:p>
        </w:tc>
      </w:tr>
      <w:tr w:rsidR="004B27BC" w:rsidRPr="00364B24">
        <w:trPr>
          <w:trHeight w:hRule="exact" w:val="487"/>
        </w:trPr>
        <w:tc>
          <w:tcPr>
            <w:tcW w:w="3176" w:type="dxa"/>
            <w:gridSpan w:val="2"/>
            <w:shd w:val="clear" w:color="000000" w:fill="FFFFFF"/>
            <w:tcMar>
              <w:left w:w="34" w:type="dxa"/>
              <w:right w:w="34" w:type="dxa"/>
            </w:tcMar>
          </w:tcPr>
          <w:p w:rsidR="004B27BC" w:rsidRPr="00364B24" w:rsidRDefault="004B27BC" w:rsidP="00036848">
            <w:pPr>
              <w:rPr>
                <w:color w:val="000000"/>
                <w:sz w:val="20"/>
                <w:szCs w:val="20"/>
              </w:rPr>
            </w:pPr>
            <w:r w:rsidRPr="00364B24">
              <w:rPr>
                <w:color w:val="000000"/>
                <w:sz w:val="20"/>
                <w:szCs w:val="20"/>
              </w:rPr>
              <w:t xml:space="preserve">Председатель ЦК/МК </w:t>
            </w:r>
          </w:p>
          <w:p w:rsidR="004B27BC" w:rsidRPr="00364B24" w:rsidRDefault="004B27BC" w:rsidP="00036848">
            <w:pPr>
              <w:rPr>
                <w:sz w:val="20"/>
                <w:szCs w:val="20"/>
              </w:rPr>
            </w:pPr>
            <w:r w:rsidRPr="00364B24">
              <w:rPr>
                <w:color w:val="000000"/>
                <w:sz w:val="20"/>
                <w:szCs w:val="20"/>
              </w:rPr>
              <w:t>(выбрать нужное)</w:t>
            </w:r>
          </w:p>
        </w:tc>
        <w:tc>
          <w:tcPr>
            <w:tcW w:w="6106" w:type="dxa"/>
            <w:gridSpan w:val="2"/>
            <w:shd w:val="clear" w:color="000000" w:fill="FFFFFF"/>
            <w:tcMar>
              <w:left w:w="34" w:type="dxa"/>
              <w:right w:w="34" w:type="dxa"/>
            </w:tcMar>
          </w:tcPr>
          <w:p w:rsidR="004B27BC" w:rsidRPr="00364B24" w:rsidRDefault="004B27BC" w:rsidP="00036848">
            <w:pPr>
              <w:rPr>
                <w:sz w:val="20"/>
                <w:szCs w:val="20"/>
              </w:rPr>
            </w:pPr>
          </w:p>
        </w:tc>
      </w:tr>
      <w:tr w:rsidR="004B27BC" w:rsidRPr="00364B24">
        <w:trPr>
          <w:trHeight w:hRule="exact" w:val="277"/>
        </w:trPr>
        <w:tc>
          <w:tcPr>
            <w:tcW w:w="9282" w:type="dxa"/>
            <w:gridSpan w:val="4"/>
            <w:shd w:val="clear" w:color="000000" w:fill="FFFFFF"/>
            <w:tcMar>
              <w:left w:w="34" w:type="dxa"/>
              <w:right w:w="34" w:type="dxa"/>
            </w:tcMar>
          </w:tcPr>
          <w:p w:rsidR="004B27BC" w:rsidRPr="00364B24" w:rsidRDefault="004B27BC" w:rsidP="00036848">
            <w:pPr>
              <w:rPr>
                <w:sz w:val="20"/>
                <w:szCs w:val="20"/>
              </w:rPr>
            </w:pPr>
            <w:r w:rsidRPr="00364B24">
              <w:rPr>
                <w:color w:val="000000"/>
                <w:sz w:val="20"/>
                <w:szCs w:val="20"/>
              </w:rPr>
              <w:t>__ __________ 20__ г.</w:t>
            </w:r>
          </w:p>
        </w:tc>
      </w:tr>
      <w:tr w:rsidR="004B27BC" w:rsidRPr="00364B24">
        <w:trPr>
          <w:gridAfter w:val="1"/>
          <w:wAfter w:w="5093" w:type="dxa"/>
          <w:trHeight w:hRule="exact" w:val="138"/>
        </w:trPr>
        <w:tc>
          <w:tcPr>
            <w:tcW w:w="2405" w:type="dxa"/>
          </w:tcPr>
          <w:p w:rsidR="004B27BC" w:rsidRPr="00364B24" w:rsidRDefault="004B27BC" w:rsidP="00036848">
            <w:pPr>
              <w:rPr>
                <w:sz w:val="20"/>
                <w:szCs w:val="20"/>
              </w:rPr>
            </w:pPr>
          </w:p>
        </w:tc>
        <w:tc>
          <w:tcPr>
            <w:tcW w:w="771" w:type="dxa"/>
          </w:tcPr>
          <w:p w:rsidR="004B27BC" w:rsidRPr="00364B24" w:rsidRDefault="004B27BC" w:rsidP="00036848">
            <w:pPr>
              <w:rPr>
                <w:sz w:val="20"/>
                <w:szCs w:val="20"/>
              </w:rPr>
            </w:pPr>
          </w:p>
        </w:tc>
        <w:tc>
          <w:tcPr>
            <w:tcW w:w="1013" w:type="dxa"/>
          </w:tcPr>
          <w:p w:rsidR="004B27BC" w:rsidRPr="00364B24" w:rsidRDefault="004B27BC" w:rsidP="00036848">
            <w:pPr>
              <w:rPr>
                <w:sz w:val="20"/>
                <w:szCs w:val="20"/>
              </w:rPr>
            </w:pPr>
          </w:p>
        </w:tc>
      </w:tr>
      <w:tr w:rsidR="004B27BC" w:rsidRPr="00364B24">
        <w:trPr>
          <w:trHeight w:hRule="exact" w:val="416"/>
        </w:trPr>
        <w:tc>
          <w:tcPr>
            <w:tcW w:w="9282" w:type="dxa"/>
            <w:gridSpan w:val="4"/>
            <w:shd w:val="clear" w:color="000000" w:fill="FFFFFF"/>
            <w:tcMar>
              <w:left w:w="34" w:type="dxa"/>
              <w:right w:w="34" w:type="dxa"/>
            </w:tcMar>
          </w:tcPr>
          <w:p w:rsidR="004B27BC" w:rsidRPr="00364B24" w:rsidRDefault="004B27BC" w:rsidP="00036848">
            <w:pPr>
              <w:rPr>
                <w:sz w:val="20"/>
                <w:szCs w:val="20"/>
              </w:rPr>
            </w:pPr>
            <w:r w:rsidRPr="00364B24">
              <w:rPr>
                <w:color w:val="000000"/>
                <w:sz w:val="20"/>
                <w:szCs w:val="20"/>
              </w:rPr>
              <w:t>Рабочая программа пересмотрена, обсуждена и одобрена для</w:t>
            </w:r>
          </w:p>
          <w:p w:rsidR="004B27BC" w:rsidRPr="00364B24" w:rsidRDefault="004B27BC" w:rsidP="00036848">
            <w:pPr>
              <w:rPr>
                <w:sz w:val="20"/>
                <w:szCs w:val="20"/>
              </w:rPr>
            </w:pPr>
            <w:r w:rsidRPr="00364B24">
              <w:rPr>
                <w:color w:val="000000"/>
                <w:sz w:val="20"/>
                <w:szCs w:val="20"/>
              </w:rPr>
              <w:t>исполнения в 2021-2022 учебном году на заседании цикловой/методической комиссии</w:t>
            </w:r>
          </w:p>
        </w:tc>
      </w:tr>
      <w:tr w:rsidR="004B27BC" w:rsidRPr="00364B24">
        <w:trPr>
          <w:trHeight w:hRule="exact" w:val="277"/>
        </w:trPr>
        <w:tc>
          <w:tcPr>
            <w:tcW w:w="9282" w:type="dxa"/>
            <w:gridSpan w:val="4"/>
            <w:shd w:val="clear" w:color="000000" w:fill="FFFFFF"/>
            <w:tcMar>
              <w:left w:w="34" w:type="dxa"/>
              <w:right w:w="34" w:type="dxa"/>
            </w:tcMar>
          </w:tcPr>
          <w:p w:rsidR="004B27BC" w:rsidRPr="00364B24" w:rsidRDefault="004B27BC" w:rsidP="00036848">
            <w:pPr>
              <w:rPr>
                <w:sz w:val="20"/>
                <w:szCs w:val="20"/>
              </w:rPr>
            </w:pPr>
            <w:r w:rsidRPr="00364B24">
              <w:rPr>
                <w:b/>
                <w:bCs/>
                <w:color w:val="000000"/>
                <w:sz w:val="20"/>
                <w:szCs w:val="20"/>
              </w:rPr>
              <w:t>_______________________________________________</w:t>
            </w:r>
          </w:p>
        </w:tc>
      </w:tr>
      <w:tr w:rsidR="004B27BC" w:rsidRPr="00364B24">
        <w:trPr>
          <w:gridAfter w:val="1"/>
          <w:wAfter w:w="5093" w:type="dxa"/>
          <w:trHeight w:hRule="exact" w:val="138"/>
        </w:trPr>
        <w:tc>
          <w:tcPr>
            <w:tcW w:w="2405" w:type="dxa"/>
          </w:tcPr>
          <w:p w:rsidR="004B27BC" w:rsidRPr="00364B24" w:rsidRDefault="004B27BC" w:rsidP="00036848">
            <w:pPr>
              <w:rPr>
                <w:sz w:val="20"/>
                <w:szCs w:val="20"/>
              </w:rPr>
            </w:pPr>
          </w:p>
        </w:tc>
        <w:tc>
          <w:tcPr>
            <w:tcW w:w="771" w:type="dxa"/>
          </w:tcPr>
          <w:p w:rsidR="004B27BC" w:rsidRPr="00364B24" w:rsidRDefault="004B27BC" w:rsidP="00036848">
            <w:pPr>
              <w:rPr>
                <w:sz w:val="20"/>
                <w:szCs w:val="20"/>
              </w:rPr>
            </w:pPr>
          </w:p>
        </w:tc>
        <w:tc>
          <w:tcPr>
            <w:tcW w:w="1013" w:type="dxa"/>
          </w:tcPr>
          <w:p w:rsidR="004B27BC" w:rsidRPr="00364B24" w:rsidRDefault="004B27BC" w:rsidP="00036848">
            <w:pPr>
              <w:rPr>
                <w:sz w:val="20"/>
                <w:szCs w:val="20"/>
              </w:rPr>
            </w:pPr>
          </w:p>
        </w:tc>
      </w:tr>
      <w:tr w:rsidR="004B27BC" w:rsidRPr="00364B24">
        <w:trPr>
          <w:trHeight w:hRule="exact" w:val="694"/>
        </w:trPr>
        <w:tc>
          <w:tcPr>
            <w:tcW w:w="2405" w:type="dxa"/>
          </w:tcPr>
          <w:p w:rsidR="004B27BC" w:rsidRPr="00364B24" w:rsidRDefault="004B27BC" w:rsidP="00036848">
            <w:pPr>
              <w:rPr>
                <w:sz w:val="20"/>
                <w:szCs w:val="20"/>
              </w:rPr>
            </w:pPr>
          </w:p>
        </w:tc>
        <w:tc>
          <w:tcPr>
            <w:tcW w:w="6877" w:type="dxa"/>
            <w:gridSpan w:val="3"/>
            <w:shd w:val="clear" w:color="000000" w:fill="FFFFFF"/>
            <w:tcMar>
              <w:left w:w="34" w:type="dxa"/>
              <w:right w:w="34" w:type="dxa"/>
            </w:tcMar>
          </w:tcPr>
          <w:p w:rsidR="004B27BC" w:rsidRPr="00364B24" w:rsidRDefault="004B27BC" w:rsidP="00036848">
            <w:pPr>
              <w:rPr>
                <w:sz w:val="20"/>
                <w:szCs w:val="20"/>
              </w:rPr>
            </w:pPr>
            <w:r w:rsidRPr="00364B24">
              <w:rPr>
                <w:color w:val="000000"/>
                <w:sz w:val="20"/>
                <w:szCs w:val="20"/>
              </w:rPr>
              <w:t>Протокол от  __ __________ 20__ г.  №  __</w:t>
            </w:r>
          </w:p>
          <w:p w:rsidR="004B27BC" w:rsidRPr="00364B24" w:rsidRDefault="004B27BC" w:rsidP="00036848">
            <w:pPr>
              <w:rPr>
                <w:sz w:val="20"/>
                <w:szCs w:val="20"/>
              </w:rPr>
            </w:pPr>
            <w:r w:rsidRPr="00364B24">
              <w:rPr>
                <w:color w:val="000000"/>
                <w:sz w:val="20"/>
                <w:szCs w:val="20"/>
              </w:rPr>
              <w:t>Председатель ЦК/МК_______</w:t>
            </w:r>
          </w:p>
        </w:tc>
      </w:tr>
      <w:tr w:rsidR="004B27BC" w:rsidRPr="00364B24">
        <w:trPr>
          <w:gridAfter w:val="1"/>
          <w:wAfter w:w="5093" w:type="dxa"/>
          <w:trHeight w:hRule="exact" w:val="416"/>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4B27BC" w:rsidRPr="00364B24" w:rsidRDefault="004B27BC" w:rsidP="00036848"/>
        </w:tc>
      </w:tr>
      <w:tr w:rsidR="004B27BC" w:rsidRPr="00364B24">
        <w:trPr>
          <w:gridAfter w:val="1"/>
          <w:wAfter w:w="5093" w:type="dxa"/>
          <w:trHeight w:hRule="exact" w:val="13"/>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4B27BC" w:rsidRPr="00364B24" w:rsidRDefault="004B27BC" w:rsidP="00036848"/>
        </w:tc>
      </w:tr>
      <w:tr w:rsidR="004B27BC" w:rsidRPr="00364B24">
        <w:trPr>
          <w:gridAfter w:val="1"/>
          <w:wAfter w:w="5093" w:type="dxa"/>
          <w:trHeight w:hRule="exact" w:val="96"/>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r w:rsidR="004B27BC" w:rsidRPr="00364B24">
        <w:trPr>
          <w:trHeight w:hRule="exact" w:val="277"/>
        </w:trPr>
        <w:tc>
          <w:tcPr>
            <w:tcW w:w="9282" w:type="dxa"/>
            <w:gridSpan w:val="4"/>
            <w:shd w:val="clear" w:color="000000" w:fill="FFFFFF"/>
            <w:tcMar>
              <w:left w:w="34" w:type="dxa"/>
              <w:right w:w="34" w:type="dxa"/>
            </w:tcMar>
          </w:tcPr>
          <w:p w:rsidR="004B27BC" w:rsidRPr="00364B24" w:rsidRDefault="004B27BC" w:rsidP="00036848">
            <w:pPr>
              <w:jc w:val="center"/>
              <w:rPr>
                <w:sz w:val="20"/>
                <w:szCs w:val="20"/>
              </w:rPr>
            </w:pPr>
            <w:r w:rsidRPr="00364B24">
              <w:rPr>
                <w:b/>
                <w:bCs/>
                <w:color w:val="000000"/>
                <w:sz w:val="20"/>
                <w:szCs w:val="20"/>
              </w:rPr>
              <w:t>Визирование РПД для исполнения в очередном учебном году</w:t>
            </w:r>
          </w:p>
        </w:tc>
      </w:tr>
      <w:tr w:rsidR="004B27BC" w:rsidRPr="00364B24">
        <w:trPr>
          <w:gridAfter w:val="1"/>
          <w:wAfter w:w="5093" w:type="dxa"/>
          <w:trHeight w:hRule="exact" w:val="138"/>
        </w:trPr>
        <w:tc>
          <w:tcPr>
            <w:tcW w:w="2405" w:type="dxa"/>
          </w:tcPr>
          <w:p w:rsidR="004B27BC" w:rsidRPr="00364B24" w:rsidRDefault="004B27BC" w:rsidP="00036848">
            <w:pPr>
              <w:rPr>
                <w:sz w:val="20"/>
                <w:szCs w:val="20"/>
              </w:rPr>
            </w:pPr>
          </w:p>
        </w:tc>
        <w:tc>
          <w:tcPr>
            <w:tcW w:w="771" w:type="dxa"/>
          </w:tcPr>
          <w:p w:rsidR="004B27BC" w:rsidRPr="00364B24" w:rsidRDefault="004B27BC" w:rsidP="00036848">
            <w:pPr>
              <w:rPr>
                <w:sz w:val="20"/>
                <w:szCs w:val="20"/>
              </w:rPr>
            </w:pPr>
          </w:p>
        </w:tc>
        <w:tc>
          <w:tcPr>
            <w:tcW w:w="1013" w:type="dxa"/>
          </w:tcPr>
          <w:p w:rsidR="004B27BC" w:rsidRPr="00364B24" w:rsidRDefault="004B27BC" w:rsidP="00036848">
            <w:pPr>
              <w:rPr>
                <w:sz w:val="20"/>
                <w:szCs w:val="20"/>
              </w:rPr>
            </w:pPr>
          </w:p>
        </w:tc>
      </w:tr>
      <w:tr w:rsidR="004B27BC" w:rsidRPr="00364B24">
        <w:trPr>
          <w:trHeight w:hRule="exact" w:val="493"/>
        </w:trPr>
        <w:tc>
          <w:tcPr>
            <w:tcW w:w="3176" w:type="dxa"/>
            <w:gridSpan w:val="2"/>
            <w:shd w:val="clear" w:color="000000" w:fill="FFFFFF"/>
            <w:tcMar>
              <w:left w:w="34" w:type="dxa"/>
              <w:right w:w="34" w:type="dxa"/>
            </w:tcMar>
          </w:tcPr>
          <w:p w:rsidR="004B27BC" w:rsidRPr="00364B24" w:rsidRDefault="004B27BC" w:rsidP="00036848">
            <w:pPr>
              <w:rPr>
                <w:color w:val="000000"/>
                <w:sz w:val="20"/>
                <w:szCs w:val="20"/>
              </w:rPr>
            </w:pPr>
            <w:r w:rsidRPr="00364B24">
              <w:rPr>
                <w:color w:val="000000"/>
                <w:sz w:val="20"/>
                <w:szCs w:val="20"/>
              </w:rPr>
              <w:t>Председатель ЦК/МК</w:t>
            </w:r>
          </w:p>
          <w:p w:rsidR="004B27BC" w:rsidRPr="00364B24" w:rsidRDefault="004B27BC" w:rsidP="00036848">
            <w:pPr>
              <w:rPr>
                <w:sz w:val="20"/>
                <w:szCs w:val="20"/>
              </w:rPr>
            </w:pPr>
            <w:r w:rsidRPr="00364B24">
              <w:rPr>
                <w:color w:val="000000"/>
                <w:sz w:val="20"/>
                <w:szCs w:val="20"/>
              </w:rPr>
              <w:t>(выбрать нужное)</w:t>
            </w:r>
          </w:p>
        </w:tc>
        <w:tc>
          <w:tcPr>
            <w:tcW w:w="6106" w:type="dxa"/>
            <w:gridSpan w:val="2"/>
            <w:shd w:val="clear" w:color="000000" w:fill="FFFFFF"/>
            <w:tcMar>
              <w:left w:w="34" w:type="dxa"/>
              <w:right w:w="34" w:type="dxa"/>
            </w:tcMar>
          </w:tcPr>
          <w:p w:rsidR="004B27BC" w:rsidRPr="00364B24" w:rsidRDefault="004B27BC" w:rsidP="00036848">
            <w:pPr>
              <w:rPr>
                <w:sz w:val="20"/>
                <w:szCs w:val="20"/>
              </w:rPr>
            </w:pPr>
          </w:p>
        </w:tc>
      </w:tr>
      <w:tr w:rsidR="004B27BC" w:rsidRPr="00364B24">
        <w:trPr>
          <w:trHeight w:hRule="exact" w:val="277"/>
        </w:trPr>
        <w:tc>
          <w:tcPr>
            <w:tcW w:w="9282" w:type="dxa"/>
            <w:gridSpan w:val="4"/>
            <w:shd w:val="clear" w:color="000000" w:fill="FFFFFF"/>
            <w:tcMar>
              <w:left w:w="34" w:type="dxa"/>
              <w:right w:w="34" w:type="dxa"/>
            </w:tcMar>
          </w:tcPr>
          <w:p w:rsidR="004B27BC" w:rsidRPr="00364B24" w:rsidRDefault="004B27BC" w:rsidP="00036848">
            <w:pPr>
              <w:rPr>
                <w:sz w:val="20"/>
                <w:szCs w:val="20"/>
              </w:rPr>
            </w:pPr>
            <w:r w:rsidRPr="00364B24">
              <w:rPr>
                <w:color w:val="000000"/>
                <w:sz w:val="20"/>
                <w:szCs w:val="20"/>
              </w:rPr>
              <w:t>__ __________ 20___ г.</w:t>
            </w:r>
          </w:p>
        </w:tc>
      </w:tr>
      <w:tr w:rsidR="004B27BC" w:rsidRPr="00364B24">
        <w:trPr>
          <w:gridAfter w:val="1"/>
          <w:wAfter w:w="5093" w:type="dxa"/>
          <w:trHeight w:hRule="exact" w:val="138"/>
        </w:trPr>
        <w:tc>
          <w:tcPr>
            <w:tcW w:w="2405" w:type="dxa"/>
          </w:tcPr>
          <w:p w:rsidR="004B27BC" w:rsidRPr="00364B24" w:rsidRDefault="004B27BC" w:rsidP="00036848">
            <w:pPr>
              <w:rPr>
                <w:sz w:val="20"/>
                <w:szCs w:val="20"/>
              </w:rPr>
            </w:pPr>
          </w:p>
        </w:tc>
        <w:tc>
          <w:tcPr>
            <w:tcW w:w="771" w:type="dxa"/>
          </w:tcPr>
          <w:p w:rsidR="004B27BC" w:rsidRPr="00364B24" w:rsidRDefault="004B27BC" w:rsidP="00036848">
            <w:pPr>
              <w:rPr>
                <w:sz w:val="20"/>
                <w:szCs w:val="20"/>
              </w:rPr>
            </w:pPr>
          </w:p>
        </w:tc>
        <w:tc>
          <w:tcPr>
            <w:tcW w:w="1013" w:type="dxa"/>
          </w:tcPr>
          <w:p w:rsidR="004B27BC" w:rsidRPr="00364B24" w:rsidRDefault="004B27BC" w:rsidP="00036848">
            <w:pPr>
              <w:rPr>
                <w:sz w:val="20"/>
                <w:szCs w:val="20"/>
              </w:rPr>
            </w:pPr>
          </w:p>
        </w:tc>
      </w:tr>
      <w:tr w:rsidR="004B27BC" w:rsidRPr="00364B24">
        <w:trPr>
          <w:trHeight w:hRule="exact" w:val="416"/>
        </w:trPr>
        <w:tc>
          <w:tcPr>
            <w:tcW w:w="9282" w:type="dxa"/>
            <w:gridSpan w:val="4"/>
            <w:shd w:val="clear" w:color="000000" w:fill="FFFFFF"/>
            <w:tcMar>
              <w:left w:w="34" w:type="dxa"/>
              <w:right w:w="34" w:type="dxa"/>
            </w:tcMar>
          </w:tcPr>
          <w:p w:rsidR="004B27BC" w:rsidRPr="00364B24" w:rsidRDefault="004B27BC" w:rsidP="00036848">
            <w:pPr>
              <w:rPr>
                <w:sz w:val="20"/>
                <w:szCs w:val="20"/>
              </w:rPr>
            </w:pPr>
            <w:r w:rsidRPr="00364B24">
              <w:rPr>
                <w:color w:val="000000"/>
                <w:sz w:val="20"/>
                <w:szCs w:val="20"/>
              </w:rPr>
              <w:t>Рабочая программа пересмотрена, обсуждена и одобрена для</w:t>
            </w:r>
          </w:p>
          <w:p w:rsidR="004B27BC" w:rsidRPr="00364B24" w:rsidRDefault="004B27BC" w:rsidP="00036848">
            <w:pPr>
              <w:rPr>
                <w:sz w:val="20"/>
                <w:szCs w:val="20"/>
              </w:rPr>
            </w:pPr>
            <w:r w:rsidRPr="00364B24">
              <w:rPr>
                <w:color w:val="000000"/>
                <w:sz w:val="20"/>
                <w:szCs w:val="20"/>
              </w:rPr>
              <w:t>исполнения в 2022-2023 учебном году на заседании цикловой/методической комиссии</w:t>
            </w:r>
          </w:p>
        </w:tc>
      </w:tr>
      <w:tr w:rsidR="004B27BC" w:rsidRPr="00364B24">
        <w:trPr>
          <w:trHeight w:hRule="exact" w:val="277"/>
        </w:trPr>
        <w:tc>
          <w:tcPr>
            <w:tcW w:w="9282" w:type="dxa"/>
            <w:gridSpan w:val="4"/>
            <w:shd w:val="clear" w:color="000000" w:fill="FFFFFF"/>
            <w:tcMar>
              <w:left w:w="34" w:type="dxa"/>
              <w:right w:w="34" w:type="dxa"/>
            </w:tcMar>
          </w:tcPr>
          <w:p w:rsidR="004B27BC" w:rsidRPr="00364B24" w:rsidRDefault="004B27BC" w:rsidP="00036848">
            <w:pPr>
              <w:rPr>
                <w:sz w:val="20"/>
                <w:szCs w:val="20"/>
              </w:rPr>
            </w:pPr>
            <w:r w:rsidRPr="00364B24">
              <w:rPr>
                <w:b/>
                <w:bCs/>
                <w:color w:val="000000"/>
                <w:sz w:val="20"/>
                <w:szCs w:val="20"/>
              </w:rPr>
              <w:t>_______________________________________________</w:t>
            </w:r>
          </w:p>
        </w:tc>
      </w:tr>
      <w:tr w:rsidR="004B27BC" w:rsidRPr="00364B24">
        <w:trPr>
          <w:gridAfter w:val="1"/>
          <w:wAfter w:w="5093" w:type="dxa"/>
          <w:trHeight w:hRule="exact" w:val="138"/>
        </w:trPr>
        <w:tc>
          <w:tcPr>
            <w:tcW w:w="2405" w:type="dxa"/>
          </w:tcPr>
          <w:p w:rsidR="004B27BC" w:rsidRPr="00364B24" w:rsidRDefault="004B27BC" w:rsidP="00036848">
            <w:pPr>
              <w:rPr>
                <w:sz w:val="20"/>
                <w:szCs w:val="20"/>
              </w:rPr>
            </w:pPr>
          </w:p>
        </w:tc>
        <w:tc>
          <w:tcPr>
            <w:tcW w:w="771" w:type="dxa"/>
          </w:tcPr>
          <w:p w:rsidR="004B27BC" w:rsidRPr="00364B24" w:rsidRDefault="004B27BC" w:rsidP="00036848">
            <w:pPr>
              <w:rPr>
                <w:sz w:val="20"/>
                <w:szCs w:val="20"/>
              </w:rPr>
            </w:pPr>
          </w:p>
        </w:tc>
        <w:tc>
          <w:tcPr>
            <w:tcW w:w="1013" w:type="dxa"/>
          </w:tcPr>
          <w:p w:rsidR="004B27BC" w:rsidRPr="00364B24" w:rsidRDefault="004B27BC" w:rsidP="00036848">
            <w:pPr>
              <w:rPr>
                <w:sz w:val="20"/>
                <w:szCs w:val="20"/>
              </w:rPr>
            </w:pPr>
          </w:p>
        </w:tc>
      </w:tr>
      <w:tr w:rsidR="004B27BC" w:rsidRPr="00364B24">
        <w:trPr>
          <w:trHeight w:hRule="exact" w:val="694"/>
        </w:trPr>
        <w:tc>
          <w:tcPr>
            <w:tcW w:w="2405" w:type="dxa"/>
          </w:tcPr>
          <w:p w:rsidR="004B27BC" w:rsidRPr="00364B24" w:rsidRDefault="004B27BC" w:rsidP="00036848">
            <w:pPr>
              <w:rPr>
                <w:sz w:val="20"/>
                <w:szCs w:val="20"/>
              </w:rPr>
            </w:pPr>
          </w:p>
        </w:tc>
        <w:tc>
          <w:tcPr>
            <w:tcW w:w="6877" w:type="dxa"/>
            <w:gridSpan w:val="3"/>
            <w:shd w:val="clear" w:color="000000" w:fill="FFFFFF"/>
            <w:tcMar>
              <w:left w:w="34" w:type="dxa"/>
              <w:right w:w="34" w:type="dxa"/>
            </w:tcMar>
          </w:tcPr>
          <w:p w:rsidR="004B27BC" w:rsidRPr="00364B24" w:rsidRDefault="004B27BC" w:rsidP="00036848">
            <w:pPr>
              <w:rPr>
                <w:sz w:val="20"/>
                <w:szCs w:val="20"/>
              </w:rPr>
            </w:pPr>
            <w:r w:rsidRPr="00364B24">
              <w:rPr>
                <w:color w:val="000000"/>
                <w:sz w:val="20"/>
                <w:szCs w:val="20"/>
              </w:rPr>
              <w:t>Протокол от  __ __________ 20___ г.  №  __</w:t>
            </w:r>
          </w:p>
          <w:p w:rsidR="004B27BC" w:rsidRPr="00364B24" w:rsidRDefault="004B27BC" w:rsidP="00036848">
            <w:pPr>
              <w:rPr>
                <w:sz w:val="20"/>
                <w:szCs w:val="20"/>
              </w:rPr>
            </w:pPr>
            <w:r w:rsidRPr="00364B24">
              <w:rPr>
                <w:color w:val="000000"/>
                <w:sz w:val="20"/>
                <w:szCs w:val="20"/>
              </w:rPr>
              <w:t>Председатель ЦК/МК _______</w:t>
            </w:r>
          </w:p>
        </w:tc>
      </w:tr>
      <w:tr w:rsidR="004B27BC" w:rsidRPr="00364B24">
        <w:trPr>
          <w:gridAfter w:val="1"/>
          <w:wAfter w:w="5093" w:type="dxa"/>
          <w:trHeight w:hRule="exact" w:val="416"/>
        </w:trPr>
        <w:tc>
          <w:tcPr>
            <w:tcW w:w="2405" w:type="dxa"/>
          </w:tcPr>
          <w:p w:rsidR="004B27BC" w:rsidRPr="00364B24" w:rsidRDefault="004B27BC" w:rsidP="00036848"/>
        </w:tc>
        <w:tc>
          <w:tcPr>
            <w:tcW w:w="771" w:type="dxa"/>
          </w:tcPr>
          <w:p w:rsidR="004B27BC" w:rsidRPr="00364B24" w:rsidRDefault="004B27BC" w:rsidP="00036848"/>
        </w:tc>
        <w:tc>
          <w:tcPr>
            <w:tcW w:w="1013" w:type="dxa"/>
          </w:tcPr>
          <w:p w:rsidR="004B27BC" w:rsidRPr="00364B24" w:rsidRDefault="004B27BC" w:rsidP="00036848"/>
        </w:tc>
      </w:tr>
    </w:tbl>
    <w:p w:rsidR="004B27BC" w:rsidRDefault="004B27BC">
      <w:pPr>
        <w:widowControl w:val="0"/>
        <w:autoSpaceDE w:val="0"/>
        <w:ind w:left="3704" w:right="3708"/>
        <w:jc w:val="center"/>
        <w:rPr>
          <w:b/>
          <w:bCs/>
          <w:w w:val="99"/>
          <w:sz w:val="28"/>
          <w:szCs w:val="28"/>
        </w:rPr>
      </w:pPr>
      <w:r>
        <w:t xml:space="preserve"> </w:t>
      </w:r>
    </w:p>
    <w:p w:rsidR="004B27BC" w:rsidRDefault="004B27BC">
      <w:pPr>
        <w:widowControl w:val="0"/>
        <w:autoSpaceDE w:val="0"/>
        <w:ind w:left="3704" w:right="3708"/>
        <w:jc w:val="center"/>
        <w:rPr>
          <w:b/>
          <w:bCs/>
          <w:w w:val="99"/>
          <w:sz w:val="28"/>
          <w:szCs w:val="28"/>
        </w:rPr>
      </w:pPr>
    </w:p>
    <w:p w:rsidR="004B27BC" w:rsidRDefault="004B27BC">
      <w:pPr>
        <w:widowControl w:val="0"/>
        <w:autoSpaceDE w:val="0"/>
        <w:ind w:left="3704" w:right="3708"/>
        <w:jc w:val="center"/>
        <w:rPr>
          <w:b/>
          <w:bCs/>
          <w:w w:val="99"/>
          <w:sz w:val="28"/>
          <w:szCs w:val="28"/>
        </w:rPr>
      </w:pPr>
    </w:p>
    <w:p w:rsidR="004B27BC" w:rsidRDefault="004B27BC" w:rsidP="00F66A6D">
      <w:pPr>
        <w:widowControl w:val="0"/>
        <w:autoSpaceDE w:val="0"/>
        <w:ind w:right="3708"/>
        <w:rPr>
          <w:b/>
          <w:bCs/>
          <w:w w:val="99"/>
          <w:sz w:val="28"/>
          <w:szCs w:val="28"/>
        </w:rPr>
      </w:pPr>
    </w:p>
    <w:p w:rsidR="004B27BC" w:rsidRDefault="004B27BC">
      <w:pPr>
        <w:widowControl w:val="0"/>
        <w:autoSpaceDE w:val="0"/>
        <w:ind w:left="3704" w:right="3708"/>
        <w:jc w:val="center"/>
        <w:rPr>
          <w:b/>
          <w:bCs/>
          <w:w w:val="99"/>
          <w:sz w:val="28"/>
          <w:szCs w:val="28"/>
        </w:rPr>
      </w:pPr>
    </w:p>
    <w:p w:rsidR="004B27BC" w:rsidRDefault="004B27BC">
      <w:pPr>
        <w:widowControl w:val="0"/>
        <w:autoSpaceDE w:val="0"/>
        <w:ind w:left="3704" w:right="3708"/>
        <w:jc w:val="center"/>
        <w:rPr>
          <w:b/>
          <w:bCs/>
          <w:w w:val="99"/>
          <w:sz w:val="28"/>
          <w:szCs w:val="28"/>
        </w:rPr>
      </w:pPr>
    </w:p>
    <w:p w:rsidR="004B27BC" w:rsidRDefault="004B27BC">
      <w:pPr>
        <w:widowControl w:val="0"/>
        <w:autoSpaceDE w:val="0"/>
        <w:ind w:left="3704" w:right="3708"/>
        <w:jc w:val="center"/>
        <w:rPr>
          <w:b/>
          <w:bCs/>
          <w:w w:val="99"/>
          <w:sz w:val="28"/>
          <w:szCs w:val="28"/>
        </w:rPr>
      </w:pPr>
    </w:p>
    <w:p w:rsidR="004B27BC" w:rsidRDefault="004B27BC" w:rsidP="00F66A6D">
      <w:pPr>
        <w:widowControl w:val="0"/>
        <w:autoSpaceDE w:val="0"/>
        <w:ind w:right="3708"/>
        <w:rPr>
          <w:b/>
          <w:bCs/>
          <w:w w:val="99"/>
          <w:sz w:val="28"/>
          <w:szCs w:val="28"/>
        </w:rPr>
      </w:pPr>
    </w:p>
    <w:p w:rsidR="004B27BC" w:rsidRDefault="004B27BC" w:rsidP="00F66A6D">
      <w:pPr>
        <w:widowControl w:val="0"/>
        <w:autoSpaceDE w:val="0"/>
        <w:ind w:right="3708"/>
        <w:rPr>
          <w:b/>
          <w:bCs/>
          <w:w w:val="99"/>
          <w:sz w:val="28"/>
          <w:szCs w:val="28"/>
        </w:rPr>
      </w:pPr>
    </w:p>
    <w:p w:rsidR="004B27BC" w:rsidRDefault="004B27BC" w:rsidP="00F66A6D">
      <w:pPr>
        <w:widowControl w:val="0"/>
        <w:autoSpaceDE w:val="0"/>
        <w:ind w:right="3708"/>
        <w:rPr>
          <w:b/>
          <w:bCs/>
          <w:w w:val="99"/>
          <w:sz w:val="28"/>
          <w:szCs w:val="28"/>
        </w:rPr>
      </w:pPr>
    </w:p>
    <w:p w:rsidR="004B27BC" w:rsidRDefault="004B27BC">
      <w:pPr>
        <w:widowControl w:val="0"/>
        <w:autoSpaceDE w:val="0"/>
        <w:ind w:left="3704" w:right="3708"/>
        <w:jc w:val="center"/>
        <w:rPr>
          <w:b/>
          <w:bCs/>
          <w:w w:val="99"/>
          <w:sz w:val="28"/>
          <w:szCs w:val="28"/>
        </w:rPr>
      </w:pPr>
    </w:p>
    <w:p w:rsidR="004B27BC" w:rsidRDefault="004B27BC">
      <w:pPr>
        <w:widowControl w:val="0"/>
        <w:autoSpaceDE w:val="0"/>
        <w:ind w:left="3704" w:right="3708"/>
        <w:jc w:val="center"/>
        <w:rPr>
          <w:b/>
          <w:bCs/>
          <w:w w:val="99"/>
          <w:sz w:val="28"/>
          <w:szCs w:val="28"/>
        </w:rPr>
      </w:pPr>
      <w:r>
        <w:rPr>
          <w:b/>
          <w:bCs/>
          <w:w w:val="99"/>
          <w:sz w:val="28"/>
          <w:szCs w:val="28"/>
        </w:rPr>
        <w:t>СОДЕРЖАНИЕ</w:t>
      </w:r>
    </w:p>
    <w:p w:rsidR="004B27BC" w:rsidRDefault="004B27BC">
      <w:pPr>
        <w:widowControl w:val="0"/>
        <w:autoSpaceDE w:val="0"/>
        <w:spacing w:before="9" w:line="100" w:lineRule="exact"/>
        <w:rPr>
          <w:sz w:val="10"/>
          <w:szCs w:val="10"/>
        </w:rPr>
      </w:pPr>
    </w:p>
    <w:p w:rsidR="004B27BC" w:rsidRPr="004C04FA" w:rsidRDefault="004B27BC" w:rsidP="00EC3AF7">
      <w:pPr>
        <w:widowControl w:val="0"/>
        <w:tabs>
          <w:tab w:val="left" w:leader="dot" w:pos="8760"/>
        </w:tabs>
        <w:suppressAutoHyphens w:val="0"/>
        <w:autoSpaceDE w:val="0"/>
        <w:autoSpaceDN w:val="0"/>
        <w:adjustRightInd w:val="0"/>
        <w:rPr>
          <w:lang w:eastAsia="ru-RU"/>
        </w:rPr>
      </w:pPr>
      <w:r w:rsidRPr="004C04FA">
        <w:rPr>
          <w:lang w:eastAsia="ru-RU"/>
        </w:rPr>
        <w:t>Пояснительная записка</w:t>
      </w:r>
      <w:r w:rsidRPr="004C04FA">
        <w:rPr>
          <w:lang w:eastAsia="ru-RU"/>
        </w:rPr>
        <w:tab/>
      </w:r>
      <w:r>
        <w:rPr>
          <w:lang w:eastAsia="ru-RU"/>
        </w:rPr>
        <w:t>3</w:t>
      </w:r>
    </w:p>
    <w:p w:rsidR="004B27BC" w:rsidRPr="004C04FA" w:rsidRDefault="004B27BC" w:rsidP="00EC3AF7">
      <w:pPr>
        <w:widowControl w:val="0"/>
        <w:suppressAutoHyphens w:val="0"/>
        <w:autoSpaceDE w:val="0"/>
        <w:autoSpaceDN w:val="0"/>
        <w:adjustRightInd w:val="0"/>
        <w:spacing w:line="47" w:lineRule="exact"/>
        <w:rPr>
          <w:lang w:eastAsia="ru-RU"/>
        </w:rPr>
      </w:pPr>
    </w:p>
    <w:p w:rsidR="004B27BC" w:rsidRPr="004C04FA" w:rsidRDefault="004B27BC" w:rsidP="00EC3AF7">
      <w:pPr>
        <w:widowControl w:val="0"/>
        <w:tabs>
          <w:tab w:val="left" w:leader="dot" w:pos="8760"/>
        </w:tabs>
        <w:suppressAutoHyphens w:val="0"/>
        <w:autoSpaceDE w:val="0"/>
        <w:autoSpaceDN w:val="0"/>
        <w:adjustRightInd w:val="0"/>
        <w:ind w:left="280"/>
        <w:rPr>
          <w:lang w:eastAsia="ru-RU"/>
        </w:rPr>
      </w:pPr>
      <w:r w:rsidRPr="004C04FA">
        <w:rPr>
          <w:lang w:eastAsia="ru-RU"/>
        </w:rPr>
        <w:t>Общая характеристика учебной дисциплины «</w:t>
      </w:r>
      <w:r>
        <w:rPr>
          <w:lang w:eastAsia="ru-RU"/>
        </w:rPr>
        <w:t>ОБЖ</w:t>
      </w:r>
      <w:r w:rsidRPr="004C04FA">
        <w:rPr>
          <w:lang w:eastAsia="ru-RU"/>
        </w:rPr>
        <w:t>»</w:t>
      </w:r>
      <w:r w:rsidRPr="004C04FA">
        <w:rPr>
          <w:lang w:eastAsia="ru-RU"/>
        </w:rPr>
        <w:tab/>
      </w:r>
      <w:r>
        <w:rPr>
          <w:lang w:eastAsia="ru-RU"/>
        </w:rPr>
        <w:t>3</w:t>
      </w:r>
    </w:p>
    <w:p w:rsidR="004B27BC" w:rsidRPr="004C04FA" w:rsidRDefault="004B27BC" w:rsidP="00EC3AF7">
      <w:pPr>
        <w:widowControl w:val="0"/>
        <w:suppressAutoHyphens w:val="0"/>
        <w:autoSpaceDE w:val="0"/>
        <w:autoSpaceDN w:val="0"/>
        <w:adjustRightInd w:val="0"/>
        <w:spacing w:line="47" w:lineRule="exact"/>
        <w:rPr>
          <w:lang w:eastAsia="ru-RU"/>
        </w:rPr>
      </w:pPr>
    </w:p>
    <w:p w:rsidR="004B27BC" w:rsidRPr="004C04FA" w:rsidRDefault="004B27BC" w:rsidP="00EC3AF7">
      <w:pPr>
        <w:widowControl w:val="0"/>
        <w:tabs>
          <w:tab w:val="left" w:leader="dot" w:pos="8760"/>
        </w:tabs>
        <w:suppressAutoHyphens w:val="0"/>
        <w:autoSpaceDE w:val="0"/>
        <w:autoSpaceDN w:val="0"/>
        <w:adjustRightInd w:val="0"/>
        <w:ind w:left="280"/>
        <w:rPr>
          <w:lang w:eastAsia="ru-RU"/>
        </w:rPr>
      </w:pPr>
      <w:r w:rsidRPr="004C04FA">
        <w:rPr>
          <w:lang w:eastAsia="ru-RU"/>
        </w:rPr>
        <w:t>Место учебной дисциплины в учебном плане</w:t>
      </w:r>
      <w:r w:rsidRPr="004C04FA">
        <w:rPr>
          <w:lang w:eastAsia="ru-RU"/>
        </w:rPr>
        <w:tab/>
      </w:r>
      <w:r>
        <w:rPr>
          <w:lang w:eastAsia="ru-RU"/>
        </w:rPr>
        <w:t>4</w:t>
      </w:r>
    </w:p>
    <w:p w:rsidR="004B27BC" w:rsidRPr="004C04FA" w:rsidRDefault="004B27BC" w:rsidP="00EC3AF7">
      <w:pPr>
        <w:widowControl w:val="0"/>
        <w:suppressAutoHyphens w:val="0"/>
        <w:autoSpaceDE w:val="0"/>
        <w:autoSpaceDN w:val="0"/>
        <w:adjustRightInd w:val="0"/>
        <w:spacing w:line="47" w:lineRule="exact"/>
        <w:rPr>
          <w:lang w:eastAsia="ru-RU"/>
        </w:rPr>
      </w:pPr>
    </w:p>
    <w:p w:rsidR="004B27BC" w:rsidRPr="004C04FA" w:rsidRDefault="004B27BC" w:rsidP="00EC3AF7">
      <w:pPr>
        <w:widowControl w:val="0"/>
        <w:tabs>
          <w:tab w:val="left" w:leader="dot" w:pos="8760"/>
        </w:tabs>
        <w:suppressAutoHyphens w:val="0"/>
        <w:autoSpaceDE w:val="0"/>
        <w:autoSpaceDN w:val="0"/>
        <w:adjustRightInd w:val="0"/>
        <w:ind w:left="280"/>
        <w:rPr>
          <w:lang w:eastAsia="ru-RU"/>
        </w:rPr>
      </w:pPr>
      <w:r w:rsidRPr="004C04FA">
        <w:rPr>
          <w:lang w:eastAsia="ru-RU"/>
        </w:rPr>
        <w:t>Результаты освоения учебной дисциплины</w:t>
      </w:r>
      <w:r w:rsidRPr="004C04FA">
        <w:rPr>
          <w:lang w:eastAsia="ru-RU"/>
        </w:rPr>
        <w:tab/>
      </w:r>
      <w:r>
        <w:rPr>
          <w:lang w:eastAsia="ru-RU"/>
        </w:rPr>
        <w:t>4</w:t>
      </w:r>
    </w:p>
    <w:p w:rsidR="004B27BC" w:rsidRPr="004C04FA" w:rsidRDefault="004B27BC" w:rsidP="00EC3AF7">
      <w:pPr>
        <w:widowControl w:val="0"/>
        <w:suppressAutoHyphens w:val="0"/>
        <w:autoSpaceDE w:val="0"/>
        <w:autoSpaceDN w:val="0"/>
        <w:adjustRightInd w:val="0"/>
        <w:spacing w:line="47" w:lineRule="exact"/>
        <w:rPr>
          <w:lang w:eastAsia="ru-RU"/>
        </w:rPr>
      </w:pPr>
    </w:p>
    <w:p w:rsidR="004B27BC" w:rsidRPr="004C04FA" w:rsidRDefault="004B27BC" w:rsidP="00EC3AF7">
      <w:pPr>
        <w:widowControl w:val="0"/>
        <w:tabs>
          <w:tab w:val="left" w:leader="dot" w:pos="8760"/>
        </w:tabs>
        <w:suppressAutoHyphens w:val="0"/>
        <w:autoSpaceDE w:val="0"/>
        <w:autoSpaceDN w:val="0"/>
        <w:adjustRightInd w:val="0"/>
        <w:ind w:left="280"/>
        <w:rPr>
          <w:lang w:eastAsia="ru-RU"/>
        </w:rPr>
      </w:pPr>
      <w:r w:rsidRPr="004C04FA">
        <w:rPr>
          <w:lang w:eastAsia="ru-RU"/>
        </w:rPr>
        <w:t>Содержание учебной дисциплины</w:t>
      </w:r>
      <w:r w:rsidRPr="004C04FA">
        <w:rPr>
          <w:lang w:eastAsia="ru-RU"/>
        </w:rPr>
        <w:tab/>
      </w:r>
      <w:r>
        <w:rPr>
          <w:lang w:eastAsia="ru-RU"/>
        </w:rPr>
        <w:t>6</w:t>
      </w:r>
    </w:p>
    <w:p w:rsidR="004B27BC" w:rsidRPr="004C04FA" w:rsidRDefault="004B27BC" w:rsidP="00EC3AF7">
      <w:pPr>
        <w:widowControl w:val="0"/>
        <w:suppressAutoHyphens w:val="0"/>
        <w:autoSpaceDE w:val="0"/>
        <w:autoSpaceDN w:val="0"/>
        <w:adjustRightInd w:val="0"/>
        <w:spacing w:line="47" w:lineRule="exact"/>
        <w:rPr>
          <w:lang w:eastAsia="ru-RU"/>
        </w:rPr>
      </w:pPr>
    </w:p>
    <w:p w:rsidR="004B27BC" w:rsidRPr="004C04FA" w:rsidRDefault="004B27BC" w:rsidP="00EC3AF7">
      <w:pPr>
        <w:widowControl w:val="0"/>
        <w:tabs>
          <w:tab w:val="left" w:leader="dot" w:pos="8640"/>
        </w:tabs>
        <w:suppressAutoHyphens w:val="0"/>
        <w:autoSpaceDE w:val="0"/>
        <w:autoSpaceDN w:val="0"/>
        <w:adjustRightInd w:val="0"/>
        <w:rPr>
          <w:lang w:eastAsia="ru-RU"/>
        </w:rPr>
      </w:pPr>
      <w:r w:rsidRPr="004C04FA">
        <w:rPr>
          <w:lang w:eastAsia="ru-RU"/>
        </w:rPr>
        <w:t>Тематическое планирование</w:t>
      </w:r>
      <w:r w:rsidRPr="004C04FA">
        <w:rPr>
          <w:lang w:eastAsia="ru-RU"/>
        </w:rPr>
        <w:tab/>
      </w:r>
      <w:r>
        <w:rPr>
          <w:lang w:eastAsia="ru-RU"/>
        </w:rPr>
        <w:t>12</w:t>
      </w:r>
    </w:p>
    <w:p w:rsidR="004B27BC" w:rsidRPr="004C04FA" w:rsidRDefault="004B27BC" w:rsidP="00EC3AF7">
      <w:pPr>
        <w:widowControl w:val="0"/>
        <w:suppressAutoHyphens w:val="0"/>
        <w:autoSpaceDE w:val="0"/>
        <w:autoSpaceDN w:val="0"/>
        <w:adjustRightInd w:val="0"/>
        <w:spacing w:line="47" w:lineRule="exact"/>
        <w:rPr>
          <w:lang w:eastAsia="ru-RU"/>
        </w:rPr>
      </w:pPr>
    </w:p>
    <w:p w:rsidR="004B27BC" w:rsidRPr="004C04FA" w:rsidRDefault="004B27BC" w:rsidP="00EC3AF7">
      <w:pPr>
        <w:widowControl w:val="0"/>
        <w:suppressAutoHyphens w:val="0"/>
        <w:autoSpaceDE w:val="0"/>
        <w:autoSpaceDN w:val="0"/>
        <w:adjustRightInd w:val="0"/>
        <w:spacing w:line="47" w:lineRule="exact"/>
        <w:rPr>
          <w:lang w:eastAsia="ru-RU"/>
        </w:rPr>
      </w:pPr>
    </w:p>
    <w:p w:rsidR="004B27BC" w:rsidRPr="004C04FA" w:rsidRDefault="004B27BC" w:rsidP="00EC3AF7">
      <w:pPr>
        <w:widowControl w:val="0"/>
        <w:tabs>
          <w:tab w:val="left" w:leader="dot" w:pos="8640"/>
        </w:tabs>
        <w:suppressAutoHyphens w:val="0"/>
        <w:autoSpaceDE w:val="0"/>
        <w:autoSpaceDN w:val="0"/>
        <w:adjustRightInd w:val="0"/>
        <w:ind w:left="280"/>
        <w:rPr>
          <w:lang w:eastAsia="ru-RU"/>
        </w:rPr>
      </w:pPr>
      <w:r w:rsidRPr="004C04FA">
        <w:rPr>
          <w:lang w:eastAsia="ru-RU"/>
        </w:rPr>
        <w:t>Характеристика основных видов учебной деятельности студентов</w:t>
      </w:r>
      <w:r w:rsidRPr="004C04FA">
        <w:rPr>
          <w:lang w:eastAsia="ru-RU"/>
        </w:rPr>
        <w:tab/>
      </w:r>
      <w:r>
        <w:rPr>
          <w:lang w:eastAsia="ru-RU"/>
        </w:rPr>
        <w:t>23</w:t>
      </w:r>
    </w:p>
    <w:p w:rsidR="004B27BC" w:rsidRPr="004C04FA" w:rsidRDefault="004B27BC" w:rsidP="00EC3AF7">
      <w:pPr>
        <w:widowControl w:val="0"/>
        <w:suppressAutoHyphens w:val="0"/>
        <w:autoSpaceDE w:val="0"/>
        <w:autoSpaceDN w:val="0"/>
        <w:adjustRightInd w:val="0"/>
        <w:spacing w:line="47" w:lineRule="exact"/>
        <w:rPr>
          <w:lang w:eastAsia="ru-RU"/>
        </w:rPr>
      </w:pPr>
    </w:p>
    <w:p w:rsidR="004B27BC" w:rsidRPr="004C04FA" w:rsidRDefault="004B27BC" w:rsidP="00EC3AF7">
      <w:pPr>
        <w:widowControl w:val="0"/>
        <w:suppressAutoHyphens w:val="0"/>
        <w:autoSpaceDE w:val="0"/>
        <w:autoSpaceDN w:val="0"/>
        <w:adjustRightInd w:val="0"/>
        <w:rPr>
          <w:lang w:eastAsia="ru-RU"/>
        </w:rPr>
      </w:pPr>
      <w:r w:rsidRPr="004C04FA">
        <w:rPr>
          <w:lang w:eastAsia="ru-RU"/>
        </w:rPr>
        <w:t>Учебно-методическое и материально-техническое обеспечение</w:t>
      </w:r>
    </w:p>
    <w:p w:rsidR="004B27BC" w:rsidRPr="004C04FA" w:rsidRDefault="004B27BC" w:rsidP="00EC3AF7">
      <w:pPr>
        <w:widowControl w:val="0"/>
        <w:tabs>
          <w:tab w:val="left" w:leader="dot" w:pos="8640"/>
        </w:tabs>
        <w:suppressAutoHyphens w:val="0"/>
        <w:autoSpaceDE w:val="0"/>
        <w:autoSpaceDN w:val="0"/>
        <w:adjustRightInd w:val="0"/>
        <w:spacing w:line="230" w:lineRule="auto"/>
        <w:rPr>
          <w:lang w:eastAsia="ru-RU"/>
        </w:rPr>
      </w:pPr>
      <w:r w:rsidRPr="004C04FA">
        <w:rPr>
          <w:lang w:eastAsia="ru-RU"/>
        </w:rPr>
        <w:t>программы учебной дисциплины «</w:t>
      </w:r>
      <w:r>
        <w:rPr>
          <w:lang w:eastAsia="ru-RU"/>
        </w:rPr>
        <w:t>ОБЖ</w:t>
      </w:r>
      <w:r w:rsidRPr="004C04FA">
        <w:rPr>
          <w:lang w:eastAsia="ru-RU"/>
        </w:rPr>
        <w:t>»</w:t>
      </w:r>
      <w:r w:rsidRPr="004C04FA">
        <w:rPr>
          <w:lang w:eastAsia="ru-RU"/>
        </w:rPr>
        <w:tab/>
      </w:r>
      <w:r>
        <w:rPr>
          <w:lang w:eastAsia="ru-RU"/>
        </w:rPr>
        <w:t>25</w:t>
      </w:r>
    </w:p>
    <w:p w:rsidR="004B27BC" w:rsidRPr="004C04FA" w:rsidRDefault="004B27BC" w:rsidP="00EC3AF7">
      <w:pPr>
        <w:widowControl w:val="0"/>
        <w:suppressAutoHyphens w:val="0"/>
        <w:autoSpaceDE w:val="0"/>
        <w:autoSpaceDN w:val="0"/>
        <w:adjustRightInd w:val="0"/>
        <w:spacing w:line="48" w:lineRule="exact"/>
        <w:rPr>
          <w:lang w:eastAsia="ru-RU"/>
        </w:rPr>
      </w:pPr>
    </w:p>
    <w:p w:rsidR="004B27BC" w:rsidRPr="004C04FA" w:rsidRDefault="004B27BC" w:rsidP="00E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4C04FA">
        <w:rPr>
          <w:lang w:eastAsia="ru-RU"/>
        </w:rPr>
        <w:t>Контроль и оценка результатов освоения учебной дисциплины………………………</w:t>
      </w:r>
      <w:r>
        <w:rPr>
          <w:lang w:eastAsia="ru-RU"/>
        </w:rPr>
        <w:t>29</w:t>
      </w:r>
    </w:p>
    <w:p w:rsidR="004B27BC" w:rsidRPr="004C04FA" w:rsidRDefault="004B27BC" w:rsidP="00E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i/>
          <w:iCs/>
          <w:lang w:eastAsia="ru-RU"/>
        </w:rPr>
      </w:pPr>
    </w:p>
    <w:p w:rsidR="004B27BC" w:rsidRDefault="004B27BC">
      <w:pPr>
        <w:sectPr w:rsidR="004B27BC" w:rsidSect="00F66A6D">
          <w:footerReference w:type="default" r:id="rId7"/>
          <w:pgSz w:w="11920" w:h="16838"/>
          <w:pgMar w:top="1134" w:right="851" w:bottom="1021" w:left="1418" w:header="998" w:footer="278" w:gutter="0"/>
          <w:cols w:space="720"/>
          <w:titlePg/>
          <w:docGrid w:linePitch="360"/>
        </w:sectPr>
      </w:pPr>
    </w:p>
    <w:p w:rsidR="004B27BC" w:rsidRPr="00EC3AF7" w:rsidRDefault="004B27BC" w:rsidP="00EC3AF7">
      <w:pPr>
        <w:widowControl w:val="0"/>
        <w:autoSpaceDE w:val="0"/>
        <w:autoSpaceDN w:val="0"/>
        <w:adjustRightInd w:val="0"/>
        <w:ind w:firstLine="284"/>
        <w:jc w:val="center"/>
      </w:pPr>
      <w:r w:rsidRPr="00EC3AF7">
        <w:t>ПОЯСНИТЕЛЬНАЯ ЗАПИСКА</w:t>
      </w:r>
    </w:p>
    <w:p w:rsidR="004B27BC" w:rsidRPr="00EC3AF7" w:rsidRDefault="004B27BC" w:rsidP="00EC3AF7">
      <w:pPr>
        <w:widowControl w:val="0"/>
        <w:autoSpaceDE w:val="0"/>
        <w:autoSpaceDN w:val="0"/>
        <w:adjustRightInd w:val="0"/>
        <w:ind w:firstLine="284"/>
        <w:jc w:val="both"/>
      </w:pPr>
    </w:p>
    <w:p w:rsidR="004B27BC" w:rsidRPr="00EC3AF7" w:rsidRDefault="004B27BC" w:rsidP="00EC3AF7">
      <w:pPr>
        <w:widowControl w:val="0"/>
        <w:overflowPunct w:val="0"/>
        <w:autoSpaceDE w:val="0"/>
        <w:autoSpaceDN w:val="0"/>
        <w:adjustRightInd w:val="0"/>
        <w:ind w:firstLine="284"/>
        <w:jc w:val="both"/>
      </w:pPr>
      <w:r w:rsidRPr="00EC3AF7">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4B27BC" w:rsidRPr="00EC3AF7" w:rsidRDefault="004B27BC" w:rsidP="00EC3AF7">
      <w:pPr>
        <w:widowControl w:val="0"/>
        <w:overflowPunct w:val="0"/>
        <w:autoSpaceDE w:val="0"/>
        <w:autoSpaceDN w:val="0"/>
        <w:adjustRightInd w:val="0"/>
        <w:ind w:firstLine="284"/>
        <w:jc w:val="both"/>
      </w:pPr>
      <w:r w:rsidRPr="00EC3AF7">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4B27BC" w:rsidRPr="00EC3AF7" w:rsidRDefault="004B27BC" w:rsidP="00EC3AF7">
      <w:pPr>
        <w:widowControl w:val="0"/>
        <w:overflowPunct w:val="0"/>
        <w:autoSpaceDE w:val="0"/>
        <w:autoSpaceDN w:val="0"/>
        <w:adjustRightInd w:val="0"/>
        <w:ind w:firstLine="284"/>
        <w:jc w:val="both"/>
      </w:pPr>
      <w:r w:rsidRPr="00EC3AF7">
        <w:t xml:space="preserve">Содержание программы «Основы безопасности жизнедеятельности» направлено на достижение следующих </w:t>
      </w:r>
      <w:r w:rsidRPr="00EC3AF7">
        <w:rPr>
          <w:b/>
          <w:bCs/>
        </w:rPr>
        <w:t>целей:</w:t>
      </w:r>
    </w:p>
    <w:p w:rsidR="004B27BC" w:rsidRPr="00EC3AF7" w:rsidRDefault="004B27BC" w:rsidP="00CF0777">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4B27BC" w:rsidRPr="00EC3AF7" w:rsidRDefault="004B27BC" w:rsidP="00CF0777">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снижение отрицательного влияния человеческого фактора на безопасность личности, общества и государства; </w:t>
      </w:r>
    </w:p>
    <w:p w:rsidR="004B27BC" w:rsidRPr="00EC3AF7" w:rsidRDefault="004B27BC" w:rsidP="00CF0777">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формирование антитеррористического поведения, отрицательного отношения к приему психоактивных веществ, в том числе наркотиков; </w:t>
      </w:r>
    </w:p>
    <w:p w:rsidR="004B27BC" w:rsidRPr="00EC3AF7" w:rsidRDefault="004B27BC" w:rsidP="00CF0777">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обеспечение профилактики асоциального поведения учащихся. </w:t>
      </w:r>
    </w:p>
    <w:p w:rsidR="004B27BC" w:rsidRPr="00EC3AF7" w:rsidRDefault="004B27BC" w:rsidP="00EC3AF7">
      <w:pPr>
        <w:widowControl w:val="0"/>
        <w:overflowPunct w:val="0"/>
        <w:autoSpaceDE w:val="0"/>
        <w:autoSpaceDN w:val="0"/>
        <w:adjustRightInd w:val="0"/>
        <w:ind w:firstLine="284"/>
        <w:jc w:val="both"/>
      </w:pPr>
      <w:r w:rsidRPr="00EC3AF7">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4B27BC" w:rsidRPr="00EC3AF7" w:rsidRDefault="004B27BC" w:rsidP="00EC3AF7">
      <w:pPr>
        <w:widowControl w:val="0"/>
        <w:overflowPunct w:val="0"/>
        <w:autoSpaceDE w:val="0"/>
        <w:autoSpaceDN w:val="0"/>
        <w:adjustRightInd w:val="0"/>
        <w:ind w:firstLine="284"/>
        <w:jc w:val="both"/>
      </w:pPr>
      <w:r w:rsidRPr="00EC3AF7">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w:t>
      </w:r>
      <w:r>
        <w:t>иалистов среднего звена (</w:t>
      </w:r>
      <w:r w:rsidRPr="00EC3AF7">
        <w:t>ППССЗ).</w:t>
      </w:r>
    </w:p>
    <w:p w:rsidR="004B27BC" w:rsidRDefault="004B27BC" w:rsidP="00EC3AF7">
      <w:pPr>
        <w:widowControl w:val="0"/>
        <w:overflowPunct w:val="0"/>
        <w:autoSpaceDE w:val="0"/>
        <w:autoSpaceDN w:val="0"/>
        <w:adjustRightInd w:val="0"/>
        <w:ind w:firstLine="284"/>
        <w:jc w:val="both"/>
      </w:pPr>
      <w:bookmarkStart w:id="0" w:name="page9"/>
      <w:bookmarkEnd w:id="0"/>
    </w:p>
    <w:p w:rsidR="004B27BC" w:rsidRPr="00EC3AF7" w:rsidRDefault="004B27BC" w:rsidP="00EC3AF7">
      <w:pPr>
        <w:widowControl w:val="0"/>
        <w:overflowPunct w:val="0"/>
        <w:autoSpaceDE w:val="0"/>
        <w:autoSpaceDN w:val="0"/>
        <w:adjustRightInd w:val="0"/>
        <w:ind w:firstLine="284"/>
        <w:jc w:val="both"/>
      </w:pPr>
      <w:r w:rsidRPr="00EC3AF7">
        <w:t>ОБЩАЯ ХАРАКТЕРИСТИКА УЧЕБНОЙ ДИСЦИПЛИНЫ «ОСНОВЫ БЕЗОПАСНОСТИ ЖИЗНЕДЕЯТЕЛЬНОСТИ»</w:t>
      </w:r>
    </w:p>
    <w:p w:rsidR="004B27BC" w:rsidRPr="00EC3AF7" w:rsidRDefault="004B27BC" w:rsidP="00EC3AF7">
      <w:pPr>
        <w:widowControl w:val="0"/>
        <w:autoSpaceDE w:val="0"/>
        <w:autoSpaceDN w:val="0"/>
        <w:adjustRightInd w:val="0"/>
        <w:ind w:firstLine="284"/>
        <w:jc w:val="both"/>
      </w:pPr>
    </w:p>
    <w:p w:rsidR="004B27BC" w:rsidRPr="00EC3AF7" w:rsidRDefault="004B27BC" w:rsidP="00CF0777">
      <w:pPr>
        <w:widowControl w:val="0"/>
        <w:numPr>
          <w:ilvl w:val="1"/>
          <w:numId w:val="3"/>
        </w:numPr>
        <w:tabs>
          <w:tab w:val="clear" w:pos="1440"/>
          <w:tab w:val="num" w:pos="517"/>
        </w:tabs>
        <w:suppressAutoHyphens w:val="0"/>
        <w:overflowPunct w:val="0"/>
        <w:autoSpaceDE w:val="0"/>
        <w:autoSpaceDN w:val="0"/>
        <w:adjustRightInd w:val="0"/>
        <w:ind w:left="0" w:firstLine="284"/>
        <w:jc w:val="both"/>
      </w:pPr>
      <w:r w:rsidRPr="00EC3AF7">
        <w:t>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w:t>
      </w:r>
      <w:r>
        <w:t>но-производственное значение со</w:t>
      </w:r>
      <w:r w:rsidRPr="00EC3AF7">
        <w:t xml:space="preserve">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 </w:t>
      </w:r>
    </w:p>
    <w:p w:rsidR="004B27BC" w:rsidRPr="00EC3AF7" w:rsidRDefault="004B27BC" w:rsidP="00EC3AF7">
      <w:pPr>
        <w:widowControl w:val="0"/>
        <w:tabs>
          <w:tab w:val="num" w:pos="220"/>
        </w:tabs>
        <w:overflowPunct w:val="0"/>
        <w:autoSpaceDE w:val="0"/>
        <w:autoSpaceDN w:val="0"/>
        <w:adjustRightInd w:val="0"/>
        <w:ind w:firstLine="284"/>
        <w:jc w:val="both"/>
      </w:pPr>
      <w:r w:rsidRPr="00EC3AF7">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w:t>
      </w:r>
      <w:r>
        <w:t xml:space="preserve">и </w:t>
      </w:r>
      <w:r w:rsidRPr="00EC3AF7">
        <w:t xml:space="preserve">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4B27BC" w:rsidRPr="00EC3AF7" w:rsidRDefault="004B27BC" w:rsidP="00EC3AF7">
      <w:pPr>
        <w:widowControl w:val="0"/>
        <w:overflowPunct w:val="0"/>
        <w:autoSpaceDE w:val="0"/>
        <w:autoSpaceDN w:val="0"/>
        <w:adjustRightInd w:val="0"/>
        <w:ind w:firstLine="284"/>
        <w:jc w:val="both"/>
      </w:pPr>
      <w:r w:rsidRPr="00EC3AF7">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4B27BC" w:rsidRPr="00EC3AF7" w:rsidRDefault="004B27BC" w:rsidP="00EC3AF7">
      <w:pPr>
        <w:widowControl w:val="0"/>
        <w:overflowPunct w:val="0"/>
        <w:autoSpaceDE w:val="0"/>
        <w:autoSpaceDN w:val="0"/>
        <w:adjustRightInd w:val="0"/>
        <w:ind w:firstLine="284"/>
        <w:jc w:val="both"/>
      </w:pPr>
      <w:r w:rsidRPr="00EC3AF7">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rsidR="004B27BC" w:rsidRPr="00EC3AF7" w:rsidRDefault="004B27BC" w:rsidP="00EC3AF7">
      <w:pPr>
        <w:widowControl w:val="0"/>
        <w:overflowPunct w:val="0"/>
        <w:autoSpaceDE w:val="0"/>
        <w:autoSpaceDN w:val="0"/>
        <w:adjustRightInd w:val="0"/>
        <w:ind w:firstLine="284"/>
        <w:jc w:val="both"/>
      </w:pPr>
      <w:r w:rsidRPr="00EC3AF7">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 </w:t>
      </w:r>
    </w:p>
    <w:p w:rsidR="004B27BC" w:rsidRPr="00EC3AF7" w:rsidRDefault="004B27BC" w:rsidP="00EC3AF7">
      <w:pPr>
        <w:widowControl w:val="0"/>
        <w:overflowPunct w:val="0"/>
        <w:autoSpaceDE w:val="0"/>
        <w:autoSpaceDN w:val="0"/>
        <w:adjustRightInd w:val="0"/>
        <w:ind w:firstLine="284"/>
        <w:jc w:val="both"/>
      </w:pPr>
      <w:r w:rsidRPr="00EC3AF7">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 </w:t>
      </w:r>
    </w:p>
    <w:p w:rsidR="004B27BC" w:rsidRPr="00EC3AF7" w:rsidRDefault="004B27BC" w:rsidP="00CF0777">
      <w:pPr>
        <w:widowControl w:val="0"/>
        <w:numPr>
          <w:ilvl w:val="1"/>
          <w:numId w:val="3"/>
        </w:numPr>
        <w:tabs>
          <w:tab w:val="clear" w:pos="1440"/>
          <w:tab w:val="num" w:pos="519"/>
        </w:tabs>
        <w:suppressAutoHyphens w:val="0"/>
        <w:overflowPunct w:val="0"/>
        <w:autoSpaceDE w:val="0"/>
        <w:autoSpaceDN w:val="0"/>
        <w:adjustRightInd w:val="0"/>
        <w:ind w:left="0" w:firstLine="284"/>
        <w:jc w:val="both"/>
      </w:pPr>
      <w:r w:rsidRPr="00EC3AF7">
        <w:t>программе приведен вариант тематическ</w:t>
      </w:r>
      <w:r>
        <w:t>ого</w:t>
      </w:r>
      <w:r w:rsidRPr="00EC3AF7">
        <w:t xml:space="preserve"> план</w:t>
      </w:r>
      <w:r>
        <w:t>а</w:t>
      </w:r>
      <w:r w:rsidRPr="00EC3AF7">
        <w:t xml:space="preserve"> для организации образовательного процесса при изучении учебной дисциплины «Основы безопасности жизнедеятельности»— совместное обучение юношей и девушек, и тематический план проведения учебных сборов для юношей. </w:t>
      </w:r>
    </w:p>
    <w:p w:rsidR="004B27BC" w:rsidRPr="00EC3AF7" w:rsidRDefault="004B27BC" w:rsidP="00EC3AF7">
      <w:pPr>
        <w:widowControl w:val="0"/>
        <w:autoSpaceDE w:val="0"/>
        <w:autoSpaceDN w:val="0"/>
        <w:adjustRightInd w:val="0"/>
        <w:ind w:firstLine="284"/>
        <w:jc w:val="both"/>
      </w:pPr>
    </w:p>
    <w:p w:rsidR="004B27BC" w:rsidRPr="00EC3AF7" w:rsidRDefault="004B27BC" w:rsidP="00461294">
      <w:pPr>
        <w:widowControl w:val="0"/>
        <w:autoSpaceDE w:val="0"/>
        <w:autoSpaceDN w:val="0"/>
        <w:adjustRightInd w:val="0"/>
        <w:ind w:firstLine="284"/>
        <w:jc w:val="center"/>
      </w:pPr>
      <w:r w:rsidRPr="00EC3AF7">
        <w:t>МЕСТО УЧЕБНОЙ ДИСЦИПЛИНЫ В УЧЕБНОМ ПЛАНЕ</w:t>
      </w:r>
    </w:p>
    <w:p w:rsidR="004B27BC" w:rsidRPr="00EC3AF7" w:rsidRDefault="004B27BC" w:rsidP="00EC3AF7">
      <w:pPr>
        <w:widowControl w:val="0"/>
        <w:autoSpaceDE w:val="0"/>
        <w:autoSpaceDN w:val="0"/>
        <w:adjustRightInd w:val="0"/>
        <w:ind w:firstLine="284"/>
        <w:jc w:val="both"/>
      </w:pPr>
    </w:p>
    <w:p w:rsidR="004B27BC" w:rsidRPr="00EC3AF7" w:rsidRDefault="004B27BC" w:rsidP="00EC3AF7">
      <w:pPr>
        <w:widowControl w:val="0"/>
        <w:tabs>
          <w:tab w:val="num" w:pos="200"/>
        </w:tabs>
        <w:overflowPunct w:val="0"/>
        <w:autoSpaceDE w:val="0"/>
        <w:autoSpaceDN w:val="0"/>
        <w:adjustRightInd w:val="0"/>
        <w:ind w:firstLine="284"/>
        <w:jc w:val="both"/>
      </w:pPr>
      <w:r w:rsidRPr="00EC3AF7">
        <w:t>Учебная дисциплина «Основы безопасности жизнедеятельности» является учебным предметом обязательной предметной области «Физическая культура, экология</w:t>
      </w:r>
      <w:r>
        <w:t xml:space="preserve"> </w:t>
      </w:r>
      <w:r w:rsidRPr="00EC3AF7">
        <w:t>основы безопасности жизнедеятельности» Ф</w:t>
      </w:r>
      <w:r>
        <w:t>ГОС среднего общего образования  БД.08</w:t>
      </w:r>
      <w:r w:rsidRPr="00EC3AF7">
        <w:t xml:space="preserve"> </w:t>
      </w:r>
    </w:p>
    <w:p w:rsidR="004B27BC" w:rsidRPr="00EC3AF7" w:rsidRDefault="004B27BC" w:rsidP="00CF0777">
      <w:pPr>
        <w:widowControl w:val="0"/>
        <w:numPr>
          <w:ilvl w:val="1"/>
          <w:numId w:val="4"/>
        </w:numPr>
        <w:tabs>
          <w:tab w:val="num" w:pos="507"/>
        </w:tabs>
        <w:suppressAutoHyphens w:val="0"/>
        <w:overflowPunct w:val="0"/>
        <w:autoSpaceDE w:val="0"/>
        <w:autoSpaceDN w:val="0"/>
        <w:adjustRightInd w:val="0"/>
        <w:ind w:left="0" w:firstLine="284"/>
        <w:jc w:val="both"/>
      </w:pPr>
      <w:r w:rsidRPr="00EC3AF7">
        <w:t>учебных планах ППССЗ место учебной дисциплины «Основы безопасности жизнедеятельности» — в составе общих общеобразовательных учебных дис</w:t>
      </w:r>
      <w:bookmarkStart w:id="1" w:name="page11"/>
      <w:bookmarkEnd w:id="1"/>
      <w:r w:rsidRPr="00EC3AF7">
        <w:t xml:space="preserve">циплин, формируемых из обязательных предметных областей ФГОС среднего общего образования, </w:t>
      </w:r>
      <w:r>
        <w:t xml:space="preserve">для </w:t>
      </w:r>
      <w:r w:rsidRPr="00EC3AF7">
        <w:t>специальностей СПО соответствующего профиля профессионального образования.</w:t>
      </w:r>
    </w:p>
    <w:p w:rsidR="004B27BC" w:rsidRPr="00EC3AF7" w:rsidRDefault="004B27BC" w:rsidP="00EC3AF7">
      <w:pPr>
        <w:widowControl w:val="0"/>
        <w:autoSpaceDE w:val="0"/>
        <w:autoSpaceDN w:val="0"/>
        <w:adjustRightInd w:val="0"/>
        <w:ind w:firstLine="284"/>
        <w:jc w:val="both"/>
      </w:pPr>
    </w:p>
    <w:p w:rsidR="004B27BC" w:rsidRPr="00EC3AF7" w:rsidRDefault="004B27BC" w:rsidP="00EC3AF7">
      <w:pPr>
        <w:widowControl w:val="0"/>
        <w:autoSpaceDE w:val="0"/>
        <w:autoSpaceDN w:val="0"/>
        <w:adjustRightInd w:val="0"/>
        <w:ind w:firstLine="284"/>
        <w:jc w:val="both"/>
      </w:pPr>
    </w:p>
    <w:p w:rsidR="004B27BC" w:rsidRPr="00EC3AF7" w:rsidRDefault="004B27BC" w:rsidP="00461294">
      <w:pPr>
        <w:widowControl w:val="0"/>
        <w:autoSpaceDE w:val="0"/>
        <w:autoSpaceDN w:val="0"/>
        <w:adjustRightInd w:val="0"/>
        <w:spacing w:after="240"/>
        <w:ind w:firstLine="284"/>
        <w:jc w:val="center"/>
      </w:pPr>
      <w:r w:rsidRPr="00EC3AF7">
        <w:t>РЕЗУЛЬТАТЫ ОСВОЕНИЯ УЧЕБНОЙ ДИСЦИПЛИНЫ</w:t>
      </w:r>
    </w:p>
    <w:p w:rsidR="004B27BC" w:rsidRPr="00EC3AF7" w:rsidRDefault="004B27BC" w:rsidP="00EC3AF7">
      <w:pPr>
        <w:widowControl w:val="0"/>
        <w:overflowPunct w:val="0"/>
        <w:autoSpaceDE w:val="0"/>
        <w:autoSpaceDN w:val="0"/>
        <w:adjustRightInd w:val="0"/>
        <w:ind w:firstLine="284"/>
        <w:jc w:val="both"/>
      </w:pPr>
      <w:r w:rsidRPr="00EC3AF7">
        <w:t xml:space="preserve">Освоение содержания учебной дисциплины «Основы безопасности жизнедеятельности» обеспечивает достижение следующих </w:t>
      </w:r>
      <w:r w:rsidRPr="00EC3AF7">
        <w:rPr>
          <w:b/>
          <w:bCs/>
        </w:rPr>
        <w:t>результатов:</w:t>
      </w:r>
    </w:p>
    <w:p w:rsidR="004B27BC" w:rsidRPr="00EC3AF7" w:rsidRDefault="004B27BC" w:rsidP="00CF0777">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EC3AF7">
        <w:rPr>
          <w:b/>
          <w:bCs/>
          <w:i/>
          <w:iCs/>
        </w:rPr>
        <w:t>личностных</w:t>
      </w:r>
      <w:r w:rsidRPr="00EC3AF7">
        <w:rPr>
          <w:b/>
          <w:bCs/>
        </w:rPr>
        <w:t>:</w:t>
      </w:r>
      <w:r w:rsidRPr="00EC3AF7">
        <w:rPr>
          <w:b/>
          <w:bCs/>
          <w:i/>
          <w:iCs/>
        </w:rPr>
        <w:t xml:space="preserve"> </w:t>
      </w:r>
    </w:p>
    <w:p w:rsidR="004B27BC" w:rsidRPr="00EC3AF7" w:rsidRDefault="004B27BC" w:rsidP="00CF0777">
      <w:pPr>
        <w:widowControl w:val="0"/>
        <w:numPr>
          <w:ilvl w:val="0"/>
          <w:numId w:val="28"/>
        </w:numPr>
        <w:tabs>
          <w:tab w:val="num" w:pos="709"/>
        </w:tabs>
        <w:suppressAutoHyphens w:val="0"/>
        <w:overflowPunct w:val="0"/>
        <w:autoSpaceDE w:val="0"/>
        <w:autoSpaceDN w:val="0"/>
        <w:adjustRightInd w:val="0"/>
        <w:jc w:val="both"/>
      </w:pPr>
      <w:r w:rsidRPr="00EC3AF7">
        <w:t>развитие личностных, в том числе духовных и физических, качеств, обеспечивающих защищенность жизненно важных интересов личности от внешних</w:t>
      </w:r>
      <w:r>
        <w:t xml:space="preserve"> и </w:t>
      </w:r>
      <w:r w:rsidRPr="00EC3AF7">
        <w:t xml:space="preserve">внутренних угроз; </w:t>
      </w:r>
    </w:p>
    <w:p w:rsidR="004B27BC" w:rsidRPr="00EC3AF7" w:rsidRDefault="004B27BC" w:rsidP="00CF0777">
      <w:pPr>
        <w:widowControl w:val="0"/>
        <w:numPr>
          <w:ilvl w:val="0"/>
          <w:numId w:val="28"/>
        </w:numPr>
        <w:suppressAutoHyphens w:val="0"/>
        <w:overflowPunct w:val="0"/>
        <w:autoSpaceDE w:val="0"/>
        <w:autoSpaceDN w:val="0"/>
        <w:adjustRightInd w:val="0"/>
        <w:jc w:val="both"/>
      </w:pPr>
      <w:r w:rsidRPr="00EC3AF7">
        <w:t xml:space="preserve">готовность к служению Отечеству, его защите; </w:t>
      </w:r>
    </w:p>
    <w:p w:rsidR="004B27BC" w:rsidRPr="00EC3AF7" w:rsidRDefault="004B27BC" w:rsidP="00CF0777">
      <w:pPr>
        <w:widowControl w:val="0"/>
        <w:numPr>
          <w:ilvl w:val="0"/>
          <w:numId w:val="28"/>
        </w:numPr>
        <w:suppressAutoHyphens w:val="0"/>
        <w:overflowPunct w:val="0"/>
        <w:autoSpaceDE w:val="0"/>
        <w:autoSpaceDN w:val="0"/>
        <w:adjustRightInd w:val="0"/>
        <w:jc w:val="both"/>
      </w:pPr>
      <w:r w:rsidRPr="00EC3AF7">
        <w:t xml:space="preserve">формирование потребности соблюдать нормы здорового образа жизни, осознанно выполнять правила безопасности жизнедеятельности; </w:t>
      </w:r>
    </w:p>
    <w:p w:rsidR="004B27BC" w:rsidRPr="00EC3AF7" w:rsidRDefault="004B27BC" w:rsidP="00CF0777">
      <w:pPr>
        <w:widowControl w:val="0"/>
        <w:numPr>
          <w:ilvl w:val="0"/>
          <w:numId w:val="28"/>
        </w:numPr>
        <w:suppressAutoHyphens w:val="0"/>
        <w:overflowPunct w:val="0"/>
        <w:autoSpaceDE w:val="0"/>
        <w:autoSpaceDN w:val="0"/>
        <w:adjustRightInd w:val="0"/>
        <w:jc w:val="both"/>
      </w:pPr>
      <w:r w:rsidRPr="00EC3AF7">
        <w:t xml:space="preserve">исключение из своей жизни вредных привычек (курения, пьянства и т. д.); </w:t>
      </w:r>
    </w:p>
    <w:p w:rsidR="004B27BC" w:rsidRPr="00EC3AF7" w:rsidRDefault="004B27BC" w:rsidP="00CF0777">
      <w:pPr>
        <w:widowControl w:val="0"/>
        <w:numPr>
          <w:ilvl w:val="0"/>
          <w:numId w:val="28"/>
        </w:numPr>
        <w:suppressAutoHyphens w:val="0"/>
        <w:overflowPunct w:val="0"/>
        <w:autoSpaceDE w:val="0"/>
        <w:autoSpaceDN w:val="0"/>
        <w:adjustRightInd w:val="0"/>
        <w:jc w:val="both"/>
      </w:pPr>
      <w:r w:rsidRPr="00EC3AF7">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4B27BC" w:rsidRPr="00EC3AF7" w:rsidRDefault="004B27BC" w:rsidP="00CF0777">
      <w:pPr>
        <w:widowControl w:val="0"/>
        <w:numPr>
          <w:ilvl w:val="0"/>
          <w:numId w:val="28"/>
        </w:numPr>
        <w:suppressAutoHyphens w:val="0"/>
        <w:overflowPunct w:val="0"/>
        <w:autoSpaceDE w:val="0"/>
        <w:autoSpaceDN w:val="0"/>
        <w:adjustRightInd w:val="0"/>
        <w:jc w:val="both"/>
      </w:pPr>
      <w:r w:rsidRPr="00EC3AF7">
        <w:t xml:space="preserve">освоение приемов действий в опасных и чрезвычайных ситуациях природного, техногенного и социального характера; </w:t>
      </w:r>
    </w:p>
    <w:p w:rsidR="004B27BC" w:rsidRPr="00EC3AF7" w:rsidRDefault="004B27BC" w:rsidP="00CF0777">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EC3AF7">
        <w:rPr>
          <w:b/>
          <w:bCs/>
          <w:i/>
          <w:iCs/>
        </w:rPr>
        <w:t>метапредметных</w:t>
      </w:r>
      <w:r w:rsidRPr="00EC3AF7">
        <w:rPr>
          <w:b/>
          <w:bCs/>
        </w:rPr>
        <w:t>:</w:t>
      </w:r>
      <w:r w:rsidRPr="00EC3AF7">
        <w:rPr>
          <w:b/>
          <w:bCs/>
          <w:i/>
          <w:iCs/>
        </w:rPr>
        <w:t xml:space="preserve"> </w:t>
      </w:r>
    </w:p>
    <w:p w:rsidR="004B27BC" w:rsidRPr="00EC3AF7" w:rsidRDefault="004B27BC"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4B27BC" w:rsidRPr="00EC3AF7" w:rsidRDefault="004B27BC"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4B27BC" w:rsidRPr="00EC3AF7" w:rsidRDefault="004B27BC"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4B27BC" w:rsidRPr="00EC3AF7" w:rsidRDefault="004B27BC"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4B27BC" w:rsidRPr="00EC3AF7" w:rsidRDefault="004B27BC"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4B27BC" w:rsidRPr="00EC3AF7" w:rsidRDefault="004B27BC"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умений взаимодействова</w:t>
      </w:r>
      <w:r>
        <w:t>ть с окружающими, выполнять раз</w:t>
      </w:r>
      <w:r w:rsidRPr="00EC3AF7">
        <w:t xml:space="preserve">личные социальные роли во время и при ликвидации последствий чрезвычайных ситуаций; </w:t>
      </w:r>
    </w:p>
    <w:p w:rsidR="004B27BC" w:rsidRPr="00EC3AF7" w:rsidRDefault="004B27BC"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4B27BC" w:rsidRPr="00EC3AF7" w:rsidRDefault="004B27BC"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4B27BC" w:rsidRPr="00EC3AF7" w:rsidRDefault="004B27BC" w:rsidP="00CF0777">
      <w:pPr>
        <w:widowControl w:val="0"/>
        <w:numPr>
          <w:ilvl w:val="2"/>
          <w:numId w:val="5"/>
        </w:numPr>
        <w:tabs>
          <w:tab w:val="clear" w:pos="2160"/>
          <w:tab w:val="num" w:pos="860"/>
          <w:tab w:val="num" w:pos="1078"/>
        </w:tabs>
        <w:suppressAutoHyphens w:val="0"/>
        <w:overflowPunct w:val="0"/>
        <w:autoSpaceDE w:val="0"/>
        <w:autoSpaceDN w:val="0"/>
        <w:adjustRightInd w:val="0"/>
        <w:ind w:left="0" w:firstLine="284"/>
        <w:jc w:val="both"/>
      </w:pPr>
      <w:r w:rsidRPr="00EC3AF7">
        <w:t xml:space="preserve">формирование умения анализировать явления и события природного, техногенного и социального характера, выявлять причины их возникновения </w:t>
      </w:r>
      <w:r>
        <w:t xml:space="preserve">и </w:t>
      </w:r>
      <w:r w:rsidRPr="00EC3AF7">
        <w:t xml:space="preserve">возможные последствия, проектировать модели личного безопасного поведения; </w:t>
      </w:r>
    </w:p>
    <w:p w:rsidR="004B27BC" w:rsidRPr="00EC3AF7" w:rsidRDefault="004B27BC"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4B27BC" w:rsidRPr="00EC3AF7" w:rsidRDefault="004B27BC"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устройства и принципов действия бытовых приборов и других технических средств, используемых в повседневной жизни;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bookmarkStart w:id="2" w:name="page13"/>
      <w:bookmarkEnd w:id="2"/>
      <w:r w:rsidRPr="00EC3AF7">
        <w:t xml:space="preserve">приобретение опыта локализации возможных опасных ситуаций, связанных с нарушением работы технических средств и правил их эксплуатации;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установки на здоровый образ жизни;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4B27BC" w:rsidRPr="00EC3AF7" w:rsidRDefault="004B27BC" w:rsidP="00CF0777">
      <w:pPr>
        <w:widowControl w:val="0"/>
        <w:numPr>
          <w:ilvl w:val="0"/>
          <w:numId w:val="6"/>
        </w:numPr>
        <w:tabs>
          <w:tab w:val="clear" w:pos="720"/>
          <w:tab w:val="num" w:pos="560"/>
        </w:tabs>
        <w:suppressAutoHyphens w:val="0"/>
        <w:overflowPunct w:val="0"/>
        <w:autoSpaceDE w:val="0"/>
        <w:autoSpaceDN w:val="0"/>
        <w:adjustRightInd w:val="0"/>
        <w:spacing w:before="120"/>
        <w:ind w:left="0" w:firstLine="284"/>
        <w:jc w:val="both"/>
      </w:pPr>
      <w:r w:rsidRPr="00EC3AF7">
        <w:rPr>
          <w:b/>
          <w:bCs/>
          <w:i/>
          <w:iCs/>
        </w:rPr>
        <w:t>предметных</w:t>
      </w:r>
      <w:r w:rsidRPr="00EC3AF7">
        <w:rPr>
          <w:b/>
          <w:bCs/>
        </w:rPr>
        <w:t>:</w:t>
      </w:r>
      <w:r w:rsidRPr="00EC3AF7">
        <w:rPr>
          <w:b/>
          <w:bCs/>
          <w:i/>
          <w:iCs/>
        </w:rPr>
        <w:t xml:space="preserve">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сформированность представлений о здоровом образе жизни как о средстве об</w:t>
      </w:r>
      <w:r>
        <w:t>е</w:t>
      </w:r>
      <w:r w:rsidRPr="00EC3AF7">
        <w:t xml:space="preserve">спечения духовного, физического и социального благополучия личности;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распространенных опасных и чрезвычайных ситуаций природного, техногенного и социального характера;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факторов, пагубно влияющих на здоровье человека;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развитие знания основных мер защиты (в том числе в области гражданской обороны) и правил поведения в условиях опасных и чрезвычайных ситуаций;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4B27BC" w:rsidRPr="00EC3AF7" w:rsidRDefault="004B27BC"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w:t>
      </w:r>
      <w:r>
        <w:t>заболеваниях и их профилактике.</w:t>
      </w:r>
    </w:p>
    <w:p w:rsidR="004B27BC" w:rsidRDefault="004B27BC" w:rsidP="003D1B27">
      <w:pPr>
        <w:widowControl w:val="0"/>
        <w:autoSpaceDE w:val="0"/>
        <w:autoSpaceDN w:val="0"/>
        <w:adjustRightInd w:val="0"/>
        <w:ind w:firstLine="284"/>
        <w:jc w:val="center"/>
      </w:pPr>
    </w:p>
    <w:p w:rsidR="004B27BC" w:rsidRDefault="004B27BC" w:rsidP="003D1B27">
      <w:pPr>
        <w:widowControl w:val="0"/>
        <w:autoSpaceDE w:val="0"/>
        <w:autoSpaceDN w:val="0"/>
        <w:adjustRightInd w:val="0"/>
        <w:ind w:firstLine="284"/>
        <w:jc w:val="center"/>
      </w:pPr>
    </w:p>
    <w:p w:rsidR="004B27BC" w:rsidRDefault="004B27BC" w:rsidP="003D1B27">
      <w:pPr>
        <w:widowControl w:val="0"/>
        <w:autoSpaceDE w:val="0"/>
        <w:autoSpaceDN w:val="0"/>
        <w:adjustRightInd w:val="0"/>
        <w:ind w:firstLine="284"/>
        <w:jc w:val="center"/>
      </w:pPr>
    </w:p>
    <w:p w:rsidR="004B27BC" w:rsidRPr="00EC3AF7" w:rsidRDefault="004B27BC" w:rsidP="003D1B27">
      <w:pPr>
        <w:widowControl w:val="0"/>
        <w:autoSpaceDE w:val="0"/>
        <w:autoSpaceDN w:val="0"/>
        <w:adjustRightInd w:val="0"/>
        <w:ind w:firstLine="284"/>
        <w:jc w:val="center"/>
      </w:pPr>
      <w:r w:rsidRPr="00EC3AF7">
        <w:t>СОДЕРЖАНИЕ УЧЕБНОЙ ДИСЦИПЛИНЫ</w:t>
      </w:r>
    </w:p>
    <w:p w:rsidR="004B27BC" w:rsidRPr="00EC3AF7" w:rsidRDefault="004B27BC" w:rsidP="00EC3AF7">
      <w:pPr>
        <w:widowControl w:val="0"/>
        <w:autoSpaceDE w:val="0"/>
        <w:autoSpaceDN w:val="0"/>
        <w:adjustRightInd w:val="0"/>
        <w:ind w:firstLine="284"/>
        <w:jc w:val="both"/>
      </w:pPr>
    </w:p>
    <w:p w:rsidR="004B27BC" w:rsidRPr="00EC3AF7" w:rsidRDefault="004B27BC" w:rsidP="00A96663">
      <w:pPr>
        <w:widowControl w:val="0"/>
        <w:autoSpaceDE w:val="0"/>
        <w:autoSpaceDN w:val="0"/>
        <w:adjustRightInd w:val="0"/>
        <w:ind w:firstLine="284"/>
        <w:jc w:val="center"/>
      </w:pPr>
      <w:r w:rsidRPr="00EC3AF7">
        <w:t>Введение</w:t>
      </w:r>
    </w:p>
    <w:p w:rsidR="004B27BC" w:rsidRPr="00EC3AF7" w:rsidRDefault="004B27BC" w:rsidP="00EC3AF7">
      <w:pPr>
        <w:widowControl w:val="0"/>
        <w:autoSpaceDE w:val="0"/>
        <w:autoSpaceDN w:val="0"/>
        <w:adjustRightInd w:val="0"/>
        <w:ind w:firstLine="284"/>
        <w:jc w:val="both"/>
      </w:pPr>
    </w:p>
    <w:p w:rsidR="004B27BC" w:rsidRPr="00EC3AF7" w:rsidRDefault="004B27BC" w:rsidP="00EC3AF7">
      <w:pPr>
        <w:widowControl w:val="0"/>
        <w:overflowPunct w:val="0"/>
        <w:autoSpaceDE w:val="0"/>
        <w:autoSpaceDN w:val="0"/>
        <w:adjustRightInd w:val="0"/>
        <w:ind w:firstLine="284"/>
        <w:jc w:val="both"/>
      </w:pPr>
      <w:r w:rsidRPr="00EC3AF7">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4B27BC" w:rsidRPr="00EC3AF7" w:rsidRDefault="004B27BC" w:rsidP="00EC3AF7">
      <w:pPr>
        <w:widowControl w:val="0"/>
        <w:autoSpaceDE w:val="0"/>
        <w:autoSpaceDN w:val="0"/>
        <w:adjustRightInd w:val="0"/>
        <w:ind w:firstLine="284"/>
        <w:jc w:val="both"/>
      </w:pPr>
    </w:p>
    <w:p w:rsidR="004B27BC" w:rsidRPr="003D1B27" w:rsidRDefault="004B27BC" w:rsidP="00EC3AF7">
      <w:pPr>
        <w:widowControl w:val="0"/>
        <w:autoSpaceDE w:val="0"/>
        <w:autoSpaceDN w:val="0"/>
        <w:adjustRightInd w:val="0"/>
        <w:ind w:firstLine="284"/>
        <w:jc w:val="both"/>
        <w:rPr>
          <w:b/>
          <w:bCs/>
        </w:rPr>
      </w:pPr>
      <w:r w:rsidRPr="003D1B27">
        <w:rPr>
          <w:b/>
          <w:bCs/>
        </w:rPr>
        <w:t>1. Обеспечение личной безопасности и сохранение здоровья</w:t>
      </w:r>
    </w:p>
    <w:p w:rsidR="004B27BC" w:rsidRPr="00EC3AF7" w:rsidRDefault="004B27BC" w:rsidP="00EC3AF7">
      <w:pPr>
        <w:widowControl w:val="0"/>
        <w:autoSpaceDE w:val="0"/>
        <w:autoSpaceDN w:val="0"/>
        <w:adjustRightInd w:val="0"/>
        <w:ind w:firstLine="284"/>
        <w:jc w:val="both"/>
      </w:pPr>
    </w:p>
    <w:p w:rsidR="004B27BC" w:rsidRPr="00EC3AF7" w:rsidRDefault="004B27BC" w:rsidP="00EC3AF7">
      <w:pPr>
        <w:widowControl w:val="0"/>
        <w:overflowPunct w:val="0"/>
        <w:autoSpaceDE w:val="0"/>
        <w:autoSpaceDN w:val="0"/>
        <w:adjustRightInd w:val="0"/>
        <w:ind w:firstLine="284"/>
        <w:jc w:val="both"/>
      </w:pPr>
      <w:r w:rsidRPr="00EC3AF7">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4B27BC" w:rsidRPr="00EC3AF7" w:rsidRDefault="004B27BC" w:rsidP="00CF0777">
      <w:pPr>
        <w:widowControl w:val="0"/>
        <w:numPr>
          <w:ilvl w:val="1"/>
          <w:numId w:val="7"/>
        </w:numPr>
        <w:tabs>
          <w:tab w:val="clear" w:pos="1440"/>
          <w:tab w:val="num" w:pos="721"/>
        </w:tabs>
        <w:suppressAutoHyphens w:val="0"/>
        <w:overflowPunct w:val="0"/>
        <w:autoSpaceDE w:val="0"/>
        <w:autoSpaceDN w:val="0"/>
        <w:adjustRightInd w:val="0"/>
        <w:ind w:left="0" w:firstLine="284"/>
        <w:jc w:val="both"/>
      </w:pPr>
      <w:bookmarkStart w:id="3" w:name="page15"/>
      <w:bookmarkEnd w:id="3"/>
      <w:r w:rsidRPr="00EC3AF7">
        <w:t>Факторы, способствующие укреплению здоровья</w:t>
      </w:r>
      <w:r w:rsidRPr="00EC3AF7">
        <w:rPr>
          <w:b/>
          <w:bCs/>
        </w:rPr>
        <w:t>.</w:t>
      </w:r>
      <w:r w:rsidRPr="00EC3AF7">
        <w:t xml:space="preserve">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w:t>
      </w:r>
    </w:p>
    <w:p w:rsidR="004B27BC" w:rsidRPr="00EC3AF7" w:rsidRDefault="004B27BC" w:rsidP="00CF0777">
      <w:pPr>
        <w:widowControl w:val="0"/>
        <w:numPr>
          <w:ilvl w:val="1"/>
          <w:numId w:val="7"/>
        </w:numPr>
        <w:tabs>
          <w:tab w:val="clear" w:pos="1440"/>
          <w:tab w:val="num" w:pos="731"/>
        </w:tabs>
        <w:suppressAutoHyphens w:val="0"/>
        <w:overflowPunct w:val="0"/>
        <w:autoSpaceDE w:val="0"/>
        <w:autoSpaceDN w:val="0"/>
        <w:adjustRightInd w:val="0"/>
        <w:ind w:left="0" w:firstLine="284"/>
        <w:jc w:val="both"/>
      </w:pPr>
      <w:r w:rsidRPr="00EC3AF7">
        <w:t xml:space="preserve">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w:t>
      </w:r>
    </w:p>
    <w:p w:rsidR="004B27BC" w:rsidRPr="00EC3AF7" w:rsidRDefault="004B27BC" w:rsidP="00CF0777">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EC3AF7">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w:t>
      </w:r>
    </w:p>
    <w:p w:rsidR="004B27BC" w:rsidRPr="00EC3AF7" w:rsidRDefault="004B27BC" w:rsidP="00EC3AF7">
      <w:pPr>
        <w:widowControl w:val="0"/>
        <w:overflowPunct w:val="0"/>
        <w:autoSpaceDE w:val="0"/>
        <w:autoSpaceDN w:val="0"/>
        <w:adjustRightInd w:val="0"/>
        <w:ind w:firstLine="284"/>
        <w:jc w:val="both"/>
      </w:pPr>
      <w:r w:rsidRPr="00EC3AF7">
        <w:t xml:space="preserve">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w:t>
      </w:r>
    </w:p>
    <w:p w:rsidR="004B27BC" w:rsidRPr="00EC3AF7" w:rsidRDefault="004B27BC" w:rsidP="00EC3AF7">
      <w:pPr>
        <w:widowControl w:val="0"/>
        <w:overflowPunct w:val="0"/>
        <w:autoSpaceDE w:val="0"/>
        <w:autoSpaceDN w:val="0"/>
        <w:adjustRightInd w:val="0"/>
        <w:ind w:firstLine="284"/>
        <w:jc w:val="both"/>
      </w:pPr>
      <w:r w:rsidRPr="00EC3AF7">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4B27BC" w:rsidRPr="00EC3AF7" w:rsidRDefault="004B27BC" w:rsidP="00CF0777">
      <w:pPr>
        <w:widowControl w:val="0"/>
        <w:numPr>
          <w:ilvl w:val="1"/>
          <w:numId w:val="7"/>
        </w:numPr>
        <w:tabs>
          <w:tab w:val="clear" w:pos="1440"/>
          <w:tab w:val="num" w:pos="745"/>
        </w:tabs>
        <w:suppressAutoHyphens w:val="0"/>
        <w:overflowPunct w:val="0"/>
        <w:autoSpaceDE w:val="0"/>
        <w:autoSpaceDN w:val="0"/>
        <w:adjustRightInd w:val="0"/>
        <w:ind w:left="0" w:firstLine="284"/>
        <w:jc w:val="both"/>
      </w:pPr>
      <w:r w:rsidRPr="00EC3AF7">
        <w:t xml:space="preserve">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 </w:t>
      </w:r>
    </w:p>
    <w:p w:rsidR="004B27BC" w:rsidRPr="00EC3AF7" w:rsidRDefault="004B27BC" w:rsidP="00CF0777">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EC3AF7">
        <w:t xml:space="preserve">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w:t>
      </w:r>
      <w:r>
        <w:t>-</w:t>
      </w:r>
      <w:r w:rsidRPr="00EC3AF7">
        <w:t xml:space="preserve"> необходимое условие сохранности репродуктивного здоровья. </w:t>
      </w:r>
    </w:p>
    <w:p w:rsidR="004B27BC" w:rsidRPr="00EC3AF7" w:rsidRDefault="004B27BC" w:rsidP="00CF0777">
      <w:pPr>
        <w:widowControl w:val="0"/>
        <w:numPr>
          <w:ilvl w:val="1"/>
          <w:numId w:val="7"/>
        </w:numPr>
        <w:tabs>
          <w:tab w:val="clear" w:pos="1440"/>
          <w:tab w:val="num" w:pos="754"/>
        </w:tabs>
        <w:suppressAutoHyphens w:val="0"/>
        <w:overflowPunct w:val="0"/>
        <w:autoSpaceDE w:val="0"/>
        <w:autoSpaceDN w:val="0"/>
        <w:adjustRightInd w:val="0"/>
        <w:ind w:left="0" w:firstLine="284"/>
        <w:jc w:val="both"/>
      </w:pPr>
      <w:r w:rsidRPr="00EC3AF7">
        <w:t xml:space="preserve">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 </w:t>
      </w:r>
    </w:p>
    <w:p w:rsidR="004B27BC" w:rsidRPr="00EC3AF7" w:rsidRDefault="004B27BC" w:rsidP="00EC3AF7">
      <w:pPr>
        <w:widowControl w:val="0"/>
        <w:autoSpaceDE w:val="0"/>
        <w:autoSpaceDN w:val="0"/>
        <w:adjustRightInd w:val="0"/>
        <w:ind w:firstLine="284"/>
        <w:jc w:val="both"/>
      </w:pPr>
    </w:p>
    <w:p w:rsidR="004B27BC" w:rsidRPr="00EC3AF7" w:rsidRDefault="004B27BC"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4B27BC" w:rsidRPr="00EC3AF7" w:rsidRDefault="004B27BC" w:rsidP="00EC3AF7">
      <w:pPr>
        <w:widowControl w:val="0"/>
        <w:overflowPunct w:val="0"/>
        <w:autoSpaceDE w:val="0"/>
        <w:autoSpaceDN w:val="0"/>
        <w:adjustRightInd w:val="0"/>
        <w:ind w:firstLine="284"/>
        <w:jc w:val="both"/>
      </w:pPr>
      <w:r w:rsidRPr="00EC3AF7">
        <w:t xml:space="preserve">Изучение основных положений организации рационального питания и освоение методов его гигиенической оценки. </w:t>
      </w:r>
    </w:p>
    <w:p w:rsidR="004B27BC" w:rsidRPr="00EC3AF7" w:rsidRDefault="004B27BC" w:rsidP="00EC3AF7">
      <w:pPr>
        <w:widowControl w:val="0"/>
        <w:overflowPunct w:val="0"/>
        <w:autoSpaceDE w:val="0"/>
        <w:autoSpaceDN w:val="0"/>
        <w:adjustRightInd w:val="0"/>
        <w:ind w:firstLine="284"/>
        <w:jc w:val="both"/>
      </w:pPr>
      <w:r w:rsidRPr="00EC3AF7">
        <w:t xml:space="preserve">Изучение моделей поведения пешеходов, велосипедистов, пассажиров и водителей транспортных средств при организации дорожного движения. </w:t>
      </w:r>
    </w:p>
    <w:p w:rsidR="004B27BC" w:rsidRPr="00EC3AF7" w:rsidRDefault="004B27BC" w:rsidP="00EC3AF7">
      <w:pPr>
        <w:widowControl w:val="0"/>
        <w:autoSpaceDE w:val="0"/>
        <w:autoSpaceDN w:val="0"/>
        <w:adjustRightInd w:val="0"/>
        <w:ind w:firstLine="284"/>
        <w:jc w:val="both"/>
      </w:pPr>
    </w:p>
    <w:p w:rsidR="004B27BC" w:rsidRPr="003D1B27" w:rsidRDefault="004B27BC" w:rsidP="00CF0777">
      <w:pPr>
        <w:widowControl w:val="0"/>
        <w:numPr>
          <w:ilvl w:val="0"/>
          <w:numId w:val="8"/>
        </w:numPr>
        <w:tabs>
          <w:tab w:val="clear" w:pos="720"/>
          <w:tab w:val="num" w:pos="340"/>
        </w:tabs>
        <w:suppressAutoHyphens w:val="0"/>
        <w:overflowPunct w:val="0"/>
        <w:autoSpaceDE w:val="0"/>
        <w:autoSpaceDN w:val="0"/>
        <w:adjustRightInd w:val="0"/>
        <w:ind w:left="0" w:firstLine="284"/>
        <w:jc w:val="both"/>
        <w:rPr>
          <w:b/>
          <w:bCs/>
        </w:rPr>
      </w:pPr>
      <w:r w:rsidRPr="003D1B27">
        <w:rPr>
          <w:b/>
          <w:bCs/>
        </w:rPr>
        <w:t xml:space="preserve">Государственная система обеспечения безопасности населения </w:t>
      </w:r>
    </w:p>
    <w:p w:rsidR="004B27BC" w:rsidRPr="00EC3AF7" w:rsidRDefault="004B27BC" w:rsidP="00EC3AF7">
      <w:pPr>
        <w:widowControl w:val="0"/>
        <w:autoSpaceDE w:val="0"/>
        <w:autoSpaceDN w:val="0"/>
        <w:adjustRightInd w:val="0"/>
        <w:ind w:firstLine="284"/>
        <w:jc w:val="both"/>
      </w:pPr>
    </w:p>
    <w:p w:rsidR="004B27BC" w:rsidRPr="00EC3AF7" w:rsidRDefault="004B27BC" w:rsidP="00CF0777">
      <w:pPr>
        <w:widowControl w:val="0"/>
        <w:numPr>
          <w:ilvl w:val="1"/>
          <w:numId w:val="8"/>
        </w:numPr>
        <w:tabs>
          <w:tab w:val="clear" w:pos="1440"/>
          <w:tab w:val="num" w:pos="746"/>
        </w:tabs>
        <w:suppressAutoHyphens w:val="0"/>
        <w:overflowPunct w:val="0"/>
        <w:autoSpaceDE w:val="0"/>
        <w:autoSpaceDN w:val="0"/>
        <w:adjustRightInd w:val="0"/>
        <w:ind w:left="0" w:firstLine="284"/>
        <w:jc w:val="both"/>
      </w:pPr>
      <w:r w:rsidRPr="00EC3AF7">
        <w:t xml:space="preserve">Общие понятия и классификация чрезвычайных ситуаций природного и техногенного характера. </w:t>
      </w:r>
    </w:p>
    <w:p w:rsidR="004B27BC" w:rsidRPr="00EC3AF7" w:rsidRDefault="004B27BC" w:rsidP="00CF0777">
      <w:pPr>
        <w:widowControl w:val="0"/>
        <w:numPr>
          <w:ilvl w:val="1"/>
          <w:numId w:val="8"/>
        </w:numPr>
        <w:tabs>
          <w:tab w:val="clear" w:pos="1440"/>
          <w:tab w:val="num" w:pos="761"/>
        </w:tabs>
        <w:suppressAutoHyphens w:val="0"/>
        <w:overflowPunct w:val="0"/>
        <w:autoSpaceDE w:val="0"/>
        <w:autoSpaceDN w:val="0"/>
        <w:adjustRightInd w:val="0"/>
        <w:ind w:left="0" w:firstLine="284"/>
        <w:jc w:val="both"/>
      </w:pPr>
      <w:r w:rsidRPr="00EC3AF7">
        <w:t xml:space="preserve">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4B27BC" w:rsidRPr="00EC3AF7" w:rsidRDefault="004B27BC" w:rsidP="00CF0777">
      <w:pPr>
        <w:widowControl w:val="0"/>
        <w:numPr>
          <w:ilvl w:val="1"/>
          <w:numId w:val="8"/>
        </w:numPr>
        <w:tabs>
          <w:tab w:val="clear" w:pos="1440"/>
          <w:tab w:val="num" w:pos="757"/>
        </w:tabs>
        <w:suppressAutoHyphens w:val="0"/>
        <w:overflowPunct w:val="0"/>
        <w:autoSpaceDE w:val="0"/>
        <w:autoSpaceDN w:val="0"/>
        <w:adjustRightInd w:val="0"/>
        <w:ind w:left="0" w:firstLine="284"/>
        <w:jc w:val="both"/>
      </w:pPr>
      <w:r w:rsidRPr="00EC3AF7">
        <w:t xml:space="preserve">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 </w:t>
      </w:r>
    </w:p>
    <w:p w:rsidR="004B27BC" w:rsidRPr="00EC3AF7" w:rsidRDefault="004B27BC" w:rsidP="00CF0777">
      <w:pPr>
        <w:widowControl w:val="0"/>
        <w:numPr>
          <w:ilvl w:val="1"/>
          <w:numId w:val="8"/>
        </w:numPr>
        <w:tabs>
          <w:tab w:val="clear" w:pos="1440"/>
          <w:tab w:val="num" w:pos="755"/>
        </w:tabs>
        <w:suppressAutoHyphens w:val="0"/>
        <w:overflowPunct w:val="0"/>
        <w:autoSpaceDE w:val="0"/>
        <w:autoSpaceDN w:val="0"/>
        <w:adjustRightInd w:val="0"/>
        <w:ind w:left="0" w:firstLine="284"/>
        <w:jc w:val="both"/>
      </w:pPr>
      <w:r w:rsidRPr="00EC3AF7">
        <w:t xml:space="preserve">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 </w:t>
      </w:r>
    </w:p>
    <w:p w:rsidR="004B27BC" w:rsidRPr="00EC3AF7" w:rsidRDefault="004B27BC" w:rsidP="00CF0777">
      <w:pPr>
        <w:widowControl w:val="0"/>
        <w:numPr>
          <w:ilvl w:val="1"/>
          <w:numId w:val="8"/>
        </w:numPr>
        <w:tabs>
          <w:tab w:val="clear" w:pos="1440"/>
          <w:tab w:val="num" w:pos="752"/>
        </w:tabs>
        <w:suppressAutoHyphens w:val="0"/>
        <w:overflowPunct w:val="0"/>
        <w:autoSpaceDE w:val="0"/>
        <w:autoSpaceDN w:val="0"/>
        <w:adjustRightInd w:val="0"/>
        <w:ind w:left="0" w:firstLine="284"/>
        <w:jc w:val="both"/>
      </w:pPr>
      <w:r w:rsidRPr="00EC3AF7">
        <w:t xml:space="preserve">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4B27BC" w:rsidRPr="00EC3AF7" w:rsidRDefault="004B27BC" w:rsidP="00CF0777">
      <w:pPr>
        <w:widowControl w:val="0"/>
        <w:numPr>
          <w:ilvl w:val="1"/>
          <w:numId w:val="8"/>
        </w:numPr>
        <w:tabs>
          <w:tab w:val="clear" w:pos="1440"/>
          <w:tab w:val="num" w:pos="726"/>
        </w:tabs>
        <w:suppressAutoHyphens w:val="0"/>
        <w:overflowPunct w:val="0"/>
        <w:autoSpaceDE w:val="0"/>
        <w:autoSpaceDN w:val="0"/>
        <w:adjustRightInd w:val="0"/>
        <w:ind w:left="0" w:firstLine="284"/>
        <w:jc w:val="both"/>
      </w:pPr>
      <w:r w:rsidRPr="00EC3AF7">
        <w:t xml:space="preserve">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4B27BC" w:rsidRPr="00EC3AF7" w:rsidRDefault="004B27BC" w:rsidP="00CF0777">
      <w:pPr>
        <w:widowControl w:val="0"/>
        <w:numPr>
          <w:ilvl w:val="1"/>
          <w:numId w:val="8"/>
        </w:numPr>
        <w:tabs>
          <w:tab w:val="clear" w:pos="1440"/>
          <w:tab w:val="num" w:pos="771"/>
        </w:tabs>
        <w:suppressAutoHyphens w:val="0"/>
        <w:overflowPunct w:val="0"/>
        <w:autoSpaceDE w:val="0"/>
        <w:autoSpaceDN w:val="0"/>
        <w:adjustRightInd w:val="0"/>
        <w:ind w:left="0" w:firstLine="284"/>
        <w:jc w:val="both"/>
      </w:pPr>
      <w:r w:rsidRPr="00EC3AF7">
        <w:t xml:space="preserve">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 </w:t>
      </w:r>
    </w:p>
    <w:p w:rsidR="004B27BC" w:rsidRPr="00EC3AF7" w:rsidRDefault="004B27BC" w:rsidP="00CF0777">
      <w:pPr>
        <w:widowControl w:val="0"/>
        <w:numPr>
          <w:ilvl w:val="0"/>
          <w:numId w:val="9"/>
        </w:numPr>
        <w:suppressAutoHyphens w:val="0"/>
        <w:overflowPunct w:val="0"/>
        <w:autoSpaceDE w:val="0"/>
        <w:autoSpaceDN w:val="0"/>
        <w:adjustRightInd w:val="0"/>
        <w:ind w:left="0" w:firstLine="284"/>
        <w:jc w:val="both"/>
      </w:pPr>
      <w:bookmarkStart w:id="4" w:name="page17"/>
      <w:bookmarkEnd w:id="4"/>
      <w:r w:rsidRPr="00EC3AF7">
        <w:t xml:space="preserve">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4B27BC" w:rsidRPr="00EC3AF7" w:rsidRDefault="004B27BC" w:rsidP="00CF0777">
      <w:pPr>
        <w:widowControl w:val="0"/>
        <w:numPr>
          <w:ilvl w:val="0"/>
          <w:numId w:val="9"/>
        </w:numPr>
        <w:suppressAutoHyphens w:val="0"/>
        <w:overflowPunct w:val="0"/>
        <w:autoSpaceDE w:val="0"/>
        <w:autoSpaceDN w:val="0"/>
        <w:adjustRightInd w:val="0"/>
        <w:ind w:left="0" w:firstLine="284"/>
        <w:jc w:val="both"/>
      </w:pPr>
      <w:r w:rsidRPr="00EC3AF7">
        <w:t xml:space="preserve">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w:t>
      </w:r>
    </w:p>
    <w:p w:rsidR="004B27BC" w:rsidRPr="00EC3AF7" w:rsidRDefault="004B27BC" w:rsidP="00CF0777">
      <w:pPr>
        <w:widowControl w:val="0"/>
        <w:numPr>
          <w:ilvl w:val="0"/>
          <w:numId w:val="9"/>
        </w:numPr>
        <w:tabs>
          <w:tab w:val="clear" w:pos="720"/>
          <w:tab w:val="num" w:pos="876"/>
        </w:tabs>
        <w:suppressAutoHyphens w:val="0"/>
        <w:overflowPunct w:val="0"/>
        <w:autoSpaceDE w:val="0"/>
        <w:autoSpaceDN w:val="0"/>
        <w:adjustRightInd w:val="0"/>
        <w:ind w:left="0" w:firstLine="284"/>
        <w:jc w:val="both"/>
      </w:pPr>
      <w:r w:rsidRPr="00EC3AF7">
        <w:t xml:space="preserve">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 </w:t>
      </w:r>
    </w:p>
    <w:p w:rsidR="004B27BC" w:rsidRPr="00EC3AF7" w:rsidRDefault="004B27BC"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4B27BC" w:rsidRPr="00EC3AF7" w:rsidRDefault="004B27BC" w:rsidP="00EC3AF7">
      <w:pPr>
        <w:widowControl w:val="0"/>
        <w:overflowPunct w:val="0"/>
        <w:autoSpaceDE w:val="0"/>
        <w:autoSpaceDN w:val="0"/>
        <w:adjustRightInd w:val="0"/>
        <w:ind w:firstLine="284"/>
        <w:jc w:val="both"/>
      </w:pPr>
      <w:r w:rsidRPr="00EC3AF7">
        <w:t xml:space="preserve">Изучение и отработка моделей поведения в условиях вынужденной природной автономии. </w:t>
      </w:r>
    </w:p>
    <w:p w:rsidR="004B27BC" w:rsidRPr="00EC3AF7" w:rsidRDefault="004B27BC" w:rsidP="00EC3AF7">
      <w:pPr>
        <w:widowControl w:val="0"/>
        <w:overflowPunct w:val="0"/>
        <w:autoSpaceDE w:val="0"/>
        <w:autoSpaceDN w:val="0"/>
        <w:adjustRightInd w:val="0"/>
        <w:ind w:firstLine="284"/>
        <w:jc w:val="both"/>
      </w:pPr>
      <w:r w:rsidRPr="00EC3AF7">
        <w:t xml:space="preserve">Изучение и отработка моделей поведения в ЧС на транспорте. Изучение первичных средств пожаротушения. </w:t>
      </w:r>
    </w:p>
    <w:p w:rsidR="004B27BC" w:rsidRPr="00EC3AF7" w:rsidRDefault="004B27BC" w:rsidP="00EC3AF7">
      <w:pPr>
        <w:widowControl w:val="0"/>
        <w:overflowPunct w:val="0"/>
        <w:autoSpaceDE w:val="0"/>
        <w:autoSpaceDN w:val="0"/>
        <w:adjustRightInd w:val="0"/>
        <w:ind w:firstLine="284"/>
        <w:jc w:val="both"/>
      </w:pPr>
      <w:r w:rsidRPr="00EC3AF7">
        <w:t>Изучение и использование средств индивиду</w:t>
      </w:r>
      <w:r>
        <w:t>альной защиты от поражающих фак</w:t>
      </w:r>
      <w:r w:rsidRPr="00EC3AF7">
        <w:t xml:space="preserve">торов в ЧС мирного и военного времени. </w:t>
      </w:r>
    </w:p>
    <w:p w:rsidR="004B27BC" w:rsidRPr="00EC3AF7" w:rsidRDefault="004B27BC" w:rsidP="00EC3AF7">
      <w:pPr>
        <w:widowControl w:val="0"/>
        <w:autoSpaceDE w:val="0"/>
        <w:autoSpaceDN w:val="0"/>
        <w:adjustRightInd w:val="0"/>
        <w:ind w:firstLine="284"/>
        <w:jc w:val="both"/>
      </w:pPr>
    </w:p>
    <w:p w:rsidR="004B27BC" w:rsidRPr="003D1B27" w:rsidRDefault="004B27BC" w:rsidP="00CF0777">
      <w:pPr>
        <w:widowControl w:val="0"/>
        <w:numPr>
          <w:ilvl w:val="2"/>
          <w:numId w:val="10"/>
        </w:numPr>
        <w:tabs>
          <w:tab w:val="clear" w:pos="2160"/>
          <w:tab w:val="num" w:pos="980"/>
        </w:tabs>
        <w:suppressAutoHyphens w:val="0"/>
        <w:overflowPunct w:val="0"/>
        <w:autoSpaceDE w:val="0"/>
        <w:autoSpaceDN w:val="0"/>
        <w:adjustRightInd w:val="0"/>
        <w:ind w:left="0" w:firstLine="284"/>
        <w:jc w:val="both"/>
        <w:rPr>
          <w:b/>
          <w:bCs/>
        </w:rPr>
      </w:pPr>
      <w:r w:rsidRPr="003D1B27">
        <w:rPr>
          <w:b/>
          <w:bCs/>
        </w:rPr>
        <w:t xml:space="preserve">Основы обороны государства и воинская обязанность </w:t>
      </w:r>
    </w:p>
    <w:p w:rsidR="004B27BC" w:rsidRPr="00EC3AF7" w:rsidRDefault="004B27BC" w:rsidP="00EC3AF7">
      <w:pPr>
        <w:widowControl w:val="0"/>
        <w:autoSpaceDE w:val="0"/>
        <w:autoSpaceDN w:val="0"/>
        <w:adjustRightInd w:val="0"/>
        <w:ind w:firstLine="284"/>
        <w:jc w:val="both"/>
      </w:pPr>
    </w:p>
    <w:p w:rsidR="004B27BC" w:rsidRPr="00EC3AF7" w:rsidRDefault="004B27BC" w:rsidP="00CF0777">
      <w:pPr>
        <w:widowControl w:val="0"/>
        <w:numPr>
          <w:ilvl w:val="1"/>
          <w:numId w:val="11"/>
        </w:numPr>
        <w:tabs>
          <w:tab w:val="clear" w:pos="1440"/>
          <w:tab w:val="num" w:pos="747"/>
        </w:tabs>
        <w:suppressAutoHyphens w:val="0"/>
        <w:overflowPunct w:val="0"/>
        <w:autoSpaceDE w:val="0"/>
        <w:autoSpaceDN w:val="0"/>
        <w:adjustRightInd w:val="0"/>
        <w:ind w:left="0" w:firstLine="284"/>
        <w:jc w:val="both"/>
      </w:pPr>
      <w:r w:rsidRPr="00EC3AF7">
        <w:t>История создания Вооруженных Сил России. Организация вооруженных сил Московского государства в XIV—XV веках. Военна</w:t>
      </w:r>
      <w:r>
        <w:t>я реформа Ивана Грозного в сере</w:t>
      </w:r>
      <w:r w:rsidRPr="00EC3AF7">
        <w:t xml:space="preserve">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4B27BC" w:rsidRPr="00EC3AF7" w:rsidRDefault="004B27BC" w:rsidP="00CF0777">
      <w:pPr>
        <w:widowControl w:val="0"/>
        <w:numPr>
          <w:ilvl w:val="1"/>
          <w:numId w:val="11"/>
        </w:numPr>
        <w:tabs>
          <w:tab w:val="clear" w:pos="1440"/>
          <w:tab w:val="num" w:pos="741"/>
        </w:tabs>
        <w:suppressAutoHyphens w:val="0"/>
        <w:overflowPunct w:val="0"/>
        <w:autoSpaceDE w:val="0"/>
        <w:autoSpaceDN w:val="0"/>
        <w:adjustRightInd w:val="0"/>
        <w:ind w:left="0" w:firstLine="284"/>
        <w:jc w:val="both"/>
      </w:pPr>
      <w:r w:rsidRPr="00EC3AF7">
        <w:t xml:space="preserve">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 </w:t>
      </w:r>
    </w:p>
    <w:p w:rsidR="004B27BC" w:rsidRPr="00EC3AF7" w:rsidRDefault="004B27BC" w:rsidP="00CF0777">
      <w:pPr>
        <w:widowControl w:val="0"/>
        <w:numPr>
          <w:ilvl w:val="1"/>
          <w:numId w:val="11"/>
        </w:numPr>
        <w:tabs>
          <w:tab w:val="clear" w:pos="1440"/>
          <w:tab w:val="num" w:pos="743"/>
        </w:tabs>
        <w:suppressAutoHyphens w:val="0"/>
        <w:overflowPunct w:val="0"/>
        <w:autoSpaceDE w:val="0"/>
        <w:autoSpaceDN w:val="0"/>
        <w:adjustRightInd w:val="0"/>
        <w:ind w:left="0" w:firstLine="284"/>
        <w:jc w:val="both"/>
      </w:pPr>
      <w:r w:rsidRPr="00EC3AF7">
        <w:t xml:space="preserve">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w:t>
      </w:r>
    </w:p>
    <w:p w:rsidR="004B27BC" w:rsidRPr="00EC3AF7" w:rsidRDefault="004B27BC" w:rsidP="00CE521F">
      <w:pPr>
        <w:widowControl w:val="0"/>
        <w:suppressAutoHyphens w:val="0"/>
        <w:overflowPunct w:val="0"/>
        <w:autoSpaceDE w:val="0"/>
        <w:autoSpaceDN w:val="0"/>
        <w:adjustRightInd w:val="0"/>
        <w:ind w:left="284"/>
        <w:jc w:val="both"/>
      </w:pPr>
      <w:r>
        <w:t>3.4.</w:t>
      </w:r>
      <w:r w:rsidRPr="00EC3AF7">
        <w:t xml:space="preserve">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w:t>
      </w:r>
      <w:r>
        <w:t xml:space="preserve">к </w:t>
      </w:r>
      <w:r w:rsidRPr="00EC3AF7">
        <w:t xml:space="preserve">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
    <w:p w:rsidR="004B27BC" w:rsidRPr="00EC3AF7" w:rsidRDefault="004B27BC" w:rsidP="00CF0777">
      <w:pPr>
        <w:widowControl w:val="0"/>
        <w:numPr>
          <w:ilvl w:val="0"/>
          <w:numId w:val="12"/>
        </w:numPr>
        <w:suppressAutoHyphens w:val="0"/>
        <w:overflowPunct w:val="0"/>
        <w:autoSpaceDE w:val="0"/>
        <w:autoSpaceDN w:val="0"/>
        <w:adjustRightInd w:val="0"/>
        <w:ind w:left="0" w:firstLine="284"/>
        <w:jc w:val="both"/>
      </w:pPr>
      <w:bookmarkStart w:id="5" w:name="page19"/>
      <w:bookmarkEnd w:id="5"/>
      <w:r w:rsidRPr="00EC3AF7">
        <w:t xml:space="preserve">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w:t>
      </w:r>
    </w:p>
    <w:p w:rsidR="004B27BC" w:rsidRPr="00EC3AF7" w:rsidRDefault="004B27BC" w:rsidP="00CF0777">
      <w:pPr>
        <w:widowControl w:val="0"/>
        <w:numPr>
          <w:ilvl w:val="0"/>
          <w:numId w:val="12"/>
        </w:numPr>
        <w:tabs>
          <w:tab w:val="clear" w:pos="720"/>
          <w:tab w:val="num" w:pos="748"/>
        </w:tabs>
        <w:suppressAutoHyphens w:val="0"/>
        <w:overflowPunct w:val="0"/>
        <w:autoSpaceDE w:val="0"/>
        <w:autoSpaceDN w:val="0"/>
        <w:adjustRightInd w:val="0"/>
        <w:ind w:left="0" w:firstLine="284"/>
        <w:jc w:val="both"/>
      </w:pPr>
      <w:r w:rsidRPr="00EC3AF7">
        <w:t xml:space="preserve">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p>
    <w:p w:rsidR="004B27BC" w:rsidRPr="00EC3AF7" w:rsidRDefault="004B27BC" w:rsidP="00CF0777">
      <w:pPr>
        <w:widowControl w:val="0"/>
        <w:numPr>
          <w:ilvl w:val="0"/>
          <w:numId w:val="12"/>
        </w:numPr>
        <w:tabs>
          <w:tab w:val="clear" w:pos="720"/>
          <w:tab w:val="num" w:pos="764"/>
        </w:tabs>
        <w:suppressAutoHyphens w:val="0"/>
        <w:overflowPunct w:val="0"/>
        <w:autoSpaceDE w:val="0"/>
        <w:autoSpaceDN w:val="0"/>
        <w:adjustRightInd w:val="0"/>
        <w:ind w:left="0" w:firstLine="284"/>
        <w:jc w:val="both"/>
      </w:pPr>
      <w:r w:rsidRPr="00EC3AF7">
        <w:t xml:space="preserve">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p w:rsidR="004B27BC" w:rsidRPr="00EC3AF7" w:rsidRDefault="004B27BC" w:rsidP="00CF0777">
      <w:pPr>
        <w:widowControl w:val="0"/>
        <w:numPr>
          <w:ilvl w:val="0"/>
          <w:numId w:val="12"/>
        </w:numPr>
        <w:tabs>
          <w:tab w:val="clear" w:pos="720"/>
          <w:tab w:val="num" w:pos="780"/>
        </w:tabs>
        <w:suppressAutoHyphens w:val="0"/>
        <w:overflowPunct w:val="0"/>
        <w:autoSpaceDE w:val="0"/>
        <w:autoSpaceDN w:val="0"/>
        <w:adjustRightInd w:val="0"/>
        <w:ind w:left="0" w:firstLine="284"/>
        <w:jc w:val="both"/>
      </w:pPr>
      <w:r w:rsidRPr="00EC3AF7">
        <w:t xml:space="preserve">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 </w:t>
      </w:r>
    </w:p>
    <w:p w:rsidR="004B27BC" w:rsidRPr="00EC3AF7" w:rsidRDefault="004B27BC" w:rsidP="00CF0777">
      <w:pPr>
        <w:widowControl w:val="0"/>
        <w:numPr>
          <w:ilvl w:val="0"/>
          <w:numId w:val="12"/>
        </w:numPr>
        <w:tabs>
          <w:tab w:val="clear" w:pos="720"/>
          <w:tab w:val="num" w:pos="771"/>
        </w:tabs>
        <w:suppressAutoHyphens w:val="0"/>
        <w:overflowPunct w:val="0"/>
        <w:autoSpaceDE w:val="0"/>
        <w:autoSpaceDN w:val="0"/>
        <w:adjustRightInd w:val="0"/>
        <w:ind w:left="0" w:firstLine="284"/>
        <w:jc w:val="both"/>
      </w:pPr>
      <w:r w:rsidRPr="00EC3AF7">
        <w:t xml:space="preserve">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 </w:t>
      </w:r>
    </w:p>
    <w:p w:rsidR="004B27BC" w:rsidRPr="00EC3AF7" w:rsidRDefault="004B27BC" w:rsidP="00CF0777">
      <w:pPr>
        <w:widowControl w:val="0"/>
        <w:numPr>
          <w:ilvl w:val="0"/>
          <w:numId w:val="12"/>
        </w:numPr>
        <w:tabs>
          <w:tab w:val="clear" w:pos="720"/>
          <w:tab w:val="num" w:pos="887"/>
        </w:tabs>
        <w:suppressAutoHyphens w:val="0"/>
        <w:overflowPunct w:val="0"/>
        <w:autoSpaceDE w:val="0"/>
        <w:autoSpaceDN w:val="0"/>
        <w:adjustRightInd w:val="0"/>
        <w:ind w:left="0" w:firstLine="284"/>
        <w:jc w:val="both"/>
      </w:pPr>
      <w:r w:rsidRPr="00EC3AF7">
        <w:t xml:space="preserve">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p w:rsidR="004B27BC" w:rsidRPr="00EC3AF7" w:rsidRDefault="004B27BC" w:rsidP="00CF0777">
      <w:pPr>
        <w:widowControl w:val="0"/>
        <w:numPr>
          <w:ilvl w:val="0"/>
          <w:numId w:val="12"/>
        </w:numPr>
        <w:tabs>
          <w:tab w:val="clear" w:pos="720"/>
          <w:tab w:val="num" w:pos="891"/>
        </w:tabs>
        <w:suppressAutoHyphens w:val="0"/>
        <w:overflowPunct w:val="0"/>
        <w:autoSpaceDE w:val="0"/>
        <w:autoSpaceDN w:val="0"/>
        <w:adjustRightInd w:val="0"/>
        <w:ind w:left="0" w:firstLine="284"/>
        <w:jc w:val="both"/>
      </w:pPr>
      <w:r w:rsidRPr="00EC3AF7">
        <w:t xml:space="preserve">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p w:rsidR="004B27BC" w:rsidRPr="00EC3AF7" w:rsidRDefault="004B27BC" w:rsidP="00CF0777">
      <w:pPr>
        <w:widowControl w:val="0"/>
        <w:numPr>
          <w:ilvl w:val="1"/>
          <w:numId w:val="29"/>
        </w:numPr>
        <w:suppressAutoHyphens w:val="0"/>
        <w:overflowPunct w:val="0"/>
        <w:autoSpaceDE w:val="0"/>
        <w:autoSpaceDN w:val="0"/>
        <w:adjustRightInd w:val="0"/>
        <w:ind w:left="0" w:firstLine="284"/>
        <w:jc w:val="both"/>
      </w:pPr>
      <w:r w:rsidRPr="00EC3AF7">
        <w:t xml:space="preserve">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w:t>
      </w:r>
      <w:r>
        <w:t xml:space="preserve"> и </w:t>
      </w:r>
      <w:r w:rsidRPr="00EC3AF7">
        <w:t xml:space="preserve">заслуги в бою и военной службе. </w:t>
      </w:r>
    </w:p>
    <w:p w:rsidR="004B27BC" w:rsidRPr="00EC3AF7" w:rsidRDefault="004B27BC"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4B27BC" w:rsidRPr="00EC3AF7" w:rsidRDefault="004B27BC" w:rsidP="00EC3AF7">
      <w:pPr>
        <w:widowControl w:val="0"/>
        <w:autoSpaceDE w:val="0"/>
        <w:autoSpaceDN w:val="0"/>
        <w:adjustRightInd w:val="0"/>
        <w:ind w:firstLine="284"/>
        <w:jc w:val="both"/>
      </w:pPr>
      <w:r w:rsidRPr="00EC3AF7">
        <w:t>Изучение способов бесконфликтного общения и саморегуляции.</w:t>
      </w:r>
    </w:p>
    <w:p w:rsidR="004B27BC" w:rsidRPr="00EC3AF7" w:rsidRDefault="004B27BC" w:rsidP="00EC3AF7">
      <w:pPr>
        <w:widowControl w:val="0"/>
        <w:overflowPunct w:val="0"/>
        <w:autoSpaceDE w:val="0"/>
        <w:autoSpaceDN w:val="0"/>
        <w:adjustRightInd w:val="0"/>
        <w:ind w:firstLine="284"/>
        <w:jc w:val="both"/>
      </w:pPr>
      <w:r w:rsidRPr="00EC3AF7">
        <w:t>Особенности службы в армии, изучение и освоение методик проведения строевой подготовки.</w:t>
      </w:r>
    </w:p>
    <w:p w:rsidR="004B27BC" w:rsidRPr="00EC3AF7" w:rsidRDefault="004B27BC" w:rsidP="00EC3AF7">
      <w:pPr>
        <w:widowControl w:val="0"/>
        <w:autoSpaceDE w:val="0"/>
        <w:autoSpaceDN w:val="0"/>
        <w:adjustRightInd w:val="0"/>
        <w:ind w:firstLine="284"/>
        <w:jc w:val="both"/>
      </w:pPr>
    </w:p>
    <w:p w:rsidR="004B27BC" w:rsidRDefault="004B27BC" w:rsidP="00CF0777">
      <w:pPr>
        <w:widowControl w:val="0"/>
        <w:numPr>
          <w:ilvl w:val="0"/>
          <w:numId w:val="29"/>
        </w:numPr>
        <w:suppressAutoHyphens w:val="0"/>
        <w:overflowPunct w:val="0"/>
        <w:autoSpaceDE w:val="0"/>
        <w:autoSpaceDN w:val="0"/>
        <w:adjustRightInd w:val="0"/>
        <w:jc w:val="center"/>
        <w:rPr>
          <w:b/>
          <w:bCs/>
        </w:rPr>
      </w:pPr>
      <w:r w:rsidRPr="003D1B27">
        <w:rPr>
          <w:b/>
          <w:bCs/>
        </w:rPr>
        <w:t>Основы медицинских знаний</w:t>
      </w:r>
    </w:p>
    <w:p w:rsidR="004B27BC" w:rsidRPr="00EC3AF7" w:rsidRDefault="004B27BC" w:rsidP="00EC3AF7">
      <w:pPr>
        <w:widowControl w:val="0"/>
        <w:autoSpaceDE w:val="0"/>
        <w:autoSpaceDN w:val="0"/>
        <w:adjustRightInd w:val="0"/>
        <w:ind w:firstLine="284"/>
        <w:jc w:val="both"/>
      </w:pPr>
    </w:p>
    <w:p w:rsidR="004B27BC" w:rsidRPr="00EC3AF7" w:rsidRDefault="004B27BC" w:rsidP="00CF0777">
      <w:pPr>
        <w:widowControl w:val="0"/>
        <w:numPr>
          <w:ilvl w:val="1"/>
          <w:numId w:val="18"/>
        </w:numPr>
        <w:tabs>
          <w:tab w:val="num" w:pos="142"/>
          <w:tab w:val="left" w:pos="426"/>
        </w:tabs>
        <w:suppressAutoHyphens w:val="0"/>
        <w:overflowPunct w:val="0"/>
        <w:autoSpaceDE w:val="0"/>
        <w:autoSpaceDN w:val="0"/>
        <w:adjustRightInd w:val="0"/>
        <w:ind w:left="0" w:firstLine="284"/>
        <w:jc w:val="both"/>
      </w:pPr>
      <w:r w:rsidRPr="00EC3AF7">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w:t>
      </w:r>
      <w:bookmarkStart w:id="6" w:name="page21"/>
      <w:bookmarkEnd w:id="6"/>
      <w:r w:rsidRPr="00EC3AF7">
        <w:t xml:space="preserve">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w:t>
      </w:r>
    </w:p>
    <w:p w:rsidR="004B27BC" w:rsidRPr="00EC3AF7" w:rsidRDefault="004B27BC" w:rsidP="00CF0777">
      <w:pPr>
        <w:widowControl w:val="0"/>
        <w:numPr>
          <w:ilvl w:val="1"/>
          <w:numId w:val="13"/>
        </w:numPr>
        <w:tabs>
          <w:tab w:val="clear" w:pos="1440"/>
          <w:tab w:val="num" w:pos="736"/>
        </w:tabs>
        <w:suppressAutoHyphens w:val="0"/>
        <w:overflowPunct w:val="0"/>
        <w:autoSpaceDE w:val="0"/>
        <w:autoSpaceDN w:val="0"/>
        <w:adjustRightInd w:val="0"/>
        <w:ind w:left="0" w:firstLine="284"/>
        <w:jc w:val="both"/>
      </w:pPr>
      <w:r w:rsidRPr="00EC3AF7">
        <w:t xml:space="preserve">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w:t>
      </w:r>
    </w:p>
    <w:p w:rsidR="004B27BC" w:rsidRPr="00EC3AF7" w:rsidRDefault="004B27BC" w:rsidP="00CF0777">
      <w:pPr>
        <w:widowControl w:val="0"/>
        <w:numPr>
          <w:ilvl w:val="1"/>
          <w:numId w:val="13"/>
        </w:numPr>
        <w:tabs>
          <w:tab w:val="clear" w:pos="1440"/>
          <w:tab w:val="num" w:pos="734"/>
        </w:tabs>
        <w:suppressAutoHyphens w:val="0"/>
        <w:overflowPunct w:val="0"/>
        <w:autoSpaceDE w:val="0"/>
        <w:autoSpaceDN w:val="0"/>
        <w:adjustRightInd w:val="0"/>
        <w:ind w:left="0" w:firstLine="284"/>
        <w:jc w:val="both"/>
      </w:pPr>
      <w:r w:rsidRPr="00EC3AF7">
        <w:t xml:space="preserve">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w:t>
      </w:r>
    </w:p>
    <w:p w:rsidR="004B27BC" w:rsidRPr="00EC3AF7" w:rsidRDefault="004B27BC" w:rsidP="00CF0777">
      <w:pPr>
        <w:widowControl w:val="0"/>
        <w:numPr>
          <w:ilvl w:val="1"/>
          <w:numId w:val="13"/>
        </w:numPr>
        <w:tabs>
          <w:tab w:val="clear" w:pos="1440"/>
          <w:tab w:val="num" w:pos="743"/>
        </w:tabs>
        <w:suppressAutoHyphens w:val="0"/>
        <w:overflowPunct w:val="0"/>
        <w:autoSpaceDE w:val="0"/>
        <w:autoSpaceDN w:val="0"/>
        <w:adjustRightInd w:val="0"/>
        <w:ind w:left="0" w:firstLine="284"/>
        <w:jc w:val="both"/>
      </w:pPr>
      <w:r w:rsidRPr="00EC3AF7">
        <w:t xml:space="preserve">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w:t>
      </w:r>
    </w:p>
    <w:p w:rsidR="004B27BC" w:rsidRPr="00EC3AF7" w:rsidRDefault="004B27BC" w:rsidP="00CF0777">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EC3AF7">
        <w:t xml:space="preserve">Первая помощь при воздействии низких температур. Последствия воздействия низких температур на организм человека. Основные степени отморожений. </w:t>
      </w:r>
    </w:p>
    <w:p w:rsidR="004B27BC" w:rsidRPr="00EC3AF7" w:rsidRDefault="004B27BC" w:rsidP="00CF0777">
      <w:pPr>
        <w:widowControl w:val="0"/>
        <w:numPr>
          <w:ilvl w:val="1"/>
          <w:numId w:val="13"/>
        </w:numPr>
        <w:tabs>
          <w:tab w:val="clear" w:pos="1440"/>
          <w:tab w:val="num" w:pos="752"/>
        </w:tabs>
        <w:suppressAutoHyphens w:val="0"/>
        <w:overflowPunct w:val="0"/>
        <w:autoSpaceDE w:val="0"/>
        <w:autoSpaceDN w:val="0"/>
        <w:adjustRightInd w:val="0"/>
        <w:ind w:left="0" w:firstLine="284"/>
        <w:jc w:val="both"/>
      </w:pPr>
      <w:r w:rsidRPr="00EC3AF7">
        <w:t xml:space="preserve">Первая помощь при попадании инородных тел в верхние дыхательные пути. Основные приемы удаления инородных тел из верхних дыхательных путей. </w:t>
      </w:r>
    </w:p>
    <w:p w:rsidR="004B27BC" w:rsidRPr="00EC3AF7" w:rsidRDefault="004B27BC" w:rsidP="00CF0777">
      <w:pPr>
        <w:widowControl w:val="0"/>
        <w:numPr>
          <w:ilvl w:val="1"/>
          <w:numId w:val="13"/>
        </w:numPr>
        <w:tabs>
          <w:tab w:val="clear" w:pos="1440"/>
          <w:tab w:val="num" w:pos="760"/>
        </w:tabs>
        <w:suppressAutoHyphens w:val="0"/>
        <w:overflowPunct w:val="0"/>
        <w:autoSpaceDE w:val="0"/>
        <w:autoSpaceDN w:val="0"/>
        <w:adjustRightInd w:val="0"/>
        <w:ind w:left="0" w:firstLine="284"/>
        <w:jc w:val="both"/>
      </w:pPr>
      <w:r w:rsidRPr="00EC3AF7">
        <w:t xml:space="preserve">Первая помощь при отравлениях. Острое и хроническое отравление. </w:t>
      </w:r>
    </w:p>
    <w:p w:rsidR="004B27BC" w:rsidRPr="00EC3AF7" w:rsidRDefault="004B27BC" w:rsidP="00CF0777">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EC3AF7">
        <w:t xml:space="preserve">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 </w:t>
      </w:r>
    </w:p>
    <w:p w:rsidR="004B27BC" w:rsidRPr="00EC3AF7" w:rsidRDefault="004B27BC" w:rsidP="00CF0777">
      <w:pPr>
        <w:widowControl w:val="0"/>
        <w:numPr>
          <w:ilvl w:val="1"/>
          <w:numId w:val="13"/>
        </w:numPr>
        <w:tabs>
          <w:tab w:val="clear" w:pos="1440"/>
          <w:tab w:val="num" w:pos="861"/>
        </w:tabs>
        <w:suppressAutoHyphens w:val="0"/>
        <w:overflowPunct w:val="0"/>
        <w:autoSpaceDE w:val="0"/>
        <w:autoSpaceDN w:val="0"/>
        <w:adjustRightInd w:val="0"/>
        <w:ind w:left="0" w:firstLine="284"/>
        <w:jc w:val="both"/>
      </w:pPr>
      <w:r w:rsidRPr="00EC3AF7">
        <w:t xml:space="preserve">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w:t>
      </w:r>
    </w:p>
    <w:p w:rsidR="004B27BC" w:rsidRPr="00EC3AF7" w:rsidRDefault="004B27BC" w:rsidP="00CF0777">
      <w:pPr>
        <w:widowControl w:val="0"/>
        <w:numPr>
          <w:ilvl w:val="0"/>
          <w:numId w:val="13"/>
        </w:numPr>
        <w:tabs>
          <w:tab w:val="clear" w:pos="720"/>
          <w:tab w:val="num" w:pos="200"/>
        </w:tabs>
        <w:suppressAutoHyphens w:val="0"/>
        <w:overflowPunct w:val="0"/>
        <w:autoSpaceDE w:val="0"/>
        <w:autoSpaceDN w:val="0"/>
        <w:adjustRightInd w:val="0"/>
        <w:ind w:left="0" w:firstLine="284"/>
        <w:jc w:val="both"/>
      </w:pPr>
      <w:r w:rsidRPr="00EC3AF7">
        <w:t xml:space="preserve">их профилактика. Ранние половые связи и их последствия для здоровья. </w:t>
      </w:r>
    </w:p>
    <w:p w:rsidR="004B27BC" w:rsidRPr="00EC3AF7" w:rsidRDefault="004B27BC" w:rsidP="00CF0777">
      <w:pPr>
        <w:widowControl w:val="0"/>
        <w:numPr>
          <w:ilvl w:val="1"/>
          <w:numId w:val="14"/>
        </w:numPr>
        <w:tabs>
          <w:tab w:val="clear" w:pos="1440"/>
          <w:tab w:val="num" w:pos="869"/>
        </w:tabs>
        <w:suppressAutoHyphens w:val="0"/>
        <w:overflowPunct w:val="0"/>
        <w:autoSpaceDE w:val="0"/>
        <w:autoSpaceDN w:val="0"/>
        <w:adjustRightInd w:val="0"/>
        <w:ind w:left="0" w:firstLine="284"/>
        <w:jc w:val="both"/>
      </w:pPr>
      <w:r w:rsidRPr="00EC3AF7">
        <w:t xml:space="preserve">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 </w:t>
      </w:r>
    </w:p>
    <w:p w:rsidR="004B27BC" w:rsidRPr="00EC3AF7" w:rsidRDefault="004B27BC" w:rsidP="00CF0777">
      <w:pPr>
        <w:widowControl w:val="0"/>
        <w:numPr>
          <w:ilvl w:val="1"/>
          <w:numId w:val="14"/>
        </w:numPr>
        <w:tabs>
          <w:tab w:val="clear" w:pos="1440"/>
          <w:tab w:val="num" w:pos="888"/>
        </w:tabs>
        <w:suppressAutoHyphens w:val="0"/>
        <w:overflowPunct w:val="0"/>
        <w:autoSpaceDE w:val="0"/>
        <w:autoSpaceDN w:val="0"/>
        <w:adjustRightInd w:val="0"/>
        <w:ind w:left="0" w:firstLine="284"/>
        <w:jc w:val="both"/>
      </w:pPr>
      <w:r w:rsidRPr="00EC3AF7">
        <w:t xml:space="preserve">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 </w:t>
      </w:r>
    </w:p>
    <w:p w:rsidR="004B27BC" w:rsidRPr="00EC3AF7" w:rsidRDefault="004B27BC" w:rsidP="00EC3AF7">
      <w:pPr>
        <w:widowControl w:val="0"/>
        <w:autoSpaceDE w:val="0"/>
        <w:autoSpaceDN w:val="0"/>
        <w:adjustRightInd w:val="0"/>
        <w:ind w:firstLine="284"/>
        <w:jc w:val="both"/>
      </w:pPr>
    </w:p>
    <w:p w:rsidR="004B27BC" w:rsidRPr="00EC3AF7" w:rsidRDefault="004B27BC"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4B27BC" w:rsidRPr="00EC3AF7" w:rsidRDefault="004B27BC" w:rsidP="00EC3AF7">
      <w:pPr>
        <w:widowControl w:val="0"/>
        <w:overflowPunct w:val="0"/>
        <w:autoSpaceDE w:val="0"/>
        <w:autoSpaceDN w:val="0"/>
        <w:adjustRightInd w:val="0"/>
        <w:ind w:firstLine="284"/>
        <w:jc w:val="both"/>
      </w:pPr>
      <w:r w:rsidRPr="00EC3AF7">
        <w:t xml:space="preserve">Изучение и освоение основных приемов оказания первой помощи при кровотечениях. </w:t>
      </w:r>
    </w:p>
    <w:p w:rsidR="004B27BC" w:rsidRPr="00EC3AF7" w:rsidRDefault="004B27BC" w:rsidP="00EC3AF7">
      <w:pPr>
        <w:widowControl w:val="0"/>
        <w:overflowPunct w:val="0"/>
        <w:autoSpaceDE w:val="0"/>
        <w:autoSpaceDN w:val="0"/>
        <w:adjustRightInd w:val="0"/>
        <w:ind w:firstLine="284"/>
        <w:jc w:val="both"/>
      </w:pPr>
      <w:r w:rsidRPr="00EC3AF7">
        <w:t xml:space="preserve">Изучение и освоение основных способов искусственного дыхания. </w:t>
      </w:r>
    </w:p>
    <w:p w:rsidR="004B27BC" w:rsidRDefault="004B27BC" w:rsidP="00EC3AF7">
      <w:pPr>
        <w:widowControl w:val="0"/>
        <w:overflowPunct w:val="0"/>
        <w:autoSpaceDE w:val="0"/>
        <w:autoSpaceDN w:val="0"/>
        <w:adjustRightInd w:val="0"/>
        <w:ind w:firstLine="284"/>
        <w:jc w:val="both"/>
      </w:pPr>
    </w:p>
    <w:p w:rsidR="004B27BC" w:rsidRPr="00E62E17" w:rsidRDefault="004B27BC" w:rsidP="00CE521F">
      <w:pPr>
        <w:widowControl w:val="0"/>
        <w:overflowPunct w:val="0"/>
        <w:autoSpaceDE w:val="0"/>
        <w:autoSpaceDN w:val="0"/>
        <w:adjustRightInd w:val="0"/>
        <w:ind w:firstLine="284"/>
        <w:jc w:val="center"/>
        <w:rPr>
          <w:b/>
          <w:bCs/>
        </w:rPr>
      </w:pPr>
      <w:r w:rsidRPr="00E62E17">
        <w:rPr>
          <w:b/>
          <w:bCs/>
        </w:rPr>
        <w:t>Примерные темы рефератов (докладов), индивидуальных проектов</w:t>
      </w:r>
    </w:p>
    <w:p w:rsidR="004B27BC" w:rsidRPr="00EC3AF7" w:rsidRDefault="004B27BC" w:rsidP="00EC3AF7">
      <w:pPr>
        <w:widowControl w:val="0"/>
        <w:autoSpaceDE w:val="0"/>
        <w:autoSpaceDN w:val="0"/>
        <w:adjustRightInd w:val="0"/>
        <w:ind w:firstLine="284"/>
        <w:jc w:val="both"/>
      </w:pP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Эволюция среды обитания, переход к техносфере.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Взаимодействие человека и среды обитания.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Стратегия устойчивого развития как условие выживания человечества.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Основные пути формирования культуры безопасности жизнедеятельности в современном обществе.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Здоровый образ жизни — основа укрепления и сохранения личного здоровья.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Факторы, способствующие укреплению здоровья.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Организация студенческого труда, отдыха и эффективной самостоятельной работы.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Роль физической культуры в сохранении здоровья.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Пути сохранения репродуктивного здоровья общества.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Алкоголь и его влияние на здоровье человека.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Табакокурение и его влияние на здоровье. </w:t>
      </w:r>
    </w:p>
    <w:p w:rsidR="004B27BC" w:rsidRPr="00EC3AF7" w:rsidRDefault="004B27BC"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Наркотики и их пагубное воздействие на организм.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bookmarkStart w:id="7" w:name="page23"/>
      <w:bookmarkEnd w:id="7"/>
      <w:r w:rsidRPr="00EC3AF7">
        <w:t xml:space="preserve">Компьютерные игры и их влияние на организм человека.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Особенности трудовой деятельности женщин и подростков.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Характеристика ЧС природного характера, наиболее вероятных для данной местности и района проживания.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Характеристика ЧС техногенного характера, наиболее вероятных для данной местности и района проживания.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Терроризм как основная социальная опасность современности.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Космические опасности: мифы и реальность.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Современные средства поражения и их поражающие факторы.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Оповещение и информирование населения об опасности.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Инженерная защита в системе обеспечения безопасности населения.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Правовые и организационные основы обеспечения безопасности жизнедеятельности.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МЧС России — федеральный орган управления в области защиты населения от чрезвычайных ситуаций.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Структура Вооруженных Сил Российской Федерации. Виды и рода войск.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Основные виды вооружения и военной техники в Российской Федерации.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Военная служба как особый вид федеральной государственной службы.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Организация и порядок призыва граждан на военную службу в Российской Федерации.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Боевые традиции Вооруженных Сил Российской Федерации.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Символы воинской чести.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Патриотизм и верность воинскому долгу.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Дни воинской славы России.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Города-герои Российской Федерации.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Города воинской славы Российской Федерации.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Профилактика инфекционных заболеваний.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Первая помощь при острой сердечной недостаточности.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СПИД — чума XXI века.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Оказание первой помощи при бытовых травмах.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Духовность и здоровье семьи.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Здоровье родителей — здоровье ребенка.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Формирование здорового образа жизни с пеленок.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Как стать долгожителем?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Рождение ребенка — высшее чудо на Земле. </w:t>
      </w:r>
    </w:p>
    <w:p w:rsidR="004B27BC" w:rsidRPr="00EC3AF7" w:rsidRDefault="004B27BC"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Политика государства по поддержке семьи. </w:t>
      </w:r>
    </w:p>
    <w:p w:rsidR="004B27BC" w:rsidRDefault="004B27BC" w:rsidP="00EC3AF7">
      <w:pPr>
        <w:widowControl w:val="0"/>
        <w:autoSpaceDE w:val="0"/>
        <w:autoSpaceDN w:val="0"/>
        <w:adjustRightInd w:val="0"/>
        <w:ind w:firstLine="284"/>
        <w:jc w:val="both"/>
      </w:pPr>
      <w:bookmarkStart w:id="8" w:name="page25"/>
      <w:bookmarkEnd w:id="8"/>
    </w:p>
    <w:p w:rsidR="004B27BC" w:rsidRDefault="004B27BC" w:rsidP="00E62E17">
      <w:pPr>
        <w:widowControl w:val="0"/>
        <w:autoSpaceDE w:val="0"/>
        <w:autoSpaceDN w:val="0"/>
        <w:adjustRightInd w:val="0"/>
        <w:ind w:firstLine="284"/>
        <w:jc w:val="center"/>
      </w:pPr>
    </w:p>
    <w:p w:rsidR="004B27BC" w:rsidRDefault="004B27BC" w:rsidP="00E62E17">
      <w:pPr>
        <w:widowControl w:val="0"/>
        <w:autoSpaceDE w:val="0"/>
        <w:autoSpaceDN w:val="0"/>
        <w:adjustRightInd w:val="0"/>
        <w:ind w:firstLine="284"/>
        <w:jc w:val="center"/>
      </w:pPr>
    </w:p>
    <w:p w:rsidR="004B27BC" w:rsidRDefault="004B27BC" w:rsidP="00E62E17">
      <w:pPr>
        <w:widowControl w:val="0"/>
        <w:autoSpaceDE w:val="0"/>
        <w:autoSpaceDN w:val="0"/>
        <w:adjustRightInd w:val="0"/>
        <w:ind w:firstLine="284"/>
        <w:jc w:val="center"/>
      </w:pPr>
    </w:p>
    <w:p w:rsidR="004B27BC" w:rsidRPr="00EC3AF7" w:rsidRDefault="004B27BC" w:rsidP="00E62E17">
      <w:pPr>
        <w:widowControl w:val="0"/>
        <w:autoSpaceDE w:val="0"/>
        <w:autoSpaceDN w:val="0"/>
        <w:adjustRightInd w:val="0"/>
        <w:ind w:firstLine="284"/>
        <w:jc w:val="center"/>
      </w:pPr>
      <w:r w:rsidRPr="00EC3AF7">
        <w:t>ТЕМАТИЧЕСКОЕ ПЛАНИРОВАНИЕ</w:t>
      </w:r>
    </w:p>
    <w:p w:rsidR="004B27BC" w:rsidRPr="00EC3AF7" w:rsidRDefault="004B27BC" w:rsidP="00EC3AF7">
      <w:pPr>
        <w:widowControl w:val="0"/>
        <w:overflowPunct w:val="0"/>
        <w:autoSpaceDE w:val="0"/>
        <w:autoSpaceDN w:val="0"/>
        <w:adjustRightInd w:val="0"/>
        <w:ind w:firstLine="284"/>
        <w:jc w:val="both"/>
      </w:pPr>
      <w:r w:rsidRPr="00EC3AF7">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p>
    <w:p w:rsidR="004B27BC" w:rsidRPr="004F4D65" w:rsidRDefault="004B27BC" w:rsidP="004F4D65">
      <w:pPr>
        <w:widowControl w:val="0"/>
        <w:numPr>
          <w:ilvl w:val="0"/>
          <w:numId w:val="17"/>
        </w:numPr>
        <w:tabs>
          <w:tab w:val="clear" w:pos="720"/>
          <w:tab w:val="num" w:pos="560"/>
        </w:tabs>
        <w:suppressAutoHyphens w:val="0"/>
        <w:overflowPunct w:val="0"/>
        <w:autoSpaceDE w:val="0"/>
        <w:autoSpaceDN w:val="0"/>
        <w:adjustRightInd w:val="0"/>
        <w:spacing w:line="319" w:lineRule="exact"/>
        <w:ind w:left="221" w:firstLine="284"/>
        <w:jc w:val="both"/>
        <w:rPr>
          <w:b/>
          <w:bCs/>
          <w:sz w:val="28"/>
          <w:szCs w:val="28"/>
        </w:rPr>
      </w:pPr>
      <w:r w:rsidRPr="00EC3AF7">
        <w:t xml:space="preserve">по специальностям СПО — </w:t>
      </w:r>
      <w:r>
        <w:t>70</w:t>
      </w:r>
      <w:r w:rsidRPr="00EC3AF7">
        <w:t xml:space="preserve"> часов, из них аудиторная (обязательная) учебная нагрузка, включая практические занятия, — </w:t>
      </w:r>
      <w:r w:rsidRPr="00093866">
        <w:t>7</w:t>
      </w:r>
      <w:r>
        <w:t>0</w:t>
      </w:r>
      <w:r w:rsidRPr="00EC3AF7">
        <w:t xml:space="preserve"> час</w:t>
      </w:r>
      <w:r>
        <w:t>ов</w:t>
      </w:r>
      <w:r w:rsidRPr="00EC3AF7">
        <w:t xml:space="preserve">; </w:t>
      </w:r>
    </w:p>
    <w:p w:rsidR="004B27BC" w:rsidRDefault="004B27BC" w:rsidP="004F4D65">
      <w:pPr>
        <w:widowControl w:val="0"/>
        <w:suppressAutoHyphens w:val="0"/>
        <w:overflowPunct w:val="0"/>
        <w:autoSpaceDE w:val="0"/>
        <w:autoSpaceDN w:val="0"/>
        <w:adjustRightInd w:val="0"/>
        <w:spacing w:line="319" w:lineRule="exact"/>
        <w:ind w:left="505"/>
        <w:rPr>
          <w:b/>
          <w:bCs/>
          <w:sz w:val="28"/>
          <w:szCs w:val="28"/>
        </w:rPr>
      </w:pPr>
    </w:p>
    <w:p w:rsidR="004B27BC" w:rsidRPr="004F4D65" w:rsidRDefault="004B27BC" w:rsidP="004F4D65">
      <w:pPr>
        <w:widowControl w:val="0"/>
        <w:suppressAutoHyphens w:val="0"/>
        <w:overflowPunct w:val="0"/>
        <w:autoSpaceDE w:val="0"/>
        <w:autoSpaceDN w:val="0"/>
        <w:adjustRightInd w:val="0"/>
        <w:spacing w:line="319" w:lineRule="exact"/>
        <w:ind w:left="505"/>
        <w:rPr>
          <w:b/>
          <w:bCs/>
        </w:rPr>
      </w:pPr>
      <w:r w:rsidRPr="004F4D65">
        <w:rPr>
          <w:b/>
          <w:bCs/>
        </w:rPr>
        <w:t>Объем</w:t>
      </w:r>
      <w:r w:rsidRPr="004F4D65">
        <w:rPr>
          <w:b/>
          <w:bCs/>
          <w:spacing w:val="-8"/>
        </w:rPr>
        <w:t xml:space="preserve"> </w:t>
      </w:r>
      <w:r w:rsidRPr="004F4D65">
        <w:rPr>
          <w:b/>
          <w:bCs/>
        </w:rPr>
        <w:t>учебной</w:t>
      </w:r>
      <w:r w:rsidRPr="004F4D65">
        <w:rPr>
          <w:b/>
          <w:bCs/>
          <w:spacing w:val="-10"/>
        </w:rPr>
        <w:t xml:space="preserve"> </w:t>
      </w:r>
      <w:r w:rsidRPr="004F4D65">
        <w:rPr>
          <w:b/>
          <w:bCs/>
        </w:rPr>
        <w:t>дисциплины</w:t>
      </w:r>
      <w:r w:rsidRPr="004F4D65">
        <w:rPr>
          <w:b/>
          <w:bCs/>
          <w:spacing w:val="-14"/>
        </w:rPr>
        <w:t xml:space="preserve"> </w:t>
      </w:r>
      <w:r w:rsidRPr="004F4D65">
        <w:rPr>
          <w:b/>
          <w:bCs/>
        </w:rPr>
        <w:t>и</w:t>
      </w:r>
      <w:r w:rsidRPr="004F4D65">
        <w:rPr>
          <w:b/>
          <w:bCs/>
          <w:spacing w:val="-2"/>
        </w:rPr>
        <w:t xml:space="preserve"> </w:t>
      </w:r>
      <w:r w:rsidRPr="004F4D65">
        <w:rPr>
          <w:b/>
          <w:bCs/>
          <w:spacing w:val="1"/>
        </w:rPr>
        <w:t>в</w:t>
      </w:r>
      <w:r w:rsidRPr="004F4D65">
        <w:rPr>
          <w:b/>
          <w:bCs/>
        </w:rPr>
        <w:t>и</w:t>
      </w:r>
      <w:r w:rsidRPr="004F4D65">
        <w:rPr>
          <w:b/>
          <w:bCs/>
          <w:spacing w:val="1"/>
        </w:rPr>
        <w:t>д</w:t>
      </w:r>
      <w:r w:rsidRPr="004F4D65">
        <w:rPr>
          <w:b/>
          <w:bCs/>
        </w:rPr>
        <w:t>ы</w:t>
      </w:r>
      <w:r w:rsidRPr="004F4D65">
        <w:rPr>
          <w:b/>
          <w:bCs/>
          <w:spacing w:val="-7"/>
        </w:rPr>
        <w:t xml:space="preserve"> </w:t>
      </w:r>
      <w:r w:rsidRPr="004F4D65">
        <w:rPr>
          <w:b/>
          <w:bCs/>
        </w:rPr>
        <w:t>учебной</w:t>
      </w:r>
      <w:r w:rsidRPr="004F4D65">
        <w:rPr>
          <w:b/>
          <w:bCs/>
          <w:spacing w:val="-10"/>
        </w:rPr>
        <w:t xml:space="preserve"> </w:t>
      </w:r>
      <w:r w:rsidRPr="004F4D65">
        <w:rPr>
          <w:b/>
          <w:bCs/>
        </w:rPr>
        <w:t>работы</w:t>
      </w:r>
    </w:p>
    <w:p w:rsidR="004B27BC" w:rsidRDefault="004B27BC">
      <w:pPr>
        <w:widowControl w:val="0"/>
        <w:autoSpaceDE w:val="0"/>
        <w:spacing w:line="120" w:lineRule="exact"/>
        <w:rPr>
          <w:sz w:val="12"/>
          <w:szCs w:val="12"/>
        </w:rPr>
      </w:pPr>
    </w:p>
    <w:p w:rsidR="004B27BC" w:rsidRDefault="004B27BC">
      <w:pPr>
        <w:widowControl w:val="0"/>
        <w:autoSpaceDE w:val="0"/>
        <w:spacing w:line="200" w:lineRule="exact"/>
        <w:rPr>
          <w:sz w:val="20"/>
          <w:szCs w:val="20"/>
        </w:rPr>
      </w:pPr>
    </w:p>
    <w:tbl>
      <w:tblPr>
        <w:tblW w:w="0" w:type="auto"/>
        <w:tblInd w:w="2" w:type="dxa"/>
        <w:tblLayout w:type="fixed"/>
        <w:tblCellMar>
          <w:left w:w="0" w:type="dxa"/>
          <w:right w:w="0" w:type="dxa"/>
        </w:tblCellMar>
        <w:tblLook w:val="0000"/>
      </w:tblPr>
      <w:tblGrid>
        <w:gridCol w:w="7206"/>
        <w:gridCol w:w="2364"/>
        <w:gridCol w:w="10"/>
      </w:tblGrid>
      <w:tr w:rsidR="004B27BC" w:rsidRPr="004F4D65">
        <w:trPr>
          <w:trHeight w:hRule="exact" w:val="654"/>
        </w:trPr>
        <w:tc>
          <w:tcPr>
            <w:tcW w:w="7206" w:type="dxa"/>
            <w:tcBorders>
              <w:top w:val="single" w:sz="4" w:space="0" w:color="000000"/>
              <w:left w:val="single" w:sz="4" w:space="0" w:color="000000"/>
              <w:bottom w:val="single" w:sz="4" w:space="0" w:color="000000"/>
            </w:tcBorders>
          </w:tcPr>
          <w:p w:rsidR="004B27BC" w:rsidRPr="004F4D65" w:rsidRDefault="004B27BC">
            <w:pPr>
              <w:widowControl w:val="0"/>
              <w:autoSpaceDE w:val="0"/>
              <w:snapToGrid w:val="0"/>
              <w:spacing w:line="321" w:lineRule="exact"/>
              <w:ind w:left="2304"/>
              <w:rPr>
                <w:b/>
                <w:bCs/>
              </w:rPr>
            </w:pPr>
            <w:r w:rsidRPr="004F4D65">
              <w:rPr>
                <w:b/>
                <w:bCs/>
              </w:rPr>
              <w:t>Вид</w:t>
            </w:r>
            <w:r w:rsidRPr="004F4D65">
              <w:rPr>
                <w:b/>
                <w:bCs/>
                <w:spacing w:val="-5"/>
              </w:rPr>
              <w:t xml:space="preserve"> </w:t>
            </w:r>
            <w:r w:rsidRPr="004F4D65">
              <w:rPr>
                <w:b/>
                <w:bCs/>
                <w:spacing w:val="2"/>
              </w:rPr>
              <w:t>у</w:t>
            </w:r>
            <w:r w:rsidRPr="004F4D65">
              <w:rPr>
                <w:b/>
                <w:bCs/>
              </w:rPr>
              <w:t>че</w:t>
            </w:r>
            <w:r w:rsidRPr="004F4D65">
              <w:rPr>
                <w:b/>
                <w:bCs/>
                <w:spacing w:val="2"/>
              </w:rPr>
              <w:t>б</w:t>
            </w:r>
            <w:r w:rsidRPr="004F4D65">
              <w:rPr>
                <w:b/>
                <w:bCs/>
              </w:rPr>
              <w:t>н</w:t>
            </w:r>
            <w:r w:rsidRPr="004F4D65">
              <w:rPr>
                <w:b/>
                <w:bCs/>
                <w:spacing w:val="1"/>
              </w:rPr>
              <w:t>о</w:t>
            </w:r>
            <w:r w:rsidRPr="004F4D65">
              <w:rPr>
                <w:b/>
                <w:bCs/>
              </w:rPr>
              <w:t>й</w:t>
            </w:r>
            <w:r w:rsidRPr="004F4D65">
              <w:rPr>
                <w:b/>
                <w:bCs/>
                <w:spacing w:val="-10"/>
              </w:rPr>
              <w:t xml:space="preserve"> </w:t>
            </w:r>
            <w:r w:rsidRPr="004F4D65">
              <w:rPr>
                <w:b/>
                <w:bCs/>
              </w:rPr>
              <w:t>работы</w:t>
            </w:r>
          </w:p>
        </w:tc>
        <w:tc>
          <w:tcPr>
            <w:tcW w:w="2374" w:type="dxa"/>
            <w:gridSpan w:val="2"/>
            <w:tcBorders>
              <w:top w:val="single" w:sz="4" w:space="0" w:color="000000"/>
              <w:left w:val="single" w:sz="4" w:space="0" w:color="000000"/>
              <w:bottom w:val="single" w:sz="4" w:space="0" w:color="000000"/>
              <w:right w:val="single" w:sz="4" w:space="0" w:color="000000"/>
            </w:tcBorders>
          </w:tcPr>
          <w:p w:rsidR="004B27BC" w:rsidRPr="004F4D65" w:rsidRDefault="004B27BC">
            <w:pPr>
              <w:widowControl w:val="0"/>
              <w:autoSpaceDE w:val="0"/>
              <w:snapToGrid w:val="0"/>
              <w:spacing w:before="3" w:line="322" w:lineRule="exact"/>
              <w:ind w:left="820" w:right="380" w:hanging="392"/>
              <w:rPr>
                <w:b/>
                <w:bCs/>
              </w:rPr>
            </w:pPr>
            <w:r w:rsidRPr="004F4D65">
              <w:rPr>
                <w:b/>
                <w:bCs/>
              </w:rPr>
              <w:t>Количество часов</w:t>
            </w:r>
          </w:p>
        </w:tc>
      </w:tr>
      <w:tr w:rsidR="004B27BC" w:rsidRPr="004F4D65">
        <w:trPr>
          <w:trHeight w:hRule="exact" w:val="332"/>
        </w:trPr>
        <w:tc>
          <w:tcPr>
            <w:tcW w:w="7206" w:type="dxa"/>
            <w:tcBorders>
              <w:top w:val="single" w:sz="4" w:space="0" w:color="000000"/>
              <w:left w:val="single" w:sz="4" w:space="0" w:color="000000"/>
              <w:bottom w:val="single" w:sz="4" w:space="0" w:color="000000"/>
            </w:tcBorders>
          </w:tcPr>
          <w:p w:rsidR="004B27BC" w:rsidRPr="004F4D65" w:rsidRDefault="004B27BC">
            <w:pPr>
              <w:widowControl w:val="0"/>
              <w:autoSpaceDE w:val="0"/>
              <w:snapToGrid w:val="0"/>
              <w:spacing w:line="321" w:lineRule="exact"/>
              <w:ind w:left="102"/>
              <w:rPr>
                <w:b/>
                <w:bCs/>
              </w:rPr>
            </w:pPr>
            <w:r w:rsidRPr="004F4D65">
              <w:rPr>
                <w:b/>
                <w:bCs/>
              </w:rPr>
              <w:t>Максим</w:t>
            </w:r>
            <w:r w:rsidRPr="004F4D65">
              <w:rPr>
                <w:b/>
                <w:bCs/>
                <w:spacing w:val="2"/>
              </w:rPr>
              <w:t>а</w:t>
            </w:r>
            <w:r w:rsidRPr="004F4D65">
              <w:rPr>
                <w:b/>
                <w:bCs/>
              </w:rPr>
              <w:t>льная</w:t>
            </w:r>
            <w:r w:rsidRPr="004F4D65">
              <w:rPr>
                <w:b/>
                <w:bCs/>
                <w:spacing w:val="-19"/>
              </w:rPr>
              <w:t xml:space="preserve"> </w:t>
            </w:r>
            <w:r w:rsidRPr="004F4D65">
              <w:rPr>
                <w:b/>
                <w:bCs/>
              </w:rPr>
              <w:t>учебная</w:t>
            </w:r>
            <w:r w:rsidRPr="004F4D65">
              <w:rPr>
                <w:b/>
                <w:bCs/>
                <w:spacing w:val="-10"/>
              </w:rPr>
              <w:t xml:space="preserve"> </w:t>
            </w:r>
            <w:r w:rsidRPr="004F4D65">
              <w:rPr>
                <w:b/>
                <w:bCs/>
              </w:rPr>
              <w:t>на</w:t>
            </w:r>
            <w:r w:rsidRPr="004F4D65">
              <w:rPr>
                <w:b/>
                <w:bCs/>
                <w:spacing w:val="2"/>
              </w:rPr>
              <w:t>г</w:t>
            </w:r>
            <w:r w:rsidRPr="004F4D65">
              <w:rPr>
                <w:b/>
                <w:bCs/>
              </w:rPr>
              <w:t>рузка</w:t>
            </w:r>
            <w:r w:rsidRPr="004F4D65">
              <w:rPr>
                <w:b/>
                <w:bCs/>
                <w:spacing w:val="-10"/>
              </w:rPr>
              <w:t xml:space="preserve"> </w:t>
            </w:r>
            <w:r w:rsidRPr="004F4D65">
              <w:rPr>
                <w:b/>
                <w:bCs/>
                <w:spacing w:val="1"/>
              </w:rPr>
              <w:t>(</w:t>
            </w:r>
            <w:r w:rsidRPr="004F4D65">
              <w:rPr>
                <w:b/>
                <w:bCs/>
              </w:rPr>
              <w:t>всег</w:t>
            </w:r>
            <w:r w:rsidRPr="004F4D65">
              <w:rPr>
                <w:b/>
                <w:bCs/>
                <w:spacing w:val="1"/>
              </w:rPr>
              <w:t>о</w:t>
            </w:r>
            <w:r w:rsidRPr="004F4D65">
              <w:rPr>
                <w:b/>
                <w:bCs/>
              </w:rPr>
              <w:t>)</w:t>
            </w:r>
          </w:p>
        </w:tc>
        <w:tc>
          <w:tcPr>
            <w:tcW w:w="2374" w:type="dxa"/>
            <w:gridSpan w:val="2"/>
            <w:tcBorders>
              <w:top w:val="single" w:sz="4" w:space="0" w:color="000000"/>
              <w:left w:val="single" w:sz="4" w:space="0" w:color="000000"/>
              <w:bottom w:val="single" w:sz="4" w:space="0" w:color="000000"/>
              <w:right w:val="single" w:sz="4" w:space="0" w:color="000000"/>
            </w:tcBorders>
          </w:tcPr>
          <w:p w:rsidR="004B27BC" w:rsidRPr="004F4D65" w:rsidRDefault="004B27BC" w:rsidP="00FD22B2">
            <w:pPr>
              <w:widowControl w:val="0"/>
              <w:autoSpaceDE w:val="0"/>
              <w:snapToGrid w:val="0"/>
              <w:spacing w:line="321" w:lineRule="exact"/>
              <w:ind w:left="924" w:right="925"/>
              <w:jc w:val="center"/>
            </w:pPr>
            <w:r w:rsidRPr="004F4D65">
              <w:t>70</w:t>
            </w:r>
          </w:p>
        </w:tc>
      </w:tr>
      <w:tr w:rsidR="004B27BC" w:rsidRPr="004F4D65">
        <w:trPr>
          <w:trHeight w:hRule="exact" w:val="332"/>
        </w:trPr>
        <w:tc>
          <w:tcPr>
            <w:tcW w:w="7206" w:type="dxa"/>
            <w:tcBorders>
              <w:top w:val="single" w:sz="4" w:space="0" w:color="000000"/>
              <w:left w:val="single" w:sz="4" w:space="0" w:color="000000"/>
              <w:bottom w:val="single" w:sz="4" w:space="0" w:color="000000"/>
            </w:tcBorders>
          </w:tcPr>
          <w:p w:rsidR="004B27BC" w:rsidRPr="004F4D65" w:rsidRDefault="004B27BC">
            <w:pPr>
              <w:widowControl w:val="0"/>
              <w:autoSpaceDE w:val="0"/>
              <w:snapToGrid w:val="0"/>
              <w:spacing w:line="321" w:lineRule="exact"/>
              <w:ind w:left="102"/>
              <w:rPr>
                <w:b/>
                <w:bCs/>
              </w:rPr>
            </w:pPr>
            <w:r w:rsidRPr="004F4D65">
              <w:rPr>
                <w:b/>
                <w:bCs/>
              </w:rPr>
              <w:t>Обязательная</w:t>
            </w:r>
            <w:r w:rsidRPr="004F4D65">
              <w:rPr>
                <w:b/>
                <w:bCs/>
                <w:spacing w:val="-18"/>
              </w:rPr>
              <w:t xml:space="preserve"> </w:t>
            </w:r>
            <w:r w:rsidRPr="004F4D65">
              <w:rPr>
                <w:b/>
                <w:bCs/>
              </w:rPr>
              <w:t>аудиторная</w:t>
            </w:r>
            <w:r w:rsidRPr="004F4D65">
              <w:rPr>
                <w:b/>
                <w:bCs/>
                <w:spacing w:val="-14"/>
              </w:rPr>
              <w:t xml:space="preserve"> </w:t>
            </w:r>
            <w:r w:rsidRPr="004F4D65">
              <w:rPr>
                <w:b/>
                <w:bCs/>
              </w:rPr>
              <w:t>учебная</w:t>
            </w:r>
            <w:r w:rsidRPr="004F4D65">
              <w:rPr>
                <w:b/>
                <w:bCs/>
                <w:spacing w:val="-9"/>
              </w:rPr>
              <w:t xml:space="preserve"> </w:t>
            </w:r>
            <w:r w:rsidRPr="004F4D65">
              <w:rPr>
                <w:b/>
                <w:bCs/>
              </w:rPr>
              <w:t>нагрузка</w:t>
            </w:r>
            <w:r w:rsidRPr="004F4D65">
              <w:rPr>
                <w:b/>
                <w:bCs/>
                <w:spacing w:val="-10"/>
              </w:rPr>
              <w:t xml:space="preserve"> </w:t>
            </w:r>
            <w:r w:rsidRPr="004F4D65">
              <w:rPr>
                <w:b/>
                <w:bCs/>
                <w:spacing w:val="1"/>
              </w:rPr>
              <w:t>(</w:t>
            </w:r>
            <w:r w:rsidRPr="004F4D65">
              <w:rPr>
                <w:b/>
                <w:bCs/>
              </w:rPr>
              <w:t>всег</w:t>
            </w:r>
            <w:r w:rsidRPr="004F4D65">
              <w:rPr>
                <w:b/>
                <w:bCs/>
                <w:spacing w:val="1"/>
              </w:rPr>
              <w:t>о</w:t>
            </w:r>
            <w:r w:rsidRPr="004F4D65">
              <w:rPr>
                <w:b/>
                <w:bCs/>
              </w:rPr>
              <w:t>)</w:t>
            </w:r>
          </w:p>
        </w:tc>
        <w:tc>
          <w:tcPr>
            <w:tcW w:w="2374" w:type="dxa"/>
            <w:gridSpan w:val="2"/>
            <w:tcBorders>
              <w:top w:val="single" w:sz="4" w:space="0" w:color="000000"/>
              <w:left w:val="single" w:sz="4" w:space="0" w:color="000000"/>
              <w:bottom w:val="single" w:sz="4" w:space="0" w:color="000000"/>
              <w:right w:val="single" w:sz="4" w:space="0" w:color="000000"/>
            </w:tcBorders>
          </w:tcPr>
          <w:p w:rsidR="004B27BC" w:rsidRPr="004F4D65" w:rsidRDefault="004B27BC" w:rsidP="00440A54">
            <w:pPr>
              <w:widowControl w:val="0"/>
              <w:autoSpaceDE w:val="0"/>
              <w:snapToGrid w:val="0"/>
              <w:spacing w:line="321" w:lineRule="exact"/>
              <w:ind w:left="995" w:right="995"/>
              <w:jc w:val="center"/>
              <w:rPr>
                <w:b/>
                <w:bCs/>
                <w:spacing w:val="1"/>
                <w:w w:val="99"/>
              </w:rPr>
            </w:pPr>
            <w:r w:rsidRPr="004F4D65">
              <w:rPr>
                <w:b/>
                <w:bCs/>
                <w:spacing w:val="1"/>
                <w:w w:val="99"/>
              </w:rPr>
              <w:t>70</w:t>
            </w:r>
          </w:p>
        </w:tc>
      </w:tr>
      <w:tr w:rsidR="004B27BC" w:rsidRPr="004F4D65">
        <w:trPr>
          <w:trHeight w:hRule="exact" w:val="331"/>
        </w:trPr>
        <w:tc>
          <w:tcPr>
            <w:tcW w:w="7206" w:type="dxa"/>
            <w:tcBorders>
              <w:top w:val="single" w:sz="4" w:space="0" w:color="000000"/>
              <w:left w:val="single" w:sz="4" w:space="0" w:color="000000"/>
              <w:bottom w:val="single" w:sz="4" w:space="0" w:color="000000"/>
            </w:tcBorders>
          </w:tcPr>
          <w:p w:rsidR="004B27BC" w:rsidRPr="004F4D65" w:rsidRDefault="004B27BC">
            <w:pPr>
              <w:widowControl w:val="0"/>
              <w:autoSpaceDE w:val="0"/>
              <w:snapToGrid w:val="0"/>
              <w:spacing w:line="318" w:lineRule="exact"/>
              <w:ind w:left="102"/>
            </w:pPr>
            <w:r w:rsidRPr="004F4D65">
              <w:t>в</w:t>
            </w:r>
            <w:r w:rsidRPr="004F4D65">
              <w:rPr>
                <w:spacing w:val="-1"/>
              </w:rPr>
              <w:t xml:space="preserve"> </w:t>
            </w:r>
            <w:r w:rsidRPr="004F4D65">
              <w:t>том</w:t>
            </w:r>
            <w:r w:rsidRPr="004F4D65">
              <w:rPr>
                <w:spacing w:val="-4"/>
              </w:rPr>
              <w:t xml:space="preserve"> </w:t>
            </w:r>
            <w:r w:rsidRPr="004F4D65">
              <w:t>ч</w:t>
            </w:r>
            <w:r w:rsidRPr="004F4D65">
              <w:rPr>
                <w:spacing w:val="2"/>
              </w:rPr>
              <w:t>и</w:t>
            </w:r>
            <w:r w:rsidRPr="004F4D65">
              <w:t>сле:</w:t>
            </w:r>
          </w:p>
        </w:tc>
        <w:tc>
          <w:tcPr>
            <w:tcW w:w="2374" w:type="dxa"/>
            <w:gridSpan w:val="2"/>
            <w:tcBorders>
              <w:top w:val="single" w:sz="4" w:space="0" w:color="000000"/>
              <w:left w:val="single" w:sz="4" w:space="0" w:color="000000"/>
              <w:bottom w:val="single" w:sz="4" w:space="0" w:color="000000"/>
              <w:right w:val="single" w:sz="4" w:space="0" w:color="000000"/>
            </w:tcBorders>
          </w:tcPr>
          <w:p w:rsidR="004B27BC" w:rsidRPr="004F4D65" w:rsidRDefault="004B27BC">
            <w:pPr>
              <w:widowControl w:val="0"/>
              <w:autoSpaceDE w:val="0"/>
              <w:snapToGrid w:val="0"/>
            </w:pPr>
          </w:p>
        </w:tc>
      </w:tr>
      <w:tr w:rsidR="004B27BC" w:rsidRPr="004F4D65">
        <w:trPr>
          <w:trHeight w:hRule="exact" w:val="332"/>
        </w:trPr>
        <w:tc>
          <w:tcPr>
            <w:tcW w:w="7206" w:type="dxa"/>
            <w:tcBorders>
              <w:top w:val="single" w:sz="4" w:space="0" w:color="000000"/>
              <w:left w:val="single" w:sz="4" w:space="0" w:color="000000"/>
              <w:bottom w:val="single" w:sz="4" w:space="0" w:color="000000"/>
            </w:tcBorders>
          </w:tcPr>
          <w:p w:rsidR="004B27BC" w:rsidRPr="004F4D65" w:rsidRDefault="004B27BC">
            <w:pPr>
              <w:widowControl w:val="0"/>
              <w:autoSpaceDE w:val="0"/>
              <w:snapToGrid w:val="0"/>
              <w:spacing w:line="318" w:lineRule="exact"/>
              <w:ind w:left="102"/>
            </w:pPr>
            <w:r w:rsidRPr="004F4D65">
              <w:t>Лекции</w:t>
            </w:r>
          </w:p>
        </w:tc>
        <w:tc>
          <w:tcPr>
            <w:tcW w:w="2374" w:type="dxa"/>
            <w:gridSpan w:val="2"/>
            <w:tcBorders>
              <w:top w:val="single" w:sz="4" w:space="0" w:color="000000"/>
              <w:left w:val="single" w:sz="4" w:space="0" w:color="000000"/>
              <w:bottom w:val="single" w:sz="4" w:space="0" w:color="000000"/>
              <w:right w:val="single" w:sz="4" w:space="0" w:color="000000"/>
            </w:tcBorders>
          </w:tcPr>
          <w:p w:rsidR="004B27BC" w:rsidRPr="004F4D65" w:rsidRDefault="004B27BC">
            <w:pPr>
              <w:widowControl w:val="0"/>
              <w:autoSpaceDE w:val="0"/>
              <w:snapToGrid w:val="0"/>
              <w:jc w:val="center"/>
            </w:pPr>
            <w:r w:rsidRPr="004F4D65">
              <w:t>39</w:t>
            </w:r>
          </w:p>
        </w:tc>
      </w:tr>
      <w:tr w:rsidR="004B27BC" w:rsidRPr="004F4D65">
        <w:trPr>
          <w:trHeight w:hRule="exact" w:val="332"/>
        </w:trPr>
        <w:tc>
          <w:tcPr>
            <w:tcW w:w="7206" w:type="dxa"/>
            <w:tcBorders>
              <w:top w:val="single" w:sz="4" w:space="0" w:color="000000"/>
              <w:left w:val="single" w:sz="4" w:space="0" w:color="000000"/>
              <w:bottom w:val="single" w:sz="4" w:space="0" w:color="000000"/>
            </w:tcBorders>
          </w:tcPr>
          <w:p w:rsidR="004B27BC" w:rsidRPr="004F4D65" w:rsidRDefault="004B27BC">
            <w:pPr>
              <w:widowControl w:val="0"/>
              <w:autoSpaceDE w:val="0"/>
              <w:snapToGrid w:val="0"/>
              <w:spacing w:line="318" w:lineRule="exact"/>
              <w:ind w:left="102"/>
            </w:pPr>
            <w:r w:rsidRPr="004F4D65">
              <w:t xml:space="preserve">Практические </w:t>
            </w:r>
            <w:r w:rsidRPr="004F4D65">
              <w:rPr>
                <w:spacing w:val="-17"/>
              </w:rPr>
              <w:t xml:space="preserve"> </w:t>
            </w:r>
            <w:r w:rsidRPr="004F4D65">
              <w:t>заня</w:t>
            </w:r>
            <w:r w:rsidRPr="004F4D65">
              <w:rPr>
                <w:spacing w:val="1"/>
              </w:rPr>
              <w:t>т</w:t>
            </w:r>
            <w:r w:rsidRPr="004F4D65">
              <w:t>ия</w:t>
            </w:r>
          </w:p>
        </w:tc>
        <w:tc>
          <w:tcPr>
            <w:tcW w:w="2374" w:type="dxa"/>
            <w:gridSpan w:val="2"/>
            <w:tcBorders>
              <w:top w:val="single" w:sz="4" w:space="0" w:color="000000"/>
              <w:left w:val="single" w:sz="4" w:space="0" w:color="000000"/>
              <w:bottom w:val="single" w:sz="4" w:space="0" w:color="000000"/>
              <w:right w:val="single" w:sz="4" w:space="0" w:color="000000"/>
            </w:tcBorders>
          </w:tcPr>
          <w:p w:rsidR="004B27BC" w:rsidRPr="004F4D65" w:rsidRDefault="004B27BC" w:rsidP="00FD22B2">
            <w:pPr>
              <w:widowControl w:val="0"/>
              <w:autoSpaceDE w:val="0"/>
              <w:snapToGrid w:val="0"/>
              <w:jc w:val="center"/>
            </w:pPr>
            <w:r w:rsidRPr="004F4D65">
              <w:t>31</w:t>
            </w:r>
          </w:p>
        </w:tc>
      </w:tr>
      <w:tr w:rsidR="004B27BC" w:rsidRPr="004F4D65">
        <w:trPr>
          <w:trHeight w:hRule="exact" w:val="332"/>
        </w:trPr>
        <w:tc>
          <w:tcPr>
            <w:tcW w:w="7206" w:type="dxa"/>
            <w:tcBorders>
              <w:top w:val="single" w:sz="4" w:space="0" w:color="000000"/>
              <w:left w:val="single" w:sz="4" w:space="0" w:color="000000"/>
              <w:bottom w:val="single" w:sz="4" w:space="0" w:color="000000"/>
            </w:tcBorders>
          </w:tcPr>
          <w:p w:rsidR="004B27BC" w:rsidRPr="004F4D65" w:rsidRDefault="004B27BC">
            <w:pPr>
              <w:widowControl w:val="0"/>
              <w:autoSpaceDE w:val="0"/>
              <w:snapToGrid w:val="0"/>
              <w:spacing w:line="321" w:lineRule="exact"/>
              <w:ind w:left="102"/>
              <w:rPr>
                <w:b/>
                <w:bCs/>
              </w:rPr>
            </w:pPr>
            <w:r w:rsidRPr="004F4D65">
              <w:rPr>
                <w:b/>
                <w:bCs/>
              </w:rPr>
              <w:t>Самосто</w:t>
            </w:r>
            <w:r w:rsidRPr="004F4D65">
              <w:rPr>
                <w:b/>
                <w:bCs/>
                <w:spacing w:val="1"/>
              </w:rPr>
              <w:t>я</w:t>
            </w:r>
            <w:r w:rsidRPr="004F4D65">
              <w:rPr>
                <w:b/>
                <w:bCs/>
              </w:rPr>
              <w:t>тельная</w:t>
            </w:r>
            <w:r w:rsidRPr="004F4D65">
              <w:rPr>
                <w:b/>
                <w:bCs/>
                <w:spacing w:val="-21"/>
              </w:rPr>
              <w:t xml:space="preserve"> </w:t>
            </w:r>
            <w:r w:rsidRPr="004F4D65">
              <w:rPr>
                <w:b/>
                <w:bCs/>
              </w:rPr>
              <w:t>работа</w:t>
            </w:r>
            <w:r w:rsidRPr="004F4D65">
              <w:rPr>
                <w:b/>
                <w:bCs/>
                <w:spacing w:val="-9"/>
              </w:rPr>
              <w:t xml:space="preserve"> </w:t>
            </w:r>
            <w:r w:rsidRPr="004F4D65">
              <w:rPr>
                <w:b/>
                <w:bCs/>
              </w:rPr>
              <w:t>обучающегося</w:t>
            </w:r>
            <w:r w:rsidRPr="004F4D65">
              <w:rPr>
                <w:b/>
                <w:bCs/>
                <w:spacing w:val="-17"/>
              </w:rPr>
              <w:t xml:space="preserve"> </w:t>
            </w:r>
            <w:r w:rsidRPr="004F4D65">
              <w:rPr>
                <w:b/>
                <w:bCs/>
                <w:spacing w:val="1"/>
              </w:rPr>
              <w:t>(</w:t>
            </w:r>
            <w:r w:rsidRPr="004F4D65">
              <w:rPr>
                <w:b/>
                <w:bCs/>
              </w:rPr>
              <w:t>всег</w:t>
            </w:r>
            <w:r w:rsidRPr="004F4D65">
              <w:rPr>
                <w:b/>
                <w:bCs/>
                <w:spacing w:val="1"/>
              </w:rPr>
              <w:t>о</w:t>
            </w:r>
            <w:r w:rsidRPr="004F4D65">
              <w:rPr>
                <w:b/>
                <w:bCs/>
              </w:rPr>
              <w:t>)</w:t>
            </w:r>
          </w:p>
        </w:tc>
        <w:tc>
          <w:tcPr>
            <w:tcW w:w="2374" w:type="dxa"/>
            <w:gridSpan w:val="2"/>
            <w:tcBorders>
              <w:top w:val="single" w:sz="4" w:space="0" w:color="000000"/>
              <w:left w:val="single" w:sz="4" w:space="0" w:color="000000"/>
              <w:bottom w:val="single" w:sz="4" w:space="0" w:color="000000"/>
              <w:right w:val="single" w:sz="4" w:space="0" w:color="000000"/>
            </w:tcBorders>
          </w:tcPr>
          <w:p w:rsidR="004B27BC" w:rsidRPr="004F4D65" w:rsidRDefault="004B27BC" w:rsidP="00FD22B2">
            <w:pPr>
              <w:widowControl w:val="0"/>
              <w:autoSpaceDE w:val="0"/>
              <w:snapToGrid w:val="0"/>
              <w:spacing w:line="321" w:lineRule="exact"/>
              <w:ind w:left="995" w:right="995"/>
              <w:jc w:val="center"/>
              <w:rPr>
                <w:b/>
                <w:bCs/>
                <w:spacing w:val="1"/>
                <w:w w:val="99"/>
              </w:rPr>
            </w:pPr>
            <w:r w:rsidRPr="004F4D65">
              <w:rPr>
                <w:b/>
                <w:bCs/>
                <w:spacing w:val="1"/>
                <w:w w:val="99"/>
              </w:rPr>
              <w:t>-</w:t>
            </w:r>
          </w:p>
        </w:tc>
      </w:tr>
      <w:tr w:rsidR="004B27BC" w:rsidRPr="004F4D65">
        <w:trPr>
          <w:trHeight w:hRule="exact" w:val="331"/>
        </w:trPr>
        <w:tc>
          <w:tcPr>
            <w:tcW w:w="7206" w:type="dxa"/>
            <w:tcBorders>
              <w:top w:val="single" w:sz="4" w:space="0" w:color="000000"/>
              <w:left w:val="single" w:sz="4" w:space="0" w:color="000000"/>
              <w:bottom w:val="single" w:sz="4" w:space="0" w:color="000000"/>
            </w:tcBorders>
          </w:tcPr>
          <w:p w:rsidR="004B27BC" w:rsidRPr="004F4D65" w:rsidRDefault="004B27BC">
            <w:pPr>
              <w:widowControl w:val="0"/>
              <w:autoSpaceDE w:val="0"/>
              <w:snapToGrid w:val="0"/>
              <w:spacing w:line="318" w:lineRule="exact"/>
              <w:ind w:left="102"/>
            </w:pPr>
            <w:r w:rsidRPr="004F4D65">
              <w:t>в</w:t>
            </w:r>
            <w:r w:rsidRPr="004F4D65">
              <w:rPr>
                <w:spacing w:val="-1"/>
              </w:rPr>
              <w:t xml:space="preserve"> </w:t>
            </w:r>
            <w:r w:rsidRPr="004F4D65">
              <w:t>том</w:t>
            </w:r>
            <w:r w:rsidRPr="004F4D65">
              <w:rPr>
                <w:spacing w:val="-4"/>
              </w:rPr>
              <w:t xml:space="preserve"> </w:t>
            </w:r>
            <w:r w:rsidRPr="004F4D65">
              <w:t>ч</w:t>
            </w:r>
            <w:r w:rsidRPr="004F4D65">
              <w:rPr>
                <w:spacing w:val="2"/>
              </w:rPr>
              <w:t>и</w:t>
            </w:r>
            <w:r w:rsidRPr="004F4D65">
              <w:t>сле:</w:t>
            </w:r>
          </w:p>
        </w:tc>
        <w:tc>
          <w:tcPr>
            <w:tcW w:w="2374" w:type="dxa"/>
            <w:gridSpan w:val="2"/>
            <w:tcBorders>
              <w:top w:val="single" w:sz="4" w:space="0" w:color="000000"/>
              <w:left w:val="single" w:sz="4" w:space="0" w:color="000000"/>
              <w:bottom w:val="single" w:sz="4" w:space="0" w:color="000000"/>
              <w:right w:val="single" w:sz="4" w:space="0" w:color="000000"/>
            </w:tcBorders>
          </w:tcPr>
          <w:p w:rsidR="004B27BC" w:rsidRPr="004F4D65" w:rsidRDefault="004B27BC">
            <w:pPr>
              <w:widowControl w:val="0"/>
              <w:autoSpaceDE w:val="0"/>
              <w:snapToGrid w:val="0"/>
            </w:pPr>
          </w:p>
        </w:tc>
      </w:tr>
      <w:tr w:rsidR="004B27BC" w:rsidRPr="004F4D65">
        <w:trPr>
          <w:trHeight w:hRule="exact" w:val="331"/>
        </w:trPr>
        <w:tc>
          <w:tcPr>
            <w:tcW w:w="7206" w:type="dxa"/>
            <w:tcBorders>
              <w:top w:val="single" w:sz="4" w:space="0" w:color="000000"/>
              <w:left w:val="single" w:sz="4" w:space="0" w:color="000000"/>
              <w:bottom w:val="single" w:sz="4" w:space="0" w:color="000000"/>
            </w:tcBorders>
          </w:tcPr>
          <w:p w:rsidR="004B27BC" w:rsidRPr="004F4D65" w:rsidRDefault="004B27BC">
            <w:pPr>
              <w:widowControl w:val="0"/>
              <w:autoSpaceDE w:val="0"/>
              <w:snapToGrid w:val="0"/>
              <w:spacing w:line="318" w:lineRule="exact"/>
              <w:ind w:left="102"/>
            </w:pPr>
            <w:r w:rsidRPr="004F4D65">
              <w:t>внеаудиторная</w:t>
            </w:r>
            <w:r w:rsidRPr="004F4D65">
              <w:rPr>
                <w:spacing w:val="-16"/>
              </w:rPr>
              <w:t xml:space="preserve"> </w:t>
            </w:r>
            <w:r w:rsidRPr="004F4D65">
              <w:t>самостоятель</w:t>
            </w:r>
            <w:r w:rsidRPr="004F4D65">
              <w:rPr>
                <w:spacing w:val="1"/>
              </w:rPr>
              <w:t>н</w:t>
            </w:r>
            <w:r w:rsidRPr="004F4D65">
              <w:t>ая</w:t>
            </w:r>
            <w:r w:rsidRPr="004F4D65">
              <w:rPr>
                <w:spacing w:val="-17"/>
              </w:rPr>
              <w:t xml:space="preserve"> </w:t>
            </w:r>
            <w:r w:rsidRPr="004F4D65">
              <w:t>работа</w:t>
            </w:r>
          </w:p>
        </w:tc>
        <w:tc>
          <w:tcPr>
            <w:tcW w:w="2374" w:type="dxa"/>
            <w:gridSpan w:val="2"/>
            <w:tcBorders>
              <w:top w:val="single" w:sz="4" w:space="0" w:color="000000"/>
              <w:left w:val="single" w:sz="4" w:space="0" w:color="000000"/>
              <w:bottom w:val="single" w:sz="4" w:space="0" w:color="000000"/>
              <w:right w:val="single" w:sz="4" w:space="0" w:color="000000"/>
            </w:tcBorders>
          </w:tcPr>
          <w:p w:rsidR="004B27BC" w:rsidRPr="004F4D65" w:rsidRDefault="004B27BC" w:rsidP="00FD22B2">
            <w:pPr>
              <w:widowControl w:val="0"/>
              <w:autoSpaceDE w:val="0"/>
              <w:snapToGrid w:val="0"/>
              <w:spacing w:line="318" w:lineRule="exact"/>
              <w:ind w:left="995" w:right="995"/>
              <w:jc w:val="center"/>
              <w:rPr>
                <w:spacing w:val="1"/>
                <w:w w:val="99"/>
              </w:rPr>
            </w:pPr>
            <w:r w:rsidRPr="004F4D65">
              <w:rPr>
                <w:spacing w:val="1"/>
                <w:w w:val="99"/>
              </w:rPr>
              <w:t>-</w:t>
            </w:r>
          </w:p>
        </w:tc>
      </w:tr>
      <w:tr w:rsidR="004B27BC" w:rsidRPr="004F4D65">
        <w:trPr>
          <w:trHeight w:hRule="exact" w:val="331"/>
        </w:trPr>
        <w:tc>
          <w:tcPr>
            <w:tcW w:w="7206" w:type="dxa"/>
            <w:tcBorders>
              <w:top w:val="single" w:sz="4" w:space="0" w:color="000000"/>
              <w:left w:val="single" w:sz="4" w:space="0" w:color="000000"/>
              <w:bottom w:val="single" w:sz="4" w:space="0" w:color="000000"/>
            </w:tcBorders>
          </w:tcPr>
          <w:p w:rsidR="004B27BC" w:rsidRPr="004F4D65" w:rsidRDefault="004B27BC">
            <w:pPr>
              <w:widowControl w:val="0"/>
              <w:autoSpaceDE w:val="0"/>
              <w:snapToGrid w:val="0"/>
              <w:spacing w:line="318" w:lineRule="exact"/>
              <w:ind w:left="102"/>
            </w:pPr>
            <w:r w:rsidRPr="004F4D65">
              <w:t>консультации</w:t>
            </w:r>
          </w:p>
        </w:tc>
        <w:tc>
          <w:tcPr>
            <w:tcW w:w="2374" w:type="dxa"/>
            <w:gridSpan w:val="2"/>
            <w:tcBorders>
              <w:top w:val="single" w:sz="4" w:space="0" w:color="000000"/>
              <w:left w:val="single" w:sz="4" w:space="0" w:color="000000"/>
              <w:bottom w:val="single" w:sz="4" w:space="0" w:color="000000"/>
              <w:right w:val="single" w:sz="4" w:space="0" w:color="000000"/>
            </w:tcBorders>
          </w:tcPr>
          <w:p w:rsidR="004B27BC" w:rsidRPr="004F4D65" w:rsidRDefault="004B27BC" w:rsidP="00FD22B2">
            <w:pPr>
              <w:widowControl w:val="0"/>
              <w:autoSpaceDE w:val="0"/>
              <w:snapToGrid w:val="0"/>
              <w:spacing w:line="318" w:lineRule="exact"/>
              <w:ind w:left="995" w:right="995"/>
              <w:jc w:val="center"/>
              <w:rPr>
                <w:spacing w:val="1"/>
                <w:w w:val="99"/>
              </w:rPr>
            </w:pPr>
            <w:r w:rsidRPr="004F4D65">
              <w:rPr>
                <w:spacing w:val="1"/>
                <w:w w:val="99"/>
              </w:rPr>
              <w:t>-</w:t>
            </w:r>
          </w:p>
        </w:tc>
      </w:tr>
      <w:tr w:rsidR="004B27BC" w:rsidRPr="004F4D65">
        <w:trPr>
          <w:gridAfter w:val="1"/>
          <w:wAfter w:w="10" w:type="dxa"/>
          <w:trHeight w:hRule="exact" w:val="1044"/>
        </w:trPr>
        <w:tc>
          <w:tcPr>
            <w:tcW w:w="9570" w:type="dxa"/>
            <w:gridSpan w:val="2"/>
            <w:tcBorders>
              <w:top w:val="single" w:sz="4" w:space="0" w:color="000000"/>
              <w:left w:val="single" w:sz="4" w:space="0" w:color="000000"/>
              <w:bottom w:val="single" w:sz="4" w:space="0" w:color="000000"/>
              <w:right w:val="single" w:sz="4" w:space="0" w:color="auto"/>
            </w:tcBorders>
          </w:tcPr>
          <w:p w:rsidR="004B27BC" w:rsidRPr="004F4D65" w:rsidRDefault="004B27BC" w:rsidP="00B70387">
            <w:pPr>
              <w:widowControl w:val="0"/>
              <w:autoSpaceDE w:val="0"/>
              <w:snapToGrid w:val="0"/>
              <w:spacing w:line="318" w:lineRule="exact"/>
              <w:ind w:right="995"/>
            </w:pPr>
            <w:r w:rsidRPr="004F4D65">
              <w:t>Промежуточная аттестация:</w:t>
            </w:r>
          </w:p>
          <w:p w:rsidR="004B27BC" w:rsidRPr="004F4D65" w:rsidRDefault="004B27BC" w:rsidP="00B70387">
            <w:pPr>
              <w:widowControl w:val="0"/>
              <w:autoSpaceDE w:val="0"/>
              <w:snapToGrid w:val="0"/>
              <w:spacing w:line="318" w:lineRule="exact"/>
              <w:ind w:right="995"/>
            </w:pPr>
            <w:r w:rsidRPr="004F4D65">
              <w:t>1 семестр итоговая оценка,</w:t>
            </w:r>
          </w:p>
          <w:p w:rsidR="004B27BC" w:rsidRPr="004F4D65" w:rsidRDefault="004B27BC" w:rsidP="004F4D65">
            <w:pPr>
              <w:widowControl w:val="0"/>
              <w:autoSpaceDE w:val="0"/>
              <w:snapToGrid w:val="0"/>
              <w:spacing w:line="318" w:lineRule="exact"/>
              <w:ind w:right="995"/>
            </w:pPr>
            <w:r w:rsidRPr="004F4D65">
              <w:t>2 семестр  в форме дифференцированного зачета.</w:t>
            </w:r>
          </w:p>
        </w:tc>
      </w:tr>
    </w:tbl>
    <w:p w:rsidR="004B27BC" w:rsidRDefault="004B27BC">
      <w:pPr>
        <w:widowControl w:val="0"/>
        <w:autoSpaceDE w:val="0"/>
        <w:spacing w:before="66"/>
        <w:ind w:left="2149"/>
        <w:rPr>
          <w:b/>
          <w:bCs/>
          <w:sz w:val="28"/>
          <w:szCs w:val="28"/>
        </w:rPr>
      </w:pPr>
    </w:p>
    <w:p w:rsidR="004B27BC" w:rsidRDefault="004B27BC">
      <w:pPr>
        <w:widowControl w:val="0"/>
        <w:autoSpaceDE w:val="0"/>
        <w:spacing w:before="66"/>
        <w:ind w:left="2149"/>
        <w:rPr>
          <w:b/>
          <w:bCs/>
          <w:sz w:val="28"/>
          <w:szCs w:val="28"/>
        </w:rPr>
      </w:pPr>
    </w:p>
    <w:p w:rsidR="004B27BC" w:rsidRDefault="004B27BC">
      <w:pPr>
        <w:widowControl w:val="0"/>
        <w:autoSpaceDE w:val="0"/>
        <w:spacing w:before="66"/>
        <w:ind w:left="2149"/>
        <w:rPr>
          <w:b/>
          <w:bCs/>
          <w:sz w:val="28"/>
          <w:szCs w:val="28"/>
        </w:rPr>
      </w:pPr>
    </w:p>
    <w:p w:rsidR="004B27BC" w:rsidRDefault="004B27BC">
      <w:pPr>
        <w:widowControl w:val="0"/>
        <w:autoSpaceDE w:val="0"/>
        <w:spacing w:before="66"/>
        <w:ind w:left="2149"/>
        <w:rPr>
          <w:b/>
          <w:bCs/>
          <w:sz w:val="28"/>
          <w:szCs w:val="28"/>
        </w:rPr>
      </w:pPr>
    </w:p>
    <w:p w:rsidR="004B27BC" w:rsidRDefault="004B27BC">
      <w:pPr>
        <w:widowControl w:val="0"/>
        <w:autoSpaceDE w:val="0"/>
        <w:spacing w:before="66"/>
        <w:ind w:left="2149"/>
        <w:rPr>
          <w:b/>
          <w:bCs/>
          <w:sz w:val="28"/>
          <w:szCs w:val="28"/>
        </w:rPr>
      </w:pPr>
    </w:p>
    <w:p w:rsidR="004B27BC" w:rsidRDefault="004B27BC">
      <w:pPr>
        <w:widowControl w:val="0"/>
        <w:autoSpaceDE w:val="0"/>
        <w:spacing w:before="66"/>
        <w:ind w:left="2149"/>
        <w:rPr>
          <w:b/>
          <w:bCs/>
          <w:sz w:val="28"/>
          <w:szCs w:val="28"/>
        </w:rPr>
      </w:pPr>
    </w:p>
    <w:p w:rsidR="004B27BC" w:rsidRDefault="004B27BC">
      <w:pPr>
        <w:widowControl w:val="0"/>
        <w:autoSpaceDE w:val="0"/>
        <w:spacing w:before="66"/>
        <w:ind w:left="2149"/>
        <w:rPr>
          <w:b/>
          <w:bCs/>
          <w:sz w:val="28"/>
          <w:szCs w:val="28"/>
        </w:rPr>
        <w:sectPr w:rsidR="004B27BC" w:rsidSect="002073AA">
          <w:headerReference w:type="default" r:id="rId8"/>
          <w:footerReference w:type="default" r:id="rId9"/>
          <w:pgSz w:w="11920" w:h="16838"/>
          <w:pgMar w:top="60" w:right="740" w:bottom="556" w:left="1600" w:header="1060" w:footer="280" w:gutter="0"/>
          <w:cols w:space="720"/>
          <w:docGrid w:linePitch="360"/>
        </w:sectPr>
      </w:pPr>
    </w:p>
    <w:p w:rsidR="004B27BC" w:rsidRPr="000B7052" w:rsidRDefault="004B27BC" w:rsidP="000E683C">
      <w:pPr>
        <w:widowControl w:val="0"/>
        <w:autoSpaceDE w:val="0"/>
        <w:spacing w:before="66" w:after="240"/>
        <w:ind w:left="709"/>
        <w:jc w:val="center"/>
        <w:rPr>
          <w:b/>
          <w:bCs/>
          <w:sz w:val="28"/>
          <w:szCs w:val="28"/>
        </w:rPr>
      </w:pPr>
      <w:r w:rsidRPr="00545816">
        <w:rPr>
          <w:b/>
          <w:bCs/>
          <w:caps/>
        </w:rPr>
        <w:t>Т</w:t>
      </w:r>
      <w:r w:rsidRPr="00545816">
        <w:rPr>
          <w:b/>
          <w:bCs/>
        </w:rPr>
        <w:t>ематический план и содержание учебной дисциплины «</w:t>
      </w:r>
      <w:r>
        <w:rPr>
          <w:b/>
          <w:bCs/>
        </w:rPr>
        <w:t>Основы безопасности жизнедеятельности</w:t>
      </w:r>
      <w:r w:rsidRPr="00545816">
        <w:rPr>
          <w:b/>
          <w:bCs/>
        </w:rPr>
        <w:t>»</w:t>
      </w:r>
    </w:p>
    <w:tbl>
      <w:tblPr>
        <w:tblW w:w="14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6"/>
        <w:gridCol w:w="8080"/>
        <w:gridCol w:w="1353"/>
        <w:gridCol w:w="1601"/>
      </w:tblGrid>
      <w:tr w:rsidR="004B27BC" w:rsidRPr="006512D9">
        <w:trPr>
          <w:trHeight w:val="650"/>
        </w:trPr>
        <w:tc>
          <w:tcPr>
            <w:tcW w:w="3896" w:type="dxa"/>
            <w:vAlign w:val="center"/>
          </w:tcPr>
          <w:p w:rsidR="004B27BC" w:rsidRPr="006512D9" w:rsidRDefault="004B27BC"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512D9">
              <w:rPr>
                <w:b/>
                <w:bCs/>
              </w:rPr>
              <w:t>Наименование разделов и тем</w:t>
            </w:r>
          </w:p>
        </w:tc>
        <w:tc>
          <w:tcPr>
            <w:tcW w:w="8080" w:type="dxa"/>
            <w:vAlign w:val="center"/>
          </w:tcPr>
          <w:p w:rsidR="004B27BC" w:rsidRPr="006512D9" w:rsidRDefault="004B27BC"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512D9">
              <w:rPr>
                <w:b/>
                <w:bCs/>
              </w:rPr>
              <w:t>Содержание учебного материала, лабораторные работы и практические занятия, самостоятельная работа обучающихся</w:t>
            </w:r>
          </w:p>
        </w:tc>
        <w:tc>
          <w:tcPr>
            <w:tcW w:w="1353" w:type="dxa"/>
            <w:vAlign w:val="center"/>
          </w:tcPr>
          <w:p w:rsidR="004B27BC" w:rsidRPr="006512D9" w:rsidRDefault="004B27BC"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512D9">
              <w:rPr>
                <w:b/>
                <w:bCs/>
              </w:rPr>
              <w:t>Объем часов</w:t>
            </w:r>
          </w:p>
        </w:tc>
        <w:tc>
          <w:tcPr>
            <w:tcW w:w="1601" w:type="dxa"/>
            <w:vAlign w:val="center"/>
          </w:tcPr>
          <w:p w:rsidR="004B27BC" w:rsidRPr="006512D9" w:rsidRDefault="004B27BC"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512D9">
              <w:rPr>
                <w:b/>
                <w:bCs/>
              </w:rPr>
              <w:t>Уровень освоения</w:t>
            </w:r>
          </w:p>
        </w:tc>
      </w:tr>
      <w:tr w:rsidR="004B27BC" w:rsidRPr="006512D9">
        <w:trPr>
          <w:trHeight w:val="650"/>
        </w:trPr>
        <w:tc>
          <w:tcPr>
            <w:tcW w:w="3896" w:type="dxa"/>
            <w:vAlign w:val="center"/>
          </w:tcPr>
          <w:p w:rsidR="004B27BC" w:rsidRPr="006512D9" w:rsidRDefault="004B27BC"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Введение в курс</w:t>
            </w:r>
          </w:p>
        </w:tc>
        <w:tc>
          <w:tcPr>
            <w:tcW w:w="8080" w:type="dxa"/>
          </w:tcPr>
          <w:p w:rsidR="004B27BC" w:rsidRPr="00676A2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6A21">
              <w:t xml:space="preserve">Актуальность изучения дисциплины </w:t>
            </w:r>
            <w:r>
              <w:t>«</w:t>
            </w:r>
            <w:r w:rsidRPr="00676A21">
              <w:t>Основы безопасности жизнедеятельности». Цели и задачи дисциплины. Основные теоретические положения и понятия.</w:t>
            </w:r>
          </w:p>
        </w:tc>
        <w:tc>
          <w:tcPr>
            <w:tcW w:w="1353" w:type="dxa"/>
            <w:vAlign w:val="center"/>
          </w:tcPr>
          <w:p w:rsidR="004B27BC" w:rsidRPr="006D3D1D"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11976" w:type="dxa"/>
            <w:gridSpan w:val="2"/>
            <w:vAlign w:val="center"/>
          </w:tcPr>
          <w:p w:rsidR="004B27BC" w:rsidRPr="00676A21" w:rsidRDefault="004B27BC"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12D9">
              <w:rPr>
                <w:b/>
                <w:bCs/>
              </w:rPr>
              <w:t>Раздел 1. Обеспечение личной безопасности и сохранение здоровья</w:t>
            </w:r>
          </w:p>
        </w:tc>
        <w:tc>
          <w:tcPr>
            <w:tcW w:w="1353" w:type="dxa"/>
            <w:vAlign w:val="center"/>
          </w:tcPr>
          <w:p w:rsidR="004B27BC" w:rsidRPr="006D3D1D"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B27BC" w:rsidRPr="006512D9">
        <w:trPr>
          <w:trHeight w:val="540"/>
        </w:trPr>
        <w:tc>
          <w:tcPr>
            <w:tcW w:w="3896" w:type="dxa"/>
          </w:tcPr>
          <w:p w:rsidR="004B27BC" w:rsidRPr="006512D9"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512D9">
              <w:t>Тема 1.1. Здоровье и здоровый образ жизни</w:t>
            </w:r>
            <w:r>
              <w:t>.</w:t>
            </w:r>
          </w:p>
        </w:tc>
        <w:tc>
          <w:tcPr>
            <w:tcW w:w="8080" w:type="dxa"/>
          </w:tcPr>
          <w:p w:rsidR="004B27BC" w:rsidRPr="00676A2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12D9">
              <w:t>Общие понятия о здоровье.  Здоровый образ жизни – основа укрепления и сохранения личного здоровья.</w:t>
            </w:r>
          </w:p>
        </w:tc>
        <w:tc>
          <w:tcPr>
            <w:tcW w:w="1353" w:type="dxa"/>
            <w:vAlign w:val="center"/>
          </w:tcPr>
          <w:p w:rsidR="004B27BC" w:rsidRPr="00E17D0D"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17D0D">
              <w:rPr>
                <w:b/>
                <w:bCs/>
              </w:rP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15"/>
        </w:trPr>
        <w:tc>
          <w:tcPr>
            <w:tcW w:w="3896" w:type="dxa"/>
          </w:tcPr>
          <w:p w:rsidR="004B27BC" w:rsidRPr="006512D9"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1.2. Факторы, способствующие укреплению здоровья.</w:t>
            </w:r>
          </w:p>
        </w:tc>
        <w:tc>
          <w:tcPr>
            <w:tcW w:w="8080" w:type="dxa"/>
          </w:tcPr>
          <w:p w:rsidR="004B27BC" w:rsidRPr="006512D9"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12D9">
              <w:t>Изучение роли двигательной активности, закаливания организма и занятий физической культуры в укреплении здоровья.</w:t>
            </w:r>
          </w:p>
        </w:tc>
        <w:tc>
          <w:tcPr>
            <w:tcW w:w="1353"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90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1.3. Алкоголь и его влияние на здоровье человека.</w:t>
            </w:r>
          </w:p>
        </w:tc>
        <w:tc>
          <w:tcPr>
            <w:tcW w:w="8080" w:type="dxa"/>
          </w:tcPr>
          <w:p w:rsidR="004B27BC" w:rsidRPr="006512D9"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12D9">
              <w:t>Изучение влияния алкоголя на здоровье человека, социальных последствий употребления алкоголя и снижения умственной и физической работоспособности.</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6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1.4. Курение и его влияние на состояние человека.</w:t>
            </w:r>
          </w:p>
        </w:tc>
        <w:tc>
          <w:tcPr>
            <w:tcW w:w="8080" w:type="dxa"/>
          </w:tcPr>
          <w:p w:rsidR="004B27BC" w:rsidRPr="006512D9"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12D9">
              <w:t xml:space="preserve">Изучение влияния </w:t>
            </w:r>
            <w:r>
              <w:t>никотина</w:t>
            </w:r>
            <w:r w:rsidRPr="006512D9">
              <w:t xml:space="preserve"> на здоровье человека, последствий употребления </w:t>
            </w:r>
            <w:r>
              <w:t>никотина</w:t>
            </w:r>
            <w:r w:rsidRPr="006512D9">
              <w:t xml:space="preserve"> и снижения работоспособности.</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15"/>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1.5. Наркотики и наркомания.</w:t>
            </w:r>
          </w:p>
        </w:tc>
        <w:tc>
          <w:tcPr>
            <w:tcW w:w="8080" w:type="dxa"/>
          </w:tcPr>
          <w:p w:rsidR="004B27BC" w:rsidRPr="006512D9"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12D9">
              <w:t xml:space="preserve">Изучение влияния </w:t>
            </w:r>
            <w:r>
              <w:t>наркотических веществ</w:t>
            </w:r>
            <w:r w:rsidRPr="006512D9">
              <w:t xml:space="preserve"> на здоровье человека, социальных последствий </w:t>
            </w:r>
            <w:r>
              <w:t xml:space="preserve">их </w:t>
            </w:r>
            <w:r w:rsidRPr="006512D9">
              <w:t xml:space="preserve">употребления и </w:t>
            </w:r>
            <w:r>
              <w:t>работоспособность</w:t>
            </w:r>
            <w:r w:rsidRPr="006512D9">
              <w:t>.</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Тема 1.6. </w:t>
            </w:r>
            <w:r w:rsidRPr="006512D9">
              <w:t>Репродуктивное здоровье как составляющая часть здоровья человека и общества.</w:t>
            </w:r>
          </w:p>
        </w:tc>
        <w:tc>
          <w:tcPr>
            <w:tcW w:w="8080" w:type="dxa"/>
          </w:tcPr>
          <w:p w:rsidR="004B27BC" w:rsidRPr="006512D9"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12D9">
              <w:t>Репродуктивное здоровье как составляющая часть здоровья человека и общества</w:t>
            </w:r>
            <w:r>
              <w:t>.</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1.7. Социальная роль женщины в современном обществе.</w:t>
            </w:r>
          </w:p>
        </w:tc>
        <w:tc>
          <w:tcPr>
            <w:tcW w:w="8080" w:type="dxa"/>
          </w:tcPr>
          <w:p w:rsidR="004B27BC" w:rsidRPr="006512D9"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Место и роль женщины в современном обществе.</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1.8. Правовые основы взаимоотношения полов.</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Заключение и прекращение брака. Права детей. Права и обязанности родителей.</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11976" w:type="dxa"/>
            <w:gridSpan w:val="2"/>
            <w:vAlign w:val="center"/>
          </w:tcPr>
          <w:p w:rsidR="004B27BC" w:rsidRDefault="004B27BC"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12D9">
              <w:rPr>
                <w:b/>
                <w:bCs/>
              </w:rPr>
              <w:t>Раздел 2. Государственная система обеспечения безопасности населения</w:t>
            </w:r>
          </w:p>
        </w:tc>
        <w:tc>
          <w:tcPr>
            <w:tcW w:w="1353" w:type="dxa"/>
            <w:vAlign w:val="center"/>
          </w:tcPr>
          <w:p w:rsidR="004B27BC" w:rsidRPr="006D3D1D"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B27BC" w:rsidRPr="006512D9">
        <w:trPr>
          <w:trHeight w:val="945"/>
        </w:trPr>
        <w:tc>
          <w:tcPr>
            <w:tcW w:w="3896" w:type="dxa"/>
            <w:vMerge w:val="restart"/>
          </w:tcPr>
          <w:p w:rsidR="004B27BC" w:rsidRPr="00676A2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6A21">
              <w:t xml:space="preserve">Тема 2.1. </w:t>
            </w:r>
            <w:r>
              <w:t>Общие понятия и классификация чрезвычайных ситуаций природного и техногенного характера.</w:t>
            </w:r>
          </w:p>
        </w:tc>
        <w:tc>
          <w:tcPr>
            <w:tcW w:w="8080" w:type="dxa"/>
          </w:tcPr>
          <w:p w:rsidR="004B27BC" w:rsidRPr="00676A2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Чрезвычайная ситуация (далее ЧС). Авария. Катастрофа. Стихийное бедствие. ЧС природного характера. Техногенные ЧС. Классификация ЧС.</w:t>
            </w:r>
          </w:p>
        </w:tc>
        <w:tc>
          <w:tcPr>
            <w:tcW w:w="1353"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75"/>
        </w:trPr>
        <w:tc>
          <w:tcPr>
            <w:tcW w:w="3896" w:type="dxa"/>
            <w:vMerge/>
          </w:tcPr>
          <w:p w:rsidR="004B27BC" w:rsidRPr="00676A2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7D01">
              <w:rPr>
                <w:b/>
                <w:bCs/>
              </w:rPr>
              <w:t>Практическая работа:</w:t>
            </w:r>
            <w:r>
              <w:t xml:space="preserve"> </w:t>
            </w:r>
            <w:r w:rsidRPr="00187D01">
              <w:t>Изучение общих понятий, связанных с опасностями, негативными факторами техносферы.</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tc>
      </w:tr>
      <w:tr w:rsidR="004B27BC" w:rsidRPr="006512D9">
        <w:trPr>
          <w:trHeight w:val="855"/>
        </w:trPr>
        <w:tc>
          <w:tcPr>
            <w:tcW w:w="3896" w:type="dxa"/>
            <w:vMerge w:val="restart"/>
          </w:tcPr>
          <w:p w:rsidR="004B27BC" w:rsidRPr="00676A2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2.2. Характеристики чрезвычайных ситуаций природного и техногенного характера. Модели поведения при возникновении таких ситуаций.</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Стихийные бедствия геологического характера. Стихийные бедствия метеорологического характера. Стихийные бедствия гидрологического характера. Природные пожары.</w:t>
            </w:r>
          </w:p>
        </w:tc>
        <w:tc>
          <w:tcPr>
            <w:tcW w:w="1353"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495"/>
        </w:trPr>
        <w:tc>
          <w:tcPr>
            <w:tcW w:w="3896" w:type="dxa"/>
            <w:vMerge/>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7D01">
              <w:rPr>
                <w:b/>
                <w:bCs/>
              </w:rPr>
              <w:t>Практическая работа:</w:t>
            </w:r>
            <w:r>
              <w:rPr>
                <w:b/>
                <w:bCs/>
              </w:rPr>
              <w:t xml:space="preserve"> </w:t>
            </w:r>
            <w:r w:rsidRPr="00621292">
              <w:t>Изучение модели поведения при землетрясении.</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4B27BC" w:rsidRDefault="004B27BC" w:rsidP="00857725">
            <w:pPr>
              <w:jc w:val="center"/>
            </w:pPr>
            <w:r w:rsidRPr="00121837">
              <w:t>2,3</w:t>
            </w:r>
          </w:p>
        </w:tc>
      </w:tr>
      <w:tr w:rsidR="004B27BC" w:rsidRPr="006512D9">
        <w:trPr>
          <w:trHeight w:val="495"/>
        </w:trPr>
        <w:tc>
          <w:tcPr>
            <w:tcW w:w="3896" w:type="dxa"/>
            <w:vMerge/>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4B27BC" w:rsidRPr="00187D0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87D01">
              <w:rPr>
                <w:b/>
                <w:bCs/>
              </w:rPr>
              <w:t>Практическая работа:</w:t>
            </w:r>
            <w:r>
              <w:rPr>
                <w:b/>
                <w:bCs/>
              </w:rPr>
              <w:t xml:space="preserve"> </w:t>
            </w:r>
            <w:r w:rsidRPr="00621292">
              <w:t>Изучение модели поведения при наводнении.</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4B27BC" w:rsidRDefault="004B27BC" w:rsidP="00857725">
            <w:pPr>
              <w:jc w:val="center"/>
            </w:pPr>
            <w:r w:rsidRPr="00121837">
              <w:t>2,3</w:t>
            </w:r>
          </w:p>
        </w:tc>
      </w:tr>
      <w:tr w:rsidR="004B27BC" w:rsidRPr="006512D9">
        <w:trPr>
          <w:trHeight w:val="495"/>
        </w:trPr>
        <w:tc>
          <w:tcPr>
            <w:tcW w:w="3896" w:type="dxa"/>
            <w:vMerge/>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4B27BC" w:rsidRPr="00187D0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87D01">
              <w:rPr>
                <w:b/>
                <w:bCs/>
              </w:rPr>
              <w:t>Практическая работа:</w:t>
            </w:r>
            <w:r>
              <w:rPr>
                <w:b/>
                <w:bCs/>
              </w:rPr>
              <w:t xml:space="preserve"> </w:t>
            </w:r>
            <w:r w:rsidRPr="00621292">
              <w:t>Изучение модели поведения при пожарах в лесах и на торфяниках.</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4B27BC" w:rsidRDefault="004B27BC" w:rsidP="00857725">
            <w:pPr>
              <w:jc w:val="center"/>
            </w:pPr>
            <w:r w:rsidRPr="00121837">
              <w:t>2,3</w:t>
            </w:r>
          </w:p>
        </w:tc>
      </w:tr>
      <w:tr w:rsidR="004B27BC" w:rsidRPr="006512D9">
        <w:trPr>
          <w:trHeight w:val="495"/>
        </w:trPr>
        <w:tc>
          <w:tcPr>
            <w:tcW w:w="3896" w:type="dxa"/>
            <w:vMerge/>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4B27BC" w:rsidRPr="00187D0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87D01">
              <w:rPr>
                <w:b/>
                <w:bCs/>
              </w:rPr>
              <w:t>Практическая работа:</w:t>
            </w:r>
            <w:r>
              <w:rPr>
                <w:b/>
                <w:bCs/>
              </w:rPr>
              <w:t xml:space="preserve"> </w:t>
            </w:r>
            <w:r w:rsidRPr="00621292">
              <w:t>Изучение модели поведения при урагане, буре, смерче и грозе.</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4B27BC" w:rsidRDefault="004B27BC" w:rsidP="00857725">
            <w:pPr>
              <w:jc w:val="center"/>
            </w:pPr>
            <w:r w:rsidRPr="00121837">
              <w:t>2,3</w:t>
            </w:r>
          </w:p>
        </w:tc>
      </w:tr>
      <w:tr w:rsidR="004B27BC" w:rsidRPr="006512D9">
        <w:trPr>
          <w:trHeight w:val="495"/>
        </w:trPr>
        <w:tc>
          <w:tcPr>
            <w:tcW w:w="3896" w:type="dxa"/>
            <w:vMerge/>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4B27BC" w:rsidRPr="00187D0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87D01">
              <w:rPr>
                <w:b/>
                <w:bCs/>
              </w:rPr>
              <w:t>Практическая работа:</w:t>
            </w:r>
            <w:r>
              <w:rPr>
                <w:b/>
                <w:bCs/>
              </w:rPr>
              <w:t xml:space="preserve"> </w:t>
            </w:r>
            <w:r w:rsidRPr="00DB297D">
              <w:t>Изучение модели поведения на транспорте.</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4B27BC" w:rsidRDefault="004B27BC" w:rsidP="00857725">
            <w:pPr>
              <w:jc w:val="center"/>
            </w:pPr>
            <w:r w:rsidRPr="00121837">
              <w:t>2,3</w:t>
            </w:r>
          </w:p>
        </w:tc>
      </w:tr>
      <w:tr w:rsidR="004B27BC" w:rsidRPr="006512D9">
        <w:trPr>
          <w:trHeight w:val="70"/>
        </w:trPr>
        <w:tc>
          <w:tcPr>
            <w:tcW w:w="3896" w:type="dxa"/>
            <w:vMerge/>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4B27BC" w:rsidRPr="00187D0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87D01">
              <w:rPr>
                <w:b/>
                <w:bCs/>
              </w:rPr>
              <w:t>Практическая работа:</w:t>
            </w:r>
            <w:r>
              <w:rPr>
                <w:b/>
                <w:bCs/>
              </w:rPr>
              <w:t xml:space="preserve"> </w:t>
            </w:r>
            <w:r w:rsidRPr="00DB297D">
              <w:t>Освоение модели поведения при ЧС на радиационноопасных объектах.</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4B27BC" w:rsidRDefault="004B27BC" w:rsidP="00857725">
            <w:pPr>
              <w:jc w:val="center"/>
            </w:pPr>
            <w:r w:rsidRPr="00121837">
              <w:t>2,3</w:t>
            </w:r>
          </w:p>
        </w:tc>
      </w:tr>
      <w:tr w:rsidR="004B27BC" w:rsidRPr="006512D9">
        <w:trPr>
          <w:trHeight w:val="495"/>
        </w:trPr>
        <w:tc>
          <w:tcPr>
            <w:tcW w:w="3896" w:type="dxa"/>
            <w:vMerge/>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4B27BC" w:rsidRPr="00187D0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87D01">
              <w:rPr>
                <w:b/>
                <w:bCs/>
              </w:rPr>
              <w:t>Практическая работа:</w:t>
            </w:r>
            <w:r>
              <w:rPr>
                <w:b/>
                <w:bCs/>
              </w:rPr>
              <w:t xml:space="preserve"> </w:t>
            </w:r>
            <w:r w:rsidRPr="00DB297D">
              <w:t>Освоение модели поведения при авариях на химически опасных объектах.</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tc>
      </w:tr>
      <w:tr w:rsidR="004B27BC" w:rsidRPr="006512D9">
        <w:trPr>
          <w:trHeight w:val="65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2.3. Единая государственная система защиты населения и территорий в чрезвычайных ситуациях (РСЧС).</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Цель создания РСЧС. Задачи РСЧС. Руководство системой РСЧС. Режимы действия РСЧС. Силы и средства ликвидации ЧС. Права и обязанности граждан РФ в условиях ЧС.</w:t>
            </w:r>
          </w:p>
        </w:tc>
        <w:tc>
          <w:tcPr>
            <w:tcW w:w="1353"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2.4. Гражданская оборона.</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Основные задачи гражданской обороны (далее ГО). Принципы организации ГО в нашей стране. Руководство ГО в нашей стране. Силы ГО.</w:t>
            </w:r>
          </w:p>
        </w:tc>
        <w:tc>
          <w:tcPr>
            <w:tcW w:w="1353"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2.5. Мониторинг и прогнозирование чрезвычайных ситуаций.</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Назначение мониторинга и прогнозирования. Задачи прогнозирования ЧС. Прогнозная оценка обстановки.</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960"/>
        </w:trPr>
        <w:tc>
          <w:tcPr>
            <w:tcW w:w="3896" w:type="dxa"/>
            <w:vMerge w:val="restart"/>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2.6. Оповещение и информирование населения об опасностях, возникающих в чрезвычайных ситуациях мирного и военного времени.</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Понятие оповещения. Цели оповещения населения. Технические средства для оповещения населения. Порядок оповещения.</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1305"/>
        </w:trPr>
        <w:tc>
          <w:tcPr>
            <w:tcW w:w="3896" w:type="dxa"/>
            <w:vMerge/>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7D01">
              <w:rPr>
                <w:b/>
                <w:bCs/>
              </w:rPr>
              <w:t>Практическая работа:</w:t>
            </w:r>
            <w:r>
              <w:rPr>
                <w:b/>
                <w:bCs/>
              </w:rPr>
              <w:t xml:space="preserve"> </w:t>
            </w:r>
            <w:r w:rsidRPr="00187D01">
              <w:t>Изучение мероприятий, направленных на защиту работающих и населения от негативных воздействий ЧС, и порядок организации оповещения населения.</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tc>
      </w:tr>
      <w:tr w:rsidR="004B27BC" w:rsidRPr="006512D9">
        <w:trPr>
          <w:trHeight w:val="65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2.7. Эвакуация населения в условиях чрезвычайных ситуаций.</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Понятие эвакуации. Случаи осуществления эвакуации. Решение и порядок эвакуации населения города. Транспортное и медицинское обеспечение эвакуации.</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885"/>
        </w:trPr>
        <w:tc>
          <w:tcPr>
            <w:tcW w:w="3896" w:type="dxa"/>
            <w:vMerge w:val="restart"/>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2.8. Инженерная защита. Виды защитных сооружений и правила поведения в них.</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Предназначение инженерных защитных сооружений. Виды инженерных защитных сооружений. Требования к современным убежищам.</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465"/>
        </w:trPr>
        <w:tc>
          <w:tcPr>
            <w:tcW w:w="3896" w:type="dxa"/>
            <w:vMerge/>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4B27BC" w:rsidRPr="00187D0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7D01">
              <w:rPr>
                <w:b/>
                <w:bCs/>
              </w:rPr>
              <w:t xml:space="preserve">Практическая работа: </w:t>
            </w:r>
            <w:r w:rsidRPr="00187D01">
              <w:t>Изучение организации проведения эвакуационных мероприятий и меры по инженерной защите.</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p>
        </w:tc>
        <w:tc>
          <w:tcPr>
            <w:tcW w:w="1601"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tc>
      </w:tr>
      <w:tr w:rsidR="004B27BC" w:rsidRPr="006512D9">
        <w:trPr>
          <w:trHeight w:val="705"/>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2.9. Аварийно-спасательные и другие неотложные работы, проводимые в зонах чрезвычайных ситуаций.</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Виды аварийно-спасательных и других неотложных работ. Силы и средства ликвидации ЧС.</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2.10. Обучение населения защите от чрезвычайных ситуаций.</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Основные задачи обучения населения по защите от ЧС. Лица, подлежащие обучению по защите населения от ЧС.</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1170"/>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2.11. Правила безопасного поведения при угрозе террористического акта и при захвате в заложники.</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Понятие «терроризм». Меры предосторожности по предотвращению терактов. Порядок действий при обнаружении подозрительного предмета, угрозе по телефону. Ответственность за ложное сообщение об акте терроризма. Модель поведения при захвате в заложники.</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795"/>
        </w:trPr>
        <w:tc>
          <w:tcPr>
            <w:tcW w:w="3896"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2.12. Государственные службы по охране здоровья и безопасности граждан.</w:t>
            </w: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Противопожарная служба РФ. Полиция РФ. Служба скорой медицинской помощи. Государственная санитарно-эпидемиологическая служба. Гидрометеорологическая служба.</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11976" w:type="dxa"/>
            <w:gridSpan w:val="2"/>
            <w:vAlign w:val="center"/>
          </w:tcPr>
          <w:p w:rsidR="004B27BC" w:rsidRDefault="004B27BC"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A1F65">
              <w:rPr>
                <w:b/>
                <w:bCs/>
              </w:rPr>
              <w:t>Раздел 3. Основы обороны государства и воинская обязанность.</w:t>
            </w:r>
          </w:p>
        </w:tc>
        <w:tc>
          <w:tcPr>
            <w:tcW w:w="1353" w:type="dxa"/>
            <w:vAlign w:val="center"/>
          </w:tcPr>
          <w:p w:rsidR="004B27BC" w:rsidRPr="006D3D1D"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601" w:type="dxa"/>
            <w:vAlign w:val="center"/>
          </w:tcPr>
          <w:p w:rsidR="004B27BC" w:rsidRPr="00676A21"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B27BC" w:rsidRPr="006512D9">
        <w:trPr>
          <w:trHeight w:val="650"/>
        </w:trPr>
        <w:tc>
          <w:tcPr>
            <w:tcW w:w="3896" w:type="dxa"/>
          </w:tcPr>
          <w:p w:rsidR="004B27BC" w:rsidRPr="00AA1F65"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A1F65">
              <w:t xml:space="preserve">Тема 3.1. </w:t>
            </w:r>
            <w:r>
              <w:t>История создания вооружённых сил РФ.</w:t>
            </w:r>
          </w:p>
        </w:tc>
        <w:tc>
          <w:tcPr>
            <w:tcW w:w="8080" w:type="dxa"/>
          </w:tcPr>
          <w:p w:rsidR="004B27BC" w:rsidRPr="00AA1F65"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Предназначение вооружённых сил. Вооружённые силы страны до </w:t>
            </w:r>
            <w:r>
              <w:rPr>
                <w:lang w:val="en-US"/>
              </w:rPr>
              <w:t>XVII</w:t>
            </w:r>
            <w:r>
              <w:t xml:space="preserve"> века. Создание регулярной русской армии. Военные реформы Петра </w:t>
            </w:r>
            <w:r>
              <w:rPr>
                <w:lang w:val="en-US"/>
              </w:rPr>
              <w:t>I</w:t>
            </w:r>
            <w:r>
              <w:t xml:space="preserve">. Введение всеобщей воинской повинности. Модернизация армии в к. </w:t>
            </w:r>
            <w:r>
              <w:rPr>
                <w:lang w:val="en-US"/>
              </w:rPr>
              <w:t>XIX</w:t>
            </w:r>
            <w:r>
              <w:t xml:space="preserve"> – нач. </w:t>
            </w:r>
            <w:r>
              <w:rPr>
                <w:lang w:val="en-US"/>
              </w:rPr>
              <w:t>XX</w:t>
            </w:r>
            <w:r>
              <w:t xml:space="preserve"> вв. Создание Рабоче-крестьянской Красной армии и Рабоче-крестьянского Красного флота. Вооружённые силы страны в годы Великой Отечественной войны. Военное строительство в годы «Холодной войны». Начало строительства Вооружённых сил страны в постперестроечное время.</w:t>
            </w:r>
          </w:p>
        </w:tc>
        <w:tc>
          <w:tcPr>
            <w:tcW w:w="1353"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Pr="00C05F92" w:rsidRDefault="004B27BC" w:rsidP="000B7052">
            <w:pPr>
              <w:autoSpaceDE w:val="0"/>
              <w:autoSpaceDN w:val="0"/>
              <w:adjustRightInd w:val="0"/>
              <w:jc w:val="center"/>
            </w:pPr>
            <w:r w:rsidRPr="00C05F92">
              <w:t>Тема 3.2. Основные предпосылки проведения</w:t>
            </w:r>
            <w:r>
              <w:t xml:space="preserve"> </w:t>
            </w:r>
            <w:r w:rsidRPr="00C05F92">
              <w:t>военной реформы Вооруженных сил</w:t>
            </w:r>
            <w:r>
              <w:t xml:space="preserve"> </w:t>
            </w:r>
            <w:r w:rsidRPr="00C05F92">
              <w:t>Российской Федерации</w:t>
            </w:r>
            <w:r>
              <w:t xml:space="preserve"> </w:t>
            </w:r>
            <w:r w:rsidRPr="00C05F92">
              <w:t>на современном этапе</w:t>
            </w:r>
            <w:r>
              <w:t>.</w:t>
            </w:r>
          </w:p>
        </w:tc>
        <w:tc>
          <w:tcPr>
            <w:tcW w:w="8080" w:type="dxa"/>
          </w:tcPr>
          <w:p w:rsidR="004B27BC" w:rsidRPr="00C05F92" w:rsidRDefault="004B27BC" w:rsidP="000B7052">
            <w:pPr>
              <w:autoSpaceDE w:val="0"/>
              <w:autoSpaceDN w:val="0"/>
              <w:adjustRightInd w:val="0"/>
            </w:pPr>
            <w:r w:rsidRPr="00C05F92">
              <w:t>Предпосылки проведения реформы Вооруженных сил в России. Основная цель реформы Вооруженных сил в PФ. Правовые основы проведения реформы Вооруженных сил в PФ. Основные направления реформирования стратегических ядерных сил и сил общего назначения.</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Pr="00C05F92" w:rsidRDefault="004B27BC" w:rsidP="000B7052">
            <w:pPr>
              <w:autoSpaceDE w:val="0"/>
              <w:autoSpaceDN w:val="0"/>
              <w:adjustRightInd w:val="0"/>
              <w:jc w:val="center"/>
            </w:pPr>
            <w:r w:rsidRPr="00C05F92">
              <w:t>Тема 3.3. Функции и основные задачи</w:t>
            </w:r>
            <w:r>
              <w:t xml:space="preserve"> </w:t>
            </w:r>
            <w:r w:rsidRPr="00C05F92">
              <w:t>современных Вооруженных сил</w:t>
            </w:r>
            <w:r>
              <w:t xml:space="preserve"> </w:t>
            </w:r>
            <w:r w:rsidRPr="00C05F92">
              <w:t>Российской Федерации.</w:t>
            </w:r>
          </w:p>
        </w:tc>
        <w:tc>
          <w:tcPr>
            <w:tcW w:w="8080" w:type="dxa"/>
          </w:tcPr>
          <w:p w:rsidR="004B27BC" w:rsidRPr="00C05F92" w:rsidRDefault="004B27BC" w:rsidP="000B7052">
            <w:pPr>
              <w:autoSpaceDE w:val="0"/>
              <w:autoSpaceDN w:val="0"/>
              <w:adjustRightInd w:val="0"/>
            </w:pPr>
            <w:r w:rsidRPr="00C05F92">
              <w:t>Приоритетные направления военно-технического обеспечения безопасности России, а также необходимые для этого силы и средства.</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3405"/>
        </w:trPr>
        <w:tc>
          <w:tcPr>
            <w:tcW w:w="3896" w:type="dxa"/>
          </w:tcPr>
          <w:p w:rsidR="004B27BC" w:rsidRPr="00C05F92" w:rsidRDefault="004B27BC" w:rsidP="000B7052">
            <w:pPr>
              <w:autoSpaceDE w:val="0"/>
              <w:autoSpaceDN w:val="0"/>
              <w:adjustRightInd w:val="0"/>
              <w:jc w:val="center"/>
            </w:pPr>
            <w:r w:rsidRPr="00C05F92">
              <w:t>Тема 3.4. Организационная</w:t>
            </w:r>
            <w:r>
              <w:t xml:space="preserve"> </w:t>
            </w:r>
            <w:r w:rsidRPr="00C05F92">
              <w:t>структура Вооруженных</w:t>
            </w:r>
            <w:r>
              <w:t xml:space="preserve"> </w:t>
            </w:r>
            <w:r w:rsidRPr="00C05F92">
              <w:t>сил Российской Федерации</w:t>
            </w:r>
          </w:p>
        </w:tc>
        <w:tc>
          <w:tcPr>
            <w:tcW w:w="8080" w:type="dxa"/>
          </w:tcPr>
          <w:p w:rsidR="004B27BC" w:rsidRDefault="004B27BC" w:rsidP="000B7052">
            <w:pPr>
              <w:spacing w:after="39"/>
              <w:ind w:left="32"/>
            </w:pPr>
            <w:r w:rsidRPr="00D55AEE">
              <w:t>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w:t>
            </w:r>
            <w:r>
              <w:t xml:space="preserve"> </w:t>
            </w:r>
            <w:r w:rsidRPr="00D55AEE">
              <w:t xml:space="preserve">Ракетные войска стратегического назначения: история создания, предназначение, структура. </w:t>
            </w:r>
          </w:p>
          <w:p w:rsidR="004B27BC" w:rsidRPr="00C05F92" w:rsidRDefault="004B27BC" w:rsidP="000B7052">
            <w:pPr>
              <w:autoSpaceDE w:val="0"/>
              <w:autoSpaceDN w:val="0"/>
              <w:adjustRightInd w:val="0"/>
            </w:pPr>
            <w:r w:rsidRPr="00D55AEE">
              <w:t>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Pr="00C05F92" w:rsidRDefault="004B27BC" w:rsidP="000B7052">
            <w:pPr>
              <w:autoSpaceDE w:val="0"/>
              <w:autoSpaceDN w:val="0"/>
              <w:adjustRightInd w:val="0"/>
              <w:jc w:val="center"/>
            </w:pPr>
            <w:r w:rsidRPr="00C05F92">
              <w:t>Тема 3.5. Основные понятия</w:t>
            </w:r>
            <w:r>
              <w:t xml:space="preserve"> </w:t>
            </w:r>
            <w:r w:rsidRPr="00C05F92">
              <w:t>о воинской обязанности</w:t>
            </w:r>
            <w:r>
              <w:t>.</w:t>
            </w:r>
          </w:p>
        </w:tc>
        <w:tc>
          <w:tcPr>
            <w:tcW w:w="8080" w:type="dxa"/>
          </w:tcPr>
          <w:p w:rsidR="004B27BC" w:rsidRDefault="004B27BC" w:rsidP="000B7052">
            <w:r w:rsidRPr="00D55AEE">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гражданина к военной службе. Призыв на военную службу.</w:t>
            </w:r>
          </w:p>
          <w:p w:rsidR="004B27BC" w:rsidRDefault="004B27BC" w:rsidP="000B7052">
            <w:r w:rsidRPr="00D55AEE">
              <w:t xml:space="preserve">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w:t>
            </w:r>
          </w:p>
          <w:p w:rsidR="004B27BC" w:rsidRDefault="004B27BC" w:rsidP="000B7052">
            <w:r w:rsidRPr="00D55AEE">
              <w:t>Соблюдение норм международного гуманитарного права.</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Pr="00C05F92" w:rsidRDefault="004B27BC" w:rsidP="000B7052">
            <w:pPr>
              <w:autoSpaceDE w:val="0"/>
              <w:autoSpaceDN w:val="0"/>
              <w:adjustRightInd w:val="0"/>
              <w:jc w:val="center"/>
            </w:pPr>
            <w:r w:rsidRPr="00C05F92">
              <w:t>Тема 3.6. Призыв на военную службу.</w:t>
            </w:r>
          </w:p>
        </w:tc>
        <w:tc>
          <w:tcPr>
            <w:tcW w:w="8080" w:type="dxa"/>
          </w:tcPr>
          <w:p w:rsidR="004B27BC" w:rsidRPr="00C05F92" w:rsidRDefault="004B27BC" w:rsidP="000B7052">
            <w:pPr>
              <w:autoSpaceDE w:val="0"/>
              <w:autoSpaceDN w:val="0"/>
              <w:adjustRightInd w:val="0"/>
            </w:pPr>
            <w:r w:rsidRPr="00C05F92">
              <w:t>Федеральный закон «О воинской обязанности и военной службе». Порядок призыва на военную службу. Роль военного комиссариата в организации призыва на</w:t>
            </w:r>
            <w:r>
              <w:t xml:space="preserve"> </w:t>
            </w:r>
            <w:r w:rsidRPr="00C05F92">
              <w:t>военную службу. Медицинское освидетельствование призывников. Сборный пункт.</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1125"/>
        </w:trPr>
        <w:tc>
          <w:tcPr>
            <w:tcW w:w="3896" w:type="dxa"/>
          </w:tcPr>
          <w:p w:rsidR="004B27BC" w:rsidRPr="00C05F92" w:rsidRDefault="004B27BC" w:rsidP="000B7052">
            <w:pPr>
              <w:autoSpaceDE w:val="0"/>
              <w:autoSpaceDN w:val="0"/>
              <w:adjustRightInd w:val="0"/>
              <w:jc w:val="center"/>
            </w:pPr>
            <w:r w:rsidRPr="00C05F92">
              <w:t>Тема 3.7. Прохождение военной службы</w:t>
            </w:r>
            <w:r>
              <w:t xml:space="preserve"> </w:t>
            </w:r>
            <w:r w:rsidRPr="00C05F92">
              <w:t>по призыву.</w:t>
            </w:r>
            <w:r>
              <w:t xml:space="preserve"> Альтернативная служба.</w:t>
            </w:r>
          </w:p>
        </w:tc>
        <w:tc>
          <w:tcPr>
            <w:tcW w:w="8080" w:type="dxa"/>
          </w:tcPr>
          <w:p w:rsidR="004B27BC" w:rsidRPr="00C05F92" w:rsidRDefault="004B27BC" w:rsidP="000B7052">
            <w:pPr>
              <w:autoSpaceDE w:val="0"/>
              <w:autoSpaceDN w:val="0"/>
              <w:adjustRightInd w:val="0"/>
            </w:pPr>
            <w:r w:rsidRPr="00C05F92">
              <w:t>Положение о порядке прохождения военной службы. Статус военнослужащего. Продолжительность начальной военной подготовки во</w:t>
            </w:r>
            <w:r>
              <w:t>еннослужащего.</w:t>
            </w:r>
            <w:r w:rsidRPr="00C05F92">
              <w:t xml:space="preserve"> Военная присяга. Внутренняя служ</w:t>
            </w:r>
            <w:r>
              <w:t>ба.</w:t>
            </w:r>
            <w:r w:rsidRPr="00C05F92">
              <w:t xml:space="preserve"> Воинские звания. Форма одежды.</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870"/>
        </w:trPr>
        <w:tc>
          <w:tcPr>
            <w:tcW w:w="3896" w:type="dxa"/>
          </w:tcPr>
          <w:p w:rsidR="004B27BC" w:rsidRPr="00C05F92" w:rsidRDefault="004B27BC" w:rsidP="000B7052">
            <w:pPr>
              <w:autoSpaceDE w:val="0"/>
              <w:autoSpaceDN w:val="0"/>
              <w:adjustRightInd w:val="0"/>
              <w:jc w:val="center"/>
            </w:pPr>
            <w:r>
              <w:t>Тема 3.8</w:t>
            </w:r>
            <w:r w:rsidRPr="00C05F92">
              <w:t>. Прохождение военной службы</w:t>
            </w:r>
            <w:r>
              <w:t xml:space="preserve"> </w:t>
            </w:r>
            <w:r w:rsidRPr="00C05F92">
              <w:t xml:space="preserve">по </w:t>
            </w:r>
            <w:r>
              <w:t>контракту</w:t>
            </w:r>
            <w:r w:rsidRPr="00C05F92">
              <w:t>.</w:t>
            </w:r>
          </w:p>
        </w:tc>
        <w:tc>
          <w:tcPr>
            <w:tcW w:w="8080" w:type="dxa"/>
          </w:tcPr>
          <w:p w:rsidR="004B27BC" w:rsidRPr="00C05F92" w:rsidRDefault="004B27BC" w:rsidP="000B7052">
            <w:pPr>
              <w:autoSpaceDE w:val="0"/>
              <w:autoSpaceDN w:val="0"/>
              <w:adjustRightInd w:val="0"/>
            </w:pPr>
            <w:r w:rsidRPr="00C05F92">
              <w:t>Различие между службой по призыву и военной службой по контракту. Сроки заключения контрактов о прохождении военной службы. Оплата труда военнослужащим, проходящим военную службу по контракту.</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885"/>
        </w:trPr>
        <w:tc>
          <w:tcPr>
            <w:tcW w:w="3896" w:type="dxa"/>
          </w:tcPr>
          <w:p w:rsidR="004B27BC" w:rsidRPr="00C05F92" w:rsidRDefault="004B27BC" w:rsidP="000B7052">
            <w:pPr>
              <w:autoSpaceDE w:val="0"/>
              <w:autoSpaceDN w:val="0"/>
              <w:adjustRightInd w:val="0"/>
              <w:jc w:val="center"/>
            </w:pPr>
            <w:r w:rsidRPr="00C05F92">
              <w:t>Тема 3.</w:t>
            </w:r>
            <w:r>
              <w:t>9</w:t>
            </w:r>
            <w:r w:rsidRPr="00C05F92">
              <w:t>. Права и обязанности</w:t>
            </w:r>
            <w:r>
              <w:t xml:space="preserve"> в</w:t>
            </w:r>
            <w:r w:rsidRPr="00C05F92">
              <w:t xml:space="preserve">оеннослужащих. </w:t>
            </w:r>
          </w:p>
        </w:tc>
        <w:tc>
          <w:tcPr>
            <w:tcW w:w="8080" w:type="dxa"/>
          </w:tcPr>
          <w:p w:rsidR="004B27BC" w:rsidRPr="00C05F92"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w:t>
            </w:r>
            <w:r w:rsidRPr="00C05F92">
              <w:t>оциа</w:t>
            </w:r>
            <w:r>
              <w:t>льн</w:t>
            </w:r>
            <w:r w:rsidRPr="00C05F92">
              <w:t>о-</w:t>
            </w:r>
            <w:r>
              <w:t>э</w:t>
            </w:r>
            <w:r w:rsidRPr="00C05F92">
              <w:t>ко</w:t>
            </w:r>
            <w:r>
              <w:t>н</w:t>
            </w:r>
            <w:r w:rsidRPr="00C05F92">
              <w:t>омические права вое</w:t>
            </w:r>
            <w:r>
              <w:t>нно</w:t>
            </w:r>
            <w:r w:rsidRPr="00C05F92">
              <w:t>служащих. Политические права и свободы военнослужащих.</w:t>
            </w:r>
            <w:r>
              <w:t xml:space="preserve"> Исполнение обязанностей военной службы. </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1110"/>
        </w:trPr>
        <w:tc>
          <w:tcPr>
            <w:tcW w:w="3896" w:type="dxa"/>
          </w:tcPr>
          <w:p w:rsidR="004B27BC" w:rsidRPr="00C05F92" w:rsidRDefault="004B27BC" w:rsidP="000B7052">
            <w:pPr>
              <w:autoSpaceDE w:val="0"/>
              <w:autoSpaceDN w:val="0"/>
              <w:adjustRightInd w:val="0"/>
              <w:jc w:val="center"/>
            </w:pPr>
            <w:r>
              <w:t xml:space="preserve">Тема 3.10. </w:t>
            </w:r>
            <w:r w:rsidRPr="00C05F92">
              <w:t>Воинская дисциплина</w:t>
            </w:r>
            <w:r>
              <w:t xml:space="preserve"> </w:t>
            </w:r>
            <w:r w:rsidRPr="00C05F92">
              <w:t>и ответственность.</w:t>
            </w:r>
          </w:p>
        </w:tc>
        <w:tc>
          <w:tcPr>
            <w:tcW w:w="8080" w:type="dxa"/>
          </w:tcPr>
          <w:p w:rsidR="004B27BC" w:rsidRDefault="004B27BC" w:rsidP="000B7052">
            <w:pPr>
              <w:autoSpaceDE w:val="0"/>
              <w:autoSpaceDN w:val="0"/>
              <w:adjustRightInd w:val="0"/>
            </w:pPr>
            <w:r>
              <w:t>Значение воинской дисциплины в современных условиях. Виды ответственности за нарушения воинской дисциплины. Уставной порядок.</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3896" w:type="dxa"/>
          </w:tcPr>
          <w:p w:rsidR="004B27BC" w:rsidRPr="00C05F92" w:rsidRDefault="004B27BC" w:rsidP="000B7052">
            <w:pPr>
              <w:autoSpaceDE w:val="0"/>
              <w:autoSpaceDN w:val="0"/>
              <w:adjustRightInd w:val="0"/>
              <w:jc w:val="center"/>
            </w:pPr>
            <w:r>
              <w:t xml:space="preserve">Тема 3.11. </w:t>
            </w:r>
            <w:r w:rsidRPr="00D55AEE">
              <w:t>Как стать офицером Российской армии.</w:t>
            </w:r>
          </w:p>
        </w:tc>
        <w:tc>
          <w:tcPr>
            <w:tcW w:w="8080" w:type="dxa"/>
          </w:tcPr>
          <w:p w:rsidR="004B27BC" w:rsidRDefault="004B27BC" w:rsidP="000B7052">
            <w:pPr>
              <w:spacing w:line="276" w:lineRule="auto"/>
            </w:pPr>
            <w:r w:rsidRPr="00D55AEE">
              <w:t xml:space="preserve">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tc>
        <w:tc>
          <w:tcPr>
            <w:tcW w:w="1353" w:type="dxa"/>
            <w:vAlign w:val="center"/>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345"/>
        </w:trPr>
        <w:tc>
          <w:tcPr>
            <w:tcW w:w="3896" w:type="dxa"/>
          </w:tcPr>
          <w:p w:rsidR="004B27BC" w:rsidRDefault="004B27BC" w:rsidP="000B7052">
            <w:pPr>
              <w:spacing w:after="39" w:line="234" w:lineRule="auto"/>
              <w:jc w:val="center"/>
            </w:pPr>
            <w:r>
              <w:t xml:space="preserve">Тема 3.12. </w:t>
            </w:r>
            <w:r w:rsidRPr="00D55AEE">
              <w:t>Боевые традиции</w:t>
            </w:r>
            <w:r>
              <w:t>, ритуалы и символы чести</w:t>
            </w:r>
            <w:r w:rsidRPr="00D55AEE">
              <w:t xml:space="preserve"> Вооруженных Сил России</w:t>
            </w:r>
            <w:r>
              <w:t>.</w:t>
            </w:r>
          </w:p>
        </w:tc>
        <w:tc>
          <w:tcPr>
            <w:tcW w:w="8080" w:type="dxa"/>
          </w:tcPr>
          <w:p w:rsidR="004B27BC" w:rsidRDefault="004B27BC" w:rsidP="000B7052">
            <w:pPr>
              <w:spacing w:line="276" w:lineRule="auto"/>
              <w:ind w:right="33"/>
            </w:pPr>
            <w:r w:rsidRPr="00D55AEE">
              <w:t xml:space="preserve">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tc>
        <w:tc>
          <w:tcPr>
            <w:tcW w:w="1353"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tcPr>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650"/>
        </w:trPr>
        <w:tc>
          <w:tcPr>
            <w:tcW w:w="11976" w:type="dxa"/>
            <w:gridSpan w:val="2"/>
            <w:vAlign w:val="center"/>
          </w:tcPr>
          <w:p w:rsidR="004B27BC" w:rsidRPr="00D55AEE" w:rsidRDefault="004B27BC" w:rsidP="000E683C">
            <w:pPr>
              <w:spacing w:line="276" w:lineRule="auto"/>
              <w:jc w:val="center"/>
            </w:pPr>
            <w:r w:rsidRPr="00C05F92">
              <w:rPr>
                <w:b/>
                <w:bCs/>
              </w:rPr>
              <w:t>Раздел 4. Основы медицинских знаний</w:t>
            </w:r>
          </w:p>
        </w:tc>
        <w:tc>
          <w:tcPr>
            <w:tcW w:w="1353" w:type="dxa"/>
            <w:vAlign w:val="center"/>
          </w:tcPr>
          <w:p w:rsidR="004B27BC" w:rsidRPr="006D3D1D"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601"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B27BC" w:rsidRPr="00AA1F65"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B27BC" w:rsidRPr="006512D9">
        <w:trPr>
          <w:trHeight w:val="1845"/>
        </w:trPr>
        <w:tc>
          <w:tcPr>
            <w:tcW w:w="3896" w:type="dxa"/>
            <w:vMerge w:val="restart"/>
          </w:tcPr>
          <w:p w:rsidR="004B27BC" w:rsidRPr="00C05F92" w:rsidRDefault="004B27BC" w:rsidP="000B7052">
            <w:pPr>
              <w:spacing w:after="38"/>
              <w:jc w:val="center"/>
            </w:pPr>
            <w:r w:rsidRPr="00C05F92">
              <w:t>Тема 4.1.</w:t>
            </w:r>
            <w:r>
              <w:t xml:space="preserve"> Правила оказания первой помощи.</w:t>
            </w:r>
          </w:p>
        </w:tc>
        <w:tc>
          <w:tcPr>
            <w:tcW w:w="8080" w:type="dxa"/>
          </w:tcPr>
          <w:p w:rsidR="004B27BC" w:rsidRPr="00C05F92" w:rsidRDefault="004B27BC" w:rsidP="000B7052">
            <w:pPr>
              <w:spacing w:line="276" w:lineRule="auto"/>
            </w:pPr>
            <w:r>
              <w:t>Сущность первой помощи. Принципы первой помощи. Основные признаки жизни. Первая помощь при ранении. Первая помощь при переломах. Помощь при синдроме длительного сдавливания. Способы остановки кровотечения. Виды и степени ожогов.</w:t>
            </w:r>
            <w:r w:rsidRPr="00C05F92">
              <w:t xml:space="preserve"> Приёмы оказания первой помощи при попадании инородных тел в верхние дыхательные пути.</w:t>
            </w:r>
            <w:r>
              <w:t xml:space="preserve"> Виды отравлений. Первая помощь при потере сознания. Клиническая смерть. Искусственное дыхание.</w:t>
            </w:r>
          </w:p>
        </w:tc>
        <w:tc>
          <w:tcPr>
            <w:tcW w:w="1353" w:type="dxa"/>
          </w:tcPr>
          <w:p w:rsidR="004B27BC" w:rsidRPr="00C05F92"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4B27BC" w:rsidRPr="00C05F92"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572"/>
        </w:trPr>
        <w:tc>
          <w:tcPr>
            <w:tcW w:w="3896" w:type="dxa"/>
            <w:vMerge/>
          </w:tcPr>
          <w:p w:rsidR="004B27BC" w:rsidRPr="00C05F92" w:rsidRDefault="004B27BC" w:rsidP="000B7052">
            <w:pPr>
              <w:spacing w:after="38"/>
              <w:jc w:val="center"/>
            </w:pPr>
          </w:p>
        </w:tc>
        <w:tc>
          <w:tcPr>
            <w:tcW w:w="8080" w:type="dxa"/>
          </w:tcPr>
          <w:p w:rsidR="004B27BC"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7D01">
              <w:rPr>
                <w:b/>
                <w:bCs/>
              </w:rPr>
              <w:t xml:space="preserve">Практическая работа: </w:t>
            </w:r>
            <w:r w:rsidRPr="00187D01">
              <w:t xml:space="preserve">Изучение </w:t>
            </w:r>
            <w:r>
              <w:t>и освоение основных приёмов оказания первой помощи при кровотечениях</w:t>
            </w:r>
            <w:r w:rsidRPr="00187D01">
              <w:t>.</w:t>
            </w:r>
          </w:p>
        </w:tc>
        <w:tc>
          <w:tcPr>
            <w:tcW w:w="1353"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601"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p w:rsidR="004B27BC" w:rsidRPr="00C05F92"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B27BC" w:rsidRPr="006512D9">
        <w:trPr>
          <w:trHeight w:val="105"/>
        </w:trPr>
        <w:tc>
          <w:tcPr>
            <w:tcW w:w="3896" w:type="dxa"/>
            <w:vMerge/>
          </w:tcPr>
          <w:p w:rsidR="004B27BC" w:rsidRPr="00C05F92" w:rsidRDefault="004B27BC" w:rsidP="000B7052">
            <w:pPr>
              <w:spacing w:after="38"/>
              <w:jc w:val="center"/>
            </w:pPr>
          </w:p>
        </w:tc>
        <w:tc>
          <w:tcPr>
            <w:tcW w:w="8080" w:type="dxa"/>
          </w:tcPr>
          <w:p w:rsidR="004B27BC" w:rsidRPr="00187D01" w:rsidRDefault="004B27BC"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7D01">
              <w:rPr>
                <w:b/>
                <w:bCs/>
              </w:rPr>
              <w:t xml:space="preserve">Практическая работа: </w:t>
            </w:r>
            <w:r w:rsidRPr="00187D01">
              <w:t xml:space="preserve">Изучение </w:t>
            </w:r>
            <w:r>
              <w:t>и освоение основных приёмов оказания первой помощи при различных видах травм</w:t>
            </w:r>
            <w:r w:rsidRPr="00187D01">
              <w:t>.</w:t>
            </w:r>
          </w:p>
        </w:tc>
        <w:tc>
          <w:tcPr>
            <w:tcW w:w="1353"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601"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tc>
      </w:tr>
      <w:tr w:rsidR="004B27BC" w:rsidRPr="006512D9">
        <w:trPr>
          <w:trHeight w:val="1050"/>
        </w:trPr>
        <w:tc>
          <w:tcPr>
            <w:tcW w:w="3896" w:type="dxa"/>
            <w:vMerge w:val="restart"/>
          </w:tcPr>
          <w:p w:rsidR="004B27BC" w:rsidRDefault="004B27BC" w:rsidP="000B7052">
            <w:pPr>
              <w:spacing w:after="38"/>
              <w:jc w:val="center"/>
            </w:pPr>
            <w:r>
              <w:t>Тема 4.2. Первая помощь при воздействии высоких и низких температур.</w:t>
            </w:r>
          </w:p>
        </w:tc>
        <w:tc>
          <w:tcPr>
            <w:tcW w:w="8080" w:type="dxa"/>
          </w:tcPr>
          <w:p w:rsidR="004B27BC" w:rsidRDefault="004B27BC" w:rsidP="000B7052">
            <w:pPr>
              <w:spacing w:line="276" w:lineRule="auto"/>
            </w:pPr>
            <w:r>
              <w:t>Солнечный удар. Тепловой удар. Воздействие ультрафиолетовых лучей на организм человека. Воздействия холода на организм человека. Отморожения.</w:t>
            </w:r>
          </w:p>
        </w:tc>
        <w:tc>
          <w:tcPr>
            <w:tcW w:w="1353"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tcPr>
          <w:p w:rsidR="004B27BC" w:rsidRPr="00C05F92"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510"/>
        </w:trPr>
        <w:tc>
          <w:tcPr>
            <w:tcW w:w="3896" w:type="dxa"/>
            <w:vMerge/>
          </w:tcPr>
          <w:p w:rsidR="004B27BC" w:rsidRDefault="004B27BC" w:rsidP="000B7052">
            <w:pPr>
              <w:spacing w:after="38"/>
              <w:jc w:val="center"/>
            </w:pPr>
          </w:p>
        </w:tc>
        <w:tc>
          <w:tcPr>
            <w:tcW w:w="8080" w:type="dxa"/>
          </w:tcPr>
          <w:p w:rsidR="004B27BC" w:rsidRDefault="004B27BC" w:rsidP="000B7052">
            <w:pPr>
              <w:spacing w:line="276" w:lineRule="auto"/>
            </w:pPr>
            <w:r w:rsidRPr="00187D01">
              <w:rPr>
                <w:b/>
                <w:bCs/>
              </w:rPr>
              <w:t xml:space="preserve">Практическая работа: </w:t>
            </w:r>
            <w:r w:rsidRPr="00187D01">
              <w:t xml:space="preserve">Изучение </w:t>
            </w:r>
            <w:r>
              <w:t>и освоение основных способов искусственного дыхания</w:t>
            </w:r>
            <w:r w:rsidRPr="00187D01">
              <w:t>.</w:t>
            </w:r>
          </w:p>
        </w:tc>
        <w:tc>
          <w:tcPr>
            <w:tcW w:w="1353"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tc>
      </w:tr>
      <w:tr w:rsidR="004B27BC" w:rsidRPr="006512D9">
        <w:trPr>
          <w:trHeight w:val="705"/>
        </w:trPr>
        <w:tc>
          <w:tcPr>
            <w:tcW w:w="3896" w:type="dxa"/>
          </w:tcPr>
          <w:p w:rsidR="004B27BC" w:rsidRDefault="004B27BC" w:rsidP="000B7052">
            <w:pPr>
              <w:autoSpaceDE w:val="0"/>
              <w:autoSpaceDN w:val="0"/>
              <w:adjustRightInd w:val="0"/>
              <w:jc w:val="center"/>
            </w:pPr>
            <w:r>
              <w:t>Тема 4.3. Здоровье родителей и здоровье будущего ребёнка.</w:t>
            </w:r>
          </w:p>
        </w:tc>
        <w:tc>
          <w:tcPr>
            <w:tcW w:w="8080" w:type="dxa"/>
          </w:tcPr>
          <w:p w:rsidR="004B27BC" w:rsidRDefault="004B27BC" w:rsidP="000B7052">
            <w:pPr>
              <w:autoSpaceDE w:val="0"/>
              <w:autoSpaceDN w:val="0"/>
              <w:adjustRightInd w:val="0"/>
            </w:pPr>
            <w:r>
              <w:t>Условия рождения здорового ребёнка. Негативные воздействия на внутриутробное развитие ребёнка. Планирование семьи.</w:t>
            </w:r>
          </w:p>
        </w:tc>
        <w:tc>
          <w:tcPr>
            <w:tcW w:w="1353"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tcPr>
          <w:p w:rsidR="004B27BC" w:rsidRPr="00C05F92"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B27BC" w:rsidRPr="006512D9">
        <w:trPr>
          <w:trHeight w:val="345"/>
        </w:trPr>
        <w:tc>
          <w:tcPr>
            <w:tcW w:w="3896" w:type="dxa"/>
          </w:tcPr>
          <w:p w:rsidR="004B27BC" w:rsidRPr="000B7052" w:rsidRDefault="004B27BC" w:rsidP="000B7052">
            <w:pPr>
              <w:autoSpaceDE w:val="0"/>
              <w:autoSpaceDN w:val="0"/>
              <w:adjustRightInd w:val="0"/>
              <w:jc w:val="center"/>
              <w:rPr>
                <w:b/>
                <w:bCs/>
              </w:rPr>
            </w:pPr>
            <w:r w:rsidRPr="000B7052">
              <w:rPr>
                <w:b/>
                <w:bCs/>
              </w:rPr>
              <w:t>ИТОГО</w:t>
            </w:r>
          </w:p>
        </w:tc>
        <w:tc>
          <w:tcPr>
            <w:tcW w:w="8080" w:type="dxa"/>
          </w:tcPr>
          <w:p w:rsidR="004B27BC" w:rsidRDefault="004B27BC" w:rsidP="000B7052">
            <w:pPr>
              <w:autoSpaceDE w:val="0"/>
              <w:autoSpaceDN w:val="0"/>
              <w:adjustRightInd w:val="0"/>
              <w:rPr>
                <w:b/>
                <w:bCs/>
              </w:rPr>
            </w:pPr>
          </w:p>
        </w:tc>
        <w:tc>
          <w:tcPr>
            <w:tcW w:w="1353" w:type="dxa"/>
          </w:tcPr>
          <w:p w:rsidR="004B27BC" w:rsidRPr="006D3D1D"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70</w:t>
            </w:r>
          </w:p>
        </w:tc>
        <w:tc>
          <w:tcPr>
            <w:tcW w:w="1601" w:type="dxa"/>
          </w:tcPr>
          <w:p w:rsidR="004B27BC" w:rsidRDefault="004B27BC"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bl>
    <w:p w:rsidR="004B27BC" w:rsidRDefault="004B27BC" w:rsidP="000B7052">
      <w:r w:rsidRPr="00295EF6">
        <w:t xml:space="preserve"> </w:t>
      </w:r>
    </w:p>
    <w:p w:rsidR="004B27BC" w:rsidRPr="00295EF6" w:rsidRDefault="004B27BC" w:rsidP="004C2F69">
      <w:pPr>
        <w:ind w:left="567"/>
      </w:pPr>
      <w:r w:rsidRPr="00295EF6">
        <w:t xml:space="preserve"> Для характеристики уровня освоения учебного материала используются следующие обозначения: </w:t>
      </w:r>
    </w:p>
    <w:p w:rsidR="004B27BC" w:rsidRPr="00295EF6" w:rsidRDefault="004B27BC" w:rsidP="00CF0777">
      <w:pPr>
        <w:numPr>
          <w:ilvl w:val="2"/>
          <w:numId w:val="19"/>
        </w:numPr>
        <w:suppressAutoHyphens w:val="0"/>
        <w:ind w:left="567" w:hanging="420"/>
        <w:jc w:val="both"/>
      </w:pPr>
      <w:r w:rsidRPr="00295EF6">
        <w:t xml:space="preserve">– ознакомительный (узнавание ранее изученных объектов, свойств); </w:t>
      </w:r>
    </w:p>
    <w:p w:rsidR="004B27BC" w:rsidRPr="00295EF6" w:rsidRDefault="004B27BC" w:rsidP="00CF0777">
      <w:pPr>
        <w:numPr>
          <w:ilvl w:val="2"/>
          <w:numId w:val="19"/>
        </w:numPr>
        <w:suppressAutoHyphens w:val="0"/>
        <w:ind w:left="567" w:hanging="420"/>
        <w:jc w:val="both"/>
      </w:pPr>
      <w:r w:rsidRPr="00295EF6">
        <w:t>– репродуктивный (выполнение деятельности по образцу, инструкции или под руководством);</w:t>
      </w:r>
    </w:p>
    <w:p w:rsidR="004B27BC" w:rsidRDefault="004B27BC" w:rsidP="00CF0777">
      <w:pPr>
        <w:numPr>
          <w:ilvl w:val="2"/>
          <w:numId w:val="19"/>
        </w:numPr>
        <w:suppressAutoHyphens w:val="0"/>
        <w:ind w:left="567" w:hanging="420"/>
        <w:jc w:val="both"/>
      </w:pPr>
      <w:r w:rsidRPr="00295EF6">
        <w:t>– продуктивный (планирование и самостоятельное выполнение деятельности¸ решение проблемных задач).</w:t>
      </w:r>
      <w:r>
        <w:rPr>
          <w:b/>
          <w:bCs/>
        </w:rPr>
        <w:t xml:space="preserve"> </w:t>
      </w:r>
    </w:p>
    <w:p w:rsidR="004B27BC" w:rsidRDefault="004B27BC" w:rsidP="000B7052">
      <w:pPr>
        <w:widowControl w:val="0"/>
        <w:overflowPunct w:val="0"/>
        <w:autoSpaceDE w:val="0"/>
        <w:autoSpaceDN w:val="0"/>
        <w:adjustRightInd w:val="0"/>
        <w:ind w:left="3500" w:right="760" w:hanging="2729"/>
        <w:rPr>
          <w:rFonts w:ascii="Arial" w:hAnsi="Arial" w:cs="Arial"/>
          <w:sz w:val="28"/>
          <w:szCs w:val="28"/>
        </w:rPr>
      </w:pPr>
    </w:p>
    <w:p w:rsidR="004B27BC" w:rsidRDefault="004B27BC" w:rsidP="00740AEF">
      <w:pPr>
        <w:widowControl w:val="0"/>
        <w:overflowPunct w:val="0"/>
        <w:autoSpaceDE w:val="0"/>
        <w:autoSpaceDN w:val="0"/>
        <w:adjustRightInd w:val="0"/>
        <w:ind w:left="3500" w:right="760" w:hanging="2729"/>
        <w:jc w:val="center"/>
        <w:sectPr w:rsidR="004B27BC" w:rsidSect="000B7052">
          <w:pgSz w:w="16838" w:h="11920" w:orient="landscape"/>
          <w:pgMar w:top="740" w:right="556" w:bottom="1600" w:left="709" w:header="1060" w:footer="280" w:gutter="0"/>
          <w:cols w:space="720"/>
          <w:docGrid w:linePitch="360"/>
        </w:sectPr>
      </w:pPr>
    </w:p>
    <w:p w:rsidR="004B27BC" w:rsidRPr="00740AEF" w:rsidRDefault="004B27BC" w:rsidP="00150B59">
      <w:pPr>
        <w:widowControl w:val="0"/>
        <w:autoSpaceDE w:val="0"/>
        <w:autoSpaceDN w:val="0"/>
        <w:adjustRightInd w:val="0"/>
        <w:spacing w:after="240"/>
        <w:ind w:left="80"/>
        <w:jc w:val="both"/>
      </w:pPr>
      <w:r>
        <w:rPr>
          <w:b/>
          <w:bCs/>
        </w:rPr>
        <w:t>Х</w:t>
      </w:r>
      <w:r w:rsidRPr="004C2F69">
        <w:rPr>
          <w:b/>
          <w:bCs/>
        </w:rPr>
        <w:t>АРАКТЕРИСТИКА ОСНОВНЫХ ВИДОВ ДЕЯТЕЛЬНОСТИ СТУДЕНТОВ</w:t>
      </w:r>
    </w:p>
    <w:tbl>
      <w:tblPr>
        <w:tblW w:w="9368" w:type="dxa"/>
        <w:tblInd w:w="2" w:type="dxa"/>
        <w:tblLayout w:type="fixed"/>
        <w:tblCellMar>
          <w:left w:w="0" w:type="dxa"/>
          <w:right w:w="0" w:type="dxa"/>
        </w:tblCellMar>
        <w:tblLook w:val="0000"/>
      </w:tblPr>
      <w:tblGrid>
        <w:gridCol w:w="2694"/>
        <w:gridCol w:w="6644"/>
        <w:gridCol w:w="30"/>
      </w:tblGrid>
      <w:tr w:rsidR="004B27BC" w:rsidRPr="00740AEF">
        <w:trPr>
          <w:trHeight w:val="20"/>
        </w:trPr>
        <w:tc>
          <w:tcPr>
            <w:tcW w:w="2694" w:type="dxa"/>
            <w:vMerge w:val="restart"/>
            <w:tcBorders>
              <w:top w:val="single" w:sz="8" w:space="0" w:color="auto"/>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r w:rsidRPr="00740AEF">
              <w:rPr>
                <w:b/>
                <w:bCs/>
              </w:rPr>
              <w:t>Содержание обучения</w:t>
            </w:r>
          </w:p>
        </w:tc>
        <w:tc>
          <w:tcPr>
            <w:tcW w:w="6644" w:type="dxa"/>
            <w:vMerge w:val="restart"/>
            <w:tcBorders>
              <w:top w:val="single" w:sz="8" w:space="0" w:color="auto"/>
              <w:left w:val="nil"/>
              <w:right w:val="single" w:sz="8" w:space="0" w:color="auto"/>
            </w:tcBorders>
          </w:tcPr>
          <w:p w:rsidR="004B27BC" w:rsidRPr="00740AEF" w:rsidRDefault="004B27BC" w:rsidP="004C2F69">
            <w:pPr>
              <w:widowControl w:val="0"/>
              <w:autoSpaceDE w:val="0"/>
              <w:autoSpaceDN w:val="0"/>
              <w:adjustRightInd w:val="0"/>
              <w:ind w:left="80"/>
              <w:jc w:val="center"/>
            </w:pPr>
            <w:r w:rsidRPr="00740AEF">
              <w:rPr>
                <w:b/>
                <w:bCs/>
                <w:w w:val="98"/>
              </w:rPr>
              <w:t>Характеристика основных видов учебной деятельности студентов</w:t>
            </w:r>
            <w:r>
              <w:rPr>
                <w:b/>
                <w:bCs/>
                <w:w w:val="98"/>
              </w:rPr>
              <w:t xml:space="preserve"> </w:t>
            </w:r>
            <w:r w:rsidRPr="00740AEF">
              <w:rPr>
                <w:b/>
                <w:bCs/>
                <w:w w:val="98"/>
              </w:rPr>
              <w:t>(на уровне учебных действий)</w:t>
            </w: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10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10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80"/>
        </w:trPr>
        <w:tc>
          <w:tcPr>
            <w:tcW w:w="2694" w:type="dxa"/>
            <w:vMerge/>
            <w:tcBorders>
              <w:left w:val="single" w:sz="8" w:space="0" w:color="auto"/>
              <w:bottom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bottom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82"/>
        </w:trPr>
        <w:tc>
          <w:tcPr>
            <w:tcW w:w="2694" w:type="dxa"/>
            <w:vMerge w:val="restart"/>
            <w:tcBorders>
              <w:top w:val="nil"/>
              <w:left w:val="single" w:sz="8" w:space="0" w:color="auto"/>
              <w:right w:val="single" w:sz="8" w:space="0" w:color="auto"/>
            </w:tcBorders>
          </w:tcPr>
          <w:p w:rsidR="004B27BC" w:rsidRPr="00740AEF" w:rsidRDefault="004B27BC" w:rsidP="004C2F69">
            <w:pPr>
              <w:widowControl w:val="0"/>
              <w:autoSpaceDE w:val="0"/>
              <w:autoSpaceDN w:val="0"/>
              <w:adjustRightInd w:val="0"/>
              <w:spacing w:line="218" w:lineRule="exact"/>
              <w:ind w:left="80"/>
              <w:jc w:val="center"/>
            </w:pPr>
            <w:r w:rsidRPr="00740AEF">
              <w:rPr>
                <w:b/>
                <w:bCs/>
              </w:rPr>
              <w:t>Введение</w:t>
            </w:r>
          </w:p>
        </w:tc>
        <w:tc>
          <w:tcPr>
            <w:tcW w:w="6644" w:type="dxa"/>
            <w:vMerge w:val="restart"/>
            <w:tcBorders>
              <w:top w:val="nil"/>
              <w:left w:val="nil"/>
              <w:right w:val="single" w:sz="8" w:space="0" w:color="auto"/>
            </w:tcBorders>
          </w:tcPr>
          <w:p w:rsidR="004B27BC" w:rsidRPr="00740AEF" w:rsidRDefault="004B27BC" w:rsidP="00CB7F2D">
            <w:pPr>
              <w:widowControl w:val="0"/>
              <w:autoSpaceDE w:val="0"/>
              <w:autoSpaceDN w:val="0"/>
              <w:adjustRightInd w:val="0"/>
              <w:ind w:left="80" w:right="131"/>
              <w:jc w:val="both"/>
            </w:pPr>
            <w:r w:rsidRPr="00740AEF">
              <w:t>Различение основных понятий и теоретических положений</w:t>
            </w:r>
          </w:p>
          <w:p w:rsidR="004B27BC" w:rsidRPr="00740AEF" w:rsidRDefault="004B27BC" w:rsidP="00CB7F2D">
            <w:pPr>
              <w:widowControl w:val="0"/>
              <w:autoSpaceDE w:val="0"/>
              <w:autoSpaceDN w:val="0"/>
              <w:adjustRightInd w:val="0"/>
              <w:ind w:left="80" w:right="131"/>
              <w:jc w:val="both"/>
            </w:pPr>
            <w:r w:rsidRPr="00740AEF">
              <w:t>основ безопасности жизнедеятельности, применение знаний</w:t>
            </w:r>
            <w:r>
              <w:t xml:space="preserve"> </w:t>
            </w:r>
            <w:r w:rsidRPr="00740AEF">
              <w:t>дисциплины для обеспечения своей безопасности.</w:t>
            </w:r>
          </w:p>
          <w:p w:rsidR="004B27BC" w:rsidRPr="00740AEF" w:rsidRDefault="004B27BC" w:rsidP="00CB7F2D">
            <w:pPr>
              <w:widowControl w:val="0"/>
              <w:autoSpaceDE w:val="0"/>
              <w:autoSpaceDN w:val="0"/>
              <w:adjustRightInd w:val="0"/>
              <w:ind w:left="80" w:right="131"/>
              <w:jc w:val="both"/>
            </w:pPr>
            <w:r w:rsidRPr="00740AEF">
              <w:t>Анализ влияния современного человека на окружающую среду,</w:t>
            </w:r>
            <w:r>
              <w:t xml:space="preserve"> </w:t>
            </w:r>
            <w:r w:rsidRPr="00740AEF">
              <w:t>оценка примеров зависимости благополучия жизни людей от</w:t>
            </w:r>
            <w:r>
              <w:t xml:space="preserve"> </w:t>
            </w:r>
            <w:r w:rsidRPr="00740AEF">
              <w:t>состояния окружающей среды; моделирование ситуаций по сохранению биосферы и ее защите</w:t>
            </w: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CB7F2D">
            <w:pPr>
              <w:widowControl w:val="0"/>
              <w:autoSpaceDE w:val="0"/>
              <w:autoSpaceDN w:val="0"/>
              <w:adjustRightInd w:val="0"/>
              <w:spacing w:line="218" w:lineRule="exact"/>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CB7F2D">
            <w:pPr>
              <w:widowControl w:val="0"/>
              <w:autoSpaceDE w:val="0"/>
              <w:autoSpaceDN w:val="0"/>
              <w:adjustRightInd w:val="0"/>
              <w:spacing w:line="218" w:lineRule="exact"/>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CB7F2D">
            <w:pPr>
              <w:widowControl w:val="0"/>
              <w:autoSpaceDE w:val="0"/>
              <w:autoSpaceDN w:val="0"/>
              <w:adjustRightInd w:val="0"/>
              <w:spacing w:line="218" w:lineRule="exact"/>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CB7F2D">
            <w:pPr>
              <w:widowControl w:val="0"/>
              <w:autoSpaceDE w:val="0"/>
              <w:autoSpaceDN w:val="0"/>
              <w:adjustRightInd w:val="0"/>
              <w:spacing w:line="218" w:lineRule="exact"/>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CB7F2D">
            <w:pPr>
              <w:widowControl w:val="0"/>
              <w:autoSpaceDE w:val="0"/>
              <w:autoSpaceDN w:val="0"/>
              <w:adjustRightInd w:val="0"/>
              <w:spacing w:line="218" w:lineRule="exact"/>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80"/>
        </w:trPr>
        <w:tc>
          <w:tcPr>
            <w:tcW w:w="2694" w:type="dxa"/>
            <w:vMerge/>
            <w:tcBorders>
              <w:left w:val="single" w:sz="8" w:space="0" w:color="auto"/>
              <w:bottom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bottom w:val="single" w:sz="8" w:space="0" w:color="auto"/>
              <w:right w:val="single" w:sz="8" w:space="0" w:color="auto"/>
            </w:tcBorders>
            <w:vAlign w:val="bottom"/>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82"/>
        </w:trPr>
        <w:tc>
          <w:tcPr>
            <w:tcW w:w="2694" w:type="dxa"/>
            <w:vMerge w:val="restart"/>
            <w:tcBorders>
              <w:top w:val="nil"/>
              <w:left w:val="single" w:sz="8" w:space="0" w:color="auto"/>
              <w:right w:val="single" w:sz="8" w:space="0" w:color="auto"/>
            </w:tcBorders>
          </w:tcPr>
          <w:p w:rsidR="004B27BC" w:rsidRPr="00740AEF" w:rsidRDefault="004B27BC" w:rsidP="004C2F69">
            <w:pPr>
              <w:widowControl w:val="0"/>
              <w:autoSpaceDE w:val="0"/>
              <w:autoSpaceDN w:val="0"/>
              <w:adjustRightInd w:val="0"/>
              <w:spacing w:line="218" w:lineRule="exact"/>
              <w:ind w:left="80"/>
              <w:jc w:val="center"/>
            </w:pPr>
            <w:r w:rsidRPr="00740AEF">
              <w:rPr>
                <w:b/>
                <w:bCs/>
              </w:rPr>
              <w:t>1. Обеспечение личной</w:t>
            </w:r>
          </w:p>
          <w:p w:rsidR="004B27BC" w:rsidRPr="00740AEF" w:rsidRDefault="004B27BC" w:rsidP="004C2F69">
            <w:pPr>
              <w:widowControl w:val="0"/>
              <w:autoSpaceDE w:val="0"/>
              <w:autoSpaceDN w:val="0"/>
              <w:adjustRightInd w:val="0"/>
              <w:spacing w:line="218" w:lineRule="exact"/>
              <w:ind w:left="80"/>
              <w:jc w:val="center"/>
            </w:pPr>
            <w:r w:rsidRPr="00740AEF">
              <w:rPr>
                <w:b/>
                <w:bCs/>
              </w:rPr>
              <w:t>безопасности и сохранение здоровья населения</w:t>
            </w:r>
          </w:p>
        </w:tc>
        <w:tc>
          <w:tcPr>
            <w:tcW w:w="6644" w:type="dxa"/>
            <w:vMerge w:val="restart"/>
            <w:tcBorders>
              <w:top w:val="nil"/>
              <w:left w:val="nil"/>
              <w:right w:val="single" w:sz="8" w:space="0" w:color="auto"/>
            </w:tcBorders>
          </w:tcPr>
          <w:p w:rsidR="004B27BC" w:rsidRPr="00740AEF" w:rsidRDefault="004B27BC" w:rsidP="00CB7F2D">
            <w:pPr>
              <w:widowControl w:val="0"/>
              <w:autoSpaceDE w:val="0"/>
              <w:autoSpaceDN w:val="0"/>
              <w:adjustRightInd w:val="0"/>
              <w:ind w:left="80" w:right="131"/>
              <w:jc w:val="both"/>
            </w:pPr>
            <w:r w:rsidRPr="00740AEF">
              <w:t>Определение основных понятий о здоровье и здоровом образе</w:t>
            </w:r>
            <w:r>
              <w:t xml:space="preserve"> ж</w:t>
            </w:r>
            <w:r w:rsidRPr="00740AEF">
              <w:t>изни.</w:t>
            </w:r>
          </w:p>
          <w:p w:rsidR="004B27BC" w:rsidRPr="00740AEF" w:rsidRDefault="004B27BC" w:rsidP="00CB7F2D">
            <w:pPr>
              <w:widowControl w:val="0"/>
              <w:autoSpaceDE w:val="0"/>
              <w:autoSpaceDN w:val="0"/>
              <w:adjustRightInd w:val="0"/>
              <w:ind w:left="80" w:right="131"/>
              <w:jc w:val="both"/>
            </w:pPr>
            <w:r w:rsidRPr="00740AEF">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w:t>
            </w:r>
            <w:r>
              <w:t xml:space="preserve"> </w:t>
            </w:r>
            <w:r w:rsidRPr="00740AEF">
              <w:t>случаев из собственной жизни и своих наблюдений по планированию режима труда и отдыха.</w:t>
            </w:r>
          </w:p>
          <w:p w:rsidR="004B27BC" w:rsidRPr="00740AEF" w:rsidRDefault="004B27BC" w:rsidP="00CB7F2D">
            <w:pPr>
              <w:widowControl w:val="0"/>
              <w:autoSpaceDE w:val="0"/>
              <w:autoSpaceDN w:val="0"/>
              <w:adjustRightInd w:val="0"/>
              <w:ind w:left="80" w:right="131"/>
              <w:jc w:val="both"/>
            </w:pPr>
            <w:r w:rsidRPr="00740AEF">
              <w:t>Анализ влияния двигательной активности на здоровье человека,</w:t>
            </w:r>
            <w:r>
              <w:t xml:space="preserve"> </w:t>
            </w:r>
            <w:r w:rsidRPr="00740AEF">
              <w:t>определение основных форм закаливания, их влияния на здоровье</w:t>
            </w:r>
            <w:r>
              <w:t xml:space="preserve"> </w:t>
            </w:r>
            <w:r w:rsidRPr="00740AEF">
              <w:t>человека, обоснование последствий влияния алкоголя на здоровье</w:t>
            </w:r>
            <w:r>
              <w:t xml:space="preserve"> </w:t>
            </w:r>
            <w:r w:rsidRPr="00740AEF">
              <w:t>человека и социальных последствий употребления алкоголя.</w:t>
            </w:r>
          </w:p>
          <w:p w:rsidR="004B27BC" w:rsidRPr="00740AEF" w:rsidRDefault="004B27BC" w:rsidP="00CB7F2D">
            <w:pPr>
              <w:widowControl w:val="0"/>
              <w:autoSpaceDE w:val="0"/>
              <w:autoSpaceDN w:val="0"/>
              <w:adjustRightInd w:val="0"/>
              <w:ind w:left="80" w:right="131"/>
              <w:jc w:val="both"/>
            </w:pPr>
            <w:r w:rsidRPr="00740AEF">
              <w:t>Анализ влияния неблагоприятной окружающей среды на здоровье человека.</w:t>
            </w:r>
          </w:p>
          <w:p w:rsidR="004B27BC" w:rsidRPr="00740AEF" w:rsidRDefault="004B27BC" w:rsidP="00CB7F2D">
            <w:pPr>
              <w:widowControl w:val="0"/>
              <w:autoSpaceDE w:val="0"/>
              <w:autoSpaceDN w:val="0"/>
              <w:adjustRightInd w:val="0"/>
              <w:ind w:left="80" w:right="131"/>
              <w:jc w:val="both"/>
            </w:pPr>
            <w:r w:rsidRPr="00740AEF">
              <w:t>Моделирование социальных последствий пристрастия к наркотикам.</w:t>
            </w:r>
          </w:p>
          <w:p w:rsidR="004B27BC" w:rsidRPr="00740AEF" w:rsidRDefault="004B27BC" w:rsidP="00CB7F2D">
            <w:pPr>
              <w:widowControl w:val="0"/>
              <w:autoSpaceDE w:val="0"/>
              <w:autoSpaceDN w:val="0"/>
              <w:adjustRightInd w:val="0"/>
              <w:ind w:left="80" w:right="131"/>
              <w:jc w:val="both"/>
            </w:pPr>
            <w:r w:rsidRPr="00740AEF">
              <w:t>Моделирование ситуаций по организации безопасности дорожного движения.</w:t>
            </w:r>
          </w:p>
          <w:p w:rsidR="004B27BC" w:rsidRPr="00740AEF" w:rsidRDefault="004B27BC" w:rsidP="00CB7F2D">
            <w:pPr>
              <w:widowControl w:val="0"/>
              <w:autoSpaceDE w:val="0"/>
              <w:autoSpaceDN w:val="0"/>
              <w:adjustRightInd w:val="0"/>
              <w:ind w:left="80" w:right="131"/>
              <w:jc w:val="both"/>
            </w:pPr>
            <w:r w:rsidRPr="00740AEF">
              <w:t>Характеристика факторов, влияющих на репродуктивное здоровье человека.</w:t>
            </w:r>
          </w:p>
          <w:p w:rsidR="004B27BC" w:rsidRPr="00740AEF" w:rsidRDefault="004B27BC" w:rsidP="00CB7F2D">
            <w:pPr>
              <w:widowControl w:val="0"/>
              <w:autoSpaceDE w:val="0"/>
              <w:autoSpaceDN w:val="0"/>
              <w:adjustRightInd w:val="0"/>
              <w:ind w:left="80" w:right="131"/>
              <w:jc w:val="both"/>
            </w:pPr>
            <w:r w:rsidRPr="00740AEF">
              <w:t>Моделирование ситуаций по применению правил сохранения и</w:t>
            </w:r>
            <w:r>
              <w:t xml:space="preserve"> </w:t>
            </w:r>
            <w:r w:rsidRPr="00740AEF">
              <w:t>укрепления здоровья</w:t>
            </w: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spacing w:line="218" w:lineRule="exact"/>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spacing w:line="218" w:lineRule="exact"/>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60"/>
        </w:trPr>
        <w:tc>
          <w:tcPr>
            <w:tcW w:w="2694" w:type="dxa"/>
            <w:vMerge/>
            <w:tcBorders>
              <w:left w:val="single" w:sz="8" w:space="0" w:color="auto"/>
              <w:bottom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bottom w:val="single" w:sz="8" w:space="0" w:color="auto"/>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83"/>
        </w:trPr>
        <w:tc>
          <w:tcPr>
            <w:tcW w:w="2694" w:type="dxa"/>
            <w:vMerge w:val="restart"/>
            <w:tcBorders>
              <w:top w:val="nil"/>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r w:rsidRPr="00740AEF">
              <w:rPr>
                <w:b/>
                <w:bCs/>
              </w:rPr>
              <w:t>2. Государственная</w:t>
            </w:r>
          </w:p>
          <w:p w:rsidR="004B27BC" w:rsidRPr="00740AEF" w:rsidRDefault="004B27BC" w:rsidP="004C2F69">
            <w:pPr>
              <w:widowControl w:val="0"/>
              <w:autoSpaceDE w:val="0"/>
              <w:autoSpaceDN w:val="0"/>
              <w:adjustRightInd w:val="0"/>
              <w:ind w:left="80"/>
              <w:jc w:val="center"/>
            </w:pPr>
            <w:r w:rsidRPr="00740AEF">
              <w:rPr>
                <w:b/>
                <w:bCs/>
              </w:rPr>
              <w:t>система обеспечения</w:t>
            </w:r>
          </w:p>
          <w:p w:rsidR="004B27BC" w:rsidRPr="00740AEF" w:rsidRDefault="004B27BC" w:rsidP="004C2F69">
            <w:pPr>
              <w:widowControl w:val="0"/>
              <w:autoSpaceDE w:val="0"/>
              <w:autoSpaceDN w:val="0"/>
              <w:adjustRightInd w:val="0"/>
              <w:ind w:left="80"/>
              <w:jc w:val="center"/>
            </w:pPr>
            <w:r w:rsidRPr="00740AEF">
              <w:rPr>
                <w:b/>
                <w:bCs/>
              </w:rPr>
              <w:t>безопасности населения</w:t>
            </w:r>
          </w:p>
        </w:tc>
        <w:tc>
          <w:tcPr>
            <w:tcW w:w="6644" w:type="dxa"/>
            <w:vMerge w:val="restart"/>
            <w:tcBorders>
              <w:top w:val="nil"/>
              <w:left w:val="nil"/>
              <w:right w:val="single" w:sz="8" w:space="0" w:color="auto"/>
            </w:tcBorders>
          </w:tcPr>
          <w:p w:rsidR="004B27BC" w:rsidRPr="00740AEF" w:rsidRDefault="004B27BC" w:rsidP="00CB7F2D">
            <w:pPr>
              <w:widowControl w:val="0"/>
              <w:autoSpaceDE w:val="0"/>
              <w:autoSpaceDN w:val="0"/>
              <w:adjustRightInd w:val="0"/>
              <w:ind w:left="80" w:right="131"/>
              <w:jc w:val="both"/>
            </w:pPr>
            <w:r w:rsidRPr="00740AEF">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w:t>
            </w:r>
            <w:r>
              <w:t xml:space="preserve"> </w:t>
            </w:r>
            <w:r w:rsidRPr="00740AEF">
              <w:t>различного происхождения.</w:t>
            </w:r>
          </w:p>
          <w:p w:rsidR="004B27BC" w:rsidRPr="00740AEF" w:rsidRDefault="004B27BC" w:rsidP="00CB7F2D">
            <w:pPr>
              <w:widowControl w:val="0"/>
              <w:autoSpaceDE w:val="0"/>
              <w:autoSpaceDN w:val="0"/>
              <w:adjustRightInd w:val="0"/>
              <w:ind w:left="80" w:right="131"/>
              <w:jc w:val="both"/>
            </w:pPr>
            <w:r w:rsidRPr="00740AEF">
              <w:t>Выявление потенциально опасных ситуаций для сохранения</w:t>
            </w:r>
            <w:r>
              <w:t xml:space="preserve"> </w:t>
            </w:r>
            <w:r w:rsidRPr="00740AEF">
              <w:t>жизни и здоровья человека, сохранения личного и общественного имущества при ЧС.</w:t>
            </w:r>
          </w:p>
          <w:p w:rsidR="004B27BC" w:rsidRPr="00740AEF" w:rsidRDefault="004B27BC" w:rsidP="00CB7F2D">
            <w:pPr>
              <w:widowControl w:val="0"/>
              <w:autoSpaceDE w:val="0"/>
              <w:autoSpaceDN w:val="0"/>
              <w:adjustRightInd w:val="0"/>
              <w:ind w:left="80" w:right="131"/>
              <w:jc w:val="both"/>
            </w:pPr>
            <w:r w:rsidRPr="00740AEF">
              <w:t>Моделирование поведения населения при угрозе и возникновении ЧС.</w:t>
            </w:r>
          </w:p>
          <w:p w:rsidR="004B27BC" w:rsidRPr="00740AEF" w:rsidRDefault="004B27BC" w:rsidP="00CB7F2D">
            <w:pPr>
              <w:widowControl w:val="0"/>
              <w:autoSpaceDE w:val="0"/>
              <w:autoSpaceDN w:val="0"/>
              <w:adjustRightInd w:val="0"/>
              <w:ind w:left="80" w:right="131"/>
              <w:jc w:val="both"/>
            </w:pPr>
            <w:r w:rsidRPr="00740AEF">
              <w:t>Освоение моделей поведения в разных ситуациях: как вести себя</w:t>
            </w:r>
            <w:r>
              <w:t xml:space="preserve"> </w:t>
            </w:r>
            <w:r w:rsidRPr="00740AEF">
              <w:t>дома, на дорогах, в лесу, на водоемах, характеристика основных</w:t>
            </w:r>
            <w:r>
              <w:t xml:space="preserve"> </w:t>
            </w:r>
            <w:r w:rsidRPr="00740AEF">
              <w:t>функций системы по предупреждению и ликвидации ЧС (РСЧС);</w:t>
            </w:r>
          </w:p>
          <w:p w:rsidR="004B27BC" w:rsidRPr="00740AEF" w:rsidRDefault="004B27BC" w:rsidP="00CB7F2D">
            <w:pPr>
              <w:widowControl w:val="0"/>
              <w:autoSpaceDE w:val="0"/>
              <w:autoSpaceDN w:val="0"/>
              <w:adjustRightInd w:val="0"/>
              <w:ind w:left="80" w:right="131"/>
              <w:jc w:val="both"/>
            </w:pPr>
            <w:r w:rsidRPr="00740AEF">
              <w:t>объяснение основных правил эвакуации населения в условиях</w:t>
            </w:r>
            <w:r>
              <w:t xml:space="preserve"> </w:t>
            </w:r>
            <w:r w:rsidRPr="00740AEF">
              <w:t>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w:t>
            </w:r>
            <w:r>
              <w:t xml:space="preserve"> </w:t>
            </w:r>
            <w:r w:rsidRPr="00740AEF">
              <w:t>времени; характеристика правил безопасного поведения при</w:t>
            </w:r>
            <w:r>
              <w:t xml:space="preserve"> </w:t>
            </w:r>
            <w:r w:rsidRPr="00740AEF">
              <w:t>угрозе террористического акта, захвате в качестве заложника.</w:t>
            </w:r>
          </w:p>
          <w:p w:rsidR="004B27BC" w:rsidRPr="00740AEF" w:rsidRDefault="004B27BC" w:rsidP="00CB7F2D">
            <w:pPr>
              <w:widowControl w:val="0"/>
              <w:autoSpaceDE w:val="0"/>
              <w:autoSpaceDN w:val="0"/>
              <w:adjustRightInd w:val="0"/>
              <w:ind w:left="80" w:right="131"/>
              <w:jc w:val="both"/>
            </w:pPr>
            <w:r w:rsidRPr="00740AEF">
              <w:t>Определение мер безопасности населения, оказавшегося на территории военных действий.</w:t>
            </w:r>
          </w:p>
          <w:p w:rsidR="004B27BC" w:rsidRPr="00740AEF" w:rsidRDefault="004B27BC" w:rsidP="00CB7F2D">
            <w:pPr>
              <w:widowControl w:val="0"/>
              <w:autoSpaceDE w:val="0"/>
              <w:autoSpaceDN w:val="0"/>
              <w:adjustRightInd w:val="0"/>
              <w:ind w:left="80" w:right="131"/>
              <w:jc w:val="both"/>
            </w:pPr>
            <w:r w:rsidRPr="00740AEF">
              <w:t>Характеристика предназначения и основных функций полиции,</w:t>
            </w:r>
            <w:r>
              <w:t xml:space="preserve"> </w:t>
            </w:r>
            <w:r w:rsidRPr="00740AEF">
              <w:t>службы скорой помощи, Федеральной службы по надзору в сфере защиты прав потребителей и благополучия человека и других</w:t>
            </w:r>
            <w:r>
              <w:t xml:space="preserve"> </w:t>
            </w:r>
            <w:r w:rsidRPr="00740AEF">
              <w:t>государственных служб в области безопасности</w:t>
            </w: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60"/>
        </w:trPr>
        <w:tc>
          <w:tcPr>
            <w:tcW w:w="2694" w:type="dxa"/>
            <w:vMerge/>
            <w:tcBorders>
              <w:left w:val="single" w:sz="8" w:space="0" w:color="auto"/>
              <w:bottom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p>
        </w:tc>
        <w:tc>
          <w:tcPr>
            <w:tcW w:w="6644" w:type="dxa"/>
            <w:vMerge/>
            <w:tcBorders>
              <w:left w:val="nil"/>
              <w:bottom w:val="single" w:sz="8" w:space="0" w:color="auto"/>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83"/>
        </w:trPr>
        <w:tc>
          <w:tcPr>
            <w:tcW w:w="2694" w:type="dxa"/>
            <w:vMerge w:val="restart"/>
            <w:tcBorders>
              <w:top w:val="nil"/>
              <w:left w:val="single" w:sz="8" w:space="0" w:color="auto"/>
              <w:right w:val="single" w:sz="8" w:space="0" w:color="auto"/>
            </w:tcBorders>
          </w:tcPr>
          <w:p w:rsidR="004B27BC" w:rsidRPr="00740AEF" w:rsidRDefault="004B27BC" w:rsidP="004C2F69">
            <w:pPr>
              <w:widowControl w:val="0"/>
              <w:autoSpaceDE w:val="0"/>
              <w:autoSpaceDN w:val="0"/>
              <w:adjustRightInd w:val="0"/>
              <w:spacing w:line="218" w:lineRule="exact"/>
              <w:ind w:left="80"/>
              <w:jc w:val="center"/>
            </w:pPr>
            <w:r w:rsidRPr="00740AEF">
              <w:rPr>
                <w:b/>
                <w:bCs/>
              </w:rPr>
              <w:t>3. Основы обороны</w:t>
            </w:r>
          </w:p>
          <w:p w:rsidR="004B27BC" w:rsidRPr="00740AEF" w:rsidRDefault="004B27BC" w:rsidP="00150B59">
            <w:pPr>
              <w:widowControl w:val="0"/>
              <w:autoSpaceDE w:val="0"/>
              <w:autoSpaceDN w:val="0"/>
              <w:adjustRightInd w:val="0"/>
              <w:spacing w:line="218" w:lineRule="exact"/>
              <w:ind w:left="80"/>
              <w:jc w:val="center"/>
            </w:pPr>
            <w:r w:rsidRPr="00740AEF">
              <w:rPr>
                <w:b/>
                <w:bCs/>
              </w:rPr>
              <w:t>государства и воинская</w:t>
            </w:r>
            <w:r>
              <w:rPr>
                <w:b/>
                <w:bCs/>
              </w:rPr>
              <w:t xml:space="preserve"> </w:t>
            </w:r>
            <w:r w:rsidRPr="00740AEF">
              <w:rPr>
                <w:b/>
                <w:bCs/>
              </w:rPr>
              <w:t>обязанность</w:t>
            </w:r>
          </w:p>
        </w:tc>
        <w:tc>
          <w:tcPr>
            <w:tcW w:w="6644" w:type="dxa"/>
            <w:vMerge w:val="restart"/>
            <w:tcBorders>
              <w:top w:val="nil"/>
              <w:left w:val="nil"/>
              <w:right w:val="single" w:sz="8" w:space="0" w:color="auto"/>
            </w:tcBorders>
          </w:tcPr>
          <w:p w:rsidR="004B27BC" w:rsidRPr="00740AEF" w:rsidRDefault="004B27BC" w:rsidP="00CB7F2D">
            <w:pPr>
              <w:widowControl w:val="0"/>
              <w:autoSpaceDE w:val="0"/>
              <w:autoSpaceDN w:val="0"/>
              <w:adjustRightInd w:val="0"/>
              <w:ind w:left="80" w:right="131"/>
              <w:jc w:val="both"/>
            </w:pPr>
            <w:r w:rsidRPr="00740AEF">
              <w:t>Различение основных понятий военной и национальной безопасности, освоение функций и основные задачи современных</w:t>
            </w:r>
            <w:r>
              <w:t xml:space="preserve"> </w:t>
            </w:r>
            <w:r w:rsidRPr="00740AEF">
              <w:t>Вооруженных сил Российской Федерации, характеристика</w:t>
            </w:r>
            <w:r>
              <w:t xml:space="preserve"> </w:t>
            </w:r>
            <w:r w:rsidRPr="00740AEF">
              <w:t>основных этапов создания Вооруженных Сил России.</w:t>
            </w:r>
          </w:p>
          <w:p w:rsidR="004B27BC" w:rsidRPr="00740AEF" w:rsidRDefault="004B27BC" w:rsidP="00CB7F2D">
            <w:pPr>
              <w:widowControl w:val="0"/>
              <w:autoSpaceDE w:val="0"/>
              <w:autoSpaceDN w:val="0"/>
              <w:adjustRightInd w:val="0"/>
              <w:ind w:left="80" w:right="131"/>
              <w:jc w:val="both"/>
            </w:pPr>
            <w:r w:rsidRPr="00740AEF">
              <w:t>Анализ основных этапов проведения военной реформы Вооруженных Сил Российской Федерации на современном этапе,</w:t>
            </w:r>
            <w:r>
              <w:t xml:space="preserve"> </w:t>
            </w:r>
            <w:r w:rsidRPr="00740AEF">
              <w:t>определение организационной структуры, видов и родов Вооруженных Сил Российской Федерации; формулирование общих,</w:t>
            </w:r>
            <w:r>
              <w:t xml:space="preserve"> </w:t>
            </w:r>
            <w:r w:rsidRPr="00740AEF">
              <w:t>должностных и специальных обязанностей военнослужащих.</w:t>
            </w:r>
          </w:p>
          <w:p w:rsidR="004B27BC" w:rsidRPr="00740AEF" w:rsidRDefault="004B27BC" w:rsidP="00CB7F2D">
            <w:pPr>
              <w:widowControl w:val="0"/>
              <w:autoSpaceDE w:val="0"/>
              <w:autoSpaceDN w:val="0"/>
              <w:adjustRightInd w:val="0"/>
              <w:ind w:left="80" w:right="131"/>
              <w:jc w:val="both"/>
            </w:pPr>
            <w:r w:rsidRPr="00740AEF">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w:t>
            </w:r>
            <w:r>
              <w:t xml:space="preserve"> </w:t>
            </w:r>
            <w:r w:rsidRPr="00740AEF">
              <w:t>условий прохождения альтернативной гражданской службы.</w:t>
            </w:r>
          </w:p>
          <w:p w:rsidR="004B27BC" w:rsidRPr="00740AEF" w:rsidRDefault="004B27BC" w:rsidP="00CB7F2D">
            <w:pPr>
              <w:widowControl w:val="0"/>
              <w:autoSpaceDE w:val="0"/>
              <w:autoSpaceDN w:val="0"/>
              <w:adjustRightInd w:val="0"/>
              <w:ind w:left="80" w:right="131"/>
              <w:jc w:val="both"/>
            </w:pPr>
            <w:r w:rsidRPr="00740AEF">
              <w:t>Анализ качеств личности военнослужащего как защитника</w:t>
            </w:r>
          </w:p>
          <w:p w:rsidR="004B27BC" w:rsidRPr="00740AEF" w:rsidRDefault="004B27BC" w:rsidP="00CB7F2D">
            <w:pPr>
              <w:widowControl w:val="0"/>
              <w:autoSpaceDE w:val="0"/>
              <w:autoSpaceDN w:val="0"/>
              <w:adjustRightInd w:val="0"/>
              <w:ind w:left="80" w:right="131"/>
              <w:jc w:val="both"/>
            </w:pPr>
            <w:r w:rsidRPr="00740AEF">
              <w:t>Отечества.</w:t>
            </w:r>
          </w:p>
          <w:p w:rsidR="004B27BC" w:rsidRPr="00740AEF" w:rsidRDefault="004B27BC" w:rsidP="00CB7F2D">
            <w:pPr>
              <w:widowControl w:val="0"/>
              <w:autoSpaceDE w:val="0"/>
              <w:autoSpaceDN w:val="0"/>
              <w:adjustRightInd w:val="0"/>
              <w:ind w:left="80" w:right="131"/>
              <w:jc w:val="both"/>
            </w:pPr>
            <w:r w:rsidRPr="00740AEF">
              <w:t>Характеристика требований воинской деятельности, предъявляемых к моральным, индивидуально-психологическим</w:t>
            </w:r>
            <w:r>
              <w:t xml:space="preserve"> </w:t>
            </w:r>
            <w:r w:rsidRPr="00740AEF">
              <w:t>и профессиональным качествам гражданина; характеристика</w:t>
            </w:r>
            <w:r>
              <w:t xml:space="preserve"> </w:t>
            </w:r>
            <w:r w:rsidRPr="00740AEF">
              <w:t>понятий «воинская дисциплина» и «ответственность»; освоение</w:t>
            </w:r>
            <w:r>
              <w:t xml:space="preserve"> </w:t>
            </w:r>
            <w:r w:rsidRPr="00740AEF">
              <w:t>основ строевой подготовки.</w:t>
            </w:r>
          </w:p>
          <w:p w:rsidR="004B27BC" w:rsidRPr="00740AEF" w:rsidRDefault="004B27BC" w:rsidP="00CB7F2D">
            <w:pPr>
              <w:widowControl w:val="0"/>
              <w:autoSpaceDE w:val="0"/>
              <w:autoSpaceDN w:val="0"/>
              <w:adjustRightInd w:val="0"/>
              <w:ind w:left="80" w:right="131"/>
              <w:jc w:val="both"/>
            </w:pPr>
            <w:r w:rsidRPr="00740AEF">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spacing w:line="218" w:lineRule="exact"/>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spacing w:line="218" w:lineRule="exact"/>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65"/>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88"/>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bookmarkStart w:id="9" w:name="page31"/>
            <w:bookmarkEnd w:id="9"/>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66"/>
        </w:trPr>
        <w:tc>
          <w:tcPr>
            <w:tcW w:w="2694" w:type="dxa"/>
            <w:vMerge/>
            <w:tcBorders>
              <w:left w:val="single" w:sz="8" w:space="0" w:color="auto"/>
              <w:bottom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bottom w:val="single" w:sz="8" w:space="0" w:color="auto"/>
              <w:right w:val="single" w:sz="8" w:space="0" w:color="auto"/>
            </w:tcBorders>
          </w:tcPr>
          <w:p w:rsidR="004B27BC" w:rsidRPr="00740AEF" w:rsidRDefault="004B27BC"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88"/>
        </w:trPr>
        <w:tc>
          <w:tcPr>
            <w:tcW w:w="2694" w:type="dxa"/>
            <w:vMerge w:val="restart"/>
            <w:tcBorders>
              <w:top w:val="nil"/>
              <w:left w:val="single" w:sz="8" w:space="0" w:color="auto"/>
              <w:right w:val="single" w:sz="8" w:space="0" w:color="auto"/>
            </w:tcBorders>
          </w:tcPr>
          <w:p w:rsidR="004B27BC" w:rsidRPr="00740AEF" w:rsidRDefault="004B27BC" w:rsidP="004C2F69">
            <w:pPr>
              <w:widowControl w:val="0"/>
              <w:autoSpaceDE w:val="0"/>
              <w:autoSpaceDN w:val="0"/>
              <w:adjustRightInd w:val="0"/>
              <w:ind w:left="80"/>
              <w:jc w:val="center"/>
            </w:pPr>
            <w:r w:rsidRPr="00740AEF">
              <w:rPr>
                <w:b/>
                <w:bCs/>
              </w:rPr>
              <w:t>4. Основы медицинских</w:t>
            </w:r>
          </w:p>
          <w:p w:rsidR="004B27BC" w:rsidRPr="00740AEF" w:rsidRDefault="004B27BC" w:rsidP="004C2F69">
            <w:pPr>
              <w:widowControl w:val="0"/>
              <w:autoSpaceDE w:val="0"/>
              <w:autoSpaceDN w:val="0"/>
              <w:adjustRightInd w:val="0"/>
              <w:ind w:left="80"/>
              <w:jc w:val="center"/>
            </w:pPr>
            <w:r w:rsidRPr="00740AEF">
              <w:rPr>
                <w:b/>
                <w:bCs/>
              </w:rPr>
              <w:t>знаний</w:t>
            </w:r>
          </w:p>
        </w:tc>
        <w:tc>
          <w:tcPr>
            <w:tcW w:w="6644" w:type="dxa"/>
            <w:vMerge w:val="restart"/>
            <w:tcBorders>
              <w:top w:val="nil"/>
              <w:left w:val="nil"/>
              <w:right w:val="single" w:sz="8" w:space="0" w:color="auto"/>
            </w:tcBorders>
          </w:tcPr>
          <w:p w:rsidR="004B27BC" w:rsidRPr="00740AEF" w:rsidRDefault="004B27BC" w:rsidP="00CB7F2D">
            <w:pPr>
              <w:widowControl w:val="0"/>
              <w:autoSpaceDE w:val="0"/>
              <w:autoSpaceDN w:val="0"/>
              <w:adjustRightInd w:val="0"/>
              <w:ind w:left="80" w:right="131"/>
              <w:jc w:val="both"/>
            </w:pPr>
            <w:r w:rsidRPr="00740AEF">
              <w:t>Освоение основных понятий о состояниях, при которых оказывается первая помощь; моделирование ситуаций по оказанию</w:t>
            </w:r>
            <w:r>
              <w:t xml:space="preserve"> </w:t>
            </w:r>
            <w:r w:rsidRPr="00740AEF">
              <w:t>первой помощи при несчастных случаях.</w:t>
            </w:r>
          </w:p>
          <w:p w:rsidR="004B27BC" w:rsidRPr="00740AEF" w:rsidRDefault="004B27BC" w:rsidP="00CB7F2D">
            <w:pPr>
              <w:widowControl w:val="0"/>
              <w:autoSpaceDE w:val="0"/>
              <w:autoSpaceDN w:val="0"/>
              <w:adjustRightInd w:val="0"/>
              <w:ind w:left="80" w:right="131"/>
              <w:jc w:val="both"/>
            </w:pPr>
            <w:r w:rsidRPr="00740AEF">
              <w:t>Характеристика основных признаков жизни.</w:t>
            </w:r>
          </w:p>
          <w:p w:rsidR="004B27BC" w:rsidRPr="00740AEF" w:rsidRDefault="004B27BC" w:rsidP="00CB7F2D">
            <w:pPr>
              <w:widowControl w:val="0"/>
              <w:autoSpaceDE w:val="0"/>
              <w:autoSpaceDN w:val="0"/>
              <w:adjustRightInd w:val="0"/>
              <w:ind w:left="80" w:right="131"/>
              <w:jc w:val="both"/>
            </w:pPr>
            <w:r w:rsidRPr="00740AEF">
              <w:t>Освоение алгоритма идентификации основных видов кровотечений, идентификация основных признаков теплового удара.</w:t>
            </w:r>
          </w:p>
          <w:p w:rsidR="004B27BC" w:rsidRPr="00740AEF" w:rsidRDefault="004B27BC" w:rsidP="00CB7F2D">
            <w:pPr>
              <w:widowControl w:val="0"/>
              <w:autoSpaceDE w:val="0"/>
              <w:autoSpaceDN w:val="0"/>
              <w:adjustRightInd w:val="0"/>
              <w:ind w:left="80" w:right="131"/>
              <w:jc w:val="both"/>
            </w:pPr>
            <w:r w:rsidRPr="00740AEF">
              <w:t>Определение основных средств планирования семьи.</w:t>
            </w:r>
          </w:p>
          <w:p w:rsidR="004B27BC" w:rsidRPr="00740AEF" w:rsidRDefault="004B27BC" w:rsidP="00CB7F2D">
            <w:pPr>
              <w:widowControl w:val="0"/>
              <w:autoSpaceDE w:val="0"/>
              <w:autoSpaceDN w:val="0"/>
              <w:adjustRightInd w:val="0"/>
              <w:ind w:left="80" w:right="131"/>
              <w:jc w:val="both"/>
            </w:pPr>
            <w:r w:rsidRPr="00740AEF">
              <w:t>Определение особенностей образа жизни и рациона питания</w:t>
            </w:r>
          </w:p>
          <w:p w:rsidR="004B27BC" w:rsidRPr="00740AEF" w:rsidRDefault="004B27BC" w:rsidP="00CB7F2D">
            <w:pPr>
              <w:widowControl w:val="0"/>
              <w:autoSpaceDE w:val="0"/>
              <w:autoSpaceDN w:val="0"/>
              <w:adjustRightInd w:val="0"/>
              <w:ind w:left="80" w:right="131"/>
              <w:jc w:val="both"/>
            </w:pPr>
            <w:r w:rsidRPr="00740AEF">
              <w:t>беременной женщины</w:t>
            </w: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220"/>
        </w:trPr>
        <w:tc>
          <w:tcPr>
            <w:tcW w:w="2694" w:type="dxa"/>
            <w:vMerge/>
            <w:tcBorders>
              <w:left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r w:rsidR="004B27BC" w:rsidRPr="00740AEF">
        <w:trPr>
          <w:trHeight w:val="66"/>
        </w:trPr>
        <w:tc>
          <w:tcPr>
            <w:tcW w:w="2694" w:type="dxa"/>
            <w:vMerge/>
            <w:tcBorders>
              <w:left w:val="single" w:sz="8" w:space="0" w:color="auto"/>
              <w:bottom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6644" w:type="dxa"/>
            <w:vMerge/>
            <w:tcBorders>
              <w:left w:val="nil"/>
              <w:bottom w:val="single" w:sz="8" w:space="0" w:color="auto"/>
              <w:right w:val="single" w:sz="8" w:space="0" w:color="auto"/>
            </w:tcBorders>
            <w:vAlign w:val="bottom"/>
          </w:tcPr>
          <w:p w:rsidR="004B27BC" w:rsidRPr="00740AEF" w:rsidRDefault="004B27BC"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4B27BC" w:rsidRPr="00740AEF" w:rsidRDefault="004B27BC" w:rsidP="00740AEF">
            <w:pPr>
              <w:widowControl w:val="0"/>
              <w:autoSpaceDE w:val="0"/>
              <w:autoSpaceDN w:val="0"/>
              <w:adjustRightInd w:val="0"/>
              <w:ind w:left="80"/>
              <w:jc w:val="both"/>
            </w:pPr>
          </w:p>
        </w:tc>
      </w:tr>
    </w:tbl>
    <w:p w:rsidR="004B27BC" w:rsidRPr="00740AEF" w:rsidRDefault="004B27BC" w:rsidP="00740AEF">
      <w:pPr>
        <w:widowControl w:val="0"/>
        <w:autoSpaceDE w:val="0"/>
        <w:autoSpaceDN w:val="0"/>
        <w:adjustRightInd w:val="0"/>
        <w:ind w:left="80"/>
        <w:jc w:val="both"/>
        <w:sectPr w:rsidR="004B27BC" w:rsidRPr="00740AEF">
          <w:pgSz w:w="11906" w:h="16838"/>
          <w:pgMar w:top="1085" w:right="1300" w:bottom="1440" w:left="1700" w:header="720" w:footer="720" w:gutter="0"/>
          <w:cols w:space="720" w:equalWidth="0">
            <w:col w:w="8900"/>
          </w:cols>
          <w:noEndnote/>
        </w:sectPr>
      </w:pPr>
    </w:p>
    <w:p w:rsidR="004B27BC" w:rsidRDefault="004B27BC" w:rsidP="00150B59">
      <w:pPr>
        <w:widowControl w:val="0"/>
        <w:overflowPunct w:val="0"/>
        <w:autoSpaceDE w:val="0"/>
        <w:autoSpaceDN w:val="0"/>
        <w:adjustRightInd w:val="0"/>
        <w:spacing w:line="270" w:lineRule="auto"/>
        <w:ind w:right="-26"/>
        <w:jc w:val="center"/>
        <w:rPr>
          <w:b/>
          <w:bCs/>
        </w:rPr>
      </w:pPr>
      <w:r w:rsidRPr="004C2F69">
        <w:rPr>
          <w:b/>
          <w:bCs/>
        </w:rPr>
        <w:t>УЧЕБНО-МЕТОДИЧЕСКОЕ И МАТЕРИАЛЬНО-ТЕХНИЧЕСКОЕ ОБЕСПЕЧЕНИЕ</w:t>
      </w:r>
      <w:r>
        <w:rPr>
          <w:b/>
          <w:bCs/>
        </w:rPr>
        <w:t xml:space="preserve"> </w:t>
      </w:r>
      <w:r w:rsidRPr="004C2F69">
        <w:rPr>
          <w:b/>
          <w:bCs/>
        </w:rPr>
        <w:t xml:space="preserve">ПРОГРАММЫ УЧЕБНОЙ ДИСЦИПЛИНЫ </w:t>
      </w:r>
    </w:p>
    <w:p w:rsidR="004B27BC" w:rsidRPr="004C2F69" w:rsidRDefault="004B27BC" w:rsidP="00150B59">
      <w:pPr>
        <w:widowControl w:val="0"/>
        <w:overflowPunct w:val="0"/>
        <w:autoSpaceDE w:val="0"/>
        <w:autoSpaceDN w:val="0"/>
        <w:adjustRightInd w:val="0"/>
        <w:spacing w:line="270" w:lineRule="auto"/>
        <w:ind w:right="-26"/>
        <w:jc w:val="center"/>
        <w:rPr>
          <w:b/>
          <w:bCs/>
        </w:rPr>
      </w:pPr>
      <w:r w:rsidRPr="004C2F69">
        <w:rPr>
          <w:b/>
          <w:bCs/>
        </w:rPr>
        <w:t>«ОСНОВЫ БЕЗОПАСНОСТИ ЖИЗНЕДЕЯТЕЛЬНОСТИ»</w:t>
      </w:r>
    </w:p>
    <w:p w:rsidR="004B27BC" w:rsidRDefault="004B27BC" w:rsidP="004C2F69">
      <w:pPr>
        <w:widowControl w:val="0"/>
        <w:autoSpaceDE w:val="0"/>
        <w:autoSpaceDN w:val="0"/>
        <w:adjustRightInd w:val="0"/>
        <w:spacing w:line="200" w:lineRule="exact"/>
      </w:pPr>
    </w:p>
    <w:p w:rsidR="004B27BC" w:rsidRDefault="004B27BC" w:rsidP="004C2F69">
      <w:pPr>
        <w:widowControl w:val="0"/>
        <w:autoSpaceDE w:val="0"/>
        <w:autoSpaceDN w:val="0"/>
        <w:adjustRightInd w:val="0"/>
        <w:spacing w:line="242" w:lineRule="exact"/>
      </w:pPr>
    </w:p>
    <w:p w:rsidR="004B27BC" w:rsidRPr="004C2F69" w:rsidRDefault="004B27BC" w:rsidP="004C2F69">
      <w:pPr>
        <w:widowControl w:val="0"/>
        <w:overflowPunct w:val="0"/>
        <w:autoSpaceDE w:val="0"/>
        <w:autoSpaceDN w:val="0"/>
        <w:adjustRightInd w:val="0"/>
        <w:ind w:firstLine="283"/>
        <w:jc w:val="both"/>
      </w:pPr>
      <w:r w:rsidRPr="004C2F69">
        <w:t>Помещение кабинета основ безопасности жизнедеятельности удовлетворя</w:t>
      </w:r>
      <w:r>
        <w:t>е</w:t>
      </w:r>
      <w:r w:rsidRPr="004C2F69">
        <w:t>т требованиям Санитарно-эпидемиологических правил и нормативов (СанПиН 2.4.2. 178-02). Оно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w:t>
      </w:r>
    </w:p>
    <w:p w:rsidR="004B27BC" w:rsidRPr="004C2F69" w:rsidRDefault="004B27BC" w:rsidP="00150B59">
      <w:pPr>
        <w:widowControl w:val="0"/>
        <w:suppressAutoHyphens w:val="0"/>
        <w:overflowPunct w:val="0"/>
        <w:autoSpaceDE w:val="0"/>
        <w:autoSpaceDN w:val="0"/>
        <w:adjustRightInd w:val="0"/>
        <w:ind w:firstLine="284"/>
        <w:jc w:val="both"/>
      </w:pPr>
      <w:r>
        <w:t xml:space="preserve">В </w:t>
      </w:r>
      <w:r w:rsidRPr="004C2F69">
        <w:t xml:space="preserve">кабинете </w:t>
      </w:r>
      <w:r>
        <w:t xml:space="preserve">есть </w:t>
      </w:r>
      <w:r w:rsidRPr="004C2F69">
        <w:t xml:space="preserve">мультимедийное оборудование, при помощи которого участники образовательного процесса могут просматривать визуальную информацию по основам безопасности жизнедеятельности, создавать презентации, видеоматериалы, иные документы. </w:t>
      </w:r>
    </w:p>
    <w:p w:rsidR="004B27BC" w:rsidRPr="004C2F69" w:rsidRDefault="004B27BC" w:rsidP="00150B59">
      <w:pPr>
        <w:widowControl w:val="0"/>
        <w:suppressAutoHyphens w:val="0"/>
        <w:overflowPunct w:val="0"/>
        <w:autoSpaceDE w:val="0"/>
        <w:autoSpaceDN w:val="0"/>
        <w:adjustRightInd w:val="0"/>
        <w:ind w:firstLine="284"/>
        <w:jc w:val="both"/>
      </w:pPr>
      <w:r>
        <w:t xml:space="preserve">В </w:t>
      </w:r>
      <w:r w:rsidRPr="004C2F69">
        <w:t xml:space="preserve">состав учебно-методического и материально-технического обеспечения программы учебной дисциплины «Основы безопасности жизнедеятельности» входят: </w:t>
      </w:r>
    </w:p>
    <w:p w:rsidR="004B27BC" w:rsidRPr="004C2F69" w:rsidRDefault="004B27BC" w:rsidP="00CF0777">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многофункциональный комплекс преподавателя; </w:t>
      </w:r>
    </w:p>
    <w:p w:rsidR="004B27BC" w:rsidRPr="004C2F69" w:rsidRDefault="004B27BC" w:rsidP="00CF0777">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информационно-коммуникативные средства; </w:t>
      </w:r>
    </w:p>
    <w:p w:rsidR="004B27BC" w:rsidRPr="004C2F69" w:rsidRDefault="004B27BC" w:rsidP="00CF0777">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экранно-звуковые пособия; </w:t>
      </w:r>
    </w:p>
    <w:p w:rsidR="004B27BC" w:rsidRPr="004C2F69" w:rsidRDefault="004B27BC" w:rsidP="00CF0777">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библиотечный фонд. </w:t>
      </w:r>
    </w:p>
    <w:p w:rsidR="004B27BC" w:rsidRPr="004C2F69" w:rsidRDefault="004B27BC" w:rsidP="00150B59">
      <w:pPr>
        <w:widowControl w:val="0"/>
        <w:suppressAutoHyphens w:val="0"/>
        <w:overflowPunct w:val="0"/>
        <w:autoSpaceDE w:val="0"/>
        <w:autoSpaceDN w:val="0"/>
        <w:adjustRightInd w:val="0"/>
        <w:ind w:firstLine="284"/>
        <w:jc w:val="both"/>
      </w:pPr>
      <w:bookmarkStart w:id="10" w:name="page35"/>
      <w:bookmarkEnd w:id="10"/>
      <w:r>
        <w:t>В б</w:t>
      </w:r>
      <w:r w:rsidRPr="004C2F69">
        <w:t xml:space="preserve">иблиотечный фонд входят учебники, учебно-методические комплекты (УМК), обеспечивающие освоение учебной дисциплины «Основы безопасности жизнедеятельности»,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4B27BC" w:rsidRPr="004C2F69" w:rsidRDefault="004B27BC" w:rsidP="004C2F69">
      <w:pPr>
        <w:widowControl w:val="0"/>
        <w:overflowPunct w:val="0"/>
        <w:autoSpaceDE w:val="0"/>
        <w:autoSpaceDN w:val="0"/>
        <w:adjustRightInd w:val="0"/>
        <w:ind w:firstLine="283"/>
        <w:jc w:val="both"/>
      </w:pPr>
      <w:r w:rsidRPr="004C2F69">
        <w:t xml:space="preserve">Библиотечный фонд дополнен энциклопедиями, справочниками, научной и научно-популярной литературой и др. </w:t>
      </w:r>
    </w:p>
    <w:p w:rsidR="004B27BC" w:rsidRDefault="004B27BC" w:rsidP="00150B59">
      <w:pPr>
        <w:widowControl w:val="0"/>
        <w:suppressAutoHyphens w:val="0"/>
        <w:overflowPunct w:val="0"/>
        <w:autoSpaceDE w:val="0"/>
        <w:autoSpaceDN w:val="0"/>
        <w:adjustRightInd w:val="0"/>
        <w:ind w:firstLine="284"/>
        <w:jc w:val="both"/>
      </w:pPr>
      <w:r>
        <w:t xml:space="preserve">В </w:t>
      </w:r>
      <w:r w:rsidRPr="004C2F69">
        <w:t>процессе освоения программы учебной дисциплины «Основы безопасности жизнедеятельности» студенты име</w:t>
      </w:r>
      <w:r>
        <w:t>ю</w:t>
      </w:r>
      <w:r w:rsidRPr="004C2F69">
        <w:t xml:space="preserve">т возможность доступа к электронным учебным материалам по основам безопасности жизнедеятельности, имеющимся в свободном доступе в сети Интернет (электронным книгам, практикумам, тестам). </w:t>
      </w:r>
    </w:p>
    <w:p w:rsidR="004B27BC" w:rsidRPr="004C2F69" w:rsidRDefault="004B27BC" w:rsidP="00150B59">
      <w:pPr>
        <w:widowControl w:val="0"/>
        <w:suppressAutoHyphens w:val="0"/>
        <w:overflowPunct w:val="0"/>
        <w:autoSpaceDE w:val="0"/>
        <w:autoSpaceDN w:val="0"/>
        <w:adjustRightInd w:val="0"/>
        <w:ind w:firstLine="284"/>
        <w:jc w:val="both"/>
      </w:pPr>
      <w:r>
        <w:t>В качестве активных форм обучения используется мультимедиа-презентация.</w:t>
      </w:r>
    </w:p>
    <w:p w:rsidR="004B27BC" w:rsidRPr="00BD23CF" w:rsidRDefault="004B27BC" w:rsidP="002F6F92">
      <w:pPr>
        <w:pStyle w:val="2"/>
        <w:shd w:val="clear" w:color="auto" w:fill="auto"/>
        <w:spacing w:after="0" w:line="276" w:lineRule="auto"/>
        <w:ind w:firstLine="709"/>
        <w:rPr>
          <w:sz w:val="24"/>
          <w:szCs w:val="24"/>
        </w:rPr>
      </w:pPr>
      <w:r w:rsidRPr="00443012">
        <w:rPr>
          <w:sz w:val="24"/>
          <w:szCs w:val="24"/>
          <w:lang w:val="en-US"/>
        </w:rPr>
        <w:t>MS</w:t>
      </w:r>
      <w:r w:rsidRPr="00443012">
        <w:rPr>
          <w:sz w:val="24"/>
          <w:szCs w:val="24"/>
        </w:rPr>
        <w:t xml:space="preserve"> </w:t>
      </w:r>
      <w:r>
        <w:rPr>
          <w:sz w:val="24"/>
          <w:szCs w:val="24"/>
        </w:rPr>
        <w:t>Windows</w:t>
      </w:r>
      <w:r w:rsidRPr="00CA4E65">
        <w:rPr>
          <w:sz w:val="24"/>
          <w:szCs w:val="24"/>
        </w:rPr>
        <w:t xml:space="preserve">, </w:t>
      </w:r>
      <w:r w:rsidRPr="00443012">
        <w:rPr>
          <w:sz w:val="24"/>
          <w:szCs w:val="24"/>
        </w:rPr>
        <w:t>Microsoft Office 2007</w:t>
      </w:r>
    </w:p>
    <w:p w:rsidR="004B27BC" w:rsidRDefault="004B27BC" w:rsidP="002F6F92">
      <w:pPr>
        <w:widowControl w:val="0"/>
        <w:autoSpaceDE w:val="0"/>
        <w:ind w:left="1320"/>
        <w:rPr>
          <w:b/>
          <w:bCs/>
          <w:sz w:val="28"/>
          <w:szCs w:val="28"/>
        </w:rPr>
      </w:pPr>
    </w:p>
    <w:p w:rsidR="004B27BC" w:rsidRPr="00526BF1" w:rsidRDefault="004B27BC" w:rsidP="00526BF1">
      <w:pPr>
        <w:widowControl w:val="0"/>
        <w:autoSpaceDE w:val="0"/>
        <w:spacing w:after="240"/>
        <w:jc w:val="center"/>
        <w:rPr>
          <w:b/>
          <w:bCs/>
        </w:rPr>
      </w:pPr>
      <w:r w:rsidRPr="002F6F92">
        <w:rPr>
          <w:b/>
          <w:bCs/>
        </w:rPr>
        <w:t>ИНФОРМАЦИОННОЕ</w:t>
      </w:r>
      <w:r w:rsidRPr="002F6F92">
        <w:rPr>
          <w:b/>
          <w:bCs/>
          <w:spacing w:val="-22"/>
        </w:rPr>
        <w:t xml:space="preserve"> </w:t>
      </w:r>
      <w:r w:rsidRPr="002F6F92">
        <w:rPr>
          <w:b/>
          <w:bCs/>
        </w:rPr>
        <w:t>ОБЕСПЕЧЕНИЕ</w:t>
      </w:r>
      <w:r w:rsidRPr="002F6F92">
        <w:rPr>
          <w:b/>
          <w:bCs/>
          <w:spacing w:val="-14"/>
        </w:rPr>
        <w:t xml:space="preserve"> </w:t>
      </w:r>
      <w:r w:rsidRPr="002F6F92">
        <w:rPr>
          <w:b/>
          <w:bCs/>
        </w:rPr>
        <w:t>ОБУЧЕНИЯ</w:t>
      </w:r>
    </w:p>
    <w:p w:rsidR="004B27BC" w:rsidRPr="00BD23CF" w:rsidRDefault="004B27BC" w:rsidP="00526BF1">
      <w:pPr>
        <w:tabs>
          <w:tab w:val="left" w:pos="993"/>
        </w:tabs>
        <w:jc w:val="center"/>
        <w:rPr>
          <w:b/>
          <w:bCs/>
        </w:rPr>
      </w:pPr>
      <w:r>
        <w:rPr>
          <w:b/>
          <w:bCs/>
        </w:rPr>
        <w:t xml:space="preserve"> Основные источники</w:t>
      </w:r>
    </w:p>
    <w:p w:rsidR="004B27BC" w:rsidRPr="00510D8A" w:rsidRDefault="004B27BC" w:rsidP="00526BF1">
      <w:pPr>
        <w:numPr>
          <w:ilvl w:val="0"/>
          <w:numId w:val="39"/>
        </w:numPr>
        <w:shd w:val="clear" w:color="auto" w:fill="FFFFFF"/>
        <w:jc w:val="both"/>
      </w:pPr>
      <w:r w:rsidRPr="00526BF1">
        <w:t>Каракеян, В. И.</w:t>
      </w:r>
      <w:r w:rsidRPr="00510D8A">
        <w:rPr>
          <w:i/>
          <w:iCs/>
        </w:rPr>
        <w:t> </w:t>
      </w:r>
      <w:r w:rsidRPr="00510D8A">
        <w:t>Безопасность жизнедеятельности : учебник и практикум для СПО / В. И. Каракеян, И. М. Никулина. — 3-е изд., перераб. и доп. — М. : Издательство Юрайт, 201</w:t>
      </w:r>
      <w:r>
        <w:t>8</w:t>
      </w:r>
      <w:r w:rsidRPr="00510D8A">
        <w:t xml:space="preserve">. — 313 с. — (Профессиональное образование). — ISBN 978-5-534-04629-8. Режим доступа: </w:t>
      </w:r>
      <w:hyperlink r:id="rId10" w:history="1">
        <w:r w:rsidRPr="00510D8A">
          <w:rPr>
            <w:rStyle w:val="Hyperlink"/>
          </w:rPr>
          <w:t>https://www.biblio-online.ru/book/77FDED62-5E73-4B12-BA77-ECF91AE5AF40</w:t>
        </w:r>
      </w:hyperlink>
    </w:p>
    <w:p w:rsidR="004B27BC" w:rsidRDefault="004B27BC" w:rsidP="00526BF1">
      <w:pPr>
        <w:numPr>
          <w:ilvl w:val="0"/>
          <w:numId w:val="39"/>
        </w:numPr>
        <w:shd w:val="clear" w:color="auto" w:fill="FFFFFF"/>
        <w:jc w:val="both"/>
      </w:pPr>
      <w:r w:rsidRPr="00510D8A">
        <w:t>Безопасность жизнедеятельности : учебник для СПО / Я. Д. Вишняков [и др.] ; под общ. ред. Я. Д. Вишнякова. — 6-е изд., перераб. и доп. — М. : Издательство Юрайт, 201</w:t>
      </w:r>
      <w:r>
        <w:t>8</w:t>
      </w:r>
      <w:r w:rsidRPr="00510D8A">
        <w:t xml:space="preserve">. — 430 с. — (Профессиональное образование). — ISBN 978-5-534-04603-8. Режим доступа: </w:t>
      </w:r>
      <w:hyperlink r:id="rId11" w:history="1">
        <w:r w:rsidRPr="00510D8A">
          <w:rPr>
            <w:rStyle w:val="Hyperlink"/>
          </w:rPr>
          <w:t>https://www.biblio-online.ru/book/6EA67AA8-6336-4BA9-A5CD-A68EE6E4F318</w:t>
        </w:r>
      </w:hyperlink>
    </w:p>
    <w:p w:rsidR="004B27BC" w:rsidRPr="00510D8A" w:rsidRDefault="004B27BC" w:rsidP="00526BF1">
      <w:pPr>
        <w:numPr>
          <w:ilvl w:val="0"/>
          <w:numId w:val="39"/>
        </w:numPr>
        <w:shd w:val="clear" w:color="auto" w:fill="FFFFFF"/>
        <w:jc w:val="both"/>
      </w:pPr>
      <w:r w:rsidRPr="00857725">
        <w:t xml:space="preserve">Безопасность жизнедеятельности. Практикум : учебное пособие для СПО / Я. Д. Вишняков [и др.] ; под общ. ред. Я. Д. Вишнякова. — М. : Издательство Юрайт, 2018. — 249 с. — (Серия : Профессиональное образование). — ISBN 978-5-534-01577-5. — Режим доступа : </w:t>
      </w:r>
      <w:hyperlink r:id="rId12" w:history="1">
        <w:r w:rsidRPr="00D83090">
          <w:rPr>
            <w:rStyle w:val="Hyperlink"/>
          </w:rPr>
          <w:t>www.biblio-online.ru/book/961A860D-55F5-4122-BD10-A39C093F3F11</w:t>
        </w:r>
      </w:hyperlink>
      <w:r w:rsidRPr="00857725">
        <w:t>.</w:t>
      </w:r>
      <w:r>
        <w:t xml:space="preserve"> </w:t>
      </w:r>
    </w:p>
    <w:p w:rsidR="004B27BC" w:rsidRDefault="004B27BC" w:rsidP="002F6F92">
      <w:pPr>
        <w:shd w:val="clear" w:color="auto" w:fill="FFFFFF"/>
        <w:rPr>
          <w:b/>
          <w:bCs/>
        </w:rPr>
      </w:pPr>
      <w:r>
        <w:rPr>
          <w:b/>
          <w:bCs/>
        </w:rPr>
        <w:t xml:space="preserve"> </w:t>
      </w:r>
    </w:p>
    <w:p w:rsidR="004B27BC" w:rsidRPr="00510D8A" w:rsidRDefault="004B27BC" w:rsidP="00526BF1">
      <w:pPr>
        <w:shd w:val="clear" w:color="auto" w:fill="FFFFFF"/>
        <w:jc w:val="center"/>
        <w:rPr>
          <w:b/>
          <w:bCs/>
          <w:i/>
          <w:iCs/>
        </w:rPr>
      </w:pPr>
      <w:r>
        <w:rPr>
          <w:b/>
          <w:bCs/>
        </w:rPr>
        <w:t>Доплнительные источники</w:t>
      </w:r>
    </w:p>
    <w:p w:rsidR="004B27BC" w:rsidRPr="00510D8A" w:rsidRDefault="004B27BC" w:rsidP="002F6F92">
      <w:pPr>
        <w:numPr>
          <w:ilvl w:val="0"/>
          <w:numId w:val="32"/>
        </w:numPr>
        <w:shd w:val="clear" w:color="auto" w:fill="FFFFFF"/>
        <w:jc w:val="both"/>
        <w:rPr>
          <w:b/>
          <w:bCs/>
          <w:i/>
          <w:iCs/>
        </w:rPr>
      </w:pPr>
      <w:r w:rsidRPr="00526BF1">
        <w:t>Белов, С. В. Безопасность</w:t>
      </w:r>
      <w:r w:rsidRPr="00510D8A">
        <w:t xml:space="preserve"> жизнедеятельности и защита окружающей среды (техносферная безопасность) в 2 ч. Часть 1 : учебник для СПО / С. В. Белов. — 5-е изд., перераб. и доп. — М. : Издательство Юрайт, 201</w:t>
      </w:r>
      <w:r>
        <w:t>8</w:t>
      </w:r>
      <w:r w:rsidRPr="00510D8A">
        <w:t xml:space="preserve">. — 350 с. — (Профессиональное образование). — ISBN 978-5-9916-9962-4. Режим доступа: </w:t>
      </w:r>
      <w:hyperlink r:id="rId13" w:history="1">
        <w:r w:rsidRPr="00510D8A">
          <w:rPr>
            <w:rStyle w:val="Hyperlink"/>
          </w:rPr>
          <w:t>https://www.biblio-online.ru/book/B177F744-6F61-4C25-BB71-CA202B4457A3</w:t>
        </w:r>
      </w:hyperlink>
    </w:p>
    <w:p w:rsidR="004B27BC" w:rsidRPr="00510D8A" w:rsidRDefault="004B27BC" w:rsidP="002F6F92">
      <w:pPr>
        <w:numPr>
          <w:ilvl w:val="0"/>
          <w:numId w:val="32"/>
        </w:numPr>
        <w:shd w:val="clear" w:color="auto" w:fill="FFFFFF"/>
        <w:jc w:val="both"/>
        <w:rPr>
          <w:b/>
          <w:bCs/>
          <w:i/>
          <w:iCs/>
        </w:rPr>
      </w:pPr>
      <w:r w:rsidRPr="00510D8A">
        <w:rPr>
          <w:i/>
          <w:iCs/>
        </w:rPr>
        <w:t>Белов, С. В. </w:t>
      </w:r>
      <w:r w:rsidRPr="00510D8A">
        <w:t>Безопасность жизнедеятельности и защита окружающей среды (техносферная безопасность) в 2 ч. Часть 2 : учебник для СПО / С. В. Белов. — 5-е изд., перераб. и доп. — М. : Издательство Юрайт, 201</w:t>
      </w:r>
      <w:r>
        <w:t>8</w:t>
      </w:r>
      <w:r w:rsidRPr="00510D8A">
        <w:t xml:space="preserve">. — 362 с. — (Профессиональное образование). — ISBN 978-5-9916-9964-8. Режим доступа:  </w:t>
      </w:r>
      <w:hyperlink r:id="rId14" w:history="1">
        <w:r w:rsidRPr="00510D8A">
          <w:rPr>
            <w:rStyle w:val="Hyperlink"/>
          </w:rPr>
          <w:t>https://www.biblio-online.ru/book/C7E36374-8626-472B-AEE6-EDA94D5F38FA</w:t>
        </w:r>
      </w:hyperlink>
    </w:p>
    <w:p w:rsidR="004B27BC" w:rsidRPr="00510D8A" w:rsidRDefault="004B27BC" w:rsidP="002F6F92">
      <w:pPr>
        <w:numPr>
          <w:ilvl w:val="0"/>
          <w:numId w:val="32"/>
        </w:numPr>
        <w:shd w:val="clear" w:color="auto" w:fill="FFFFFF"/>
        <w:jc w:val="both"/>
      </w:pPr>
      <w:r w:rsidRPr="00510D8A">
        <w:t>Безопасность жизнедеятельности : учебник и практикум для СПО / С. В. Абрамова [и др.] ; под общ. ред. В. П. Соломина. — М. : Издательство Юрайт, 201</w:t>
      </w:r>
      <w:r>
        <w:t>8</w:t>
      </w:r>
      <w:r w:rsidRPr="00510D8A">
        <w:t xml:space="preserve">. — 399 с. — (Профессиональное образование). — ISBN 978-5-534-02041-0. Режим доступа: </w:t>
      </w:r>
      <w:hyperlink r:id="rId15" w:history="1">
        <w:r w:rsidRPr="00510D8A">
          <w:rPr>
            <w:rStyle w:val="Hyperlink"/>
          </w:rPr>
          <w:t>https://www.biblio-online.ru/book/616CFB65-C2FE-4F36-B058-49534E52FD6E</w:t>
        </w:r>
      </w:hyperlink>
    </w:p>
    <w:p w:rsidR="004B27BC" w:rsidRPr="00510D8A" w:rsidRDefault="004B27BC" w:rsidP="002F6F92">
      <w:pPr>
        <w:numPr>
          <w:ilvl w:val="0"/>
          <w:numId w:val="32"/>
        </w:numPr>
        <w:shd w:val="clear" w:color="auto" w:fill="FFFFFF"/>
        <w:jc w:val="both"/>
      </w:pPr>
      <w:r w:rsidRPr="00510D8A">
        <w:rPr>
          <w:i/>
          <w:iCs/>
        </w:rPr>
        <w:t>Вострокнутов, А. Л. </w:t>
      </w:r>
      <w:r w:rsidRPr="00510D8A">
        <w:t>Организация защиты населения и территорий. Основы топографии : учебник для СПО / А. Л. Вострокнутов, В. Н. Супрун, Г. В. Шевченко ; под общ. ред. А. Л. Вострокнутова. — М. : Издательство Юрайт, 201</w:t>
      </w:r>
      <w:r>
        <w:t>8</w:t>
      </w:r>
      <w:r w:rsidRPr="00510D8A">
        <w:t xml:space="preserve">. — 399 с. — (Профессиональное образование). — ISBN 978-5-9916-9741-5. Режим доступа:  </w:t>
      </w:r>
      <w:hyperlink r:id="rId16" w:history="1">
        <w:r w:rsidRPr="00510D8A">
          <w:rPr>
            <w:rStyle w:val="Hyperlink"/>
          </w:rPr>
          <w:t>https://www.biblio-online.ru/book/BB72E5A8-B3E5-445C-B537-F33D73531556</w:t>
        </w:r>
      </w:hyperlink>
    </w:p>
    <w:p w:rsidR="004B27BC" w:rsidRPr="00510D8A" w:rsidRDefault="004B27BC" w:rsidP="002F6F92">
      <w:pPr>
        <w:numPr>
          <w:ilvl w:val="0"/>
          <w:numId w:val="32"/>
        </w:numPr>
        <w:shd w:val="clear" w:color="auto" w:fill="FFFFFF"/>
        <w:jc w:val="both"/>
      </w:pPr>
      <w:r w:rsidRPr="00510D8A">
        <w:rPr>
          <w:i/>
          <w:iCs/>
        </w:rPr>
        <w:t>Беляков, Г. И. </w:t>
      </w:r>
      <w:r w:rsidRPr="00510D8A">
        <w:t>Основы обеспечения жизнедеятельности и выживание в чрезвычайных ситуациях : учебник для СПО / Г. И. Беляков. — 3-е изд., перераб. и доп. — М. : Издательство Юрайт, 201</w:t>
      </w:r>
      <w:r>
        <w:t>8</w:t>
      </w:r>
      <w:r w:rsidRPr="00510D8A">
        <w:t xml:space="preserve">. — 354 с. — (Профессиональное образование). — ISBN 978-5-534-03180-5. Режим доступа: </w:t>
      </w:r>
      <w:hyperlink r:id="rId17" w:history="1">
        <w:r w:rsidRPr="00510D8A">
          <w:rPr>
            <w:rStyle w:val="Hyperlink"/>
          </w:rPr>
          <w:t>https://www.biblio-online.ru/book/67800A5A-D98A-488A-B843-EC6E3AAF5E87</w:t>
        </w:r>
      </w:hyperlink>
    </w:p>
    <w:p w:rsidR="004B27BC" w:rsidRDefault="004B27BC" w:rsidP="00526BF1">
      <w:pPr>
        <w:shd w:val="clear" w:color="auto" w:fill="FFFFFF"/>
        <w:rPr>
          <w:b/>
          <w:bCs/>
        </w:rPr>
      </w:pPr>
    </w:p>
    <w:p w:rsidR="004B27BC" w:rsidRPr="00857725" w:rsidRDefault="004B27BC" w:rsidP="00526BF1">
      <w:pPr>
        <w:shd w:val="clear" w:color="auto" w:fill="FFFFFF"/>
        <w:jc w:val="center"/>
        <w:rPr>
          <w:b/>
          <w:bCs/>
        </w:rPr>
      </w:pPr>
      <w:r>
        <w:rPr>
          <w:b/>
          <w:bCs/>
        </w:rPr>
        <w:t>Нормативно-правовые документы</w:t>
      </w:r>
    </w:p>
    <w:p w:rsidR="004B27BC" w:rsidRPr="00857725" w:rsidRDefault="004B27BC" w:rsidP="00526BF1">
      <w:pPr>
        <w:widowControl w:val="0"/>
        <w:numPr>
          <w:ilvl w:val="0"/>
          <w:numId w:val="42"/>
        </w:numPr>
        <w:overflowPunct w:val="0"/>
        <w:autoSpaceDE w:val="0"/>
        <w:autoSpaceDN w:val="0"/>
        <w:adjustRightInd w:val="0"/>
        <w:jc w:val="both"/>
      </w:pPr>
      <w:r w:rsidRPr="00857725">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4B27BC" w:rsidRPr="00857725" w:rsidRDefault="004B27BC" w:rsidP="00526BF1">
      <w:pPr>
        <w:widowControl w:val="0"/>
        <w:numPr>
          <w:ilvl w:val="0"/>
          <w:numId w:val="42"/>
        </w:numPr>
        <w:autoSpaceDE w:val="0"/>
        <w:autoSpaceDN w:val="0"/>
        <w:adjustRightInd w:val="0"/>
        <w:jc w:val="both"/>
      </w:pPr>
      <w:r w:rsidRPr="00857725">
        <w:t xml:space="preserve">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 </w:t>
      </w:r>
    </w:p>
    <w:p w:rsidR="004B27BC" w:rsidRPr="00857725" w:rsidRDefault="004B27BC" w:rsidP="00526BF1">
      <w:pPr>
        <w:widowControl w:val="0"/>
        <w:autoSpaceDE w:val="0"/>
        <w:autoSpaceDN w:val="0"/>
        <w:adjustRightInd w:val="0"/>
        <w:spacing w:line="5" w:lineRule="exact"/>
      </w:pPr>
    </w:p>
    <w:p w:rsidR="004B27BC" w:rsidRPr="00857725" w:rsidRDefault="004B27BC" w:rsidP="00526BF1">
      <w:pPr>
        <w:widowControl w:val="0"/>
        <w:numPr>
          <w:ilvl w:val="0"/>
          <w:numId w:val="42"/>
        </w:numPr>
        <w:overflowPunct w:val="0"/>
        <w:autoSpaceDE w:val="0"/>
        <w:autoSpaceDN w:val="0"/>
        <w:adjustRightInd w:val="0"/>
        <w:spacing w:line="231" w:lineRule="auto"/>
        <w:jc w:val="both"/>
      </w:pPr>
      <w:r w:rsidRPr="00857725">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4B27BC" w:rsidRPr="00857725" w:rsidRDefault="004B27BC" w:rsidP="00526BF1">
      <w:pPr>
        <w:widowControl w:val="0"/>
        <w:autoSpaceDE w:val="0"/>
        <w:autoSpaceDN w:val="0"/>
        <w:adjustRightInd w:val="0"/>
        <w:spacing w:line="5" w:lineRule="exact"/>
      </w:pPr>
    </w:p>
    <w:p w:rsidR="004B27BC" w:rsidRPr="00857725" w:rsidRDefault="004B27BC" w:rsidP="00526BF1">
      <w:pPr>
        <w:widowControl w:val="0"/>
        <w:numPr>
          <w:ilvl w:val="0"/>
          <w:numId w:val="42"/>
        </w:numPr>
        <w:overflowPunct w:val="0"/>
        <w:autoSpaceDE w:val="0"/>
        <w:autoSpaceDN w:val="0"/>
        <w:adjustRightInd w:val="0"/>
        <w:spacing w:line="230" w:lineRule="auto"/>
        <w:jc w:val="both"/>
      </w:pPr>
      <w:r w:rsidRPr="00857725">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w:t>
      </w:r>
    </w:p>
    <w:p w:rsidR="004B27BC" w:rsidRPr="00857725" w:rsidRDefault="004B27BC" w:rsidP="00526BF1">
      <w:pPr>
        <w:widowControl w:val="0"/>
        <w:autoSpaceDE w:val="0"/>
        <w:autoSpaceDN w:val="0"/>
        <w:adjustRightInd w:val="0"/>
        <w:spacing w:line="5" w:lineRule="exact"/>
      </w:pPr>
    </w:p>
    <w:p w:rsidR="004B27BC" w:rsidRPr="00857725" w:rsidRDefault="004B27BC" w:rsidP="00526BF1">
      <w:pPr>
        <w:widowControl w:val="0"/>
        <w:numPr>
          <w:ilvl w:val="0"/>
          <w:numId w:val="42"/>
        </w:numPr>
        <w:suppressAutoHyphens w:val="0"/>
        <w:overflowPunct w:val="0"/>
        <w:autoSpaceDE w:val="0"/>
        <w:autoSpaceDN w:val="0"/>
        <w:adjustRightInd w:val="0"/>
        <w:spacing w:line="230" w:lineRule="auto"/>
        <w:jc w:val="both"/>
      </w:pPr>
      <w:r w:rsidRPr="00857725">
        <w:t xml:space="preserve">413 “Об утверждении федерального государственного образовательного стандарта среднего (полного) общего образования”». </w:t>
      </w:r>
    </w:p>
    <w:p w:rsidR="004B27BC" w:rsidRPr="00857725" w:rsidRDefault="004B27BC" w:rsidP="00526BF1">
      <w:pPr>
        <w:widowControl w:val="0"/>
        <w:autoSpaceDE w:val="0"/>
        <w:autoSpaceDN w:val="0"/>
        <w:adjustRightInd w:val="0"/>
        <w:spacing w:line="5" w:lineRule="exact"/>
      </w:pP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4B27BC" w:rsidRPr="00857725" w:rsidRDefault="004B27BC" w:rsidP="00526BF1">
      <w:pPr>
        <w:widowControl w:val="0"/>
        <w:autoSpaceDE w:val="0"/>
        <w:autoSpaceDN w:val="0"/>
        <w:adjustRightInd w:val="0"/>
        <w:spacing w:line="1" w:lineRule="exact"/>
      </w:pP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Гражданский кодекс РФ (Ч. 1) (утвержден Федеральным законом от 30.11.94 № 51-ФЗ (в ред. от 11.02.2013, с изм. и доп. от 01.03.2013) // СЗ РФ. — 1994. — № 32 (Ч. 1). — Ст. 3301. </w:t>
      </w: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Гражданский кодекс РФ (Ч. 2) (утвержден Федеральным законом от 26.01.96 № 14-ФЗ) (в ред. от 14.06.2012) // СЗ РФ. — 1996. — № 5 (Ч. 2). — Ст. 410. </w:t>
      </w:r>
    </w:p>
    <w:p w:rsidR="004B27BC" w:rsidRPr="00857725" w:rsidRDefault="004B27BC" w:rsidP="00526BF1">
      <w:pPr>
        <w:widowControl w:val="0"/>
        <w:numPr>
          <w:ilvl w:val="0"/>
          <w:numId w:val="42"/>
        </w:numPr>
        <w:overflowPunct w:val="0"/>
        <w:autoSpaceDE w:val="0"/>
        <w:autoSpaceDN w:val="0"/>
        <w:adjustRightInd w:val="0"/>
        <w:spacing w:line="230" w:lineRule="auto"/>
      </w:pPr>
      <w:r w:rsidRPr="00857725">
        <w:t>Гражданский кодекс РФ (Ч. 3) (утвержден Федеральным законом от 26.11.01 № 146-ФЗ) (в ред. от 05.06.2012) // СЗ РФ. — 2001. — № 49. — Ст. 4552.</w:t>
      </w:r>
    </w:p>
    <w:p w:rsidR="004B27BC" w:rsidRPr="00857725" w:rsidRDefault="004B27BC" w:rsidP="00526BF1">
      <w:pPr>
        <w:widowControl w:val="0"/>
        <w:autoSpaceDE w:val="0"/>
        <w:autoSpaceDN w:val="0"/>
        <w:adjustRightInd w:val="0"/>
        <w:spacing w:line="5" w:lineRule="exact"/>
      </w:pPr>
    </w:p>
    <w:p w:rsidR="004B27BC" w:rsidRPr="00857725" w:rsidRDefault="004B27BC" w:rsidP="00526BF1">
      <w:pPr>
        <w:widowControl w:val="0"/>
        <w:numPr>
          <w:ilvl w:val="0"/>
          <w:numId w:val="42"/>
        </w:numPr>
        <w:overflowPunct w:val="0"/>
        <w:autoSpaceDE w:val="0"/>
        <w:autoSpaceDN w:val="0"/>
        <w:adjustRightInd w:val="0"/>
        <w:spacing w:line="230" w:lineRule="auto"/>
      </w:pPr>
      <w:r w:rsidRPr="00857725">
        <w:t>Гражданский кодекс РФ (Ч. 4) (утвержден Федеральным законом от 18.12.06 № 230-ФЗ) (в ред. от 08.12.2011) // СЗ РФ. — 2006. — № 52 (Ч. 1). — Ст. 5496.</w:t>
      </w:r>
    </w:p>
    <w:p w:rsidR="004B27BC" w:rsidRPr="00857725" w:rsidRDefault="004B27BC" w:rsidP="00526BF1">
      <w:pPr>
        <w:widowControl w:val="0"/>
        <w:numPr>
          <w:ilvl w:val="0"/>
          <w:numId w:val="42"/>
        </w:numPr>
        <w:autoSpaceDE w:val="0"/>
        <w:autoSpaceDN w:val="0"/>
        <w:adjustRightInd w:val="0"/>
        <w:spacing w:line="234" w:lineRule="auto"/>
      </w:pPr>
      <w:r w:rsidRPr="00857725">
        <w:t>Семейный кодекс Российской Федерации (утвержден Федеральным законом от 29.12.1995</w:t>
      </w:r>
    </w:p>
    <w:p w:rsidR="004B27BC" w:rsidRPr="00857725" w:rsidRDefault="004B27BC" w:rsidP="00526BF1">
      <w:pPr>
        <w:widowControl w:val="0"/>
        <w:numPr>
          <w:ilvl w:val="0"/>
          <w:numId w:val="42"/>
        </w:numPr>
        <w:suppressAutoHyphens w:val="0"/>
        <w:overflowPunct w:val="0"/>
        <w:autoSpaceDE w:val="0"/>
        <w:autoSpaceDN w:val="0"/>
        <w:adjustRightInd w:val="0"/>
        <w:spacing w:line="233" w:lineRule="auto"/>
        <w:jc w:val="both"/>
      </w:pPr>
      <w:r w:rsidRPr="00857725">
        <w:t xml:space="preserve">223-ФЗ) (в ред. от 12.11.2012) // СЗ РФ. — 1996. — № 1. — Ст. 16. </w:t>
      </w: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Уголовный кодекс Российской Федерации (утвержден Федеральным законом от 13.06.1996 </w:t>
      </w:r>
    </w:p>
    <w:p w:rsidR="004B27BC" w:rsidRPr="00857725" w:rsidRDefault="004B27BC" w:rsidP="00526BF1">
      <w:pPr>
        <w:widowControl w:val="0"/>
        <w:autoSpaceDE w:val="0"/>
        <w:autoSpaceDN w:val="0"/>
        <w:adjustRightInd w:val="0"/>
        <w:spacing w:line="4" w:lineRule="exact"/>
      </w:pPr>
    </w:p>
    <w:p w:rsidR="004B27BC" w:rsidRPr="00857725" w:rsidRDefault="004B27BC" w:rsidP="00526BF1">
      <w:pPr>
        <w:widowControl w:val="0"/>
        <w:numPr>
          <w:ilvl w:val="0"/>
          <w:numId w:val="42"/>
        </w:numPr>
        <w:suppressAutoHyphens w:val="0"/>
        <w:overflowPunct w:val="0"/>
        <w:autoSpaceDE w:val="0"/>
        <w:autoSpaceDN w:val="0"/>
        <w:adjustRightInd w:val="0"/>
        <w:spacing w:line="230" w:lineRule="auto"/>
        <w:jc w:val="both"/>
      </w:pPr>
      <w:r w:rsidRPr="00857725">
        <w:t xml:space="preserve">63-ФЗ) (в ред. от 07.12.2011 ; с изм. и доп., вступающими в силу с 05.04.2013) // СЗ РФ. — 1996. — № 25. — Ст. 2954. </w:t>
      </w:r>
    </w:p>
    <w:p w:rsidR="004B27BC" w:rsidRPr="00857725" w:rsidRDefault="004B27BC" w:rsidP="00526BF1">
      <w:pPr>
        <w:widowControl w:val="0"/>
        <w:autoSpaceDE w:val="0"/>
        <w:autoSpaceDN w:val="0"/>
        <w:adjustRightInd w:val="0"/>
        <w:spacing w:line="1" w:lineRule="exact"/>
      </w:pP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Федеральный закон от 28.03.1998 № 53-ФЗ «О воинской обязанности и военной службе» </w:t>
      </w: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(в ред. от 04.03.2013, с изм. от 21.03.1013) // СЗ РФ. — 1998. — № 13. — Ст. 1475. </w:t>
      </w:r>
    </w:p>
    <w:p w:rsidR="004B27BC" w:rsidRPr="00857725" w:rsidRDefault="004B27BC" w:rsidP="00526BF1">
      <w:pPr>
        <w:widowControl w:val="0"/>
        <w:autoSpaceDE w:val="0"/>
        <w:autoSpaceDN w:val="0"/>
        <w:adjustRightInd w:val="0"/>
        <w:spacing w:line="4" w:lineRule="exact"/>
      </w:pPr>
    </w:p>
    <w:p w:rsidR="004B27BC" w:rsidRPr="00857725" w:rsidRDefault="004B27BC" w:rsidP="00526BF1">
      <w:pPr>
        <w:widowControl w:val="0"/>
        <w:numPr>
          <w:ilvl w:val="0"/>
          <w:numId w:val="42"/>
        </w:numPr>
        <w:overflowPunct w:val="0"/>
        <w:autoSpaceDE w:val="0"/>
        <w:autoSpaceDN w:val="0"/>
        <w:adjustRightInd w:val="0"/>
        <w:spacing w:line="231" w:lineRule="auto"/>
        <w:jc w:val="both"/>
      </w:pPr>
      <w:r w:rsidRPr="00857725">
        <w:t xml:space="preserve">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 </w:t>
      </w:r>
    </w:p>
    <w:p w:rsidR="004B27BC" w:rsidRPr="00857725" w:rsidRDefault="004B27BC" w:rsidP="00526BF1">
      <w:pPr>
        <w:widowControl w:val="0"/>
        <w:autoSpaceDE w:val="0"/>
        <w:autoSpaceDN w:val="0"/>
        <w:adjustRightInd w:val="0"/>
        <w:spacing w:line="5" w:lineRule="exact"/>
      </w:pPr>
    </w:p>
    <w:p w:rsidR="004B27BC" w:rsidRPr="00857725" w:rsidRDefault="004B27BC" w:rsidP="00526BF1">
      <w:pPr>
        <w:widowControl w:val="0"/>
        <w:numPr>
          <w:ilvl w:val="0"/>
          <w:numId w:val="42"/>
        </w:numPr>
        <w:overflowPunct w:val="0"/>
        <w:autoSpaceDE w:val="0"/>
        <w:autoSpaceDN w:val="0"/>
        <w:adjustRightInd w:val="0"/>
        <w:spacing w:line="230" w:lineRule="auto"/>
        <w:jc w:val="both"/>
      </w:pPr>
      <w:r w:rsidRPr="00857725">
        <w:t xml:space="preserve">Федеральный закон от 21.07.1997 № 116-ФЗ «О промышленной безопасности опасных производственных объектов» (в ред. от 04.03.2013) // СЗ РФ. — 1997. — № 30. — Ст. 3588. </w:t>
      </w:r>
    </w:p>
    <w:p w:rsidR="004B27BC" w:rsidRPr="00857725" w:rsidRDefault="004B27BC" w:rsidP="00526BF1">
      <w:pPr>
        <w:widowControl w:val="0"/>
        <w:autoSpaceDE w:val="0"/>
        <w:autoSpaceDN w:val="0"/>
        <w:adjustRightInd w:val="0"/>
        <w:spacing w:line="1" w:lineRule="exact"/>
      </w:pP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Федеральный закон от 25.07.2002 № 113-ФЗ «Об альтернативной гражданской службе» </w:t>
      </w: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(в ред. от 30.11.2011) // СЗ РФ. — 2002. — № 30. — Ст. 3030. </w:t>
      </w:r>
    </w:p>
    <w:p w:rsidR="004B27BC" w:rsidRPr="00857725" w:rsidRDefault="004B27BC" w:rsidP="00526BF1">
      <w:pPr>
        <w:widowControl w:val="0"/>
        <w:autoSpaceDE w:val="0"/>
        <w:autoSpaceDN w:val="0"/>
        <w:adjustRightInd w:val="0"/>
        <w:spacing w:line="4" w:lineRule="exact"/>
      </w:pPr>
    </w:p>
    <w:p w:rsidR="004B27BC" w:rsidRPr="00857725" w:rsidRDefault="004B27BC" w:rsidP="00526BF1">
      <w:pPr>
        <w:widowControl w:val="0"/>
        <w:numPr>
          <w:ilvl w:val="0"/>
          <w:numId w:val="42"/>
        </w:numPr>
        <w:overflowPunct w:val="0"/>
        <w:autoSpaceDE w:val="0"/>
        <w:autoSpaceDN w:val="0"/>
        <w:adjustRightInd w:val="0"/>
        <w:spacing w:line="230" w:lineRule="auto"/>
        <w:jc w:val="both"/>
      </w:pPr>
      <w:r w:rsidRPr="00857725">
        <w:t xml:space="preserve">Федеральный закон от 31.05.1996 № 61-ФЗ «Об обороне» (в ред. от 05.04.2013) // СЗ РФ. — 1996. — № 23. — Ст. 2750. </w:t>
      </w:r>
    </w:p>
    <w:p w:rsidR="004B27BC" w:rsidRPr="00857725" w:rsidRDefault="004B27BC" w:rsidP="00526BF1">
      <w:pPr>
        <w:widowControl w:val="0"/>
        <w:autoSpaceDE w:val="0"/>
        <w:autoSpaceDN w:val="0"/>
        <w:adjustRightInd w:val="0"/>
        <w:spacing w:line="1" w:lineRule="exact"/>
      </w:pP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Федеральный закон от 10.01.2002 № 7-ФЗ «Об охране окружающей среды» (в ред. от </w:t>
      </w: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25.06.2012, с изм. от 05.03.2013) // СЗ РФ. — 2002. — № 2. — Ст. 133. </w:t>
      </w: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Федеральный закон от 21.11.2011 № 323-ФЗ «Об основах охраны здоровья граждан в Российской Федерации» (в ред. от 25.06.2012) // СЗ РФ. — 2011. — N 48. — Ст. 6724. </w:t>
      </w: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Указ Президента РФ от 05.02.2010 № 146 «О Военной доктрине Российской Федерации» // СЗ РФ. — 2010. — № 7. — Ст. 724. </w:t>
      </w:r>
    </w:p>
    <w:p w:rsidR="004B27BC" w:rsidRPr="00857725" w:rsidRDefault="004B27BC" w:rsidP="00526BF1">
      <w:pPr>
        <w:widowControl w:val="0"/>
        <w:autoSpaceDE w:val="0"/>
        <w:autoSpaceDN w:val="0"/>
        <w:adjustRightInd w:val="0"/>
        <w:spacing w:line="4" w:lineRule="exact"/>
      </w:pPr>
    </w:p>
    <w:p w:rsidR="004B27BC" w:rsidRPr="00857725" w:rsidRDefault="004B27BC" w:rsidP="00526BF1">
      <w:pPr>
        <w:widowControl w:val="0"/>
        <w:numPr>
          <w:ilvl w:val="0"/>
          <w:numId w:val="42"/>
        </w:numPr>
        <w:overflowPunct w:val="0"/>
        <w:autoSpaceDE w:val="0"/>
        <w:autoSpaceDN w:val="0"/>
        <w:adjustRightInd w:val="0"/>
        <w:spacing w:line="231" w:lineRule="auto"/>
        <w:jc w:val="both"/>
      </w:pPr>
      <w:r w:rsidRPr="00857725">
        <w:t xml:space="preserve">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 </w:t>
      </w:r>
    </w:p>
    <w:p w:rsidR="004B27BC" w:rsidRPr="00857725" w:rsidRDefault="004B27BC" w:rsidP="00526BF1">
      <w:pPr>
        <w:widowControl w:val="0"/>
        <w:autoSpaceDE w:val="0"/>
        <w:autoSpaceDN w:val="0"/>
        <w:adjustRightInd w:val="0"/>
        <w:spacing w:line="5" w:lineRule="exact"/>
      </w:pP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 </w:t>
      </w:r>
    </w:p>
    <w:p w:rsidR="004B27BC" w:rsidRPr="00857725" w:rsidRDefault="004B27BC" w:rsidP="00526BF1">
      <w:pPr>
        <w:widowControl w:val="0"/>
        <w:autoSpaceDE w:val="0"/>
        <w:autoSpaceDN w:val="0"/>
        <w:adjustRightInd w:val="0"/>
        <w:spacing w:line="5" w:lineRule="exact"/>
      </w:pPr>
    </w:p>
    <w:p w:rsidR="004B27BC" w:rsidRPr="00857725" w:rsidRDefault="004B27BC" w:rsidP="00526BF1">
      <w:pPr>
        <w:widowControl w:val="0"/>
        <w:numPr>
          <w:ilvl w:val="0"/>
          <w:numId w:val="42"/>
        </w:numPr>
        <w:overflowPunct w:val="0"/>
        <w:autoSpaceDE w:val="0"/>
        <w:autoSpaceDN w:val="0"/>
        <w:adjustRightInd w:val="0"/>
        <w:jc w:val="both"/>
      </w:pPr>
      <w:r w:rsidRPr="00857725">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исполни-тельной власти. — 2012. </w:t>
      </w:r>
    </w:p>
    <w:p w:rsidR="004B27BC" w:rsidRPr="00857725" w:rsidRDefault="004B27BC" w:rsidP="00526BF1">
      <w:pPr>
        <w:widowControl w:val="0"/>
        <w:numPr>
          <w:ilvl w:val="0"/>
          <w:numId w:val="42"/>
        </w:numPr>
        <w:overflowPunct w:val="0"/>
        <w:autoSpaceDE w:val="0"/>
        <w:autoSpaceDN w:val="0"/>
        <w:adjustRightInd w:val="0"/>
        <w:spacing w:line="232" w:lineRule="auto"/>
        <w:jc w:val="both"/>
      </w:pPr>
      <w:r w:rsidRPr="00857725">
        <w:t xml:space="preserve">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 </w:t>
      </w:r>
    </w:p>
    <w:p w:rsidR="004B27BC" w:rsidRDefault="004B27BC" w:rsidP="002F6F92">
      <w:pPr>
        <w:tabs>
          <w:tab w:val="left" w:pos="993"/>
        </w:tabs>
        <w:ind w:left="709"/>
        <w:rPr>
          <w:b/>
          <w:bCs/>
        </w:rPr>
      </w:pPr>
    </w:p>
    <w:p w:rsidR="004B27BC" w:rsidRPr="00857725" w:rsidRDefault="004B27BC" w:rsidP="00123347">
      <w:pPr>
        <w:tabs>
          <w:tab w:val="left" w:pos="993"/>
        </w:tabs>
        <w:jc w:val="center"/>
        <w:rPr>
          <w:b/>
          <w:bCs/>
        </w:rPr>
      </w:pPr>
      <w:r>
        <w:rPr>
          <w:b/>
          <w:bCs/>
        </w:rPr>
        <w:t xml:space="preserve"> Справочно-библиографические издания  </w:t>
      </w:r>
    </w:p>
    <w:p w:rsidR="004B27BC" w:rsidRPr="00857725" w:rsidRDefault="004B27BC" w:rsidP="00857725">
      <w:pPr>
        <w:numPr>
          <w:ilvl w:val="0"/>
          <w:numId w:val="34"/>
        </w:numPr>
        <w:shd w:val="clear" w:color="auto" w:fill="FFFFFF"/>
        <w:ind w:left="426" w:hanging="426"/>
        <w:jc w:val="both"/>
      </w:pPr>
      <w:r w:rsidRPr="00857725">
        <w:t>Справочная система Консультант+</w:t>
      </w:r>
    </w:p>
    <w:p w:rsidR="004B27BC" w:rsidRPr="00857725" w:rsidRDefault="004B27BC" w:rsidP="00857725">
      <w:pPr>
        <w:shd w:val="clear" w:color="auto" w:fill="FFFFFF"/>
        <w:ind w:left="720"/>
        <w:jc w:val="both"/>
      </w:pPr>
    </w:p>
    <w:p w:rsidR="004B27BC" w:rsidRPr="00857725" w:rsidRDefault="004B27BC" w:rsidP="0001524A">
      <w:pPr>
        <w:shd w:val="clear" w:color="auto" w:fill="FFFFFF"/>
        <w:jc w:val="center"/>
        <w:rPr>
          <w:b/>
          <w:bCs/>
        </w:rPr>
      </w:pPr>
      <w:r>
        <w:rPr>
          <w:b/>
          <w:bCs/>
        </w:rPr>
        <w:t>Журналы</w:t>
      </w:r>
    </w:p>
    <w:p w:rsidR="004B27BC" w:rsidRPr="00857725" w:rsidRDefault="004B27BC" w:rsidP="00857725">
      <w:pPr>
        <w:numPr>
          <w:ilvl w:val="0"/>
          <w:numId w:val="35"/>
        </w:numPr>
        <w:shd w:val="clear" w:color="auto" w:fill="FFFFFF"/>
        <w:ind w:left="426" w:hanging="426"/>
        <w:jc w:val="both"/>
        <w:rPr>
          <w:b/>
          <w:bCs/>
        </w:rPr>
      </w:pPr>
      <w:r w:rsidRPr="00857725">
        <w:t xml:space="preserve">Национальная оборона </w:t>
      </w:r>
      <w:hyperlink r:id="rId18" w:history="1">
        <w:r w:rsidRPr="00857725">
          <w:rPr>
            <w:color w:val="0000FF"/>
            <w:u w:val="single"/>
          </w:rPr>
          <w:t>https://elibrary.ru/title_about.asp?id=28066</w:t>
        </w:r>
      </w:hyperlink>
    </w:p>
    <w:p w:rsidR="004B27BC" w:rsidRPr="00857725" w:rsidRDefault="004B27BC" w:rsidP="00857725">
      <w:pPr>
        <w:numPr>
          <w:ilvl w:val="0"/>
          <w:numId w:val="35"/>
        </w:numPr>
        <w:shd w:val="clear" w:color="auto" w:fill="FFFFFF"/>
        <w:ind w:left="426" w:hanging="426"/>
        <w:jc w:val="both"/>
      </w:pPr>
      <w:r w:rsidRPr="00857725">
        <w:t xml:space="preserve">Журнал "ОБЖ: Основы безопасности жизни" </w:t>
      </w:r>
      <w:hyperlink r:id="rId19" w:history="1">
        <w:r w:rsidRPr="00857725">
          <w:rPr>
            <w:color w:val="0000FF"/>
            <w:u w:val="single"/>
            <w:lang w:val="en-US"/>
          </w:rPr>
          <w:t>https</w:t>
        </w:r>
        <w:r w:rsidRPr="00857725">
          <w:rPr>
            <w:color w:val="0000FF"/>
            <w:u w:val="single"/>
          </w:rPr>
          <w:t>://</w:t>
        </w:r>
        <w:r w:rsidRPr="00857725">
          <w:rPr>
            <w:color w:val="0000FF"/>
            <w:u w:val="single"/>
            <w:lang w:val="en-US"/>
          </w:rPr>
          <w:t>elibrary</w:t>
        </w:r>
        <w:r w:rsidRPr="00857725">
          <w:rPr>
            <w:color w:val="0000FF"/>
            <w:u w:val="single"/>
          </w:rPr>
          <w:t>.</w:t>
        </w:r>
        <w:r w:rsidRPr="00857725">
          <w:rPr>
            <w:color w:val="0000FF"/>
            <w:u w:val="single"/>
            <w:lang w:val="en-US"/>
          </w:rPr>
          <w:t>ru</w:t>
        </w:r>
        <w:r w:rsidRPr="00857725">
          <w:rPr>
            <w:color w:val="0000FF"/>
            <w:u w:val="single"/>
          </w:rPr>
          <w:t>/</w:t>
        </w:r>
        <w:r w:rsidRPr="00857725">
          <w:rPr>
            <w:color w:val="0000FF"/>
            <w:u w:val="single"/>
            <w:lang w:val="en-US"/>
          </w:rPr>
          <w:t>contents</w:t>
        </w:r>
        <w:r w:rsidRPr="00857725">
          <w:rPr>
            <w:color w:val="0000FF"/>
            <w:u w:val="single"/>
          </w:rPr>
          <w:t>.</w:t>
        </w:r>
        <w:r w:rsidRPr="00857725">
          <w:rPr>
            <w:color w:val="0000FF"/>
            <w:u w:val="single"/>
            <w:lang w:val="en-US"/>
          </w:rPr>
          <w:t>asp</w:t>
        </w:r>
        <w:r w:rsidRPr="00857725">
          <w:rPr>
            <w:color w:val="0000FF"/>
            <w:u w:val="single"/>
          </w:rPr>
          <w:t>?</w:t>
        </w:r>
        <w:r w:rsidRPr="00857725">
          <w:rPr>
            <w:color w:val="0000FF"/>
            <w:u w:val="single"/>
            <w:lang w:val="en-US"/>
          </w:rPr>
          <w:t>issued</w:t>
        </w:r>
        <w:r w:rsidRPr="00857725">
          <w:rPr>
            <w:color w:val="0000FF"/>
            <w:u w:val="single"/>
          </w:rPr>
          <w:t>=1274322</w:t>
        </w:r>
      </w:hyperlink>
    </w:p>
    <w:p w:rsidR="004B27BC" w:rsidRDefault="004B27BC" w:rsidP="00A76FE9">
      <w:pPr>
        <w:pStyle w:val="a6"/>
        <w:spacing w:line="240" w:lineRule="auto"/>
        <w:ind w:left="360"/>
        <w:rPr>
          <w:color w:val="0000FF"/>
          <w:u w:val="single"/>
        </w:rPr>
      </w:pPr>
    </w:p>
    <w:p w:rsidR="004B27BC" w:rsidRDefault="004B27BC" w:rsidP="00A76FE9">
      <w:pPr>
        <w:pStyle w:val="a6"/>
        <w:spacing w:line="240" w:lineRule="auto"/>
        <w:ind w:left="360"/>
        <w:rPr>
          <w:color w:val="0000FF"/>
          <w:u w:val="single"/>
        </w:rPr>
      </w:pPr>
    </w:p>
    <w:p w:rsidR="004B27BC" w:rsidRPr="00A76FE9" w:rsidRDefault="004B27BC" w:rsidP="00A76FE9">
      <w:pPr>
        <w:jc w:val="center"/>
        <w:rPr>
          <w:b/>
          <w:bCs/>
        </w:rPr>
      </w:pPr>
      <w:r w:rsidRPr="00A76FE9">
        <w:rPr>
          <w:b/>
          <w:bCs/>
        </w:rPr>
        <w:t>Интернет-ресурсы</w:t>
      </w:r>
    </w:p>
    <w:p w:rsidR="004B27BC" w:rsidRPr="00A76FE9" w:rsidRDefault="004B27BC" w:rsidP="00A76FE9">
      <w:pPr>
        <w:numPr>
          <w:ilvl w:val="0"/>
          <w:numId w:val="46"/>
        </w:numPr>
        <w:jc w:val="both"/>
      </w:pPr>
      <w:r w:rsidRPr="00A76FE9">
        <w:t>Культура безопасности жизнедеятельности. [Электронный ресурс] /Министерство Российской Федерации по делам гражданской обороны, чрезвычайным ситуациям и лик</w:t>
      </w:r>
      <w:r w:rsidRPr="00A76FE9">
        <w:softHyphen/>
        <w:t>видациям последствий стихийных бедствий: сайт //Режим доступа:</w:t>
      </w:r>
      <w:hyperlink r:id="rId20" w:history="1">
        <w:r w:rsidRPr="00A76FE9">
          <w:rPr>
            <w:rStyle w:val="Hyperlink"/>
            <w:color w:val="auto"/>
          </w:rPr>
          <w:t>http://www.culture.mchs.gov.ru/testing/?SID=4&amp;ID=5951.</w:t>
        </w:r>
      </w:hyperlink>
    </w:p>
    <w:p w:rsidR="004B27BC" w:rsidRPr="00A76FE9" w:rsidRDefault="004B27BC" w:rsidP="00A76FE9">
      <w:pPr>
        <w:numPr>
          <w:ilvl w:val="0"/>
          <w:numId w:val="46"/>
        </w:numPr>
        <w:jc w:val="both"/>
      </w:pPr>
      <w:hyperlink r:id="rId21" w:history="1">
        <w:r w:rsidRPr="00A76FE9">
          <w:rPr>
            <w:rStyle w:val="Hyperlink"/>
            <w:color w:val="auto"/>
          </w:rPr>
          <w:t>http://www.mchs.gov.ru/</w:t>
        </w:r>
      </w:hyperlink>
      <w:r w:rsidRPr="00A76FE9">
        <w:t xml:space="preserve"> - Портал МЧС России</w:t>
      </w:r>
    </w:p>
    <w:p w:rsidR="004B27BC" w:rsidRPr="00A76FE9" w:rsidRDefault="004B27BC" w:rsidP="00A76FE9">
      <w:pPr>
        <w:numPr>
          <w:ilvl w:val="0"/>
          <w:numId w:val="46"/>
        </w:numPr>
        <w:jc w:val="both"/>
      </w:pPr>
      <w:hyperlink r:id="rId22" w:history="1">
        <w:r w:rsidRPr="00A76FE9">
          <w:rPr>
            <w:rStyle w:val="Hyperlink"/>
            <w:color w:val="auto"/>
          </w:rPr>
          <w:t>http://bzhde.ru</w:t>
        </w:r>
      </w:hyperlink>
      <w:r w:rsidRPr="00A76FE9">
        <w:t xml:space="preserve"> - Энциклопедия безопасности жизнедеятельности</w:t>
      </w:r>
    </w:p>
    <w:p w:rsidR="004B27BC" w:rsidRPr="00A76FE9" w:rsidRDefault="004B27BC" w:rsidP="00A76FE9">
      <w:pPr>
        <w:numPr>
          <w:ilvl w:val="0"/>
          <w:numId w:val="46"/>
        </w:numPr>
        <w:jc w:val="both"/>
      </w:pPr>
      <w:hyperlink r:id="rId23" w:history="1">
        <w:r w:rsidRPr="00A76FE9">
          <w:rPr>
            <w:rStyle w:val="Hyperlink"/>
            <w:color w:val="auto"/>
          </w:rPr>
          <w:t>http://www.magbvt.ru</w:t>
        </w:r>
      </w:hyperlink>
      <w:r w:rsidRPr="00A76FE9">
        <w:t xml:space="preserve"> – Интернет журнал Безопасность в техносфере</w:t>
      </w:r>
    </w:p>
    <w:p w:rsidR="004B27BC" w:rsidRPr="00A76FE9" w:rsidRDefault="004B27BC" w:rsidP="00A76FE9">
      <w:pPr>
        <w:numPr>
          <w:ilvl w:val="0"/>
          <w:numId w:val="46"/>
        </w:numPr>
        <w:jc w:val="both"/>
      </w:pPr>
      <w:hyperlink r:id="rId24" w:history="1">
        <w:r w:rsidRPr="00A76FE9">
          <w:rPr>
            <w:rStyle w:val="Hyperlink"/>
            <w:color w:val="auto"/>
          </w:rPr>
          <w:t>http://window.edu.ru/</w:t>
        </w:r>
      </w:hyperlink>
      <w:r w:rsidRPr="00A76FE9">
        <w:t xml:space="preserve"> - Электронная библиотека учебников и учебно-методических материалов</w:t>
      </w:r>
    </w:p>
    <w:p w:rsidR="004B27BC" w:rsidRPr="00A76FE9" w:rsidRDefault="004B27BC" w:rsidP="00A76FE9">
      <w:pPr>
        <w:numPr>
          <w:ilvl w:val="0"/>
          <w:numId w:val="46"/>
        </w:numPr>
        <w:jc w:val="both"/>
      </w:pPr>
      <w:hyperlink r:id="rId25" w:history="1">
        <w:r w:rsidRPr="00A76FE9">
          <w:rPr>
            <w:rStyle w:val="Hyperlink"/>
            <w:color w:val="auto"/>
          </w:rPr>
          <w:t>http://нэб.рф/</w:t>
        </w:r>
      </w:hyperlink>
      <w:r w:rsidRPr="00A76FE9">
        <w:t xml:space="preserve"> - Федеральная государственная информационная система «Национальная электронная библиотека».</w:t>
      </w:r>
    </w:p>
    <w:p w:rsidR="004B27BC" w:rsidRPr="00A76FE9" w:rsidRDefault="004B27BC" w:rsidP="00A76FE9">
      <w:pPr>
        <w:numPr>
          <w:ilvl w:val="0"/>
          <w:numId w:val="46"/>
        </w:numPr>
        <w:jc w:val="both"/>
      </w:pPr>
      <w:hyperlink r:id="rId26" w:history="1">
        <w:r w:rsidRPr="00A76FE9">
          <w:rPr>
            <w:rStyle w:val="Hyperlink"/>
            <w:color w:val="auto"/>
          </w:rPr>
          <w:t>http://uisrussia.msu.ru/</w:t>
        </w:r>
      </w:hyperlink>
      <w:r w:rsidRPr="00A76FE9">
        <w:t>Университетская информационная система «РОССИЯ»</w:t>
      </w:r>
      <w:hyperlink r:id="rId27" w:history="1">
        <w:r w:rsidRPr="00A76FE9">
          <w:rPr>
            <w:rStyle w:val="Hyperlink"/>
            <w:color w:val="auto"/>
          </w:rPr>
          <w:t>.</w:t>
        </w:r>
      </w:hyperlink>
    </w:p>
    <w:p w:rsidR="004B27BC" w:rsidRPr="00A76FE9" w:rsidRDefault="004B27BC" w:rsidP="00A76FE9">
      <w:pPr>
        <w:numPr>
          <w:ilvl w:val="0"/>
          <w:numId w:val="46"/>
        </w:numPr>
        <w:jc w:val="both"/>
      </w:pPr>
      <w:hyperlink r:id="rId28" w:history="1">
        <w:r w:rsidRPr="00A76FE9">
          <w:rPr>
            <w:rStyle w:val="Hyperlink"/>
            <w:color w:val="auto"/>
          </w:rPr>
          <w:t>www.goup32441.narod.ru</w:t>
        </w:r>
      </w:hyperlink>
      <w:r w:rsidRPr="00A76FE9">
        <w:t>- Учебно-методические пособия «Общевойсковая под</w:t>
      </w:r>
      <w:r w:rsidRPr="00A76FE9">
        <w:softHyphen/>
        <w:t>готовка». Наставление по физической подготовке в Вооруженных Силах Российской Федерации (НФП-2009).</w:t>
      </w:r>
    </w:p>
    <w:p w:rsidR="004B27BC" w:rsidRPr="00A76FE9" w:rsidRDefault="004B27BC" w:rsidP="00A76FE9">
      <w:pPr>
        <w:jc w:val="both"/>
      </w:pPr>
    </w:p>
    <w:p w:rsidR="004B27BC" w:rsidRPr="003118F8" w:rsidRDefault="004B27BC" w:rsidP="0019379A">
      <w:pPr>
        <w:widowControl w:val="0"/>
        <w:tabs>
          <w:tab w:val="left" w:pos="1800"/>
          <w:tab w:val="left" w:pos="3800"/>
          <w:tab w:val="left" w:pos="4400"/>
          <w:tab w:val="left" w:pos="6040"/>
          <w:tab w:val="left" w:pos="8520"/>
        </w:tabs>
        <w:autoSpaceDE w:val="0"/>
        <w:spacing w:before="58" w:after="240" w:line="322" w:lineRule="exact"/>
        <w:ind w:left="1446" w:right="58" w:hanging="234"/>
        <w:jc w:val="center"/>
      </w:pPr>
      <w:r w:rsidRPr="003118F8">
        <w:t>КОНТРОЛЬ</w:t>
      </w:r>
      <w:r>
        <w:t xml:space="preserve"> </w:t>
      </w:r>
      <w:r w:rsidRPr="003118F8">
        <w:t>И</w:t>
      </w:r>
      <w:r>
        <w:t xml:space="preserve"> </w:t>
      </w:r>
      <w:r w:rsidRPr="003118F8">
        <w:t>ОЦЕНКА</w:t>
      </w:r>
      <w:r w:rsidRPr="003118F8">
        <w:tab/>
      </w:r>
      <w:r>
        <w:t xml:space="preserve"> </w:t>
      </w:r>
      <w:r w:rsidRPr="003118F8">
        <w:t>РЕЗ</w:t>
      </w:r>
      <w:r w:rsidRPr="003118F8">
        <w:rPr>
          <w:spacing w:val="1"/>
        </w:rPr>
        <w:t>У</w:t>
      </w:r>
      <w:r w:rsidRPr="003118F8">
        <w:t>ЛЬТАТ</w:t>
      </w:r>
      <w:r w:rsidRPr="003118F8">
        <w:rPr>
          <w:spacing w:val="1"/>
        </w:rPr>
        <w:t>О</w:t>
      </w:r>
      <w:r w:rsidRPr="003118F8">
        <w:t>В</w:t>
      </w:r>
      <w:r>
        <w:t xml:space="preserve"> </w:t>
      </w:r>
      <w:r w:rsidRPr="003118F8">
        <w:rPr>
          <w:spacing w:val="1"/>
        </w:rPr>
        <w:t>ОСВОЕНИЯ</w:t>
      </w:r>
      <w:r w:rsidRPr="003118F8">
        <w:rPr>
          <w:spacing w:val="-16"/>
        </w:rPr>
        <w:t xml:space="preserve"> </w:t>
      </w:r>
      <w:r w:rsidRPr="003118F8">
        <w:t>ДИСЦИПЛИНЫ</w:t>
      </w:r>
    </w:p>
    <w:p w:rsidR="004B27BC" w:rsidRDefault="004B27BC" w:rsidP="0019379A">
      <w:pPr>
        <w:ind w:firstLine="709"/>
        <w:jc w:val="both"/>
        <w:rPr>
          <w:sz w:val="28"/>
          <w:szCs w:val="28"/>
        </w:rPr>
      </w:pPr>
      <w:r w:rsidRPr="003118F8">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и групповых занятий, контрольных и самостоятельных проверочных работ и во время итоговой аттестации</w:t>
      </w:r>
      <w:r>
        <w:rPr>
          <w:sz w:val="28"/>
          <w:szCs w:val="28"/>
        </w:rPr>
        <w:t>.</w:t>
      </w:r>
    </w:p>
    <w:p w:rsidR="004B27BC" w:rsidRDefault="004B27BC">
      <w:pPr>
        <w:widowControl w:val="0"/>
        <w:shd w:val="clear" w:color="auto" w:fill="FFFFFF"/>
        <w:jc w:val="both"/>
        <w:rPr>
          <w:b/>
          <w:bCs/>
          <w:sz w:val="28"/>
          <w:szCs w:val="28"/>
        </w:rPr>
      </w:pPr>
    </w:p>
    <w:tbl>
      <w:tblPr>
        <w:tblW w:w="9960" w:type="dxa"/>
        <w:tblInd w:w="2" w:type="dxa"/>
        <w:tblLayout w:type="fixed"/>
        <w:tblLook w:val="0000"/>
      </w:tblPr>
      <w:tblGrid>
        <w:gridCol w:w="2915"/>
        <w:gridCol w:w="1843"/>
        <w:gridCol w:w="5202"/>
      </w:tblGrid>
      <w:tr w:rsidR="004B27BC" w:rsidRPr="00C269DD">
        <w:trPr>
          <w:trHeight w:val="573"/>
        </w:trPr>
        <w:tc>
          <w:tcPr>
            <w:tcW w:w="2915" w:type="dxa"/>
            <w:tcBorders>
              <w:top w:val="single" w:sz="8" w:space="0" w:color="000000"/>
              <w:left w:val="single" w:sz="8" w:space="0" w:color="000000"/>
              <w:bottom w:val="single" w:sz="8" w:space="0" w:color="000000"/>
            </w:tcBorders>
          </w:tcPr>
          <w:p w:rsidR="004B27BC" w:rsidRPr="00C269DD" w:rsidRDefault="004B27BC" w:rsidP="00C269DD">
            <w:pPr>
              <w:jc w:val="center"/>
              <w:rPr>
                <w:b/>
                <w:bCs/>
              </w:rPr>
            </w:pPr>
            <w:r w:rsidRPr="00C269DD">
              <w:rPr>
                <w:b/>
                <w:bCs/>
                <w:sz w:val="22"/>
                <w:szCs w:val="22"/>
              </w:rPr>
              <w:t>Результаты обучения</w:t>
            </w:r>
          </w:p>
          <w:p w:rsidR="004B27BC" w:rsidRPr="00C269DD" w:rsidRDefault="004B27BC" w:rsidP="00C269DD">
            <w:pPr>
              <w:jc w:val="center"/>
              <w:rPr>
                <w:b/>
                <w:bCs/>
              </w:rPr>
            </w:pPr>
            <w:r w:rsidRPr="00C269DD">
              <w:rPr>
                <w:b/>
                <w:bCs/>
                <w:sz w:val="22"/>
                <w:szCs w:val="22"/>
              </w:rPr>
              <w:t>(освоенные умения, усвоенные знания)</w:t>
            </w:r>
          </w:p>
        </w:tc>
        <w:tc>
          <w:tcPr>
            <w:tcW w:w="1843" w:type="dxa"/>
            <w:tcBorders>
              <w:top w:val="single" w:sz="8" w:space="0" w:color="000000"/>
              <w:left w:val="single" w:sz="8" w:space="0" w:color="000000"/>
              <w:bottom w:val="single" w:sz="8" w:space="0" w:color="000000"/>
            </w:tcBorders>
          </w:tcPr>
          <w:p w:rsidR="004B27BC" w:rsidRPr="00C269DD" w:rsidRDefault="004B27BC" w:rsidP="00C269DD">
            <w:pPr>
              <w:jc w:val="center"/>
              <w:rPr>
                <w:b/>
                <w:bCs/>
              </w:rPr>
            </w:pPr>
            <w:r w:rsidRPr="00C269DD">
              <w:rPr>
                <w:b/>
                <w:bCs/>
                <w:sz w:val="22"/>
                <w:szCs w:val="22"/>
              </w:rPr>
              <w:t>Показатели оценки результатов</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pPr>
              <w:jc w:val="center"/>
              <w:rPr>
                <w:b/>
                <w:bCs/>
              </w:rPr>
            </w:pPr>
            <w:r w:rsidRPr="00C269DD">
              <w:rPr>
                <w:b/>
                <w:bCs/>
                <w:sz w:val="22"/>
                <w:szCs w:val="22"/>
              </w:rPr>
              <w:t>Формы и методы контроля и оценки результатов обучения</w:t>
            </w:r>
          </w:p>
        </w:tc>
      </w:tr>
      <w:tr w:rsidR="004B27BC" w:rsidRPr="00C269DD">
        <w:trPr>
          <w:trHeight w:val="1675"/>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владеть  способами  защиты  населения  от  чрезвычайных  ситуаций</w:t>
            </w:r>
          </w:p>
          <w:p w:rsidR="004B27BC" w:rsidRPr="00C269DD" w:rsidRDefault="004B27BC" w:rsidP="00C269DD">
            <w:r w:rsidRPr="00C269DD">
              <w:rPr>
                <w:sz w:val="22"/>
                <w:szCs w:val="22"/>
              </w:rPr>
              <w:t>природного и техногенного характера</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 xml:space="preserve"> Студент  демонстрирует умение владения способами защиты населения от  чрезвычайных  ситуаций</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контроль выполнения индивидуальных и групповых  заданий по темам 1.2; 2.1-2.3;3.1.</w:t>
            </w:r>
          </w:p>
          <w:p w:rsidR="004B27BC" w:rsidRPr="00C269DD" w:rsidRDefault="004B27BC" w:rsidP="00C269DD">
            <w:r w:rsidRPr="00C269DD">
              <w:rPr>
                <w:sz w:val="22"/>
                <w:szCs w:val="22"/>
              </w:rPr>
              <w:t>Практическая работа тестирование по темам 1.1-1.4; 2.1-.2.3; 3.1.-3.3;</w:t>
            </w:r>
          </w:p>
          <w:p w:rsidR="004B27BC" w:rsidRPr="00C269DD" w:rsidRDefault="004B27BC" w:rsidP="00C269DD">
            <w:r w:rsidRPr="00C269DD">
              <w:rPr>
                <w:sz w:val="22"/>
                <w:szCs w:val="22"/>
              </w:rPr>
              <w:t>Итоговый контроль</w:t>
            </w:r>
          </w:p>
          <w:p w:rsidR="004B27BC" w:rsidRPr="00C269DD" w:rsidRDefault="004B27BC" w:rsidP="00C269DD">
            <w:r w:rsidRPr="00C269DD">
              <w:rPr>
                <w:sz w:val="22"/>
                <w:szCs w:val="22"/>
              </w:rPr>
              <w:t xml:space="preserve">Контрольная работа по темам 1.3; 2.2; 3.1 , тестирование </w:t>
            </w:r>
          </w:p>
        </w:tc>
      </w:tr>
      <w:tr w:rsidR="004B27BC" w:rsidRPr="00C269DD">
        <w:trPr>
          <w:trHeight w:val="1627"/>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пользоваться средствами индивидуальной и коллективной защиты</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умение пользоваться средствами индивидуальной и коллективной защиты</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контроль выполнения индивидуальных и групповых  заданий по темам 1.2; 2.1-2.3;3.1.</w:t>
            </w:r>
          </w:p>
          <w:p w:rsidR="004B27BC" w:rsidRPr="00C269DD" w:rsidRDefault="004B27BC" w:rsidP="00C269DD">
            <w:r w:rsidRPr="00C269DD">
              <w:rPr>
                <w:sz w:val="22"/>
                <w:szCs w:val="22"/>
              </w:rPr>
              <w:t>Тематический диктант  1.1,1.2; 3.1,3.3</w:t>
            </w:r>
          </w:p>
          <w:p w:rsidR="004B27BC" w:rsidRPr="00C269DD" w:rsidRDefault="004B27BC" w:rsidP="00C269DD">
            <w:r w:rsidRPr="00C269DD">
              <w:rPr>
                <w:sz w:val="22"/>
                <w:szCs w:val="22"/>
              </w:rPr>
              <w:t xml:space="preserve">Практическая работа тестирование по темам 1.1-1.4; 2.1-.2.3; </w:t>
            </w:r>
          </w:p>
          <w:p w:rsidR="004B27BC" w:rsidRPr="00C269DD" w:rsidRDefault="004B27BC" w:rsidP="00C269DD">
            <w:r w:rsidRPr="00C269DD">
              <w:rPr>
                <w:sz w:val="22"/>
                <w:szCs w:val="22"/>
              </w:rPr>
              <w:t>Итоговый контроль</w:t>
            </w:r>
          </w:p>
          <w:p w:rsidR="004B27BC" w:rsidRPr="00C269DD" w:rsidRDefault="004B27BC" w:rsidP="00C269DD">
            <w:r w:rsidRPr="00C269DD">
              <w:rPr>
                <w:sz w:val="22"/>
                <w:szCs w:val="22"/>
              </w:rPr>
              <w:t xml:space="preserve">Контрольная работа по темам 1.3; 2.2; тестирование </w:t>
            </w:r>
          </w:p>
        </w:tc>
      </w:tr>
      <w:tr w:rsidR="004B27BC" w:rsidRPr="00C269DD">
        <w:trPr>
          <w:trHeight w:val="43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Оценивать уровень своей подготовленности и осуществлять</w:t>
            </w:r>
          </w:p>
          <w:p w:rsidR="004B27BC" w:rsidRPr="00C269DD" w:rsidRDefault="004B27BC" w:rsidP="00C269DD">
            <w:r w:rsidRPr="00C269DD">
              <w:rPr>
                <w:sz w:val="22"/>
                <w:szCs w:val="22"/>
              </w:rPr>
              <w:t>осознанное самоопределение по отношению к военной службе</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умение оценивать уровень своей подготовленности и отношение к военной службе</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3.1-3.8; , контроль выполнения индивидуальных и групповых  заданий по темам 3.1-3,8</w:t>
            </w:r>
          </w:p>
          <w:p w:rsidR="004B27BC" w:rsidRPr="00C269DD" w:rsidRDefault="004B27BC" w:rsidP="00C269DD">
            <w:r w:rsidRPr="00C269DD">
              <w:rPr>
                <w:sz w:val="22"/>
                <w:szCs w:val="22"/>
              </w:rPr>
              <w:t>Практическая работа тестирование по темам 3.1.-3.8;</w:t>
            </w:r>
          </w:p>
          <w:p w:rsidR="004B27BC" w:rsidRPr="00C269DD" w:rsidRDefault="004B27BC" w:rsidP="00C269DD">
            <w:r w:rsidRPr="00C269DD">
              <w:rPr>
                <w:sz w:val="22"/>
                <w:szCs w:val="22"/>
              </w:rPr>
              <w:t>Итоговый контроль</w:t>
            </w:r>
          </w:p>
          <w:p w:rsidR="004B27BC" w:rsidRPr="00C269DD" w:rsidRDefault="004B27BC" w:rsidP="00C269DD">
            <w:r w:rsidRPr="00C269DD">
              <w:rPr>
                <w:sz w:val="22"/>
                <w:szCs w:val="22"/>
              </w:rPr>
              <w:t xml:space="preserve"> тестирование </w:t>
            </w:r>
          </w:p>
        </w:tc>
      </w:tr>
      <w:tr w:rsidR="004B27BC" w:rsidRPr="00C269DD">
        <w:trPr>
          <w:trHeight w:val="847"/>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Использовать приобретенные знания и умения в практической деятельности и повседневной жизни: для ведения здорового образа жизни</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умение использовать приобретенные знания и умения в практической деятельности и повседневной жизни</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индивидуальный и фронтальный опрос в ходе аудиторных занятий по темам 1-4.1; контроль выполнения индивидуальных и групповых  заданий по темам 1,4.1</w:t>
            </w:r>
          </w:p>
          <w:p w:rsidR="004B27BC" w:rsidRPr="00C269DD" w:rsidRDefault="004B27BC" w:rsidP="00C269DD">
            <w:r w:rsidRPr="00C269DD">
              <w:rPr>
                <w:sz w:val="22"/>
                <w:szCs w:val="22"/>
              </w:rPr>
              <w:t>Практическая работа тестирование по темам 1,4.1</w:t>
            </w:r>
          </w:p>
          <w:p w:rsidR="004B27BC" w:rsidRPr="00C269DD" w:rsidRDefault="004B27BC" w:rsidP="00C269DD">
            <w:r w:rsidRPr="00C269DD">
              <w:rPr>
                <w:sz w:val="22"/>
                <w:szCs w:val="22"/>
              </w:rPr>
              <w:t xml:space="preserve"> Итоговый контроль</w:t>
            </w:r>
          </w:p>
          <w:p w:rsidR="004B27BC" w:rsidRPr="00C269DD" w:rsidRDefault="004B27BC" w:rsidP="00C269DD">
            <w:r w:rsidRPr="00C269DD">
              <w:rPr>
                <w:sz w:val="22"/>
                <w:szCs w:val="22"/>
              </w:rPr>
              <w:t xml:space="preserve">тестирование </w:t>
            </w:r>
          </w:p>
        </w:tc>
      </w:tr>
      <w:tr w:rsidR="004B27BC" w:rsidRPr="00C269DD">
        <w:trPr>
          <w:trHeight w:val="571"/>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оказания первой медицинской помощи вызова (обращения за помощью) в случае необходимости соответствующей службы экстренной помощи )</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умение оказывать первую помощь</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4B27BC" w:rsidRPr="00C269DD" w:rsidRDefault="004B27BC" w:rsidP="00C269DD">
            <w:r w:rsidRPr="00C269DD">
              <w:rPr>
                <w:sz w:val="22"/>
                <w:szCs w:val="22"/>
              </w:rPr>
              <w:t>Тематический диктант  1.1,1.2; 3.1,3.3</w:t>
            </w:r>
          </w:p>
          <w:p w:rsidR="004B27BC" w:rsidRPr="00C269DD" w:rsidRDefault="004B27BC" w:rsidP="00C269DD">
            <w:r w:rsidRPr="00C269DD">
              <w:rPr>
                <w:sz w:val="22"/>
                <w:szCs w:val="22"/>
              </w:rPr>
              <w:t>Практическая работа тестирование по темам 1.1-1.4; 2.1-.2.3; 3.1.-3.3;</w:t>
            </w:r>
          </w:p>
          <w:p w:rsidR="004B27BC" w:rsidRPr="00C269DD" w:rsidRDefault="004B27BC" w:rsidP="00C269DD">
            <w:r w:rsidRPr="00C269DD">
              <w:rPr>
                <w:sz w:val="22"/>
                <w:szCs w:val="22"/>
              </w:rPr>
              <w:t xml:space="preserve"> Итоговый контроль</w:t>
            </w:r>
          </w:p>
          <w:p w:rsidR="004B27BC" w:rsidRPr="00C269DD" w:rsidRDefault="004B27BC" w:rsidP="00C269DD">
            <w:r w:rsidRPr="00C269DD">
              <w:rPr>
                <w:sz w:val="22"/>
                <w:szCs w:val="22"/>
              </w:rPr>
              <w:t xml:space="preserve">Контрольная работа по темам 1.3; 2.2; 3.1 , </w:t>
            </w:r>
          </w:p>
        </w:tc>
      </w:tr>
      <w:tr w:rsidR="004B27BC" w:rsidRPr="00C269DD">
        <w:trPr>
          <w:trHeight w:val="157"/>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развития в себе духовных и физических качеств, необходимых для военной службы</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качества необходимые для военной службы</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темам3,1-3,8,контроль выполнения индивидуальных и групповых  заданий по темам 1.2; 2.1-2.3;3.1.</w:t>
            </w:r>
          </w:p>
          <w:p w:rsidR="004B27BC" w:rsidRPr="00C269DD" w:rsidRDefault="004B27BC" w:rsidP="00C269DD">
            <w:r w:rsidRPr="00C269DD">
              <w:rPr>
                <w:sz w:val="22"/>
                <w:szCs w:val="22"/>
              </w:rPr>
              <w:t xml:space="preserve">Практическая работа тестирование по темам 3.1.-3.8; </w:t>
            </w:r>
          </w:p>
        </w:tc>
      </w:tr>
      <w:tr w:rsidR="004B27BC" w:rsidRPr="00C269DD">
        <w:trPr>
          <w:trHeight w:val="58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знания основных составляющих здорового образа жизни</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1.1-4.1; , контроль выполнения индивидуальных и групповых  заданий по темам </w:t>
            </w:r>
          </w:p>
          <w:p w:rsidR="004B27BC" w:rsidRPr="00C269DD" w:rsidRDefault="004B27BC" w:rsidP="00C269DD">
            <w:r w:rsidRPr="00C269DD">
              <w:rPr>
                <w:sz w:val="22"/>
                <w:szCs w:val="22"/>
              </w:rPr>
              <w:t xml:space="preserve">Практическая работа тестирование по темам 1.1-4.1; </w:t>
            </w:r>
          </w:p>
          <w:p w:rsidR="004B27BC" w:rsidRPr="00C269DD" w:rsidRDefault="004B27BC" w:rsidP="00C269DD">
            <w:r w:rsidRPr="00C269DD">
              <w:rPr>
                <w:sz w:val="22"/>
                <w:szCs w:val="22"/>
              </w:rPr>
              <w:t xml:space="preserve"> Итоговый контроль</w:t>
            </w:r>
          </w:p>
          <w:p w:rsidR="004B27BC" w:rsidRPr="00C269DD" w:rsidRDefault="004B27BC" w:rsidP="00C269DD">
            <w:r w:rsidRPr="00C269DD">
              <w:rPr>
                <w:sz w:val="22"/>
                <w:szCs w:val="22"/>
              </w:rPr>
              <w:t xml:space="preserve">Контрольная работа по темам1,4.1, </w:t>
            </w:r>
          </w:p>
        </w:tc>
      </w:tr>
      <w:tr w:rsidR="004B27BC" w:rsidRPr="00C269DD">
        <w:trPr>
          <w:trHeight w:val="58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потенциальные опасности природного, техногенного и социального происхождения, характерные для региона проживания</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 xml:space="preserve">Студент демонстрирует знания опасности природного, техногенного и социального происхождения </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2.1-2.4; , контроль выполнения индивидуальных и групповых  заданий по темам 2.1-2.4;</w:t>
            </w:r>
          </w:p>
          <w:p w:rsidR="004B27BC" w:rsidRPr="00C269DD" w:rsidRDefault="004B27BC" w:rsidP="00C269DD">
            <w:r w:rsidRPr="00C269DD">
              <w:rPr>
                <w:sz w:val="22"/>
                <w:szCs w:val="22"/>
              </w:rPr>
              <w:t xml:space="preserve">Тематический диктант  2.1-2.4   </w:t>
            </w:r>
          </w:p>
          <w:p w:rsidR="004B27BC" w:rsidRPr="00C269DD" w:rsidRDefault="004B27BC" w:rsidP="00C269DD">
            <w:r w:rsidRPr="00C269DD">
              <w:rPr>
                <w:sz w:val="22"/>
                <w:szCs w:val="22"/>
              </w:rPr>
              <w:t xml:space="preserve">Практическая работа тестирование по темам  2.1-.2.4; </w:t>
            </w:r>
          </w:p>
          <w:p w:rsidR="004B27BC" w:rsidRPr="00C269DD" w:rsidRDefault="004B27BC" w:rsidP="00C269DD">
            <w:r w:rsidRPr="00C269DD">
              <w:rPr>
                <w:sz w:val="22"/>
                <w:szCs w:val="22"/>
              </w:rPr>
              <w:t xml:space="preserve"> Итоговый контроль</w:t>
            </w:r>
          </w:p>
          <w:p w:rsidR="004B27BC" w:rsidRPr="00C269DD" w:rsidRDefault="004B27BC" w:rsidP="00C269DD">
            <w:r w:rsidRPr="00C269DD">
              <w:rPr>
                <w:sz w:val="22"/>
                <w:szCs w:val="22"/>
              </w:rPr>
              <w:t>Контрольная работа по темам 2.2</w:t>
            </w:r>
          </w:p>
        </w:tc>
      </w:tr>
      <w:tr w:rsidR="004B27BC" w:rsidRPr="00C269DD">
        <w:trPr>
          <w:trHeight w:val="58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основные  задачи  государственных  служб  по  защите  населения  и территорий  от  чрезвычайных  ситуаций  природного  и техногенного характера</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знания основных  задачи  государственных  служб  по  защите  населения  и территорий  от  чрезвычайных  ситуаций</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2.1-2.4; , контроль выполнения индивидуальных и групповых  заданий по темам 2.1-2.4;</w:t>
            </w:r>
          </w:p>
          <w:p w:rsidR="004B27BC" w:rsidRPr="00C269DD" w:rsidRDefault="004B27BC" w:rsidP="00C269DD">
            <w:r w:rsidRPr="00C269DD">
              <w:rPr>
                <w:sz w:val="22"/>
                <w:szCs w:val="22"/>
              </w:rPr>
              <w:t xml:space="preserve">Практическая работа тестирование по темам  2.1-.2.4; </w:t>
            </w:r>
          </w:p>
          <w:p w:rsidR="004B27BC" w:rsidRPr="00C269DD" w:rsidRDefault="004B27BC" w:rsidP="00C269DD"/>
        </w:tc>
      </w:tr>
      <w:tr w:rsidR="004B27BC" w:rsidRPr="00C269DD">
        <w:trPr>
          <w:trHeight w:val="58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основы  российского  законодательства  об  обороне  государства  и воинской обязанности граждан</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знания законодательства  об  обороне  государства  и воинской обязанности граждан</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3.1-3.4; , контроль выполнения индивидуальных и групповых  заданий по темам 3.1-3.4.</w:t>
            </w:r>
          </w:p>
          <w:p w:rsidR="004B27BC" w:rsidRPr="00C269DD" w:rsidRDefault="004B27BC" w:rsidP="00C269DD">
            <w:r w:rsidRPr="00C269DD">
              <w:rPr>
                <w:sz w:val="22"/>
                <w:szCs w:val="22"/>
              </w:rPr>
              <w:t>Тематический диктант  1.1,1.2; 3.1,3.3</w:t>
            </w:r>
          </w:p>
          <w:p w:rsidR="004B27BC" w:rsidRPr="00C269DD" w:rsidRDefault="004B27BC" w:rsidP="00C269DD">
            <w:r w:rsidRPr="00C269DD">
              <w:rPr>
                <w:sz w:val="22"/>
                <w:szCs w:val="22"/>
              </w:rPr>
              <w:t>Практическая работа тестирование по темам 3.1.-3.3;</w:t>
            </w:r>
          </w:p>
          <w:p w:rsidR="004B27BC" w:rsidRPr="00C269DD" w:rsidRDefault="004B27BC" w:rsidP="00C269DD">
            <w:r w:rsidRPr="00C269DD">
              <w:rPr>
                <w:sz w:val="22"/>
                <w:szCs w:val="22"/>
              </w:rPr>
              <w:t xml:space="preserve"> Итоговый контроль</w:t>
            </w:r>
          </w:p>
          <w:p w:rsidR="004B27BC" w:rsidRPr="00C269DD" w:rsidRDefault="004B27BC" w:rsidP="00C269DD">
            <w:r w:rsidRPr="00C269DD">
              <w:rPr>
                <w:sz w:val="22"/>
                <w:szCs w:val="22"/>
              </w:rPr>
              <w:t xml:space="preserve">Контрольная работа по темам 3.1 , </w:t>
            </w:r>
          </w:p>
        </w:tc>
      </w:tr>
      <w:tr w:rsidR="004B27BC" w:rsidRPr="00C269DD">
        <w:trPr>
          <w:trHeight w:val="58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порядок первоначальной постановки на воинский учет, медицинского</w:t>
            </w:r>
          </w:p>
          <w:p w:rsidR="004B27BC" w:rsidRPr="00C269DD" w:rsidRDefault="004B27BC" w:rsidP="00C269DD">
            <w:r w:rsidRPr="00C269DD">
              <w:rPr>
                <w:sz w:val="22"/>
                <w:szCs w:val="22"/>
              </w:rPr>
              <w:t>освидетельствования, призыва на военную службу, состав и предназначение Вооруженных Сил Российской Федерации</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знания порядка первоначальной постановки на воинский учет</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3.1-3.5; , контроль выполнения индивидуальных и групповых  заданий по темам 3.3.</w:t>
            </w:r>
          </w:p>
          <w:p w:rsidR="004B27BC" w:rsidRPr="00C269DD" w:rsidRDefault="004B27BC" w:rsidP="00C269DD">
            <w:r w:rsidRPr="00C269DD">
              <w:rPr>
                <w:sz w:val="22"/>
                <w:szCs w:val="22"/>
              </w:rPr>
              <w:t>Практическая работа тестирование по темам 3.1.-3.8;</w:t>
            </w:r>
          </w:p>
        </w:tc>
      </w:tr>
      <w:tr w:rsidR="004B27BC" w:rsidRPr="00C269DD">
        <w:trPr>
          <w:trHeight w:val="58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основные  права  и  обязанности  граждан  до  призыва  на  военную службу,  во  время  прохождения  военной  службы  и  пребывания  в запасе</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знания прав и обязанностей граждан, призванных на военную службу</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3.1-3.8; , контроль выполнения индивидуальных и групповых  заданий по темам 3.1-3.8.</w:t>
            </w:r>
          </w:p>
          <w:p w:rsidR="004B27BC" w:rsidRPr="00C269DD" w:rsidRDefault="004B27BC" w:rsidP="00C269DD">
            <w:r w:rsidRPr="00C269DD">
              <w:rPr>
                <w:sz w:val="22"/>
                <w:szCs w:val="22"/>
              </w:rPr>
              <w:t xml:space="preserve"> </w:t>
            </w:r>
          </w:p>
          <w:p w:rsidR="004B27BC" w:rsidRPr="00C269DD" w:rsidRDefault="004B27BC" w:rsidP="00C269DD">
            <w:r w:rsidRPr="00C269DD">
              <w:rPr>
                <w:sz w:val="22"/>
                <w:szCs w:val="22"/>
              </w:rPr>
              <w:t>Практическая работа тестирование по темам  3.1.-3.8;</w:t>
            </w:r>
          </w:p>
        </w:tc>
      </w:tr>
      <w:tr w:rsidR="004B27BC" w:rsidRPr="00C269DD">
        <w:trPr>
          <w:trHeight w:val="58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знания основных видов и особенностей военной деятельности</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4B27BC" w:rsidRPr="00C269DD" w:rsidRDefault="004B27BC" w:rsidP="00C269DD">
            <w:r w:rsidRPr="00C269DD">
              <w:rPr>
                <w:sz w:val="22"/>
                <w:szCs w:val="22"/>
              </w:rPr>
              <w:t>Тематический диктант  1.1,1.2; 3.1,3.3</w:t>
            </w:r>
          </w:p>
          <w:p w:rsidR="004B27BC" w:rsidRPr="00C269DD" w:rsidRDefault="004B27BC" w:rsidP="00C269DD">
            <w:r w:rsidRPr="00C269DD">
              <w:rPr>
                <w:sz w:val="22"/>
                <w:szCs w:val="22"/>
              </w:rPr>
              <w:t>Практическая работа тестирование по темам 1.1-1.4; 2.1-.2.3; 3.1.-3.3;</w:t>
            </w:r>
          </w:p>
          <w:p w:rsidR="004B27BC" w:rsidRPr="00C269DD" w:rsidRDefault="004B27BC" w:rsidP="00C269DD">
            <w:r w:rsidRPr="00C269DD">
              <w:rPr>
                <w:sz w:val="22"/>
                <w:szCs w:val="22"/>
              </w:rPr>
              <w:t xml:space="preserve"> Итоговый контроль</w:t>
            </w:r>
          </w:p>
          <w:p w:rsidR="004B27BC" w:rsidRPr="00C269DD" w:rsidRDefault="004B27BC" w:rsidP="00C269DD">
            <w:r w:rsidRPr="00C269DD">
              <w:rPr>
                <w:sz w:val="22"/>
                <w:szCs w:val="22"/>
              </w:rPr>
              <w:t xml:space="preserve">Контрольная работа по темам 1.3; 2.2; 3.1 </w:t>
            </w:r>
          </w:p>
        </w:tc>
      </w:tr>
      <w:tr w:rsidR="004B27BC" w:rsidRPr="00C269DD">
        <w:trPr>
          <w:trHeight w:val="58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требования, предъявляемые военной службой к уровню подготовленности призывника</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 xml:space="preserve"> Студент демонстрирует знания требований подготовки призывника</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3.4; , контроль выполнения индивидуальных и групповых  заданий по темам 3.4.</w:t>
            </w:r>
          </w:p>
          <w:p w:rsidR="004B27BC" w:rsidRPr="00C269DD" w:rsidRDefault="004B27BC" w:rsidP="00C269DD">
            <w:r w:rsidRPr="00C269DD">
              <w:rPr>
                <w:sz w:val="22"/>
                <w:szCs w:val="22"/>
              </w:rPr>
              <w:t>Практическая работа тестирование по темам 3.2.-3.5;</w:t>
            </w:r>
          </w:p>
        </w:tc>
      </w:tr>
      <w:tr w:rsidR="004B27BC" w:rsidRPr="00C269DD">
        <w:trPr>
          <w:trHeight w:val="58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предназначение, структуру и задачи РСЧС</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знания</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2.1-2.4; , контроль выполнения индивидуальных и групповых  заданий по темам 2.1-2.4;</w:t>
            </w:r>
          </w:p>
          <w:p w:rsidR="004B27BC" w:rsidRPr="00C269DD" w:rsidRDefault="004B27BC" w:rsidP="00C269DD">
            <w:r w:rsidRPr="00C269DD">
              <w:rPr>
                <w:sz w:val="22"/>
                <w:szCs w:val="22"/>
              </w:rPr>
              <w:t>Тематический диктант  1.1,1.2; 3.1,3.3</w:t>
            </w:r>
          </w:p>
          <w:p w:rsidR="004B27BC" w:rsidRPr="00C269DD" w:rsidRDefault="004B27BC" w:rsidP="00C269DD">
            <w:r w:rsidRPr="00C269DD">
              <w:rPr>
                <w:sz w:val="22"/>
                <w:szCs w:val="22"/>
              </w:rPr>
              <w:t>Практическая работа тестирование по темам 2.1-.2.4</w:t>
            </w:r>
          </w:p>
          <w:p w:rsidR="004B27BC" w:rsidRPr="00C269DD" w:rsidRDefault="004B27BC" w:rsidP="00C269DD">
            <w:r w:rsidRPr="00C269DD">
              <w:rPr>
                <w:sz w:val="22"/>
                <w:szCs w:val="22"/>
              </w:rPr>
              <w:t xml:space="preserve"> Итоговый контроль</w:t>
            </w:r>
          </w:p>
          <w:p w:rsidR="004B27BC" w:rsidRPr="00C269DD" w:rsidRDefault="004B27BC" w:rsidP="00C269DD">
            <w:r w:rsidRPr="00C269DD">
              <w:rPr>
                <w:sz w:val="22"/>
                <w:szCs w:val="22"/>
              </w:rPr>
              <w:t>Контрольная работа по темам 2.2;</w:t>
            </w:r>
          </w:p>
        </w:tc>
      </w:tr>
      <w:tr w:rsidR="004B27BC" w:rsidRPr="00C269DD">
        <w:trPr>
          <w:trHeight w:val="583"/>
        </w:trPr>
        <w:tc>
          <w:tcPr>
            <w:tcW w:w="2915"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предназначение, структуру и задачи гражданской обороны</w:t>
            </w:r>
          </w:p>
        </w:tc>
        <w:tc>
          <w:tcPr>
            <w:tcW w:w="1843" w:type="dxa"/>
            <w:tcBorders>
              <w:top w:val="single" w:sz="8" w:space="0" w:color="000000"/>
              <w:left w:val="single" w:sz="8" w:space="0" w:color="000000"/>
              <w:bottom w:val="single" w:sz="8" w:space="0" w:color="000000"/>
            </w:tcBorders>
          </w:tcPr>
          <w:p w:rsidR="004B27BC" w:rsidRPr="00C269DD" w:rsidRDefault="004B27BC" w:rsidP="00C269DD">
            <w:r w:rsidRPr="00C269DD">
              <w:rPr>
                <w:sz w:val="22"/>
                <w:szCs w:val="22"/>
              </w:rPr>
              <w:t>Студент демонстрирует знания по ГО</w:t>
            </w:r>
          </w:p>
        </w:tc>
        <w:tc>
          <w:tcPr>
            <w:tcW w:w="5202" w:type="dxa"/>
            <w:tcBorders>
              <w:top w:val="single" w:sz="8" w:space="0" w:color="000000"/>
              <w:left w:val="single" w:sz="8" w:space="0" w:color="000000"/>
              <w:bottom w:val="single" w:sz="8" w:space="0" w:color="000000"/>
              <w:right w:val="single" w:sz="8" w:space="0" w:color="000000"/>
            </w:tcBorders>
          </w:tcPr>
          <w:p w:rsidR="004B27BC" w:rsidRPr="00C269DD" w:rsidRDefault="004B27BC" w:rsidP="00C269DD">
            <w:r w:rsidRPr="00C269DD">
              <w:rPr>
                <w:sz w:val="22"/>
                <w:szCs w:val="22"/>
              </w:rPr>
              <w:t>Текущий контроль:</w:t>
            </w:r>
          </w:p>
          <w:p w:rsidR="004B27BC" w:rsidRPr="00C269DD" w:rsidRDefault="004B27BC" w:rsidP="00C269DD">
            <w:r w:rsidRPr="00C269DD">
              <w:rPr>
                <w:sz w:val="22"/>
                <w:szCs w:val="22"/>
              </w:rPr>
              <w:t xml:space="preserve">индивидуальный </w:t>
            </w:r>
          </w:p>
          <w:p w:rsidR="004B27BC" w:rsidRPr="00C269DD" w:rsidRDefault="004B27BC" w:rsidP="00C269DD">
            <w:r w:rsidRPr="00C269DD">
              <w:rPr>
                <w:sz w:val="22"/>
                <w:szCs w:val="22"/>
              </w:rPr>
              <w:t xml:space="preserve"> и фронтальный опрос в ходе аудиторных занятий по темам 2.1-2.4; , контроль выполнения индивидуальных и групповых  заданий по темам 2.1-2.3;.</w:t>
            </w:r>
          </w:p>
          <w:p w:rsidR="004B27BC" w:rsidRPr="00C269DD" w:rsidRDefault="004B27BC" w:rsidP="00C269DD">
            <w:r w:rsidRPr="00C269DD">
              <w:rPr>
                <w:sz w:val="22"/>
                <w:szCs w:val="22"/>
              </w:rPr>
              <w:t>Практическая работа тестирование по темам 2.1-.2.3</w:t>
            </w:r>
          </w:p>
          <w:p w:rsidR="004B27BC" w:rsidRPr="00C269DD" w:rsidRDefault="004B27BC" w:rsidP="00C269DD">
            <w:r w:rsidRPr="00C269DD">
              <w:rPr>
                <w:sz w:val="22"/>
                <w:szCs w:val="22"/>
              </w:rPr>
              <w:t xml:space="preserve"> Итоговый контроль</w:t>
            </w:r>
          </w:p>
          <w:p w:rsidR="004B27BC" w:rsidRPr="00C269DD" w:rsidRDefault="004B27BC" w:rsidP="00C269DD">
            <w:r w:rsidRPr="00C269DD">
              <w:rPr>
                <w:sz w:val="22"/>
                <w:szCs w:val="22"/>
              </w:rPr>
              <w:t>тестирование , зачет</w:t>
            </w:r>
          </w:p>
        </w:tc>
      </w:tr>
    </w:tbl>
    <w:p w:rsidR="004B27BC" w:rsidRDefault="004B27BC">
      <w:pPr>
        <w:widowControl w:val="0"/>
        <w:shd w:val="clear" w:color="auto" w:fill="FFFFFF"/>
        <w:ind w:right="355"/>
        <w:jc w:val="center"/>
      </w:pPr>
    </w:p>
    <w:p w:rsidR="004B27BC" w:rsidRDefault="004B27BC" w:rsidP="00B62584">
      <w:pPr>
        <w:widowControl w:val="0"/>
        <w:shd w:val="clear" w:color="auto" w:fill="FFFFFF"/>
        <w:ind w:right="355"/>
        <w:jc w:val="both"/>
      </w:pPr>
    </w:p>
    <w:p w:rsidR="004B27BC" w:rsidRPr="0019379A" w:rsidRDefault="004B27BC" w:rsidP="0019379A">
      <w:pPr>
        <w:widowControl w:val="0"/>
        <w:shd w:val="clear" w:color="auto" w:fill="FFFFFF"/>
        <w:spacing w:after="240"/>
        <w:ind w:right="355"/>
        <w:jc w:val="center"/>
        <w:rPr>
          <w:b/>
          <w:bCs/>
        </w:rPr>
      </w:pPr>
      <w:r w:rsidRPr="0019379A">
        <w:rPr>
          <w:b/>
          <w:bCs/>
        </w:rPr>
        <w:t>ВОПРОСЫ К ЗАЧЕТУ</w:t>
      </w:r>
    </w:p>
    <w:p w:rsidR="004B27BC" w:rsidRDefault="004B27BC" w:rsidP="008D13C7">
      <w:pPr>
        <w:widowControl w:val="0"/>
        <w:numPr>
          <w:ilvl w:val="3"/>
          <w:numId w:val="47"/>
        </w:numPr>
        <w:shd w:val="clear" w:color="auto" w:fill="FFFFFF"/>
        <w:tabs>
          <w:tab w:val="left" w:pos="284"/>
        </w:tabs>
        <w:ind w:right="355"/>
        <w:jc w:val="both"/>
      </w:pPr>
      <w:r>
        <w:t>Общие понятия о здоровье. Здоровый образ жизни и его составляющие</w:t>
      </w:r>
    </w:p>
    <w:p w:rsidR="004B27BC" w:rsidRDefault="004B27BC" w:rsidP="008D13C7">
      <w:pPr>
        <w:widowControl w:val="0"/>
        <w:numPr>
          <w:ilvl w:val="0"/>
          <w:numId w:val="47"/>
        </w:numPr>
        <w:shd w:val="clear" w:color="auto" w:fill="FFFFFF"/>
        <w:tabs>
          <w:tab w:val="left" w:pos="284"/>
        </w:tabs>
        <w:ind w:right="355"/>
        <w:jc w:val="both"/>
      </w:pPr>
      <w:r>
        <w:t>Режим труда и отдыха. Рациональное питание.</w:t>
      </w:r>
    </w:p>
    <w:p w:rsidR="004B27BC" w:rsidRDefault="004B27BC" w:rsidP="008D13C7">
      <w:pPr>
        <w:widowControl w:val="0"/>
        <w:numPr>
          <w:ilvl w:val="0"/>
          <w:numId w:val="47"/>
        </w:numPr>
        <w:shd w:val="clear" w:color="auto" w:fill="FFFFFF"/>
        <w:tabs>
          <w:tab w:val="left" w:pos="284"/>
        </w:tabs>
        <w:ind w:right="355"/>
        <w:jc w:val="both"/>
      </w:pPr>
      <w:r>
        <w:t>Курение и его влияние на состояние здоровья человека</w:t>
      </w:r>
    </w:p>
    <w:p w:rsidR="004B27BC" w:rsidRDefault="004B27BC" w:rsidP="008D13C7">
      <w:pPr>
        <w:widowControl w:val="0"/>
        <w:numPr>
          <w:ilvl w:val="0"/>
          <w:numId w:val="47"/>
        </w:numPr>
        <w:shd w:val="clear" w:color="auto" w:fill="FFFFFF"/>
        <w:tabs>
          <w:tab w:val="left" w:pos="284"/>
        </w:tabs>
        <w:ind w:right="355"/>
        <w:jc w:val="both"/>
      </w:pPr>
      <w:r>
        <w:t>Алкоголь и его влияние на здоровье человека.</w:t>
      </w:r>
    </w:p>
    <w:p w:rsidR="004B27BC" w:rsidRDefault="004B27BC" w:rsidP="008D13C7">
      <w:pPr>
        <w:widowControl w:val="0"/>
        <w:numPr>
          <w:ilvl w:val="0"/>
          <w:numId w:val="47"/>
        </w:numPr>
        <w:shd w:val="clear" w:color="auto" w:fill="FFFFFF"/>
        <w:tabs>
          <w:tab w:val="left" w:pos="284"/>
        </w:tabs>
        <w:ind w:right="355"/>
        <w:jc w:val="both"/>
      </w:pPr>
      <w:r>
        <w:t>Наркотики. Наркомания и токсикомания. Социальные последствия пристрастия к наркотикам. Профилактика наркомании.</w:t>
      </w:r>
    </w:p>
    <w:p w:rsidR="004B27BC" w:rsidRDefault="004B27BC" w:rsidP="008D13C7">
      <w:pPr>
        <w:widowControl w:val="0"/>
        <w:numPr>
          <w:ilvl w:val="0"/>
          <w:numId w:val="47"/>
        </w:numPr>
        <w:shd w:val="clear" w:color="auto" w:fill="FFFFFF"/>
        <w:tabs>
          <w:tab w:val="left" w:pos="284"/>
        </w:tabs>
        <w:ind w:right="355"/>
        <w:jc w:val="both"/>
      </w:pPr>
      <w:r>
        <w:t>Основные инфекционные болезни, их классификация и профилактика.</w:t>
      </w:r>
    </w:p>
    <w:p w:rsidR="004B27BC" w:rsidRDefault="004B27BC" w:rsidP="008D13C7">
      <w:pPr>
        <w:widowControl w:val="0"/>
        <w:numPr>
          <w:ilvl w:val="0"/>
          <w:numId w:val="47"/>
        </w:numPr>
        <w:shd w:val="clear" w:color="auto" w:fill="FFFFFF"/>
        <w:tabs>
          <w:tab w:val="left" w:pos="284"/>
        </w:tabs>
        <w:ind w:right="355"/>
        <w:jc w:val="both"/>
      </w:pPr>
      <w:r>
        <w:t>Инфекции, передающиеся половым путем их симптомы и профилактика</w:t>
      </w:r>
    </w:p>
    <w:p w:rsidR="004B27BC" w:rsidRDefault="004B27BC" w:rsidP="008D13C7">
      <w:pPr>
        <w:widowControl w:val="0"/>
        <w:numPr>
          <w:ilvl w:val="0"/>
          <w:numId w:val="47"/>
        </w:numPr>
        <w:shd w:val="clear" w:color="auto" w:fill="FFFFFF"/>
        <w:tabs>
          <w:tab w:val="left" w:pos="284"/>
        </w:tabs>
        <w:ind w:right="355"/>
        <w:jc w:val="both"/>
      </w:pPr>
      <w:r>
        <w:t>Первая медицинская помощь при острой сердечной недостаточности и инсульте, остановке сердца</w:t>
      </w:r>
    </w:p>
    <w:p w:rsidR="004B27BC" w:rsidRDefault="004B27BC" w:rsidP="008D13C7">
      <w:pPr>
        <w:widowControl w:val="0"/>
        <w:numPr>
          <w:ilvl w:val="0"/>
          <w:numId w:val="47"/>
        </w:numPr>
        <w:shd w:val="clear" w:color="auto" w:fill="FFFFFF"/>
        <w:tabs>
          <w:tab w:val="left" w:pos="284"/>
        </w:tabs>
        <w:ind w:right="355"/>
        <w:jc w:val="both"/>
      </w:pPr>
      <w:r>
        <w:t>Методики определения пульса, дыхания, артериального давления их оценка</w:t>
      </w:r>
    </w:p>
    <w:p w:rsidR="004B27BC" w:rsidRDefault="004B27BC" w:rsidP="008D13C7">
      <w:pPr>
        <w:widowControl w:val="0"/>
        <w:numPr>
          <w:ilvl w:val="0"/>
          <w:numId w:val="47"/>
        </w:numPr>
        <w:shd w:val="clear" w:color="auto" w:fill="FFFFFF"/>
        <w:tabs>
          <w:tab w:val="left" w:pos="284"/>
        </w:tabs>
        <w:ind w:right="355"/>
        <w:jc w:val="both"/>
      </w:pPr>
      <w:r>
        <w:t>Первая медицинская помощь при кровотечениях</w:t>
      </w:r>
    </w:p>
    <w:p w:rsidR="004B27BC" w:rsidRDefault="004B27BC" w:rsidP="008D13C7">
      <w:pPr>
        <w:widowControl w:val="0"/>
        <w:numPr>
          <w:ilvl w:val="0"/>
          <w:numId w:val="47"/>
        </w:numPr>
        <w:shd w:val="clear" w:color="auto" w:fill="FFFFFF"/>
        <w:tabs>
          <w:tab w:val="left" w:pos="284"/>
        </w:tabs>
        <w:ind w:right="355"/>
        <w:jc w:val="both"/>
      </w:pPr>
      <w:r>
        <w:t>Характеристика чрезвычайных ситуаций и их классификация</w:t>
      </w:r>
    </w:p>
    <w:p w:rsidR="004B27BC" w:rsidRDefault="004B27BC" w:rsidP="008D13C7">
      <w:pPr>
        <w:widowControl w:val="0"/>
        <w:numPr>
          <w:ilvl w:val="0"/>
          <w:numId w:val="47"/>
        </w:numPr>
        <w:shd w:val="clear" w:color="auto" w:fill="FFFFFF"/>
        <w:tabs>
          <w:tab w:val="left" w:pos="284"/>
        </w:tabs>
        <w:ind w:right="355"/>
        <w:jc w:val="both"/>
      </w:pPr>
      <w:r>
        <w:t>Правила поведения при получении сигнала об эвакуации при ЧС</w:t>
      </w:r>
    </w:p>
    <w:p w:rsidR="004B27BC" w:rsidRDefault="004B27BC" w:rsidP="008D13C7">
      <w:pPr>
        <w:widowControl w:val="0"/>
        <w:numPr>
          <w:ilvl w:val="0"/>
          <w:numId w:val="47"/>
        </w:numPr>
        <w:shd w:val="clear" w:color="auto" w:fill="FFFFFF"/>
        <w:tabs>
          <w:tab w:val="left" w:pos="284"/>
        </w:tabs>
        <w:ind w:right="355"/>
        <w:jc w:val="both"/>
      </w:pPr>
      <w:r>
        <w:t xml:space="preserve">РСЧС, история ее создания, предназначение, структура, задачи </w:t>
      </w:r>
    </w:p>
    <w:p w:rsidR="004B27BC" w:rsidRDefault="004B27BC" w:rsidP="008D13C7">
      <w:pPr>
        <w:widowControl w:val="0"/>
        <w:numPr>
          <w:ilvl w:val="0"/>
          <w:numId w:val="47"/>
        </w:numPr>
        <w:shd w:val="clear" w:color="auto" w:fill="FFFFFF"/>
        <w:tabs>
          <w:tab w:val="left" w:pos="284"/>
        </w:tabs>
        <w:ind w:right="355"/>
        <w:jc w:val="both"/>
      </w:pPr>
      <w:r>
        <w:t xml:space="preserve">Гражданская оборона, основные понятия и определения, задачи гражданской обороны. </w:t>
      </w:r>
    </w:p>
    <w:p w:rsidR="004B27BC" w:rsidRDefault="004B27BC" w:rsidP="008D13C7">
      <w:pPr>
        <w:widowControl w:val="0"/>
        <w:numPr>
          <w:ilvl w:val="0"/>
          <w:numId w:val="47"/>
        </w:numPr>
        <w:shd w:val="clear" w:color="auto" w:fill="FFFFFF"/>
        <w:tabs>
          <w:tab w:val="left" w:pos="284"/>
        </w:tabs>
        <w:ind w:right="355"/>
        <w:jc w:val="both"/>
      </w:pPr>
      <w:r>
        <w:t xml:space="preserve">Современные средства поражения и их поражающие факторы. </w:t>
      </w:r>
    </w:p>
    <w:p w:rsidR="004B27BC" w:rsidRDefault="004B27BC" w:rsidP="008D13C7">
      <w:pPr>
        <w:widowControl w:val="0"/>
        <w:numPr>
          <w:ilvl w:val="0"/>
          <w:numId w:val="47"/>
        </w:numPr>
        <w:shd w:val="clear" w:color="auto" w:fill="FFFFFF"/>
        <w:tabs>
          <w:tab w:val="left" w:pos="284"/>
        </w:tabs>
        <w:ind w:right="355"/>
        <w:jc w:val="both"/>
      </w:pPr>
      <w:r>
        <w:t>Изучение индивидуальных средств защиты</w:t>
      </w:r>
    </w:p>
    <w:p w:rsidR="004B27BC" w:rsidRDefault="004B27BC" w:rsidP="008D13C7">
      <w:pPr>
        <w:widowControl w:val="0"/>
        <w:numPr>
          <w:ilvl w:val="0"/>
          <w:numId w:val="47"/>
        </w:numPr>
        <w:shd w:val="clear" w:color="auto" w:fill="FFFFFF"/>
        <w:tabs>
          <w:tab w:val="left" w:pos="284"/>
        </w:tabs>
        <w:ind w:right="355"/>
        <w:jc w:val="both"/>
      </w:pPr>
      <w:r>
        <w:t>Защитные сооружения гражданской обороны их виды, предназначения, правила поведения в защитных сооружениях</w:t>
      </w:r>
    </w:p>
    <w:p w:rsidR="004B27BC" w:rsidRDefault="004B27BC" w:rsidP="008D13C7">
      <w:pPr>
        <w:widowControl w:val="0"/>
        <w:numPr>
          <w:ilvl w:val="0"/>
          <w:numId w:val="47"/>
        </w:numPr>
        <w:shd w:val="clear" w:color="auto" w:fill="FFFFFF"/>
        <w:tabs>
          <w:tab w:val="left" w:pos="284"/>
        </w:tabs>
        <w:ind w:right="355"/>
        <w:jc w:val="both"/>
      </w:pPr>
      <w:r>
        <w:t xml:space="preserve">Аварийно-спасательные и другие неотложные работы, проводимые в зонах чрезвычайных ситуаций. </w:t>
      </w:r>
    </w:p>
    <w:p w:rsidR="004B27BC" w:rsidRDefault="004B27BC" w:rsidP="008D13C7">
      <w:pPr>
        <w:widowControl w:val="0"/>
        <w:numPr>
          <w:ilvl w:val="0"/>
          <w:numId w:val="47"/>
        </w:numPr>
        <w:shd w:val="clear" w:color="auto" w:fill="FFFFFF"/>
        <w:tabs>
          <w:tab w:val="left" w:pos="284"/>
        </w:tabs>
        <w:ind w:right="355"/>
        <w:jc w:val="both"/>
      </w:pPr>
      <w:r>
        <w:t>Правила безопасного поведения при угрозе террористического акта.</w:t>
      </w:r>
    </w:p>
    <w:p w:rsidR="004B27BC" w:rsidRDefault="004B27BC" w:rsidP="008D13C7">
      <w:pPr>
        <w:widowControl w:val="0"/>
        <w:numPr>
          <w:ilvl w:val="0"/>
          <w:numId w:val="47"/>
        </w:numPr>
        <w:shd w:val="clear" w:color="auto" w:fill="FFFFFF"/>
        <w:tabs>
          <w:tab w:val="left" w:pos="284"/>
        </w:tabs>
        <w:ind w:right="355"/>
        <w:jc w:val="both"/>
      </w:pPr>
      <w:r>
        <w:t xml:space="preserve">МЧС России – федеральный орган управления в области защиты населения от чрезвычайных ситуаций. </w:t>
      </w:r>
    </w:p>
    <w:p w:rsidR="004B27BC" w:rsidRDefault="004B27BC" w:rsidP="008D13C7">
      <w:pPr>
        <w:widowControl w:val="0"/>
        <w:numPr>
          <w:ilvl w:val="0"/>
          <w:numId w:val="47"/>
        </w:numPr>
        <w:shd w:val="clear" w:color="auto" w:fill="FFFFFF"/>
        <w:tabs>
          <w:tab w:val="left" w:pos="284"/>
        </w:tabs>
        <w:ind w:right="355"/>
        <w:jc w:val="both"/>
      </w:pPr>
      <w:r>
        <w:t>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4B27BC" w:rsidRDefault="004B27BC" w:rsidP="008D13C7">
      <w:pPr>
        <w:widowControl w:val="0"/>
        <w:numPr>
          <w:ilvl w:val="0"/>
          <w:numId w:val="47"/>
        </w:numPr>
        <w:shd w:val="clear" w:color="auto" w:fill="FFFFFF"/>
        <w:tabs>
          <w:tab w:val="left" w:pos="284"/>
        </w:tabs>
        <w:ind w:right="355"/>
        <w:jc w:val="both"/>
      </w:pPr>
      <w:r>
        <w:t>Служба скорой медицинской помощи и другие государственные службы в области безопасности.</w:t>
      </w:r>
    </w:p>
    <w:p w:rsidR="004B27BC" w:rsidRDefault="004B27BC" w:rsidP="008D13C7">
      <w:pPr>
        <w:widowControl w:val="0"/>
        <w:numPr>
          <w:ilvl w:val="0"/>
          <w:numId w:val="47"/>
        </w:numPr>
        <w:shd w:val="clear" w:color="auto" w:fill="FFFFFF"/>
        <w:tabs>
          <w:tab w:val="left" w:pos="284"/>
        </w:tabs>
        <w:ind w:right="355"/>
        <w:jc w:val="both"/>
      </w:pPr>
      <w:r>
        <w:t>Создание советских Вооруженных Сил, их структура и предназначение.</w:t>
      </w:r>
    </w:p>
    <w:p w:rsidR="004B27BC" w:rsidRDefault="004B27BC" w:rsidP="008D13C7">
      <w:pPr>
        <w:widowControl w:val="0"/>
        <w:numPr>
          <w:ilvl w:val="0"/>
          <w:numId w:val="47"/>
        </w:numPr>
        <w:shd w:val="clear" w:color="auto" w:fill="FFFFFF"/>
        <w:tabs>
          <w:tab w:val="left" w:pos="284"/>
        </w:tabs>
        <w:ind w:right="355"/>
        <w:jc w:val="both"/>
      </w:pPr>
      <w:r>
        <w:t xml:space="preserve">Виды Вооруженных Сил Российской Федерации, рода Вооруженных Сил Российской Федерации, рода войск. </w:t>
      </w:r>
    </w:p>
    <w:p w:rsidR="004B27BC" w:rsidRDefault="004B27BC" w:rsidP="008D13C7">
      <w:pPr>
        <w:widowControl w:val="0"/>
        <w:numPr>
          <w:ilvl w:val="0"/>
          <w:numId w:val="47"/>
        </w:numPr>
        <w:shd w:val="clear" w:color="auto" w:fill="FFFFFF"/>
        <w:tabs>
          <w:tab w:val="left" w:pos="284"/>
        </w:tabs>
        <w:ind w:right="355"/>
        <w:jc w:val="both"/>
      </w:pPr>
      <w:r>
        <w:t>Сухопутные войска: история создания, предназначение, структура.</w:t>
      </w:r>
    </w:p>
    <w:p w:rsidR="004B27BC" w:rsidRDefault="004B27BC" w:rsidP="008D13C7">
      <w:pPr>
        <w:widowControl w:val="0"/>
        <w:numPr>
          <w:ilvl w:val="0"/>
          <w:numId w:val="47"/>
        </w:numPr>
        <w:shd w:val="clear" w:color="auto" w:fill="FFFFFF"/>
        <w:tabs>
          <w:tab w:val="left" w:pos="284"/>
        </w:tabs>
        <w:ind w:right="355"/>
        <w:jc w:val="both"/>
      </w:pPr>
      <w:r>
        <w:t>Военно-Воздушные Силы: история создания, предназначение, структура.</w:t>
      </w:r>
    </w:p>
    <w:p w:rsidR="004B27BC" w:rsidRDefault="004B27BC" w:rsidP="008D13C7">
      <w:pPr>
        <w:widowControl w:val="0"/>
        <w:numPr>
          <w:ilvl w:val="0"/>
          <w:numId w:val="47"/>
        </w:numPr>
        <w:shd w:val="clear" w:color="auto" w:fill="FFFFFF"/>
        <w:tabs>
          <w:tab w:val="left" w:pos="284"/>
        </w:tabs>
        <w:ind w:right="355"/>
        <w:jc w:val="both"/>
      </w:pPr>
      <w:r>
        <w:t>Военно-Морской Флот, история создания, предназначение, структура.</w:t>
      </w:r>
    </w:p>
    <w:p w:rsidR="004B27BC" w:rsidRDefault="004B27BC" w:rsidP="008D13C7">
      <w:pPr>
        <w:widowControl w:val="0"/>
        <w:numPr>
          <w:ilvl w:val="0"/>
          <w:numId w:val="47"/>
        </w:numPr>
        <w:shd w:val="clear" w:color="auto" w:fill="FFFFFF"/>
        <w:tabs>
          <w:tab w:val="left" w:pos="284"/>
        </w:tabs>
        <w:ind w:right="355"/>
        <w:jc w:val="both"/>
      </w:pPr>
      <w:r>
        <w:t>Ракетные войска стратегического назначения: история создания, предназначение, структура.</w:t>
      </w:r>
    </w:p>
    <w:p w:rsidR="004B27BC" w:rsidRDefault="004B27BC" w:rsidP="008D13C7">
      <w:pPr>
        <w:widowControl w:val="0"/>
        <w:numPr>
          <w:ilvl w:val="0"/>
          <w:numId w:val="47"/>
        </w:numPr>
        <w:shd w:val="clear" w:color="auto" w:fill="FFFFFF"/>
        <w:tabs>
          <w:tab w:val="left" w:pos="284"/>
        </w:tabs>
        <w:ind w:right="355"/>
        <w:jc w:val="both"/>
      </w:pPr>
      <w:r>
        <w:t>Космические войска: история создания, предназначение, структура.</w:t>
      </w:r>
    </w:p>
    <w:p w:rsidR="004B27BC" w:rsidRDefault="004B27BC" w:rsidP="008D13C7">
      <w:pPr>
        <w:widowControl w:val="0"/>
        <w:numPr>
          <w:ilvl w:val="0"/>
          <w:numId w:val="47"/>
        </w:numPr>
        <w:shd w:val="clear" w:color="auto" w:fill="FFFFFF"/>
        <w:tabs>
          <w:tab w:val="left" w:pos="284"/>
        </w:tabs>
        <w:ind w:right="355"/>
        <w:jc w:val="both"/>
      </w:pPr>
      <w:r>
        <w:t>Воздушно-десантные войска: история создания, предназначение, структура.</w:t>
      </w:r>
    </w:p>
    <w:p w:rsidR="004B27BC" w:rsidRDefault="004B27BC" w:rsidP="008D13C7">
      <w:pPr>
        <w:widowControl w:val="0"/>
        <w:numPr>
          <w:ilvl w:val="0"/>
          <w:numId w:val="47"/>
        </w:numPr>
        <w:shd w:val="clear" w:color="auto" w:fill="FFFFFF"/>
        <w:tabs>
          <w:tab w:val="left" w:pos="284"/>
        </w:tabs>
        <w:ind w:right="355"/>
        <w:jc w:val="both"/>
      </w:pPr>
      <w:r>
        <w:t>МЧС России. Их состав и предназначение.</w:t>
      </w:r>
    </w:p>
    <w:p w:rsidR="004B27BC" w:rsidRDefault="004B27BC" w:rsidP="008D13C7">
      <w:pPr>
        <w:widowControl w:val="0"/>
        <w:numPr>
          <w:ilvl w:val="0"/>
          <w:numId w:val="47"/>
        </w:numPr>
        <w:shd w:val="clear" w:color="auto" w:fill="FFFFFF"/>
        <w:tabs>
          <w:tab w:val="left" w:pos="284"/>
        </w:tabs>
        <w:ind w:right="355"/>
        <w:jc w:val="both"/>
      </w:pPr>
      <w:r>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4B27BC" w:rsidRDefault="004B27BC" w:rsidP="008D13C7">
      <w:pPr>
        <w:widowControl w:val="0"/>
        <w:numPr>
          <w:ilvl w:val="0"/>
          <w:numId w:val="47"/>
        </w:numPr>
        <w:shd w:val="clear" w:color="auto" w:fill="FFFFFF"/>
        <w:tabs>
          <w:tab w:val="left" w:pos="284"/>
        </w:tabs>
        <w:ind w:right="355"/>
        <w:jc w:val="both"/>
      </w:pPr>
      <w:r>
        <w:t xml:space="preserve">Основные понятия о воинской обязанности. Воинский учет. Организация воинского учета и его предназначение. </w:t>
      </w:r>
    </w:p>
    <w:p w:rsidR="004B27BC" w:rsidRDefault="004B27BC" w:rsidP="008D13C7">
      <w:pPr>
        <w:widowControl w:val="0"/>
        <w:numPr>
          <w:ilvl w:val="0"/>
          <w:numId w:val="47"/>
        </w:numPr>
        <w:shd w:val="clear" w:color="auto" w:fill="FFFFFF"/>
        <w:tabs>
          <w:tab w:val="left" w:pos="284"/>
        </w:tabs>
        <w:ind w:right="355"/>
        <w:jc w:val="both"/>
      </w:pPr>
      <w:r>
        <w:t>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w:t>
      </w:r>
    </w:p>
    <w:p w:rsidR="004B27BC" w:rsidRDefault="004B27BC" w:rsidP="008D13C7">
      <w:pPr>
        <w:widowControl w:val="0"/>
        <w:numPr>
          <w:ilvl w:val="0"/>
          <w:numId w:val="47"/>
        </w:numPr>
        <w:shd w:val="clear" w:color="auto" w:fill="FFFFFF"/>
        <w:tabs>
          <w:tab w:val="left" w:pos="284"/>
        </w:tabs>
        <w:ind w:right="355"/>
        <w:jc w:val="both"/>
      </w:pPr>
      <w:r>
        <w:t>Призыв на военную службу. Общие, должностные и специальные обязанности военнослужащих. Прохождение военной службы по контракту.</w:t>
      </w:r>
    </w:p>
    <w:p w:rsidR="004B27BC" w:rsidRDefault="004B27BC" w:rsidP="008D13C7">
      <w:pPr>
        <w:widowControl w:val="0"/>
        <w:numPr>
          <w:ilvl w:val="0"/>
          <w:numId w:val="47"/>
        </w:numPr>
        <w:shd w:val="clear" w:color="auto" w:fill="FFFFFF"/>
        <w:tabs>
          <w:tab w:val="left" w:pos="284"/>
        </w:tabs>
        <w:ind w:right="355"/>
        <w:jc w:val="both"/>
      </w:pPr>
      <w:r>
        <w:t xml:space="preserve">Основные условия прохождения военной службы по контракту. </w:t>
      </w:r>
    </w:p>
    <w:p w:rsidR="004B27BC" w:rsidRDefault="004B27BC" w:rsidP="008D13C7">
      <w:pPr>
        <w:widowControl w:val="0"/>
        <w:numPr>
          <w:ilvl w:val="0"/>
          <w:numId w:val="47"/>
        </w:numPr>
        <w:shd w:val="clear" w:color="auto" w:fill="FFFFFF"/>
        <w:tabs>
          <w:tab w:val="left" w:pos="284"/>
        </w:tabs>
        <w:ind w:right="355"/>
        <w:jc w:val="both"/>
      </w:pPr>
      <w:r>
        <w:t>Патриотизм и верность воинскому долгу – основные качества защитника Отечества.</w:t>
      </w:r>
    </w:p>
    <w:p w:rsidR="004B27BC" w:rsidRDefault="004B27BC" w:rsidP="008D13C7">
      <w:pPr>
        <w:widowControl w:val="0"/>
        <w:numPr>
          <w:ilvl w:val="0"/>
          <w:numId w:val="47"/>
        </w:numPr>
        <w:shd w:val="clear" w:color="auto" w:fill="FFFFFF"/>
        <w:tabs>
          <w:tab w:val="left" w:pos="284"/>
        </w:tabs>
        <w:ind w:right="355"/>
        <w:jc w:val="both"/>
      </w:pPr>
      <w:r>
        <w:t>Дни воинской славы России – дни славных побед.</w:t>
      </w:r>
    </w:p>
    <w:p w:rsidR="004B27BC" w:rsidRDefault="004B27BC" w:rsidP="008D13C7">
      <w:pPr>
        <w:widowControl w:val="0"/>
        <w:numPr>
          <w:ilvl w:val="0"/>
          <w:numId w:val="47"/>
        </w:numPr>
        <w:shd w:val="clear" w:color="auto" w:fill="FFFFFF"/>
        <w:tabs>
          <w:tab w:val="left" w:pos="284"/>
        </w:tabs>
        <w:ind w:right="355"/>
        <w:jc w:val="both"/>
      </w:pPr>
      <w:r>
        <w:t>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4B27BC" w:rsidRDefault="004B27BC" w:rsidP="008D13C7">
      <w:pPr>
        <w:widowControl w:val="0"/>
        <w:numPr>
          <w:ilvl w:val="0"/>
          <w:numId w:val="47"/>
        </w:numPr>
        <w:shd w:val="clear" w:color="auto" w:fill="FFFFFF"/>
        <w:tabs>
          <w:tab w:val="left" w:pos="284"/>
        </w:tabs>
        <w:ind w:right="355"/>
        <w:jc w:val="both"/>
      </w:pPr>
      <w:r>
        <w:t>Ритуал приведения к военной присяге. Ритуал вручения Боевого знамени воинской части.</w:t>
      </w:r>
    </w:p>
    <w:p w:rsidR="004B27BC" w:rsidRPr="00C269DD" w:rsidRDefault="004B27BC" w:rsidP="0019379A">
      <w:pPr>
        <w:tabs>
          <w:tab w:val="left" w:pos="142"/>
        </w:tabs>
        <w:suppressAutoHyphens w:val="0"/>
        <w:spacing w:after="200" w:line="276" w:lineRule="auto"/>
        <w:jc w:val="center"/>
        <w:rPr>
          <w:lang w:eastAsia="en-US"/>
        </w:rPr>
      </w:pPr>
      <w:r w:rsidRPr="00C269DD">
        <w:rPr>
          <w:b/>
          <w:bCs/>
          <w:lang w:eastAsia="en-US"/>
        </w:rPr>
        <w:t>Описание шкал оценивания</w:t>
      </w:r>
    </w:p>
    <w:p w:rsidR="004B27BC" w:rsidRPr="00C269DD" w:rsidRDefault="004B27BC" w:rsidP="00093866">
      <w:pPr>
        <w:tabs>
          <w:tab w:val="left" w:pos="142"/>
        </w:tabs>
        <w:suppressAutoHyphens w:val="0"/>
        <w:spacing w:after="200" w:line="276" w:lineRule="auto"/>
        <w:rPr>
          <w:lang w:eastAsia="en-US"/>
        </w:rPr>
      </w:pPr>
    </w:p>
    <w:tbl>
      <w:tblPr>
        <w:tblW w:w="1016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80"/>
        <w:gridCol w:w="2268"/>
        <w:gridCol w:w="2172"/>
        <w:gridCol w:w="2126"/>
        <w:gridCol w:w="1923"/>
      </w:tblGrid>
      <w:tr w:rsidR="004B27BC" w:rsidRPr="007D3185">
        <w:tc>
          <w:tcPr>
            <w:tcW w:w="1680" w:type="dxa"/>
            <w:vMerge w:val="restart"/>
          </w:tcPr>
          <w:p w:rsidR="004B27BC" w:rsidRPr="007D3185" w:rsidRDefault="004B27BC" w:rsidP="007D3185">
            <w:pPr>
              <w:tabs>
                <w:tab w:val="left" w:pos="142"/>
              </w:tabs>
              <w:suppressAutoHyphens w:val="0"/>
              <w:spacing w:after="200"/>
              <w:jc w:val="center"/>
              <w:rPr>
                <w:lang w:eastAsia="en-US"/>
              </w:rPr>
            </w:pPr>
            <w:r w:rsidRPr="007D3185">
              <w:rPr>
                <w:sz w:val="22"/>
                <w:szCs w:val="22"/>
                <w:lang w:eastAsia="ru-RU"/>
              </w:rPr>
              <w:t>Составляющие компетенции</w:t>
            </w:r>
          </w:p>
        </w:tc>
        <w:tc>
          <w:tcPr>
            <w:tcW w:w="8489" w:type="dxa"/>
            <w:gridSpan w:val="4"/>
            <w:vAlign w:val="center"/>
          </w:tcPr>
          <w:p w:rsidR="004B27BC" w:rsidRPr="007D3185" w:rsidRDefault="004B27BC" w:rsidP="000B6DFE">
            <w:pPr>
              <w:shd w:val="clear" w:color="auto" w:fill="FFFFFF"/>
              <w:suppressAutoHyphens w:val="0"/>
              <w:jc w:val="both"/>
              <w:rPr>
                <w:lang w:eastAsia="ru-RU"/>
              </w:rPr>
            </w:pPr>
            <w:r w:rsidRPr="007D3185">
              <w:rPr>
                <w:b/>
                <w:bCs/>
                <w:sz w:val="22"/>
                <w:szCs w:val="22"/>
                <w:lang w:eastAsia="ru-RU"/>
              </w:rPr>
              <w:t>ОЦЕНКИ СФОРМИРОВАННОСТИ КОМПЕТЕНЦИИ</w:t>
            </w:r>
          </w:p>
        </w:tc>
      </w:tr>
      <w:tr w:rsidR="004B27BC" w:rsidRPr="007D3185">
        <w:tc>
          <w:tcPr>
            <w:tcW w:w="1680" w:type="dxa"/>
            <w:vMerge/>
          </w:tcPr>
          <w:p w:rsidR="004B27BC" w:rsidRPr="007D3185" w:rsidRDefault="004B27BC" w:rsidP="000B6DFE">
            <w:pPr>
              <w:tabs>
                <w:tab w:val="left" w:pos="142"/>
              </w:tabs>
              <w:suppressAutoHyphens w:val="0"/>
              <w:spacing w:after="200"/>
              <w:jc w:val="both"/>
              <w:rPr>
                <w:lang w:eastAsia="en-US"/>
              </w:rPr>
            </w:pPr>
          </w:p>
        </w:tc>
        <w:tc>
          <w:tcPr>
            <w:tcW w:w="2268" w:type="dxa"/>
            <w:vAlign w:val="center"/>
          </w:tcPr>
          <w:p w:rsidR="004B27BC" w:rsidRPr="007D3185" w:rsidRDefault="004B27BC" w:rsidP="007D3185">
            <w:pPr>
              <w:shd w:val="clear" w:color="auto" w:fill="FFFFFF"/>
              <w:jc w:val="center"/>
              <w:rPr>
                <w:b/>
                <w:bCs/>
                <w:sz w:val="20"/>
                <w:szCs w:val="20"/>
                <w:lang w:eastAsia="ru-RU"/>
              </w:rPr>
            </w:pPr>
            <w:r w:rsidRPr="007D3185">
              <w:rPr>
                <w:b/>
                <w:bCs/>
                <w:sz w:val="20"/>
                <w:szCs w:val="20"/>
                <w:lang w:eastAsia="ru-RU"/>
              </w:rPr>
              <w:t>неудовлетворительно</w:t>
            </w:r>
          </w:p>
        </w:tc>
        <w:tc>
          <w:tcPr>
            <w:tcW w:w="2172" w:type="dxa"/>
            <w:vAlign w:val="center"/>
          </w:tcPr>
          <w:p w:rsidR="004B27BC" w:rsidRPr="007D3185" w:rsidRDefault="004B27BC" w:rsidP="007D3185">
            <w:pPr>
              <w:shd w:val="clear" w:color="auto" w:fill="FFFFFF"/>
              <w:jc w:val="center"/>
              <w:rPr>
                <w:sz w:val="20"/>
                <w:szCs w:val="20"/>
                <w:lang w:eastAsia="ru-RU"/>
              </w:rPr>
            </w:pPr>
            <w:r w:rsidRPr="007D3185">
              <w:rPr>
                <w:b/>
                <w:bCs/>
                <w:spacing w:val="-2"/>
                <w:sz w:val="20"/>
                <w:szCs w:val="20"/>
                <w:lang w:eastAsia="ru-RU"/>
              </w:rPr>
              <w:t>удовлетворительно</w:t>
            </w:r>
          </w:p>
        </w:tc>
        <w:tc>
          <w:tcPr>
            <w:tcW w:w="2126" w:type="dxa"/>
            <w:vAlign w:val="center"/>
          </w:tcPr>
          <w:p w:rsidR="004B27BC" w:rsidRPr="007D3185" w:rsidRDefault="004B27BC" w:rsidP="007D3185">
            <w:pPr>
              <w:shd w:val="clear" w:color="auto" w:fill="FFFFFF"/>
              <w:jc w:val="center"/>
              <w:rPr>
                <w:sz w:val="20"/>
                <w:szCs w:val="20"/>
                <w:lang w:eastAsia="ru-RU"/>
              </w:rPr>
            </w:pPr>
            <w:r w:rsidRPr="007D3185">
              <w:rPr>
                <w:b/>
                <w:bCs/>
                <w:sz w:val="20"/>
                <w:szCs w:val="20"/>
                <w:lang w:eastAsia="ru-RU"/>
              </w:rPr>
              <w:t>хорошо</w:t>
            </w:r>
          </w:p>
        </w:tc>
        <w:tc>
          <w:tcPr>
            <w:tcW w:w="1923" w:type="dxa"/>
            <w:vAlign w:val="center"/>
          </w:tcPr>
          <w:p w:rsidR="004B27BC" w:rsidRPr="007D3185" w:rsidRDefault="004B27BC" w:rsidP="007D3185">
            <w:pPr>
              <w:shd w:val="clear" w:color="auto" w:fill="FFFFFF"/>
              <w:jc w:val="center"/>
              <w:rPr>
                <w:sz w:val="20"/>
                <w:szCs w:val="20"/>
                <w:lang w:eastAsia="ru-RU"/>
              </w:rPr>
            </w:pPr>
            <w:r w:rsidRPr="007D3185">
              <w:rPr>
                <w:b/>
                <w:bCs/>
                <w:sz w:val="20"/>
                <w:szCs w:val="20"/>
                <w:lang w:eastAsia="ru-RU"/>
              </w:rPr>
              <w:t>отлично</w:t>
            </w:r>
          </w:p>
        </w:tc>
      </w:tr>
      <w:tr w:rsidR="004B27BC" w:rsidRPr="007D3185">
        <w:tc>
          <w:tcPr>
            <w:tcW w:w="1680" w:type="dxa"/>
          </w:tcPr>
          <w:p w:rsidR="004B27BC" w:rsidRPr="007D3185" w:rsidRDefault="004B27BC" w:rsidP="007D3185">
            <w:pPr>
              <w:shd w:val="clear" w:color="auto" w:fill="FFFFFF"/>
              <w:ind w:left="29"/>
              <w:jc w:val="center"/>
              <w:rPr>
                <w:lang w:eastAsia="ru-RU"/>
              </w:rPr>
            </w:pPr>
            <w:r w:rsidRPr="007D3185">
              <w:rPr>
                <w:b/>
                <w:bCs/>
                <w:spacing w:val="-3"/>
                <w:sz w:val="22"/>
                <w:szCs w:val="22"/>
                <w:lang w:eastAsia="ru-RU"/>
              </w:rPr>
              <w:t>Полнота знаний</w:t>
            </w:r>
          </w:p>
        </w:tc>
        <w:tc>
          <w:tcPr>
            <w:tcW w:w="2268" w:type="dxa"/>
          </w:tcPr>
          <w:p w:rsidR="004B27BC" w:rsidRPr="007D3185" w:rsidRDefault="004B27BC" w:rsidP="000B6DFE">
            <w:pPr>
              <w:shd w:val="clear" w:color="auto" w:fill="FFFFFF"/>
              <w:suppressAutoHyphens w:val="0"/>
              <w:ind w:left="5" w:right="86"/>
              <w:jc w:val="both"/>
              <w:rPr>
                <w:sz w:val="20"/>
                <w:szCs w:val="20"/>
                <w:lang w:eastAsia="ru-RU"/>
              </w:rPr>
            </w:pPr>
            <w:r w:rsidRPr="007D3185">
              <w:rPr>
                <w:spacing w:val="-1"/>
                <w:sz w:val="20"/>
                <w:szCs w:val="20"/>
                <w:lang w:eastAsia="ru-RU"/>
              </w:rPr>
              <w:t xml:space="preserve">Уровень знаний ниже </w:t>
            </w:r>
            <w:r w:rsidRPr="007D3185">
              <w:rPr>
                <w:sz w:val="20"/>
                <w:szCs w:val="20"/>
                <w:lang w:eastAsia="ru-RU"/>
              </w:rPr>
              <w:t>минимальных</w:t>
            </w:r>
          </w:p>
          <w:p w:rsidR="004B27BC" w:rsidRPr="007D3185" w:rsidRDefault="004B27BC" w:rsidP="000B6DFE">
            <w:pPr>
              <w:shd w:val="clear" w:color="auto" w:fill="FFFFFF"/>
              <w:suppressAutoHyphens w:val="0"/>
              <w:ind w:left="5" w:right="86"/>
              <w:jc w:val="both"/>
              <w:rPr>
                <w:sz w:val="20"/>
                <w:szCs w:val="20"/>
                <w:lang w:eastAsia="ru-RU"/>
              </w:rPr>
            </w:pPr>
            <w:r w:rsidRPr="007D3185">
              <w:rPr>
                <w:sz w:val="20"/>
                <w:szCs w:val="20"/>
                <w:lang w:eastAsia="ru-RU"/>
              </w:rPr>
              <w:t xml:space="preserve">требований. Имели </w:t>
            </w:r>
            <w:r w:rsidRPr="007D3185">
              <w:rPr>
                <w:spacing w:val="-1"/>
                <w:sz w:val="20"/>
                <w:szCs w:val="20"/>
                <w:lang w:eastAsia="ru-RU"/>
              </w:rPr>
              <w:t>место грубые ошибки.</w:t>
            </w:r>
          </w:p>
        </w:tc>
        <w:tc>
          <w:tcPr>
            <w:tcW w:w="2172" w:type="dxa"/>
          </w:tcPr>
          <w:p w:rsidR="004B27BC" w:rsidRPr="007D3185" w:rsidRDefault="004B27BC" w:rsidP="000B6DFE">
            <w:pPr>
              <w:shd w:val="clear" w:color="auto" w:fill="FFFFFF"/>
              <w:suppressAutoHyphens w:val="0"/>
              <w:ind w:left="5" w:right="82" w:firstLine="5"/>
              <w:jc w:val="both"/>
              <w:rPr>
                <w:sz w:val="20"/>
                <w:szCs w:val="20"/>
                <w:lang w:eastAsia="ru-RU"/>
              </w:rPr>
            </w:pPr>
            <w:r w:rsidRPr="007D3185">
              <w:rPr>
                <w:spacing w:val="-1"/>
                <w:sz w:val="20"/>
                <w:szCs w:val="20"/>
                <w:lang w:eastAsia="ru-RU"/>
              </w:rPr>
              <w:t xml:space="preserve">Минимально допустимый </w:t>
            </w:r>
            <w:r w:rsidRPr="007D3185">
              <w:rPr>
                <w:spacing w:val="-2"/>
                <w:sz w:val="20"/>
                <w:szCs w:val="20"/>
                <w:lang w:eastAsia="ru-RU"/>
              </w:rPr>
              <w:t xml:space="preserve">уровень знаний. Допущено </w:t>
            </w:r>
            <w:r w:rsidRPr="007D3185">
              <w:rPr>
                <w:spacing w:val="-1"/>
                <w:sz w:val="20"/>
                <w:szCs w:val="20"/>
                <w:lang w:eastAsia="ru-RU"/>
              </w:rPr>
              <w:t>много негрубых ошибки.</w:t>
            </w:r>
          </w:p>
        </w:tc>
        <w:tc>
          <w:tcPr>
            <w:tcW w:w="2126" w:type="dxa"/>
          </w:tcPr>
          <w:p w:rsidR="004B27BC" w:rsidRPr="007D3185" w:rsidRDefault="004B27BC" w:rsidP="000B6DFE">
            <w:pPr>
              <w:shd w:val="clear" w:color="auto" w:fill="FFFFFF"/>
              <w:suppressAutoHyphens w:val="0"/>
              <w:ind w:left="10" w:right="158"/>
              <w:jc w:val="both"/>
              <w:rPr>
                <w:sz w:val="20"/>
                <w:szCs w:val="20"/>
                <w:lang w:eastAsia="ru-RU"/>
              </w:rPr>
            </w:pPr>
            <w:r w:rsidRPr="007D3185">
              <w:rPr>
                <w:spacing w:val="-1"/>
                <w:sz w:val="20"/>
                <w:szCs w:val="20"/>
                <w:lang w:eastAsia="ru-RU"/>
              </w:rPr>
              <w:t xml:space="preserve">Уровень знаний в объеме, </w:t>
            </w:r>
            <w:r w:rsidRPr="007D3185">
              <w:rPr>
                <w:sz w:val="20"/>
                <w:szCs w:val="20"/>
                <w:lang w:eastAsia="ru-RU"/>
              </w:rPr>
              <w:t xml:space="preserve">соответствующем </w:t>
            </w:r>
            <w:r w:rsidRPr="007D3185">
              <w:rPr>
                <w:spacing w:val="-1"/>
                <w:sz w:val="20"/>
                <w:szCs w:val="20"/>
                <w:lang w:eastAsia="ru-RU"/>
              </w:rPr>
              <w:t xml:space="preserve">программе подготовки. </w:t>
            </w:r>
            <w:r w:rsidRPr="007D3185">
              <w:rPr>
                <w:sz w:val="20"/>
                <w:szCs w:val="20"/>
                <w:lang w:eastAsia="ru-RU"/>
              </w:rPr>
              <w:t>Допущено несколько грубых ошибок</w:t>
            </w:r>
          </w:p>
        </w:tc>
        <w:tc>
          <w:tcPr>
            <w:tcW w:w="1923" w:type="dxa"/>
          </w:tcPr>
          <w:p w:rsidR="004B27BC" w:rsidRPr="007D3185" w:rsidRDefault="004B27BC" w:rsidP="000B6DFE">
            <w:pPr>
              <w:shd w:val="clear" w:color="auto" w:fill="FFFFFF"/>
              <w:suppressAutoHyphens w:val="0"/>
              <w:ind w:left="14"/>
              <w:jc w:val="both"/>
              <w:rPr>
                <w:sz w:val="20"/>
                <w:szCs w:val="20"/>
                <w:lang w:eastAsia="ru-RU"/>
              </w:rPr>
            </w:pPr>
            <w:r w:rsidRPr="007D3185">
              <w:rPr>
                <w:spacing w:val="-2"/>
                <w:sz w:val="20"/>
                <w:szCs w:val="20"/>
                <w:lang w:eastAsia="ru-RU"/>
              </w:rPr>
              <w:t xml:space="preserve">Уровень знаний в объеме, </w:t>
            </w:r>
            <w:r w:rsidRPr="007D3185">
              <w:rPr>
                <w:sz w:val="20"/>
                <w:szCs w:val="20"/>
                <w:lang w:eastAsia="ru-RU"/>
              </w:rPr>
              <w:t xml:space="preserve">соответствующем </w:t>
            </w:r>
            <w:r w:rsidRPr="007D3185">
              <w:rPr>
                <w:spacing w:val="-1"/>
                <w:sz w:val="20"/>
                <w:szCs w:val="20"/>
                <w:lang w:eastAsia="ru-RU"/>
              </w:rPr>
              <w:t xml:space="preserve">программе подготовки, </w:t>
            </w:r>
            <w:r w:rsidRPr="007D3185">
              <w:rPr>
                <w:sz w:val="20"/>
                <w:szCs w:val="20"/>
                <w:lang w:eastAsia="ru-RU"/>
              </w:rPr>
              <w:t xml:space="preserve">Допущено несколько </w:t>
            </w:r>
            <w:r w:rsidRPr="007D3185">
              <w:rPr>
                <w:spacing w:val="-2"/>
                <w:sz w:val="20"/>
                <w:szCs w:val="20"/>
                <w:lang w:eastAsia="ru-RU"/>
              </w:rPr>
              <w:t>несущественных ошибок.</w:t>
            </w:r>
          </w:p>
        </w:tc>
      </w:tr>
      <w:tr w:rsidR="004B27BC" w:rsidRPr="007D3185">
        <w:tc>
          <w:tcPr>
            <w:tcW w:w="1680" w:type="dxa"/>
          </w:tcPr>
          <w:p w:rsidR="004B27BC" w:rsidRPr="007D3185" w:rsidRDefault="004B27BC" w:rsidP="007D3185">
            <w:pPr>
              <w:shd w:val="clear" w:color="auto" w:fill="FFFFFF"/>
              <w:ind w:left="24" w:right="226"/>
              <w:jc w:val="center"/>
              <w:rPr>
                <w:lang w:eastAsia="ru-RU"/>
              </w:rPr>
            </w:pPr>
            <w:r w:rsidRPr="007D3185">
              <w:rPr>
                <w:b/>
                <w:bCs/>
                <w:spacing w:val="-3"/>
                <w:sz w:val="22"/>
                <w:szCs w:val="22"/>
                <w:lang w:eastAsia="ru-RU"/>
              </w:rPr>
              <w:t xml:space="preserve">Наличие умений </w:t>
            </w:r>
            <w:r w:rsidRPr="007D3185">
              <w:rPr>
                <w:b/>
                <w:bCs/>
                <w:sz w:val="22"/>
                <w:szCs w:val="22"/>
                <w:lang w:eastAsia="ru-RU"/>
              </w:rPr>
              <w:t>(навыков)</w:t>
            </w:r>
          </w:p>
        </w:tc>
        <w:tc>
          <w:tcPr>
            <w:tcW w:w="2268" w:type="dxa"/>
          </w:tcPr>
          <w:p w:rsidR="004B27BC" w:rsidRPr="007D3185" w:rsidRDefault="004B27BC" w:rsidP="000B6DFE">
            <w:pPr>
              <w:shd w:val="clear" w:color="auto" w:fill="FFFFFF"/>
              <w:suppressAutoHyphens w:val="0"/>
              <w:ind w:left="5" w:right="134" w:firstLine="10"/>
              <w:jc w:val="both"/>
              <w:rPr>
                <w:sz w:val="20"/>
                <w:szCs w:val="20"/>
                <w:lang w:eastAsia="ru-RU"/>
              </w:rPr>
            </w:pPr>
            <w:r w:rsidRPr="007D3185">
              <w:rPr>
                <w:sz w:val="20"/>
                <w:szCs w:val="20"/>
                <w:lang w:eastAsia="ru-RU"/>
              </w:rPr>
              <w:t xml:space="preserve">При решении </w:t>
            </w:r>
            <w:r w:rsidRPr="007D3185">
              <w:rPr>
                <w:spacing w:val="-1"/>
                <w:sz w:val="20"/>
                <w:szCs w:val="20"/>
                <w:lang w:eastAsia="ru-RU"/>
              </w:rPr>
              <w:t xml:space="preserve">стандартных задач не продемонстрированы </w:t>
            </w:r>
            <w:r w:rsidRPr="007D3185">
              <w:rPr>
                <w:sz w:val="20"/>
                <w:szCs w:val="20"/>
                <w:lang w:eastAsia="ru-RU"/>
              </w:rPr>
              <w:t>некоторые основные умения и навыки. Имели место грубые ошибки.</w:t>
            </w:r>
          </w:p>
        </w:tc>
        <w:tc>
          <w:tcPr>
            <w:tcW w:w="2172" w:type="dxa"/>
          </w:tcPr>
          <w:p w:rsidR="004B27BC" w:rsidRPr="007D3185" w:rsidRDefault="004B27BC" w:rsidP="000B6DFE">
            <w:pPr>
              <w:shd w:val="clear" w:color="auto" w:fill="FFFFFF"/>
              <w:suppressAutoHyphens w:val="0"/>
              <w:ind w:right="91" w:firstLine="10"/>
              <w:jc w:val="both"/>
              <w:rPr>
                <w:sz w:val="20"/>
                <w:szCs w:val="20"/>
                <w:lang w:eastAsia="ru-RU"/>
              </w:rPr>
            </w:pPr>
            <w:r w:rsidRPr="007D3185">
              <w:rPr>
                <w:sz w:val="20"/>
                <w:szCs w:val="20"/>
                <w:lang w:eastAsia="ru-RU"/>
              </w:rPr>
              <w:t xml:space="preserve">Продемонстрированы </w:t>
            </w:r>
            <w:r w:rsidRPr="007D3185">
              <w:rPr>
                <w:spacing w:val="-1"/>
                <w:sz w:val="20"/>
                <w:szCs w:val="20"/>
                <w:lang w:eastAsia="ru-RU"/>
              </w:rPr>
              <w:t xml:space="preserve">основные умения. Решены </w:t>
            </w:r>
            <w:r w:rsidRPr="007D3185">
              <w:rPr>
                <w:sz w:val="20"/>
                <w:szCs w:val="20"/>
                <w:lang w:eastAsia="ru-RU"/>
              </w:rPr>
              <w:t xml:space="preserve">типовые задачи с негрубыми ошибками. </w:t>
            </w:r>
            <w:r w:rsidRPr="007D3185">
              <w:rPr>
                <w:spacing w:val="-1"/>
                <w:sz w:val="20"/>
                <w:szCs w:val="20"/>
                <w:lang w:eastAsia="ru-RU"/>
              </w:rPr>
              <w:t xml:space="preserve">Выполнены все задания но </w:t>
            </w:r>
            <w:r w:rsidRPr="007D3185">
              <w:rPr>
                <w:sz w:val="20"/>
                <w:szCs w:val="20"/>
                <w:lang w:eastAsia="ru-RU"/>
              </w:rPr>
              <w:t>не в полном объеме.</w:t>
            </w:r>
          </w:p>
        </w:tc>
        <w:tc>
          <w:tcPr>
            <w:tcW w:w="2126" w:type="dxa"/>
          </w:tcPr>
          <w:p w:rsidR="004B27BC" w:rsidRPr="007D3185" w:rsidRDefault="004B27BC" w:rsidP="000B6DFE">
            <w:pPr>
              <w:shd w:val="clear" w:color="auto" w:fill="FFFFFF"/>
              <w:suppressAutoHyphens w:val="0"/>
              <w:ind w:left="5" w:right="115" w:firstLine="5"/>
              <w:jc w:val="both"/>
              <w:rPr>
                <w:sz w:val="20"/>
                <w:szCs w:val="20"/>
                <w:lang w:eastAsia="ru-RU"/>
              </w:rPr>
            </w:pPr>
            <w:r w:rsidRPr="007D3185">
              <w:rPr>
                <w:sz w:val="20"/>
                <w:szCs w:val="20"/>
                <w:lang w:eastAsia="ru-RU"/>
              </w:rPr>
              <w:t xml:space="preserve">Продемонстрированы все </w:t>
            </w:r>
            <w:r w:rsidRPr="007D3185">
              <w:rPr>
                <w:spacing w:val="-1"/>
                <w:sz w:val="20"/>
                <w:szCs w:val="20"/>
                <w:lang w:eastAsia="ru-RU"/>
              </w:rPr>
              <w:t xml:space="preserve">основные умения. Решены </w:t>
            </w:r>
            <w:r w:rsidRPr="007D3185">
              <w:rPr>
                <w:sz w:val="20"/>
                <w:szCs w:val="20"/>
                <w:lang w:eastAsia="ru-RU"/>
              </w:rPr>
              <w:t xml:space="preserve">все основные задачи с негрубыми ошибками. </w:t>
            </w:r>
            <w:r w:rsidRPr="007D3185">
              <w:rPr>
                <w:spacing w:val="-1"/>
                <w:sz w:val="20"/>
                <w:szCs w:val="20"/>
                <w:lang w:eastAsia="ru-RU"/>
              </w:rPr>
              <w:t xml:space="preserve">Выполнены все задания, </w:t>
            </w:r>
            <w:r w:rsidRPr="007D3185">
              <w:rPr>
                <w:sz w:val="20"/>
                <w:szCs w:val="20"/>
                <w:lang w:eastAsia="ru-RU"/>
              </w:rPr>
              <w:t xml:space="preserve">но с  </w:t>
            </w:r>
            <w:r w:rsidRPr="007D3185">
              <w:rPr>
                <w:spacing w:val="-1"/>
                <w:sz w:val="20"/>
                <w:szCs w:val="20"/>
                <w:lang w:eastAsia="ru-RU"/>
              </w:rPr>
              <w:t>некоторыми недочетами.</w:t>
            </w:r>
          </w:p>
        </w:tc>
        <w:tc>
          <w:tcPr>
            <w:tcW w:w="1923" w:type="dxa"/>
          </w:tcPr>
          <w:p w:rsidR="004B27BC" w:rsidRPr="007D3185" w:rsidRDefault="004B27BC" w:rsidP="000B6DFE">
            <w:pPr>
              <w:shd w:val="clear" w:color="auto" w:fill="FFFFFF"/>
              <w:suppressAutoHyphens w:val="0"/>
              <w:ind w:left="5" w:right="134" w:firstLine="10"/>
              <w:jc w:val="both"/>
              <w:rPr>
                <w:sz w:val="20"/>
                <w:szCs w:val="20"/>
                <w:lang w:eastAsia="ru-RU"/>
              </w:rPr>
            </w:pPr>
            <w:r w:rsidRPr="007D3185">
              <w:rPr>
                <w:spacing w:val="-1"/>
                <w:sz w:val="20"/>
                <w:szCs w:val="20"/>
                <w:lang w:eastAsia="ru-RU"/>
              </w:rPr>
              <w:t xml:space="preserve">Продемонстрированы все </w:t>
            </w:r>
            <w:r w:rsidRPr="007D3185">
              <w:rPr>
                <w:sz w:val="20"/>
                <w:szCs w:val="20"/>
                <w:lang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7D3185">
              <w:rPr>
                <w:spacing w:val="-2"/>
                <w:sz w:val="20"/>
                <w:szCs w:val="20"/>
                <w:lang w:eastAsia="ru-RU"/>
              </w:rPr>
              <w:t xml:space="preserve">ошибками. Выполнены все </w:t>
            </w:r>
            <w:r w:rsidRPr="007D3185">
              <w:rPr>
                <w:spacing w:val="-1"/>
                <w:sz w:val="20"/>
                <w:szCs w:val="20"/>
                <w:lang w:eastAsia="ru-RU"/>
              </w:rPr>
              <w:t xml:space="preserve">задания, в полном объеме, </w:t>
            </w:r>
            <w:r w:rsidRPr="007D3185">
              <w:rPr>
                <w:sz w:val="20"/>
                <w:szCs w:val="20"/>
                <w:lang w:eastAsia="ru-RU"/>
              </w:rPr>
              <w:t>без недочетов.</w:t>
            </w:r>
          </w:p>
        </w:tc>
      </w:tr>
    </w:tbl>
    <w:p w:rsidR="004B27BC" w:rsidRPr="00093866" w:rsidRDefault="004B27BC" w:rsidP="00093866">
      <w:pPr>
        <w:tabs>
          <w:tab w:val="left" w:pos="142"/>
        </w:tabs>
        <w:suppressAutoHyphens w:val="0"/>
        <w:spacing w:after="200" w:line="276" w:lineRule="auto"/>
        <w:rPr>
          <w:sz w:val="28"/>
          <w:szCs w:val="28"/>
          <w:lang w:eastAsia="en-US"/>
        </w:rPr>
      </w:pPr>
    </w:p>
    <w:sectPr w:rsidR="004B27BC" w:rsidRPr="00093866" w:rsidSect="00526BF1">
      <w:headerReference w:type="default" r:id="rId29"/>
      <w:footerReference w:type="default" r:id="rId30"/>
      <w:pgSz w:w="11906" w:h="16838"/>
      <w:pgMar w:top="1134" w:right="851" w:bottom="1134" w:left="1134" w:header="720" w:footer="522"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7BC" w:rsidRDefault="004B27BC">
      <w:r>
        <w:separator/>
      </w:r>
    </w:p>
  </w:endnote>
  <w:endnote w:type="continuationSeparator" w:id="1">
    <w:p w:rsidR="004B27BC" w:rsidRDefault="004B2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àìè â 2006 ãîäó ïðîãðàììû ïî ôè">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C" w:rsidRDefault="004B27BC">
    <w:pPr>
      <w:pStyle w:val="Footer"/>
      <w:jc w:val="right"/>
    </w:pPr>
    <w:fldSimple w:instr=" PAGE   \* MERGEFORMAT ">
      <w:r>
        <w:rPr>
          <w:noProof/>
        </w:rPr>
        <w:t>2</w:t>
      </w:r>
    </w:fldSimple>
  </w:p>
  <w:p w:rsidR="004B27BC" w:rsidRDefault="004B27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C" w:rsidRDefault="004B27BC">
    <w:pPr>
      <w:pStyle w:val="Footer"/>
      <w:jc w:val="center"/>
    </w:pPr>
    <w:fldSimple w:instr="PAGE   \* MERGEFORMAT">
      <w:r>
        <w:rPr>
          <w:noProof/>
        </w:rPr>
        <w:t>23</w:t>
      </w:r>
    </w:fldSimple>
  </w:p>
  <w:p w:rsidR="004B27BC" w:rsidRDefault="004B27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C" w:rsidRDefault="004B27BC">
    <w:pPr>
      <w:pStyle w:val="Footer"/>
      <w:jc w:val="center"/>
    </w:pPr>
    <w:fldSimple w:instr="PAGE   \* MERGEFORMAT">
      <w:r>
        <w:rPr>
          <w:noProof/>
        </w:rPr>
        <w:t>34</w:t>
      </w:r>
    </w:fldSimple>
  </w:p>
  <w:p w:rsidR="004B27BC" w:rsidRDefault="004B27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7BC" w:rsidRDefault="004B27BC">
      <w:r>
        <w:separator/>
      </w:r>
    </w:p>
  </w:footnote>
  <w:footnote w:type="continuationSeparator" w:id="1">
    <w:p w:rsidR="004B27BC" w:rsidRDefault="004B2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C" w:rsidRDefault="004B27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C" w:rsidRDefault="004B27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4"/>
    <w:lvl w:ilvl="0">
      <w:start w:val="6"/>
      <w:numFmt w:val="decimal"/>
      <w:lvlText w:val="%1."/>
      <w:lvlJc w:val="left"/>
      <w:pPr>
        <w:tabs>
          <w:tab w:val="num" w:pos="765"/>
        </w:tabs>
        <w:ind w:left="765" w:hanging="405"/>
      </w:pPr>
    </w:lvl>
  </w:abstractNum>
  <w:abstractNum w:abstractNumId="1">
    <w:nsid w:val="00000003"/>
    <w:multiLevelType w:val="singleLevel"/>
    <w:tmpl w:val="00000003"/>
    <w:name w:val="WW8Num18"/>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0"/>
    <w:lvl w:ilvl="0">
      <w:start w:val="1"/>
      <w:numFmt w:val="decimal"/>
      <w:lvlText w:val="%1."/>
      <w:lvlJc w:val="left"/>
      <w:pPr>
        <w:tabs>
          <w:tab w:val="num" w:pos="644"/>
        </w:tabs>
        <w:ind w:left="644" w:hanging="360"/>
      </w:pPr>
    </w:lvl>
  </w:abstractNum>
  <w:abstractNum w:abstractNumId="3">
    <w:nsid w:val="00000099"/>
    <w:multiLevelType w:val="hybridMultilevel"/>
    <w:tmpl w:val="00000124"/>
    <w:lvl w:ilvl="0" w:tplc="0000305E">
      <w:start w:val="1"/>
      <w:numFmt w:val="decimal"/>
      <w:lvlText w:val="%1"/>
      <w:lvlJc w:val="left"/>
      <w:pPr>
        <w:tabs>
          <w:tab w:val="num" w:pos="720"/>
        </w:tabs>
        <w:ind w:left="720" w:hanging="360"/>
      </w:pPr>
    </w:lvl>
    <w:lvl w:ilvl="1" w:tplc="0000440D">
      <w:start w:val="2"/>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1"/>
      <w:numFmt w:val="bullet"/>
      <w:lvlText w:val="к"/>
      <w:lvlJc w:val="left"/>
      <w:pPr>
        <w:tabs>
          <w:tab w:val="num" w:pos="720"/>
        </w:tabs>
        <w:ind w:left="720" w:hanging="360"/>
      </w:pPr>
    </w:lvl>
    <w:lvl w:ilvl="1" w:tplc="000066BB">
      <w:start w:val="1"/>
      <w:numFmt w:val="decimal"/>
      <w:lvlText w:val="%2"/>
      <w:lvlJc w:val="left"/>
      <w:pPr>
        <w:tabs>
          <w:tab w:val="num" w:pos="1440"/>
        </w:tabs>
        <w:ind w:left="1440" w:hanging="360"/>
      </w:pPr>
    </w:lvl>
    <w:lvl w:ilvl="2" w:tplc="0000428B">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В"/>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decimal"/>
      <w:lvlText w:val="3.%2."/>
      <w:lvlJc w:val="left"/>
      <w:pPr>
        <w:tabs>
          <w:tab w:val="num" w:pos="1440"/>
        </w:tabs>
        <w:ind w:left="1440" w:hanging="360"/>
      </w:pPr>
    </w:lvl>
    <w:lvl w:ilvl="2" w:tplc="0000767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000012DB">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509"/>
    <w:multiLevelType w:val="hybridMultilevel"/>
    <w:tmpl w:val="00001238"/>
    <w:lvl w:ilvl="0" w:tplc="00003B25">
      <w:start w:val="5"/>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1C"/>
    <w:multiLevelType w:val="hybridMultilevel"/>
    <w:tmpl w:val="00004D06"/>
    <w:lvl w:ilvl="0" w:tplc="00004DB7">
      <w:start w:val="2"/>
      <w:numFmt w:val="decimal"/>
      <w:lvlText w:val="%1."/>
      <w:lvlJc w:val="left"/>
      <w:pPr>
        <w:tabs>
          <w:tab w:val="num" w:pos="720"/>
        </w:tabs>
        <w:ind w:left="720" w:hanging="360"/>
      </w:pPr>
    </w:lvl>
    <w:lvl w:ilvl="1" w:tplc="00001547">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4DE"/>
    <w:multiLevelType w:val="hybridMultilevel"/>
    <w:tmpl w:val="000039B3"/>
    <w:lvl w:ilvl="0" w:tplc="00002D12">
      <w:start w:val="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6AE"/>
    <w:multiLevelType w:val="hybridMultilevel"/>
    <w:tmpl w:val="00000732"/>
    <w:lvl w:ilvl="0" w:tplc="00000120">
      <w:start w:val="1"/>
      <w:numFmt w:val="bullet"/>
      <w:lvlText w:val="и"/>
      <w:lvlJc w:val="left"/>
      <w:pPr>
        <w:tabs>
          <w:tab w:val="num" w:pos="720"/>
        </w:tabs>
        <w:ind w:left="720" w:hanging="360"/>
      </w:pPr>
    </w:lvl>
    <w:lvl w:ilvl="1" w:tplc="0000759A">
      <w:start w:val="1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B89"/>
    <w:multiLevelType w:val="hybridMultilevel"/>
    <w:tmpl w:val="0000030A"/>
    <w:lvl w:ilvl="0" w:tplc="0000301C">
      <w:start w:val="1"/>
      <w:numFmt w:val="bullet"/>
      <w:lvlText w:val="и"/>
      <w:lvlJc w:val="left"/>
      <w:pPr>
        <w:tabs>
          <w:tab w:val="num" w:pos="720"/>
        </w:tabs>
        <w:ind w:left="720" w:hanging="360"/>
      </w:pPr>
    </w:lvl>
    <w:lvl w:ilvl="1" w:tplc="00000BDB">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3131993"/>
    <w:multiLevelType w:val="hybridMultilevel"/>
    <w:tmpl w:val="C164CAB0"/>
    <w:lvl w:ilvl="0" w:tplc="9D00A85E">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0A662141"/>
    <w:multiLevelType w:val="hybridMultilevel"/>
    <w:tmpl w:val="45066302"/>
    <w:lvl w:ilvl="0" w:tplc="60E6B69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11C01451"/>
    <w:multiLevelType w:val="hybridMultilevel"/>
    <w:tmpl w:val="23B8C00A"/>
    <w:lvl w:ilvl="0" w:tplc="BF4444EE">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EB82152"/>
    <w:multiLevelType w:val="hybridMultilevel"/>
    <w:tmpl w:val="BEA67060"/>
    <w:lvl w:ilvl="0" w:tplc="AB44D4C0">
      <w:start w:val="1"/>
      <w:numFmt w:val="decimal"/>
      <w:lvlText w:val="%1."/>
      <w:lvlJc w:val="left"/>
      <w:pPr>
        <w:tabs>
          <w:tab w:val="num" w:pos="658"/>
        </w:tabs>
        <w:ind w:left="658" w:hanging="360"/>
      </w:pPr>
      <w:rPr>
        <w:rFonts w:hint="default"/>
        <w:b w:val="0"/>
        <w:bCs w:val="0"/>
      </w:rPr>
    </w:lvl>
    <w:lvl w:ilvl="1" w:tplc="04190019">
      <w:start w:val="1"/>
      <w:numFmt w:val="lowerLetter"/>
      <w:lvlText w:val="%2."/>
      <w:lvlJc w:val="left"/>
      <w:pPr>
        <w:tabs>
          <w:tab w:val="num" w:pos="1378"/>
        </w:tabs>
        <w:ind w:left="1378" w:hanging="360"/>
      </w:pPr>
    </w:lvl>
    <w:lvl w:ilvl="2" w:tplc="0419001B">
      <w:start w:val="1"/>
      <w:numFmt w:val="lowerRoman"/>
      <w:lvlText w:val="%3."/>
      <w:lvlJc w:val="right"/>
      <w:pPr>
        <w:tabs>
          <w:tab w:val="num" w:pos="2098"/>
        </w:tabs>
        <w:ind w:left="2098" w:hanging="180"/>
      </w:pPr>
    </w:lvl>
    <w:lvl w:ilvl="3" w:tplc="0419000F">
      <w:start w:val="1"/>
      <w:numFmt w:val="decimal"/>
      <w:lvlText w:val="%4."/>
      <w:lvlJc w:val="left"/>
      <w:pPr>
        <w:tabs>
          <w:tab w:val="num" w:pos="2818"/>
        </w:tabs>
        <w:ind w:left="2818" w:hanging="360"/>
      </w:pPr>
    </w:lvl>
    <w:lvl w:ilvl="4" w:tplc="04190019">
      <w:start w:val="1"/>
      <w:numFmt w:val="lowerLetter"/>
      <w:lvlText w:val="%5."/>
      <w:lvlJc w:val="left"/>
      <w:pPr>
        <w:tabs>
          <w:tab w:val="num" w:pos="3538"/>
        </w:tabs>
        <w:ind w:left="3538" w:hanging="360"/>
      </w:pPr>
    </w:lvl>
    <w:lvl w:ilvl="5" w:tplc="0419001B">
      <w:start w:val="1"/>
      <w:numFmt w:val="lowerRoman"/>
      <w:lvlText w:val="%6."/>
      <w:lvlJc w:val="right"/>
      <w:pPr>
        <w:tabs>
          <w:tab w:val="num" w:pos="4258"/>
        </w:tabs>
        <w:ind w:left="4258" w:hanging="180"/>
      </w:pPr>
    </w:lvl>
    <w:lvl w:ilvl="6" w:tplc="0419000F">
      <w:start w:val="1"/>
      <w:numFmt w:val="decimal"/>
      <w:lvlText w:val="%7."/>
      <w:lvlJc w:val="left"/>
      <w:pPr>
        <w:tabs>
          <w:tab w:val="num" w:pos="4978"/>
        </w:tabs>
        <w:ind w:left="4978" w:hanging="360"/>
      </w:pPr>
    </w:lvl>
    <w:lvl w:ilvl="7" w:tplc="04190019">
      <w:start w:val="1"/>
      <w:numFmt w:val="lowerLetter"/>
      <w:lvlText w:val="%8."/>
      <w:lvlJc w:val="left"/>
      <w:pPr>
        <w:tabs>
          <w:tab w:val="num" w:pos="5698"/>
        </w:tabs>
        <w:ind w:left="5698" w:hanging="360"/>
      </w:pPr>
    </w:lvl>
    <w:lvl w:ilvl="8" w:tplc="0419001B">
      <w:start w:val="1"/>
      <w:numFmt w:val="lowerRoman"/>
      <w:lvlText w:val="%9."/>
      <w:lvlJc w:val="right"/>
      <w:pPr>
        <w:tabs>
          <w:tab w:val="num" w:pos="6418"/>
        </w:tabs>
        <w:ind w:left="6418" w:hanging="180"/>
      </w:pPr>
    </w:lvl>
  </w:abstractNum>
  <w:abstractNum w:abstractNumId="26">
    <w:nsid w:val="22357630"/>
    <w:multiLevelType w:val="hybridMultilevel"/>
    <w:tmpl w:val="C5109BB8"/>
    <w:lvl w:ilvl="0" w:tplc="8FE23BE0">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28B7357B"/>
    <w:multiLevelType w:val="multilevel"/>
    <w:tmpl w:val="F41EE42A"/>
    <w:lvl w:ilvl="0">
      <w:start w:val="3"/>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CB43D23"/>
    <w:multiLevelType w:val="multilevel"/>
    <w:tmpl w:val="683AF682"/>
    <w:lvl w:ilvl="0">
      <w:start w:val="1"/>
      <w:numFmt w:val="decimal"/>
      <w:lvlText w:val="%1."/>
      <w:lvlJc w:val="left"/>
      <w:pPr>
        <w:ind w:left="720" w:hanging="360"/>
      </w:pPr>
      <w:rPr>
        <w:rFonts w:hint="default"/>
        <w:b w:val="0"/>
        <w:bCs w:val="0"/>
        <w:i w:val="0"/>
        <w:iCs w:val="0"/>
        <w:color w:val="auto"/>
      </w:r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29">
    <w:nsid w:val="348350A7"/>
    <w:multiLevelType w:val="hybridMultilevel"/>
    <w:tmpl w:val="C4B4E728"/>
    <w:lvl w:ilvl="0" w:tplc="C9007C2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37B72342"/>
    <w:multiLevelType w:val="hybridMultilevel"/>
    <w:tmpl w:val="BE205E40"/>
    <w:lvl w:ilvl="0" w:tplc="8FE23BE0">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29C25A2"/>
    <w:multiLevelType w:val="hybridMultilevel"/>
    <w:tmpl w:val="C556F2E8"/>
    <w:lvl w:ilvl="0" w:tplc="06564EA6">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3997ADB"/>
    <w:multiLevelType w:val="hybridMultilevel"/>
    <w:tmpl w:val="CFD26AF6"/>
    <w:lvl w:ilvl="0" w:tplc="4064C3B8">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47AB2128"/>
    <w:multiLevelType w:val="multilevel"/>
    <w:tmpl w:val="23B8C00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CE4AAC"/>
    <w:multiLevelType w:val="hybridMultilevel"/>
    <w:tmpl w:val="ECD66288"/>
    <w:lvl w:ilvl="0" w:tplc="518E4706">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3438A260">
      <w:start w:val="1"/>
      <w:numFmt w:val="lowerLetter"/>
      <w:lvlText w:val="%2"/>
      <w:lvlJc w:val="left"/>
      <w:pPr>
        <w:ind w:left="540"/>
      </w:pPr>
      <w:rPr>
        <w:rFonts w:ascii="Times New Roman" w:eastAsia="Times New Roman" w:hAnsi="Times New Roman"/>
        <w:b w:val="0"/>
        <w:bCs w:val="0"/>
        <w:i w:val="0"/>
        <w:iCs w:val="0"/>
        <w:strike w:val="0"/>
        <w:dstrike w:val="0"/>
        <w:color w:val="000000"/>
        <w:sz w:val="24"/>
        <w:szCs w:val="24"/>
        <w:u w:val="none"/>
        <w:vertAlign w:val="baseline"/>
      </w:rPr>
    </w:lvl>
    <w:lvl w:ilvl="2" w:tplc="E26A892E">
      <w:start w:val="1"/>
      <w:numFmt w:val="decimal"/>
      <w:lvlRestart w:val="0"/>
      <w:lvlText w:val="%3."/>
      <w:lvlJc w:val="left"/>
      <w:pPr>
        <w:ind w:left="717"/>
      </w:pPr>
      <w:rPr>
        <w:rFonts w:ascii="Times New Roman" w:eastAsia="Times New Roman" w:hAnsi="Times New Roman"/>
        <w:b w:val="0"/>
        <w:bCs w:val="0"/>
        <w:i w:val="0"/>
        <w:iCs w:val="0"/>
        <w:strike w:val="0"/>
        <w:dstrike w:val="0"/>
        <w:color w:val="000000"/>
        <w:sz w:val="24"/>
        <w:szCs w:val="24"/>
        <w:u w:val="none"/>
        <w:vertAlign w:val="baseline"/>
      </w:rPr>
    </w:lvl>
    <w:lvl w:ilvl="3" w:tplc="31C246BE">
      <w:start w:val="1"/>
      <w:numFmt w:val="decimal"/>
      <w:lvlText w:val="%4"/>
      <w:lvlJc w:val="left"/>
      <w:pPr>
        <w:ind w:left="1377"/>
      </w:pPr>
      <w:rPr>
        <w:rFonts w:ascii="Times New Roman" w:eastAsia="Times New Roman" w:hAnsi="Times New Roman"/>
        <w:b w:val="0"/>
        <w:bCs w:val="0"/>
        <w:i w:val="0"/>
        <w:iCs w:val="0"/>
        <w:strike w:val="0"/>
        <w:dstrike w:val="0"/>
        <w:color w:val="000000"/>
        <w:sz w:val="24"/>
        <w:szCs w:val="24"/>
        <w:u w:val="none"/>
        <w:vertAlign w:val="baseline"/>
      </w:rPr>
    </w:lvl>
    <w:lvl w:ilvl="4" w:tplc="6D0E482C">
      <w:start w:val="1"/>
      <w:numFmt w:val="lowerLetter"/>
      <w:lvlText w:val="%5"/>
      <w:lvlJc w:val="left"/>
      <w:pPr>
        <w:ind w:left="2097"/>
      </w:pPr>
      <w:rPr>
        <w:rFonts w:ascii="Times New Roman" w:eastAsia="Times New Roman" w:hAnsi="Times New Roman"/>
        <w:b w:val="0"/>
        <w:bCs w:val="0"/>
        <w:i w:val="0"/>
        <w:iCs w:val="0"/>
        <w:strike w:val="0"/>
        <w:dstrike w:val="0"/>
        <w:color w:val="000000"/>
        <w:sz w:val="24"/>
        <w:szCs w:val="24"/>
        <w:u w:val="none"/>
        <w:vertAlign w:val="baseline"/>
      </w:rPr>
    </w:lvl>
    <w:lvl w:ilvl="5" w:tplc="464A0FC4">
      <w:start w:val="1"/>
      <w:numFmt w:val="lowerRoman"/>
      <w:lvlText w:val="%6"/>
      <w:lvlJc w:val="left"/>
      <w:pPr>
        <w:ind w:left="2817"/>
      </w:pPr>
      <w:rPr>
        <w:rFonts w:ascii="Times New Roman" w:eastAsia="Times New Roman" w:hAnsi="Times New Roman"/>
        <w:b w:val="0"/>
        <w:bCs w:val="0"/>
        <w:i w:val="0"/>
        <w:iCs w:val="0"/>
        <w:strike w:val="0"/>
        <w:dstrike w:val="0"/>
        <w:color w:val="000000"/>
        <w:sz w:val="24"/>
        <w:szCs w:val="24"/>
        <w:u w:val="none"/>
        <w:vertAlign w:val="baseline"/>
      </w:rPr>
    </w:lvl>
    <w:lvl w:ilvl="6" w:tplc="393ACCF8">
      <w:start w:val="1"/>
      <w:numFmt w:val="decimal"/>
      <w:lvlText w:val="%7"/>
      <w:lvlJc w:val="left"/>
      <w:pPr>
        <w:ind w:left="3537"/>
      </w:pPr>
      <w:rPr>
        <w:rFonts w:ascii="Times New Roman" w:eastAsia="Times New Roman" w:hAnsi="Times New Roman"/>
        <w:b w:val="0"/>
        <w:bCs w:val="0"/>
        <w:i w:val="0"/>
        <w:iCs w:val="0"/>
        <w:strike w:val="0"/>
        <w:dstrike w:val="0"/>
        <w:color w:val="000000"/>
        <w:sz w:val="24"/>
        <w:szCs w:val="24"/>
        <w:u w:val="none"/>
        <w:vertAlign w:val="baseline"/>
      </w:rPr>
    </w:lvl>
    <w:lvl w:ilvl="7" w:tplc="CF3A9152">
      <w:start w:val="1"/>
      <w:numFmt w:val="lowerLetter"/>
      <w:lvlText w:val="%8"/>
      <w:lvlJc w:val="left"/>
      <w:pPr>
        <w:ind w:left="4257"/>
      </w:pPr>
      <w:rPr>
        <w:rFonts w:ascii="Times New Roman" w:eastAsia="Times New Roman" w:hAnsi="Times New Roman"/>
        <w:b w:val="0"/>
        <w:bCs w:val="0"/>
        <w:i w:val="0"/>
        <w:iCs w:val="0"/>
        <w:strike w:val="0"/>
        <w:dstrike w:val="0"/>
        <w:color w:val="000000"/>
        <w:sz w:val="24"/>
        <w:szCs w:val="24"/>
        <w:u w:val="none"/>
        <w:vertAlign w:val="baseline"/>
      </w:rPr>
    </w:lvl>
    <w:lvl w:ilvl="8" w:tplc="A420DAD8">
      <w:start w:val="1"/>
      <w:numFmt w:val="lowerRoman"/>
      <w:lvlText w:val="%9"/>
      <w:lvlJc w:val="left"/>
      <w:pPr>
        <w:ind w:left="497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5">
    <w:nsid w:val="530B1A71"/>
    <w:multiLevelType w:val="hybridMultilevel"/>
    <w:tmpl w:val="1436BB98"/>
    <w:lvl w:ilvl="0" w:tplc="56B017F2">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4796D0E"/>
    <w:multiLevelType w:val="hybridMultilevel"/>
    <w:tmpl w:val="25B87992"/>
    <w:lvl w:ilvl="0" w:tplc="4A0AB1C8">
      <w:start w:val="1"/>
      <w:numFmt w:val="decimal"/>
      <w:lvlText w:val="%1."/>
      <w:lvlJc w:val="left"/>
      <w:pPr>
        <w:tabs>
          <w:tab w:val="num" w:pos="372"/>
        </w:tabs>
        <w:ind w:left="372" w:hanging="360"/>
      </w:pPr>
      <w:rPr>
        <w:rFonts w:ascii="Times New Roman" w:eastAsia="Times New Roman" w:hAnsi="Times New Roman"/>
      </w:rPr>
    </w:lvl>
    <w:lvl w:ilvl="1" w:tplc="04190019">
      <w:start w:val="1"/>
      <w:numFmt w:val="lowerLetter"/>
      <w:lvlText w:val="%2."/>
      <w:lvlJc w:val="left"/>
      <w:pPr>
        <w:tabs>
          <w:tab w:val="num" w:pos="1092"/>
        </w:tabs>
        <w:ind w:left="1092" w:hanging="360"/>
      </w:pPr>
    </w:lvl>
    <w:lvl w:ilvl="2" w:tplc="0419001B">
      <w:start w:val="1"/>
      <w:numFmt w:val="lowerRoman"/>
      <w:lvlText w:val="%3."/>
      <w:lvlJc w:val="right"/>
      <w:pPr>
        <w:tabs>
          <w:tab w:val="num" w:pos="1812"/>
        </w:tabs>
        <w:ind w:left="1812" w:hanging="180"/>
      </w:pPr>
    </w:lvl>
    <w:lvl w:ilvl="3" w:tplc="0419000F">
      <w:start w:val="1"/>
      <w:numFmt w:val="decimal"/>
      <w:lvlText w:val="%4."/>
      <w:lvlJc w:val="left"/>
      <w:pPr>
        <w:tabs>
          <w:tab w:val="num" w:pos="2532"/>
        </w:tabs>
        <w:ind w:left="2532" w:hanging="360"/>
      </w:pPr>
    </w:lvl>
    <w:lvl w:ilvl="4" w:tplc="04190019">
      <w:start w:val="1"/>
      <w:numFmt w:val="lowerLetter"/>
      <w:lvlText w:val="%5."/>
      <w:lvlJc w:val="left"/>
      <w:pPr>
        <w:tabs>
          <w:tab w:val="num" w:pos="3252"/>
        </w:tabs>
        <w:ind w:left="3252" w:hanging="360"/>
      </w:pPr>
    </w:lvl>
    <w:lvl w:ilvl="5" w:tplc="0419001B">
      <w:start w:val="1"/>
      <w:numFmt w:val="lowerRoman"/>
      <w:lvlText w:val="%6."/>
      <w:lvlJc w:val="right"/>
      <w:pPr>
        <w:tabs>
          <w:tab w:val="num" w:pos="3972"/>
        </w:tabs>
        <w:ind w:left="3972" w:hanging="180"/>
      </w:pPr>
    </w:lvl>
    <w:lvl w:ilvl="6" w:tplc="0419000F">
      <w:start w:val="1"/>
      <w:numFmt w:val="decimal"/>
      <w:lvlText w:val="%7."/>
      <w:lvlJc w:val="left"/>
      <w:pPr>
        <w:tabs>
          <w:tab w:val="num" w:pos="4692"/>
        </w:tabs>
        <w:ind w:left="4692" w:hanging="360"/>
      </w:pPr>
    </w:lvl>
    <w:lvl w:ilvl="7" w:tplc="04190019">
      <w:start w:val="1"/>
      <w:numFmt w:val="lowerLetter"/>
      <w:lvlText w:val="%8."/>
      <w:lvlJc w:val="left"/>
      <w:pPr>
        <w:tabs>
          <w:tab w:val="num" w:pos="5412"/>
        </w:tabs>
        <w:ind w:left="5412" w:hanging="360"/>
      </w:pPr>
    </w:lvl>
    <w:lvl w:ilvl="8" w:tplc="0419001B">
      <w:start w:val="1"/>
      <w:numFmt w:val="lowerRoman"/>
      <w:lvlText w:val="%9."/>
      <w:lvlJc w:val="right"/>
      <w:pPr>
        <w:tabs>
          <w:tab w:val="num" w:pos="6132"/>
        </w:tabs>
        <w:ind w:left="6132" w:hanging="180"/>
      </w:pPr>
    </w:lvl>
  </w:abstractNum>
  <w:abstractNum w:abstractNumId="37">
    <w:nsid w:val="55E277CC"/>
    <w:multiLevelType w:val="hybridMultilevel"/>
    <w:tmpl w:val="9522BB56"/>
    <w:lvl w:ilvl="0" w:tplc="32CE5984">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575E0A29"/>
    <w:multiLevelType w:val="hybridMultilevel"/>
    <w:tmpl w:val="02CA4F32"/>
    <w:lvl w:ilvl="0" w:tplc="88828E9E">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59DC1440"/>
    <w:multiLevelType w:val="multilevel"/>
    <w:tmpl w:val="BE205E4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A391019"/>
    <w:multiLevelType w:val="hybridMultilevel"/>
    <w:tmpl w:val="8DD45F9E"/>
    <w:lvl w:ilvl="0" w:tplc="257C5496">
      <w:start w:val="1"/>
      <w:numFmt w:val="decimal"/>
      <w:lvlText w:val="%1."/>
      <w:lvlJc w:val="left"/>
      <w:pPr>
        <w:tabs>
          <w:tab w:val="num" w:pos="658"/>
        </w:tabs>
        <w:ind w:left="658" w:hanging="360"/>
      </w:pPr>
      <w:rPr>
        <w:rFonts w:hint="default"/>
      </w:rPr>
    </w:lvl>
    <w:lvl w:ilvl="1" w:tplc="04190019">
      <w:start w:val="1"/>
      <w:numFmt w:val="lowerLetter"/>
      <w:lvlText w:val="%2."/>
      <w:lvlJc w:val="left"/>
      <w:pPr>
        <w:tabs>
          <w:tab w:val="num" w:pos="1378"/>
        </w:tabs>
        <w:ind w:left="1378" w:hanging="360"/>
      </w:pPr>
    </w:lvl>
    <w:lvl w:ilvl="2" w:tplc="0419001B">
      <w:start w:val="1"/>
      <w:numFmt w:val="lowerRoman"/>
      <w:lvlText w:val="%3."/>
      <w:lvlJc w:val="right"/>
      <w:pPr>
        <w:tabs>
          <w:tab w:val="num" w:pos="2098"/>
        </w:tabs>
        <w:ind w:left="2098" w:hanging="180"/>
      </w:pPr>
    </w:lvl>
    <w:lvl w:ilvl="3" w:tplc="0419000F">
      <w:start w:val="1"/>
      <w:numFmt w:val="decimal"/>
      <w:lvlText w:val="%4."/>
      <w:lvlJc w:val="left"/>
      <w:pPr>
        <w:tabs>
          <w:tab w:val="num" w:pos="2818"/>
        </w:tabs>
        <w:ind w:left="2818" w:hanging="360"/>
      </w:pPr>
    </w:lvl>
    <w:lvl w:ilvl="4" w:tplc="04190019">
      <w:start w:val="1"/>
      <w:numFmt w:val="lowerLetter"/>
      <w:lvlText w:val="%5."/>
      <w:lvlJc w:val="left"/>
      <w:pPr>
        <w:tabs>
          <w:tab w:val="num" w:pos="3538"/>
        </w:tabs>
        <w:ind w:left="3538" w:hanging="360"/>
      </w:pPr>
    </w:lvl>
    <w:lvl w:ilvl="5" w:tplc="0419001B">
      <w:start w:val="1"/>
      <w:numFmt w:val="lowerRoman"/>
      <w:lvlText w:val="%6."/>
      <w:lvlJc w:val="right"/>
      <w:pPr>
        <w:tabs>
          <w:tab w:val="num" w:pos="4258"/>
        </w:tabs>
        <w:ind w:left="4258" w:hanging="180"/>
      </w:pPr>
    </w:lvl>
    <w:lvl w:ilvl="6" w:tplc="0419000F">
      <w:start w:val="1"/>
      <w:numFmt w:val="decimal"/>
      <w:lvlText w:val="%7."/>
      <w:lvlJc w:val="left"/>
      <w:pPr>
        <w:tabs>
          <w:tab w:val="num" w:pos="4978"/>
        </w:tabs>
        <w:ind w:left="4978" w:hanging="360"/>
      </w:pPr>
    </w:lvl>
    <w:lvl w:ilvl="7" w:tplc="04190019">
      <w:start w:val="1"/>
      <w:numFmt w:val="lowerLetter"/>
      <w:lvlText w:val="%8."/>
      <w:lvlJc w:val="left"/>
      <w:pPr>
        <w:tabs>
          <w:tab w:val="num" w:pos="5698"/>
        </w:tabs>
        <w:ind w:left="5698" w:hanging="360"/>
      </w:pPr>
    </w:lvl>
    <w:lvl w:ilvl="8" w:tplc="0419001B">
      <w:start w:val="1"/>
      <w:numFmt w:val="lowerRoman"/>
      <w:lvlText w:val="%9."/>
      <w:lvlJc w:val="right"/>
      <w:pPr>
        <w:tabs>
          <w:tab w:val="num" w:pos="6418"/>
        </w:tabs>
        <w:ind w:left="6418" w:hanging="180"/>
      </w:pPr>
    </w:lvl>
  </w:abstractNum>
  <w:abstractNum w:abstractNumId="41">
    <w:nsid w:val="5B772610"/>
    <w:multiLevelType w:val="hybridMultilevel"/>
    <w:tmpl w:val="C7742F64"/>
    <w:lvl w:ilvl="0" w:tplc="9D00A85E">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5ED67BCF"/>
    <w:multiLevelType w:val="hybridMultilevel"/>
    <w:tmpl w:val="451CA564"/>
    <w:lvl w:ilvl="0" w:tplc="042C61E6">
      <w:start w:val="1"/>
      <w:numFmt w:val="decimal"/>
      <w:lvlText w:val="%1."/>
      <w:lvlJc w:val="left"/>
      <w:pPr>
        <w:tabs>
          <w:tab w:val="num" w:pos="808"/>
        </w:tabs>
        <w:ind w:left="808" w:hanging="510"/>
      </w:pPr>
      <w:rPr>
        <w:rFonts w:hint="default"/>
      </w:rPr>
    </w:lvl>
    <w:lvl w:ilvl="1" w:tplc="04190019">
      <w:start w:val="1"/>
      <w:numFmt w:val="lowerLetter"/>
      <w:lvlText w:val="%2."/>
      <w:lvlJc w:val="left"/>
      <w:pPr>
        <w:tabs>
          <w:tab w:val="num" w:pos="1378"/>
        </w:tabs>
        <w:ind w:left="1378" w:hanging="360"/>
      </w:pPr>
    </w:lvl>
    <w:lvl w:ilvl="2" w:tplc="0419001B">
      <w:start w:val="1"/>
      <w:numFmt w:val="lowerRoman"/>
      <w:lvlText w:val="%3."/>
      <w:lvlJc w:val="right"/>
      <w:pPr>
        <w:tabs>
          <w:tab w:val="num" w:pos="2098"/>
        </w:tabs>
        <w:ind w:left="2098" w:hanging="180"/>
      </w:pPr>
    </w:lvl>
    <w:lvl w:ilvl="3" w:tplc="0419000F">
      <w:start w:val="1"/>
      <w:numFmt w:val="decimal"/>
      <w:lvlText w:val="%4."/>
      <w:lvlJc w:val="left"/>
      <w:pPr>
        <w:tabs>
          <w:tab w:val="num" w:pos="2818"/>
        </w:tabs>
        <w:ind w:left="2818" w:hanging="360"/>
      </w:pPr>
    </w:lvl>
    <w:lvl w:ilvl="4" w:tplc="04190019">
      <w:start w:val="1"/>
      <w:numFmt w:val="lowerLetter"/>
      <w:lvlText w:val="%5."/>
      <w:lvlJc w:val="left"/>
      <w:pPr>
        <w:tabs>
          <w:tab w:val="num" w:pos="3538"/>
        </w:tabs>
        <w:ind w:left="3538" w:hanging="360"/>
      </w:pPr>
    </w:lvl>
    <w:lvl w:ilvl="5" w:tplc="0419001B">
      <w:start w:val="1"/>
      <w:numFmt w:val="lowerRoman"/>
      <w:lvlText w:val="%6."/>
      <w:lvlJc w:val="right"/>
      <w:pPr>
        <w:tabs>
          <w:tab w:val="num" w:pos="4258"/>
        </w:tabs>
        <w:ind w:left="4258" w:hanging="180"/>
      </w:pPr>
    </w:lvl>
    <w:lvl w:ilvl="6" w:tplc="0419000F">
      <w:start w:val="1"/>
      <w:numFmt w:val="decimal"/>
      <w:lvlText w:val="%7."/>
      <w:lvlJc w:val="left"/>
      <w:pPr>
        <w:tabs>
          <w:tab w:val="num" w:pos="4978"/>
        </w:tabs>
        <w:ind w:left="4978" w:hanging="360"/>
      </w:pPr>
    </w:lvl>
    <w:lvl w:ilvl="7" w:tplc="04190019">
      <w:start w:val="1"/>
      <w:numFmt w:val="lowerLetter"/>
      <w:lvlText w:val="%8."/>
      <w:lvlJc w:val="left"/>
      <w:pPr>
        <w:tabs>
          <w:tab w:val="num" w:pos="5698"/>
        </w:tabs>
        <w:ind w:left="5698" w:hanging="360"/>
      </w:pPr>
    </w:lvl>
    <w:lvl w:ilvl="8" w:tplc="0419001B">
      <w:start w:val="1"/>
      <w:numFmt w:val="lowerRoman"/>
      <w:lvlText w:val="%9."/>
      <w:lvlJc w:val="right"/>
      <w:pPr>
        <w:tabs>
          <w:tab w:val="num" w:pos="6418"/>
        </w:tabs>
        <w:ind w:left="6418" w:hanging="180"/>
      </w:pPr>
    </w:lvl>
  </w:abstractNum>
  <w:abstractNum w:abstractNumId="43">
    <w:nsid w:val="64AC7669"/>
    <w:multiLevelType w:val="multilevel"/>
    <w:tmpl w:val="D400894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nsid w:val="66546ACE"/>
    <w:multiLevelType w:val="hybridMultilevel"/>
    <w:tmpl w:val="F7FC499A"/>
    <w:lvl w:ilvl="0" w:tplc="14DA35E0">
      <w:start w:val="1"/>
      <w:numFmt w:val="decimal"/>
      <w:lvlText w:val="%1."/>
      <w:lvlJc w:val="left"/>
      <w:pPr>
        <w:tabs>
          <w:tab w:val="num" w:pos="284"/>
        </w:tabs>
        <w:ind w:left="284" w:hanging="284"/>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6E0911BE"/>
    <w:multiLevelType w:val="multilevel"/>
    <w:tmpl w:val="C7742F6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E5B661C"/>
    <w:multiLevelType w:val="multilevel"/>
    <w:tmpl w:val="CFD26AF6"/>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3D65C5"/>
    <w:multiLevelType w:val="hybridMultilevel"/>
    <w:tmpl w:val="242E55EC"/>
    <w:lvl w:ilvl="0" w:tplc="00002EA6">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7C504D65"/>
    <w:multiLevelType w:val="hybridMultilevel"/>
    <w:tmpl w:val="AF0AAE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0"/>
  </w:num>
  <w:num w:numId="3">
    <w:abstractNumId w:val="11"/>
  </w:num>
  <w:num w:numId="4">
    <w:abstractNumId w:val="6"/>
  </w:num>
  <w:num w:numId="5">
    <w:abstractNumId w:val="10"/>
  </w:num>
  <w:num w:numId="6">
    <w:abstractNumId w:val="5"/>
  </w:num>
  <w:num w:numId="7">
    <w:abstractNumId w:val="3"/>
  </w:num>
  <w:num w:numId="8">
    <w:abstractNumId w:val="14"/>
  </w:num>
  <w:num w:numId="9">
    <w:abstractNumId w:val="16"/>
  </w:num>
  <w:num w:numId="10">
    <w:abstractNumId w:val="4"/>
  </w:num>
  <w:num w:numId="11">
    <w:abstractNumId w:val="9"/>
  </w:num>
  <w:num w:numId="12">
    <w:abstractNumId w:val="13"/>
  </w:num>
  <w:num w:numId="13">
    <w:abstractNumId w:val="21"/>
  </w:num>
  <w:num w:numId="14">
    <w:abstractNumId w:val="17"/>
  </w:num>
  <w:num w:numId="15">
    <w:abstractNumId w:val="8"/>
  </w:num>
  <w:num w:numId="16">
    <w:abstractNumId w:val="18"/>
  </w:num>
  <w:num w:numId="17">
    <w:abstractNumId w:val="12"/>
  </w:num>
  <w:num w:numId="18">
    <w:abstractNumId w:val="43"/>
  </w:num>
  <w:num w:numId="19">
    <w:abstractNumId w:val="34"/>
  </w:num>
  <w:num w:numId="20">
    <w:abstractNumId w:val="29"/>
  </w:num>
  <w:num w:numId="21">
    <w:abstractNumId w:val="36"/>
  </w:num>
  <w:num w:numId="22">
    <w:abstractNumId w:val="42"/>
  </w:num>
  <w:num w:numId="23">
    <w:abstractNumId w:val="25"/>
  </w:num>
  <w:num w:numId="24">
    <w:abstractNumId w:val="40"/>
  </w:num>
  <w:num w:numId="25">
    <w:abstractNumId w:val="19"/>
  </w:num>
  <w:num w:numId="26">
    <w:abstractNumId w:val="15"/>
  </w:num>
  <w:num w:numId="27">
    <w:abstractNumId w:val="7"/>
  </w:num>
  <w:num w:numId="28">
    <w:abstractNumId w:val="47"/>
  </w:num>
  <w:num w:numId="29">
    <w:abstractNumId w:val="27"/>
  </w:num>
  <w:num w:numId="30">
    <w:abstractNumId w:val="23"/>
  </w:num>
  <w:num w:numId="31">
    <w:abstractNumId w:val="37"/>
  </w:num>
  <w:num w:numId="32">
    <w:abstractNumId w:val="44"/>
  </w:num>
  <w:num w:numId="33">
    <w:abstractNumId w:val="32"/>
  </w:num>
  <w:num w:numId="34">
    <w:abstractNumId w:val="48"/>
  </w:num>
  <w:num w:numId="35">
    <w:abstractNumId w:val="35"/>
  </w:num>
  <w:num w:numId="36">
    <w:abstractNumId w:val="46"/>
  </w:num>
  <w:num w:numId="37">
    <w:abstractNumId w:val="24"/>
  </w:num>
  <w:num w:numId="38">
    <w:abstractNumId w:val="33"/>
  </w:num>
  <w:num w:numId="39">
    <w:abstractNumId w:val="26"/>
  </w:num>
  <w:num w:numId="40">
    <w:abstractNumId w:val="30"/>
  </w:num>
  <w:num w:numId="41">
    <w:abstractNumId w:val="39"/>
  </w:num>
  <w:num w:numId="42">
    <w:abstractNumId w:val="22"/>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5"/>
  </w:num>
  <w:num w:numId="46">
    <w:abstractNumId w:val="38"/>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AD6"/>
    <w:rsid w:val="0001524A"/>
    <w:rsid w:val="000256B8"/>
    <w:rsid w:val="00032794"/>
    <w:rsid w:val="00036848"/>
    <w:rsid w:val="000767DD"/>
    <w:rsid w:val="00093866"/>
    <w:rsid w:val="000B0C0A"/>
    <w:rsid w:val="000B6DFE"/>
    <w:rsid w:val="000B7052"/>
    <w:rsid w:val="000C5FBA"/>
    <w:rsid w:val="000C7657"/>
    <w:rsid w:val="000E683C"/>
    <w:rsid w:val="000F2B2E"/>
    <w:rsid w:val="0011317F"/>
    <w:rsid w:val="00121837"/>
    <w:rsid w:val="00123347"/>
    <w:rsid w:val="00140FFD"/>
    <w:rsid w:val="00146D69"/>
    <w:rsid w:val="00150B59"/>
    <w:rsid w:val="00164591"/>
    <w:rsid w:val="00187D01"/>
    <w:rsid w:val="0019379A"/>
    <w:rsid w:val="0019635D"/>
    <w:rsid w:val="001B0B27"/>
    <w:rsid w:val="001D31BA"/>
    <w:rsid w:val="001F3872"/>
    <w:rsid w:val="001F631E"/>
    <w:rsid w:val="00201B16"/>
    <w:rsid w:val="002073AA"/>
    <w:rsid w:val="002129C0"/>
    <w:rsid w:val="00216303"/>
    <w:rsid w:val="002221CA"/>
    <w:rsid w:val="0024076C"/>
    <w:rsid w:val="00261DEC"/>
    <w:rsid w:val="0028124B"/>
    <w:rsid w:val="00281B4F"/>
    <w:rsid w:val="00284316"/>
    <w:rsid w:val="00295EF6"/>
    <w:rsid w:val="00296EF5"/>
    <w:rsid w:val="002B5EA6"/>
    <w:rsid w:val="002C1F74"/>
    <w:rsid w:val="002D23D9"/>
    <w:rsid w:val="002D3FB2"/>
    <w:rsid w:val="002E537B"/>
    <w:rsid w:val="002F2041"/>
    <w:rsid w:val="002F59D3"/>
    <w:rsid w:val="002F6F92"/>
    <w:rsid w:val="00301FC7"/>
    <w:rsid w:val="003034CF"/>
    <w:rsid w:val="003118F8"/>
    <w:rsid w:val="003161EB"/>
    <w:rsid w:val="003223B3"/>
    <w:rsid w:val="00325CF9"/>
    <w:rsid w:val="003313CB"/>
    <w:rsid w:val="00364B24"/>
    <w:rsid w:val="00365F26"/>
    <w:rsid w:val="00390B4E"/>
    <w:rsid w:val="00392AC4"/>
    <w:rsid w:val="00393C10"/>
    <w:rsid w:val="00397DFD"/>
    <w:rsid w:val="003A0886"/>
    <w:rsid w:val="003A4085"/>
    <w:rsid w:val="003B0632"/>
    <w:rsid w:val="003B5EB2"/>
    <w:rsid w:val="003D1B27"/>
    <w:rsid w:val="003D4EC8"/>
    <w:rsid w:val="00407378"/>
    <w:rsid w:val="0041543E"/>
    <w:rsid w:val="00432A51"/>
    <w:rsid w:val="00440A54"/>
    <w:rsid w:val="00443012"/>
    <w:rsid w:val="00446744"/>
    <w:rsid w:val="00451245"/>
    <w:rsid w:val="00461294"/>
    <w:rsid w:val="004707BB"/>
    <w:rsid w:val="00471FD5"/>
    <w:rsid w:val="00491B0D"/>
    <w:rsid w:val="00492775"/>
    <w:rsid w:val="004B27BC"/>
    <w:rsid w:val="004C04FA"/>
    <w:rsid w:val="004C2F69"/>
    <w:rsid w:val="004E4261"/>
    <w:rsid w:val="004F4D65"/>
    <w:rsid w:val="00510D8A"/>
    <w:rsid w:val="0052632A"/>
    <w:rsid w:val="00526BF1"/>
    <w:rsid w:val="00545816"/>
    <w:rsid w:val="005602E9"/>
    <w:rsid w:val="00572AE7"/>
    <w:rsid w:val="00574F76"/>
    <w:rsid w:val="005C181C"/>
    <w:rsid w:val="005C2A4F"/>
    <w:rsid w:val="005C5C7D"/>
    <w:rsid w:val="005F582D"/>
    <w:rsid w:val="005F6AE1"/>
    <w:rsid w:val="00606E99"/>
    <w:rsid w:val="00607454"/>
    <w:rsid w:val="00621292"/>
    <w:rsid w:val="0062240E"/>
    <w:rsid w:val="00640634"/>
    <w:rsid w:val="0064572A"/>
    <w:rsid w:val="00650AD6"/>
    <w:rsid w:val="006512D9"/>
    <w:rsid w:val="00651F9B"/>
    <w:rsid w:val="006535C4"/>
    <w:rsid w:val="00674222"/>
    <w:rsid w:val="00676591"/>
    <w:rsid w:val="00676A21"/>
    <w:rsid w:val="00692BEB"/>
    <w:rsid w:val="006A470E"/>
    <w:rsid w:val="006A47F1"/>
    <w:rsid w:val="006C1728"/>
    <w:rsid w:val="006C536D"/>
    <w:rsid w:val="006D3D1D"/>
    <w:rsid w:val="006D75BD"/>
    <w:rsid w:val="007326A4"/>
    <w:rsid w:val="00740AEF"/>
    <w:rsid w:val="0074493C"/>
    <w:rsid w:val="007542F8"/>
    <w:rsid w:val="00773480"/>
    <w:rsid w:val="007817FB"/>
    <w:rsid w:val="00790291"/>
    <w:rsid w:val="007A2246"/>
    <w:rsid w:val="007A2968"/>
    <w:rsid w:val="007A501C"/>
    <w:rsid w:val="007A5280"/>
    <w:rsid w:val="007B4EC6"/>
    <w:rsid w:val="007C0427"/>
    <w:rsid w:val="007D3185"/>
    <w:rsid w:val="007D6034"/>
    <w:rsid w:val="008070B5"/>
    <w:rsid w:val="0081715F"/>
    <w:rsid w:val="0082415D"/>
    <w:rsid w:val="008257D8"/>
    <w:rsid w:val="00825DF9"/>
    <w:rsid w:val="00845877"/>
    <w:rsid w:val="00857725"/>
    <w:rsid w:val="00871FB1"/>
    <w:rsid w:val="00873D7A"/>
    <w:rsid w:val="008806B9"/>
    <w:rsid w:val="008811B5"/>
    <w:rsid w:val="00882BC2"/>
    <w:rsid w:val="008D13C7"/>
    <w:rsid w:val="008D3EE9"/>
    <w:rsid w:val="008D660D"/>
    <w:rsid w:val="008E67DD"/>
    <w:rsid w:val="008F1BFC"/>
    <w:rsid w:val="00904852"/>
    <w:rsid w:val="00912A7F"/>
    <w:rsid w:val="009142C6"/>
    <w:rsid w:val="00952FB1"/>
    <w:rsid w:val="0096567F"/>
    <w:rsid w:val="009667C2"/>
    <w:rsid w:val="00967D5F"/>
    <w:rsid w:val="009B60E6"/>
    <w:rsid w:val="009F2BB2"/>
    <w:rsid w:val="00A12BF7"/>
    <w:rsid w:val="00A166AB"/>
    <w:rsid w:val="00A31D67"/>
    <w:rsid w:val="00A61B88"/>
    <w:rsid w:val="00A61C66"/>
    <w:rsid w:val="00A627B5"/>
    <w:rsid w:val="00A713B6"/>
    <w:rsid w:val="00A76FE9"/>
    <w:rsid w:val="00A96663"/>
    <w:rsid w:val="00AA1866"/>
    <w:rsid w:val="00AA1F65"/>
    <w:rsid w:val="00AA312C"/>
    <w:rsid w:val="00AD0DC9"/>
    <w:rsid w:val="00AD1D1A"/>
    <w:rsid w:val="00AD6EF4"/>
    <w:rsid w:val="00AD7373"/>
    <w:rsid w:val="00AD73BF"/>
    <w:rsid w:val="00AF4BF8"/>
    <w:rsid w:val="00AF646E"/>
    <w:rsid w:val="00B0062D"/>
    <w:rsid w:val="00B1452C"/>
    <w:rsid w:val="00B16846"/>
    <w:rsid w:val="00B44C58"/>
    <w:rsid w:val="00B62584"/>
    <w:rsid w:val="00B65DBF"/>
    <w:rsid w:val="00B67F6A"/>
    <w:rsid w:val="00B70387"/>
    <w:rsid w:val="00B7732C"/>
    <w:rsid w:val="00B90B8B"/>
    <w:rsid w:val="00BA39E8"/>
    <w:rsid w:val="00BC43FF"/>
    <w:rsid w:val="00BD23CF"/>
    <w:rsid w:val="00BE6E23"/>
    <w:rsid w:val="00BE7986"/>
    <w:rsid w:val="00BF17FD"/>
    <w:rsid w:val="00C000BB"/>
    <w:rsid w:val="00C05F92"/>
    <w:rsid w:val="00C148C3"/>
    <w:rsid w:val="00C21E7B"/>
    <w:rsid w:val="00C269DD"/>
    <w:rsid w:val="00C27B34"/>
    <w:rsid w:val="00C6246B"/>
    <w:rsid w:val="00C7078F"/>
    <w:rsid w:val="00C85622"/>
    <w:rsid w:val="00C873B8"/>
    <w:rsid w:val="00C94681"/>
    <w:rsid w:val="00CA30A6"/>
    <w:rsid w:val="00CA4E65"/>
    <w:rsid w:val="00CA59B9"/>
    <w:rsid w:val="00CB7F2D"/>
    <w:rsid w:val="00CC1118"/>
    <w:rsid w:val="00CC4D68"/>
    <w:rsid w:val="00CC58F2"/>
    <w:rsid w:val="00CD7E5C"/>
    <w:rsid w:val="00CE521F"/>
    <w:rsid w:val="00CF0777"/>
    <w:rsid w:val="00D005B2"/>
    <w:rsid w:val="00D029DB"/>
    <w:rsid w:val="00D12919"/>
    <w:rsid w:val="00D17095"/>
    <w:rsid w:val="00D31B60"/>
    <w:rsid w:val="00D50C50"/>
    <w:rsid w:val="00D53CAA"/>
    <w:rsid w:val="00D550FD"/>
    <w:rsid w:val="00D55AEE"/>
    <w:rsid w:val="00D73C0F"/>
    <w:rsid w:val="00D8024E"/>
    <w:rsid w:val="00D83090"/>
    <w:rsid w:val="00D96E62"/>
    <w:rsid w:val="00DB28E0"/>
    <w:rsid w:val="00DB297D"/>
    <w:rsid w:val="00DC6B6B"/>
    <w:rsid w:val="00DD457A"/>
    <w:rsid w:val="00DD7CBE"/>
    <w:rsid w:val="00DF27E4"/>
    <w:rsid w:val="00E05632"/>
    <w:rsid w:val="00E0603D"/>
    <w:rsid w:val="00E17D0D"/>
    <w:rsid w:val="00E21283"/>
    <w:rsid w:val="00E36B32"/>
    <w:rsid w:val="00E4217D"/>
    <w:rsid w:val="00E62E17"/>
    <w:rsid w:val="00E72701"/>
    <w:rsid w:val="00E910CA"/>
    <w:rsid w:val="00EA5728"/>
    <w:rsid w:val="00EC3AF7"/>
    <w:rsid w:val="00ED020C"/>
    <w:rsid w:val="00ED0615"/>
    <w:rsid w:val="00EE5F73"/>
    <w:rsid w:val="00F44142"/>
    <w:rsid w:val="00F44BD9"/>
    <w:rsid w:val="00F51BAA"/>
    <w:rsid w:val="00F64CB8"/>
    <w:rsid w:val="00F65A53"/>
    <w:rsid w:val="00F66A6D"/>
    <w:rsid w:val="00F75CFE"/>
    <w:rsid w:val="00FB18C6"/>
    <w:rsid w:val="00FB2590"/>
    <w:rsid w:val="00FD0BE3"/>
    <w:rsid w:val="00FD22B2"/>
    <w:rsid w:val="00FD30DA"/>
    <w:rsid w:val="00FE7368"/>
    <w:rsid w:val="00FF2B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BB"/>
    <w:pPr>
      <w:suppressAutoHyphens/>
    </w:pPr>
    <w:rPr>
      <w:sz w:val="24"/>
      <w:szCs w:val="24"/>
      <w:lang w:eastAsia="ar-SA"/>
    </w:rPr>
  </w:style>
  <w:style w:type="paragraph" w:styleId="Heading1">
    <w:name w:val="heading 1"/>
    <w:basedOn w:val="Normal"/>
    <w:next w:val="Normal"/>
    <w:link w:val="Heading1Char"/>
    <w:uiPriority w:val="99"/>
    <w:qFormat/>
    <w:rsid w:val="004707BB"/>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4707BB"/>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707BB"/>
    <w:pPr>
      <w:keepNext/>
      <w:shd w:val="clear" w:color="auto" w:fill="FFFFFF"/>
      <w:tabs>
        <w:tab w:val="num" w:pos="720"/>
      </w:tabs>
      <w:spacing w:line="192" w:lineRule="auto"/>
      <w:ind w:right="-6"/>
      <w:jc w:val="center"/>
      <w:outlineLvl w:val="2"/>
    </w:pPr>
    <w:rPr>
      <w:b/>
      <w:bCs/>
      <w:color w:val="000000"/>
    </w:rPr>
  </w:style>
  <w:style w:type="paragraph" w:styleId="Heading4">
    <w:name w:val="heading 4"/>
    <w:basedOn w:val="Normal"/>
    <w:next w:val="Normal"/>
    <w:link w:val="Heading4Char"/>
    <w:uiPriority w:val="99"/>
    <w:qFormat/>
    <w:rsid w:val="004707BB"/>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rsid w:val="004707BB"/>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4707BB"/>
    <w:pPr>
      <w:tabs>
        <w:tab w:val="num" w:pos="1152"/>
      </w:tabs>
      <w:spacing w:before="240" w:after="60"/>
      <w:ind w:left="1152" w:hanging="1152"/>
      <w:outlineLvl w:val="5"/>
    </w:pPr>
    <w:rPr>
      <w:b/>
      <w:bCs/>
      <w:sz w:val="22"/>
      <w:szCs w:val="22"/>
    </w:rPr>
  </w:style>
  <w:style w:type="paragraph" w:styleId="Heading9">
    <w:name w:val="heading 9"/>
    <w:basedOn w:val="Normal"/>
    <w:next w:val="Normal"/>
    <w:link w:val="Heading9Char"/>
    <w:uiPriority w:val="99"/>
    <w:qFormat/>
    <w:rsid w:val="004707BB"/>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57D8"/>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8257D8"/>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8257D8"/>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8257D8"/>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locked/>
    <w:rsid w:val="008257D8"/>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semiHidden/>
    <w:locked/>
    <w:rsid w:val="008257D8"/>
    <w:rPr>
      <w:rFonts w:ascii="Calibri" w:hAnsi="Calibri" w:cs="Calibri"/>
      <w:b/>
      <w:bCs/>
      <w:lang w:eastAsia="ar-SA" w:bidi="ar-SA"/>
    </w:rPr>
  </w:style>
  <w:style w:type="character" w:customStyle="1" w:styleId="Heading9Char">
    <w:name w:val="Heading 9 Char"/>
    <w:basedOn w:val="DefaultParagraphFont"/>
    <w:link w:val="Heading9"/>
    <w:uiPriority w:val="99"/>
    <w:semiHidden/>
    <w:locked/>
    <w:rsid w:val="008257D8"/>
    <w:rPr>
      <w:rFonts w:ascii="Cambria" w:hAnsi="Cambria" w:cs="Cambria"/>
      <w:lang w:eastAsia="ar-SA" w:bidi="ar-SA"/>
    </w:rPr>
  </w:style>
  <w:style w:type="character" w:customStyle="1" w:styleId="WW8Num1z0">
    <w:name w:val="WW8Num1z0"/>
    <w:uiPriority w:val="99"/>
    <w:rsid w:val="004707BB"/>
    <w:rPr>
      <w:rFonts w:ascii="Symbol" w:hAnsi="Symbol" w:cs="Symbol"/>
    </w:rPr>
  </w:style>
  <w:style w:type="character" w:customStyle="1" w:styleId="WW8Num1z1">
    <w:name w:val="WW8Num1z1"/>
    <w:uiPriority w:val="99"/>
    <w:rsid w:val="004707BB"/>
    <w:rPr>
      <w:rFonts w:ascii="Courier New" w:hAnsi="Courier New" w:cs="Courier New"/>
    </w:rPr>
  </w:style>
  <w:style w:type="character" w:customStyle="1" w:styleId="WW8Num1z2">
    <w:name w:val="WW8Num1z2"/>
    <w:uiPriority w:val="99"/>
    <w:rsid w:val="004707BB"/>
    <w:rPr>
      <w:rFonts w:ascii="Wingdings" w:hAnsi="Wingdings" w:cs="Wingdings"/>
    </w:rPr>
  </w:style>
  <w:style w:type="character" w:customStyle="1" w:styleId="WW8Num2z0">
    <w:name w:val="WW8Num2z0"/>
    <w:uiPriority w:val="99"/>
    <w:rsid w:val="004707BB"/>
    <w:rPr>
      <w:rFonts w:ascii="Wingdings" w:hAnsi="Wingdings" w:cs="Wingdings"/>
      <w:sz w:val="18"/>
      <w:szCs w:val="18"/>
    </w:rPr>
  </w:style>
  <w:style w:type="character" w:customStyle="1" w:styleId="WW8Num2z1">
    <w:name w:val="WW8Num2z1"/>
    <w:uiPriority w:val="99"/>
    <w:rsid w:val="004707BB"/>
    <w:rPr>
      <w:rFonts w:ascii="Wingdings 2" w:hAnsi="Wingdings 2" w:cs="Wingdings 2"/>
      <w:sz w:val="18"/>
      <w:szCs w:val="18"/>
    </w:rPr>
  </w:style>
  <w:style w:type="character" w:customStyle="1" w:styleId="WW8Num2z2">
    <w:name w:val="WW8Num2z2"/>
    <w:uiPriority w:val="99"/>
    <w:rsid w:val="004707BB"/>
    <w:rPr>
      <w:rFonts w:ascii="StarSymbol" w:eastAsia="StarSymbol" w:cs="StarSymbol"/>
      <w:sz w:val="18"/>
      <w:szCs w:val="18"/>
    </w:rPr>
  </w:style>
  <w:style w:type="character" w:customStyle="1" w:styleId="WW8Num3z0">
    <w:name w:val="WW8Num3z0"/>
    <w:uiPriority w:val="99"/>
    <w:rsid w:val="004707BB"/>
    <w:rPr>
      <w:rFonts w:ascii="Symbol" w:hAnsi="Symbol" w:cs="Symbol"/>
    </w:rPr>
  </w:style>
  <w:style w:type="character" w:customStyle="1" w:styleId="WW8Num3z1">
    <w:name w:val="WW8Num3z1"/>
    <w:uiPriority w:val="99"/>
    <w:rsid w:val="004707BB"/>
    <w:rPr>
      <w:rFonts w:ascii="Courier New" w:hAnsi="Courier New" w:cs="Courier New"/>
    </w:rPr>
  </w:style>
  <w:style w:type="character" w:customStyle="1" w:styleId="WW8Num3z2">
    <w:name w:val="WW8Num3z2"/>
    <w:uiPriority w:val="99"/>
    <w:rsid w:val="004707BB"/>
    <w:rPr>
      <w:rFonts w:ascii="Wingdings" w:hAnsi="Wingdings" w:cs="Wingdings"/>
    </w:rPr>
  </w:style>
  <w:style w:type="character" w:customStyle="1" w:styleId="WW8Num4z0">
    <w:name w:val="WW8Num4z0"/>
    <w:uiPriority w:val="99"/>
    <w:rsid w:val="004707BB"/>
    <w:rPr>
      <w:rFonts w:ascii="Symbol" w:hAnsi="Symbol" w:cs="Symbol"/>
    </w:rPr>
  </w:style>
  <w:style w:type="character" w:customStyle="1" w:styleId="WW8Num4z1">
    <w:name w:val="WW8Num4z1"/>
    <w:uiPriority w:val="99"/>
    <w:rsid w:val="004707BB"/>
    <w:rPr>
      <w:rFonts w:ascii="Courier New" w:hAnsi="Courier New" w:cs="Courier New"/>
    </w:rPr>
  </w:style>
  <w:style w:type="character" w:customStyle="1" w:styleId="WW8Num4z2">
    <w:name w:val="WW8Num4z2"/>
    <w:uiPriority w:val="99"/>
    <w:rsid w:val="004707BB"/>
    <w:rPr>
      <w:rFonts w:ascii="Wingdings" w:hAnsi="Wingdings" w:cs="Wingdings"/>
    </w:rPr>
  </w:style>
  <w:style w:type="character" w:customStyle="1" w:styleId="WW8Num6z0">
    <w:name w:val="WW8Num6z0"/>
    <w:uiPriority w:val="99"/>
    <w:rsid w:val="004707BB"/>
    <w:rPr>
      <w:rFonts w:ascii="Symbol" w:hAnsi="Symbol" w:cs="Symbol"/>
    </w:rPr>
  </w:style>
  <w:style w:type="character" w:customStyle="1" w:styleId="WW8Num6z1">
    <w:name w:val="WW8Num6z1"/>
    <w:uiPriority w:val="99"/>
    <w:rsid w:val="004707BB"/>
    <w:rPr>
      <w:rFonts w:ascii="Courier New" w:hAnsi="Courier New" w:cs="Courier New"/>
    </w:rPr>
  </w:style>
  <w:style w:type="character" w:customStyle="1" w:styleId="WW8Num6z2">
    <w:name w:val="WW8Num6z2"/>
    <w:uiPriority w:val="99"/>
    <w:rsid w:val="004707BB"/>
    <w:rPr>
      <w:rFonts w:ascii="Wingdings" w:hAnsi="Wingdings" w:cs="Wingdings"/>
    </w:rPr>
  </w:style>
  <w:style w:type="character" w:customStyle="1" w:styleId="WW8Num7z0">
    <w:name w:val="WW8Num7z0"/>
    <w:uiPriority w:val="99"/>
    <w:rsid w:val="004707BB"/>
    <w:rPr>
      <w:b/>
      <w:bCs/>
    </w:rPr>
  </w:style>
  <w:style w:type="character" w:customStyle="1" w:styleId="WW8Num7z1">
    <w:name w:val="WW8Num7z1"/>
    <w:uiPriority w:val="99"/>
    <w:rsid w:val="004707BB"/>
    <w:rPr>
      <w:rFonts w:ascii="Courier New" w:hAnsi="Courier New" w:cs="Courier New"/>
    </w:rPr>
  </w:style>
  <w:style w:type="character" w:customStyle="1" w:styleId="WW8Num7z2">
    <w:name w:val="WW8Num7z2"/>
    <w:uiPriority w:val="99"/>
    <w:rsid w:val="004707BB"/>
    <w:rPr>
      <w:rFonts w:ascii="Wingdings" w:hAnsi="Wingdings" w:cs="Wingdings"/>
    </w:rPr>
  </w:style>
  <w:style w:type="character" w:customStyle="1" w:styleId="WW8Num10z0">
    <w:name w:val="WW8Num10z0"/>
    <w:uiPriority w:val="99"/>
    <w:rsid w:val="004707BB"/>
  </w:style>
  <w:style w:type="character" w:customStyle="1" w:styleId="WW8Num11z0">
    <w:name w:val="WW8Num11z0"/>
    <w:uiPriority w:val="99"/>
    <w:rsid w:val="004707BB"/>
    <w:rPr>
      <w:rFonts w:ascii="Symbol" w:hAnsi="Symbol" w:cs="Symbol"/>
      <w:color w:val="auto"/>
    </w:rPr>
  </w:style>
  <w:style w:type="character" w:customStyle="1" w:styleId="WW8Num11z1">
    <w:name w:val="WW8Num11z1"/>
    <w:uiPriority w:val="99"/>
    <w:rsid w:val="004707BB"/>
    <w:rPr>
      <w:rFonts w:ascii="Courier New" w:hAnsi="Courier New" w:cs="Courier New"/>
    </w:rPr>
  </w:style>
  <w:style w:type="character" w:customStyle="1" w:styleId="WW8Num11z2">
    <w:name w:val="WW8Num11z2"/>
    <w:uiPriority w:val="99"/>
    <w:rsid w:val="004707BB"/>
    <w:rPr>
      <w:rFonts w:ascii="Wingdings" w:hAnsi="Wingdings" w:cs="Wingdings"/>
    </w:rPr>
  </w:style>
  <w:style w:type="character" w:customStyle="1" w:styleId="WW8Num11z3">
    <w:name w:val="WW8Num11z3"/>
    <w:uiPriority w:val="99"/>
    <w:rsid w:val="004707BB"/>
    <w:rPr>
      <w:rFonts w:ascii="Symbol" w:hAnsi="Symbol" w:cs="Symbol"/>
    </w:rPr>
  </w:style>
  <w:style w:type="character" w:customStyle="1" w:styleId="WW8Num15z0">
    <w:name w:val="WW8Num15z0"/>
    <w:uiPriority w:val="99"/>
    <w:rsid w:val="004707BB"/>
    <w:rPr>
      <w:rFonts w:ascii="Symbol" w:hAnsi="Symbol" w:cs="Symbol"/>
      <w:color w:val="auto"/>
    </w:rPr>
  </w:style>
  <w:style w:type="character" w:customStyle="1" w:styleId="WW8Num15z1">
    <w:name w:val="WW8Num15z1"/>
    <w:uiPriority w:val="99"/>
    <w:rsid w:val="004707BB"/>
    <w:rPr>
      <w:rFonts w:ascii="Courier New" w:hAnsi="Courier New" w:cs="Courier New"/>
    </w:rPr>
  </w:style>
  <w:style w:type="character" w:customStyle="1" w:styleId="WW8Num15z2">
    <w:name w:val="WW8Num15z2"/>
    <w:uiPriority w:val="99"/>
    <w:rsid w:val="004707BB"/>
    <w:rPr>
      <w:rFonts w:ascii="Wingdings" w:hAnsi="Wingdings" w:cs="Wingdings"/>
    </w:rPr>
  </w:style>
  <w:style w:type="character" w:customStyle="1" w:styleId="WW8Num15z3">
    <w:name w:val="WW8Num15z3"/>
    <w:uiPriority w:val="99"/>
    <w:rsid w:val="004707BB"/>
    <w:rPr>
      <w:rFonts w:ascii="Symbol" w:hAnsi="Symbol" w:cs="Symbol"/>
    </w:rPr>
  </w:style>
  <w:style w:type="character" w:customStyle="1" w:styleId="WW8Num19z0">
    <w:name w:val="WW8Num19z0"/>
    <w:uiPriority w:val="99"/>
    <w:rsid w:val="004707BB"/>
    <w:rPr>
      <w:rFonts w:ascii="Symbol" w:hAnsi="Symbol" w:cs="Symbol"/>
      <w:color w:val="auto"/>
    </w:rPr>
  </w:style>
  <w:style w:type="character" w:customStyle="1" w:styleId="WW8Num19z1">
    <w:name w:val="WW8Num19z1"/>
    <w:uiPriority w:val="99"/>
    <w:rsid w:val="004707BB"/>
    <w:rPr>
      <w:rFonts w:ascii="Courier New" w:hAnsi="Courier New" w:cs="Courier New"/>
    </w:rPr>
  </w:style>
  <w:style w:type="character" w:customStyle="1" w:styleId="WW8Num19z2">
    <w:name w:val="WW8Num19z2"/>
    <w:uiPriority w:val="99"/>
    <w:rsid w:val="004707BB"/>
    <w:rPr>
      <w:rFonts w:ascii="Wingdings" w:hAnsi="Wingdings" w:cs="Wingdings"/>
    </w:rPr>
  </w:style>
  <w:style w:type="character" w:customStyle="1" w:styleId="WW8Num19z3">
    <w:name w:val="WW8Num19z3"/>
    <w:uiPriority w:val="99"/>
    <w:rsid w:val="004707BB"/>
    <w:rPr>
      <w:rFonts w:ascii="Symbol" w:hAnsi="Symbol" w:cs="Symbol"/>
    </w:rPr>
  </w:style>
  <w:style w:type="character" w:customStyle="1" w:styleId="WW8Num21z0">
    <w:name w:val="WW8Num21z0"/>
    <w:uiPriority w:val="99"/>
    <w:rsid w:val="004707BB"/>
    <w:rPr>
      <w:rFonts w:ascii="Symbol" w:hAnsi="Symbol" w:cs="Symbol"/>
    </w:rPr>
  </w:style>
  <w:style w:type="character" w:customStyle="1" w:styleId="WW8Num21z1">
    <w:name w:val="WW8Num21z1"/>
    <w:uiPriority w:val="99"/>
    <w:rsid w:val="004707BB"/>
    <w:rPr>
      <w:rFonts w:ascii="Courier New" w:hAnsi="Courier New" w:cs="Courier New"/>
    </w:rPr>
  </w:style>
  <w:style w:type="character" w:customStyle="1" w:styleId="WW8Num21z2">
    <w:name w:val="WW8Num21z2"/>
    <w:uiPriority w:val="99"/>
    <w:rsid w:val="004707BB"/>
    <w:rPr>
      <w:rFonts w:ascii="Wingdings" w:hAnsi="Wingdings" w:cs="Wingdings"/>
    </w:rPr>
  </w:style>
  <w:style w:type="character" w:customStyle="1" w:styleId="WW8Num22z0">
    <w:name w:val="WW8Num22z0"/>
    <w:uiPriority w:val="99"/>
    <w:rsid w:val="004707BB"/>
    <w:rPr>
      <w:rFonts w:ascii="Symbol" w:hAnsi="Symbol" w:cs="Symbol"/>
    </w:rPr>
  </w:style>
  <w:style w:type="character" w:customStyle="1" w:styleId="WW8Num22z1">
    <w:name w:val="WW8Num22z1"/>
    <w:uiPriority w:val="99"/>
    <w:rsid w:val="004707BB"/>
    <w:rPr>
      <w:rFonts w:ascii="Courier New" w:hAnsi="Courier New" w:cs="Courier New"/>
    </w:rPr>
  </w:style>
  <w:style w:type="character" w:customStyle="1" w:styleId="WW8Num22z2">
    <w:name w:val="WW8Num22z2"/>
    <w:uiPriority w:val="99"/>
    <w:rsid w:val="004707BB"/>
    <w:rPr>
      <w:rFonts w:ascii="Wingdings" w:hAnsi="Wingdings" w:cs="Wingdings"/>
    </w:rPr>
  </w:style>
  <w:style w:type="character" w:customStyle="1" w:styleId="WW8Num24z0">
    <w:name w:val="WW8Num24z0"/>
    <w:uiPriority w:val="99"/>
    <w:rsid w:val="004707BB"/>
    <w:rPr>
      <w:rFonts w:ascii="Times New Roman" w:hAnsi="Times New Roman" w:cs="Times New Roman"/>
    </w:rPr>
  </w:style>
  <w:style w:type="character" w:customStyle="1" w:styleId="WW8Num25z0">
    <w:name w:val="WW8Num25z0"/>
    <w:uiPriority w:val="99"/>
    <w:rsid w:val="004707BB"/>
    <w:rPr>
      <w:rFonts w:ascii="Symbol" w:hAnsi="Symbol" w:cs="Symbol"/>
      <w:color w:val="auto"/>
    </w:rPr>
  </w:style>
  <w:style w:type="character" w:customStyle="1" w:styleId="WW8Num25z1">
    <w:name w:val="WW8Num25z1"/>
    <w:uiPriority w:val="99"/>
    <w:rsid w:val="004707BB"/>
    <w:rPr>
      <w:rFonts w:ascii="Courier New" w:hAnsi="Courier New" w:cs="Courier New"/>
    </w:rPr>
  </w:style>
  <w:style w:type="character" w:customStyle="1" w:styleId="WW8Num25z2">
    <w:name w:val="WW8Num25z2"/>
    <w:uiPriority w:val="99"/>
    <w:rsid w:val="004707BB"/>
    <w:rPr>
      <w:rFonts w:ascii="Wingdings" w:hAnsi="Wingdings" w:cs="Wingdings"/>
    </w:rPr>
  </w:style>
  <w:style w:type="character" w:customStyle="1" w:styleId="WW8Num25z3">
    <w:name w:val="WW8Num25z3"/>
    <w:uiPriority w:val="99"/>
    <w:rsid w:val="004707BB"/>
    <w:rPr>
      <w:rFonts w:ascii="Symbol" w:hAnsi="Symbol" w:cs="Symbol"/>
    </w:rPr>
  </w:style>
  <w:style w:type="character" w:customStyle="1" w:styleId="WW8Num28z0">
    <w:name w:val="WW8Num28z0"/>
    <w:uiPriority w:val="99"/>
    <w:rsid w:val="004707BB"/>
    <w:rPr>
      <w:rFonts w:ascii="Symbol" w:hAnsi="Symbol" w:cs="Symbol"/>
    </w:rPr>
  </w:style>
  <w:style w:type="character" w:customStyle="1" w:styleId="WW8Num28z1">
    <w:name w:val="WW8Num28z1"/>
    <w:uiPriority w:val="99"/>
    <w:rsid w:val="004707BB"/>
    <w:rPr>
      <w:rFonts w:ascii="Courier New" w:hAnsi="Courier New" w:cs="Courier New"/>
    </w:rPr>
  </w:style>
  <w:style w:type="character" w:customStyle="1" w:styleId="WW8Num28z2">
    <w:name w:val="WW8Num28z2"/>
    <w:uiPriority w:val="99"/>
    <w:rsid w:val="004707BB"/>
    <w:rPr>
      <w:rFonts w:ascii="Wingdings" w:hAnsi="Wingdings" w:cs="Wingdings"/>
    </w:rPr>
  </w:style>
  <w:style w:type="character" w:customStyle="1" w:styleId="1">
    <w:name w:val="Основной шрифт абзаца1"/>
    <w:uiPriority w:val="99"/>
    <w:rsid w:val="004707BB"/>
  </w:style>
  <w:style w:type="character" w:customStyle="1" w:styleId="a">
    <w:name w:val="Знак Знак"/>
    <w:uiPriority w:val="99"/>
    <w:rsid w:val="004707BB"/>
    <w:rPr>
      <w:b/>
      <w:bCs/>
      <w:color w:val="000000"/>
      <w:sz w:val="24"/>
      <w:szCs w:val="24"/>
      <w:lang w:val="ru-RU" w:eastAsia="ar-SA" w:bidi="ar-SA"/>
    </w:rPr>
  </w:style>
  <w:style w:type="character" w:customStyle="1" w:styleId="a0">
    <w:name w:val="Символ сноски"/>
    <w:uiPriority w:val="99"/>
    <w:rsid w:val="004707BB"/>
    <w:rPr>
      <w:vertAlign w:val="superscript"/>
    </w:rPr>
  </w:style>
  <w:style w:type="character" w:customStyle="1" w:styleId="apple-converted-space">
    <w:name w:val="apple-converted-space"/>
    <w:basedOn w:val="1"/>
    <w:uiPriority w:val="99"/>
    <w:rsid w:val="004707BB"/>
  </w:style>
  <w:style w:type="character" w:customStyle="1" w:styleId="apple-style-span">
    <w:name w:val="apple-style-span"/>
    <w:basedOn w:val="1"/>
    <w:uiPriority w:val="99"/>
    <w:rsid w:val="004707BB"/>
  </w:style>
  <w:style w:type="character" w:styleId="Strong">
    <w:name w:val="Strong"/>
    <w:basedOn w:val="DefaultParagraphFont"/>
    <w:uiPriority w:val="99"/>
    <w:qFormat/>
    <w:rsid w:val="004707BB"/>
    <w:rPr>
      <w:b/>
      <w:bCs/>
    </w:rPr>
  </w:style>
  <w:style w:type="character" w:styleId="PageNumber">
    <w:name w:val="page number"/>
    <w:basedOn w:val="1"/>
    <w:uiPriority w:val="99"/>
    <w:rsid w:val="004707BB"/>
  </w:style>
  <w:style w:type="character" w:styleId="Hyperlink">
    <w:name w:val="Hyperlink"/>
    <w:basedOn w:val="DefaultParagraphFont"/>
    <w:uiPriority w:val="99"/>
    <w:rsid w:val="004707BB"/>
    <w:rPr>
      <w:color w:val="0000FF"/>
      <w:u w:val="single"/>
    </w:rPr>
  </w:style>
  <w:style w:type="paragraph" w:customStyle="1" w:styleId="a1">
    <w:name w:val="Заголовок"/>
    <w:basedOn w:val="Normal"/>
    <w:next w:val="BodyText"/>
    <w:uiPriority w:val="99"/>
    <w:rsid w:val="004707BB"/>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4707BB"/>
    <w:pPr>
      <w:spacing w:after="120"/>
    </w:pPr>
  </w:style>
  <w:style w:type="character" w:customStyle="1" w:styleId="BodyTextChar">
    <w:name w:val="Body Text Char"/>
    <w:basedOn w:val="DefaultParagraphFont"/>
    <w:link w:val="BodyText"/>
    <w:uiPriority w:val="99"/>
    <w:semiHidden/>
    <w:locked/>
    <w:rsid w:val="008257D8"/>
    <w:rPr>
      <w:sz w:val="24"/>
      <w:szCs w:val="24"/>
      <w:lang w:eastAsia="ar-SA" w:bidi="ar-SA"/>
    </w:rPr>
  </w:style>
  <w:style w:type="paragraph" w:styleId="List">
    <w:name w:val="List"/>
    <w:basedOn w:val="BodyText"/>
    <w:uiPriority w:val="99"/>
    <w:rsid w:val="004707BB"/>
    <w:rPr>
      <w:rFonts w:ascii="Arial" w:hAnsi="Arial" w:cs="Arial"/>
    </w:rPr>
  </w:style>
  <w:style w:type="paragraph" w:customStyle="1" w:styleId="10">
    <w:name w:val="Название1"/>
    <w:basedOn w:val="Normal"/>
    <w:uiPriority w:val="99"/>
    <w:rsid w:val="004707BB"/>
    <w:pPr>
      <w:suppressLineNumbers/>
      <w:spacing w:before="120" w:after="120"/>
    </w:pPr>
    <w:rPr>
      <w:rFonts w:ascii="Arial" w:hAnsi="Arial" w:cs="Arial"/>
      <w:i/>
      <w:iCs/>
      <w:sz w:val="20"/>
      <w:szCs w:val="20"/>
    </w:rPr>
  </w:style>
  <w:style w:type="paragraph" w:customStyle="1" w:styleId="11">
    <w:name w:val="Указатель1"/>
    <w:basedOn w:val="Normal"/>
    <w:uiPriority w:val="99"/>
    <w:rsid w:val="004707BB"/>
    <w:pPr>
      <w:suppressLineNumbers/>
    </w:pPr>
    <w:rPr>
      <w:rFonts w:ascii="Arial" w:hAnsi="Arial" w:cs="Arial"/>
    </w:rPr>
  </w:style>
  <w:style w:type="paragraph" w:customStyle="1" w:styleId="23">
    <w:name w:val="Основной текст 23"/>
    <w:basedOn w:val="Normal"/>
    <w:uiPriority w:val="99"/>
    <w:rsid w:val="004707BB"/>
    <w:pPr>
      <w:spacing w:after="120" w:line="480" w:lineRule="auto"/>
    </w:pPr>
  </w:style>
  <w:style w:type="paragraph" w:customStyle="1" w:styleId="32">
    <w:name w:val="Основной текст с отступом 32"/>
    <w:basedOn w:val="Normal"/>
    <w:uiPriority w:val="99"/>
    <w:rsid w:val="004707BB"/>
    <w:pPr>
      <w:ind w:firstLine="709"/>
    </w:pPr>
  </w:style>
  <w:style w:type="paragraph" w:customStyle="1" w:styleId="21">
    <w:name w:val="Основной текст 21"/>
    <w:basedOn w:val="Normal"/>
    <w:uiPriority w:val="99"/>
    <w:rsid w:val="004707BB"/>
    <w:pPr>
      <w:spacing w:after="120" w:line="480" w:lineRule="auto"/>
    </w:pPr>
  </w:style>
  <w:style w:type="paragraph" w:styleId="BodyTextIndent">
    <w:name w:val="Body Text Indent"/>
    <w:basedOn w:val="Normal"/>
    <w:link w:val="BodyTextIndentChar"/>
    <w:uiPriority w:val="99"/>
    <w:rsid w:val="004707BB"/>
    <w:pPr>
      <w:spacing w:after="120"/>
      <w:ind w:left="283"/>
    </w:pPr>
  </w:style>
  <w:style w:type="character" w:customStyle="1" w:styleId="BodyTextIndentChar">
    <w:name w:val="Body Text Indent Char"/>
    <w:basedOn w:val="DefaultParagraphFont"/>
    <w:link w:val="BodyTextIndent"/>
    <w:uiPriority w:val="99"/>
    <w:semiHidden/>
    <w:locked/>
    <w:rsid w:val="008257D8"/>
    <w:rPr>
      <w:sz w:val="24"/>
      <w:szCs w:val="24"/>
      <w:lang w:eastAsia="ar-SA" w:bidi="ar-SA"/>
    </w:rPr>
  </w:style>
  <w:style w:type="paragraph" w:customStyle="1" w:styleId="22">
    <w:name w:val="Основной текст с отступом 22"/>
    <w:basedOn w:val="Normal"/>
    <w:uiPriority w:val="99"/>
    <w:rsid w:val="004707BB"/>
    <w:pPr>
      <w:ind w:firstLine="360"/>
      <w:jc w:val="both"/>
    </w:pPr>
  </w:style>
  <w:style w:type="paragraph" w:styleId="FootnoteText">
    <w:name w:val="footnote text"/>
    <w:basedOn w:val="Normal"/>
    <w:link w:val="FootnoteTextChar"/>
    <w:uiPriority w:val="99"/>
    <w:semiHidden/>
    <w:rsid w:val="004707BB"/>
    <w:rPr>
      <w:sz w:val="20"/>
      <w:szCs w:val="20"/>
    </w:rPr>
  </w:style>
  <w:style w:type="character" w:customStyle="1" w:styleId="FootnoteTextChar">
    <w:name w:val="Footnote Text Char"/>
    <w:basedOn w:val="DefaultParagraphFont"/>
    <w:link w:val="FootnoteText"/>
    <w:uiPriority w:val="99"/>
    <w:semiHidden/>
    <w:locked/>
    <w:rsid w:val="008257D8"/>
    <w:rPr>
      <w:sz w:val="20"/>
      <w:szCs w:val="20"/>
      <w:lang w:eastAsia="ar-SA" w:bidi="ar-SA"/>
    </w:rPr>
  </w:style>
  <w:style w:type="paragraph" w:customStyle="1" w:styleId="220">
    <w:name w:val="Основной текст 22"/>
    <w:basedOn w:val="Normal"/>
    <w:uiPriority w:val="99"/>
    <w:rsid w:val="004707BB"/>
    <w:pPr>
      <w:jc w:val="both"/>
    </w:pPr>
    <w:rPr>
      <w:rFonts w:ascii="àìè â 2006 ãîäó ïðîãðàììû ïî ôè" w:hAnsi="àìè â 2006 ãîäó ïðîãðàììû ïî ôè" w:cs="àìè â 2006 ãîäó ïðîãðàììû ïî ôè"/>
      <w:b/>
      <w:bCs/>
      <w:sz w:val="32"/>
      <w:szCs w:val="32"/>
    </w:rPr>
  </w:style>
  <w:style w:type="paragraph" w:styleId="Title">
    <w:name w:val="Title"/>
    <w:basedOn w:val="Normal"/>
    <w:next w:val="Subtitle"/>
    <w:link w:val="TitleChar"/>
    <w:uiPriority w:val="99"/>
    <w:qFormat/>
    <w:rsid w:val="004707BB"/>
    <w:pPr>
      <w:spacing w:line="288" w:lineRule="auto"/>
      <w:jc w:val="center"/>
    </w:pPr>
    <w:rPr>
      <w:sz w:val="28"/>
      <w:szCs w:val="28"/>
    </w:rPr>
  </w:style>
  <w:style w:type="character" w:customStyle="1" w:styleId="TitleChar">
    <w:name w:val="Title Char"/>
    <w:basedOn w:val="DefaultParagraphFont"/>
    <w:link w:val="Title"/>
    <w:uiPriority w:val="99"/>
    <w:locked/>
    <w:rsid w:val="008257D8"/>
    <w:rPr>
      <w:rFonts w:ascii="Cambria" w:hAnsi="Cambria" w:cs="Cambria"/>
      <w:b/>
      <w:bCs/>
      <w:kern w:val="28"/>
      <w:sz w:val="32"/>
      <w:szCs w:val="32"/>
      <w:lang w:eastAsia="ar-SA" w:bidi="ar-SA"/>
    </w:rPr>
  </w:style>
  <w:style w:type="paragraph" w:styleId="Subtitle">
    <w:name w:val="Subtitle"/>
    <w:basedOn w:val="Normal"/>
    <w:next w:val="BodyText"/>
    <w:link w:val="SubtitleChar"/>
    <w:uiPriority w:val="99"/>
    <w:qFormat/>
    <w:rsid w:val="004707BB"/>
    <w:pPr>
      <w:spacing w:line="360" w:lineRule="auto"/>
      <w:jc w:val="center"/>
    </w:pPr>
    <w:rPr>
      <w:b/>
      <w:bCs/>
    </w:rPr>
  </w:style>
  <w:style w:type="character" w:customStyle="1" w:styleId="SubtitleChar">
    <w:name w:val="Subtitle Char"/>
    <w:basedOn w:val="DefaultParagraphFont"/>
    <w:link w:val="Subtitle"/>
    <w:uiPriority w:val="99"/>
    <w:locked/>
    <w:rsid w:val="008257D8"/>
    <w:rPr>
      <w:rFonts w:ascii="Cambria" w:hAnsi="Cambria" w:cs="Cambria"/>
      <w:sz w:val="24"/>
      <w:szCs w:val="24"/>
      <w:lang w:eastAsia="ar-SA" w:bidi="ar-SA"/>
    </w:rPr>
  </w:style>
  <w:style w:type="paragraph" w:customStyle="1" w:styleId="31">
    <w:name w:val="Основной текст 31"/>
    <w:basedOn w:val="Normal"/>
    <w:uiPriority w:val="99"/>
    <w:rsid w:val="004707BB"/>
    <w:pPr>
      <w:spacing w:after="120" w:line="288" w:lineRule="auto"/>
      <w:jc w:val="both"/>
    </w:pPr>
    <w:rPr>
      <w:sz w:val="16"/>
      <w:szCs w:val="16"/>
    </w:rPr>
  </w:style>
  <w:style w:type="paragraph" w:styleId="NormalWeb">
    <w:name w:val="Normal (Web)"/>
    <w:basedOn w:val="Normal"/>
    <w:uiPriority w:val="99"/>
    <w:rsid w:val="004707BB"/>
    <w:pPr>
      <w:spacing w:before="280" w:after="280"/>
    </w:pPr>
  </w:style>
  <w:style w:type="paragraph" w:customStyle="1" w:styleId="Default">
    <w:name w:val="Default"/>
    <w:uiPriority w:val="99"/>
    <w:rsid w:val="004707BB"/>
    <w:pPr>
      <w:suppressAutoHyphens/>
      <w:autoSpaceDE w:val="0"/>
    </w:pPr>
    <w:rPr>
      <w:color w:val="000000"/>
      <w:sz w:val="24"/>
      <w:szCs w:val="24"/>
      <w:lang w:eastAsia="ar-SA"/>
    </w:rPr>
  </w:style>
  <w:style w:type="paragraph" w:customStyle="1" w:styleId="12">
    <w:name w:val="Схема документа1"/>
    <w:basedOn w:val="Normal"/>
    <w:uiPriority w:val="99"/>
    <w:rsid w:val="004707BB"/>
    <w:pPr>
      <w:shd w:val="clear" w:color="auto" w:fill="000080"/>
    </w:pPr>
    <w:rPr>
      <w:rFonts w:ascii="Tahoma" w:hAnsi="Tahoma" w:cs="Tahoma"/>
      <w:sz w:val="20"/>
      <w:szCs w:val="20"/>
    </w:rPr>
  </w:style>
  <w:style w:type="paragraph" w:customStyle="1" w:styleId="ConsPlusNonformat">
    <w:name w:val="ConsPlusNonformat"/>
    <w:uiPriority w:val="99"/>
    <w:rsid w:val="004707BB"/>
    <w:pPr>
      <w:widowControl w:val="0"/>
      <w:suppressAutoHyphens/>
      <w:autoSpaceDE w:val="0"/>
    </w:pPr>
    <w:rPr>
      <w:rFonts w:ascii="Courier New" w:hAnsi="Courier New" w:cs="Courier New"/>
      <w:sz w:val="20"/>
      <w:szCs w:val="20"/>
      <w:lang w:eastAsia="ar-SA"/>
    </w:rPr>
  </w:style>
  <w:style w:type="paragraph" w:customStyle="1" w:styleId="ConsPlusTitle">
    <w:name w:val="ConsPlusTitle"/>
    <w:uiPriority w:val="99"/>
    <w:rsid w:val="004707BB"/>
    <w:pPr>
      <w:widowControl w:val="0"/>
      <w:suppressAutoHyphens/>
      <w:autoSpaceDE w:val="0"/>
    </w:pPr>
    <w:rPr>
      <w:b/>
      <w:bCs/>
      <w:sz w:val="24"/>
      <w:szCs w:val="24"/>
      <w:lang w:eastAsia="ar-SA"/>
    </w:rPr>
  </w:style>
  <w:style w:type="paragraph" w:customStyle="1" w:styleId="310">
    <w:name w:val="Основной текст с отступом 31"/>
    <w:basedOn w:val="Normal"/>
    <w:uiPriority w:val="99"/>
    <w:rsid w:val="004707BB"/>
    <w:pPr>
      <w:spacing w:after="120"/>
      <w:ind w:left="283"/>
    </w:pPr>
    <w:rPr>
      <w:sz w:val="16"/>
      <w:szCs w:val="16"/>
    </w:rPr>
  </w:style>
  <w:style w:type="paragraph" w:customStyle="1" w:styleId="ConsPlusNormal">
    <w:name w:val="ConsPlusNormal"/>
    <w:uiPriority w:val="99"/>
    <w:rsid w:val="004707BB"/>
    <w:pPr>
      <w:widowControl w:val="0"/>
      <w:suppressAutoHyphens/>
      <w:autoSpaceDE w:val="0"/>
      <w:ind w:firstLine="720"/>
    </w:pPr>
    <w:rPr>
      <w:rFonts w:ascii="Arial" w:hAnsi="Arial" w:cs="Arial"/>
      <w:sz w:val="20"/>
      <w:szCs w:val="20"/>
      <w:lang w:eastAsia="ar-SA"/>
    </w:rPr>
  </w:style>
  <w:style w:type="paragraph" w:customStyle="1" w:styleId="210">
    <w:name w:val="Основной текст с отступом 21"/>
    <w:basedOn w:val="Normal"/>
    <w:uiPriority w:val="99"/>
    <w:rsid w:val="004707BB"/>
    <w:pPr>
      <w:spacing w:after="120" w:line="480" w:lineRule="auto"/>
      <w:ind w:left="283"/>
    </w:pPr>
  </w:style>
  <w:style w:type="paragraph" w:styleId="Footer">
    <w:name w:val="footer"/>
    <w:basedOn w:val="Normal"/>
    <w:link w:val="FooterChar"/>
    <w:uiPriority w:val="99"/>
    <w:rsid w:val="004707BB"/>
    <w:pPr>
      <w:tabs>
        <w:tab w:val="center" w:pos="4677"/>
        <w:tab w:val="right" w:pos="9355"/>
      </w:tabs>
    </w:pPr>
  </w:style>
  <w:style w:type="character" w:customStyle="1" w:styleId="FooterChar">
    <w:name w:val="Footer Char"/>
    <w:basedOn w:val="DefaultParagraphFont"/>
    <w:link w:val="Footer"/>
    <w:uiPriority w:val="99"/>
    <w:locked/>
    <w:rsid w:val="008F1BFC"/>
    <w:rPr>
      <w:sz w:val="24"/>
      <w:szCs w:val="24"/>
      <w:lang w:eastAsia="ar-SA" w:bidi="ar-SA"/>
    </w:rPr>
  </w:style>
  <w:style w:type="paragraph" w:styleId="Header">
    <w:name w:val="header"/>
    <w:basedOn w:val="Normal"/>
    <w:link w:val="HeaderChar"/>
    <w:uiPriority w:val="99"/>
    <w:rsid w:val="004707BB"/>
    <w:pPr>
      <w:tabs>
        <w:tab w:val="center" w:pos="4677"/>
        <w:tab w:val="right" w:pos="9355"/>
      </w:tabs>
    </w:pPr>
  </w:style>
  <w:style w:type="character" w:customStyle="1" w:styleId="HeaderChar">
    <w:name w:val="Header Char"/>
    <w:basedOn w:val="DefaultParagraphFont"/>
    <w:link w:val="Header"/>
    <w:uiPriority w:val="99"/>
    <w:semiHidden/>
    <w:locked/>
    <w:rsid w:val="008257D8"/>
    <w:rPr>
      <w:sz w:val="24"/>
      <w:szCs w:val="24"/>
      <w:lang w:eastAsia="ar-SA" w:bidi="ar-SA"/>
    </w:rPr>
  </w:style>
  <w:style w:type="paragraph" w:customStyle="1" w:styleId="a2">
    <w:name w:val="Содержимое таблицы"/>
    <w:basedOn w:val="Normal"/>
    <w:uiPriority w:val="99"/>
    <w:rsid w:val="004707BB"/>
    <w:pPr>
      <w:suppressLineNumbers/>
    </w:pPr>
  </w:style>
  <w:style w:type="paragraph" w:customStyle="1" w:styleId="a3">
    <w:name w:val="Заголовок таблицы"/>
    <w:basedOn w:val="a2"/>
    <w:uiPriority w:val="99"/>
    <w:rsid w:val="004707BB"/>
    <w:pPr>
      <w:jc w:val="center"/>
    </w:pPr>
    <w:rPr>
      <w:b/>
      <w:bCs/>
    </w:rPr>
  </w:style>
  <w:style w:type="paragraph" w:customStyle="1" w:styleId="a4">
    <w:name w:val="Содержимое врезки"/>
    <w:basedOn w:val="BodyText"/>
    <w:uiPriority w:val="99"/>
    <w:rsid w:val="004707BB"/>
  </w:style>
  <w:style w:type="table" w:styleId="TableGrid">
    <w:name w:val="Table Grid"/>
    <w:basedOn w:val="TableNormal"/>
    <w:uiPriority w:val="99"/>
    <w:rsid w:val="00DC6B6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F1BFC"/>
    <w:rPr>
      <w:sz w:val="16"/>
      <w:szCs w:val="16"/>
    </w:rPr>
  </w:style>
  <w:style w:type="paragraph" w:styleId="CommentText">
    <w:name w:val="annotation text"/>
    <w:basedOn w:val="Normal"/>
    <w:link w:val="CommentTextChar"/>
    <w:uiPriority w:val="99"/>
    <w:semiHidden/>
    <w:rsid w:val="008F1BFC"/>
    <w:rPr>
      <w:sz w:val="20"/>
      <w:szCs w:val="20"/>
    </w:rPr>
  </w:style>
  <w:style w:type="character" w:customStyle="1" w:styleId="CommentTextChar">
    <w:name w:val="Comment Text Char"/>
    <w:basedOn w:val="DefaultParagraphFont"/>
    <w:link w:val="CommentText"/>
    <w:uiPriority w:val="99"/>
    <w:semiHidden/>
    <w:locked/>
    <w:rsid w:val="008F1BFC"/>
    <w:rPr>
      <w:lang w:eastAsia="ar-SA" w:bidi="ar-SA"/>
    </w:rPr>
  </w:style>
  <w:style w:type="paragraph" w:styleId="CommentSubject">
    <w:name w:val="annotation subject"/>
    <w:basedOn w:val="CommentText"/>
    <w:next w:val="CommentText"/>
    <w:link w:val="CommentSubjectChar"/>
    <w:uiPriority w:val="99"/>
    <w:semiHidden/>
    <w:rsid w:val="008F1BFC"/>
    <w:rPr>
      <w:b/>
      <w:bCs/>
    </w:rPr>
  </w:style>
  <w:style w:type="character" w:customStyle="1" w:styleId="CommentSubjectChar">
    <w:name w:val="Comment Subject Char"/>
    <w:basedOn w:val="CommentTextChar"/>
    <w:link w:val="CommentSubject"/>
    <w:uiPriority w:val="99"/>
    <w:semiHidden/>
    <w:locked/>
    <w:rsid w:val="008F1BFC"/>
    <w:rPr>
      <w:b/>
      <w:bCs/>
    </w:rPr>
  </w:style>
  <w:style w:type="paragraph" w:styleId="BalloonText">
    <w:name w:val="Balloon Text"/>
    <w:basedOn w:val="Normal"/>
    <w:link w:val="BalloonTextChar"/>
    <w:uiPriority w:val="99"/>
    <w:semiHidden/>
    <w:rsid w:val="008F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1BFC"/>
    <w:rPr>
      <w:rFonts w:ascii="Tahoma" w:hAnsi="Tahoma" w:cs="Tahoma"/>
      <w:sz w:val="16"/>
      <w:szCs w:val="16"/>
      <w:lang w:eastAsia="ar-SA" w:bidi="ar-SA"/>
    </w:rPr>
  </w:style>
  <w:style w:type="paragraph" w:customStyle="1" w:styleId="13">
    <w:name w:val="Абзац списка1"/>
    <w:basedOn w:val="Normal"/>
    <w:uiPriority w:val="99"/>
    <w:rsid w:val="00904852"/>
    <w:pPr>
      <w:suppressAutoHyphens w:val="0"/>
      <w:spacing w:after="200" w:line="276" w:lineRule="auto"/>
      <w:ind w:left="720"/>
    </w:pPr>
    <w:rPr>
      <w:rFonts w:ascii="Calibri" w:hAnsi="Calibri" w:cs="Calibri"/>
      <w:sz w:val="22"/>
      <w:szCs w:val="22"/>
      <w:lang w:eastAsia="en-US"/>
    </w:rPr>
  </w:style>
  <w:style w:type="character" w:customStyle="1" w:styleId="a5">
    <w:name w:val="Основной текст_"/>
    <w:link w:val="2"/>
    <w:uiPriority w:val="99"/>
    <w:locked/>
    <w:rsid w:val="002F6F92"/>
    <w:rPr>
      <w:spacing w:val="-2"/>
      <w:sz w:val="16"/>
      <w:szCs w:val="16"/>
      <w:shd w:val="clear" w:color="auto" w:fill="FFFFFF"/>
    </w:rPr>
  </w:style>
  <w:style w:type="paragraph" w:customStyle="1" w:styleId="2">
    <w:name w:val="Основной текст2"/>
    <w:basedOn w:val="Normal"/>
    <w:link w:val="a5"/>
    <w:uiPriority w:val="99"/>
    <w:rsid w:val="002F6F92"/>
    <w:pPr>
      <w:widowControl w:val="0"/>
      <w:shd w:val="clear" w:color="auto" w:fill="FFFFFF"/>
      <w:suppressAutoHyphens w:val="0"/>
      <w:spacing w:after="360" w:line="197" w:lineRule="exact"/>
      <w:ind w:hanging="340"/>
      <w:jc w:val="both"/>
    </w:pPr>
    <w:rPr>
      <w:spacing w:val="-2"/>
      <w:sz w:val="16"/>
      <w:szCs w:val="16"/>
      <w:shd w:val="clear" w:color="auto" w:fill="FFFFFF"/>
      <w:lang w:eastAsia="ru-RU"/>
    </w:rPr>
  </w:style>
  <w:style w:type="character" w:styleId="FollowedHyperlink">
    <w:name w:val="FollowedHyperlink"/>
    <w:basedOn w:val="DefaultParagraphFont"/>
    <w:uiPriority w:val="99"/>
    <w:semiHidden/>
    <w:rsid w:val="00857725"/>
    <w:rPr>
      <w:color w:val="800080"/>
      <w:u w:val="single"/>
    </w:rPr>
  </w:style>
  <w:style w:type="paragraph" w:customStyle="1" w:styleId="a6">
    <w:name w:val="СВЕЛ список"/>
    <w:basedOn w:val="Normal"/>
    <w:uiPriority w:val="99"/>
    <w:rsid w:val="00A76FE9"/>
    <w:pPr>
      <w:suppressAutoHyphens w:val="0"/>
      <w:spacing w:line="360" w:lineRule="auto"/>
    </w:pPr>
    <w:rPr>
      <w:lang w:eastAsia="ru-RU"/>
    </w:rPr>
  </w:style>
  <w:style w:type="paragraph" w:customStyle="1" w:styleId="20">
    <w:name w:val="Абзац списка2"/>
    <w:basedOn w:val="Normal"/>
    <w:uiPriority w:val="99"/>
    <w:rsid w:val="00216303"/>
    <w:pPr>
      <w:suppressAutoHyphens w:val="0"/>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33533492">
      <w:marLeft w:val="0"/>
      <w:marRight w:val="0"/>
      <w:marTop w:val="0"/>
      <w:marBottom w:val="0"/>
      <w:divBdr>
        <w:top w:val="none" w:sz="0" w:space="0" w:color="auto"/>
        <w:left w:val="none" w:sz="0" w:space="0" w:color="auto"/>
        <w:bottom w:val="none" w:sz="0" w:space="0" w:color="auto"/>
        <w:right w:val="none" w:sz="0" w:space="0" w:color="auto"/>
      </w:divBdr>
    </w:div>
    <w:div w:id="1033533493">
      <w:marLeft w:val="0"/>
      <w:marRight w:val="0"/>
      <w:marTop w:val="0"/>
      <w:marBottom w:val="0"/>
      <w:divBdr>
        <w:top w:val="none" w:sz="0" w:space="0" w:color="auto"/>
        <w:left w:val="none" w:sz="0" w:space="0" w:color="auto"/>
        <w:bottom w:val="none" w:sz="0" w:space="0" w:color="auto"/>
        <w:right w:val="none" w:sz="0" w:space="0" w:color="auto"/>
      </w:divBdr>
    </w:div>
    <w:div w:id="1033533494">
      <w:marLeft w:val="0"/>
      <w:marRight w:val="0"/>
      <w:marTop w:val="0"/>
      <w:marBottom w:val="0"/>
      <w:divBdr>
        <w:top w:val="none" w:sz="0" w:space="0" w:color="auto"/>
        <w:left w:val="none" w:sz="0" w:space="0" w:color="auto"/>
        <w:bottom w:val="none" w:sz="0" w:space="0" w:color="auto"/>
        <w:right w:val="none" w:sz="0" w:space="0" w:color="auto"/>
      </w:divBdr>
    </w:div>
    <w:div w:id="1033533495">
      <w:marLeft w:val="0"/>
      <w:marRight w:val="0"/>
      <w:marTop w:val="0"/>
      <w:marBottom w:val="0"/>
      <w:divBdr>
        <w:top w:val="none" w:sz="0" w:space="0" w:color="auto"/>
        <w:left w:val="none" w:sz="0" w:space="0" w:color="auto"/>
        <w:bottom w:val="none" w:sz="0" w:space="0" w:color="auto"/>
        <w:right w:val="none" w:sz="0" w:space="0" w:color="auto"/>
      </w:divBdr>
    </w:div>
    <w:div w:id="1033533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blio-online.ru/book/B177F744-6F61-4C25-BB71-CA202B4457A3" TargetMode="External"/><Relationship Id="rId18" Type="http://schemas.openxmlformats.org/officeDocument/2006/relationships/hyperlink" Target="https://elibrary.ru/title_about.asp?id=28066" TargetMode="External"/><Relationship Id="rId26" Type="http://schemas.openxmlformats.org/officeDocument/2006/relationships/hyperlink" Target="http://uisrussia.msu.ru/" TargetMode="External"/><Relationship Id="rId3" Type="http://schemas.openxmlformats.org/officeDocument/2006/relationships/settings" Target="settings.xml"/><Relationship Id="rId21" Type="http://schemas.openxmlformats.org/officeDocument/2006/relationships/hyperlink" Target="http://www.mchs.gov.ru/" TargetMode="External"/><Relationship Id="rId7" Type="http://schemas.openxmlformats.org/officeDocument/2006/relationships/footer" Target="footer1.xml"/><Relationship Id="rId12" Type="http://schemas.openxmlformats.org/officeDocument/2006/relationships/hyperlink" Target="http://www.biblio-online.ru/book/961A860D-55F5-4122-BD10-A39C093F3F11" TargetMode="External"/><Relationship Id="rId17" Type="http://schemas.openxmlformats.org/officeDocument/2006/relationships/hyperlink" Target="https://www.biblio-online.ru/book/67800A5A-D98A-488A-B843-EC6E3AAF5E87" TargetMode="External"/><Relationship Id="rId25" Type="http://schemas.openxmlformats.org/officeDocument/2006/relationships/hyperlink" Target="http://&#1085;&#1101;&#1073;.&#1088;&#1092;/" TargetMode="External"/><Relationship Id="rId2" Type="http://schemas.openxmlformats.org/officeDocument/2006/relationships/styles" Target="styles.xml"/><Relationship Id="rId16" Type="http://schemas.openxmlformats.org/officeDocument/2006/relationships/hyperlink" Target="https://www.biblio-online.ru/book/BB72E5A8-B3E5-445C-B537-F33D73531556" TargetMode="External"/><Relationship Id="rId20" Type="http://schemas.openxmlformats.org/officeDocument/2006/relationships/hyperlink" Target="http://www.culture.mchs.gov.ru/testing/?SID=4&amp;ID=5951"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6EA67AA8-6336-4BA9-A5CD-A68EE6E4F318" TargetMode="External"/><Relationship Id="rId24" Type="http://schemas.openxmlformats.org/officeDocument/2006/relationships/hyperlink" Target="http://window.edu.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blio-online.ru/book/616CFB65-C2FE-4F36-B058-49534E52FD6E" TargetMode="External"/><Relationship Id="rId23" Type="http://schemas.openxmlformats.org/officeDocument/2006/relationships/hyperlink" Target="http://www.magbvt.ru" TargetMode="External"/><Relationship Id="rId28" Type="http://schemas.openxmlformats.org/officeDocument/2006/relationships/hyperlink" Target="http://www.goup32441.narod.ru" TargetMode="External"/><Relationship Id="rId10" Type="http://schemas.openxmlformats.org/officeDocument/2006/relationships/hyperlink" Target="https://www.biblio-online.ru/book/77FDED62-5E73-4B12-BA77-ECF91AE5AF40" TargetMode="External"/><Relationship Id="rId19" Type="http://schemas.openxmlformats.org/officeDocument/2006/relationships/hyperlink" Target="https://elibrary.ru/contents.asp?issued=127432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biblio-online.ru/book/C7E36374-8626-472B-AEE6-EDA94D5F38FA" TargetMode="External"/><Relationship Id="rId22" Type="http://schemas.openxmlformats.org/officeDocument/2006/relationships/hyperlink" Target="http://bzhde.ru" TargetMode="External"/><Relationship Id="rId27" Type="http://schemas.openxmlformats.org/officeDocument/2006/relationships/hyperlink" Target="http://uisrussia.msu.ru/"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31</Pages>
  <Words>11423</Words>
  <Characters>-32766</Characters>
  <Application>Microsoft Office Outlook</Application>
  <DocSecurity>0</DocSecurity>
  <Lines>0</Lines>
  <Paragraphs>0</Paragraphs>
  <ScaleCrop>false</ScaleCrop>
  <Company>nki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XP GAME 2010</dc:creator>
  <cp:keywords/>
  <dc:description/>
  <cp:lastModifiedBy>Евгения</cp:lastModifiedBy>
  <cp:revision>30</cp:revision>
  <cp:lastPrinted>2018-05-11T06:12:00Z</cp:lastPrinted>
  <dcterms:created xsi:type="dcterms:W3CDTF">2018-02-12T09:51:00Z</dcterms:created>
  <dcterms:modified xsi:type="dcterms:W3CDTF">2020-06-21T14:09:00Z</dcterms:modified>
</cp:coreProperties>
</file>