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92EC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775DCA"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</w:t>
      </w:r>
      <w:r w:rsidR="00775DCA"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14:paraId="0BE65835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14:paraId="1ED28F05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E83D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EC57B47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14:paraId="4916F8B5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14:paraId="11500E26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83D29" w:rsidRPr="00E83D29" w14:paraId="52708E3F" w14:textId="77777777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B8BD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14:paraId="430DEA3E" w14:textId="77777777" w:rsidR="00E83D29" w:rsidRPr="00E83D29" w:rsidRDefault="00E83D29" w:rsidP="00E83D29">
      <w:pPr>
        <w:spacing w:after="20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3D2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(факультет / институт / филиал)</w:t>
      </w:r>
    </w:p>
    <w:p w14:paraId="07E020D2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83D29" w:rsidRPr="00E83D29" w14:paraId="112DB8FD" w14:textId="77777777" w:rsidTr="005B4C1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3C57D907" w14:textId="77777777" w:rsidR="00E83D29" w:rsidRPr="00E83D29" w:rsidRDefault="00E83D29" w:rsidP="00E83D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</w:tbl>
    <w:p w14:paraId="221E746A" w14:textId="77777777" w:rsidR="00E83D29" w:rsidRPr="00E83D29" w:rsidRDefault="00E83D29" w:rsidP="00E83D2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564CA52" w14:textId="77777777" w:rsidR="00E83D29" w:rsidRPr="00E83D29" w:rsidRDefault="00E83D29" w:rsidP="00E83D29">
      <w:pPr>
        <w:tabs>
          <w:tab w:val="left" w:pos="6096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факультета/директор института</w:t>
      </w:r>
    </w:p>
    <w:p w14:paraId="06B26E08" w14:textId="77777777" w:rsidR="00E83D29" w:rsidRPr="00E83D29" w:rsidRDefault="00E83D29" w:rsidP="00E83D29">
      <w:pPr>
        <w:tabs>
          <w:tab w:val="left" w:pos="6096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Жуковская Л.И.</w:t>
      </w:r>
    </w:p>
    <w:p w14:paraId="0633CBE7" w14:textId="77777777" w:rsidR="00E83D29" w:rsidRPr="00E83D29" w:rsidRDefault="00E83D29" w:rsidP="00E83D29">
      <w:pPr>
        <w:tabs>
          <w:tab w:val="left" w:pos="6096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2020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C2209BB" w14:textId="77777777" w:rsidR="00E83D29" w:rsidRPr="00E83D29" w:rsidRDefault="00E83D29" w:rsidP="00E83D29">
      <w:pPr>
        <w:tabs>
          <w:tab w:val="left" w:pos="6096"/>
        </w:tabs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DBEFE0" w14:textId="77777777" w:rsidR="00E83D29" w:rsidRPr="00E83D29" w:rsidRDefault="00E83D29" w:rsidP="00E83D29">
      <w:pPr>
        <w:tabs>
          <w:tab w:val="left" w:pos="567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E2CE7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E83D29" w:rsidRPr="00E83D29" w14:paraId="25F17451" w14:textId="77777777" w:rsidTr="005B4C17">
        <w:trPr>
          <w:trHeight w:val="666"/>
        </w:trPr>
        <w:tc>
          <w:tcPr>
            <w:tcW w:w="4860" w:type="dxa"/>
            <w:shd w:val="clear" w:color="auto" w:fill="auto"/>
            <w:vAlign w:val="center"/>
          </w:tcPr>
          <w:p w14:paraId="495D938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Техника и технология СМИ</w:t>
            </w:r>
          </w:p>
        </w:tc>
      </w:tr>
    </w:tbl>
    <w:p w14:paraId="3B080BD6" w14:textId="77777777" w:rsidR="00E83D29" w:rsidRPr="00E83D29" w:rsidRDefault="00E83D29" w:rsidP="00E83D2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дисциплины (модуля))</w:t>
      </w:r>
    </w:p>
    <w:p w14:paraId="3EBAE45D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D79289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83D29" w:rsidRPr="00E83D29" w14:paraId="5A2937AE" w14:textId="77777777" w:rsidTr="005B4C1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D67F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14:paraId="7A49F1B6" w14:textId="77777777" w:rsidR="00E83D29" w:rsidRPr="00E83D29" w:rsidRDefault="00E83D29" w:rsidP="00E83D29">
      <w:pPr>
        <w:spacing w:after="20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(бакалавриат / магистратура / специалитет)</w:t>
      </w:r>
    </w:p>
    <w:p w14:paraId="01CADBB7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83D29" w:rsidRPr="00E83D29" w14:paraId="7F1735E1" w14:textId="77777777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BB40D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42.03.02 Журналистика</w:t>
            </w:r>
          </w:p>
        </w:tc>
      </w:tr>
    </w:tbl>
    <w:p w14:paraId="387B03CE" w14:textId="77777777" w:rsidR="00E83D29" w:rsidRPr="00E83D29" w:rsidRDefault="00E83D29" w:rsidP="00E83D29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14:paraId="624DD478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CE93E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83D29" w:rsidRPr="00E83D29" w14:paraId="269C7EF5" w14:textId="77777777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CCDB5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Периодическая печать, Радиовещание, Телевидение/ </w:t>
            </w:r>
          </w:p>
        </w:tc>
      </w:tr>
    </w:tbl>
    <w:p w14:paraId="5CBF4D8D" w14:textId="77777777" w:rsidR="00E83D29" w:rsidRPr="00E83D29" w:rsidRDefault="00E83D29" w:rsidP="00E83D29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14:paraId="320EFE2E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83D29" w:rsidRPr="00E83D29" w14:paraId="3CD3D4AD" w14:textId="77777777" w:rsidTr="005B4C1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9EA0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2592CB4A" w14:textId="77777777" w:rsidR="00E83D29" w:rsidRPr="00E83D29" w:rsidRDefault="00E83D29" w:rsidP="00E83D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D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(очная / очно-заочная / заочная)</w:t>
      </w:r>
    </w:p>
    <w:p w14:paraId="0B8D9294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14:paraId="513CF030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D732A9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14:paraId="3FBF5356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9ECF132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EDD4AC" w14:textId="77777777" w:rsidR="00E83D29" w:rsidRPr="00E83D29" w:rsidRDefault="00E83D29" w:rsidP="00E83D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04853B" w14:textId="77777777" w:rsidR="00E83D29" w:rsidRPr="00E83D29" w:rsidRDefault="00E83D29" w:rsidP="00E83D29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83D29" w:rsidRPr="00E83D29" w14:paraId="3792476C" w14:textId="77777777" w:rsidTr="005B4C1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477EB7E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E83D29" w:rsidRPr="00E83D29" w14:paraId="2074B1BE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1CABD73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9D295A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7EC32BCF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479B2D27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D37E25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7721A4B3" w14:textId="77777777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7201799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53607AD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4D12913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1E938637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86F52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0AC1EBE5" w14:textId="77777777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C90B543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686978A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24707EEC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671D8E18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83609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83D29" w:rsidRPr="00E83D29" w14:paraId="410CF705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3E1179E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D53EDA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7CFFC40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63F7C4A0" w14:textId="77777777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6D5781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C2BDC9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1485FBE1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3F0A96" w14:textId="77777777" w:rsidR="00E83D29" w:rsidRPr="00E83D29" w:rsidRDefault="00C927AC" w:rsidP="00E83D29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2020</w:t>
            </w:r>
            <w:r w:rsidR="00E83D29"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</w:tc>
      </w:tr>
      <w:tr w:rsidR="00E83D29" w:rsidRPr="00E83D29" w14:paraId="1F6FBE45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31CA2FA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CA55286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D5BA257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609A710E" w14:textId="77777777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E32EAA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14:paraId="5282022E" w14:textId="77777777" w:rsidR="00E83D29" w:rsidRPr="00E83D29" w:rsidRDefault="00C927AC" w:rsidP="00C927AC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="00E83D29"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E83D29" w:rsidRPr="00E83D29" w14:paraId="58CEEF83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F017D4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E83D29" w:rsidRPr="00E83D29" w14:paraId="06014E93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5C76A15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E3D53EA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1C8F8E6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2B18AF00" w14:textId="77777777" w:rsidTr="005B4C17">
        <w:trPr>
          <w:trHeight w:hRule="exact" w:val="694"/>
        </w:trPr>
        <w:tc>
          <w:tcPr>
            <w:tcW w:w="2405" w:type="dxa"/>
          </w:tcPr>
          <w:p w14:paraId="7B3007A9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2C950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Протокол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 _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 __________ 20___ г.  №  __</w:t>
            </w:r>
          </w:p>
          <w:p w14:paraId="0C120A10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E83D29" w:rsidRPr="00E83D29" w14:paraId="0218E38C" w14:textId="77777777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CFE6CC3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79F65E7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91552DE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5723133C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DE1D9F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3B42F082" w14:textId="77777777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7A5D7A9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304F59B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F30B955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45083066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11842B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530F7EDD" w14:textId="77777777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6359D88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31E95A80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041B026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7A343BB8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82D50E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83D29" w:rsidRPr="00E83D29" w14:paraId="3047DBE4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0E4068B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06DBD05A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39D4B59B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05404798" w14:textId="77777777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CB98D6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B32FDE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4A2BB6C4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0753EF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E83D29" w:rsidRPr="00E83D29" w14:paraId="7E27DB04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A0F46DC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071E2E9B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BEEAB2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414336D4" w14:textId="77777777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0A13F9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4FAD2A79" w14:textId="77777777" w:rsidR="00E83D29" w:rsidRPr="00E83D29" w:rsidRDefault="00C927AC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2021-2022</w:t>
            </w:r>
            <w:r w:rsidR="00E83D29"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E83D29" w:rsidRPr="00E83D29" w14:paraId="3FDF3637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9B38CF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E83D29" w:rsidRPr="00E83D29" w14:paraId="2211C28C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12FADB9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4D2898ED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97FACB7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4D2577C0" w14:textId="77777777" w:rsidTr="005B4C17">
        <w:trPr>
          <w:trHeight w:hRule="exact" w:val="694"/>
        </w:trPr>
        <w:tc>
          <w:tcPr>
            <w:tcW w:w="2405" w:type="dxa"/>
          </w:tcPr>
          <w:p w14:paraId="1E613513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3DE6EF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 г.  №  __</w:t>
            </w:r>
          </w:p>
          <w:p w14:paraId="6BD107CF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E83D29" w:rsidRPr="00E83D29" w14:paraId="235C7BCC" w14:textId="77777777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16FDBCA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B4FA276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291846AF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3676654D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05FAE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6DFF8003" w14:textId="77777777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7191376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80C839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3200228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690C4553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DED7DD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0F21C542" w14:textId="77777777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6CC6DBA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3B9A339D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25BAECF9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15E010C4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991C5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83D29" w:rsidRPr="00E83D29" w14:paraId="5FFD418D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FEFF1AA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4316E505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605CB79F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7709AA20" w14:textId="77777777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C8A28E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10DD6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043CAB6C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D0904D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E83D29" w:rsidRPr="00E83D29" w14:paraId="7DDD922E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68912B9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739FF76E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5AE427F4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4F9235D2" w14:textId="77777777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3DE70C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39D58669" w14:textId="77777777" w:rsidR="00E83D29" w:rsidRPr="00E83D29" w:rsidRDefault="006C3C05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2022-2023</w:t>
            </w:r>
            <w:r w:rsidR="00E83D29"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E83D29" w:rsidRPr="00E83D29" w14:paraId="06E4CC67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27A4AA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E83D29" w:rsidRPr="00E83D29" w14:paraId="0BF28EAB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2823934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28D932B2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F7A8FFC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66E66AC6" w14:textId="77777777" w:rsidTr="005B4C17">
        <w:trPr>
          <w:trHeight w:hRule="exact" w:val="694"/>
        </w:trPr>
        <w:tc>
          <w:tcPr>
            <w:tcW w:w="2405" w:type="dxa"/>
          </w:tcPr>
          <w:p w14:paraId="7357DA9C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6A7E1F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14:paraId="6C753104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E83D29" w:rsidRPr="00E83D29" w14:paraId="31E29B8E" w14:textId="77777777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09B25BE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B03AE82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74A8BD0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23455CF6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766D20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04149609" w14:textId="77777777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70C1844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660BCCCE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DBCEE73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562D1079" w14:textId="77777777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CC8C3F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196BE609" w14:textId="77777777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9DDC5A8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6BF46D62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B154104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3F886C6D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64A7D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E83D29" w:rsidRPr="00E83D29" w14:paraId="05E01868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FB472B4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8A14CD0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F0CB747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83D29" w:rsidRPr="00E83D29" w14:paraId="69B67CBC" w14:textId="77777777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14F9B2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BBBFB6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5380277F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DC38EA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E83D29" w:rsidRPr="00E83D29" w14:paraId="133D1F41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6781FB4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79654428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3CF4B7D4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73896379" w14:textId="77777777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E4AEEC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221750F4" w14:textId="77777777" w:rsidR="00E83D29" w:rsidRPr="00E83D29" w:rsidRDefault="006C3C05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2022-2024</w:t>
            </w:r>
            <w:r w:rsidR="00E83D29"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E83D29" w:rsidRPr="00E83D29" w14:paraId="16868A18" w14:textId="77777777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BA1A0E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E83D29" w:rsidRPr="00E83D29" w14:paraId="3DB5A669" w14:textId="77777777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26C69B3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541FCD98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631F2AB1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83D29" w:rsidRPr="00E83D29" w14:paraId="462FDDDD" w14:textId="77777777" w:rsidTr="005B4C17">
        <w:trPr>
          <w:trHeight w:hRule="exact" w:val="694"/>
        </w:trPr>
        <w:tc>
          <w:tcPr>
            <w:tcW w:w="2405" w:type="dxa"/>
          </w:tcPr>
          <w:p w14:paraId="7CBDE960" w14:textId="77777777" w:rsidR="00E83D29" w:rsidRPr="00E83D29" w:rsidRDefault="00E83D29" w:rsidP="00E83D29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F02E9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14:paraId="010F6204" w14:textId="77777777" w:rsidR="00E83D29" w:rsidRPr="00E83D29" w:rsidRDefault="00E83D29" w:rsidP="00E83D2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14:paraId="355F39C9" w14:textId="77777777" w:rsidR="00E83D29" w:rsidRPr="00E83D29" w:rsidRDefault="00E83D29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1389270" w14:textId="77777777" w:rsidR="00E83D29" w:rsidRPr="00E83D29" w:rsidRDefault="00E83D29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25691EE" w14:textId="77777777" w:rsidR="00E83D29" w:rsidRPr="00E83D29" w:rsidRDefault="00E83D29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E2916A1" w14:textId="77777777" w:rsidR="00E83D29" w:rsidRPr="00E83D29" w:rsidRDefault="00E83D29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955D6B0" w14:textId="77777777" w:rsidR="00E83D29" w:rsidRPr="00E83D29" w:rsidRDefault="00E83D29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D19DA41" w14:textId="77777777" w:rsidR="00E83D29" w:rsidRPr="00E83D29" w:rsidRDefault="00E83D29" w:rsidP="00E83D29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14:paraId="43D6D1EB" w14:textId="77777777" w:rsidR="00E83D29" w:rsidRPr="00E83D29" w:rsidRDefault="00E83D29" w:rsidP="00E83D29">
      <w:pPr>
        <w:tabs>
          <w:tab w:val="left" w:pos="0"/>
        </w:tabs>
        <w:spacing w:after="0" w:line="276" w:lineRule="auto"/>
        <w:ind w:righ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«Техника и технология СМИ» относится к базовой части основной </w:t>
      </w:r>
    </w:p>
    <w:p w14:paraId="23400A33" w14:textId="77777777" w:rsidR="00E83D29" w:rsidRPr="00E83D29" w:rsidRDefault="00E83D29" w:rsidP="00E83D29">
      <w:pPr>
        <w:tabs>
          <w:tab w:val="left" w:pos="0"/>
        </w:tabs>
        <w:spacing w:after="0" w:line="276" w:lineRule="auto"/>
        <w:ind w:right="-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образовательной программы (ОПОП) и является обязательной для освоения в первом семестре первого года обучения. Код дисциплины Б1.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.22</w:t>
      </w:r>
    </w:p>
    <w:p w14:paraId="6AD41A98" w14:textId="77777777" w:rsidR="00E83D29" w:rsidRPr="00E83D29" w:rsidRDefault="00E83D29" w:rsidP="00E83D29">
      <w:pPr>
        <w:tabs>
          <w:tab w:val="left" w:pos="567"/>
        </w:tabs>
        <w:spacing w:after="0" w:line="276" w:lineRule="auto"/>
        <w:ind w:right="-425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14:paraId="660D31C7" w14:textId="77777777" w:rsidR="00E83D29" w:rsidRPr="00E83D29" w:rsidRDefault="00E83D29" w:rsidP="00E83D29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3B832D" w14:textId="77777777" w:rsidR="00E83D29" w:rsidRPr="00E83D29" w:rsidRDefault="00E83D29" w:rsidP="00E83D29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240DB2" w14:textId="77777777" w:rsidR="00E83D29" w:rsidRPr="00E83D29" w:rsidRDefault="00E83D29" w:rsidP="00E83D29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2B2E2FEB" w14:textId="77777777" w:rsidR="00E83D29" w:rsidRPr="00E83D29" w:rsidRDefault="00E83D29" w:rsidP="00E83D29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14:paraId="25F12470" w14:textId="77777777" w:rsidR="00E83D29" w:rsidRPr="00E83D29" w:rsidRDefault="00E83D29" w:rsidP="00E83D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F0F9CE7" w14:textId="77777777" w:rsidR="00E83D29" w:rsidRPr="00E83D29" w:rsidRDefault="00E83D29" w:rsidP="00E83D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5"/>
        <w:gridCol w:w="2665"/>
        <w:gridCol w:w="2969"/>
        <w:gridCol w:w="1746"/>
      </w:tblGrid>
      <w:tr w:rsidR="00E83D29" w:rsidRPr="00E83D29" w14:paraId="1717B1FC" w14:textId="77777777" w:rsidTr="005B4C17">
        <w:trPr>
          <w:trHeight w:val="419"/>
        </w:trPr>
        <w:tc>
          <w:tcPr>
            <w:tcW w:w="2685" w:type="dxa"/>
            <w:vMerge w:val="restart"/>
          </w:tcPr>
          <w:p w14:paraId="050316F3" w14:textId="77777777" w:rsidR="00E83D29" w:rsidRPr="00E83D29" w:rsidRDefault="00E83D29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941143" w14:textId="77777777" w:rsidR="00E83D29" w:rsidRPr="00E83D29" w:rsidRDefault="00E83D29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</w:tc>
        <w:tc>
          <w:tcPr>
            <w:tcW w:w="5634" w:type="dxa"/>
            <w:gridSpan w:val="2"/>
          </w:tcPr>
          <w:p w14:paraId="65671EE4" w14:textId="77777777" w:rsidR="00E83D29" w:rsidRPr="00E83D29" w:rsidRDefault="00E83D29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  дисциплине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4018EBB7" w14:textId="77777777" w:rsidR="00E83D29" w:rsidRPr="00E83D29" w:rsidRDefault="00E83D29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E83D29" w:rsidRPr="00E83D29" w14:paraId="57C26163" w14:textId="77777777" w:rsidTr="005B4C17">
        <w:trPr>
          <w:trHeight w:val="173"/>
        </w:trPr>
        <w:tc>
          <w:tcPr>
            <w:tcW w:w="2685" w:type="dxa"/>
            <w:vMerge/>
          </w:tcPr>
          <w:p w14:paraId="0313D69C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14:paraId="2B1CCBC8" w14:textId="77777777" w:rsidR="00E83D29" w:rsidRPr="00E83D29" w:rsidRDefault="00E83D29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Индикатор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>достижения  компетенции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E83D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0AC2787A" w14:textId="77777777" w:rsidR="00E83D29" w:rsidRPr="00E83D29" w:rsidRDefault="00E83D29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2969" w:type="dxa"/>
          </w:tcPr>
          <w:p w14:paraId="61948901" w14:textId="77777777" w:rsidR="00E83D29" w:rsidRPr="00E83D29" w:rsidRDefault="00E83D29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1A58DD68" w14:textId="77777777" w:rsidR="00E83D29" w:rsidRPr="00E83D29" w:rsidRDefault="00E83D29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5E32A3CA" w14:textId="77777777" w:rsidR="00E83D29" w:rsidRPr="00E83D29" w:rsidRDefault="00E83D29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E83D29" w:rsidRPr="00E83D29" w14:paraId="16D5AE8F" w14:textId="77777777" w:rsidTr="005B4C17">
        <w:trPr>
          <w:trHeight w:val="523"/>
        </w:trPr>
        <w:tc>
          <w:tcPr>
            <w:tcW w:w="2685" w:type="dxa"/>
          </w:tcPr>
          <w:p w14:paraId="571EE71C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</w:rPr>
              <w:t>ОПК-4. Способен отвечать на запросы и</w:t>
            </w:r>
          </w:p>
          <w:p w14:paraId="5794F656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</w:rPr>
              <w:t>потребности общества и аудитории в</w:t>
            </w:r>
          </w:p>
          <w:p w14:paraId="08BB20EE" w14:textId="77777777" w:rsidR="00E83D29" w:rsidRPr="00E83D29" w:rsidRDefault="00E83D29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</w:rPr>
              <w:t>профессиональной деятельности</w:t>
            </w:r>
          </w:p>
        </w:tc>
        <w:tc>
          <w:tcPr>
            <w:tcW w:w="2665" w:type="dxa"/>
          </w:tcPr>
          <w:p w14:paraId="0DEAFC37" w14:textId="77777777" w:rsidR="005B4C17" w:rsidRDefault="005B4C17" w:rsidP="005B4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ОПК-4.1. Соотносит социологические данные с запросами и потребностями общества и отдельных аудиторных групп. </w:t>
            </w:r>
          </w:p>
          <w:p w14:paraId="0ADA94D6" w14:textId="77777777" w:rsidR="005B4C17" w:rsidRDefault="005B4C17" w:rsidP="005B4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ОПК-4.2. (по направлению подготовки </w:t>
            </w:r>
          </w:p>
          <w:p w14:paraId="7E8C9AD3" w14:textId="77777777" w:rsidR="005B4C17" w:rsidRDefault="005B4C17" w:rsidP="005B4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"Журналистика") </w:t>
            </w:r>
          </w:p>
          <w:p w14:paraId="731C7C9F" w14:textId="77777777" w:rsidR="005B4C17" w:rsidRDefault="005B4C17" w:rsidP="005B4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Прогнозирует </w:t>
            </w:r>
          </w:p>
          <w:p w14:paraId="26E5D63A" w14:textId="77777777" w:rsidR="005B4C17" w:rsidRDefault="005B4C17" w:rsidP="005B4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потенциальную реакцию </w:t>
            </w:r>
          </w:p>
          <w:p w14:paraId="5A58294A" w14:textId="77777777" w:rsidR="005B4C17" w:rsidRDefault="005B4C17" w:rsidP="005B4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целевой аудитории на </w:t>
            </w:r>
          </w:p>
          <w:p w14:paraId="0334DAE5" w14:textId="77777777" w:rsidR="005B4C17" w:rsidRDefault="005B4C17" w:rsidP="005B4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создаваемые журналистские </w:t>
            </w:r>
          </w:p>
          <w:p w14:paraId="1DBE42F5" w14:textId="77777777" w:rsidR="005B4C17" w:rsidRPr="00E83D29" w:rsidRDefault="005B4C17" w:rsidP="005B4C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тексты и (или) продукты </w:t>
            </w:r>
          </w:p>
        </w:tc>
        <w:tc>
          <w:tcPr>
            <w:tcW w:w="2969" w:type="dxa"/>
          </w:tcPr>
          <w:p w14:paraId="271B7A96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83D29">
              <w:rPr>
                <w:rFonts w:ascii="Times New Roman" w:eastAsia="Calibri" w:hAnsi="Times New Roman" w:cs="Times New Roman"/>
              </w:rPr>
              <w:t>использовать в профессиональной деятельности эффективные формы взаимодействия с аудиторией и приемы изучения и управления общественным мнением;</w:t>
            </w:r>
          </w:p>
          <w:p w14:paraId="643AA535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8E0BE7E" w14:textId="77777777" w:rsidR="00E83D29" w:rsidRDefault="00E83D29" w:rsidP="00E83D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83D29">
              <w:rPr>
                <w:rFonts w:ascii="Times New Roman" w:eastAsia="Calibri" w:hAnsi="Times New Roman" w:cs="Times New Roman"/>
              </w:rPr>
              <w:t xml:space="preserve">специфику аудитории СМИ, иметь представление </w:t>
            </w:r>
            <w:proofErr w:type="gramStart"/>
            <w:r w:rsidRPr="00E83D29">
              <w:rPr>
                <w:rFonts w:ascii="Times New Roman" w:eastAsia="Calibri" w:hAnsi="Times New Roman" w:cs="Times New Roman"/>
              </w:rPr>
              <w:t xml:space="preserve">о </w:t>
            </w:r>
            <w:r w:rsidRPr="00E83D29">
              <w:rPr>
                <w:rFonts w:ascii="Calibri" w:eastAsia="Calibri" w:hAnsi="Calibri" w:cs="Times New Roman"/>
              </w:rPr>
              <w:t xml:space="preserve"> </w:t>
            </w:r>
            <w:r w:rsidRPr="00E83D29">
              <w:rPr>
                <w:rFonts w:ascii="Times New Roman" w:eastAsia="Calibri" w:hAnsi="Times New Roman" w:cs="Times New Roman"/>
              </w:rPr>
              <w:t>роли</w:t>
            </w:r>
            <w:proofErr w:type="gramEnd"/>
            <w:r w:rsidRPr="00E83D29">
              <w:rPr>
                <w:rFonts w:ascii="Times New Roman" w:eastAsia="Calibri" w:hAnsi="Times New Roman" w:cs="Times New Roman"/>
              </w:rPr>
              <w:t xml:space="preserve">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</w:t>
            </w:r>
            <w:r w:rsidR="00B15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нения.</w:t>
            </w:r>
          </w:p>
          <w:p w14:paraId="20F8B241" w14:textId="77777777" w:rsidR="00B1567E" w:rsidRPr="00E83D29" w:rsidRDefault="00B1567E" w:rsidP="00E83D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98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224698">
              <w:rPr>
                <w:rFonts w:ascii="Times New Roman" w:eastAsia="Calibri" w:hAnsi="Times New Roman" w:cs="Times New Roman"/>
              </w:rPr>
              <w:t xml:space="preserve"> навыками анализа аудитории СМИ, а также приемов эффективного взаимодействия с общественным мнением</w:t>
            </w:r>
          </w:p>
        </w:tc>
        <w:tc>
          <w:tcPr>
            <w:tcW w:w="1746" w:type="dxa"/>
          </w:tcPr>
          <w:p w14:paraId="7FDB3037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Контрольная работа; тестирование, вопросы к экзамену</w:t>
            </w:r>
          </w:p>
        </w:tc>
      </w:tr>
      <w:tr w:rsidR="00E83D29" w:rsidRPr="00E83D29" w14:paraId="1DF1E34C" w14:textId="77777777" w:rsidTr="005B4C17">
        <w:trPr>
          <w:trHeight w:val="508"/>
        </w:trPr>
        <w:tc>
          <w:tcPr>
            <w:tcW w:w="2685" w:type="dxa"/>
          </w:tcPr>
          <w:p w14:paraId="1E96721A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</w:rPr>
              <w:t>ОПК-6. Способен использовать в</w:t>
            </w:r>
          </w:p>
          <w:p w14:paraId="0CA4143C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</w:rPr>
              <w:t>профессиональной деятельности</w:t>
            </w:r>
          </w:p>
          <w:p w14:paraId="0DA8EB89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</w:rPr>
              <w:t>современные технические средства и</w:t>
            </w:r>
          </w:p>
          <w:p w14:paraId="2460A0EA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</w:rPr>
              <w:t>информационно-коммуникационные</w:t>
            </w:r>
          </w:p>
          <w:p w14:paraId="2A0A090D" w14:textId="77777777" w:rsidR="00E83D29" w:rsidRPr="00E83D29" w:rsidRDefault="00E83D29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</w:rPr>
              <w:t>технологии</w:t>
            </w:r>
          </w:p>
        </w:tc>
        <w:tc>
          <w:tcPr>
            <w:tcW w:w="2665" w:type="dxa"/>
          </w:tcPr>
          <w:p w14:paraId="5E09FB9B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ОПК-6.1. Отбирает для осуществления профессиональной </w:t>
            </w:r>
          </w:p>
          <w:p w14:paraId="400658E1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необходимое </w:t>
            </w:r>
          </w:p>
          <w:p w14:paraId="4E8C74F9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техническое оборудование и </w:t>
            </w:r>
          </w:p>
          <w:p w14:paraId="7D704800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программное обеспечение. </w:t>
            </w:r>
          </w:p>
          <w:p w14:paraId="57871625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ОПК-6.2. (по направлению подготовки </w:t>
            </w:r>
          </w:p>
          <w:p w14:paraId="746963E1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"Журналистика") </w:t>
            </w:r>
          </w:p>
          <w:p w14:paraId="0A2991CC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Адаптирует </w:t>
            </w:r>
          </w:p>
          <w:p w14:paraId="77CAF7AD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возможности новых </w:t>
            </w:r>
          </w:p>
          <w:p w14:paraId="408CAD5F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стационарных и мобильных </w:t>
            </w:r>
          </w:p>
          <w:p w14:paraId="6FE3E35C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цифровых устройств к </w:t>
            </w:r>
          </w:p>
          <w:p w14:paraId="14963610" w14:textId="77777777" w:rsidR="00FD2B89" w:rsidRDefault="00FD2B89" w:rsidP="00B156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профессиональной </w:t>
            </w:r>
          </w:p>
          <w:p w14:paraId="61A4BE2E" w14:textId="77777777" w:rsidR="00E83D29" w:rsidRPr="00E83D29" w:rsidRDefault="00FD2B89" w:rsidP="00B1567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sz w:val="23"/>
                <w:szCs w:val="23"/>
              </w:rPr>
              <w:t xml:space="preserve">деятельности журналиста </w:t>
            </w:r>
          </w:p>
        </w:tc>
        <w:tc>
          <w:tcPr>
            <w:tcW w:w="2969" w:type="dxa"/>
          </w:tcPr>
          <w:p w14:paraId="0820D7A9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  <w:b/>
              </w:rPr>
              <w:lastRenderedPageBreak/>
              <w:t xml:space="preserve">Уметь </w:t>
            </w:r>
            <w:r w:rsidRPr="00E83D29">
              <w:rPr>
                <w:rFonts w:ascii="Times New Roman" w:eastAsia="Calibri" w:hAnsi="Times New Roman" w:cs="Times New Roman"/>
              </w:rPr>
              <w:t xml:space="preserve">отбирать и применять в профессиональной </w:t>
            </w:r>
            <w:proofErr w:type="gramStart"/>
            <w:r w:rsidRPr="00E83D29">
              <w:rPr>
                <w:rFonts w:ascii="Times New Roman" w:eastAsia="Calibri" w:hAnsi="Times New Roman" w:cs="Times New Roman"/>
              </w:rPr>
              <w:t xml:space="preserve">деятельности </w:t>
            </w:r>
            <w:r w:rsidRPr="00E83D29">
              <w:rPr>
                <w:rFonts w:ascii="Calibri" w:eastAsia="Calibri" w:hAnsi="Calibri" w:cs="Times New Roman"/>
              </w:rPr>
              <w:t xml:space="preserve"> </w:t>
            </w:r>
            <w:r w:rsidRPr="00E83D29">
              <w:rPr>
                <w:rFonts w:ascii="Times New Roman" w:eastAsia="Calibri" w:hAnsi="Times New Roman" w:cs="Times New Roman"/>
              </w:rPr>
              <w:t>современную</w:t>
            </w:r>
            <w:proofErr w:type="gramEnd"/>
            <w:r w:rsidRPr="00E83D29">
              <w:rPr>
                <w:rFonts w:ascii="Times New Roman" w:eastAsia="Calibri" w:hAnsi="Times New Roman" w:cs="Times New Roman"/>
              </w:rPr>
              <w:t xml:space="preserve"> техническую базу и новейшие цифровые технологии, применяемые в </w:t>
            </w:r>
            <w:proofErr w:type="spellStart"/>
            <w:r w:rsidRPr="00E83D29">
              <w:rPr>
                <w:rFonts w:ascii="Times New Roman" w:eastAsia="Calibri" w:hAnsi="Times New Roman" w:cs="Times New Roman"/>
              </w:rPr>
              <w:t>медиасфере</w:t>
            </w:r>
            <w:proofErr w:type="spellEnd"/>
            <w:r w:rsidRPr="00E83D29">
              <w:rPr>
                <w:rFonts w:ascii="Times New Roman" w:eastAsia="Calibri" w:hAnsi="Times New Roman" w:cs="Times New Roman"/>
              </w:rPr>
              <w:t xml:space="preserve">, </w:t>
            </w:r>
            <w:r w:rsidRPr="00E83D29">
              <w:rPr>
                <w:rFonts w:ascii="Calibri" w:eastAsia="Calibri" w:hAnsi="Calibri" w:cs="Times New Roman"/>
              </w:rPr>
              <w:t xml:space="preserve"> </w:t>
            </w:r>
            <w:r w:rsidRPr="00E83D29">
              <w:rPr>
                <w:rFonts w:ascii="Times New Roman" w:eastAsia="Calibri" w:hAnsi="Times New Roman" w:cs="Times New Roman"/>
              </w:rPr>
              <w:t xml:space="preserve">ориентироваться в современных тенденциях </w:t>
            </w:r>
            <w:r w:rsidRPr="00E83D29">
              <w:rPr>
                <w:rFonts w:ascii="Times New Roman" w:eastAsia="Calibri" w:hAnsi="Times New Roman" w:cs="Times New Roman"/>
              </w:rPr>
              <w:lastRenderedPageBreak/>
              <w:t>дизайна и инфографики в медиа;</w:t>
            </w:r>
          </w:p>
          <w:p w14:paraId="6EFE25EA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70172B4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83D29">
              <w:rPr>
                <w:rFonts w:ascii="Times New Roman" w:eastAsia="Calibri" w:hAnsi="Times New Roman" w:cs="Times New Roman"/>
              </w:rPr>
              <w:t xml:space="preserve">новейшие цифровые технологии, применяемые в </w:t>
            </w:r>
            <w:proofErr w:type="spellStart"/>
            <w:r w:rsidRPr="00E83D29">
              <w:rPr>
                <w:rFonts w:ascii="Times New Roman" w:eastAsia="Calibri" w:hAnsi="Times New Roman" w:cs="Times New Roman"/>
              </w:rPr>
              <w:t>медиасфере</w:t>
            </w:r>
            <w:proofErr w:type="spellEnd"/>
            <w:r w:rsidRPr="00E83D29">
              <w:rPr>
                <w:rFonts w:ascii="Times New Roman" w:eastAsia="Calibri" w:hAnsi="Times New Roman" w:cs="Times New Roman"/>
              </w:rPr>
              <w:t>; тенденции дизайна и инфографики в современных медиа;</w:t>
            </w:r>
          </w:p>
          <w:p w14:paraId="7D9A1E0E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8007E8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3D29">
              <w:rPr>
                <w:rFonts w:ascii="Times New Roman" w:eastAsia="Calibri" w:hAnsi="Times New Roman" w:cs="Times New Roman"/>
                <w:b/>
              </w:rPr>
              <w:t xml:space="preserve">Владеть </w:t>
            </w:r>
            <w:r w:rsidRPr="00E83D29">
              <w:rPr>
                <w:rFonts w:ascii="Times New Roman" w:eastAsia="Calibri" w:hAnsi="Times New Roman" w:cs="Times New Roman"/>
              </w:rPr>
              <w:t xml:space="preserve">навыками использования в профессиональной деятельности современной технической базы и новейших цифровых технологий, применяемых в </w:t>
            </w:r>
            <w:proofErr w:type="spellStart"/>
            <w:r w:rsidRPr="00E83D29">
              <w:rPr>
                <w:rFonts w:ascii="Times New Roman" w:eastAsia="Calibri" w:hAnsi="Times New Roman" w:cs="Times New Roman"/>
              </w:rPr>
              <w:t>медиасфере</w:t>
            </w:r>
            <w:proofErr w:type="spellEnd"/>
            <w:r w:rsidRPr="00E83D29">
              <w:rPr>
                <w:rFonts w:ascii="Times New Roman" w:eastAsia="Calibri" w:hAnsi="Times New Roman" w:cs="Times New Roman"/>
              </w:rPr>
              <w:t>.</w:t>
            </w:r>
          </w:p>
          <w:p w14:paraId="76BC1CD4" w14:textId="77777777" w:rsidR="00E83D29" w:rsidRPr="00E83D29" w:rsidRDefault="00E83D29" w:rsidP="00E83D2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14:paraId="29AAF125" w14:textId="77777777" w:rsidR="00E83D29" w:rsidRPr="00E83D29" w:rsidRDefault="00E83D29" w:rsidP="00E83D2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работа, вопросы к экзамену</w:t>
            </w:r>
          </w:p>
        </w:tc>
      </w:tr>
    </w:tbl>
    <w:p w14:paraId="63A99FB1" w14:textId="77777777" w:rsidR="00E83D29" w:rsidRPr="00E83D29" w:rsidRDefault="00E83D29" w:rsidP="00E83D29">
      <w:pPr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D603545" w14:textId="77777777" w:rsidR="00E83D29" w:rsidRPr="00E83D29" w:rsidRDefault="00E83D29" w:rsidP="00E83D2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EE88E73" w14:textId="77777777" w:rsidR="00E83D29" w:rsidRPr="00E83D29" w:rsidRDefault="00E83D29" w:rsidP="00E83D2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AADD1AD" w14:textId="77777777" w:rsidR="00E83D29" w:rsidRPr="00E83D29" w:rsidRDefault="00E83D29" w:rsidP="00E83D29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2951DC73" w14:textId="77777777" w:rsidR="00E83D29" w:rsidRPr="00E83D29" w:rsidRDefault="00E83D29" w:rsidP="00E83D29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E83D29" w:rsidRPr="00E83D29" w14:paraId="3D561450" w14:textId="77777777" w:rsidTr="005B4C17">
        <w:trPr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4482F242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E949694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5561AC57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1F1D7A1F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48E2BC0C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  <w:p w14:paraId="3D54E875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7D66B102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67A19821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D29" w:rsidRPr="00E83D29" w14:paraId="45D0CFF4" w14:textId="77777777" w:rsidTr="005B4C17">
        <w:trPr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2A56113D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2E01246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1667" w:type="dxa"/>
            <w:vAlign w:val="center"/>
          </w:tcPr>
          <w:p w14:paraId="2929DB5A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E83D29" w:rsidRPr="00E83D29" w14:paraId="04EA6826" w14:textId="77777777" w:rsidTr="005B4C17">
        <w:trPr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76C6AFAF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F4EC9EE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  <w:vAlign w:val="center"/>
          </w:tcPr>
          <w:p w14:paraId="4CA584F4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D29" w:rsidRPr="00E83D29" w14:paraId="5B9B74B7" w14:textId="77777777" w:rsidTr="005B4C17">
        <w:trPr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2FAA35AC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FD9E658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55669629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D29" w:rsidRPr="00E83D29" w14:paraId="7978E5E9" w14:textId="77777777" w:rsidTr="005B4C17">
        <w:trPr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75D977CE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32D6062F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работа):</w:t>
            </w:r>
          </w:p>
          <w:p w14:paraId="57B805BA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49C08371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семинарского типа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97F5BD7" w14:textId="77777777" w:rsid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14:paraId="25F3467C" w14:textId="77777777" w:rsid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00E3D4CC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7" w:type="dxa"/>
            <w:vAlign w:val="center"/>
          </w:tcPr>
          <w:p w14:paraId="3F67501B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D29" w:rsidRPr="00E83D29" w14:paraId="059C52A6" w14:textId="77777777" w:rsidTr="005B4C17">
        <w:trPr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2E19199A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3F7E976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  <w:vAlign w:val="center"/>
          </w:tcPr>
          <w:p w14:paraId="28C41668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D29" w:rsidRPr="00E83D29" w14:paraId="00F21EE4" w14:textId="77777777" w:rsidTr="005B4C17">
        <w:trPr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591B6CFD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14:paraId="0C311914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29BCEB5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  <w:vAlign w:val="center"/>
          </w:tcPr>
          <w:p w14:paraId="3E55E9AB" w14:textId="77777777" w:rsidR="00E83D29" w:rsidRPr="00E83D29" w:rsidRDefault="00E83D29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397B52B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E0E1022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DC1AB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E83D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14:paraId="354B8461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D224D1D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7F51D24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16BAC1F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AB6E407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568DF4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4907FF8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689F4A8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57BA746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3CD04E4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B417E35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A93C03A" w14:textId="77777777" w:rsidR="00E83D29" w:rsidRPr="00E83D29" w:rsidRDefault="00E83D29" w:rsidP="00E83D29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tbl>
      <w:tblPr>
        <w:tblW w:w="542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471"/>
        <w:gridCol w:w="6"/>
        <w:gridCol w:w="470"/>
        <w:gridCol w:w="9"/>
        <w:gridCol w:w="690"/>
        <w:gridCol w:w="701"/>
        <w:gridCol w:w="716"/>
        <w:gridCol w:w="716"/>
        <w:gridCol w:w="760"/>
        <w:gridCol w:w="16"/>
        <w:gridCol w:w="713"/>
        <w:gridCol w:w="33"/>
        <w:gridCol w:w="706"/>
        <w:gridCol w:w="8"/>
        <w:gridCol w:w="725"/>
        <w:gridCol w:w="417"/>
        <w:gridCol w:w="424"/>
        <w:gridCol w:w="434"/>
        <w:gridCol w:w="424"/>
      </w:tblGrid>
      <w:tr w:rsidR="00E83D29" w:rsidRPr="00E83D29" w14:paraId="63555D28" w14:textId="77777777" w:rsidTr="005B4C17">
        <w:trPr>
          <w:trHeight w:val="135"/>
        </w:trPr>
        <w:tc>
          <w:tcPr>
            <w:tcW w:w="1033" w:type="pct"/>
            <w:vMerge w:val="restart"/>
            <w:tcBorders>
              <w:right w:val="single" w:sz="4" w:space="0" w:color="auto"/>
            </w:tcBorders>
            <w:vAlign w:val="center"/>
          </w:tcPr>
          <w:p w14:paraId="3142260C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и краткое содержание разделов и тем дисциплины (модуля),</w:t>
            </w:r>
          </w:p>
          <w:p w14:paraId="51BA5DF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5B2E09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966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  <w:p w14:paraId="70194C5F" w14:textId="77777777" w:rsidR="00E83D29" w:rsidRPr="00E83D29" w:rsidRDefault="00E83D29" w:rsidP="00E83D2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(часы)</w:t>
            </w:r>
          </w:p>
        </w:tc>
        <w:tc>
          <w:tcPr>
            <w:tcW w:w="3498" w:type="pct"/>
            <w:gridSpan w:val="16"/>
            <w:tcBorders>
              <w:left w:val="single" w:sz="4" w:space="0" w:color="auto"/>
            </w:tcBorders>
          </w:tcPr>
          <w:p w14:paraId="1593D4B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E83D29" w:rsidRPr="00E83D29" w14:paraId="38A9A7F8" w14:textId="77777777" w:rsidTr="005B4C17">
        <w:trPr>
          <w:trHeight w:val="597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14:paraId="5CE3A318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836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1" w:type="pct"/>
            <w:gridSpan w:val="14"/>
            <w:tcBorders>
              <w:left w:val="single" w:sz="4" w:space="0" w:color="auto"/>
            </w:tcBorders>
          </w:tcPr>
          <w:p w14:paraId="7BE5E6F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Контактная работа (работа во взаимодействии с преподавателем), часы</w:t>
            </w:r>
            <w:r w:rsidRPr="00E8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DD9CF1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428" w:type="pct"/>
            <w:gridSpan w:val="2"/>
            <w:vMerge w:val="restart"/>
            <w:textDirection w:val="btLr"/>
          </w:tcPr>
          <w:p w14:paraId="67EB9FD1" w14:textId="77777777" w:rsidR="00E83D29" w:rsidRPr="00E83D29" w:rsidRDefault="00E83D29" w:rsidP="00E83D2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Самостоятельная работа обучающегося, часы</w:t>
            </w:r>
          </w:p>
          <w:p w14:paraId="555F00AC" w14:textId="77777777" w:rsidR="00E83D29" w:rsidRPr="00E83D29" w:rsidRDefault="00E83D29" w:rsidP="00E83D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D29" w:rsidRPr="00E83D29" w14:paraId="76876B54" w14:textId="77777777" w:rsidTr="005B4C17">
        <w:trPr>
          <w:trHeight w:val="2250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14:paraId="5F9D94A2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5E4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4F8F29E7" w14:textId="77777777" w:rsidR="00E83D29" w:rsidRPr="00E83D29" w:rsidRDefault="00E83D29" w:rsidP="00E83D29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Занятия лекционного типа</w:t>
            </w:r>
          </w:p>
        </w:tc>
        <w:tc>
          <w:tcPr>
            <w:tcW w:w="660" w:type="pct"/>
            <w:gridSpan w:val="2"/>
            <w:textDirection w:val="btLr"/>
            <w:tcFitText/>
            <w:vAlign w:val="center"/>
          </w:tcPr>
          <w:p w14:paraId="42476719" w14:textId="77777777" w:rsidR="00E83D29" w:rsidRPr="00E83D29" w:rsidRDefault="00E83D29" w:rsidP="00E83D29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Занятия семинарского типа</w:t>
            </w:r>
          </w:p>
        </w:tc>
        <w:tc>
          <w:tcPr>
            <w:tcW w:w="669" w:type="pct"/>
            <w:gridSpan w:val="3"/>
            <w:textDirection w:val="btLr"/>
            <w:tcFitText/>
            <w:vAlign w:val="center"/>
          </w:tcPr>
          <w:p w14:paraId="484AFE4D" w14:textId="77777777" w:rsidR="00E83D29" w:rsidRPr="00E83D29" w:rsidRDefault="00E83D29" w:rsidP="00E83D29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677" w:type="pct"/>
            <w:gridSpan w:val="4"/>
            <w:textDirection w:val="btLr"/>
            <w:tcFitText/>
            <w:vAlign w:val="center"/>
          </w:tcPr>
          <w:p w14:paraId="000AB01C" w14:textId="77777777" w:rsidR="00E83D29" w:rsidRPr="00E83D29" w:rsidRDefault="00E83D29" w:rsidP="00E83D29">
            <w:pPr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419" w:type="pct"/>
            <w:gridSpan w:val="2"/>
            <w:vAlign w:val="center"/>
          </w:tcPr>
          <w:p w14:paraId="3512D75F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8" w:type="pct"/>
            <w:gridSpan w:val="2"/>
            <w:vMerge/>
          </w:tcPr>
          <w:p w14:paraId="2EDD3001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83D29" w:rsidRPr="00E83D29" w14:paraId="09482D1A" w14:textId="77777777" w:rsidTr="005B4C17">
        <w:trPr>
          <w:cantSplit/>
          <w:trHeight w:val="1131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14:paraId="442D74F8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D26E3" w14:textId="77777777" w:rsidR="00E83D29" w:rsidRPr="00E83D29" w:rsidRDefault="00E83D29" w:rsidP="00E83D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14:paraId="0AF98F4F" w14:textId="77777777" w:rsidR="00E83D29" w:rsidRPr="00E83D29" w:rsidRDefault="00E83D29" w:rsidP="00E83D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2FB900F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textDirection w:val="btLr"/>
            <w:tcFitText/>
            <w:vAlign w:val="center"/>
          </w:tcPr>
          <w:p w14:paraId="27D2586E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30" w:type="pct"/>
            <w:textDirection w:val="btLr"/>
            <w:tcFitText/>
            <w:vAlign w:val="center"/>
          </w:tcPr>
          <w:p w14:paraId="4B974AA7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30" w:type="pct"/>
            <w:shd w:val="clear" w:color="auto" w:fill="FFFFCC"/>
            <w:textDirection w:val="btLr"/>
            <w:tcFitText/>
            <w:vAlign w:val="center"/>
          </w:tcPr>
          <w:p w14:paraId="0617C894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41" w:type="pct"/>
            <w:textDirection w:val="btLr"/>
            <w:tcFitText/>
            <w:vAlign w:val="center"/>
          </w:tcPr>
          <w:p w14:paraId="59769C6C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28" w:type="pct"/>
            <w:gridSpan w:val="2"/>
            <w:shd w:val="clear" w:color="auto" w:fill="FFFFCC"/>
            <w:textDirection w:val="btLr"/>
            <w:tcFitText/>
            <w:vAlign w:val="center"/>
          </w:tcPr>
          <w:p w14:paraId="365BC017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40" w:type="pct"/>
            <w:gridSpan w:val="2"/>
            <w:textDirection w:val="btLr"/>
            <w:tcFitText/>
            <w:vAlign w:val="center"/>
          </w:tcPr>
          <w:p w14:paraId="78E4F88F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38" w:type="pct"/>
            <w:gridSpan w:val="2"/>
            <w:shd w:val="clear" w:color="auto" w:fill="FFFFCC"/>
            <w:textDirection w:val="btLr"/>
            <w:tcFitText/>
            <w:vAlign w:val="center"/>
          </w:tcPr>
          <w:p w14:paraId="03208DB9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208" w:type="pct"/>
            <w:textDirection w:val="btLr"/>
            <w:vAlign w:val="center"/>
          </w:tcPr>
          <w:p w14:paraId="12E9AAC8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11" w:type="pct"/>
            <w:shd w:val="clear" w:color="auto" w:fill="FFFFCC"/>
            <w:textDirection w:val="btLr"/>
            <w:vAlign w:val="center"/>
          </w:tcPr>
          <w:p w14:paraId="29497375" w14:textId="77777777" w:rsidR="00E83D29" w:rsidRPr="00E83D29" w:rsidRDefault="00E83D29" w:rsidP="00E83D2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216" w:type="pct"/>
            <w:textDirection w:val="btLr"/>
            <w:vAlign w:val="center"/>
          </w:tcPr>
          <w:p w14:paraId="01DF0DD9" w14:textId="77777777" w:rsidR="00E83D29" w:rsidRPr="00E83D29" w:rsidRDefault="00E83D29" w:rsidP="00E83D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12" w:type="pct"/>
            <w:shd w:val="clear" w:color="auto" w:fill="FFFFCC"/>
            <w:textDirection w:val="btLr"/>
            <w:vAlign w:val="center"/>
          </w:tcPr>
          <w:p w14:paraId="6522F61A" w14:textId="77777777" w:rsidR="00E83D29" w:rsidRPr="00E83D29" w:rsidRDefault="00E83D29" w:rsidP="00E83D2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</w:tr>
      <w:tr w:rsidR="00E83D29" w:rsidRPr="00E83D29" w14:paraId="090E38FE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30F6E6E8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 </w:t>
            </w:r>
            <w:r w:rsidRPr="00E83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2F6C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F8ED3E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2476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A6A192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352D13E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2B3211A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3ADC6DF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35727F75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04907B3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35D4441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B455FB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1F764AF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2600B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04F6BF1C" w14:textId="77777777" w:rsidR="00E83D29" w:rsidRPr="00E83D29" w:rsidRDefault="00E83D29" w:rsidP="00E83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3D29" w:rsidRPr="00E83D29" w14:paraId="10F5E66B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01AD1502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 Технологические процессы производства печатного издания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20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BADC7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8AB1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2BB8F78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1FD1C9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163F5E5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18132F8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33126A64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648841D6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5A52A1D5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F17423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2A543004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AC2E2D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218546B2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83D29" w:rsidRPr="00E83D29" w14:paraId="78856D71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449562D9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 Компьютерная технология в полиграфии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FFB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47E3F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2A9A4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632EA1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A4B7BC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5CD7574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4C3C3986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3D77B7C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34D1141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53FBCFC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E5EEBF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1A8E76E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67493F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215C99CF" w14:textId="77777777" w:rsidR="00E83D29" w:rsidRPr="00E83D29" w:rsidRDefault="00E83D29" w:rsidP="00E83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83D29" w:rsidRPr="00E83D29" w14:paraId="5F465A25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31C480B0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 Типографика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A47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787DB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ADC2C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E5D5AF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E77FE3D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3C6146B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7AE2010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4B4DD4F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03EED6F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7CB9FBD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5FFBB8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3ECA0216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6BEC9E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405385F2" w14:textId="77777777" w:rsidR="00E83D29" w:rsidRPr="00E83D29" w:rsidRDefault="00E83D29" w:rsidP="00E83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3D29" w:rsidRPr="00E83D29" w14:paraId="1A594C51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28FD375A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 Оформление текста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3F7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2D059D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D06C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D3A5A6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2AB559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120088A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398865D6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40B7886D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5BF9949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10C63A4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FB66BF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3458C915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D27091D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6D95793F" w14:textId="77777777" w:rsidR="00E83D29" w:rsidRPr="00E83D29" w:rsidRDefault="00E83D29" w:rsidP="00E83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3D29" w:rsidRPr="00E83D29" w14:paraId="10172E56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6ED17E96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 Верстка полосы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456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5DD656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4919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D80FF8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8D6C89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02D907D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5B0EA08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5B31BB6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1DEE62A4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5D4ADE5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C412C6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0B51B2CE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845499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752463D7" w14:textId="77777777" w:rsidR="00E83D29" w:rsidRPr="00E83D29" w:rsidRDefault="00E83D29" w:rsidP="00E83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83D29" w:rsidRPr="00E83D29" w14:paraId="404D6CC8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64595D33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 Композиционно-графическая модель издания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641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60A14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867CE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0530E18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D509AC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484E283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7968DBA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46BF9F8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40582D00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11C337DD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942CB1E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6276E95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E32F6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549DAEF2" w14:textId="77777777" w:rsidR="00E83D29" w:rsidRPr="00E83D29" w:rsidRDefault="00E83D29" w:rsidP="00E83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3D29" w:rsidRPr="00E83D29" w14:paraId="7597494C" w14:textId="77777777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7552F996" w14:textId="77777777" w:rsidR="00E83D29" w:rsidRPr="00E83D29" w:rsidRDefault="00E83D29" w:rsidP="00E83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3E5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C24A2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4336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0053EF54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F1109E3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3BB50EED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2C0A6A9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14:paraId="26A7400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79500FFA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14:paraId="0F81D5F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2F95C9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" w:type="pct"/>
            <w:shd w:val="clear" w:color="auto" w:fill="FFFFCC"/>
            <w:vAlign w:val="center"/>
          </w:tcPr>
          <w:p w14:paraId="3361BEC2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7DFF145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" w:type="pct"/>
            <w:shd w:val="clear" w:color="auto" w:fill="FFFFCC"/>
            <w:vAlign w:val="center"/>
          </w:tcPr>
          <w:p w14:paraId="7537B7E9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E83D29" w:rsidRPr="00E83D29" w14:paraId="0C2B0690" w14:textId="77777777" w:rsidTr="005B4C17">
        <w:trPr>
          <w:trHeight w:val="624"/>
        </w:trPr>
        <w:tc>
          <w:tcPr>
            <w:tcW w:w="1033" w:type="pct"/>
            <w:shd w:val="clear" w:color="auto" w:fill="auto"/>
            <w:vAlign w:val="center"/>
          </w:tcPr>
          <w:p w14:paraId="47E3D8ED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Промежуточная аттестация - экзамен </w:t>
            </w: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0B05E0B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gridSpan w:val="2"/>
            <w:shd w:val="clear" w:color="auto" w:fill="FFFFCC"/>
            <w:vAlign w:val="center"/>
          </w:tcPr>
          <w:p w14:paraId="7B8B173C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4" w:type="pct"/>
            <w:gridSpan w:val="15"/>
            <w:shd w:val="clear" w:color="auto" w:fill="auto"/>
          </w:tcPr>
          <w:p w14:paraId="22074692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3D29" w:rsidRPr="00E83D29" w14:paraId="36505628" w14:textId="77777777" w:rsidTr="005B4C17">
        <w:trPr>
          <w:trHeight w:val="473"/>
        </w:trPr>
        <w:tc>
          <w:tcPr>
            <w:tcW w:w="1033" w:type="pct"/>
            <w:shd w:val="clear" w:color="auto" w:fill="auto"/>
          </w:tcPr>
          <w:p w14:paraId="69A78CA4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BCB509C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5" w:type="pct"/>
            <w:gridSpan w:val="2"/>
            <w:shd w:val="clear" w:color="auto" w:fill="FFFFCC"/>
            <w:vAlign w:val="center"/>
          </w:tcPr>
          <w:p w14:paraId="21E05321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3498" w:type="pct"/>
            <w:gridSpan w:val="16"/>
            <w:shd w:val="clear" w:color="auto" w:fill="auto"/>
            <w:vAlign w:val="center"/>
          </w:tcPr>
          <w:p w14:paraId="35E1E664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060F7A" w14:textId="77777777" w:rsidR="00E83D29" w:rsidRPr="00E83D29" w:rsidRDefault="00E83D29" w:rsidP="00E83D29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A8C9815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успеваемости проходит в рамках занятий семинарского и практического типа. Итоговый контроль осуществляется на экзамене. </w:t>
      </w:r>
    </w:p>
    <w:p w14:paraId="5EB33285" w14:textId="77777777" w:rsidR="00E83D29" w:rsidRPr="00E83D29" w:rsidRDefault="00E83D29" w:rsidP="00E83D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дисциплины</w:t>
      </w:r>
    </w:p>
    <w:tbl>
      <w:tblPr>
        <w:tblW w:w="9844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"/>
        <w:gridCol w:w="504"/>
        <w:gridCol w:w="23"/>
        <w:gridCol w:w="1820"/>
        <w:gridCol w:w="165"/>
        <w:gridCol w:w="4938"/>
        <w:gridCol w:w="23"/>
        <w:gridCol w:w="2206"/>
        <w:gridCol w:w="102"/>
      </w:tblGrid>
      <w:tr w:rsidR="00E83D29" w:rsidRPr="00E83D29" w14:paraId="3E6368C5" w14:textId="77777777" w:rsidTr="005B4C17">
        <w:trPr>
          <w:gridBefore w:val="1"/>
          <w:wBefore w:w="63" w:type="dxa"/>
          <w:trHeight w:val="964"/>
          <w:jc w:val="right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610CE" w14:textId="77777777" w:rsidR="00E83D29" w:rsidRPr="00E83D29" w:rsidRDefault="00E83D29" w:rsidP="00E83D29">
            <w:pPr>
              <w:spacing w:after="20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4CDF654F" w14:textId="77777777" w:rsidR="00E83D29" w:rsidRPr="00E83D29" w:rsidRDefault="00E83D29" w:rsidP="00E83D29">
            <w:pPr>
              <w:spacing w:after="20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6390" w14:textId="77777777" w:rsidR="00E83D29" w:rsidRPr="00E83D29" w:rsidRDefault="00E83D29" w:rsidP="00E83D29">
            <w:pPr>
              <w:spacing w:after="20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E5950" w14:textId="77777777" w:rsidR="00E83D29" w:rsidRPr="00E83D29" w:rsidRDefault="00E83D29" w:rsidP="00E83D29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/>
                <w:sz w:val="26"/>
                <w:szCs w:val="26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52F46" w14:textId="77777777" w:rsidR="00E83D29" w:rsidRPr="00E83D29" w:rsidRDefault="00E83D29" w:rsidP="00E83D29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w:rsidR="00E83D29" w:rsidRPr="00E83D29" w14:paraId="3958C8C1" w14:textId="77777777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14:paraId="06B72D54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14:paraId="3C52A83D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</w:t>
            </w:r>
          </w:p>
        </w:tc>
        <w:tc>
          <w:tcPr>
            <w:tcW w:w="5103" w:type="dxa"/>
            <w:gridSpan w:val="2"/>
          </w:tcPr>
          <w:p w14:paraId="4A0CF2E4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Взаимосвязь редакционных и полиграфических процессов. Дизайн и оформление: соотношение понятий. Влияние технологии на дизайн.</w:t>
            </w:r>
          </w:p>
        </w:tc>
        <w:tc>
          <w:tcPr>
            <w:tcW w:w="2229" w:type="dxa"/>
            <w:gridSpan w:val="2"/>
          </w:tcPr>
          <w:p w14:paraId="6DCF00A6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Коллоквиум, вопросы к экзамену</w:t>
            </w:r>
          </w:p>
        </w:tc>
      </w:tr>
      <w:tr w:rsidR="00E83D29" w:rsidRPr="00E83D29" w14:paraId="158F65F6" w14:textId="77777777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14:paraId="1E1A760C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14:paraId="782F6D5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Технологические процессы производства печатного издания</w:t>
            </w:r>
          </w:p>
        </w:tc>
        <w:tc>
          <w:tcPr>
            <w:tcW w:w="5103" w:type="dxa"/>
            <w:gridSpan w:val="2"/>
          </w:tcPr>
          <w:p w14:paraId="4E82B1A5" w14:textId="77777777" w:rsidR="00E83D29" w:rsidRPr="00E83D29" w:rsidRDefault="00E83D29" w:rsidP="00E83D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развития полиграфической техники. Понятие о печатной форме. Основные способы печати. Технологические процессы: допечатные, формные, печатные, </w:t>
            </w:r>
            <w:proofErr w:type="spellStart"/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послепечатная</w:t>
            </w:r>
            <w:proofErr w:type="spellEnd"/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обработка. Основные характеристики бумаги для печатной продукции. Развитие полиграфического производства в Нижегородской области.</w:t>
            </w:r>
          </w:p>
        </w:tc>
        <w:tc>
          <w:tcPr>
            <w:tcW w:w="2229" w:type="dxa"/>
            <w:gridSpan w:val="2"/>
          </w:tcPr>
          <w:p w14:paraId="06E5D758" w14:textId="77777777" w:rsidR="00E83D29" w:rsidRPr="00E83D29" w:rsidRDefault="00E83D29" w:rsidP="00E83D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3A82FAA0" w14:textId="77777777" w:rsidR="00E83D29" w:rsidRPr="00E83D29" w:rsidRDefault="00E83D29" w:rsidP="00E83D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Коллоквиум, реферат,</w:t>
            </w:r>
          </w:p>
          <w:p w14:paraId="4DD593AE" w14:textId="77777777" w:rsidR="00E83D29" w:rsidRPr="00E83D29" w:rsidRDefault="00E83D29" w:rsidP="00E83D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E83D29" w:rsidRPr="00E83D29" w14:paraId="18839C53" w14:textId="77777777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14:paraId="3947497D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14:paraId="7EDAFFF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Компьютерная технология в полиграфии</w:t>
            </w:r>
          </w:p>
        </w:tc>
        <w:tc>
          <w:tcPr>
            <w:tcW w:w="5103" w:type="dxa"/>
            <w:gridSpan w:val="2"/>
          </w:tcPr>
          <w:p w14:paraId="3299E851" w14:textId="77777777" w:rsidR="00E83D29" w:rsidRPr="00E83D29" w:rsidRDefault="00E83D29" w:rsidP="00E83D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технология: ее суть, особенности, внедрение в полиграфическое производство. Технологические процессы производства газеты и их перераспределение при компьютерной технологии. Компьютерное оборудование в редакциях газет и программное обеспечение. Системы автоматизации редакционной деятельности. Перспективы компьютерной технологии в полиграфии.</w:t>
            </w:r>
          </w:p>
        </w:tc>
        <w:tc>
          <w:tcPr>
            <w:tcW w:w="2229" w:type="dxa"/>
            <w:gridSpan w:val="2"/>
          </w:tcPr>
          <w:p w14:paraId="55723993" w14:textId="77777777" w:rsidR="00E83D29" w:rsidRPr="00E83D29" w:rsidRDefault="00E83D29" w:rsidP="00E83D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письменная работа,</w:t>
            </w:r>
          </w:p>
          <w:p w14:paraId="1A17A78D" w14:textId="77777777" w:rsidR="00E83D29" w:rsidRPr="00E83D29" w:rsidRDefault="00E83D29" w:rsidP="00E83D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реферат, вопросы к экзамену</w:t>
            </w:r>
          </w:p>
        </w:tc>
      </w:tr>
      <w:tr w:rsidR="00E83D29" w:rsidRPr="00E83D29" w14:paraId="69EE7F82" w14:textId="77777777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14:paraId="0C10D64D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14:paraId="7CF9F9A6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Типографика</w:t>
            </w:r>
          </w:p>
        </w:tc>
        <w:tc>
          <w:tcPr>
            <w:tcW w:w="5103" w:type="dxa"/>
            <w:gridSpan w:val="2"/>
          </w:tcPr>
          <w:p w14:paraId="1CEB3F8E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Строение шрифта. Шрифтовые гарнитуры и начертания шрифта. Классификация шрифтов. Типометрия. Шрифтовая концепция издания. Современная шрифтовая библиотека.</w:t>
            </w:r>
          </w:p>
        </w:tc>
        <w:tc>
          <w:tcPr>
            <w:tcW w:w="2229" w:type="dxa"/>
            <w:gridSpan w:val="2"/>
          </w:tcPr>
          <w:p w14:paraId="07F1F3F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Тестирование.</w:t>
            </w:r>
          </w:p>
          <w:p w14:paraId="682837B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Аудиторная контрольная письменная работа,</w:t>
            </w:r>
            <w:r w:rsidRPr="00E83D2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вопросы к экзамену</w:t>
            </w:r>
          </w:p>
        </w:tc>
      </w:tr>
      <w:tr w:rsidR="00E83D29" w:rsidRPr="00E83D29" w14:paraId="4875FC4E" w14:textId="77777777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14:paraId="7D9E8D1E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14:paraId="4698B18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Оформление текста</w:t>
            </w:r>
          </w:p>
        </w:tc>
        <w:tc>
          <w:tcPr>
            <w:tcW w:w="5103" w:type="dxa"/>
            <w:gridSpan w:val="2"/>
          </w:tcPr>
          <w:p w14:paraId="6ADE9A9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об удобочитаемости. Строение текстового блока: строка, абзац, выключка строк, колонка. Пробелы: интерлиньяж, апрош, пробелы в текстовом блоке (вертикальные и горизонтальные). Способы выделения в тексте: шрифтовые и </w:t>
            </w: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композиционные. Особые текстовые блоки: </w:t>
            </w:r>
            <w:proofErr w:type="spellStart"/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лид</w:t>
            </w:r>
            <w:proofErr w:type="spellEnd"/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, постскриптум, авторская подпись, выносы в тексте.</w:t>
            </w:r>
          </w:p>
        </w:tc>
        <w:tc>
          <w:tcPr>
            <w:tcW w:w="2229" w:type="dxa"/>
            <w:gridSpan w:val="2"/>
          </w:tcPr>
          <w:p w14:paraId="78DCC4C7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письменная работа, вопросы к экзамену</w:t>
            </w:r>
          </w:p>
        </w:tc>
      </w:tr>
      <w:tr w:rsidR="00E83D29" w:rsidRPr="00E83D29" w14:paraId="35915C9B" w14:textId="77777777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14:paraId="715D1978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14:paraId="1BA70855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Верстка полосы</w:t>
            </w:r>
          </w:p>
        </w:tc>
        <w:tc>
          <w:tcPr>
            <w:tcW w:w="5103" w:type="dxa"/>
            <w:gridSpan w:val="2"/>
          </w:tcPr>
          <w:p w14:paraId="71F7628B" w14:textId="77777777" w:rsidR="00E83D29" w:rsidRPr="00E83D29" w:rsidRDefault="00E83D29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страницы и полосы. Формат колонок. Макет, рабочие инструменты оформителя. Организация и подача материалов на полосе. Модульная сетка. Виды верстки. Заголовок и заголовочный комплекс: элементы комплекса, расположение, компоновка, оформление, общие правила. Иллюстрация: виды, </w:t>
            </w:r>
            <w:proofErr w:type="spellStart"/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фотожанры</w:t>
            </w:r>
            <w:proofErr w:type="spellEnd"/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функции как графического элемента, размещение на полосе. Инфографика. Вспомогательные графические элементы: пробелы, линейки и украшения. Использование цвета. Композиция полосы. Оф </w:t>
            </w:r>
            <w:proofErr w:type="spellStart"/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ормительские</w:t>
            </w:r>
            <w:proofErr w:type="spellEnd"/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стили.</w:t>
            </w:r>
          </w:p>
        </w:tc>
        <w:tc>
          <w:tcPr>
            <w:tcW w:w="2229" w:type="dxa"/>
            <w:gridSpan w:val="2"/>
          </w:tcPr>
          <w:p w14:paraId="3A8C5B25" w14:textId="77777777" w:rsidR="00E83D29" w:rsidRPr="00E83D29" w:rsidRDefault="00E83D29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работа, вопросы к экзамену</w:t>
            </w:r>
          </w:p>
        </w:tc>
      </w:tr>
      <w:tr w:rsidR="00E83D29" w:rsidRPr="00E83D29" w14:paraId="714CB277" w14:textId="77777777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14:paraId="249A68B2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gridSpan w:val="2"/>
          </w:tcPr>
          <w:p w14:paraId="52AF4BF4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Композиционно-графическая модель издания (КГМ)</w:t>
            </w:r>
          </w:p>
        </w:tc>
        <w:tc>
          <w:tcPr>
            <w:tcW w:w="5103" w:type="dxa"/>
            <w:gridSpan w:val="2"/>
          </w:tcPr>
          <w:p w14:paraId="2A01C0EF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Истоки моделирования. Функции КГМ. Основные форматы и объем издания. Постоянные компоненты модели: логотип (титульный комплекс), колонтитул, блок служебных сведений. Уровни моделирования: описательная и физическая модели. Документация на КГМ.</w:t>
            </w:r>
          </w:p>
          <w:p w14:paraId="20535CE1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gridSpan w:val="2"/>
          </w:tcPr>
          <w:p w14:paraId="391EE53A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Аудиторная контрольная письменная работа, вопросы к экзамену</w:t>
            </w:r>
          </w:p>
        </w:tc>
      </w:tr>
    </w:tbl>
    <w:p w14:paraId="26677B9D" w14:textId="77777777" w:rsidR="00E83D29" w:rsidRPr="00E83D29" w:rsidRDefault="00E83D29" w:rsidP="00E83D2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DFD97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CF6759B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Учебно-методическое обеспечение самостоятельной работы обучающихся.</w:t>
      </w:r>
      <w:r w:rsidRPr="00E83D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060A7695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 направлена на углубленное изучение всех тем курса.</w:t>
      </w:r>
      <w:r w:rsidRPr="00E83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самостоятельной работы студентов:</w:t>
      </w:r>
    </w:p>
    <w:p w14:paraId="5A73D93D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литературы</w:t>
      </w:r>
      <w:r w:rsidRPr="00E83D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14:paraId="2961F252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анализ, группировка материала в виде письменных и мультимедийных работ на заданную тему в сети Интернет;</w:t>
      </w:r>
    </w:p>
    <w:p w14:paraId="2D9A029D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подготовка к аудиторным контрольным работам;</w:t>
      </w:r>
    </w:p>
    <w:p w14:paraId="08631E2D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курсовых работ.</w:t>
      </w:r>
    </w:p>
    <w:p w14:paraId="5D894F5B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14:paraId="77B639EF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24D98AE6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работы рекомендуется использовать ЦИФРОВАЯ ПЕЧАТЬ: методические рекомендации: Составитель С.В. Белковский. Учебно-методическое пособие.  – Нижний Новгород: Нижегородский госуниверситет, 2010. – 43 с.</w:t>
      </w:r>
    </w:p>
    <w:p w14:paraId="48B263CF" w14:textId="77777777" w:rsidR="00E83D29" w:rsidRPr="00E83D29" w:rsidRDefault="00E83D29" w:rsidP="00E83D29">
      <w:pPr>
        <w:spacing w:after="0"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BD642" w14:textId="77777777" w:rsidR="00E83D29" w:rsidRPr="00E83D29" w:rsidRDefault="00E83D29" w:rsidP="00E83D29">
      <w:pPr>
        <w:spacing w:before="278" w:after="120" w:line="274" w:lineRule="exac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Темы письменных и мультимедийных работ:</w:t>
      </w:r>
    </w:p>
    <w:p w14:paraId="2147AEEB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Технические знания и навыки современного журналиста</w:t>
      </w:r>
    </w:p>
    <w:p w14:paraId="560E3A79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Работа секретариата современной редакции периодического издания</w:t>
      </w:r>
    </w:p>
    <w:p w14:paraId="7AE60A45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Конвергентные редакции средств массовой информации</w:t>
      </w:r>
    </w:p>
    <w:p w14:paraId="662502DC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Шрифт как элемент дизайна газеты</w:t>
      </w:r>
    </w:p>
    <w:p w14:paraId="34EB8D43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Шрифт как элемент дизайна журнала</w:t>
      </w:r>
    </w:p>
    <w:p w14:paraId="4B9706ED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Типографии Нижнего Новгорода (обзор трех типографий)</w:t>
      </w:r>
    </w:p>
    <w:p w14:paraId="7BF185CA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схема выпуска периодического издания</w:t>
      </w:r>
    </w:p>
    <w:p w14:paraId="7BA69276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способы воспроизведения изобразительных оригиналов</w:t>
      </w:r>
    </w:p>
    <w:p w14:paraId="404DB147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машины для производства газет (классификация и обзор)</w:t>
      </w:r>
    </w:p>
    <w:p w14:paraId="7F96C6BB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послепечатной</w:t>
      </w:r>
      <w:proofErr w:type="spellEnd"/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материалов в полиграфии</w:t>
      </w:r>
    </w:p>
    <w:p w14:paraId="5653013F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Нижегородские центры оперативной печати</w:t>
      </w:r>
    </w:p>
    <w:p w14:paraId="4963BDE7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приемы макетирования газетных полос</w:t>
      </w:r>
    </w:p>
    <w:p w14:paraId="127935F7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Интернета в редакциях газет и журналов.</w:t>
      </w:r>
    </w:p>
    <w:p w14:paraId="4F17FF8C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современных машин офсетной печати (обзор)</w:t>
      </w:r>
    </w:p>
    <w:p w14:paraId="66B38E40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воспроизведения цветовых оригиналов. Основные цветовые системы.</w:t>
      </w:r>
    </w:p>
    <w:p w14:paraId="116518C6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машин с использование принципа трафаретной печати</w:t>
      </w:r>
    </w:p>
    <w:p w14:paraId="6E743081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Обзор свойств основных форматов растровой и векторной графики (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TIF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JPEG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GIF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EPS</w:t>
      </w:r>
      <w:r w:rsidRPr="00E83D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др.)</w:t>
      </w:r>
    </w:p>
    <w:p w14:paraId="7A75B720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локальных и внешних компьютерных сетей в производстве периодических изданий</w:t>
      </w:r>
    </w:p>
    <w:p w14:paraId="10FF46FB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информационной безопасности в редакциях</w:t>
      </w:r>
    </w:p>
    <w:p w14:paraId="2C52C481" w14:textId="77777777" w:rsidR="00E83D29" w:rsidRPr="00E83D29" w:rsidRDefault="00E83D29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 как средство массовой информации</w:t>
      </w:r>
    </w:p>
    <w:p w14:paraId="7E4960FA" w14:textId="77777777" w:rsidR="00E83D29" w:rsidRPr="00E83D29" w:rsidRDefault="00E83D29" w:rsidP="00E83D29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п.</w:t>
      </w:r>
      <w:proofErr w:type="gramEnd"/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</w:t>
      </w:r>
    </w:p>
    <w:p w14:paraId="601A4809" w14:textId="77777777" w:rsidR="00E83D29" w:rsidRPr="00E83D29" w:rsidRDefault="00E83D29" w:rsidP="00E83D29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4A6CCA" w14:textId="77777777" w:rsidR="00E83D29" w:rsidRPr="00E83D29" w:rsidRDefault="00E83D29" w:rsidP="00E83D29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3C7453" w14:textId="77777777" w:rsidR="00E83D29" w:rsidRPr="00E83D29" w:rsidRDefault="00E83D29" w:rsidP="00E83D29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476035" w14:textId="77777777" w:rsidR="00E83D29" w:rsidRPr="00E83D29" w:rsidRDefault="00E83D29" w:rsidP="00E83D29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Фонд оценочных средств для промежуточной аттестации по дисциплине (модулю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784292BD" w14:textId="77777777" w:rsidR="00E83D29" w:rsidRPr="00E83D29" w:rsidRDefault="00E83D29" w:rsidP="00E83D2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2D04536C" w14:textId="77777777" w:rsidR="00E83D29" w:rsidRPr="00E83D29" w:rsidRDefault="00E83D29" w:rsidP="00E83D2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12C54" w14:textId="77777777" w:rsidR="00E83D29" w:rsidRPr="00E83D29" w:rsidRDefault="00E83D29" w:rsidP="00E83D29">
      <w:pPr>
        <w:numPr>
          <w:ilvl w:val="1"/>
          <w:numId w:val="3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eastAsia="Calibri" w:hAnsi="Times New Roman" w:cs="Times New Roman"/>
          <w:sz w:val="18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3A0E610B" w14:textId="77777777" w:rsidR="00E83D29" w:rsidRPr="00E83D29" w:rsidRDefault="00E83D29" w:rsidP="00E83D29">
      <w:pPr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83D29" w:rsidRPr="00E83D29" w14:paraId="5E1A22C2" w14:textId="77777777" w:rsidTr="005B4C17">
        <w:tc>
          <w:tcPr>
            <w:tcW w:w="1419" w:type="dxa"/>
            <w:vMerge w:val="restart"/>
            <w:vAlign w:val="center"/>
          </w:tcPr>
          <w:p w14:paraId="54ADA44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248359D6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E83D29" w:rsidRPr="00E83D29" w14:paraId="48FDDA1B" w14:textId="77777777" w:rsidTr="005B4C17">
        <w:tc>
          <w:tcPr>
            <w:tcW w:w="1419" w:type="dxa"/>
            <w:vMerge/>
            <w:vAlign w:val="center"/>
          </w:tcPr>
          <w:p w14:paraId="2BB45946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0D1A261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454F35CF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0AD0267C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6E61262E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2002A953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21269D4F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616DB677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E83D29" w:rsidRPr="00E83D29" w14:paraId="319D5A99" w14:textId="77777777" w:rsidTr="005B4C17">
        <w:tc>
          <w:tcPr>
            <w:tcW w:w="1419" w:type="dxa"/>
            <w:vMerge/>
            <w:vAlign w:val="center"/>
          </w:tcPr>
          <w:p w14:paraId="4DA526B5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3CAD2FB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270CD03C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83D29" w:rsidRPr="00E83D29" w14:paraId="2447A398" w14:textId="77777777" w:rsidTr="005B4C17">
        <w:tc>
          <w:tcPr>
            <w:tcW w:w="1419" w:type="dxa"/>
            <w:vAlign w:val="center"/>
          </w:tcPr>
          <w:p w14:paraId="7CA98063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0DAF49E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B21694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0318FD71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0BF8B13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Уровень знаний ниже минимальных требований. Имели место </w:t>
            </w: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14:paraId="7F474C7D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Минимально допустимый уровень знаний. Допущено много </w:t>
            </w: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негрубых ошибки.</w:t>
            </w:r>
          </w:p>
        </w:tc>
        <w:tc>
          <w:tcPr>
            <w:tcW w:w="1418" w:type="dxa"/>
            <w:vAlign w:val="center"/>
          </w:tcPr>
          <w:p w14:paraId="6D4E609A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Допущено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негрубых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417" w:type="dxa"/>
          </w:tcPr>
          <w:p w14:paraId="72DCE443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Допущено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несущественных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1F2DC2F9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Уровень знаний в объеме, соответствующем программе </w:t>
            </w: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подготовки,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 ошибок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399D7BD6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9A48F1D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9134B96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</w:t>
            </w: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объеме, превышающем программу подготовки. </w:t>
            </w:r>
          </w:p>
        </w:tc>
      </w:tr>
      <w:tr w:rsidR="00E83D29" w:rsidRPr="00E83D29" w14:paraId="0AEB3484" w14:textId="77777777" w:rsidTr="005B4C17">
        <w:tc>
          <w:tcPr>
            <w:tcW w:w="1419" w:type="dxa"/>
            <w:vAlign w:val="center"/>
          </w:tcPr>
          <w:p w14:paraId="6B5BB97C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Умения</w:t>
            </w:r>
          </w:p>
          <w:p w14:paraId="38E7BDE3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D6C8069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минимальных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умений .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68718E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77D3512C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00DDFD79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типовые  задачи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негрубыми ошибками. Выполнены все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5F51C16E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5E7674D3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.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016C9C1F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spellEnd"/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3EAE001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умения,.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Решены все основные задачи. Выполнены все задания, в полном</w:t>
            </w:r>
          </w:p>
          <w:p w14:paraId="3446605A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E83D29" w:rsidRPr="00E83D29" w14:paraId="1EB88062" w14:textId="77777777" w:rsidTr="005B4C17">
        <w:tc>
          <w:tcPr>
            <w:tcW w:w="1419" w:type="dxa"/>
            <w:vAlign w:val="center"/>
          </w:tcPr>
          <w:p w14:paraId="7C4A5AEE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4B8F5864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53EDEF3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7FBFC5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90BD325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65B007DC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2D2A5F76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D9CF1DB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18F73D0C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5FEDAAB5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BBAC82E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079E722B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648E8CD9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BE47A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DCEF3C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676B2901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1510F40B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466EF3F5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2991CD0E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59745DC3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03DED36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2C2159F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AC448E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</w:t>
            </w:r>
            <w:proofErr w:type="gramStart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решению</w:t>
            </w:r>
            <w:proofErr w:type="gramEnd"/>
            <w:r w:rsidRPr="00E83D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нестандартных задач </w:t>
            </w:r>
          </w:p>
          <w:p w14:paraId="472DC572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41FC8619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0FB14533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721F4B0" w14:textId="77777777" w:rsidR="00E83D29" w:rsidRPr="00E83D29" w:rsidRDefault="00E83D29" w:rsidP="00E83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4C98B" w14:textId="77777777" w:rsidR="00E83D29" w:rsidRPr="00E83D29" w:rsidRDefault="00E83D29" w:rsidP="00E83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83D29" w:rsidRPr="00E83D29" w14:paraId="178171BE" w14:textId="77777777" w:rsidTr="005B4C17">
        <w:trPr>
          <w:trHeight w:val="330"/>
        </w:trPr>
        <w:tc>
          <w:tcPr>
            <w:tcW w:w="3686" w:type="dxa"/>
            <w:gridSpan w:val="2"/>
          </w:tcPr>
          <w:p w14:paraId="1EA4CFE3" w14:textId="77777777" w:rsidR="00E83D29" w:rsidRPr="00E83D29" w:rsidRDefault="00E83D29" w:rsidP="00E83D29">
            <w:pPr>
              <w:tabs>
                <w:tab w:val="center" w:pos="1238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33C7EAA4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E83D29" w:rsidRPr="00E83D29" w14:paraId="1787C9D2" w14:textId="77777777" w:rsidTr="005B4C17">
        <w:trPr>
          <w:trHeight w:val="857"/>
        </w:trPr>
        <w:tc>
          <w:tcPr>
            <w:tcW w:w="1276" w:type="dxa"/>
            <w:vMerge w:val="restart"/>
          </w:tcPr>
          <w:p w14:paraId="5BF5498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C12D97E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A2EB6FA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D2E6691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821A908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1E5E8860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2BA29701" w14:textId="77777777" w:rsidR="00E83D29" w:rsidRPr="00E83D29" w:rsidRDefault="00E83D29" w:rsidP="00E83D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83D29" w:rsidRPr="00E83D29" w14:paraId="5E2D028B" w14:textId="77777777" w:rsidTr="005B4C17">
        <w:trPr>
          <w:trHeight w:val="655"/>
        </w:trPr>
        <w:tc>
          <w:tcPr>
            <w:tcW w:w="1276" w:type="dxa"/>
            <w:vMerge/>
          </w:tcPr>
          <w:p w14:paraId="4F564991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C511612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0DC87494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83D29" w:rsidRPr="00E83D29" w14:paraId="48561EE7" w14:textId="77777777" w:rsidTr="005B4C17">
        <w:trPr>
          <w:trHeight w:val="655"/>
        </w:trPr>
        <w:tc>
          <w:tcPr>
            <w:tcW w:w="1276" w:type="dxa"/>
            <w:vMerge/>
          </w:tcPr>
          <w:p w14:paraId="7FC771D9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1678C7E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1C857E97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E83D29" w:rsidRPr="00E83D29" w14:paraId="54AB529A" w14:textId="77777777" w:rsidTr="005B4C17">
        <w:trPr>
          <w:trHeight w:val="570"/>
        </w:trPr>
        <w:tc>
          <w:tcPr>
            <w:tcW w:w="1276" w:type="dxa"/>
            <w:vMerge/>
          </w:tcPr>
          <w:p w14:paraId="2AEC58AA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81235F1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7DAC43A0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83D29" w:rsidRPr="00E83D29" w14:paraId="5318CD9F" w14:textId="77777777" w:rsidTr="005B4C17">
        <w:trPr>
          <w:trHeight w:val="284"/>
        </w:trPr>
        <w:tc>
          <w:tcPr>
            <w:tcW w:w="1276" w:type="dxa"/>
            <w:vMerge/>
          </w:tcPr>
          <w:p w14:paraId="4B8CB2FD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FBB73F7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055CC5B1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83D29" w:rsidRPr="00E83D29" w14:paraId="20BA6A2C" w14:textId="77777777" w:rsidTr="005B4C17">
        <w:trPr>
          <w:trHeight w:val="570"/>
        </w:trPr>
        <w:tc>
          <w:tcPr>
            <w:tcW w:w="1276" w:type="dxa"/>
            <w:vMerge w:val="restart"/>
          </w:tcPr>
          <w:p w14:paraId="7995410C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DED65F6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76D9144" w14:textId="77777777" w:rsidR="00E83D29" w:rsidRPr="00E83D29" w:rsidRDefault="00E83D29" w:rsidP="00E83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14:paraId="516AC421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07F30B72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14:paraId="120AC5A5" w14:textId="77777777" w:rsidR="00E83D29" w:rsidRPr="00E83D29" w:rsidRDefault="00E83D29" w:rsidP="00E83D2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14:paraId="424D0B61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83D29" w:rsidRPr="00E83D29" w14:paraId="4E4F48E0" w14:textId="77777777" w:rsidTr="005B4C17">
        <w:trPr>
          <w:trHeight w:val="298"/>
        </w:trPr>
        <w:tc>
          <w:tcPr>
            <w:tcW w:w="1276" w:type="dxa"/>
            <w:vMerge/>
          </w:tcPr>
          <w:p w14:paraId="2A87DCF9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934FEC5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411E9BE4" w14:textId="77777777" w:rsidR="00E83D29" w:rsidRPr="00E83D29" w:rsidRDefault="00E83D29" w:rsidP="00E83D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52ABAB6A" w14:textId="77777777" w:rsidR="00E83D29" w:rsidRPr="00E83D29" w:rsidRDefault="00E83D29" w:rsidP="00E83D29">
      <w:pPr>
        <w:tabs>
          <w:tab w:val="left" w:pos="1665"/>
        </w:tabs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EDBECE2" w14:textId="77777777" w:rsidR="00E83D29" w:rsidRPr="00E83D29" w:rsidRDefault="00E83D29" w:rsidP="00E83D29">
      <w:pPr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61B58BD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highlight w:val="yellow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E83D29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1228452C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DF25BDD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5BAED93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83D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E83D29" w:rsidRPr="00E83D29" w14:paraId="4B1E8A15" w14:textId="77777777" w:rsidTr="005B4C17">
        <w:tc>
          <w:tcPr>
            <w:tcW w:w="6771" w:type="dxa"/>
            <w:shd w:val="clear" w:color="auto" w:fill="auto"/>
          </w:tcPr>
          <w:p w14:paraId="2F38F466" w14:textId="77777777" w:rsidR="00E83D29" w:rsidRPr="00E83D29" w:rsidRDefault="00E83D29" w:rsidP="00E83D29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83D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3704B849" w14:textId="77777777" w:rsidR="00E83D29" w:rsidRPr="00E83D29" w:rsidRDefault="00E83D29" w:rsidP="00E83D29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83D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E83D29" w:rsidRPr="00E83D29" w14:paraId="6B559061" w14:textId="77777777" w:rsidTr="005B4C17">
        <w:tc>
          <w:tcPr>
            <w:tcW w:w="6771" w:type="dxa"/>
            <w:shd w:val="clear" w:color="auto" w:fill="auto"/>
          </w:tcPr>
          <w:p w14:paraId="6DA41EFE" w14:textId="77777777" w:rsidR="00E83D29" w:rsidRPr="00E83D29" w:rsidRDefault="00E83D29" w:rsidP="00E83D2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Технические средства поиска информации, релевантной редакционному заданию.</w:t>
            </w:r>
          </w:p>
          <w:p w14:paraId="4C45EE88" w14:textId="77777777" w:rsidR="00E83D29" w:rsidRPr="00E83D29" w:rsidRDefault="00E83D29" w:rsidP="00E83D2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характеристики системного подхода для формирования технического оснащения современной редакции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1DCC5C7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3D29">
              <w:rPr>
                <w:rFonts w:ascii="Times New Roman" w:eastAsia="Calibri" w:hAnsi="Times New Roman" w:cs="Times New Roman"/>
              </w:rPr>
              <w:t>ОПК-4</w:t>
            </w:r>
          </w:p>
          <w:p w14:paraId="7D9C2C1F" w14:textId="77777777" w:rsidR="00E83D29" w:rsidRPr="00E83D29" w:rsidRDefault="00E83D29" w:rsidP="00E83D29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3D29" w:rsidRPr="00E83D29" w14:paraId="22F16527" w14:textId="77777777" w:rsidTr="005B4C17">
        <w:tc>
          <w:tcPr>
            <w:tcW w:w="6771" w:type="dxa"/>
            <w:shd w:val="clear" w:color="auto" w:fill="auto"/>
          </w:tcPr>
          <w:p w14:paraId="4C90C177" w14:textId="77777777" w:rsidR="00E83D29" w:rsidRPr="00E83D29" w:rsidRDefault="00E83D29" w:rsidP="00E83D2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Технологические требования отдела приемки оригинал-макетов в типографии</w:t>
            </w:r>
          </w:p>
          <w:p w14:paraId="685ABF2E" w14:textId="77777777" w:rsidR="00E83D29" w:rsidRPr="00E83D29" w:rsidRDefault="00E83D29" w:rsidP="00E83D29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Технологические требования к оригинал-макету газеты в полноцветном формате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C653674" w14:textId="77777777" w:rsidR="00E83D29" w:rsidRPr="00E83D29" w:rsidRDefault="00E83D29" w:rsidP="00E83D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3D29">
              <w:rPr>
                <w:rFonts w:ascii="Times New Roman" w:eastAsia="Times New Roman" w:hAnsi="Times New Roman" w:cs="Times New Roman"/>
                <w:sz w:val="24"/>
                <w:szCs w:val="24"/>
              </w:rPr>
              <w:t>ОПК-6</w:t>
            </w:r>
          </w:p>
          <w:p w14:paraId="51E6EBD0" w14:textId="77777777" w:rsidR="00E83D29" w:rsidRPr="00E83D29" w:rsidRDefault="00E83D29" w:rsidP="00E83D29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1C253CC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14:paraId="37158FA7" w14:textId="77777777" w:rsidR="00E83D29" w:rsidRPr="00E83D29" w:rsidRDefault="00E83D29" w:rsidP="00E83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Pr="00E83D29">
        <w:rPr>
          <w:rFonts w:ascii="Times New Roman" w:eastAsia="Calibri" w:hAnsi="Times New Roman" w:cs="Times New Roman"/>
          <w:sz w:val="24"/>
          <w:szCs w:val="24"/>
        </w:rPr>
        <w:t>ОПК-5.</w:t>
      </w:r>
    </w:p>
    <w:p w14:paraId="5134CBA4" w14:textId="77777777" w:rsidR="00E83D29" w:rsidRPr="00E83D29" w:rsidRDefault="00E83D29" w:rsidP="00E83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5217A" w14:textId="77777777" w:rsidR="00E83D29" w:rsidRPr="00E83D29" w:rsidRDefault="00E83D29" w:rsidP="00E83D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 xml:space="preserve">Типографская система измерений </w:t>
      </w:r>
      <w:proofErr w:type="spellStart"/>
      <w:r w:rsidRPr="00E83D29">
        <w:rPr>
          <w:rFonts w:ascii="Times New Roman" w:eastAsia="Calibri" w:hAnsi="Times New Roman" w:cs="Times New Roman"/>
          <w:b/>
          <w:sz w:val="24"/>
          <w:szCs w:val="24"/>
        </w:rPr>
        <w:t>Дидо</w:t>
      </w:r>
      <w:proofErr w:type="spellEnd"/>
      <w:r w:rsidRPr="00E83D29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разработана на основе дюйма: </w:t>
      </w:r>
    </w:p>
    <w:p w14:paraId="3592296D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а. английского </w:t>
      </w:r>
    </w:p>
    <w:p w14:paraId="434C07D9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б. русского </w:t>
      </w:r>
    </w:p>
    <w:p w14:paraId="56D5F416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в. французского </w:t>
      </w:r>
    </w:p>
    <w:p w14:paraId="6901CB2E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г. голландского </w:t>
      </w:r>
    </w:p>
    <w:p w14:paraId="04DC7FBA" w14:textId="77777777" w:rsidR="00E83D29" w:rsidRPr="00E83D29" w:rsidRDefault="00E83D29" w:rsidP="00E83D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1CB826" w14:textId="77777777" w:rsidR="00E83D29" w:rsidRPr="00E83D29" w:rsidRDefault="00E83D29" w:rsidP="00E83D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 xml:space="preserve">«Русской печатью» И.И. Орлова впервые были напечатаны: </w:t>
      </w:r>
    </w:p>
    <w:p w14:paraId="5AD13869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а. газеты </w:t>
      </w:r>
    </w:p>
    <w:p w14:paraId="276DED3C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б. открытки </w:t>
      </w:r>
    </w:p>
    <w:p w14:paraId="3F32EF83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 облигации </w:t>
      </w:r>
    </w:p>
    <w:p w14:paraId="201B50D4" w14:textId="77777777" w:rsidR="00E83D29" w:rsidRPr="00E83D29" w:rsidRDefault="00E83D29" w:rsidP="00E83D29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г. ассигнации </w:t>
      </w:r>
    </w:p>
    <w:p w14:paraId="52F89F7E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0B93BE" w14:textId="77777777" w:rsidR="00E83D29" w:rsidRPr="00E83D29" w:rsidRDefault="00E83D29" w:rsidP="00E83D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 xml:space="preserve">6.2.3. Типовые задания/задачи для оценки сформированности компетенции </w:t>
      </w:r>
    </w:p>
    <w:p w14:paraId="022FBA3E" w14:textId="77777777" w:rsidR="00E83D29" w:rsidRPr="00E83D29" w:rsidRDefault="00E83D29" w:rsidP="00E83D29">
      <w:pPr>
        <w:spacing w:after="0" w:line="240" w:lineRule="auto"/>
        <w:rPr>
          <w:rFonts w:ascii="Times New Roman" w:eastAsia="Calibri" w:hAnsi="Times New Roman" w:cs="Times New Roman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 xml:space="preserve"> Задания для </w:t>
      </w:r>
      <w:r w:rsidRPr="00E83D29">
        <w:rPr>
          <w:rFonts w:ascii="Times New Roman" w:eastAsia="Calibri" w:hAnsi="Times New Roman" w:cs="Times New Roman"/>
          <w:b/>
        </w:rPr>
        <w:t>ОПК-4.</w:t>
      </w:r>
      <w:r w:rsidRPr="00E83D29">
        <w:rPr>
          <w:rFonts w:ascii="Times New Roman" w:eastAsia="Calibri" w:hAnsi="Times New Roman" w:cs="Times New Roman"/>
        </w:rPr>
        <w:t xml:space="preserve"> </w:t>
      </w:r>
    </w:p>
    <w:p w14:paraId="7C08844F" w14:textId="77777777" w:rsidR="00E83D29" w:rsidRPr="00E83D29" w:rsidRDefault="00E83D29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>Методы обеспечения информационной безопасности редакции СМИ</w:t>
      </w:r>
    </w:p>
    <w:p w14:paraId="6DC8B5D9" w14:textId="77777777" w:rsidR="00E83D29" w:rsidRPr="00E83D29" w:rsidRDefault="00E83D29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Современные цифровые технологии, применяемые в </w:t>
      </w:r>
      <w:proofErr w:type="spellStart"/>
      <w:r w:rsidRPr="00E83D29">
        <w:rPr>
          <w:rFonts w:ascii="Times New Roman" w:eastAsia="Calibri" w:hAnsi="Times New Roman" w:cs="Times New Roman"/>
          <w:sz w:val="24"/>
          <w:szCs w:val="24"/>
        </w:rPr>
        <w:t>медиасфере</w:t>
      </w:r>
      <w:proofErr w:type="spellEnd"/>
    </w:p>
    <w:p w14:paraId="47F52D02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для </w:t>
      </w:r>
      <w:r w:rsidRPr="00E83D29">
        <w:rPr>
          <w:rFonts w:ascii="Times New Roman" w:eastAsia="Calibri" w:hAnsi="Times New Roman" w:cs="Times New Roman"/>
          <w:sz w:val="24"/>
          <w:szCs w:val="24"/>
        </w:rPr>
        <w:t>О</w:t>
      </w:r>
      <w:r w:rsidRPr="00E83D29">
        <w:rPr>
          <w:rFonts w:ascii="Times New Roman" w:eastAsia="Times New Roman" w:hAnsi="Times New Roman" w:cs="Times New Roman"/>
          <w:sz w:val="24"/>
          <w:szCs w:val="24"/>
        </w:rPr>
        <w:t xml:space="preserve">ПК-6. </w:t>
      </w:r>
    </w:p>
    <w:p w14:paraId="23CC8437" w14:textId="77777777" w:rsidR="00E83D29" w:rsidRPr="00E83D29" w:rsidRDefault="00E83D29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>Специфика работы журналиста в условиях мультимедийной среды</w:t>
      </w:r>
    </w:p>
    <w:p w14:paraId="77F8E754" w14:textId="77777777" w:rsidR="00E83D29" w:rsidRPr="00E83D29" w:rsidRDefault="00E83D29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Calibri" w:hAnsi="Times New Roman" w:cs="Times New Roman"/>
          <w:sz w:val="24"/>
          <w:szCs w:val="24"/>
        </w:rPr>
        <w:t xml:space="preserve">Технология подготовки медиапродукта в вербальном и </w:t>
      </w:r>
      <w:proofErr w:type="spellStart"/>
      <w:r w:rsidRPr="00E83D29">
        <w:rPr>
          <w:rFonts w:ascii="Times New Roman" w:eastAsia="Calibri" w:hAnsi="Times New Roman" w:cs="Times New Roman"/>
          <w:sz w:val="24"/>
          <w:szCs w:val="24"/>
        </w:rPr>
        <w:t>аудиоформатах</w:t>
      </w:r>
      <w:proofErr w:type="spellEnd"/>
    </w:p>
    <w:p w14:paraId="22CF67F2" w14:textId="77777777" w:rsidR="00E83D29" w:rsidRPr="00E83D29" w:rsidRDefault="00E83D29" w:rsidP="00E83D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36E15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2D3D4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29">
        <w:rPr>
          <w:rFonts w:ascii="Times New Roman" w:eastAsia="Calibri" w:hAnsi="Times New Roman" w:cs="Times New Roman"/>
          <w:b/>
          <w:sz w:val="24"/>
          <w:szCs w:val="24"/>
        </w:rPr>
        <w:t>6.2.4. Темы курсовых работ, эссе, рефератов</w:t>
      </w:r>
    </w:p>
    <w:p w14:paraId="2BF52856" w14:textId="77777777" w:rsidR="00E83D29" w:rsidRPr="00E83D29" w:rsidRDefault="00E83D29" w:rsidP="00E83D29">
      <w:pPr>
        <w:spacing w:before="283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Примерная тематика курсовых работ:</w:t>
      </w:r>
    </w:p>
    <w:p w14:paraId="7719272F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полиграфии в Горьком во второй половине ХХ века</w:t>
      </w:r>
    </w:p>
    <w:p w14:paraId="1B011BE8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Полиграфия Нижнего Новгорода в первом десятилетии </w:t>
      </w:r>
      <w:r w:rsidRPr="00E83D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14:paraId="14984111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оперативной печати в Нижнем Новгороде</w:t>
      </w:r>
    </w:p>
    <w:p w14:paraId="3004DBFA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русского шрифта</w:t>
      </w:r>
    </w:p>
    <w:p w14:paraId="4577E581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латинского шрифта</w:t>
      </w:r>
    </w:p>
    <w:p w14:paraId="23AC5DFB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полиграфической техники</w:t>
      </w:r>
    </w:p>
    <w:p w14:paraId="269E310A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схема выпуска периодического издания</w:t>
      </w:r>
    </w:p>
    <w:p w14:paraId="1DCC11B8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социальных сетей в производстве периодических изданий </w:t>
      </w:r>
    </w:p>
    <w:p w14:paraId="38D08574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способы воспроизведения изобразительных оригиналов</w:t>
      </w:r>
    </w:p>
    <w:p w14:paraId="329C832A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машины для производства газет (классификация и обзор)</w:t>
      </w:r>
    </w:p>
    <w:p w14:paraId="3960BBCC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Широкополосная печать: современное состояние и перспективы развития</w:t>
      </w:r>
    </w:p>
    <w:p w14:paraId="4F115D45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Блогосфера как современный вариант персонального журнализма</w:t>
      </w:r>
    </w:p>
    <w:p w14:paraId="683409F0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российская система распространения периодических изданий.</w:t>
      </w:r>
    </w:p>
    <w:p w14:paraId="2F6E2F47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полиграфической отрасли на территории Приволжского федерального округа</w:t>
      </w:r>
    </w:p>
    <w:p w14:paraId="311890A2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Интернета в редакциях газет и журналов.</w:t>
      </w:r>
    </w:p>
    <w:p w14:paraId="16716887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приемы макетирования газетных полос</w:t>
      </w:r>
    </w:p>
    <w:p w14:paraId="17C3B612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журналов для молодежи</w:t>
      </w:r>
    </w:p>
    <w:p w14:paraId="4A2C9EC4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женской журнальной прессы</w:t>
      </w:r>
    </w:p>
    <w:p w14:paraId="2CD390F5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печать: современное состояние и перспективы развития</w:t>
      </w:r>
    </w:p>
    <w:p w14:paraId="4B6CD2FB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конвергентной журналистики в Нижнем Новгороде</w:t>
      </w:r>
    </w:p>
    <w:p w14:paraId="28E6C811" w14:textId="77777777" w:rsidR="00E83D29" w:rsidRPr="00E83D29" w:rsidRDefault="00E83D29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послепечатной</w:t>
      </w:r>
      <w:proofErr w:type="spellEnd"/>
      <w:r w:rsidRPr="00E8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материалов в полиграфии</w:t>
      </w:r>
    </w:p>
    <w:p w14:paraId="389608B2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14:paraId="6ED86A4E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F7323C6" w14:textId="77777777" w:rsidR="00E83D29" w:rsidRPr="00E83D29" w:rsidRDefault="00E83D29" w:rsidP="00E83D29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F30636E" w14:textId="77777777" w:rsidR="00E83D29" w:rsidRPr="00E83D29" w:rsidRDefault="00E83D29" w:rsidP="00E83D29">
      <w:pPr>
        <w:spacing w:after="200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14:paraId="7E636094" w14:textId="77777777" w:rsidR="00E83D29" w:rsidRPr="00E83D29" w:rsidRDefault="00E83D29" w:rsidP="00E83D29">
      <w:pPr>
        <w:tabs>
          <w:tab w:val="left" w:pos="254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а)</w:t>
      </w: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3D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основная литература:</w:t>
      </w:r>
    </w:p>
    <w:p w14:paraId="457D0414" w14:textId="77777777" w:rsidR="00E83D29" w:rsidRPr="00E83D29" w:rsidRDefault="00E83D29" w:rsidP="00E83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Галкин С.И.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и технология СМИ: художественное конструирование газеты и журнала: Учеб. пос. – М., 2005.</w:t>
      </w:r>
    </w:p>
    <w:p w14:paraId="681245E9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газеты и журнала: Учеб. пос. / В.В. Волкова, С.Г. </w:t>
      </w:r>
      <w:proofErr w:type="spellStart"/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Газанджиев</w:t>
      </w:r>
      <w:proofErr w:type="spellEnd"/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С.И. Галкин, В.П. Ситников. – М., 2003.</w:t>
      </w:r>
    </w:p>
    <w:p w14:paraId="2010E2E6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 xml:space="preserve">Ситников В.П. </w:t>
      </w:r>
      <w:r w:rsidRPr="00E83D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Техника и технология СМИ: печать, телевидение, радиовещание. 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3D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М., 2004.</w:t>
      </w:r>
    </w:p>
    <w:p w14:paraId="42DD5092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и технология СМИ: печать, телевидение, радио, интернет. Учебник. – СПб, 2006.</w:t>
      </w:r>
    </w:p>
    <w:p w14:paraId="3F68C1AA" w14:textId="77777777" w:rsidR="00E83D29" w:rsidRPr="00E83D29" w:rsidRDefault="00E83D29" w:rsidP="00E83D29">
      <w:pPr>
        <w:spacing w:after="200" w:line="276" w:lineRule="auto"/>
        <w:ind w:right="17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A5B52" w14:textId="77777777" w:rsidR="00E83D29" w:rsidRPr="00E83D29" w:rsidRDefault="00E83D29" w:rsidP="00E83D29">
      <w:pPr>
        <w:tabs>
          <w:tab w:val="left" w:pos="254"/>
        </w:tabs>
        <w:spacing w:after="200" w:line="274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б)</w:t>
      </w: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3D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дополнительная литература:</w:t>
      </w:r>
    </w:p>
    <w:p w14:paraId="43EE13FC" w14:textId="77777777" w:rsidR="00E83D29" w:rsidRPr="00E83D29" w:rsidRDefault="00E83D29" w:rsidP="00E83D29">
      <w:pPr>
        <w:spacing w:after="200" w:line="26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Белковский С.В.</w:t>
      </w:r>
      <w:r w:rsidRPr="00E83D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Цифровая печать: У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чебно-методическое пособие по курсу «Техника и технология средств массовой информации». - Н. Новгород: изд-во Нижегородского гос. университета им. Н.И. Лобачевского, 2010. </w:t>
      </w:r>
    </w:p>
    <w:p w14:paraId="1F81710F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В.В.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дизайна качественных изданий. – М., Вест. МГУ, // сер. 10 «Журналистика», № 3, 2006.</w:t>
      </w:r>
    </w:p>
    <w:p w14:paraId="43DAFD01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Гуревич С.М.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газеты. – М., 2002.</w:t>
      </w:r>
    </w:p>
    <w:p w14:paraId="4328DDD0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периодических изданий: Учеб. пос. / Под ред. Э.А. Лазаревич. – М., 2004.</w:t>
      </w:r>
    </w:p>
    <w:p w14:paraId="11D25539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Доржиева Э.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– новый этап в развитии газетной формы. – М., Вест. МГУ, // сер. 10. «Журналистика», № 1, 1998.</w:t>
      </w:r>
    </w:p>
    <w:p w14:paraId="4D1C2B52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Капр</w:t>
      </w:r>
      <w:proofErr w:type="spellEnd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Эстетика искусства шрифта. Тезисы и маргиналии со 152 иллюстрациями. — М., 1979.</w:t>
      </w:r>
    </w:p>
    <w:p w14:paraId="4CB6CACB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Картер М.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газетный дизайн. – М., 1995. </w:t>
      </w:r>
    </w:p>
    <w:p w14:paraId="1B8EBE11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в оформлении газеты – М., Вест. МГУ, // сер. 10 «Журналистика», </w:t>
      </w:r>
      <w:proofErr w:type="gramStart"/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1997,  №</w:t>
      </w:r>
      <w:proofErr w:type="gramEnd"/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</w:p>
    <w:p w14:paraId="4E1E505E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Киселев А.П.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содержания — к форме. Основные понятия и термины газетного оформления. – М., 1974.</w:t>
      </w:r>
    </w:p>
    <w:p w14:paraId="7BFDF6D8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Формообразование и оформление газеты. – М., Вест. МГУ, // сер. 10 «Журналистика», 1992, № 2.</w:t>
      </w:r>
    </w:p>
    <w:p w14:paraId="58F3AE5C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Киселев А.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Американский взгляд на современный дизайн газеты. – М., Вест. МГУ, // сер. 10 «Журналистика», 1996, № 3.</w:t>
      </w:r>
    </w:p>
    <w:p w14:paraId="1774DCDC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Королькова А.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Живая типографика – М., 2007.</w:t>
      </w:r>
    </w:p>
    <w:p w14:paraId="7949AACD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Кричевский В.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Типографика в терминах и образах. – М., 2000.</w:t>
      </w:r>
    </w:p>
    <w:p w14:paraId="1A2A743C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Кудрявцева Л.Н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раз о культуре изданий газет (на примере подмосковных районных и городских газет). – М., Вест. МГУ, // сер. 10 «Журналистика», № 4, 2004.</w:t>
      </w:r>
    </w:p>
    <w:p w14:paraId="69B9DBB7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Мильчин</w:t>
      </w:r>
      <w:proofErr w:type="spellEnd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А.Э.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словарь-справочник. – М., 1998.</w:t>
      </w:r>
    </w:p>
    <w:p w14:paraId="1A2EE4FB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Ныркова</w:t>
      </w:r>
      <w:proofErr w:type="spellEnd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Л.М.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делается газета: </w:t>
      </w:r>
      <w:proofErr w:type="spellStart"/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пос. – М., 1998.</w:t>
      </w:r>
    </w:p>
    <w:p w14:paraId="1413416F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газет и журналов за рубежом. – М., 1978. </w:t>
      </w:r>
    </w:p>
    <w:p w14:paraId="41C20768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Попов В.В., Гуревич С.М.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 оформление газеты. – М., 1977.</w:t>
      </w:r>
    </w:p>
    <w:p w14:paraId="4BA2F094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Ситников В.П.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новых технологий на дизайн СМИ. – М., Вест. МГУ, // сер. 10 «Журналистика», № 6, 2004.</w:t>
      </w:r>
    </w:p>
    <w:p w14:paraId="44F448C3" w14:textId="77777777" w:rsidR="00E83D29" w:rsidRPr="00E83D29" w:rsidRDefault="00E83D29" w:rsidP="00E83D29">
      <w:pPr>
        <w:spacing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Стефанов С.И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Путеводитель в мире полиграфии. – М., 1998.</w:t>
      </w:r>
    </w:p>
    <w:p w14:paraId="6A98495D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Табашников И.Н. 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и дизайн. – Тюмень, 1994. </w:t>
      </w:r>
    </w:p>
    <w:p w14:paraId="6F435D88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Тарбеев</w:t>
      </w:r>
      <w:proofErr w:type="spellEnd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А.В.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Шрифтовой дизайн и оформление современного российского журнала. – М., Вест. МГУ, // сер. 10 «Журналистика», № 4, 2004.</w:t>
      </w:r>
    </w:p>
    <w:p w14:paraId="06682811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Газета: маркетинг, дизайн, реклама. Новые тенденции в издании газет: Учеб. пос. – Воронеж, 2001.</w:t>
      </w:r>
    </w:p>
    <w:p w14:paraId="64D5B8D0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и реклама в система маркетинга российской газеты. – Воронеж, 2000. </w:t>
      </w:r>
    </w:p>
    <w:p w14:paraId="761FFCF1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периодических изданий: Учебник. – СПб, 2006.</w:t>
      </w:r>
    </w:p>
    <w:p w14:paraId="4437B3A5" w14:textId="77777777" w:rsidR="00E83D29" w:rsidRPr="00E83D29" w:rsidRDefault="00E83D29" w:rsidP="00E83D2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Херлберт</w:t>
      </w:r>
      <w:proofErr w:type="spellEnd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Сетка. Модульная система конструирования и производства газет, журналов и книг / Пер. с англ. – М., 1984.</w:t>
      </w:r>
    </w:p>
    <w:p w14:paraId="27F391CA" w14:textId="77777777" w:rsidR="00E83D29" w:rsidRPr="00E83D29" w:rsidRDefault="00E83D29" w:rsidP="00E83D29">
      <w:pPr>
        <w:tabs>
          <w:tab w:val="left" w:pos="254"/>
        </w:tabs>
        <w:spacing w:after="20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Шпикерман</w:t>
      </w:r>
      <w:proofErr w:type="spellEnd"/>
      <w:r w:rsidRPr="00E8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Э.</w:t>
      </w:r>
      <w:r w:rsidRPr="00E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шрифте – М., 2005.</w:t>
      </w:r>
    </w:p>
    <w:p w14:paraId="462CCBD9" w14:textId="77777777" w:rsidR="00E83D29" w:rsidRPr="00E83D29" w:rsidRDefault="00E83D29" w:rsidP="00E83D29">
      <w:pPr>
        <w:spacing w:before="235"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программное обеспечение и Интернет-ресурсы</w:t>
      </w:r>
    </w:p>
    <w:p w14:paraId="3F951907" w14:textId="77777777" w:rsidR="00E83D29" w:rsidRPr="00E83D29" w:rsidRDefault="00E83D29" w:rsidP="00E83D29">
      <w:pPr>
        <w:spacing w:after="0" w:line="269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обеспечена учебно-методической документаци</w:t>
      </w:r>
      <w:r w:rsidRPr="00E83D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 и материалами. Ее содержание представлено в сети локаль</w:t>
      </w: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сети вуза. Для обучающихся обеспечена возможность опе</w:t>
      </w:r>
      <w:r w:rsidRPr="00E83D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ративного обмена информацией с </w:t>
      </w:r>
      <w:r w:rsidRPr="00E83D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отечественными и зарубежными вузами, предприятиями и организациями, обеспечен доступ к современным профессиональным базам данных, </w:t>
      </w:r>
      <w:r w:rsidRPr="00E8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справочным и поисковым системам.</w:t>
      </w:r>
    </w:p>
    <w:p w14:paraId="55EDE92C" w14:textId="77777777" w:rsidR="00E83D29" w:rsidRPr="00E83D29" w:rsidRDefault="00E83D29" w:rsidP="00E83D29">
      <w:pPr>
        <w:spacing w:after="0" w:line="269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72FB4" w14:textId="77777777" w:rsidR="00E83D29" w:rsidRPr="00E83D29" w:rsidRDefault="00E83D29" w:rsidP="00E83D29">
      <w:pPr>
        <w:spacing w:after="0" w:line="269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DC363" w14:textId="77777777" w:rsidR="00E83D29" w:rsidRPr="00E83D29" w:rsidRDefault="00E83D29" w:rsidP="00E83D29">
      <w:pPr>
        <w:spacing w:after="0" w:line="269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691"/>
      </w:tblGrid>
      <w:tr w:rsidR="00E83D29" w:rsidRPr="00E83D29" w14:paraId="34D42478" w14:textId="77777777" w:rsidTr="005B4C17">
        <w:tc>
          <w:tcPr>
            <w:tcW w:w="4914" w:type="dxa"/>
            <w:shd w:val="clear" w:color="auto" w:fill="auto"/>
          </w:tcPr>
          <w:p w14:paraId="188D933F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691" w:type="dxa"/>
            <w:shd w:val="clear" w:color="auto" w:fill="auto"/>
          </w:tcPr>
          <w:p w14:paraId="0A56890B" w14:textId="77777777" w:rsidR="00E83D29" w:rsidRPr="00E83D29" w:rsidRDefault="00E83D29" w:rsidP="00E83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E83D29" w:rsidRPr="00E83D29" w14:paraId="67B46C2F" w14:textId="77777777" w:rsidTr="005B4C17">
        <w:tc>
          <w:tcPr>
            <w:tcW w:w="4914" w:type="dxa"/>
            <w:shd w:val="clear" w:color="auto" w:fill="auto"/>
          </w:tcPr>
          <w:p w14:paraId="4987CF48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http://journalist-virt.ru/</w:t>
            </w:r>
          </w:p>
        </w:tc>
        <w:tc>
          <w:tcPr>
            <w:tcW w:w="4691" w:type="dxa"/>
            <w:shd w:val="clear" w:color="auto" w:fill="auto"/>
          </w:tcPr>
          <w:p w14:paraId="7A27E621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Журнал «Журналист» - профессиональное периодическое издание освещающее различные аспекты производства газет и журналов</w:t>
            </w:r>
          </w:p>
        </w:tc>
      </w:tr>
      <w:tr w:rsidR="00E83D29" w:rsidRPr="00E83D29" w14:paraId="64A55E6B" w14:textId="77777777" w:rsidTr="005B4C17">
        <w:tc>
          <w:tcPr>
            <w:tcW w:w="4914" w:type="dxa"/>
            <w:shd w:val="clear" w:color="auto" w:fill="auto"/>
          </w:tcPr>
          <w:p w14:paraId="0FA72C02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http://www.polimag.ru/</w:t>
            </w:r>
          </w:p>
        </w:tc>
        <w:tc>
          <w:tcPr>
            <w:tcW w:w="4691" w:type="dxa"/>
            <w:shd w:val="clear" w:color="auto" w:fill="auto"/>
          </w:tcPr>
          <w:p w14:paraId="1B4FEF8B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Журнал «Полиграфия» - </w:t>
            </w:r>
            <w:proofErr w:type="gramStart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производственно-практическое издание</w:t>
            </w:r>
            <w:proofErr w:type="gramEnd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освещающее современную полиграфическую технику</w:t>
            </w:r>
          </w:p>
        </w:tc>
      </w:tr>
      <w:tr w:rsidR="00E83D29" w:rsidRPr="00E83D29" w14:paraId="3B6BF3CB" w14:textId="77777777" w:rsidTr="005B4C17">
        <w:tc>
          <w:tcPr>
            <w:tcW w:w="4914" w:type="dxa"/>
            <w:shd w:val="clear" w:color="auto" w:fill="auto"/>
          </w:tcPr>
          <w:p w14:paraId="37240E2E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http://www.rectech.ru/journal/anons.html</w:t>
            </w:r>
          </w:p>
        </w:tc>
        <w:tc>
          <w:tcPr>
            <w:tcW w:w="4691" w:type="dxa"/>
            <w:shd w:val="clear" w:color="auto" w:fill="auto"/>
          </w:tcPr>
          <w:p w14:paraId="7D40D658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Журнал «Рекламные технологии» освещает технические и технологические аспекты изготовления рекламной продукции</w:t>
            </w:r>
          </w:p>
        </w:tc>
      </w:tr>
      <w:tr w:rsidR="00E83D29" w:rsidRPr="00E83D29" w14:paraId="03879574" w14:textId="77777777" w:rsidTr="005B4C17">
        <w:tc>
          <w:tcPr>
            <w:tcW w:w="4914" w:type="dxa"/>
            <w:shd w:val="clear" w:color="auto" w:fill="auto"/>
          </w:tcPr>
          <w:p w14:paraId="3774761C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http://www.fapmc.ru/rospechat.html</w:t>
            </w:r>
          </w:p>
        </w:tc>
        <w:tc>
          <w:tcPr>
            <w:tcW w:w="4691" w:type="dxa"/>
            <w:shd w:val="clear" w:color="auto" w:fill="auto"/>
          </w:tcPr>
          <w:p w14:paraId="09E3CEF7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Официальный сайт Федерального агентства по печати и массовым коммуникациям регулярно публикует доклады о состоянии полиграфической отрасли в России</w:t>
            </w:r>
          </w:p>
        </w:tc>
      </w:tr>
      <w:tr w:rsidR="00E83D29" w:rsidRPr="00E83D29" w14:paraId="38891A86" w14:textId="77777777" w:rsidTr="005B4C17">
        <w:tc>
          <w:tcPr>
            <w:tcW w:w="4914" w:type="dxa"/>
            <w:shd w:val="clear" w:color="auto" w:fill="auto"/>
          </w:tcPr>
          <w:p w14:paraId="037D2DB4" w14:textId="77777777" w:rsidR="00E83D29" w:rsidRPr="00E83D29" w:rsidRDefault="00970988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E83D29" w:rsidRPr="00E83D29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http://www.kursiv.ru/kursivnew/kursiv</w:t>
              </w:r>
            </w:hyperlink>
          </w:p>
          <w:p w14:paraId="744F0C75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proofErr w:type="spellStart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magazine</w:t>
            </w:r>
            <w:proofErr w:type="spellEnd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index.php</w:t>
            </w:r>
            <w:proofErr w:type="spellEnd"/>
          </w:p>
          <w:p w14:paraId="179DDBF1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shd w:val="clear" w:color="auto" w:fill="auto"/>
          </w:tcPr>
          <w:p w14:paraId="1E0B74B6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урнал «Курсив».  профессиональный журнал, посвященный новым издательским и полиграфическим технологиям</w:t>
            </w:r>
          </w:p>
        </w:tc>
      </w:tr>
      <w:tr w:rsidR="00E83D29" w:rsidRPr="00E83D29" w14:paraId="0D08B742" w14:textId="77777777" w:rsidTr="005B4C17">
        <w:tc>
          <w:tcPr>
            <w:tcW w:w="4914" w:type="dxa"/>
            <w:shd w:val="clear" w:color="auto" w:fill="auto"/>
          </w:tcPr>
          <w:p w14:paraId="7ECB4730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http://www.compuart.ru/</w:t>
            </w:r>
          </w:p>
        </w:tc>
        <w:tc>
          <w:tcPr>
            <w:tcW w:w="4691" w:type="dxa"/>
            <w:shd w:val="clear" w:color="auto" w:fill="auto"/>
          </w:tcPr>
          <w:p w14:paraId="57770BB3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КомпьюАрт</w:t>
            </w:r>
            <w:proofErr w:type="spellEnd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 ежемесячный</w:t>
            </w:r>
            <w:proofErr w:type="gramEnd"/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журнал по полиграфии, дизайну и компьютерной графике.</w:t>
            </w:r>
          </w:p>
        </w:tc>
      </w:tr>
      <w:tr w:rsidR="00E83D29" w:rsidRPr="00E83D29" w14:paraId="62E7A5C1" w14:textId="77777777" w:rsidTr="005B4C17">
        <w:tc>
          <w:tcPr>
            <w:tcW w:w="4914" w:type="dxa"/>
            <w:shd w:val="clear" w:color="auto" w:fill="auto"/>
          </w:tcPr>
          <w:p w14:paraId="226B21AA" w14:textId="77777777" w:rsidR="00E83D29" w:rsidRPr="00E83D29" w:rsidRDefault="00E83D29" w:rsidP="00E8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http://www.mgup.ru/</w:t>
            </w:r>
          </w:p>
        </w:tc>
        <w:tc>
          <w:tcPr>
            <w:tcW w:w="4691" w:type="dxa"/>
            <w:shd w:val="clear" w:color="auto" w:fill="auto"/>
          </w:tcPr>
          <w:p w14:paraId="02F74390" w14:textId="77777777" w:rsidR="00E83D29" w:rsidRPr="00E83D29" w:rsidRDefault="00E83D29" w:rsidP="00E8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Сайт Московского государственного университета печати - центральное полиграфическое учебное заведение России.</w:t>
            </w:r>
          </w:p>
        </w:tc>
      </w:tr>
    </w:tbl>
    <w:p w14:paraId="6BCED107" w14:textId="77777777" w:rsidR="00E83D29" w:rsidRPr="00E83D29" w:rsidRDefault="00E83D29" w:rsidP="00E83D29">
      <w:pPr>
        <w:spacing w:after="0" w:line="269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5EA4F" w14:textId="77777777" w:rsidR="00E83D29" w:rsidRPr="00E83D29" w:rsidRDefault="00E83D29" w:rsidP="00E83D29">
      <w:pPr>
        <w:tabs>
          <w:tab w:val="left" w:pos="1230"/>
        </w:tabs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76AC0C6" w14:textId="77777777" w:rsidR="00E83D29" w:rsidRPr="00C927AC" w:rsidRDefault="00E83D29" w:rsidP="00E83D29">
      <w:pPr>
        <w:spacing w:after="20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 Материально-техническое обеспечение дисциплины (модуля) </w:t>
      </w:r>
      <w:r w:rsidRPr="00C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класс, оргтехника, теле- и аудиоаппаратура (всё - в стандартной комплектации для лабораторных занятий и самостоятельной работы); доступ к сети Интернет (во время самостоятельной подготовки и на лабораторных занятиях).</w:t>
      </w:r>
    </w:p>
    <w:p w14:paraId="6572514E" w14:textId="77777777" w:rsidR="00C927AC" w:rsidRPr="00B5440F" w:rsidRDefault="00C927AC" w:rsidP="00C927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62D7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C927AC">
        <w:rPr>
          <w:rFonts w:ascii="Times New Roman" w:hAnsi="Times New Roman"/>
          <w:sz w:val="24"/>
          <w:szCs w:val="24"/>
        </w:rPr>
        <w:t xml:space="preserve">ОС ННГУ, направление подготовки </w:t>
      </w:r>
      <w:r w:rsidRPr="00C927AC">
        <w:rPr>
          <w:rFonts w:ascii="Times New Roman" w:hAnsi="Times New Roman"/>
          <w:sz w:val="24"/>
          <w:szCs w:val="24"/>
        </w:rPr>
        <w:lastRenderedPageBreak/>
        <w:t>42.03.02. – Журналистика (утв. Ученым советом ННГУ, протокол № 3 от 25.03.2020 г.)</w:t>
      </w:r>
    </w:p>
    <w:p w14:paraId="6DA61452" w14:textId="77777777" w:rsidR="00E83D29" w:rsidRPr="00C927AC" w:rsidRDefault="00E83D29" w:rsidP="00E83D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Белковский С.В. доцент кафедры журналистики</w:t>
      </w:r>
    </w:p>
    <w:p w14:paraId="176678B7" w14:textId="77777777" w:rsidR="00E83D29" w:rsidRPr="00C927AC" w:rsidRDefault="00E83D29" w:rsidP="00E83D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(ы) ________________________</w:t>
      </w:r>
    </w:p>
    <w:p w14:paraId="5131BFBF" w14:textId="77777777" w:rsidR="00F10A8D" w:rsidRDefault="00E83D29" w:rsidP="00C927AC">
      <w:pPr>
        <w:spacing w:after="200" w:line="276" w:lineRule="auto"/>
      </w:pPr>
      <w:r w:rsidRPr="00C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кафедрой_________________________ Савинова О.Н.</w:t>
      </w:r>
    </w:p>
    <w:sectPr w:rsidR="00F10A8D" w:rsidSect="005B4C17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8ABAA" w14:textId="77777777" w:rsidR="00970988" w:rsidRDefault="00970988">
      <w:pPr>
        <w:spacing w:after="0" w:line="240" w:lineRule="auto"/>
      </w:pPr>
      <w:r>
        <w:separator/>
      </w:r>
    </w:p>
  </w:endnote>
  <w:endnote w:type="continuationSeparator" w:id="0">
    <w:p w14:paraId="6E536DB4" w14:textId="77777777" w:rsidR="00970988" w:rsidRDefault="0097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570E7" w14:textId="77777777" w:rsidR="005B4C17" w:rsidRDefault="005B4C17" w:rsidP="005B4C1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00922E2" w14:textId="77777777" w:rsidR="005B4C17" w:rsidRDefault="005B4C17" w:rsidP="005B4C1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C1B61" w14:textId="77777777" w:rsidR="005B4C17" w:rsidRDefault="005B4C17" w:rsidP="005B4C1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67E">
      <w:rPr>
        <w:rStyle w:val="a6"/>
        <w:noProof/>
      </w:rPr>
      <w:t>15</w:t>
    </w:r>
    <w:r>
      <w:rPr>
        <w:rStyle w:val="a6"/>
      </w:rPr>
      <w:fldChar w:fldCharType="end"/>
    </w:r>
  </w:p>
  <w:p w14:paraId="33F31515" w14:textId="77777777" w:rsidR="005B4C17" w:rsidRDefault="005B4C17" w:rsidP="005B4C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CDF14" w14:textId="77777777" w:rsidR="00970988" w:rsidRDefault="00970988">
      <w:pPr>
        <w:spacing w:after="0" w:line="240" w:lineRule="auto"/>
      </w:pPr>
      <w:r>
        <w:separator/>
      </w:r>
    </w:p>
  </w:footnote>
  <w:footnote w:type="continuationSeparator" w:id="0">
    <w:p w14:paraId="3A13209D" w14:textId="77777777" w:rsidR="00970988" w:rsidRDefault="0097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A130FE"/>
    <w:multiLevelType w:val="hybridMultilevel"/>
    <w:tmpl w:val="972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56459"/>
    <w:multiLevelType w:val="multilevel"/>
    <w:tmpl w:val="D9809B36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03BD"/>
    <w:multiLevelType w:val="hybridMultilevel"/>
    <w:tmpl w:val="410A7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29"/>
    <w:rsid w:val="002A57FC"/>
    <w:rsid w:val="002D0E6E"/>
    <w:rsid w:val="004854F1"/>
    <w:rsid w:val="005A5C90"/>
    <w:rsid w:val="005B4C17"/>
    <w:rsid w:val="006C3C05"/>
    <w:rsid w:val="00775DCA"/>
    <w:rsid w:val="00970988"/>
    <w:rsid w:val="009C460B"/>
    <w:rsid w:val="00B1567E"/>
    <w:rsid w:val="00C927AC"/>
    <w:rsid w:val="00E83D29"/>
    <w:rsid w:val="00F10A8D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A5A8"/>
  <w15:chartTrackingRefBased/>
  <w15:docId w15:val="{DEC7FA73-D3C2-477B-AAD9-02865C2D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3D29"/>
  </w:style>
  <w:style w:type="paragraph" w:customStyle="1" w:styleId="10">
    <w:name w:val="Абзац списка1"/>
    <w:basedOn w:val="a"/>
    <w:next w:val="a3"/>
    <w:uiPriority w:val="34"/>
    <w:qFormat/>
    <w:rsid w:val="00E83D29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rsid w:val="00E83D2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E83D29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83D29"/>
  </w:style>
  <w:style w:type="character" w:customStyle="1" w:styleId="11">
    <w:name w:val="Гиперссылка1"/>
    <w:basedOn w:val="a0"/>
    <w:uiPriority w:val="99"/>
    <w:semiHidden/>
    <w:unhideWhenUsed/>
    <w:rsid w:val="00E83D2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83D2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3D29"/>
    <w:rPr>
      <w:color w:val="0563C1" w:themeColor="hyperlink"/>
      <w:u w:val="single"/>
    </w:rPr>
  </w:style>
  <w:style w:type="paragraph" w:customStyle="1" w:styleId="Default">
    <w:name w:val="Default"/>
    <w:rsid w:val="005B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2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rsiv.ru/kursivnew/kurs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Тата</cp:lastModifiedBy>
  <cp:revision>2</cp:revision>
  <dcterms:created xsi:type="dcterms:W3CDTF">2020-05-13T10:31:00Z</dcterms:created>
  <dcterms:modified xsi:type="dcterms:W3CDTF">2020-05-13T10:31:00Z</dcterms:modified>
</cp:coreProperties>
</file>