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FD587" w14:textId="77777777" w:rsidR="00CF1E3A" w:rsidRPr="001C4A38" w:rsidRDefault="00CF1E3A" w:rsidP="00CF1E3A">
      <w:pPr>
        <w:jc w:val="right"/>
        <w:rPr>
          <w:b/>
          <w:sz w:val="24"/>
          <w:szCs w:val="24"/>
        </w:rPr>
      </w:pPr>
      <w:bookmarkStart w:id="0" w:name="_GoBack"/>
      <w:bookmarkEnd w:id="0"/>
      <w:r w:rsidRPr="001C4A38">
        <w:rPr>
          <w:b/>
          <w:sz w:val="24"/>
          <w:szCs w:val="24"/>
        </w:rPr>
        <w:t>Приложение 2</w:t>
      </w:r>
    </w:p>
    <w:p w14:paraId="5D6F9547" w14:textId="77777777" w:rsidR="00CF1E3A" w:rsidRPr="00007E0A" w:rsidRDefault="00CF1E3A" w:rsidP="00CF1E3A">
      <w:pPr>
        <w:jc w:val="center"/>
        <w:rPr>
          <w:sz w:val="24"/>
          <w:szCs w:val="24"/>
        </w:rPr>
      </w:pPr>
      <w:r w:rsidRPr="00007E0A">
        <w:rPr>
          <w:sz w:val="24"/>
          <w:szCs w:val="24"/>
        </w:rPr>
        <w:t xml:space="preserve">МИНИСТЕРСТВО НАУКИ И ВЫСШЕГО </w:t>
      </w:r>
      <w:r>
        <w:rPr>
          <w:sz w:val="24"/>
          <w:szCs w:val="24"/>
        </w:rPr>
        <w:t xml:space="preserve">ОБРАЗОВАНИЯ </w:t>
      </w:r>
      <w:r w:rsidRPr="00007E0A">
        <w:rPr>
          <w:sz w:val="24"/>
          <w:szCs w:val="24"/>
        </w:rPr>
        <w:t>РОССИЙСКОЙ ФЕДЕРАЦИИ</w:t>
      </w:r>
    </w:p>
    <w:p w14:paraId="1CBE9A97" w14:textId="77777777" w:rsidR="00CF1E3A" w:rsidRPr="00007E0A" w:rsidRDefault="00CF1E3A" w:rsidP="00CF1E3A">
      <w:pPr>
        <w:jc w:val="center"/>
        <w:rPr>
          <w:b/>
          <w:sz w:val="24"/>
          <w:szCs w:val="24"/>
        </w:rPr>
      </w:pPr>
      <w:r w:rsidRPr="00007E0A">
        <w:rPr>
          <w:b/>
          <w:sz w:val="24"/>
          <w:szCs w:val="24"/>
        </w:rPr>
        <w:t xml:space="preserve">Федеральное государственное автономное </w:t>
      </w:r>
    </w:p>
    <w:p w14:paraId="573D4582" w14:textId="77777777" w:rsidR="00CF1E3A" w:rsidRPr="00007E0A" w:rsidRDefault="00CF1E3A" w:rsidP="00CF1E3A">
      <w:pPr>
        <w:jc w:val="center"/>
        <w:rPr>
          <w:sz w:val="24"/>
          <w:szCs w:val="24"/>
          <w:u w:val="single"/>
        </w:rPr>
      </w:pPr>
      <w:r w:rsidRPr="00007E0A">
        <w:rPr>
          <w:b/>
          <w:sz w:val="24"/>
          <w:szCs w:val="24"/>
        </w:rPr>
        <w:t>образовательное учреждение высшего образования</w:t>
      </w:r>
      <w:r w:rsidRPr="00007E0A">
        <w:rPr>
          <w:sz w:val="24"/>
          <w:szCs w:val="24"/>
          <w:u w:val="single"/>
        </w:rPr>
        <w:t xml:space="preserve"> </w:t>
      </w:r>
    </w:p>
    <w:p w14:paraId="64A05DF9" w14:textId="77777777" w:rsidR="00CF1E3A" w:rsidRPr="00007E0A" w:rsidRDefault="00CF1E3A" w:rsidP="00CF1E3A">
      <w:pPr>
        <w:jc w:val="center"/>
        <w:rPr>
          <w:b/>
          <w:sz w:val="24"/>
          <w:szCs w:val="24"/>
        </w:rPr>
      </w:pPr>
      <w:r w:rsidRPr="00007E0A">
        <w:rPr>
          <w:b/>
          <w:sz w:val="24"/>
          <w:szCs w:val="24"/>
        </w:rPr>
        <w:t xml:space="preserve">«Национальный исследовательский Нижегородский государственный университет </w:t>
      </w:r>
    </w:p>
    <w:p w14:paraId="7741F9D0" w14:textId="77777777" w:rsidR="00CF1E3A" w:rsidRPr="00007E0A" w:rsidRDefault="00CF1E3A" w:rsidP="00CF1E3A">
      <w:pPr>
        <w:jc w:val="center"/>
        <w:rPr>
          <w:b/>
          <w:sz w:val="24"/>
          <w:szCs w:val="24"/>
        </w:rPr>
      </w:pPr>
      <w:r w:rsidRPr="00007E0A">
        <w:rPr>
          <w:b/>
          <w:sz w:val="24"/>
          <w:szCs w:val="24"/>
        </w:rPr>
        <w:t>им. Н.И. Лобачевского»</w:t>
      </w:r>
    </w:p>
    <w:p w14:paraId="39199108" w14:textId="77777777" w:rsidR="00CF1E3A" w:rsidRPr="00007E0A" w:rsidRDefault="00CF1E3A" w:rsidP="00CF1E3A">
      <w:pPr>
        <w:jc w:val="center"/>
        <w:rPr>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CF1E3A" w:rsidRPr="00ED211E" w14:paraId="67207D98" w14:textId="77777777" w:rsidTr="00AE4852">
        <w:trPr>
          <w:trHeight w:val="328"/>
        </w:trPr>
        <w:tc>
          <w:tcPr>
            <w:tcW w:w="8820" w:type="dxa"/>
            <w:tcBorders>
              <w:top w:val="nil"/>
              <w:left w:val="nil"/>
              <w:bottom w:val="single" w:sz="4" w:space="0" w:color="auto"/>
              <w:right w:val="nil"/>
            </w:tcBorders>
            <w:shd w:val="clear" w:color="auto" w:fill="auto"/>
            <w:vAlign w:val="center"/>
          </w:tcPr>
          <w:p w14:paraId="24DDAC1C" w14:textId="77777777" w:rsidR="00CF1E3A" w:rsidRPr="00ED211E" w:rsidRDefault="00CF1E3A" w:rsidP="00AE4852">
            <w:pPr>
              <w:jc w:val="center"/>
              <w:rPr>
                <w:rFonts w:eastAsia="Calibri"/>
                <w:sz w:val="24"/>
                <w:szCs w:val="24"/>
              </w:rPr>
            </w:pPr>
            <w:r w:rsidRPr="00ED211E">
              <w:rPr>
                <w:rFonts w:eastAsia="Calibri"/>
                <w:sz w:val="24"/>
                <w:szCs w:val="24"/>
              </w:rPr>
              <w:t>Институт экономики и предпринимательства</w:t>
            </w:r>
          </w:p>
        </w:tc>
      </w:tr>
    </w:tbl>
    <w:p w14:paraId="647F1EBC" w14:textId="77777777" w:rsidR="00CF1E3A" w:rsidRPr="00F52D95" w:rsidRDefault="00CF1E3A" w:rsidP="00CF1E3A">
      <w:pPr>
        <w:spacing w:line="216" w:lineRule="auto"/>
        <w:jc w:val="center"/>
        <w:rPr>
          <w:sz w:val="18"/>
          <w:szCs w:val="18"/>
        </w:rPr>
      </w:pPr>
      <w:r w:rsidRPr="00F52D95">
        <w:rPr>
          <w:sz w:val="18"/>
          <w:szCs w:val="18"/>
        </w:rPr>
        <w:t>(факультет / институт / филиал)</w:t>
      </w:r>
    </w:p>
    <w:p w14:paraId="7BCB0F6C" w14:textId="77777777" w:rsidR="00CF1E3A" w:rsidRPr="00F52D95" w:rsidRDefault="00CF1E3A" w:rsidP="00CF1E3A">
      <w:pPr>
        <w:jc w:val="center"/>
        <w:rPr>
          <w:sz w:val="18"/>
          <w:szCs w:val="18"/>
        </w:rPr>
      </w:pPr>
    </w:p>
    <w:p w14:paraId="381BAF7A" w14:textId="77777777" w:rsidR="00CF1E3A" w:rsidRDefault="00CF1E3A" w:rsidP="00CF1E3A">
      <w:pPr>
        <w:jc w:val="right"/>
        <w:rPr>
          <w:sz w:val="24"/>
          <w:szCs w:val="24"/>
        </w:rPr>
      </w:pPr>
      <w:r>
        <w:rPr>
          <w:sz w:val="24"/>
          <w:szCs w:val="24"/>
        </w:rPr>
        <w:t>УТВЕРЖДЕНО</w:t>
      </w:r>
    </w:p>
    <w:p w14:paraId="19279DEF" w14:textId="77777777" w:rsidR="00CF1E3A" w:rsidRDefault="00CF1E3A" w:rsidP="00CF1E3A">
      <w:pPr>
        <w:jc w:val="right"/>
        <w:rPr>
          <w:sz w:val="24"/>
          <w:szCs w:val="24"/>
        </w:rPr>
      </w:pPr>
      <w:r>
        <w:rPr>
          <w:sz w:val="24"/>
          <w:szCs w:val="24"/>
        </w:rPr>
        <w:t>решением ученого совета ННГУ</w:t>
      </w:r>
    </w:p>
    <w:p w14:paraId="1FE29FA9" w14:textId="77777777" w:rsidR="00CF1E3A" w:rsidRDefault="00CF1E3A" w:rsidP="00CF1E3A">
      <w:pPr>
        <w:jc w:val="right"/>
        <w:rPr>
          <w:sz w:val="24"/>
          <w:szCs w:val="24"/>
        </w:rPr>
      </w:pPr>
      <w:r>
        <w:rPr>
          <w:sz w:val="24"/>
          <w:szCs w:val="24"/>
        </w:rPr>
        <w:t>протокол от</w:t>
      </w:r>
    </w:p>
    <w:p w14:paraId="5413D4F5" w14:textId="53F13715" w:rsidR="00CF1E3A" w:rsidRPr="003A73D9" w:rsidRDefault="00336955" w:rsidP="00CF1E3A">
      <w:pPr>
        <w:tabs>
          <w:tab w:val="left" w:pos="5670"/>
        </w:tabs>
        <w:jc w:val="right"/>
        <w:rPr>
          <w:sz w:val="26"/>
          <w:szCs w:val="26"/>
        </w:rPr>
      </w:pPr>
      <w:r>
        <w:rPr>
          <w:sz w:val="24"/>
          <w:szCs w:val="24"/>
        </w:rPr>
        <w:t>«16» Июня 2021 г. № 8</w:t>
      </w:r>
    </w:p>
    <w:p w14:paraId="17DDAE8C" w14:textId="77777777" w:rsidR="00CF1E3A" w:rsidRPr="00007E0A" w:rsidRDefault="00CF1E3A" w:rsidP="00CF1E3A">
      <w:pPr>
        <w:rPr>
          <w:sz w:val="24"/>
          <w:szCs w:val="24"/>
        </w:rPr>
      </w:pPr>
    </w:p>
    <w:p w14:paraId="2E7DE7C9" w14:textId="77777777" w:rsidR="00CF1E3A" w:rsidRDefault="00CF1E3A" w:rsidP="00CF1E3A">
      <w:pPr>
        <w:tabs>
          <w:tab w:val="left" w:pos="6096"/>
        </w:tabs>
        <w:ind w:left="6237" w:hanging="1134"/>
        <w:rPr>
          <w:sz w:val="18"/>
          <w:szCs w:val="18"/>
        </w:rPr>
      </w:pPr>
    </w:p>
    <w:p w14:paraId="2F31C2F7" w14:textId="77777777" w:rsidR="00CF1E3A" w:rsidRPr="00007E0A" w:rsidRDefault="00CF1E3A" w:rsidP="00CF1E3A">
      <w:pPr>
        <w:tabs>
          <w:tab w:val="left" w:pos="5670"/>
        </w:tabs>
        <w:ind w:left="5670" w:hanging="567"/>
        <w:rPr>
          <w:sz w:val="24"/>
          <w:szCs w:val="24"/>
        </w:rPr>
      </w:pPr>
    </w:p>
    <w:p w14:paraId="2311595F" w14:textId="77777777" w:rsidR="00CF1E3A" w:rsidRPr="00007E0A" w:rsidRDefault="00CF1E3A" w:rsidP="00CF1E3A">
      <w:pPr>
        <w:jc w:val="center"/>
        <w:rPr>
          <w:b/>
          <w:sz w:val="28"/>
          <w:szCs w:val="28"/>
        </w:rPr>
      </w:pPr>
      <w:r w:rsidRPr="00007E0A">
        <w:rPr>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CF1E3A" w:rsidRPr="00007E0A" w14:paraId="32A105E2" w14:textId="77777777" w:rsidTr="00AE4852">
        <w:trPr>
          <w:trHeight w:val="328"/>
        </w:trPr>
        <w:tc>
          <w:tcPr>
            <w:tcW w:w="4860" w:type="dxa"/>
            <w:tcBorders>
              <w:top w:val="nil"/>
              <w:left w:val="nil"/>
              <w:bottom w:val="single" w:sz="4" w:space="0" w:color="auto"/>
              <w:right w:val="nil"/>
            </w:tcBorders>
            <w:shd w:val="clear" w:color="auto" w:fill="auto"/>
            <w:vAlign w:val="center"/>
          </w:tcPr>
          <w:p w14:paraId="6B9E4A9B" w14:textId="02CF0F40" w:rsidR="00CF1E3A" w:rsidRPr="00007E0A" w:rsidRDefault="00CF1E3A" w:rsidP="00AE4852">
            <w:pPr>
              <w:jc w:val="center"/>
              <w:rPr>
                <w:rFonts w:eastAsia="Calibri"/>
                <w:sz w:val="24"/>
                <w:szCs w:val="24"/>
              </w:rPr>
            </w:pPr>
            <w:r>
              <w:rPr>
                <w:rFonts w:eastAsia="Calibri"/>
                <w:sz w:val="24"/>
                <w:szCs w:val="24"/>
              </w:rPr>
              <w:t>Введение в проектную деятельность</w:t>
            </w:r>
          </w:p>
        </w:tc>
      </w:tr>
    </w:tbl>
    <w:p w14:paraId="666B8664" w14:textId="77777777" w:rsidR="00CF1E3A" w:rsidRPr="00007E0A" w:rsidRDefault="00CF1E3A" w:rsidP="00CF1E3A">
      <w:pPr>
        <w:spacing w:line="360" w:lineRule="auto"/>
        <w:jc w:val="center"/>
        <w:rPr>
          <w:i/>
          <w:sz w:val="18"/>
          <w:szCs w:val="18"/>
        </w:rPr>
      </w:pPr>
      <w:r w:rsidRPr="00007E0A">
        <w:rPr>
          <w:i/>
          <w:sz w:val="18"/>
          <w:szCs w:val="18"/>
        </w:rPr>
        <w:t>(наименование дисциплины (модуля))</w:t>
      </w:r>
    </w:p>
    <w:p w14:paraId="460F9B9F" w14:textId="77777777" w:rsidR="00CF1E3A" w:rsidRDefault="00CF1E3A" w:rsidP="00CF1E3A">
      <w:pPr>
        <w:jc w:val="center"/>
        <w:rPr>
          <w:color w:val="FF0000"/>
          <w:sz w:val="24"/>
          <w:szCs w:val="24"/>
        </w:rPr>
      </w:pPr>
    </w:p>
    <w:p w14:paraId="5FD1EED0" w14:textId="77777777" w:rsidR="00CF1E3A" w:rsidRPr="00293515" w:rsidRDefault="00CF1E3A" w:rsidP="00CF1E3A">
      <w:pPr>
        <w:jc w:val="center"/>
        <w:rPr>
          <w:sz w:val="24"/>
          <w:szCs w:val="24"/>
        </w:rPr>
      </w:pPr>
      <w:r w:rsidRPr="00293515">
        <w:rPr>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CF1E3A" w:rsidRPr="00293515" w14:paraId="4F7B77E8" w14:textId="77777777" w:rsidTr="00AE4852">
        <w:trPr>
          <w:trHeight w:val="328"/>
        </w:trPr>
        <w:tc>
          <w:tcPr>
            <w:tcW w:w="4860" w:type="dxa"/>
            <w:tcBorders>
              <w:top w:val="nil"/>
              <w:left w:val="nil"/>
              <w:bottom w:val="single" w:sz="4" w:space="0" w:color="auto"/>
              <w:right w:val="nil"/>
            </w:tcBorders>
            <w:shd w:val="clear" w:color="auto" w:fill="auto"/>
            <w:vAlign w:val="center"/>
          </w:tcPr>
          <w:p w14:paraId="13C3896B" w14:textId="77777777" w:rsidR="00CF1E3A" w:rsidRPr="00293515" w:rsidRDefault="00CF1E3A" w:rsidP="00AE4852">
            <w:pPr>
              <w:jc w:val="center"/>
              <w:rPr>
                <w:rFonts w:eastAsia="Calibri"/>
                <w:sz w:val="24"/>
                <w:szCs w:val="24"/>
              </w:rPr>
            </w:pPr>
            <w:r>
              <w:rPr>
                <w:rFonts w:eastAsia="Calibri"/>
                <w:sz w:val="24"/>
                <w:szCs w:val="24"/>
              </w:rPr>
              <w:t>бакалавриат</w:t>
            </w:r>
          </w:p>
        </w:tc>
      </w:tr>
    </w:tbl>
    <w:p w14:paraId="4EB3D54C" w14:textId="77777777" w:rsidR="00CF1E3A" w:rsidRPr="00293515" w:rsidRDefault="00CF1E3A" w:rsidP="00CF1E3A">
      <w:pPr>
        <w:spacing w:line="216" w:lineRule="auto"/>
        <w:jc w:val="center"/>
        <w:rPr>
          <w:sz w:val="24"/>
          <w:szCs w:val="24"/>
        </w:rPr>
      </w:pPr>
      <w:r w:rsidRPr="00293515">
        <w:rPr>
          <w:sz w:val="24"/>
          <w:szCs w:val="24"/>
        </w:rPr>
        <w:t>(бакалавриат / магистратура / специалитет)</w:t>
      </w:r>
    </w:p>
    <w:p w14:paraId="640AB287" w14:textId="77777777" w:rsidR="00CF1E3A" w:rsidRPr="00293515" w:rsidRDefault="00CF1E3A" w:rsidP="00CF1E3A">
      <w:pPr>
        <w:jc w:val="center"/>
        <w:rPr>
          <w:sz w:val="24"/>
          <w:szCs w:val="24"/>
        </w:rPr>
      </w:pPr>
      <w:r w:rsidRPr="00293515">
        <w:rPr>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CF1E3A" w:rsidRPr="00293515" w14:paraId="21A9B6DE" w14:textId="77777777" w:rsidTr="00AE4852">
        <w:trPr>
          <w:trHeight w:val="328"/>
        </w:trPr>
        <w:tc>
          <w:tcPr>
            <w:tcW w:w="8820" w:type="dxa"/>
            <w:tcBorders>
              <w:top w:val="nil"/>
              <w:left w:val="nil"/>
              <w:bottom w:val="single" w:sz="4" w:space="0" w:color="auto"/>
              <w:right w:val="nil"/>
            </w:tcBorders>
            <w:shd w:val="clear" w:color="auto" w:fill="auto"/>
            <w:vAlign w:val="center"/>
          </w:tcPr>
          <w:p w14:paraId="096FD0CB" w14:textId="77777777" w:rsidR="00CF1E3A" w:rsidRPr="00293515" w:rsidRDefault="00CF1E3A" w:rsidP="00AE4852">
            <w:pPr>
              <w:jc w:val="center"/>
              <w:rPr>
                <w:rFonts w:eastAsia="Calibri"/>
                <w:sz w:val="24"/>
                <w:szCs w:val="24"/>
              </w:rPr>
            </w:pPr>
            <w:r>
              <w:rPr>
                <w:rFonts w:eastAsia="Calibri"/>
                <w:sz w:val="24"/>
                <w:szCs w:val="24"/>
              </w:rPr>
              <w:t>38.03.01 Экономика</w:t>
            </w:r>
          </w:p>
        </w:tc>
      </w:tr>
    </w:tbl>
    <w:p w14:paraId="06D92231" w14:textId="77777777" w:rsidR="00CF1E3A" w:rsidRPr="00293515" w:rsidRDefault="00CF1E3A" w:rsidP="00CF1E3A">
      <w:pPr>
        <w:spacing w:line="216" w:lineRule="auto"/>
        <w:jc w:val="center"/>
        <w:rPr>
          <w:i/>
          <w:sz w:val="18"/>
          <w:szCs w:val="18"/>
        </w:rPr>
      </w:pPr>
      <w:r w:rsidRPr="00293515">
        <w:rPr>
          <w:i/>
          <w:sz w:val="18"/>
          <w:szCs w:val="18"/>
        </w:rPr>
        <w:t xml:space="preserve"> (указывается код и наименование направления подготовки / специальности)</w:t>
      </w:r>
    </w:p>
    <w:p w14:paraId="53016679" w14:textId="77777777" w:rsidR="00CF1E3A" w:rsidRPr="00293515" w:rsidRDefault="00CF1E3A" w:rsidP="00CF1E3A">
      <w:pPr>
        <w:jc w:val="center"/>
        <w:rPr>
          <w:sz w:val="24"/>
          <w:szCs w:val="24"/>
        </w:rPr>
      </w:pPr>
    </w:p>
    <w:p w14:paraId="77C52464" w14:textId="77777777" w:rsidR="00CF1E3A" w:rsidRPr="00293515" w:rsidRDefault="00CF1E3A" w:rsidP="00CF1E3A">
      <w:pPr>
        <w:jc w:val="center"/>
        <w:rPr>
          <w:sz w:val="24"/>
          <w:szCs w:val="24"/>
        </w:rPr>
      </w:pPr>
      <w:r w:rsidRPr="00293515">
        <w:rPr>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CF1E3A" w:rsidRPr="00293515" w14:paraId="0E9DB14F" w14:textId="77777777" w:rsidTr="00AE4852">
        <w:trPr>
          <w:trHeight w:val="328"/>
        </w:trPr>
        <w:tc>
          <w:tcPr>
            <w:tcW w:w="8820" w:type="dxa"/>
            <w:tcBorders>
              <w:top w:val="nil"/>
              <w:left w:val="nil"/>
              <w:bottom w:val="single" w:sz="4" w:space="0" w:color="auto"/>
              <w:right w:val="nil"/>
            </w:tcBorders>
            <w:shd w:val="clear" w:color="auto" w:fill="auto"/>
            <w:vAlign w:val="center"/>
          </w:tcPr>
          <w:p w14:paraId="61121ADE" w14:textId="77777777" w:rsidR="00CF1E3A" w:rsidRPr="00293515" w:rsidRDefault="00CF1E3A" w:rsidP="00AE4852">
            <w:pPr>
              <w:jc w:val="center"/>
              <w:rPr>
                <w:rFonts w:eastAsia="Calibri"/>
                <w:sz w:val="24"/>
                <w:szCs w:val="24"/>
              </w:rPr>
            </w:pPr>
            <w:r>
              <w:rPr>
                <w:rFonts w:eastAsia="Calibri"/>
                <w:sz w:val="24"/>
                <w:szCs w:val="24"/>
              </w:rPr>
              <w:t>Мировая экономика (на английском языке)</w:t>
            </w:r>
          </w:p>
        </w:tc>
      </w:tr>
    </w:tbl>
    <w:p w14:paraId="52A7E470" w14:textId="77777777" w:rsidR="00CF1E3A" w:rsidRPr="00293515" w:rsidRDefault="00CF1E3A" w:rsidP="00CF1E3A">
      <w:pPr>
        <w:spacing w:line="216" w:lineRule="auto"/>
        <w:jc w:val="center"/>
        <w:rPr>
          <w:i/>
          <w:sz w:val="18"/>
          <w:szCs w:val="18"/>
        </w:rPr>
      </w:pPr>
      <w:r w:rsidRPr="00293515">
        <w:rPr>
          <w:i/>
          <w:sz w:val="18"/>
          <w:szCs w:val="18"/>
        </w:rPr>
        <w:t>(указывается профиль / магистерская программа / специализация)</w:t>
      </w:r>
    </w:p>
    <w:p w14:paraId="0DF37422" w14:textId="77777777" w:rsidR="00CF1E3A" w:rsidRPr="00293515" w:rsidRDefault="00CF1E3A" w:rsidP="00CF1E3A">
      <w:pPr>
        <w:jc w:val="center"/>
        <w:rPr>
          <w:sz w:val="24"/>
          <w:szCs w:val="24"/>
        </w:rPr>
      </w:pPr>
      <w:r w:rsidRPr="00293515">
        <w:rPr>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CF1E3A" w:rsidRPr="00293515" w14:paraId="516A0B5E" w14:textId="77777777" w:rsidTr="00AE4852">
        <w:trPr>
          <w:trHeight w:val="328"/>
        </w:trPr>
        <w:tc>
          <w:tcPr>
            <w:tcW w:w="4860" w:type="dxa"/>
            <w:tcBorders>
              <w:top w:val="nil"/>
              <w:left w:val="nil"/>
              <w:bottom w:val="single" w:sz="4" w:space="0" w:color="auto"/>
              <w:right w:val="nil"/>
            </w:tcBorders>
            <w:shd w:val="clear" w:color="auto" w:fill="auto"/>
            <w:vAlign w:val="center"/>
          </w:tcPr>
          <w:p w14:paraId="4FBAEEDA" w14:textId="77777777" w:rsidR="00CF1E3A" w:rsidRPr="00293515" w:rsidRDefault="00CF1E3A" w:rsidP="00AE4852">
            <w:pPr>
              <w:jc w:val="center"/>
              <w:rPr>
                <w:rFonts w:eastAsia="Calibri"/>
                <w:sz w:val="24"/>
                <w:szCs w:val="24"/>
              </w:rPr>
            </w:pPr>
            <w:r>
              <w:rPr>
                <w:rFonts w:eastAsia="Calibri"/>
                <w:sz w:val="24"/>
                <w:szCs w:val="24"/>
              </w:rPr>
              <w:t>очная</w:t>
            </w:r>
          </w:p>
        </w:tc>
      </w:tr>
    </w:tbl>
    <w:p w14:paraId="6C42FDBF" w14:textId="77777777" w:rsidR="00CF1E3A" w:rsidRPr="00293515" w:rsidRDefault="00CF1E3A" w:rsidP="00CF1E3A">
      <w:pPr>
        <w:jc w:val="center"/>
        <w:rPr>
          <w:i/>
          <w:sz w:val="18"/>
          <w:szCs w:val="18"/>
        </w:rPr>
      </w:pPr>
      <w:r w:rsidRPr="00293515">
        <w:rPr>
          <w:sz w:val="24"/>
          <w:szCs w:val="24"/>
        </w:rPr>
        <w:t xml:space="preserve"> </w:t>
      </w:r>
      <w:r w:rsidRPr="00293515">
        <w:rPr>
          <w:i/>
          <w:sz w:val="18"/>
          <w:szCs w:val="18"/>
        </w:rPr>
        <w:t>(очная / очно-заочная / заочная)</w:t>
      </w:r>
    </w:p>
    <w:p w14:paraId="610D781A" w14:textId="77777777" w:rsidR="00CF1E3A" w:rsidRPr="00293515" w:rsidRDefault="00CF1E3A" w:rsidP="00CF1E3A">
      <w:pPr>
        <w:jc w:val="center"/>
        <w:rPr>
          <w:strike/>
          <w:sz w:val="18"/>
          <w:szCs w:val="18"/>
        </w:rPr>
      </w:pPr>
    </w:p>
    <w:p w14:paraId="5CC5770D" w14:textId="77777777" w:rsidR="00CF1E3A" w:rsidRDefault="00CF1E3A" w:rsidP="00CF1E3A">
      <w:pPr>
        <w:jc w:val="center"/>
        <w:rPr>
          <w:sz w:val="18"/>
          <w:szCs w:val="18"/>
        </w:rPr>
      </w:pPr>
    </w:p>
    <w:p w14:paraId="1E75265C" w14:textId="77777777" w:rsidR="00CF1E3A" w:rsidRDefault="00CF1E3A" w:rsidP="00CF1E3A">
      <w:pPr>
        <w:jc w:val="center"/>
        <w:rPr>
          <w:sz w:val="18"/>
          <w:szCs w:val="18"/>
        </w:rPr>
      </w:pPr>
    </w:p>
    <w:p w14:paraId="0F4D5BD6" w14:textId="77777777" w:rsidR="00CF1E3A" w:rsidRPr="00F52D95" w:rsidRDefault="00CF1E3A" w:rsidP="00CF1E3A">
      <w:pPr>
        <w:rPr>
          <w:sz w:val="18"/>
          <w:szCs w:val="18"/>
        </w:rPr>
      </w:pPr>
    </w:p>
    <w:p w14:paraId="25C8CE00" w14:textId="77777777" w:rsidR="00CF1E3A" w:rsidRPr="00007E0A" w:rsidRDefault="00CF1E3A" w:rsidP="00CF1E3A">
      <w:pPr>
        <w:jc w:val="center"/>
        <w:rPr>
          <w:sz w:val="24"/>
          <w:szCs w:val="24"/>
        </w:rPr>
      </w:pPr>
      <w:r w:rsidRPr="00007E0A">
        <w:rPr>
          <w:sz w:val="24"/>
          <w:szCs w:val="24"/>
        </w:rPr>
        <w:t>Нижний Новгород</w:t>
      </w:r>
    </w:p>
    <w:p w14:paraId="2393A4C0" w14:textId="2CF27C6E" w:rsidR="00CF1E3A" w:rsidRPr="001C4A38" w:rsidRDefault="00274421" w:rsidP="00CF1E3A">
      <w:pPr>
        <w:ind w:firstLine="426"/>
        <w:jc w:val="center"/>
        <w:rPr>
          <w:sz w:val="24"/>
          <w:szCs w:val="24"/>
        </w:rPr>
      </w:pPr>
      <w:r>
        <w:rPr>
          <w:sz w:val="24"/>
          <w:szCs w:val="24"/>
        </w:rPr>
        <w:t xml:space="preserve">2021 </w:t>
      </w:r>
      <w:r w:rsidR="00CF1E3A">
        <w:rPr>
          <w:sz w:val="24"/>
          <w:szCs w:val="24"/>
        </w:rPr>
        <w:t xml:space="preserve"> год</w:t>
      </w:r>
    </w:p>
    <w:p w14:paraId="714F1FDD" w14:textId="77777777" w:rsidR="00CF1E3A" w:rsidRDefault="00CF1E3A">
      <w:pPr>
        <w:widowControl/>
        <w:suppressAutoHyphens w:val="0"/>
        <w:ind w:firstLine="0"/>
        <w:jc w:val="left"/>
        <w:rPr>
          <w:b/>
          <w:color w:val="000000"/>
          <w:sz w:val="24"/>
          <w:szCs w:val="24"/>
        </w:rPr>
      </w:pPr>
      <w:r>
        <w:rPr>
          <w:b/>
          <w:color w:val="000000"/>
          <w:sz w:val="24"/>
          <w:szCs w:val="24"/>
        </w:rPr>
        <w:br w:type="page"/>
      </w:r>
    </w:p>
    <w:p w14:paraId="5B19887A" w14:textId="72242FEA" w:rsidR="000C1541" w:rsidRPr="005434EA" w:rsidRDefault="00EE573A" w:rsidP="000C1541">
      <w:pPr>
        <w:spacing w:line="312" w:lineRule="auto"/>
        <w:ind w:firstLine="0"/>
        <w:jc w:val="center"/>
        <w:rPr>
          <w:b/>
          <w:color w:val="000000"/>
          <w:sz w:val="24"/>
          <w:szCs w:val="24"/>
          <w:lang w:val="en-US"/>
        </w:rPr>
      </w:pPr>
      <w:r>
        <w:rPr>
          <w:b/>
          <w:color w:val="000000"/>
          <w:sz w:val="24"/>
          <w:szCs w:val="24"/>
          <w:lang w:val="en-US"/>
        </w:rPr>
        <w:lastRenderedPageBreak/>
        <w:t>Ministry of Science and Higher Education of the Russian Federation</w:t>
      </w:r>
    </w:p>
    <w:p w14:paraId="7D959C4A" w14:textId="77777777" w:rsidR="000C1541" w:rsidRPr="005434EA" w:rsidRDefault="000C1541" w:rsidP="000C1541">
      <w:pPr>
        <w:spacing w:line="312" w:lineRule="auto"/>
        <w:ind w:firstLine="0"/>
        <w:jc w:val="center"/>
        <w:rPr>
          <w:color w:val="000000"/>
          <w:sz w:val="24"/>
          <w:szCs w:val="24"/>
          <w:lang w:val="en-US"/>
        </w:rPr>
      </w:pPr>
      <w:r w:rsidRPr="005434EA">
        <w:rPr>
          <w:b/>
          <w:color w:val="000000"/>
          <w:sz w:val="24"/>
          <w:szCs w:val="24"/>
          <w:lang w:val="en-US"/>
        </w:rPr>
        <w:t>Federal State Autonomous Educational Institution of Higher Education</w:t>
      </w:r>
    </w:p>
    <w:p w14:paraId="58DE2E6F" w14:textId="77777777" w:rsidR="006C195B" w:rsidRPr="00E56644" w:rsidRDefault="006C195B" w:rsidP="000C1541">
      <w:pPr>
        <w:spacing w:line="312" w:lineRule="auto"/>
        <w:ind w:firstLine="0"/>
        <w:jc w:val="center"/>
        <w:rPr>
          <w:color w:val="000000"/>
          <w:sz w:val="24"/>
          <w:szCs w:val="24"/>
          <w:lang w:val="en-US"/>
        </w:rPr>
      </w:pPr>
    </w:p>
    <w:p w14:paraId="52BE7CD4" w14:textId="77777777" w:rsidR="006C195B" w:rsidRDefault="006C195B" w:rsidP="006C195B">
      <w:pPr>
        <w:jc w:val="center"/>
        <w:rPr>
          <w:sz w:val="24"/>
          <w:szCs w:val="24"/>
          <w:lang w:val="en-US"/>
        </w:rPr>
      </w:pPr>
      <w:r>
        <w:rPr>
          <w:sz w:val="24"/>
          <w:szCs w:val="24"/>
          <w:lang w:val="en-US"/>
        </w:rPr>
        <w:t>National Research Lobachevsky State University of Nizhny Novgorod</w:t>
      </w:r>
    </w:p>
    <w:p w14:paraId="5EA83635" w14:textId="77777777" w:rsidR="006C195B" w:rsidRPr="006C195B" w:rsidRDefault="006C195B" w:rsidP="000C1541">
      <w:pPr>
        <w:spacing w:line="312" w:lineRule="auto"/>
        <w:jc w:val="center"/>
        <w:rPr>
          <w:color w:val="000000"/>
          <w:sz w:val="24"/>
          <w:szCs w:val="24"/>
          <w:lang w:val="en-US"/>
        </w:rPr>
      </w:pPr>
    </w:p>
    <w:p w14:paraId="22158215" w14:textId="77777777" w:rsidR="000C1541" w:rsidRPr="005434EA" w:rsidRDefault="000C1541" w:rsidP="000C1541">
      <w:pPr>
        <w:spacing w:line="312" w:lineRule="auto"/>
        <w:jc w:val="center"/>
        <w:rPr>
          <w:color w:val="000000"/>
          <w:sz w:val="24"/>
          <w:szCs w:val="24"/>
          <w:lang w:val="en-US"/>
        </w:rPr>
      </w:pPr>
      <w:r w:rsidRPr="005434EA">
        <w:rPr>
          <w:color w:val="000000"/>
          <w:sz w:val="24"/>
          <w:szCs w:val="24"/>
          <w:lang w:val="en-US"/>
        </w:rPr>
        <w:t xml:space="preserve">Institute of Economics and Entrepreneurship </w:t>
      </w:r>
    </w:p>
    <w:p w14:paraId="7115C8BB" w14:textId="1ABD63A9" w:rsidR="000C1541" w:rsidRDefault="000C1541" w:rsidP="000C1541">
      <w:pPr>
        <w:spacing w:line="312" w:lineRule="auto"/>
        <w:jc w:val="center"/>
        <w:rPr>
          <w:color w:val="000000"/>
          <w:sz w:val="24"/>
          <w:szCs w:val="24"/>
          <w:lang w:val="en-US"/>
        </w:rPr>
      </w:pPr>
    </w:p>
    <w:p w14:paraId="6EA507C2" w14:textId="77777777" w:rsidR="00215653" w:rsidRPr="005434EA" w:rsidRDefault="00215653" w:rsidP="000C1541">
      <w:pPr>
        <w:spacing w:line="312" w:lineRule="auto"/>
        <w:jc w:val="center"/>
        <w:rPr>
          <w:color w:val="000000"/>
          <w:sz w:val="24"/>
          <w:szCs w:val="24"/>
          <w:lang w:val="en-US"/>
        </w:rPr>
      </w:pPr>
    </w:p>
    <w:p w14:paraId="5E010E08" w14:textId="77777777" w:rsidR="00215653" w:rsidRDefault="00215653" w:rsidP="00215653">
      <w:pPr>
        <w:jc w:val="right"/>
        <w:rPr>
          <w:sz w:val="24"/>
          <w:szCs w:val="24"/>
          <w:lang w:val="en-US"/>
        </w:rPr>
      </w:pPr>
      <w:r>
        <w:rPr>
          <w:sz w:val="24"/>
          <w:szCs w:val="24"/>
          <w:lang w:val="en-US"/>
        </w:rPr>
        <w:t>APPROVED</w:t>
      </w:r>
    </w:p>
    <w:p w14:paraId="69842810" w14:textId="77777777" w:rsidR="00215653" w:rsidRDefault="00215653" w:rsidP="00215653">
      <w:pPr>
        <w:jc w:val="right"/>
        <w:rPr>
          <w:sz w:val="24"/>
          <w:szCs w:val="24"/>
          <w:lang w:val="en-US"/>
        </w:rPr>
      </w:pPr>
      <w:r>
        <w:rPr>
          <w:sz w:val="24"/>
          <w:szCs w:val="24"/>
          <w:lang w:val="en-US"/>
        </w:rPr>
        <w:t>by the decision of the Academic Council of UNN</w:t>
      </w:r>
    </w:p>
    <w:p w14:paraId="5E26825C" w14:textId="77777777" w:rsidR="00215653" w:rsidRDefault="00215653" w:rsidP="000C1541">
      <w:pPr>
        <w:spacing w:line="312" w:lineRule="auto"/>
        <w:jc w:val="center"/>
        <w:rPr>
          <w:b/>
          <w:color w:val="000000"/>
          <w:sz w:val="28"/>
          <w:szCs w:val="28"/>
          <w:lang w:val="en-US"/>
        </w:rPr>
      </w:pPr>
    </w:p>
    <w:p w14:paraId="42038FCD" w14:textId="77777777" w:rsidR="00215653" w:rsidRDefault="00215653" w:rsidP="000C1541">
      <w:pPr>
        <w:spacing w:line="312" w:lineRule="auto"/>
        <w:jc w:val="center"/>
        <w:rPr>
          <w:b/>
          <w:color w:val="000000"/>
          <w:sz w:val="28"/>
          <w:szCs w:val="28"/>
          <w:lang w:val="en-US"/>
        </w:rPr>
      </w:pPr>
    </w:p>
    <w:p w14:paraId="1A19472A" w14:textId="77777777" w:rsidR="00215653" w:rsidRDefault="00215653" w:rsidP="000C1541">
      <w:pPr>
        <w:spacing w:line="312" w:lineRule="auto"/>
        <w:jc w:val="center"/>
        <w:rPr>
          <w:b/>
          <w:color w:val="000000"/>
          <w:sz w:val="28"/>
          <w:szCs w:val="28"/>
          <w:lang w:val="en-US"/>
        </w:rPr>
      </w:pPr>
    </w:p>
    <w:p w14:paraId="1E300D69" w14:textId="1DB0938D" w:rsidR="000C1541" w:rsidRPr="005434EA" w:rsidRDefault="000C1541" w:rsidP="000C1541">
      <w:pPr>
        <w:spacing w:line="312" w:lineRule="auto"/>
        <w:jc w:val="center"/>
        <w:rPr>
          <w:b/>
          <w:smallCaps/>
          <w:color w:val="000000"/>
          <w:sz w:val="28"/>
          <w:szCs w:val="28"/>
          <w:u w:val="single"/>
          <w:lang w:val="en-US"/>
        </w:rPr>
      </w:pPr>
      <w:r w:rsidRPr="005434EA">
        <w:rPr>
          <w:b/>
          <w:color w:val="000000"/>
          <w:sz w:val="28"/>
          <w:szCs w:val="28"/>
          <w:lang w:val="en-US"/>
        </w:rPr>
        <w:t>Work Program of the Course</w:t>
      </w:r>
    </w:p>
    <w:p w14:paraId="347F3536" w14:textId="213CDB2B" w:rsidR="000C1541" w:rsidRPr="009B546E" w:rsidRDefault="00FA20C9" w:rsidP="000C1541">
      <w:pPr>
        <w:spacing w:line="312" w:lineRule="auto"/>
        <w:ind w:firstLine="0"/>
        <w:jc w:val="center"/>
        <w:rPr>
          <w:i/>
          <w:color w:val="000000"/>
          <w:lang w:val="en-US"/>
        </w:rPr>
      </w:pPr>
      <w:r>
        <w:rPr>
          <w:b/>
          <w:sz w:val="28"/>
          <w:szCs w:val="28"/>
          <w:u w:val="single"/>
          <w:lang w:val="en-US"/>
        </w:rPr>
        <w:t>I</w:t>
      </w:r>
      <w:r w:rsidR="00237D49" w:rsidRPr="00FA20C9">
        <w:rPr>
          <w:b/>
          <w:sz w:val="28"/>
          <w:szCs w:val="28"/>
          <w:u w:val="single"/>
          <w:lang w:val="en-US"/>
        </w:rPr>
        <w:t xml:space="preserve">ntroduction to </w:t>
      </w:r>
      <w:r>
        <w:rPr>
          <w:b/>
          <w:sz w:val="28"/>
          <w:szCs w:val="28"/>
          <w:u w:val="single"/>
          <w:lang w:val="en-US"/>
        </w:rPr>
        <w:t>P</w:t>
      </w:r>
      <w:r w:rsidR="00237D49" w:rsidRPr="00FA20C9">
        <w:rPr>
          <w:b/>
          <w:sz w:val="28"/>
          <w:szCs w:val="28"/>
          <w:u w:val="single"/>
          <w:lang w:val="en-US"/>
        </w:rPr>
        <w:t xml:space="preserve">roject </w:t>
      </w:r>
      <w:r w:rsidR="00FE3ECD" w:rsidRPr="00FE3ECD">
        <w:rPr>
          <w:b/>
          <w:sz w:val="28"/>
          <w:szCs w:val="28"/>
          <w:u w:val="single"/>
          <w:lang w:val="en-US"/>
        </w:rPr>
        <w:t>Activity</w:t>
      </w:r>
      <w:r w:rsidR="000C1541" w:rsidRPr="009B546E">
        <w:rPr>
          <w:b/>
          <w:smallCaps/>
          <w:color w:val="000000"/>
          <w:u w:val="single"/>
          <w:lang w:val="en-US"/>
        </w:rPr>
        <w:t>____</w:t>
      </w:r>
    </w:p>
    <w:p w14:paraId="0F2917B6" w14:textId="77777777" w:rsidR="000C1541" w:rsidRPr="009B546E" w:rsidRDefault="000C1541" w:rsidP="000C1541">
      <w:pPr>
        <w:spacing w:line="312" w:lineRule="auto"/>
        <w:jc w:val="center"/>
        <w:rPr>
          <w:color w:val="000000"/>
          <w:lang w:val="en-US"/>
        </w:rPr>
      </w:pPr>
      <w:r w:rsidRPr="009B546E">
        <w:rPr>
          <w:i/>
          <w:color w:val="000000"/>
          <w:lang w:val="en-US"/>
        </w:rPr>
        <w:t>(name of the subject (course)</w:t>
      </w:r>
    </w:p>
    <w:p w14:paraId="4A69C77F" w14:textId="77777777" w:rsidR="000C1541" w:rsidRPr="009B546E" w:rsidRDefault="000C1541" w:rsidP="000C1541">
      <w:pPr>
        <w:spacing w:line="312" w:lineRule="auto"/>
        <w:ind w:left="57" w:right="57" w:firstLine="0"/>
        <w:jc w:val="center"/>
        <w:rPr>
          <w:b/>
          <w:color w:val="000000"/>
          <w:lang w:val="en-US"/>
        </w:rPr>
      </w:pPr>
      <w:r w:rsidRPr="009B546E">
        <w:rPr>
          <w:color w:val="000000"/>
          <w:sz w:val="28"/>
          <w:szCs w:val="28"/>
          <w:lang w:val="en-US"/>
        </w:rPr>
        <w:t>Level of Higher Education</w:t>
      </w:r>
    </w:p>
    <w:tbl>
      <w:tblPr>
        <w:tblW w:w="0" w:type="auto"/>
        <w:jc w:val="center"/>
        <w:tblLayout w:type="fixed"/>
        <w:tblLook w:val="0000" w:firstRow="0" w:lastRow="0" w:firstColumn="0" w:lastColumn="0" w:noHBand="0" w:noVBand="0"/>
      </w:tblPr>
      <w:tblGrid>
        <w:gridCol w:w="10386"/>
      </w:tblGrid>
      <w:tr w:rsidR="000C1541" w:rsidRPr="009B546E" w14:paraId="317849B9" w14:textId="77777777" w:rsidTr="000C1541">
        <w:trPr>
          <w:trHeight w:val="425"/>
          <w:jc w:val="center"/>
        </w:trPr>
        <w:tc>
          <w:tcPr>
            <w:tcW w:w="10386" w:type="dxa"/>
            <w:shd w:val="clear" w:color="auto" w:fill="auto"/>
            <w:vAlign w:val="center"/>
          </w:tcPr>
          <w:p w14:paraId="57173C7C" w14:textId="28FB8917" w:rsidR="000C1541" w:rsidRPr="009B546E" w:rsidRDefault="000C1541" w:rsidP="0093113A">
            <w:pPr>
              <w:spacing w:line="312" w:lineRule="auto"/>
              <w:ind w:left="57" w:right="4144" w:firstLine="0"/>
              <w:jc w:val="center"/>
              <w:rPr>
                <w:lang w:val="en-US"/>
              </w:rPr>
            </w:pPr>
            <w:r w:rsidRPr="009B546E">
              <w:rPr>
                <w:b/>
                <w:color w:val="000000"/>
                <w:lang w:val="en-US"/>
              </w:rPr>
              <w:t xml:space="preserve">                                         </w:t>
            </w:r>
            <w:r w:rsidR="0093113A">
              <w:rPr>
                <w:b/>
                <w:color w:val="000000"/>
              </w:rPr>
              <w:t xml:space="preserve">                                       </w:t>
            </w:r>
            <w:r w:rsidRPr="0093113A">
              <w:rPr>
                <w:rFonts w:eastAsia="Calibri"/>
                <w:b/>
                <w:color w:val="000000"/>
                <w:sz w:val="28"/>
                <w:szCs w:val="28"/>
                <w:u w:val="single"/>
                <w:lang w:val="en-US"/>
              </w:rPr>
              <w:t>Bachelor</w:t>
            </w:r>
          </w:p>
        </w:tc>
      </w:tr>
    </w:tbl>
    <w:p w14:paraId="19874675" w14:textId="77777777" w:rsidR="000C1541" w:rsidRPr="009B546E" w:rsidRDefault="000C1541" w:rsidP="000C1541">
      <w:pPr>
        <w:spacing w:line="312" w:lineRule="auto"/>
        <w:ind w:left="57" w:right="57" w:firstLine="0"/>
        <w:jc w:val="center"/>
        <w:rPr>
          <w:rFonts w:eastAsia="Calibri"/>
          <w:b/>
          <w:color w:val="000000"/>
          <w:sz w:val="28"/>
          <w:szCs w:val="28"/>
          <w:lang w:val="en-US"/>
        </w:rPr>
      </w:pPr>
      <w:r w:rsidRPr="009B546E">
        <w:rPr>
          <w:color w:val="000000"/>
          <w:sz w:val="28"/>
          <w:szCs w:val="28"/>
          <w:lang w:val="en-US"/>
        </w:rPr>
        <w:t>Area of Study</w:t>
      </w:r>
    </w:p>
    <w:tbl>
      <w:tblPr>
        <w:tblW w:w="9396" w:type="dxa"/>
        <w:tblInd w:w="1390" w:type="dxa"/>
        <w:tblLayout w:type="fixed"/>
        <w:tblLook w:val="0000" w:firstRow="0" w:lastRow="0" w:firstColumn="0" w:lastColumn="0" w:noHBand="0" w:noVBand="0"/>
      </w:tblPr>
      <w:tblGrid>
        <w:gridCol w:w="9396"/>
      </w:tblGrid>
      <w:tr w:rsidR="000C1541" w:rsidRPr="009B546E" w14:paraId="197729F5" w14:textId="77777777" w:rsidTr="00215653">
        <w:trPr>
          <w:trHeight w:val="263"/>
        </w:trPr>
        <w:tc>
          <w:tcPr>
            <w:tcW w:w="9396" w:type="dxa"/>
            <w:shd w:val="clear" w:color="auto" w:fill="auto"/>
            <w:vAlign w:val="center"/>
          </w:tcPr>
          <w:p w14:paraId="75A6C241" w14:textId="3A048E97" w:rsidR="000C1541" w:rsidRPr="009B546E" w:rsidRDefault="00215653" w:rsidP="00215653">
            <w:pPr>
              <w:spacing w:line="312" w:lineRule="auto"/>
              <w:ind w:left="57" w:right="4144" w:firstLine="0"/>
              <w:jc w:val="center"/>
              <w:rPr>
                <w:lang w:val="en-US"/>
              </w:rPr>
            </w:pPr>
            <w:r>
              <w:rPr>
                <w:rFonts w:eastAsia="Calibri"/>
                <w:b/>
                <w:color w:val="000000"/>
                <w:sz w:val="28"/>
                <w:szCs w:val="28"/>
              </w:rPr>
              <w:t xml:space="preserve">                                 </w:t>
            </w:r>
            <w:r w:rsidR="000C1541" w:rsidRPr="0093113A">
              <w:rPr>
                <w:rFonts w:eastAsia="Calibri"/>
                <w:b/>
                <w:color w:val="000000"/>
                <w:sz w:val="28"/>
                <w:szCs w:val="28"/>
                <w:u w:val="single"/>
                <w:lang w:val="en-US"/>
              </w:rPr>
              <w:t>38.03.01 «Economics»</w:t>
            </w:r>
          </w:p>
        </w:tc>
      </w:tr>
    </w:tbl>
    <w:p w14:paraId="01D50CCF" w14:textId="77777777" w:rsidR="00215653" w:rsidRDefault="00215653" w:rsidP="000C1541">
      <w:pPr>
        <w:spacing w:line="312" w:lineRule="auto"/>
        <w:ind w:left="57" w:right="57" w:firstLine="0"/>
        <w:jc w:val="center"/>
        <w:rPr>
          <w:color w:val="000000"/>
          <w:sz w:val="28"/>
          <w:szCs w:val="28"/>
          <w:lang w:val="en-US"/>
        </w:rPr>
      </w:pPr>
    </w:p>
    <w:p w14:paraId="40C678F4" w14:textId="6901B6F7" w:rsidR="000C1541" w:rsidRPr="009B546E" w:rsidRDefault="000C1541" w:rsidP="000C1541">
      <w:pPr>
        <w:spacing w:line="312" w:lineRule="auto"/>
        <w:ind w:left="57" w:right="57" w:firstLine="0"/>
        <w:jc w:val="center"/>
        <w:rPr>
          <w:rFonts w:eastAsia="Calibri"/>
          <w:b/>
          <w:color w:val="000000"/>
          <w:lang w:val="en-US"/>
        </w:rPr>
      </w:pPr>
      <w:r w:rsidRPr="009B546E">
        <w:rPr>
          <w:color w:val="000000"/>
          <w:sz w:val="28"/>
          <w:szCs w:val="28"/>
          <w:lang w:val="en-US"/>
        </w:rPr>
        <w:t>Program</w:t>
      </w:r>
    </w:p>
    <w:tbl>
      <w:tblPr>
        <w:tblW w:w="9421" w:type="dxa"/>
        <w:tblInd w:w="1360" w:type="dxa"/>
        <w:tblLayout w:type="fixed"/>
        <w:tblLook w:val="0000" w:firstRow="0" w:lastRow="0" w:firstColumn="0" w:lastColumn="0" w:noHBand="0" w:noVBand="0"/>
      </w:tblPr>
      <w:tblGrid>
        <w:gridCol w:w="9421"/>
      </w:tblGrid>
      <w:tr w:rsidR="000C1541" w:rsidRPr="009B546E" w14:paraId="3A21728A" w14:textId="77777777" w:rsidTr="00215653">
        <w:trPr>
          <w:trHeight w:val="328"/>
        </w:trPr>
        <w:tc>
          <w:tcPr>
            <w:tcW w:w="9421" w:type="dxa"/>
            <w:shd w:val="clear" w:color="auto" w:fill="auto"/>
            <w:vAlign w:val="center"/>
          </w:tcPr>
          <w:p w14:paraId="191AF479" w14:textId="7809133D" w:rsidR="000C1541" w:rsidRPr="0093113A" w:rsidRDefault="005434EA" w:rsidP="005434EA">
            <w:pPr>
              <w:spacing w:line="312" w:lineRule="auto"/>
              <w:ind w:left="57" w:right="57" w:firstLine="0"/>
              <w:rPr>
                <w:sz w:val="28"/>
                <w:szCs w:val="28"/>
                <w:u w:val="single"/>
                <w:lang w:val="en-US"/>
              </w:rPr>
            </w:pPr>
            <w:r w:rsidRPr="005434EA">
              <w:rPr>
                <w:rFonts w:eastAsia="Calibri"/>
                <w:b/>
                <w:color w:val="000000"/>
                <w:sz w:val="28"/>
                <w:szCs w:val="28"/>
                <w:lang w:val="en-US"/>
              </w:rPr>
              <w:t xml:space="preserve">                              </w:t>
            </w:r>
            <w:r w:rsidR="00215653">
              <w:rPr>
                <w:rFonts w:eastAsia="Calibri"/>
                <w:b/>
                <w:color w:val="000000"/>
                <w:sz w:val="28"/>
                <w:szCs w:val="28"/>
              </w:rPr>
              <w:t xml:space="preserve">     </w:t>
            </w:r>
            <w:r w:rsidRPr="005434EA">
              <w:rPr>
                <w:rFonts w:eastAsia="Calibri"/>
                <w:b/>
                <w:color w:val="000000"/>
                <w:sz w:val="28"/>
                <w:szCs w:val="28"/>
                <w:lang w:val="en-US"/>
              </w:rPr>
              <w:t xml:space="preserve"> </w:t>
            </w:r>
            <w:r>
              <w:rPr>
                <w:rFonts w:eastAsia="Calibri"/>
                <w:b/>
                <w:color w:val="000000"/>
                <w:sz w:val="28"/>
                <w:szCs w:val="28"/>
                <w:u w:val="single"/>
                <w:lang w:val="en-US"/>
              </w:rPr>
              <w:t xml:space="preserve"> </w:t>
            </w:r>
            <w:r w:rsidR="000C1541" w:rsidRPr="0093113A">
              <w:rPr>
                <w:rFonts w:eastAsia="Calibri"/>
                <w:b/>
                <w:color w:val="000000"/>
                <w:sz w:val="28"/>
                <w:szCs w:val="28"/>
                <w:u w:val="single"/>
                <w:lang w:val="en-US"/>
              </w:rPr>
              <w:t>World Economy</w:t>
            </w:r>
          </w:p>
        </w:tc>
      </w:tr>
    </w:tbl>
    <w:p w14:paraId="571B4932" w14:textId="77777777" w:rsidR="00215653" w:rsidRDefault="00215653" w:rsidP="000C1541">
      <w:pPr>
        <w:spacing w:line="312" w:lineRule="auto"/>
        <w:ind w:left="57" w:right="57" w:firstLine="0"/>
        <w:jc w:val="center"/>
        <w:rPr>
          <w:color w:val="000000"/>
          <w:sz w:val="28"/>
          <w:szCs w:val="28"/>
          <w:lang w:val="en-US"/>
        </w:rPr>
      </w:pPr>
    </w:p>
    <w:p w14:paraId="7916B55E" w14:textId="0F33F3C3" w:rsidR="000C1541" w:rsidRPr="009B546E" w:rsidRDefault="000C1541" w:rsidP="000C1541">
      <w:pPr>
        <w:spacing w:line="312" w:lineRule="auto"/>
        <w:ind w:left="57" w:right="57" w:firstLine="0"/>
        <w:jc w:val="center"/>
        <w:rPr>
          <w:b/>
          <w:color w:val="000000"/>
          <w:lang w:val="en-US"/>
        </w:rPr>
      </w:pPr>
      <w:r w:rsidRPr="009B546E">
        <w:rPr>
          <w:color w:val="000000"/>
          <w:sz w:val="28"/>
          <w:szCs w:val="28"/>
          <w:lang w:val="en-US"/>
        </w:rPr>
        <w:t>Degree</w:t>
      </w:r>
    </w:p>
    <w:tbl>
      <w:tblPr>
        <w:tblW w:w="10560" w:type="dxa"/>
        <w:tblLayout w:type="fixed"/>
        <w:tblLook w:val="0000" w:firstRow="0" w:lastRow="0" w:firstColumn="0" w:lastColumn="0" w:noHBand="0" w:noVBand="0"/>
      </w:tblPr>
      <w:tblGrid>
        <w:gridCol w:w="10560"/>
      </w:tblGrid>
      <w:tr w:rsidR="000C1541" w:rsidRPr="009B546E" w14:paraId="5AF80606" w14:textId="77777777" w:rsidTr="00215653">
        <w:trPr>
          <w:trHeight w:val="328"/>
        </w:trPr>
        <w:tc>
          <w:tcPr>
            <w:tcW w:w="10560" w:type="dxa"/>
            <w:shd w:val="clear" w:color="auto" w:fill="auto"/>
            <w:vAlign w:val="center"/>
          </w:tcPr>
          <w:p w14:paraId="7738D95F" w14:textId="172D43DA" w:rsidR="000C1541" w:rsidRPr="009B546E" w:rsidRDefault="0093113A" w:rsidP="0093113A">
            <w:pPr>
              <w:spacing w:line="312" w:lineRule="auto"/>
              <w:ind w:right="57" w:firstLine="0"/>
              <w:rPr>
                <w:lang w:val="en-US"/>
              </w:rPr>
            </w:pPr>
            <w:r>
              <w:rPr>
                <w:b/>
                <w:color w:val="000000"/>
              </w:rPr>
              <w:t xml:space="preserve">                                        </w:t>
            </w:r>
            <w:r w:rsidR="005434EA">
              <w:rPr>
                <w:b/>
                <w:color w:val="000000"/>
                <w:lang w:val="en-US"/>
              </w:rPr>
              <w:t xml:space="preserve">                                                 </w:t>
            </w:r>
            <w:r w:rsidR="000C1541" w:rsidRPr="0093113A">
              <w:rPr>
                <w:rFonts w:eastAsia="Calibri"/>
                <w:b/>
                <w:color w:val="000000"/>
                <w:sz w:val="28"/>
                <w:szCs w:val="28"/>
                <w:u w:val="single"/>
                <w:lang w:val="en-US"/>
              </w:rPr>
              <w:t>Bachelor</w:t>
            </w:r>
          </w:p>
        </w:tc>
      </w:tr>
    </w:tbl>
    <w:p w14:paraId="75D26C8B" w14:textId="77777777" w:rsidR="00215653" w:rsidRDefault="00215653" w:rsidP="000C1541">
      <w:pPr>
        <w:spacing w:line="312" w:lineRule="auto"/>
        <w:ind w:left="57" w:right="57" w:firstLine="0"/>
        <w:jc w:val="center"/>
        <w:rPr>
          <w:color w:val="000000"/>
          <w:sz w:val="28"/>
          <w:szCs w:val="28"/>
          <w:lang w:val="en-US"/>
        </w:rPr>
      </w:pPr>
    </w:p>
    <w:p w14:paraId="780BFF66" w14:textId="4CD3D656" w:rsidR="000C1541" w:rsidRPr="009B546E" w:rsidRDefault="000C1541" w:rsidP="000C1541">
      <w:pPr>
        <w:spacing w:line="312" w:lineRule="auto"/>
        <w:ind w:left="57" w:right="57" w:firstLine="0"/>
        <w:jc w:val="center"/>
        <w:rPr>
          <w:b/>
          <w:color w:val="000000"/>
          <w:lang w:val="en-US"/>
        </w:rPr>
      </w:pPr>
      <w:r w:rsidRPr="009B546E">
        <w:rPr>
          <w:color w:val="000000"/>
          <w:sz w:val="28"/>
          <w:szCs w:val="28"/>
          <w:lang w:val="en-US"/>
        </w:rPr>
        <w:t>Form of Training</w:t>
      </w:r>
    </w:p>
    <w:tbl>
      <w:tblPr>
        <w:tblW w:w="10134" w:type="dxa"/>
        <w:tblInd w:w="650" w:type="dxa"/>
        <w:tblLayout w:type="fixed"/>
        <w:tblLook w:val="0000" w:firstRow="0" w:lastRow="0" w:firstColumn="0" w:lastColumn="0" w:noHBand="0" w:noVBand="0"/>
      </w:tblPr>
      <w:tblGrid>
        <w:gridCol w:w="10134"/>
      </w:tblGrid>
      <w:tr w:rsidR="000C1541" w:rsidRPr="009B546E" w14:paraId="04771696" w14:textId="77777777" w:rsidTr="00215653">
        <w:trPr>
          <w:trHeight w:val="328"/>
        </w:trPr>
        <w:tc>
          <w:tcPr>
            <w:tcW w:w="10134" w:type="dxa"/>
            <w:shd w:val="clear" w:color="auto" w:fill="auto"/>
            <w:vAlign w:val="center"/>
          </w:tcPr>
          <w:p w14:paraId="7F51E97B" w14:textId="75F0320F" w:rsidR="000C1541" w:rsidRPr="009B546E" w:rsidRDefault="0093113A" w:rsidP="0093113A">
            <w:pPr>
              <w:spacing w:line="312" w:lineRule="auto"/>
              <w:ind w:right="57" w:firstLine="0"/>
              <w:rPr>
                <w:lang w:val="en-US"/>
              </w:rPr>
            </w:pPr>
            <w:r>
              <w:rPr>
                <w:b/>
                <w:color w:val="000000"/>
              </w:rPr>
              <w:t xml:space="preserve">                                       </w:t>
            </w:r>
            <w:r w:rsidR="005434EA">
              <w:rPr>
                <w:b/>
                <w:color w:val="000000"/>
                <w:lang w:val="en-US"/>
              </w:rPr>
              <w:t xml:space="preserve">                                   </w:t>
            </w:r>
            <w:r w:rsidR="000C1541" w:rsidRPr="0093113A">
              <w:rPr>
                <w:rFonts w:eastAsia="Calibri"/>
                <w:b/>
                <w:color w:val="000000"/>
                <w:sz w:val="28"/>
                <w:szCs w:val="28"/>
                <w:u w:val="single"/>
                <w:lang w:val="en-US"/>
              </w:rPr>
              <w:t>Full - Time</w:t>
            </w:r>
          </w:p>
        </w:tc>
      </w:tr>
    </w:tbl>
    <w:p w14:paraId="67AA388E" w14:textId="77777777" w:rsidR="000C1541" w:rsidRPr="009B546E" w:rsidRDefault="000C1541" w:rsidP="000C1541">
      <w:pPr>
        <w:spacing w:line="312" w:lineRule="auto"/>
        <w:ind w:firstLine="0"/>
        <w:rPr>
          <w:color w:val="000000"/>
          <w:lang w:val="en-US"/>
        </w:rPr>
      </w:pPr>
    </w:p>
    <w:p w14:paraId="6124A839" w14:textId="77777777" w:rsidR="000C1541" w:rsidRPr="009B546E" w:rsidRDefault="000C1541" w:rsidP="000C1541">
      <w:pPr>
        <w:spacing w:line="312" w:lineRule="auto"/>
        <w:ind w:firstLine="0"/>
        <w:jc w:val="center"/>
        <w:rPr>
          <w:color w:val="000000"/>
          <w:lang w:val="en-US"/>
        </w:rPr>
      </w:pPr>
    </w:p>
    <w:p w14:paraId="56567982" w14:textId="77777777" w:rsidR="000C1541" w:rsidRPr="00215653" w:rsidRDefault="000C1541" w:rsidP="000C1541">
      <w:pPr>
        <w:spacing w:line="312" w:lineRule="auto"/>
        <w:ind w:firstLine="0"/>
        <w:jc w:val="center"/>
        <w:rPr>
          <w:color w:val="000000"/>
          <w:sz w:val="28"/>
          <w:szCs w:val="28"/>
          <w:lang w:val="en-US"/>
        </w:rPr>
      </w:pPr>
      <w:r w:rsidRPr="00215653">
        <w:rPr>
          <w:color w:val="000000"/>
          <w:sz w:val="28"/>
          <w:szCs w:val="28"/>
          <w:lang w:val="en-US"/>
        </w:rPr>
        <w:t>Nizhny Novgorod</w:t>
      </w:r>
    </w:p>
    <w:p w14:paraId="4E805228" w14:textId="2266B266" w:rsidR="000C1541" w:rsidRPr="00215653" w:rsidRDefault="00274421" w:rsidP="000C1541">
      <w:pPr>
        <w:spacing w:line="312" w:lineRule="auto"/>
        <w:ind w:firstLine="0"/>
        <w:jc w:val="center"/>
        <w:rPr>
          <w:color w:val="000000"/>
          <w:sz w:val="28"/>
          <w:szCs w:val="28"/>
        </w:rPr>
      </w:pPr>
      <w:r>
        <w:rPr>
          <w:color w:val="000000"/>
          <w:sz w:val="28"/>
          <w:szCs w:val="28"/>
          <w:lang w:val="en-US"/>
        </w:rPr>
        <w:t xml:space="preserve">2021 </w:t>
      </w:r>
    </w:p>
    <w:p w14:paraId="4765D20F" w14:textId="77777777" w:rsidR="00215653" w:rsidRPr="00D64ECB" w:rsidRDefault="00215653" w:rsidP="000C1541">
      <w:pPr>
        <w:spacing w:line="312" w:lineRule="auto"/>
        <w:ind w:firstLine="0"/>
        <w:jc w:val="center"/>
        <w:rPr>
          <w:color w:val="000000"/>
          <w:sz w:val="24"/>
          <w:szCs w:val="24"/>
          <w:lang w:val="en-US"/>
        </w:rPr>
      </w:pPr>
    </w:p>
    <w:p w14:paraId="1B4D107C" w14:textId="77777777" w:rsidR="00215653" w:rsidRDefault="00215653">
      <w:pPr>
        <w:widowControl/>
        <w:suppressAutoHyphens w:val="0"/>
        <w:ind w:firstLine="0"/>
        <w:jc w:val="left"/>
        <w:rPr>
          <w:b/>
          <w:color w:val="000000"/>
          <w:sz w:val="24"/>
          <w:szCs w:val="24"/>
          <w:lang w:val="en-US"/>
        </w:rPr>
      </w:pPr>
      <w:r>
        <w:rPr>
          <w:b/>
          <w:color w:val="000000"/>
          <w:sz w:val="24"/>
          <w:szCs w:val="24"/>
          <w:lang w:val="en-US"/>
        </w:rPr>
        <w:br w:type="page"/>
      </w:r>
    </w:p>
    <w:p w14:paraId="4CA0ED6A" w14:textId="14156FE0" w:rsidR="000C1541" w:rsidRDefault="000C1541" w:rsidP="00215653">
      <w:pPr>
        <w:spacing w:line="360" w:lineRule="auto"/>
        <w:ind w:firstLine="0"/>
        <w:rPr>
          <w:b/>
          <w:color w:val="000000"/>
          <w:sz w:val="24"/>
          <w:szCs w:val="24"/>
          <w:lang w:val="en-US"/>
        </w:rPr>
      </w:pPr>
      <w:r w:rsidRPr="0093113A">
        <w:rPr>
          <w:b/>
          <w:color w:val="000000"/>
          <w:sz w:val="24"/>
          <w:szCs w:val="24"/>
          <w:lang w:val="en-US"/>
        </w:rPr>
        <w:lastRenderedPageBreak/>
        <w:t>1. The Place and the Goal of the Course in the Structure of the Main Education (Degree)</w:t>
      </w:r>
      <w:r w:rsidR="00D64ECB">
        <w:rPr>
          <w:b/>
          <w:color w:val="000000"/>
          <w:sz w:val="24"/>
          <w:szCs w:val="24"/>
          <w:lang w:val="en-US"/>
        </w:rPr>
        <w:t xml:space="preserve"> </w:t>
      </w:r>
      <w:r w:rsidRPr="0093113A">
        <w:rPr>
          <w:b/>
          <w:color w:val="000000"/>
          <w:sz w:val="24"/>
          <w:szCs w:val="24"/>
          <w:lang w:val="en-US"/>
        </w:rPr>
        <w:t>Program</w:t>
      </w:r>
    </w:p>
    <w:p w14:paraId="1571B0E1" w14:textId="64787126" w:rsidR="00215653" w:rsidRDefault="00215653" w:rsidP="00215653">
      <w:pPr>
        <w:spacing w:line="360" w:lineRule="auto"/>
        <w:ind w:firstLine="567"/>
        <w:rPr>
          <w:sz w:val="24"/>
          <w:szCs w:val="24"/>
          <w:lang w:val="en-US"/>
        </w:rPr>
      </w:pPr>
      <w:r>
        <w:rPr>
          <w:sz w:val="24"/>
          <w:szCs w:val="24"/>
          <w:lang w:val="en-US"/>
        </w:rPr>
        <w:t xml:space="preserve">The course is </w:t>
      </w:r>
      <w:r w:rsidRPr="00215653">
        <w:rPr>
          <w:sz w:val="24"/>
          <w:szCs w:val="24"/>
          <w:lang w:val="en-US"/>
        </w:rPr>
        <w:t>a part of core courses.</w:t>
      </w:r>
    </w:p>
    <w:p w14:paraId="53692B7C" w14:textId="77777777" w:rsidR="00215653" w:rsidRPr="00404B68" w:rsidRDefault="00215653" w:rsidP="00215653">
      <w:pPr>
        <w:tabs>
          <w:tab w:val="left" w:pos="567"/>
        </w:tabs>
        <w:ind w:right="-425"/>
        <w:rPr>
          <w:i/>
          <w:sz w:val="24"/>
          <w:szCs w:val="24"/>
          <w:lang w:val="en-US"/>
        </w:rPr>
      </w:pPr>
    </w:p>
    <w:tbl>
      <w:tblPr>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5668"/>
      </w:tblGrid>
      <w:tr w:rsidR="00215653" w14:paraId="41CEF093" w14:textId="77777777" w:rsidTr="00215653">
        <w:tc>
          <w:tcPr>
            <w:tcW w:w="3685" w:type="dxa"/>
            <w:tcBorders>
              <w:top w:val="single" w:sz="4" w:space="0" w:color="000000"/>
              <w:left w:val="single" w:sz="4" w:space="0" w:color="000000"/>
              <w:bottom w:val="single" w:sz="4" w:space="0" w:color="000000"/>
              <w:right w:val="single" w:sz="4" w:space="0" w:color="000000"/>
            </w:tcBorders>
            <w:hideMark/>
          </w:tcPr>
          <w:p w14:paraId="597015EB" w14:textId="77777777" w:rsidR="00215653" w:rsidRDefault="00215653">
            <w:pPr>
              <w:jc w:val="center"/>
              <w:rPr>
                <w:rFonts w:eastAsia="Calibri"/>
                <w:b/>
                <w:sz w:val="24"/>
                <w:szCs w:val="24"/>
                <w:lang w:val="en-US"/>
              </w:rPr>
            </w:pPr>
            <w:r>
              <w:rPr>
                <w:rFonts w:eastAsia="Calibri"/>
                <w:b/>
                <w:sz w:val="24"/>
                <w:szCs w:val="24"/>
                <w:lang w:val="en-US"/>
              </w:rPr>
              <w:t>The place of the discipline in the curriculum of the educational program</w:t>
            </w:r>
          </w:p>
        </w:tc>
        <w:tc>
          <w:tcPr>
            <w:tcW w:w="5668" w:type="dxa"/>
            <w:tcBorders>
              <w:top w:val="single" w:sz="4" w:space="0" w:color="000000"/>
              <w:left w:val="single" w:sz="4" w:space="0" w:color="000000"/>
              <w:bottom w:val="single" w:sz="4" w:space="0" w:color="000000"/>
              <w:right w:val="single" w:sz="4" w:space="0" w:color="000000"/>
            </w:tcBorders>
            <w:hideMark/>
          </w:tcPr>
          <w:p w14:paraId="3C05B3C9" w14:textId="77777777" w:rsidR="00215653" w:rsidRDefault="00215653">
            <w:pPr>
              <w:jc w:val="center"/>
              <w:rPr>
                <w:rFonts w:eastAsia="Calibri"/>
                <w:b/>
                <w:sz w:val="24"/>
                <w:szCs w:val="24"/>
              </w:rPr>
            </w:pPr>
            <w:r>
              <w:rPr>
                <w:rFonts w:eastAsia="Calibri"/>
                <w:b/>
                <w:sz w:val="24"/>
                <w:szCs w:val="24"/>
              </w:rPr>
              <w:t>Стандартный текст для автоматического заполнения в конструкторе РПД</w:t>
            </w:r>
          </w:p>
        </w:tc>
      </w:tr>
      <w:tr w:rsidR="00215653" w14:paraId="5FEF12C3" w14:textId="77777777" w:rsidTr="00215653">
        <w:tc>
          <w:tcPr>
            <w:tcW w:w="3685" w:type="dxa"/>
            <w:tcBorders>
              <w:top w:val="single" w:sz="4" w:space="0" w:color="000000"/>
              <w:left w:val="single" w:sz="4" w:space="0" w:color="000000"/>
              <w:bottom w:val="single" w:sz="4" w:space="0" w:color="000000"/>
              <w:right w:val="single" w:sz="4" w:space="0" w:color="000000"/>
            </w:tcBorders>
            <w:hideMark/>
          </w:tcPr>
          <w:p w14:paraId="25487AEA" w14:textId="77777777" w:rsidR="00215653" w:rsidRPr="00215653" w:rsidRDefault="00215653" w:rsidP="00215653">
            <w:pPr>
              <w:ind w:firstLine="0"/>
              <w:rPr>
                <w:rFonts w:eastAsia="Calibri"/>
                <w:sz w:val="24"/>
                <w:szCs w:val="24"/>
                <w:lang w:val="en-US"/>
              </w:rPr>
            </w:pPr>
            <w:r>
              <w:rPr>
                <w:rFonts w:eastAsia="Calibri"/>
                <w:sz w:val="24"/>
                <w:szCs w:val="24"/>
                <w:lang w:val="en-US"/>
              </w:rPr>
              <w:t>Block 1. Disciplines</w:t>
            </w:r>
            <w:r w:rsidRPr="00215653">
              <w:rPr>
                <w:rFonts w:eastAsia="Calibri"/>
                <w:sz w:val="24"/>
                <w:szCs w:val="24"/>
                <w:lang w:val="en-US"/>
              </w:rPr>
              <w:t xml:space="preserve"> (</w:t>
            </w:r>
            <w:r>
              <w:rPr>
                <w:rFonts w:eastAsia="Calibri"/>
                <w:sz w:val="24"/>
                <w:szCs w:val="24"/>
                <w:lang w:val="en-US"/>
              </w:rPr>
              <w:t>modules</w:t>
            </w:r>
            <w:r w:rsidRPr="00215653">
              <w:rPr>
                <w:rFonts w:eastAsia="Calibri"/>
                <w:sz w:val="24"/>
                <w:szCs w:val="24"/>
                <w:lang w:val="en-US"/>
              </w:rPr>
              <w:t xml:space="preserve">). </w:t>
            </w:r>
            <w:r>
              <w:rPr>
                <w:rFonts w:eastAsia="Calibri"/>
                <w:sz w:val="24"/>
                <w:szCs w:val="24"/>
                <w:lang w:val="en-US"/>
              </w:rPr>
              <w:t>Core part</w:t>
            </w:r>
          </w:p>
        </w:tc>
        <w:tc>
          <w:tcPr>
            <w:tcW w:w="5668" w:type="dxa"/>
            <w:tcBorders>
              <w:top w:val="single" w:sz="4" w:space="0" w:color="000000"/>
              <w:left w:val="single" w:sz="4" w:space="0" w:color="000000"/>
              <w:bottom w:val="single" w:sz="4" w:space="0" w:color="000000"/>
              <w:right w:val="single" w:sz="4" w:space="0" w:color="000000"/>
            </w:tcBorders>
            <w:hideMark/>
          </w:tcPr>
          <w:p w14:paraId="68A03188" w14:textId="2E5A09A9" w:rsidR="00215653" w:rsidRPr="00215653" w:rsidRDefault="00215653">
            <w:pPr>
              <w:rPr>
                <w:rFonts w:eastAsia="Calibri"/>
                <w:sz w:val="24"/>
                <w:szCs w:val="24"/>
                <w:lang w:val="en-US"/>
              </w:rPr>
            </w:pPr>
            <w:r w:rsidRPr="00215653">
              <w:rPr>
                <w:rFonts w:eastAsia="Calibri"/>
                <w:sz w:val="24"/>
                <w:szCs w:val="24"/>
                <w:lang w:val="en-US"/>
              </w:rPr>
              <w:t xml:space="preserve">Academic discipline </w:t>
            </w:r>
            <w:r w:rsidRPr="00CE1F0B">
              <w:rPr>
                <w:sz w:val="24"/>
                <w:szCs w:val="24"/>
              </w:rPr>
              <w:t>Б</w:t>
            </w:r>
            <w:r w:rsidRPr="00215653">
              <w:rPr>
                <w:sz w:val="24"/>
                <w:szCs w:val="24"/>
                <w:lang w:val="en-US"/>
              </w:rPr>
              <w:t>1.</w:t>
            </w:r>
            <w:r w:rsidRPr="00CE1F0B">
              <w:rPr>
                <w:sz w:val="24"/>
                <w:szCs w:val="24"/>
              </w:rPr>
              <w:t>О</w:t>
            </w:r>
            <w:r w:rsidRPr="00215653">
              <w:rPr>
                <w:sz w:val="24"/>
                <w:szCs w:val="24"/>
                <w:lang w:val="en-US"/>
              </w:rPr>
              <w:t>.3</w:t>
            </w:r>
            <w:r w:rsidR="00FA20C9">
              <w:rPr>
                <w:sz w:val="24"/>
                <w:szCs w:val="24"/>
                <w:lang w:val="en-US"/>
              </w:rPr>
              <w:t>1</w:t>
            </w:r>
            <w:r w:rsidRPr="00215653">
              <w:rPr>
                <w:rFonts w:eastAsia="Calibri"/>
                <w:i/>
                <w:color w:val="FF0000"/>
                <w:sz w:val="24"/>
                <w:szCs w:val="24"/>
                <w:lang w:val="en-US"/>
              </w:rPr>
              <w:t xml:space="preserve"> </w:t>
            </w:r>
            <w:r w:rsidRPr="00215653">
              <w:rPr>
                <w:rFonts w:eastAsia="Calibri"/>
                <w:sz w:val="24"/>
                <w:szCs w:val="24"/>
                <w:lang w:val="en-US"/>
              </w:rPr>
              <w:t>«</w:t>
            </w:r>
            <w:r w:rsidR="00FA20C9">
              <w:rPr>
                <w:rFonts w:eastAsia="Calibri"/>
                <w:sz w:val="24"/>
                <w:szCs w:val="24"/>
                <w:lang w:val="en-US"/>
              </w:rPr>
              <w:t>I</w:t>
            </w:r>
            <w:r w:rsidR="00FA20C9" w:rsidRPr="00FA20C9">
              <w:rPr>
                <w:rFonts w:eastAsia="Calibri"/>
                <w:sz w:val="24"/>
                <w:szCs w:val="24"/>
                <w:lang w:val="en-US"/>
              </w:rPr>
              <w:t>n</w:t>
            </w:r>
            <w:r w:rsidR="00FA20C9">
              <w:rPr>
                <w:rFonts w:eastAsia="Calibri"/>
                <w:sz w:val="24"/>
                <w:szCs w:val="24"/>
                <w:lang w:val="en-US"/>
              </w:rPr>
              <w:t xml:space="preserve">troduction to Project </w:t>
            </w:r>
            <w:r w:rsidRPr="00215653">
              <w:rPr>
                <w:rFonts w:eastAsia="Calibri"/>
                <w:sz w:val="24"/>
                <w:szCs w:val="24"/>
                <w:lang w:val="en-US"/>
              </w:rPr>
              <w:t xml:space="preserve">Activity» is a part of core courses </w:t>
            </w:r>
          </w:p>
          <w:p w14:paraId="64991608" w14:textId="4143EEF4" w:rsidR="00215653" w:rsidRPr="00215653" w:rsidRDefault="00215653">
            <w:pPr>
              <w:rPr>
                <w:rFonts w:eastAsia="Calibri"/>
                <w:sz w:val="24"/>
                <w:szCs w:val="24"/>
                <w:lang w:val="en-US"/>
              </w:rPr>
            </w:pPr>
            <w:r w:rsidRPr="00215653">
              <w:rPr>
                <w:rFonts w:eastAsia="Calibri"/>
                <w:sz w:val="24"/>
                <w:szCs w:val="24"/>
                <w:lang w:val="en-US"/>
              </w:rPr>
              <w:t>Area of Study 38.03.01 «Economics»</w:t>
            </w:r>
          </w:p>
        </w:tc>
      </w:tr>
    </w:tbl>
    <w:p w14:paraId="54C0CBD4" w14:textId="77777777" w:rsidR="000C1541" w:rsidRPr="00215653" w:rsidRDefault="000C1541" w:rsidP="0093113A">
      <w:pPr>
        <w:pStyle w:val="Default"/>
        <w:spacing w:line="360" w:lineRule="auto"/>
        <w:jc w:val="both"/>
        <w:rPr>
          <w:sz w:val="24"/>
          <w:szCs w:val="24"/>
        </w:rPr>
      </w:pPr>
    </w:p>
    <w:p w14:paraId="49489814" w14:textId="34878AA3" w:rsidR="00215653" w:rsidRDefault="000C1541" w:rsidP="00215653">
      <w:pPr>
        <w:widowControl/>
        <w:tabs>
          <w:tab w:val="left" w:pos="426"/>
        </w:tabs>
        <w:suppressAutoHyphens w:val="0"/>
        <w:ind w:firstLine="0"/>
        <w:rPr>
          <w:b/>
          <w:sz w:val="24"/>
          <w:szCs w:val="24"/>
          <w:lang w:val="en-US"/>
        </w:rPr>
      </w:pPr>
      <w:r w:rsidRPr="00215653">
        <w:rPr>
          <w:b/>
          <w:sz w:val="24"/>
          <w:szCs w:val="24"/>
          <w:lang w:val="en-US"/>
        </w:rPr>
        <w:t xml:space="preserve">2. </w:t>
      </w:r>
      <w:r w:rsidR="00215653">
        <w:rPr>
          <w:b/>
          <w:sz w:val="24"/>
          <w:szCs w:val="24"/>
          <w:lang w:val="en-US"/>
        </w:rPr>
        <w:t>The planned learning outcomes, correlated with the planned learning outcomes of the educational program (competencies and indicators of competencies achievement)</w:t>
      </w:r>
    </w:p>
    <w:p w14:paraId="4EDE67B4" w14:textId="453D5216" w:rsidR="00215653" w:rsidRDefault="00215653" w:rsidP="00215653">
      <w:pPr>
        <w:widowControl/>
        <w:tabs>
          <w:tab w:val="left" w:pos="426"/>
        </w:tabs>
        <w:suppressAutoHyphens w:val="0"/>
        <w:ind w:firstLine="0"/>
        <w:rPr>
          <w:b/>
          <w:sz w:val="24"/>
          <w:szCs w:val="24"/>
          <w:lang w:val="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94"/>
        <w:gridCol w:w="3259"/>
        <w:gridCol w:w="1985"/>
      </w:tblGrid>
      <w:tr w:rsidR="00DC102A" w:rsidRPr="008F473B" w14:paraId="4FAC112C" w14:textId="77777777" w:rsidTr="00404B68">
        <w:trPr>
          <w:trHeight w:val="419"/>
        </w:trPr>
        <w:tc>
          <w:tcPr>
            <w:tcW w:w="1985" w:type="dxa"/>
            <w:vMerge w:val="restart"/>
          </w:tcPr>
          <w:p w14:paraId="280B7AF3" w14:textId="77777777" w:rsidR="00DC102A" w:rsidRPr="00404B68" w:rsidRDefault="00DC102A" w:rsidP="00237D49">
            <w:pPr>
              <w:tabs>
                <w:tab w:val="num" w:pos="-332"/>
                <w:tab w:val="left" w:pos="426"/>
              </w:tabs>
              <w:ind w:left="108"/>
              <w:rPr>
                <w:bCs/>
                <w:sz w:val="22"/>
                <w:szCs w:val="22"/>
                <w:lang w:val="en-US"/>
              </w:rPr>
            </w:pPr>
            <w:bookmarkStart w:id="1" w:name="_Hlk66481300"/>
          </w:p>
          <w:p w14:paraId="5B787539" w14:textId="1C19E47E" w:rsidR="00DC102A" w:rsidRPr="008F473B" w:rsidRDefault="008F473B" w:rsidP="00237D49">
            <w:pPr>
              <w:tabs>
                <w:tab w:val="num" w:pos="-332"/>
                <w:tab w:val="left" w:pos="426"/>
              </w:tabs>
              <w:ind w:left="108"/>
              <w:rPr>
                <w:bCs/>
                <w:i/>
                <w:sz w:val="22"/>
                <w:szCs w:val="22"/>
              </w:rPr>
            </w:pPr>
            <w:r>
              <w:rPr>
                <w:b/>
              </w:rPr>
              <w:t>Competencies</w:t>
            </w:r>
          </w:p>
        </w:tc>
        <w:tc>
          <w:tcPr>
            <w:tcW w:w="5953" w:type="dxa"/>
            <w:gridSpan w:val="2"/>
          </w:tcPr>
          <w:p w14:paraId="3735E758" w14:textId="01F047E2" w:rsidR="00DC102A" w:rsidRPr="008F473B" w:rsidRDefault="008F473B" w:rsidP="00237D49">
            <w:pPr>
              <w:tabs>
                <w:tab w:val="num" w:pos="-54"/>
                <w:tab w:val="left" w:pos="426"/>
              </w:tabs>
              <w:ind w:left="57"/>
              <w:rPr>
                <w:bCs/>
                <w:sz w:val="22"/>
                <w:szCs w:val="22"/>
                <w:lang w:val="en-US"/>
              </w:rPr>
            </w:pPr>
            <w:r>
              <w:rPr>
                <w:b/>
                <w:lang w:val="en-US"/>
              </w:rPr>
              <w:t>The planned learning outcomes, in accordance with the indicator of achievement of competence</w:t>
            </w:r>
          </w:p>
        </w:tc>
        <w:tc>
          <w:tcPr>
            <w:tcW w:w="1985" w:type="dxa"/>
            <w:vMerge w:val="restart"/>
          </w:tcPr>
          <w:p w14:paraId="29F8FA6E" w14:textId="46414406" w:rsidR="00DC102A" w:rsidRPr="008F473B" w:rsidRDefault="008F473B" w:rsidP="008F473B">
            <w:pPr>
              <w:tabs>
                <w:tab w:val="num" w:pos="-54"/>
                <w:tab w:val="left" w:pos="426"/>
              </w:tabs>
              <w:ind w:left="57" w:firstLine="0"/>
              <w:rPr>
                <w:bCs/>
                <w:sz w:val="22"/>
                <w:szCs w:val="22"/>
              </w:rPr>
            </w:pPr>
            <w:r>
              <w:rPr>
                <w:b/>
              </w:rPr>
              <w:t>Assessment tool</w:t>
            </w:r>
            <w:r>
              <w:rPr>
                <w:b/>
                <w:lang w:val="en-US"/>
              </w:rPr>
              <w:t>s</w:t>
            </w:r>
          </w:p>
        </w:tc>
      </w:tr>
      <w:tr w:rsidR="00DC102A" w:rsidRPr="008F473B" w14:paraId="2AFFCC9F" w14:textId="77777777" w:rsidTr="00404B68">
        <w:trPr>
          <w:trHeight w:val="173"/>
        </w:trPr>
        <w:tc>
          <w:tcPr>
            <w:tcW w:w="1985" w:type="dxa"/>
            <w:vMerge/>
          </w:tcPr>
          <w:p w14:paraId="171B9C34" w14:textId="77777777" w:rsidR="00DC102A" w:rsidRPr="008F473B" w:rsidRDefault="00DC102A" w:rsidP="00237D49">
            <w:pPr>
              <w:pStyle w:val="ab"/>
              <w:spacing w:before="0" w:after="0"/>
              <w:jc w:val="both"/>
              <w:rPr>
                <w:bCs/>
                <w:i/>
                <w:sz w:val="22"/>
                <w:szCs w:val="22"/>
              </w:rPr>
            </w:pPr>
          </w:p>
        </w:tc>
        <w:tc>
          <w:tcPr>
            <w:tcW w:w="2694" w:type="dxa"/>
          </w:tcPr>
          <w:p w14:paraId="19443ADA" w14:textId="32B5F571" w:rsidR="00DC102A" w:rsidRPr="008F473B" w:rsidRDefault="008F473B" w:rsidP="00237D49">
            <w:pPr>
              <w:tabs>
                <w:tab w:val="num" w:pos="1"/>
                <w:tab w:val="left" w:pos="426"/>
              </w:tabs>
              <w:ind w:left="1"/>
              <w:jc w:val="center"/>
              <w:rPr>
                <w:bCs/>
                <w:i/>
                <w:sz w:val="22"/>
                <w:szCs w:val="22"/>
              </w:rPr>
            </w:pPr>
            <w:r>
              <w:rPr>
                <w:b/>
                <w:lang w:val="en-US"/>
              </w:rPr>
              <w:t>Indicator of competence achievement</w:t>
            </w:r>
          </w:p>
        </w:tc>
        <w:tc>
          <w:tcPr>
            <w:tcW w:w="3259" w:type="dxa"/>
          </w:tcPr>
          <w:p w14:paraId="364636A0" w14:textId="334D0201" w:rsidR="00DC102A" w:rsidRPr="008F473B" w:rsidRDefault="008F473B" w:rsidP="00237D49">
            <w:pPr>
              <w:tabs>
                <w:tab w:val="left" w:pos="426"/>
                <w:tab w:val="num" w:pos="822"/>
              </w:tabs>
              <w:jc w:val="center"/>
              <w:rPr>
                <w:bCs/>
                <w:i/>
                <w:sz w:val="22"/>
                <w:szCs w:val="22"/>
              </w:rPr>
            </w:pPr>
            <w:r>
              <w:rPr>
                <w:b/>
              </w:rPr>
              <w:t>Learning</w:t>
            </w:r>
            <w:r>
              <w:rPr>
                <w:b/>
                <w:lang w:val="en-US"/>
              </w:rPr>
              <w:t xml:space="preserve"> </w:t>
            </w:r>
            <w:r>
              <w:rPr>
                <w:b/>
              </w:rPr>
              <w:t>outcomes</w:t>
            </w:r>
            <w:r>
              <w:rPr>
                <w:b/>
                <w:lang w:val="en-US"/>
              </w:rPr>
              <w:t xml:space="preserve"> </w:t>
            </w:r>
            <w:r>
              <w:rPr>
                <w:b/>
              </w:rPr>
              <w:t xml:space="preserve"> </w:t>
            </w:r>
          </w:p>
        </w:tc>
        <w:tc>
          <w:tcPr>
            <w:tcW w:w="1985" w:type="dxa"/>
            <w:vMerge/>
          </w:tcPr>
          <w:p w14:paraId="3EAA6C0C" w14:textId="77777777" w:rsidR="00DC102A" w:rsidRPr="008F473B" w:rsidRDefault="00DC102A" w:rsidP="00237D49">
            <w:pPr>
              <w:tabs>
                <w:tab w:val="left" w:pos="426"/>
                <w:tab w:val="num" w:pos="822"/>
              </w:tabs>
              <w:jc w:val="center"/>
              <w:rPr>
                <w:bCs/>
                <w:i/>
                <w:sz w:val="22"/>
                <w:szCs w:val="22"/>
              </w:rPr>
            </w:pPr>
          </w:p>
        </w:tc>
      </w:tr>
      <w:tr w:rsidR="00DC102A" w:rsidRPr="00290FAC" w14:paraId="18896F61" w14:textId="77777777" w:rsidTr="00404B68">
        <w:trPr>
          <w:trHeight w:val="508"/>
        </w:trPr>
        <w:tc>
          <w:tcPr>
            <w:tcW w:w="1985" w:type="dxa"/>
            <w:vMerge w:val="restart"/>
          </w:tcPr>
          <w:p w14:paraId="300AD089" w14:textId="445FEB52" w:rsidR="00DC102A" w:rsidRPr="008F473B" w:rsidRDefault="00DC102A" w:rsidP="00771BE3">
            <w:pPr>
              <w:spacing w:line="100" w:lineRule="atLeast"/>
              <w:ind w:firstLine="0"/>
              <w:jc w:val="left"/>
              <w:rPr>
                <w:bCs/>
                <w:sz w:val="22"/>
                <w:szCs w:val="22"/>
                <w:lang w:val="en-US"/>
              </w:rPr>
            </w:pPr>
            <w:r w:rsidRPr="008F473B">
              <w:rPr>
                <w:bCs/>
                <w:sz w:val="22"/>
                <w:szCs w:val="22"/>
                <w:lang w:val="en-US"/>
              </w:rPr>
              <w:t>GPC-OS-</w:t>
            </w:r>
            <w:r w:rsidR="00A60304">
              <w:rPr>
                <w:bCs/>
                <w:sz w:val="22"/>
                <w:szCs w:val="22"/>
                <w:lang w:val="en-US"/>
              </w:rPr>
              <w:t>7</w:t>
            </w:r>
            <w:r w:rsidRPr="008F473B">
              <w:rPr>
                <w:bCs/>
                <w:sz w:val="22"/>
                <w:szCs w:val="22"/>
                <w:lang w:val="en-US"/>
              </w:rPr>
              <w:t>. Is able to engage in innovative entrepreneurial activities</w:t>
            </w:r>
          </w:p>
          <w:p w14:paraId="34134433" w14:textId="77777777" w:rsidR="00DC102A" w:rsidRPr="008F473B" w:rsidRDefault="00DC102A" w:rsidP="00DC102A">
            <w:pPr>
              <w:tabs>
                <w:tab w:val="num" w:pos="176"/>
                <w:tab w:val="left" w:pos="426"/>
              </w:tabs>
              <w:ind w:left="34"/>
              <w:jc w:val="left"/>
              <w:rPr>
                <w:bCs/>
                <w:sz w:val="22"/>
                <w:szCs w:val="22"/>
                <w:lang w:val="en-US" w:bidi="ru-RU"/>
              </w:rPr>
            </w:pPr>
          </w:p>
        </w:tc>
        <w:tc>
          <w:tcPr>
            <w:tcW w:w="2694" w:type="dxa"/>
          </w:tcPr>
          <w:p w14:paraId="1AE047AC" w14:textId="77777777" w:rsidR="00C405B6" w:rsidRDefault="00DC102A" w:rsidP="00290FAC">
            <w:pPr>
              <w:pStyle w:val="TableParagraph"/>
              <w:spacing w:line="256" w:lineRule="exact"/>
              <w:ind w:left="107"/>
              <w:rPr>
                <w:bCs/>
              </w:rPr>
            </w:pPr>
            <w:r w:rsidRPr="008F473B">
              <w:rPr>
                <w:bCs/>
                <w:lang w:val="en-US"/>
              </w:rPr>
              <w:t xml:space="preserve">GPC </w:t>
            </w:r>
            <w:r w:rsidR="00290FAC" w:rsidRPr="00290FAC">
              <w:rPr>
                <w:bCs/>
                <w:lang w:val="en-US"/>
              </w:rPr>
              <w:t>7</w:t>
            </w:r>
            <w:r w:rsidRPr="008F473B">
              <w:rPr>
                <w:bCs/>
                <w:lang w:val="en-US"/>
              </w:rPr>
              <w:t xml:space="preserve">.1. Organises the process of searching, analysing, systematising and selecting information required to develop </w:t>
            </w:r>
            <w:r w:rsidR="00A60304">
              <w:rPr>
                <w:bCs/>
                <w:lang w:val="en-US"/>
              </w:rPr>
              <w:t>projects</w:t>
            </w:r>
            <w:r w:rsidRPr="008F473B">
              <w:rPr>
                <w:bCs/>
                <w:lang w:val="en-US"/>
              </w:rPr>
              <w:t xml:space="preserve"> in the field of innovative entrepreneurship </w:t>
            </w:r>
          </w:p>
          <w:p w14:paraId="54FC8D2A" w14:textId="56791978" w:rsidR="00DC102A" w:rsidRPr="008F473B" w:rsidRDefault="00C405B6" w:rsidP="00290FAC">
            <w:pPr>
              <w:pStyle w:val="TableParagraph"/>
              <w:spacing w:line="256" w:lineRule="exact"/>
              <w:ind w:left="107"/>
              <w:rPr>
                <w:bCs/>
                <w:i/>
                <w:lang w:val="en-US"/>
              </w:rPr>
            </w:pPr>
            <w:r w:rsidRPr="002038C6">
              <w:rPr>
                <w:sz w:val="24"/>
                <w:szCs w:val="24"/>
                <w:lang w:val="en-US"/>
              </w:rPr>
              <w:t xml:space="preserve">GPC </w:t>
            </w:r>
            <w:r w:rsidRPr="00A363F9">
              <w:rPr>
                <w:sz w:val="24"/>
                <w:szCs w:val="24"/>
                <w:lang w:val="en-US"/>
              </w:rPr>
              <w:t>7</w:t>
            </w:r>
            <w:r w:rsidRPr="002038C6">
              <w:rPr>
                <w:sz w:val="24"/>
                <w:szCs w:val="24"/>
                <w:lang w:val="en-US"/>
              </w:rPr>
              <w:t>.2. Evaluates the effectiveness of a business idea and develops a business plan in the framework of innovative entrepreneurial activities</w:t>
            </w:r>
            <w:r w:rsidR="00DC102A" w:rsidRPr="008F473B">
              <w:rPr>
                <w:bCs/>
                <w:lang w:val="en-US"/>
              </w:rPr>
              <w:br/>
            </w:r>
          </w:p>
        </w:tc>
        <w:tc>
          <w:tcPr>
            <w:tcW w:w="3259" w:type="dxa"/>
          </w:tcPr>
          <w:p w14:paraId="35DFD52D" w14:textId="0F705900" w:rsidR="00DC102A" w:rsidRPr="008F473B" w:rsidRDefault="00DC102A" w:rsidP="00DC102A">
            <w:pPr>
              <w:tabs>
                <w:tab w:val="left" w:pos="426"/>
                <w:tab w:val="num" w:pos="589"/>
              </w:tabs>
              <w:ind w:firstLine="0"/>
              <w:rPr>
                <w:bCs/>
                <w:i/>
                <w:sz w:val="22"/>
                <w:szCs w:val="22"/>
                <w:lang w:val="en-US"/>
              </w:rPr>
            </w:pPr>
            <w:r w:rsidRPr="008F473B">
              <w:rPr>
                <w:bCs/>
                <w:i/>
                <w:sz w:val="22"/>
                <w:szCs w:val="22"/>
                <w:lang w:val="en-US"/>
              </w:rPr>
              <w:t>To know the main groups of risks of innovative and entrepreneurial activity, the means of their resolution, indicators of risk assessment measures;</w:t>
            </w:r>
            <w:r w:rsidR="00A60304" w:rsidRPr="00A60304">
              <w:rPr>
                <w:lang w:val="en-US"/>
              </w:rPr>
              <w:t xml:space="preserve"> </w:t>
            </w:r>
            <w:r w:rsidR="00A60304" w:rsidRPr="00A60304">
              <w:rPr>
                <w:bCs/>
                <w:i/>
                <w:sz w:val="22"/>
                <w:szCs w:val="22"/>
                <w:lang w:val="en-US"/>
              </w:rPr>
              <w:t>methods of collecting and processing information</w:t>
            </w:r>
            <w:r w:rsidR="00A60304">
              <w:rPr>
                <w:bCs/>
                <w:i/>
                <w:sz w:val="22"/>
                <w:szCs w:val="22"/>
                <w:lang w:val="en-US"/>
              </w:rPr>
              <w:t>;</w:t>
            </w:r>
          </w:p>
          <w:p w14:paraId="0285D4D7" w14:textId="10385BF1" w:rsidR="00DC102A" w:rsidRPr="008F473B" w:rsidRDefault="00DC102A" w:rsidP="00DC102A">
            <w:pPr>
              <w:tabs>
                <w:tab w:val="num" w:pos="1"/>
                <w:tab w:val="left" w:pos="426"/>
              </w:tabs>
              <w:ind w:firstLine="0"/>
              <w:rPr>
                <w:bCs/>
                <w:i/>
                <w:sz w:val="22"/>
                <w:szCs w:val="22"/>
                <w:lang w:val="en-US"/>
              </w:rPr>
            </w:pPr>
            <w:r w:rsidRPr="008F473B">
              <w:rPr>
                <w:bCs/>
                <w:i/>
                <w:sz w:val="22"/>
                <w:szCs w:val="22"/>
                <w:lang w:val="en-US"/>
              </w:rPr>
              <w:t xml:space="preserve">To be able to </w:t>
            </w:r>
            <w:r w:rsidR="00294E89" w:rsidRPr="00294E89">
              <w:rPr>
                <w:bCs/>
                <w:i/>
                <w:sz w:val="22"/>
                <w:szCs w:val="22"/>
                <w:lang w:val="en-US"/>
              </w:rPr>
              <w:t>search, analyze, systematize and select information necessary for the development of projects in the field of innovative entrepreneurship</w:t>
            </w:r>
            <w:r w:rsidRPr="008F473B">
              <w:rPr>
                <w:bCs/>
                <w:i/>
                <w:sz w:val="22"/>
                <w:szCs w:val="22"/>
                <w:lang w:val="en-US"/>
              </w:rPr>
              <w:t>;</w:t>
            </w:r>
          </w:p>
          <w:p w14:paraId="480B88B9" w14:textId="40D79309" w:rsidR="00DC102A" w:rsidRPr="008F473B" w:rsidRDefault="00DC102A" w:rsidP="00A60304">
            <w:pPr>
              <w:pStyle w:val="TableParagraph"/>
              <w:spacing w:line="256" w:lineRule="exact"/>
              <w:jc w:val="both"/>
              <w:rPr>
                <w:bCs/>
                <w:i/>
                <w:lang w:val="en-US" w:bidi="ar-SA"/>
              </w:rPr>
            </w:pPr>
            <w:r w:rsidRPr="008F473B">
              <w:rPr>
                <w:bCs/>
                <w:i/>
                <w:lang w:val="en-US"/>
              </w:rPr>
              <w:t xml:space="preserve">To have the skills </w:t>
            </w:r>
            <w:r w:rsidR="00A60304" w:rsidRPr="00A60304">
              <w:rPr>
                <w:bCs/>
                <w:i/>
                <w:lang w:val="en-US"/>
              </w:rPr>
              <w:t>of search, analysis, systematization and selection of information necessary for the development of projects in the field of innovative entrepreneurship; the skills of determining the ideological and humanistic potential of the project.</w:t>
            </w:r>
            <w:r w:rsidRPr="008F473B">
              <w:rPr>
                <w:bCs/>
                <w:i/>
                <w:lang w:val="en-US"/>
              </w:rPr>
              <w:t xml:space="preserve"> </w:t>
            </w:r>
          </w:p>
        </w:tc>
        <w:tc>
          <w:tcPr>
            <w:tcW w:w="1985" w:type="dxa"/>
          </w:tcPr>
          <w:p w14:paraId="0CD158FD" w14:textId="6015BDB0" w:rsidR="00DC102A" w:rsidRPr="00404B68" w:rsidRDefault="008F473B" w:rsidP="00237D49">
            <w:pPr>
              <w:jc w:val="center"/>
              <w:rPr>
                <w:bCs/>
                <w:i/>
                <w:sz w:val="22"/>
                <w:szCs w:val="22"/>
                <w:lang w:val="en-US"/>
              </w:rPr>
            </w:pPr>
            <w:bookmarkStart w:id="2" w:name="_Hlk66481272"/>
            <w:r w:rsidRPr="00404B68">
              <w:rPr>
                <w:bCs/>
                <w:i/>
                <w:sz w:val="22"/>
                <w:szCs w:val="22"/>
                <w:lang w:val="en-US"/>
              </w:rPr>
              <w:t>Tests</w:t>
            </w:r>
          </w:p>
          <w:p w14:paraId="564FA26C" w14:textId="77777777" w:rsidR="00DC102A" w:rsidRPr="00404B68" w:rsidRDefault="00DC102A" w:rsidP="00237D49">
            <w:pPr>
              <w:jc w:val="center"/>
              <w:rPr>
                <w:bCs/>
                <w:i/>
                <w:sz w:val="22"/>
                <w:szCs w:val="22"/>
                <w:lang w:val="en-US"/>
              </w:rPr>
            </w:pPr>
          </w:p>
          <w:p w14:paraId="4816F222" w14:textId="77777777" w:rsidR="00DC102A" w:rsidRPr="00404B68" w:rsidRDefault="00DC102A" w:rsidP="00237D49">
            <w:pPr>
              <w:jc w:val="center"/>
              <w:rPr>
                <w:bCs/>
                <w:i/>
                <w:sz w:val="22"/>
                <w:szCs w:val="22"/>
                <w:lang w:val="en-US"/>
              </w:rPr>
            </w:pPr>
          </w:p>
          <w:p w14:paraId="30AB2826" w14:textId="77777777" w:rsidR="008F473B" w:rsidRPr="00404B68" w:rsidRDefault="008F473B" w:rsidP="00237D49">
            <w:pPr>
              <w:jc w:val="center"/>
              <w:rPr>
                <w:bCs/>
                <w:i/>
                <w:sz w:val="22"/>
                <w:szCs w:val="22"/>
                <w:lang w:val="en-US"/>
              </w:rPr>
            </w:pPr>
          </w:p>
          <w:p w14:paraId="1D3A896F" w14:textId="77777777" w:rsidR="008F473B" w:rsidRPr="00404B68" w:rsidRDefault="008F473B" w:rsidP="00237D49">
            <w:pPr>
              <w:jc w:val="center"/>
              <w:rPr>
                <w:bCs/>
                <w:i/>
                <w:sz w:val="22"/>
                <w:szCs w:val="22"/>
                <w:lang w:val="en-US"/>
              </w:rPr>
            </w:pPr>
          </w:p>
          <w:p w14:paraId="641305B4" w14:textId="77777777" w:rsidR="00A60304" w:rsidRDefault="00A60304" w:rsidP="00237D49">
            <w:pPr>
              <w:jc w:val="center"/>
              <w:rPr>
                <w:bCs/>
                <w:i/>
                <w:sz w:val="22"/>
                <w:szCs w:val="22"/>
                <w:lang w:val="en-US"/>
              </w:rPr>
            </w:pPr>
          </w:p>
          <w:p w14:paraId="48CEA6C7" w14:textId="77777777" w:rsidR="00A60304" w:rsidRDefault="00A60304" w:rsidP="00237D49">
            <w:pPr>
              <w:jc w:val="center"/>
              <w:rPr>
                <w:bCs/>
                <w:i/>
                <w:sz w:val="22"/>
                <w:szCs w:val="22"/>
                <w:lang w:val="en-US"/>
              </w:rPr>
            </w:pPr>
          </w:p>
          <w:p w14:paraId="34E801D1" w14:textId="313018F7" w:rsidR="00DC102A" w:rsidRPr="00404B68" w:rsidRDefault="008F473B" w:rsidP="00237D49">
            <w:pPr>
              <w:jc w:val="center"/>
              <w:rPr>
                <w:bCs/>
                <w:i/>
                <w:sz w:val="22"/>
                <w:szCs w:val="22"/>
                <w:lang w:val="en-US"/>
              </w:rPr>
            </w:pPr>
            <w:r w:rsidRPr="00404B68">
              <w:rPr>
                <w:bCs/>
                <w:i/>
                <w:sz w:val="22"/>
                <w:szCs w:val="22"/>
                <w:lang w:val="en-US"/>
              </w:rPr>
              <w:t>Practical assignments</w:t>
            </w:r>
          </w:p>
          <w:p w14:paraId="329FC438" w14:textId="77777777" w:rsidR="008F473B" w:rsidRPr="00404B68" w:rsidRDefault="008F473B" w:rsidP="00237D49">
            <w:pPr>
              <w:jc w:val="center"/>
              <w:rPr>
                <w:bCs/>
                <w:i/>
                <w:sz w:val="22"/>
                <w:szCs w:val="22"/>
                <w:lang w:val="en-US"/>
              </w:rPr>
            </w:pPr>
          </w:p>
          <w:p w14:paraId="08CDDF1F" w14:textId="77777777" w:rsidR="008F473B" w:rsidRPr="00404B68" w:rsidRDefault="008F473B" w:rsidP="00237D49">
            <w:pPr>
              <w:jc w:val="center"/>
              <w:rPr>
                <w:bCs/>
                <w:i/>
                <w:sz w:val="22"/>
                <w:szCs w:val="22"/>
                <w:lang w:val="en-US"/>
              </w:rPr>
            </w:pPr>
          </w:p>
          <w:p w14:paraId="5D2BE485" w14:textId="77777777" w:rsidR="00294E89" w:rsidRDefault="00294E89" w:rsidP="00237D49">
            <w:pPr>
              <w:jc w:val="center"/>
              <w:rPr>
                <w:bCs/>
                <w:i/>
                <w:sz w:val="22"/>
                <w:szCs w:val="22"/>
                <w:lang w:val="en-US"/>
              </w:rPr>
            </w:pPr>
          </w:p>
          <w:p w14:paraId="439A7BBA" w14:textId="010E9A00" w:rsidR="00DC102A" w:rsidRPr="00404B68" w:rsidRDefault="008F473B" w:rsidP="00237D49">
            <w:pPr>
              <w:jc w:val="center"/>
              <w:rPr>
                <w:bCs/>
                <w:i/>
                <w:sz w:val="22"/>
                <w:szCs w:val="22"/>
                <w:lang w:val="en-US"/>
              </w:rPr>
            </w:pPr>
            <w:r w:rsidRPr="00404B68">
              <w:rPr>
                <w:bCs/>
                <w:i/>
                <w:sz w:val="22"/>
                <w:szCs w:val="22"/>
                <w:lang w:val="en-US"/>
              </w:rPr>
              <w:t>Practical assignments</w:t>
            </w:r>
            <w:bookmarkEnd w:id="2"/>
          </w:p>
        </w:tc>
      </w:tr>
      <w:tr w:rsidR="00A60304" w:rsidRPr="00290FAC" w14:paraId="42DA4FB1" w14:textId="77777777" w:rsidTr="00404B68">
        <w:trPr>
          <w:gridAfter w:val="3"/>
          <w:wAfter w:w="7938" w:type="dxa"/>
          <w:trHeight w:val="523"/>
        </w:trPr>
        <w:tc>
          <w:tcPr>
            <w:tcW w:w="1985" w:type="dxa"/>
            <w:vMerge/>
          </w:tcPr>
          <w:p w14:paraId="6B82A9C9" w14:textId="77777777" w:rsidR="00A60304" w:rsidRPr="00404B68" w:rsidRDefault="00A60304" w:rsidP="00DC102A">
            <w:pPr>
              <w:tabs>
                <w:tab w:val="num" w:pos="176"/>
                <w:tab w:val="left" w:pos="426"/>
              </w:tabs>
              <w:ind w:left="34"/>
              <w:jc w:val="left"/>
              <w:rPr>
                <w:bCs/>
                <w:i/>
                <w:sz w:val="22"/>
                <w:szCs w:val="22"/>
                <w:lang w:val="en-US"/>
              </w:rPr>
            </w:pPr>
          </w:p>
        </w:tc>
      </w:tr>
      <w:tr w:rsidR="00DC102A" w:rsidRPr="00290FAC" w14:paraId="6F02C66D" w14:textId="77777777" w:rsidTr="00404B68">
        <w:trPr>
          <w:trHeight w:val="508"/>
        </w:trPr>
        <w:tc>
          <w:tcPr>
            <w:tcW w:w="1985" w:type="dxa"/>
            <w:vMerge w:val="restart"/>
          </w:tcPr>
          <w:p w14:paraId="37C26800" w14:textId="77777777" w:rsidR="004F1AF4" w:rsidRPr="008F473B" w:rsidRDefault="004F1AF4" w:rsidP="004F1AF4">
            <w:pPr>
              <w:spacing w:line="100" w:lineRule="atLeast"/>
              <w:rPr>
                <w:bCs/>
                <w:sz w:val="22"/>
                <w:szCs w:val="22"/>
                <w:lang w:val="en-US"/>
              </w:rPr>
            </w:pPr>
            <w:r w:rsidRPr="008F473B">
              <w:rPr>
                <w:bCs/>
                <w:sz w:val="22"/>
                <w:szCs w:val="22"/>
                <w:lang w:val="en-US"/>
              </w:rPr>
              <w:t>PC-2. Is able to critically evaluate the results of managerial decisions and develop proposals for their improvement, taking into account efficiency criteria, possible risks and socio-economic consequences</w:t>
            </w:r>
          </w:p>
          <w:p w14:paraId="6847812F" w14:textId="5D8AFABF" w:rsidR="00DC102A" w:rsidRPr="008F473B" w:rsidRDefault="00DC102A" w:rsidP="00237D49">
            <w:pPr>
              <w:tabs>
                <w:tab w:val="num" w:pos="176"/>
                <w:tab w:val="left" w:pos="426"/>
              </w:tabs>
              <w:ind w:left="34"/>
              <w:jc w:val="center"/>
              <w:rPr>
                <w:bCs/>
                <w:i/>
                <w:sz w:val="22"/>
                <w:szCs w:val="22"/>
                <w:lang w:val="en-US"/>
              </w:rPr>
            </w:pPr>
          </w:p>
        </w:tc>
        <w:tc>
          <w:tcPr>
            <w:tcW w:w="2694" w:type="dxa"/>
          </w:tcPr>
          <w:p w14:paraId="1A33D21A" w14:textId="5BEC7131" w:rsidR="00DC102A" w:rsidRPr="008F473B" w:rsidRDefault="004F1AF4" w:rsidP="00237D49">
            <w:pPr>
              <w:tabs>
                <w:tab w:val="num" w:pos="1"/>
                <w:tab w:val="left" w:pos="426"/>
              </w:tabs>
              <w:ind w:left="1"/>
              <w:rPr>
                <w:bCs/>
                <w:i/>
                <w:sz w:val="22"/>
                <w:szCs w:val="22"/>
                <w:lang w:val="en-US"/>
              </w:rPr>
            </w:pPr>
            <w:r w:rsidRPr="008F473B">
              <w:rPr>
                <w:bCs/>
                <w:sz w:val="22"/>
                <w:szCs w:val="22"/>
                <w:lang w:val="en-US"/>
              </w:rPr>
              <w:t>PC 2.1. Critically evaluates the results of managerial decisions</w:t>
            </w:r>
            <w:r w:rsidRPr="008F473B">
              <w:rPr>
                <w:bCs/>
                <w:sz w:val="22"/>
                <w:szCs w:val="22"/>
                <w:lang w:val="en-US"/>
              </w:rPr>
              <w:br/>
            </w:r>
            <w:r w:rsidRPr="008F473B">
              <w:rPr>
                <w:bCs/>
                <w:sz w:val="22"/>
                <w:szCs w:val="22"/>
                <w:lang w:val="en-US"/>
              </w:rPr>
              <w:br/>
            </w:r>
          </w:p>
        </w:tc>
        <w:tc>
          <w:tcPr>
            <w:tcW w:w="3259" w:type="dxa"/>
          </w:tcPr>
          <w:p w14:paraId="4A817BCC" w14:textId="42606AB2" w:rsidR="00DC102A" w:rsidRPr="008F473B" w:rsidRDefault="00DC102A" w:rsidP="00DC102A">
            <w:pPr>
              <w:tabs>
                <w:tab w:val="left" w:pos="426"/>
                <w:tab w:val="num" w:pos="589"/>
              </w:tabs>
              <w:ind w:firstLine="0"/>
              <w:rPr>
                <w:bCs/>
                <w:i/>
                <w:sz w:val="22"/>
                <w:szCs w:val="22"/>
                <w:lang w:val="en-US"/>
              </w:rPr>
            </w:pPr>
            <w:r w:rsidRPr="008F473B">
              <w:rPr>
                <w:bCs/>
                <w:i/>
                <w:sz w:val="22"/>
                <w:szCs w:val="22"/>
                <w:lang w:val="en-US"/>
              </w:rPr>
              <w:t xml:space="preserve">To know </w:t>
            </w:r>
            <w:r w:rsidR="00294E89" w:rsidRPr="00294E89">
              <w:rPr>
                <w:bCs/>
                <w:i/>
                <w:sz w:val="22"/>
                <w:szCs w:val="22"/>
                <w:lang w:val="en-US"/>
              </w:rPr>
              <w:t>methods of critical analysis and assessment of modern scientific achievements, as well as methods of generating new ideas in solving research and practical problems, including in interdisciplinary fields; features of the project management approach; basic principles of project management; main problems hindering successful project management and ways to resolve them;</w:t>
            </w:r>
          </w:p>
          <w:p w14:paraId="36400860" w14:textId="77777777" w:rsidR="007F5230" w:rsidRDefault="00DC102A" w:rsidP="00DC102A">
            <w:pPr>
              <w:pStyle w:val="TableParagraph"/>
              <w:spacing w:line="256" w:lineRule="exact"/>
              <w:jc w:val="both"/>
              <w:rPr>
                <w:bCs/>
                <w:i/>
                <w:lang w:val="en-US" w:bidi="ar-SA"/>
              </w:rPr>
            </w:pPr>
            <w:r w:rsidRPr="008F473B">
              <w:rPr>
                <w:bCs/>
                <w:i/>
                <w:lang w:val="en-US"/>
              </w:rPr>
              <w:t xml:space="preserve">To be able to </w:t>
            </w:r>
            <w:r w:rsidR="007F5230" w:rsidRPr="007F5230">
              <w:rPr>
                <w:bCs/>
                <w:i/>
                <w:lang w:val="en-US" w:bidi="ar-SA"/>
              </w:rPr>
              <w:t>evaluate and monitor the effectiveness of the project;</w:t>
            </w:r>
          </w:p>
          <w:p w14:paraId="5CF080F7" w14:textId="2355D359" w:rsidR="00DC102A" w:rsidRPr="008F473B" w:rsidRDefault="00DC102A" w:rsidP="007F5230">
            <w:pPr>
              <w:pStyle w:val="TableParagraph"/>
              <w:spacing w:line="256" w:lineRule="exact"/>
              <w:jc w:val="both"/>
              <w:rPr>
                <w:bCs/>
                <w:i/>
                <w:lang w:val="en-US" w:bidi="ar-SA"/>
              </w:rPr>
            </w:pPr>
            <w:r w:rsidRPr="008F473B">
              <w:rPr>
                <w:bCs/>
                <w:i/>
                <w:lang w:val="en-US"/>
              </w:rPr>
              <w:t xml:space="preserve">To have the skills of </w:t>
            </w:r>
            <w:r w:rsidR="007F5230">
              <w:rPr>
                <w:bCs/>
                <w:i/>
                <w:lang w:val="en-US"/>
              </w:rPr>
              <w:t>c</w:t>
            </w:r>
            <w:r w:rsidR="007F5230" w:rsidRPr="007F5230">
              <w:rPr>
                <w:bCs/>
                <w:i/>
                <w:lang w:val="en-US"/>
              </w:rPr>
              <w:t>ritical analysis and assessment of modern scientific achievements and the results of activities in solving research and practical problems, including in interdisciplinary fields</w:t>
            </w:r>
            <w:r w:rsidR="007F5230">
              <w:rPr>
                <w:bCs/>
                <w:i/>
                <w:lang w:val="en-US"/>
              </w:rPr>
              <w:t xml:space="preserve">; </w:t>
            </w:r>
            <w:r w:rsidR="007F5230" w:rsidRPr="007F5230">
              <w:rPr>
                <w:bCs/>
                <w:i/>
                <w:lang w:val="en-US"/>
              </w:rPr>
              <w:t xml:space="preserve">the main methods and techniques for </w:t>
            </w:r>
            <w:r w:rsidR="007F5230">
              <w:rPr>
                <w:bCs/>
                <w:i/>
                <w:lang w:val="en-US"/>
              </w:rPr>
              <w:t>evaluating management decisions</w:t>
            </w:r>
            <w:r w:rsidR="007F5230" w:rsidRPr="007F5230">
              <w:rPr>
                <w:bCs/>
                <w:i/>
                <w:lang w:val="en-US"/>
              </w:rPr>
              <w:t>.</w:t>
            </w:r>
          </w:p>
        </w:tc>
        <w:tc>
          <w:tcPr>
            <w:tcW w:w="1985" w:type="dxa"/>
          </w:tcPr>
          <w:p w14:paraId="4147A1DD" w14:textId="77777777" w:rsidR="008F473B" w:rsidRPr="008F473B" w:rsidRDefault="008F473B" w:rsidP="008F473B">
            <w:pPr>
              <w:jc w:val="center"/>
              <w:rPr>
                <w:bCs/>
                <w:i/>
                <w:sz w:val="22"/>
                <w:szCs w:val="22"/>
                <w:lang w:val="en-US"/>
              </w:rPr>
            </w:pPr>
            <w:r w:rsidRPr="008F473B">
              <w:rPr>
                <w:bCs/>
                <w:i/>
                <w:sz w:val="22"/>
                <w:szCs w:val="22"/>
                <w:lang w:val="en-US"/>
              </w:rPr>
              <w:t>Tests</w:t>
            </w:r>
          </w:p>
          <w:p w14:paraId="74196AC8" w14:textId="77777777" w:rsidR="008F473B" w:rsidRPr="008F473B" w:rsidRDefault="008F473B" w:rsidP="008F473B">
            <w:pPr>
              <w:jc w:val="center"/>
              <w:rPr>
                <w:bCs/>
                <w:i/>
                <w:sz w:val="22"/>
                <w:szCs w:val="22"/>
                <w:lang w:val="en-US"/>
              </w:rPr>
            </w:pPr>
          </w:p>
          <w:p w14:paraId="0E227026" w14:textId="77777777" w:rsidR="008F473B" w:rsidRPr="008F473B" w:rsidRDefault="008F473B" w:rsidP="008F473B">
            <w:pPr>
              <w:jc w:val="center"/>
              <w:rPr>
                <w:bCs/>
                <w:i/>
                <w:sz w:val="22"/>
                <w:szCs w:val="22"/>
                <w:lang w:val="en-US"/>
              </w:rPr>
            </w:pPr>
          </w:p>
          <w:p w14:paraId="406A493E" w14:textId="77777777" w:rsidR="008F473B" w:rsidRPr="008F473B" w:rsidRDefault="008F473B" w:rsidP="008F473B">
            <w:pPr>
              <w:jc w:val="center"/>
              <w:rPr>
                <w:bCs/>
                <w:i/>
                <w:sz w:val="22"/>
                <w:szCs w:val="22"/>
                <w:lang w:val="en-US"/>
              </w:rPr>
            </w:pPr>
          </w:p>
          <w:p w14:paraId="24DAB7F3" w14:textId="77777777" w:rsidR="009664C8" w:rsidRDefault="009664C8" w:rsidP="008F473B">
            <w:pPr>
              <w:jc w:val="center"/>
              <w:rPr>
                <w:bCs/>
                <w:i/>
                <w:sz w:val="22"/>
                <w:szCs w:val="22"/>
                <w:lang w:val="en-US"/>
              </w:rPr>
            </w:pPr>
          </w:p>
          <w:p w14:paraId="07EA122C" w14:textId="77777777" w:rsidR="00294E89" w:rsidRDefault="00294E89" w:rsidP="008F473B">
            <w:pPr>
              <w:jc w:val="center"/>
              <w:rPr>
                <w:bCs/>
                <w:i/>
                <w:sz w:val="22"/>
                <w:szCs w:val="22"/>
                <w:lang w:val="en-US"/>
              </w:rPr>
            </w:pPr>
          </w:p>
          <w:p w14:paraId="39C7DDDA" w14:textId="77777777" w:rsidR="00294E89" w:rsidRDefault="00294E89" w:rsidP="008F473B">
            <w:pPr>
              <w:jc w:val="center"/>
              <w:rPr>
                <w:bCs/>
                <w:i/>
                <w:sz w:val="22"/>
                <w:szCs w:val="22"/>
                <w:lang w:val="en-US"/>
              </w:rPr>
            </w:pPr>
          </w:p>
          <w:p w14:paraId="4396D30E" w14:textId="77777777" w:rsidR="00294E89" w:rsidRDefault="00294E89" w:rsidP="008F473B">
            <w:pPr>
              <w:jc w:val="center"/>
              <w:rPr>
                <w:bCs/>
                <w:i/>
                <w:sz w:val="22"/>
                <w:szCs w:val="22"/>
                <w:lang w:val="en-US"/>
              </w:rPr>
            </w:pPr>
          </w:p>
          <w:p w14:paraId="0C2B9848" w14:textId="77777777" w:rsidR="00294E89" w:rsidRDefault="00294E89" w:rsidP="008F473B">
            <w:pPr>
              <w:jc w:val="center"/>
              <w:rPr>
                <w:bCs/>
                <w:i/>
                <w:sz w:val="22"/>
                <w:szCs w:val="22"/>
                <w:lang w:val="en-US"/>
              </w:rPr>
            </w:pPr>
          </w:p>
          <w:p w14:paraId="7F7DAD9C" w14:textId="77777777" w:rsidR="00294E89" w:rsidRDefault="00294E89" w:rsidP="008F473B">
            <w:pPr>
              <w:jc w:val="center"/>
              <w:rPr>
                <w:bCs/>
                <w:i/>
                <w:sz w:val="22"/>
                <w:szCs w:val="22"/>
                <w:lang w:val="en-US"/>
              </w:rPr>
            </w:pPr>
          </w:p>
          <w:p w14:paraId="137A475D" w14:textId="77777777" w:rsidR="00294E89" w:rsidRDefault="00294E89" w:rsidP="008F473B">
            <w:pPr>
              <w:jc w:val="center"/>
              <w:rPr>
                <w:bCs/>
                <w:i/>
                <w:sz w:val="22"/>
                <w:szCs w:val="22"/>
                <w:lang w:val="en-US"/>
              </w:rPr>
            </w:pPr>
          </w:p>
          <w:p w14:paraId="551080D8" w14:textId="77777777" w:rsidR="00294E89" w:rsidRDefault="00294E89" w:rsidP="008F473B">
            <w:pPr>
              <w:jc w:val="center"/>
              <w:rPr>
                <w:bCs/>
                <w:i/>
                <w:sz w:val="22"/>
                <w:szCs w:val="22"/>
                <w:lang w:val="en-US"/>
              </w:rPr>
            </w:pPr>
          </w:p>
          <w:p w14:paraId="752BB1F0" w14:textId="77777777" w:rsidR="00294E89" w:rsidRDefault="00294E89" w:rsidP="008F473B">
            <w:pPr>
              <w:jc w:val="center"/>
              <w:rPr>
                <w:bCs/>
                <w:i/>
                <w:sz w:val="22"/>
                <w:szCs w:val="22"/>
                <w:lang w:val="en-US"/>
              </w:rPr>
            </w:pPr>
          </w:p>
          <w:p w14:paraId="4888B4E7" w14:textId="3165AE41" w:rsidR="008F473B" w:rsidRPr="008F473B" w:rsidRDefault="008F473B" w:rsidP="008F473B">
            <w:pPr>
              <w:jc w:val="center"/>
              <w:rPr>
                <w:bCs/>
                <w:i/>
                <w:sz w:val="22"/>
                <w:szCs w:val="22"/>
                <w:lang w:val="en-US"/>
              </w:rPr>
            </w:pPr>
            <w:r w:rsidRPr="008F473B">
              <w:rPr>
                <w:bCs/>
                <w:i/>
                <w:sz w:val="22"/>
                <w:szCs w:val="22"/>
                <w:lang w:val="en-US"/>
              </w:rPr>
              <w:t>Practical assignments</w:t>
            </w:r>
          </w:p>
          <w:p w14:paraId="11907C71" w14:textId="49E341E2" w:rsidR="00DC102A" w:rsidRPr="008F473B" w:rsidRDefault="008F473B" w:rsidP="008F473B">
            <w:pPr>
              <w:jc w:val="center"/>
              <w:rPr>
                <w:bCs/>
                <w:i/>
                <w:sz w:val="22"/>
                <w:szCs w:val="22"/>
                <w:lang w:val="en-US"/>
              </w:rPr>
            </w:pPr>
            <w:r w:rsidRPr="008F473B">
              <w:rPr>
                <w:bCs/>
                <w:i/>
                <w:sz w:val="22"/>
                <w:szCs w:val="22"/>
                <w:lang w:val="en-US"/>
              </w:rPr>
              <w:t>Practical assignments</w:t>
            </w:r>
          </w:p>
        </w:tc>
      </w:tr>
      <w:tr w:rsidR="00DC102A" w:rsidRPr="00290FAC" w14:paraId="7C72E4DA" w14:textId="77777777" w:rsidTr="00404B68">
        <w:trPr>
          <w:trHeight w:val="508"/>
        </w:trPr>
        <w:tc>
          <w:tcPr>
            <w:tcW w:w="1985" w:type="dxa"/>
            <w:vMerge/>
          </w:tcPr>
          <w:p w14:paraId="58833975" w14:textId="77777777" w:rsidR="00DC102A" w:rsidRPr="008F473B" w:rsidRDefault="00DC102A" w:rsidP="00237D49">
            <w:pPr>
              <w:tabs>
                <w:tab w:val="num" w:pos="176"/>
                <w:tab w:val="left" w:pos="426"/>
              </w:tabs>
              <w:ind w:left="34"/>
              <w:jc w:val="center"/>
              <w:rPr>
                <w:bCs/>
                <w:i/>
                <w:sz w:val="22"/>
                <w:szCs w:val="22"/>
                <w:lang w:val="en-US"/>
              </w:rPr>
            </w:pPr>
          </w:p>
        </w:tc>
        <w:tc>
          <w:tcPr>
            <w:tcW w:w="2694" w:type="dxa"/>
          </w:tcPr>
          <w:p w14:paraId="3D403311" w14:textId="7DA1B66D" w:rsidR="00DC102A" w:rsidRPr="008F473B" w:rsidRDefault="004F1AF4" w:rsidP="00237D49">
            <w:pPr>
              <w:tabs>
                <w:tab w:val="num" w:pos="1"/>
                <w:tab w:val="left" w:pos="426"/>
              </w:tabs>
              <w:ind w:left="1"/>
              <w:rPr>
                <w:bCs/>
                <w:i/>
                <w:sz w:val="22"/>
                <w:szCs w:val="22"/>
                <w:lang w:val="en-US"/>
              </w:rPr>
            </w:pPr>
            <w:r w:rsidRPr="008F473B">
              <w:rPr>
                <w:bCs/>
                <w:sz w:val="22"/>
                <w:szCs w:val="22"/>
                <w:lang w:val="en-US"/>
              </w:rPr>
              <w:t>PC 2.2. Develops proposals for the improvement of managerial decisions taking into account efficiency criteria, possible risks and socio-economic consequences</w:t>
            </w:r>
          </w:p>
        </w:tc>
        <w:tc>
          <w:tcPr>
            <w:tcW w:w="3259" w:type="dxa"/>
          </w:tcPr>
          <w:p w14:paraId="49F2EDF5" w14:textId="77777777" w:rsidR="007F5230" w:rsidRDefault="00DC102A" w:rsidP="00DC102A">
            <w:pPr>
              <w:tabs>
                <w:tab w:val="num" w:pos="1"/>
                <w:tab w:val="left" w:pos="426"/>
              </w:tabs>
              <w:ind w:firstLine="0"/>
              <w:rPr>
                <w:bCs/>
                <w:i/>
                <w:sz w:val="22"/>
                <w:szCs w:val="22"/>
                <w:lang w:val="en-US"/>
              </w:rPr>
            </w:pPr>
            <w:r w:rsidRPr="008F473B">
              <w:rPr>
                <w:bCs/>
                <w:i/>
                <w:sz w:val="22"/>
                <w:szCs w:val="22"/>
                <w:lang w:val="en-US"/>
              </w:rPr>
              <w:t xml:space="preserve">To know skills of </w:t>
            </w:r>
            <w:r w:rsidR="007F5230" w:rsidRPr="007F5230">
              <w:rPr>
                <w:bCs/>
                <w:i/>
                <w:sz w:val="22"/>
                <w:szCs w:val="22"/>
                <w:lang w:val="en-US"/>
              </w:rPr>
              <w:t>project management processes, inputs and outputs of each process;</w:t>
            </w:r>
          </w:p>
          <w:p w14:paraId="0459B058" w14:textId="77777777" w:rsidR="007F5230" w:rsidRDefault="00DC102A" w:rsidP="00DC102A">
            <w:pPr>
              <w:pStyle w:val="TableParagraph"/>
              <w:spacing w:line="256" w:lineRule="exact"/>
              <w:jc w:val="both"/>
              <w:rPr>
                <w:bCs/>
                <w:i/>
                <w:lang w:val="en-US" w:bidi="ar-SA"/>
              </w:rPr>
            </w:pPr>
            <w:r w:rsidRPr="008F473B">
              <w:rPr>
                <w:bCs/>
                <w:i/>
                <w:lang w:val="en-US"/>
              </w:rPr>
              <w:t xml:space="preserve">To be able </w:t>
            </w:r>
            <w:r w:rsidR="007F5230" w:rsidRPr="007F5230">
              <w:rPr>
                <w:bCs/>
                <w:i/>
                <w:lang w:val="en-US" w:bidi="ar-SA"/>
              </w:rPr>
              <w:t>develop proposals for improving management decisions, taking into account performance criteria, possible risks and socio-economic consequences; analyze alternative options for solving research and practical problems and assess the potential gains / losses of the implementation of these options; when solving research and practical problems, generate new ideas that can be operationalized, based on available resources and constraints; set goals and objectives at each stage of the project;</w:t>
            </w:r>
          </w:p>
          <w:p w14:paraId="3C7E5B58" w14:textId="319B9BDD" w:rsidR="00DC102A" w:rsidRPr="008F473B" w:rsidRDefault="00DC102A" w:rsidP="001A6C72">
            <w:pPr>
              <w:pStyle w:val="TableParagraph"/>
              <w:spacing w:line="256" w:lineRule="exact"/>
              <w:jc w:val="both"/>
              <w:rPr>
                <w:bCs/>
                <w:i/>
                <w:lang w:val="en-US" w:bidi="ar-SA"/>
              </w:rPr>
            </w:pPr>
            <w:r w:rsidRPr="008F473B">
              <w:rPr>
                <w:bCs/>
                <w:i/>
                <w:lang w:val="en-US"/>
              </w:rPr>
              <w:t xml:space="preserve">To have the skills to </w:t>
            </w:r>
            <w:r w:rsidR="001A6C72" w:rsidRPr="001A6C72">
              <w:rPr>
                <w:bCs/>
                <w:i/>
                <w:lang w:val="en-US"/>
              </w:rPr>
              <w:t>develop proposals for improving management decisions, taking into account the criteria of efficiency, possible risks and socio-economic consequences; the main approaches to resolving conflicts in project management and methods of effective communication.</w:t>
            </w:r>
          </w:p>
        </w:tc>
        <w:tc>
          <w:tcPr>
            <w:tcW w:w="1985" w:type="dxa"/>
          </w:tcPr>
          <w:p w14:paraId="62EC8D72" w14:textId="77777777" w:rsidR="008F473B" w:rsidRPr="008F473B" w:rsidRDefault="008F473B" w:rsidP="008F473B">
            <w:pPr>
              <w:jc w:val="center"/>
              <w:rPr>
                <w:bCs/>
                <w:i/>
                <w:sz w:val="22"/>
                <w:szCs w:val="22"/>
                <w:lang w:val="en-US"/>
              </w:rPr>
            </w:pPr>
            <w:r w:rsidRPr="008F473B">
              <w:rPr>
                <w:bCs/>
                <w:i/>
                <w:sz w:val="22"/>
                <w:szCs w:val="22"/>
                <w:lang w:val="en-US"/>
              </w:rPr>
              <w:t>Tests</w:t>
            </w:r>
          </w:p>
          <w:p w14:paraId="27FB4BC5" w14:textId="77777777" w:rsidR="008F473B" w:rsidRPr="008F473B" w:rsidRDefault="008F473B" w:rsidP="008F473B">
            <w:pPr>
              <w:jc w:val="center"/>
              <w:rPr>
                <w:bCs/>
                <w:i/>
                <w:sz w:val="22"/>
                <w:szCs w:val="22"/>
                <w:lang w:val="en-US"/>
              </w:rPr>
            </w:pPr>
          </w:p>
          <w:p w14:paraId="2A674D0F" w14:textId="77777777" w:rsidR="008F473B" w:rsidRPr="008F473B" w:rsidRDefault="008F473B" w:rsidP="008F473B">
            <w:pPr>
              <w:jc w:val="center"/>
              <w:rPr>
                <w:bCs/>
                <w:i/>
                <w:sz w:val="22"/>
                <w:szCs w:val="22"/>
                <w:lang w:val="en-US"/>
              </w:rPr>
            </w:pPr>
          </w:p>
          <w:p w14:paraId="5803F78A" w14:textId="77777777" w:rsidR="008F473B" w:rsidRPr="008F473B" w:rsidRDefault="008F473B" w:rsidP="008F473B">
            <w:pPr>
              <w:jc w:val="center"/>
              <w:rPr>
                <w:bCs/>
                <w:i/>
                <w:sz w:val="22"/>
                <w:szCs w:val="22"/>
                <w:lang w:val="en-US"/>
              </w:rPr>
            </w:pPr>
            <w:r w:rsidRPr="008F473B">
              <w:rPr>
                <w:bCs/>
                <w:i/>
                <w:sz w:val="22"/>
                <w:szCs w:val="22"/>
                <w:lang w:val="en-US"/>
              </w:rPr>
              <w:t>Practical assignments</w:t>
            </w:r>
          </w:p>
          <w:p w14:paraId="2B3C40BA" w14:textId="77777777" w:rsidR="008F473B" w:rsidRPr="008F473B" w:rsidRDefault="008F473B" w:rsidP="008F473B">
            <w:pPr>
              <w:jc w:val="center"/>
              <w:rPr>
                <w:bCs/>
                <w:i/>
                <w:sz w:val="22"/>
                <w:szCs w:val="22"/>
                <w:lang w:val="en-US"/>
              </w:rPr>
            </w:pPr>
          </w:p>
          <w:p w14:paraId="418BE002" w14:textId="77777777" w:rsidR="008F473B" w:rsidRPr="008F473B" w:rsidRDefault="008F473B" w:rsidP="008F473B">
            <w:pPr>
              <w:jc w:val="center"/>
              <w:rPr>
                <w:bCs/>
                <w:i/>
                <w:sz w:val="22"/>
                <w:szCs w:val="22"/>
                <w:lang w:val="en-US"/>
              </w:rPr>
            </w:pPr>
          </w:p>
          <w:p w14:paraId="3B7611E2" w14:textId="77777777" w:rsidR="007F5230" w:rsidRDefault="007F5230" w:rsidP="008F473B">
            <w:pPr>
              <w:jc w:val="center"/>
              <w:rPr>
                <w:bCs/>
                <w:i/>
                <w:sz w:val="22"/>
                <w:szCs w:val="22"/>
                <w:lang w:val="en-US"/>
              </w:rPr>
            </w:pPr>
          </w:p>
          <w:p w14:paraId="3B98E4A4" w14:textId="77777777" w:rsidR="007F5230" w:rsidRDefault="007F5230" w:rsidP="008F473B">
            <w:pPr>
              <w:jc w:val="center"/>
              <w:rPr>
                <w:bCs/>
                <w:i/>
                <w:sz w:val="22"/>
                <w:szCs w:val="22"/>
                <w:lang w:val="en-US"/>
              </w:rPr>
            </w:pPr>
          </w:p>
          <w:p w14:paraId="738843BD" w14:textId="77777777" w:rsidR="007F5230" w:rsidRDefault="007F5230" w:rsidP="008F473B">
            <w:pPr>
              <w:jc w:val="center"/>
              <w:rPr>
                <w:bCs/>
                <w:i/>
                <w:sz w:val="22"/>
                <w:szCs w:val="22"/>
                <w:lang w:val="en-US"/>
              </w:rPr>
            </w:pPr>
          </w:p>
          <w:p w14:paraId="4D9B9389" w14:textId="77777777" w:rsidR="007F5230" w:rsidRDefault="007F5230" w:rsidP="008F473B">
            <w:pPr>
              <w:jc w:val="center"/>
              <w:rPr>
                <w:bCs/>
                <w:i/>
                <w:sz w:val="22"/>
                <w:szCs w:val="22"/>
                <w:lang w:val="en-US"/>
              </w:rPr>
            </w:pPr>
          </w:p>
          <w:p w14:paraId="6477BB92" w14:textId="77777777" w:rsidR="007F5230" w:rsidRDefault="007F5230" w:rsidP="008F473B">
            <w:pPr>
              <w:jc w:val="center"/>
              <w:rPr>
                <w:bCs/>
                <w:i/>
                <w:sz w:val="22"/>
                <w:szCs w:val="22"/>
                <w:lang w:val="en-US"/>
              </w:rPr>
            </w:pPr>
          </w:p>
          <w:p w14:paraId="6063B0D8" w14:textId="77777777" w:rsidR="007F5230" w:rsidRDefault="007F5230" w:rsidP="008F473B">
            <w:pPr>
              <w:jc w:val="center"/>
              <w:rPr>
                <w:bCs/>
                <w:i/>
                <w:sz w:val="22"/>
                <w:szCs w:val="22"/>
                <w:lang w:val="en-US"/>
              </w:rPr>
            </w:pPr>
          </w:p>
          <w:p w14:paraId="6B844261" w14:textId="77777777" w:rsidR="007F5230" w:rsidRDefault="007F5230" w:rsidP="008F473B">
            <w:pPr>
              <w:jc w:val="center"/>
              <w:rPr>
                <w:bCs/>
                <w:i/>
                <w:sz w:val="22"/>
                <w:szCs w:val="22"/>
                <w:lang w:val="en-US"/>
              </w:rPr>
            </w:pPr>
          </w:p>
          <w:p w14:paraId="4BF3835E" w14:textId="77777777" w:rsidR="007F5230" w:rsidRDefault="007F5230" w:rsidP="008F473B">
            <w:pPr>
              <w:jc w:val="center"/>
              <w:rPr>
                <w:bCs/>
                <w:i/>
                <w:sz w:val="22"/>
                <w:szCs w:val="22"/>
                <w:lang w:val="en-US"/>
              </w:rPr>
            </w:pPr>
          </w:p>
          <w:p w14:paraId="58037800" w14:textId="77777777" w:rsidR="007F5230" w:rsidRDefault="007F5230" w:rsidP="008F473B">
            <w:pPr>
              <w:jc w:val="center"/>
              <w:rPr>
                <w:bCs/>
                <w:i/>
                <w:sz w:val="22"/>
                <w:szCs w:val="22"/>
                <w:lang w:val="en-US"/>
              </w:rPr>
            </w:pPr>
          </w:p>
          <w:p w14:paraId="181F8373" w14:textId="77777777" w:rsidR="007F5230" w:rsidRDefault="007F5230" w:rsidP="008F473B">
            <w:pPr>
              <w:jc w:val="center"/>
              <w:rPr>
                <w:bCs/>
                <w:i/>
                <w:sz w:val="22"/>
                <w:szCs w:val="22"/>
                <w:lang w:val="en-US"/>
              </w:rPr>
            </w:pPr>
          </w:p>
          <w:p w14:paraId="0C029864" w14:textId="77777777" w:rsidR="007F5230" w:rsidRDefault="007F5230" w:rsidP="008F473B">
            <w:pPr>
              <w:jc w:val="center"/>
              <w:rPr>
                <w:bCs/>
                <w:i/>
                <w:sz w:val="22"/>
                <w:szCs w:val="22"/>
                <w:lang w:val="en-US"/>
              </w:rPr>
            </w:pPr>
          </w:p>
          <w:p w14:paraId="5A9CDDFD" w14:textId="77777777" w:rsidR="007F5230" w:rsidRDefault="007F5230" w:rsidP="008F473B">
            <w:pPr>
              <w:jc w:val="center"/>
              <w:rPr>
                <w:bCs/>
                <w:i/>
                <w:sz w:val="22"/>
                <w:szCs w:val="22"/>
                <w:lang w:val="en-US"/>
              </w:rPr>
            </w:pPr>
          </w:p>
          <w:p w14:paraId="4EFD0C73" w14:textId="77777777" w:rsidR="007F5230" w:rsidRDefault="007F5230" w:rsidP="008F473B">
            <w:pPr>
              <w:jc w:val="center"/>
              <w:rPr>
                <w:bCs/>
                <w:i/>
                <w:sz w:val="22"/>
                <w:szCs w:val="22"/>
                <w:lang w:val="en-US"/>
              </w:rPr>
            </w:pPr>
          </w:p>
          <w:p w14:paraId="56830C12" w14:textId="2E1D8EA9" w:rsidR="00DC102A" w:rsidRPr="008F473B" w:rsidRDefault="008F473B" w:rsidP="008F473B">
            <w:pPr>
              <w:jc w:val="center"/>
              <w:rPr>
                <w:bCs/>
                <w:i/>
                <w:sz w:val="22"/>
                <w:szCs w:val="22"/>
                <w:lang w:val="en-US"/>
              </w:rPr>
            </w:pPr>
            <w:r w:rsidRPr="008F473B">
              <w:rPr>
                <w:bCs/>
                <w:i/>
                <w:sz w:val="22"/>
                <w:szCs w:val="22"/>
                <w:lang w:val="en-US"/>
              </w:rPr>
              <w:t>Practical assignments</w:t>
            </w:r>
          </w:p>
        </w:tc>
      </w:tr>
      <w:bookmarkEnd w:id="1"/>
    </w:tbl>
    <w:p w14:paraId="5C82ECD5" w14:textId="25C4953A" w:rsidR="00215653" w:rsidRPr="00DC102A" w:rsidRDefault="00215653" w:rsidP="00215653">
      <w:pPr>
        <w:widowControl/>
        <w:tabs>
          <w:tab w:val="left" w:pos="426"/>
        </w:tabs>
        <w:suppressAutoHyphens w:val="0"/>
        <w:ind w:firstLine="0"/>
        <w:rPr>
          <w:b/>
          <w:sz w:val="24"/>
          <w:szCs w:val="24"/>
          <w:lang w:val="en-US"/>
        </w:rPr>
      </w:pPr>
    </w:p>
    <w:p w14:paraId="019D907D" w14:textId="14BCCAA7" w:rsidR="00215653" w:rsidRPr="00DC102A" w:rsidRDefault="00215653" w:rsidP="00215653">
      <w:pPr>
        <w:widowControl/>
        <w:tabs>
          <w:tab w:val="left" w:pos="426"/>
        </w:tabs>
        <w:suppressAutoHyphens w:val="0"/>
        <w:ind w:firstLine="0"/>
        <w:rPr>
          <w:b/>
          <w:sz w:val="24"/>
          <w:szCs w:val="24"/>
          <w:lang w:val="en-US"/>
        </w:rPr>
      </w:pPr>
    </w:p>
    <w:p w14:paraId="2883644B" w14:textId="77777777" w:rsidR="00771BE3" w:rsidRDefault="00771BE3" w:rsidP="00771BE3">
      <w:pPr>
        <w:pStyle w:val="af6"/>
        <w:tabs>
          <w:tab w:val="left" w:pos="426"/>
        </w:tabs>
        <w:ind w:left="0" w:right="-853" w:firstLine="0"/>
        <w:rPr>
          <w:b/>
          <w:sz w:val="18"/>
          <w:szCs w:val="18"/>
          <w:lang w:val="en-US"/>
        </w:rPr>
      </w:pPr>
      <w:r>
        <w:rPr>
          <w:b/>
          <w:lang w:val="en-US"/>
        </w:rPr>
        <w:t>3.  The Structure and Content of the Course</w:t>
      </w:r>
    </w:p>
    <w:p w14:paraId="29B727D6" w14:textId="72800070" w:rsidR="00215653" w:rsidRPr="00DC102A" w:rsidRDefault="00215653" w:rsidP="00215653">
      <w:pPr>
        <w:widowControl/>
        <w:tabs>
          <w:tab w:val="left" w:pos="426"/>
        </w:tabs>
        <w:suppressAutoHyphens w:val="0"/>
        <w:ind w:firstLine="0"/>
        <w:rPr>
          <w:b/>
          <w:sz w:val="24"/>
          <w:szCs w:val="24"/>
          <w:lang w:val="en-US"/>
        </w:rPr>
      </w:pPr>
    </w:p>
    <w:p w14:paraId="2B739230" w14:textId="77777777" w:rsidR="00771BE3" w:rsidRDefault="00771BE3" w:rsidP="00771BE3">
      <w:pPr>
        <w:pStyle w:val="af6"/>
        <w:tabs>
          <w:tab w:val="left" w:pos="426"/>
        </w:tabs>
        <w:ind w:left="0" w:right="-853" w:firstLine="0"/>
        <w:jc w:val="center"/>
        <w:rPr>
          <w:i/>
          <w:color w:val="FF0000"/>
          <w:sz w:val="18"/>
          <w:szCs w:val="18"/>
          <w:lang w:val="en-US"/>
        </w:rPr>
      </w:pPr>
      <w:r>
        <w:rPr>
          <w:b/>
        </w:rPr>
        <w:t>3.1 Workload</w:t>
      </w:r>
      <w:r>
        <w:rPr>
          <w:b/>
          <w:lang w:val="en-US"/>
        </w:rPr>
        <w:t xml:space="preserve"> of the Course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1"/>
        <w:gridCol w:w="2634"/>
      </w:tblGrid>
      <w:tr w:rsidR="00771BE3" w14:paraId="4F1F4D44" w14:textId="77777777" w:rsidTr="00771BE3">
        <w:tc>
          <w:tcPr>
            <w:tcW w:w="3623" w:type="pct"/>
            <w:tcBorders>
              <w:top w:val="single" w:sz="4" w:space="0" w:color="000000"/>
              <w:left w:val="single" w:sz="4" w:space="0" w:color="000000"/>
              <w:bottom w:val="single" w:sz="4" w:space="0" w:color="000000"/>
              <w:right w:val="single" w:sz="4" w:space="0" w:color="000000"/>
            </w:tcBorders>
          </w:tcPr>
          <w:p w14:paraId="0BBC01A6" w14:textId="77777777" w:rsidR="00771BE3" w:rsidRDefault="00771BE3">
            <w:pPr>
              <w:pStyle w:val="af6"/>
              <w:tabs>
                <w:tab w:val="left" w:pos="426"/>
              </w:tabs>
              <w:ind w:left="0" w:right="-853" w:firstLine="0"/>
              <w:rPr>
                <w:b/>
                <w:color w:val="000000"/>
              </w:rPr>
            </w:pPr>
          </w:p>
        </w:tc>
        <w:tc>
          <w:tcPr>
            <w:tcW w:w="1377" w:type="pct"/>
            <w:tcBorders>
              <w:top w:val="single" w:sz="4" w:space="0" w:color="000000"/>
              <w:left w:val="single" w:sz="4" w:space="0" w:color="000000"/>
              <w:bottom w:val="single" w:sz="4" w:space="0" w:color="000000"/>
              <w:right w:val="single" w:sz="4" w:space="0" w:color="000000"/>
            </w:tcBorders>
            <w:hideMark/>
          </w:tcPr>
          <w:p w14:paraId="4697F859" w14:textId="02A82460" w:rsidR="00771BE3" w:rsidRDefault="00771BE3" w:rsidP="00771BE3">
            <w:pPr>
              <w:pStyle w:val="af6"/>
              <w:tabs>
                <w:tab w:val="left" w:pos="426"/>
              </w:tabs>
              <w:ind w:left="0" w:right="-853" w:firstLine="0"/>
              <w:jc w:val="center"/>
              <w:rPr>
                <w:b/>
              </w:rPr>
            </w:pPr>
            <w:r>
              <w:rPr>
                <w:rFonts w:eastAsia="Calibri"/>
                <w:b/>
              </w:rPr>
              <w:t>Full - Time</w:t>
            </w:r>
          </w:p>
        </w:tc>
      </w:tr>
      <w:tr w:rsidR="00771BE3" w14:paraId="3EB55253" w14:textId="77777777" w:rsidTr="00771BE3">
        <w:tc>
          <w:tcPr>
            <w:tcW w:w="3623" w:type="pct"/>
            <w:tcBorders>
              <w:top w:val="single" w:sz="4" w:space="0" w:color="000000"/>
              <w:left w:val="single" w:sz="4" w:space="0" w:color="000000"/>
              <w:bottom w:val="single" w:sz="4" w:space="0" w:color="000000"/>
              <w:right w:val="single" w:sz="4" w:space="0" w:color="000000"/>
            </w:tcBorders>
            <w:hideMark/>
          </w:tcPr>
          <w:p w14:paraId="7EE408DC" w14:textId="23E304C0" w:rsidR="00771BE3" w:rsidRPr="00771BE3" w:rsidRDefault="00771BE3" w:rsidP="00771BE3">
            <w:pPr>
              <w:pStyle w:val="af6"/>
              <w:tabs>
                <w:tab w:val="left" w:pos="426"/>
              </w:tabs>
              <w:ind w:left="0" w:right="-853" w:firstLine="0"/>
              <w:rPr>
                <w:b/>
                <w:lang w:val="en-US"/>
              </w:rPr>
            </w:pPr>
            <w:r>
              <w:rPr>
                <w:b/>
                <w:color w:val="000000"/>
                <w:lang w:val="en-US"/>
              </w:rPr>
              <w:t xml:space="preserve">Total number of credits </w:t>
            </w:r>
          </w:p>
        </w:tc>
        <w:tc>
          <w:tcPr>
            <w:tcW w:w="1377" w:type="pct"/>
            <w:tcBorders>
              <w:top w:val="single" w:sz="4" w:space="0" w:color="000000"/>
              <w:left w:val="single" w:sz="4" w:space="0" w:color="000000"/>
              <w:bottom w:val="single" w:sz="4" w:space="0" w:color="000000"/>
              <w:right w:val="single" w:sz="4" w:space="0" w:color="000000"/>
            </w:tcBorders>
            <w:hideMark/>
          </w:tcPr>
          <w:p w14:paraId="0D34D3FD" w14:textId="6D57CC2C" w:rsidR="00771BE3" w:rsidRDefault="00771BE3" w:rsidP="00771BE3">
            <w:pPr>
              <w:pStyle w:val="af6"/>
              <w:tabs>
                <w:tab w:val="left" w:pos="426"/>
              </w:tabs>
              <w:ind w:left="0" w:firstLine="0"/>
              <w:jc w:val="center"/>
              <w:rPr>
                <w:b/>
                <w:lang w:val="en-US"/>
              </w:rPr>
            </w:pPr>
            <w:r>
              <w:rPr>
                <w:b/>
              </w:rPr>
              <w:t xml:space="preserve">2 </w:t>
            </w:r>
            <w:r>
              <w:rPr>
                <w:b/>
                <w:color w:val="000000"/>
                <w:lang w:val="en-US"/>
              </w:rPr>
              <w:t>Credits</w:t>
            </w:r>
            <w:r w:rsidRPr="00A856CF">
              <w:rPr>
                <w:b/>
                <w:color w:val="000000"/>
              </w:rPr>
              <w:t xml:space="preserve"> </w:t>
            </w:r>
          </w:p>
        </w:tc>
      </w:tr>
      <w:tr w:rsidR="00771BE3" w:rsidRPr="00771BE3" w14:paraId="14302F40" w14:textId="77777777" w:rsidTr="00771BE3">
        <w:tc>
          <w:tcPr>
            <w:tcW w:w="3623" w:type="pct"/>
            <w:tcBorders>
              <w:top w:val="single" w:sz="4" w:space="0" w:color="000000"/>
              <w:left w:val="single" w:sz="4" w:space="0" w:color="000000"/>
              <w:bottom w:val="single" w:sz="4" w:space="0" w:color="000000"/>
              <w:right w:val="single" w:sz="4" w:space="0" w:color="000000"/>
            </w:tcBorders>
            <w:hideMark/>
          </w:tcPr>
          <w:p w14:paraId="4D240395" w14:textId="77777777" w:rsidR="00771BE3" w:rsidRDefault="00771BE3" w:rsidP="00771BE3">
            <w:pPr>
              <w:pStyle w:val="af6"/>
              <w:tabs>
                <w:tab w:val="left" w:pos="426"/>
              </w:tabs>
              <w:ind w:left="0" w:right="-853" w:firstLine="0"/>
              <w:rPr>
                <w:b/>
                <w:lang w:val="en-US"/>
              </w:rPr>
            </w:pPr>
            <w:r>
              <w:rPr>
                <w:b/>
                <w:lang w:val="en-US"/>
              </w:rPr>
              <w:t>Hours according to the curriculum</w:t>
            </w:r>
          </w:p>
        </w:tc>
        <w:tc>
          <w:tcPr>
            <w:tcW w:w="1377" w:type="pct"/>
            <w:tcBorders>
              <w:top w:val="single" w:sz="4" w:space="0" w:color="000000"/>
              <w:left w:val="single" w:sz="4" w:space="0" w:color="000000"/>
              <w:bottom w:val="single" w:sz="4" w:space="0" w:color="000000"/>
              <w:right w:val="single" w:sz="4" w:space="0" w:color="000000"/>
            </w:tcBorders>
          </w:tcPr>
          <w:p w14:paraId="79AA4544" w14:textId="4D20B820" w:rsidR="00771BE3" w:rsidRDefault="00771BE3" w:rsidP="00771BE3">
            <w:pPr>
              <w:pStyle w:val="af6"/>
              <w:tabs>
                <w:tab w:val="left" w:pos="426"/>
              </w:tabs>
              <w:ind w:left="0" w:firstLine="0"/>
              <w:jc w:val="center"/>
              <w:rPr>
                <w:b/>
                <w:lang w:val="en-US"/>
              </w:rPr>
            </w:pPr>
            <w:r>
              <w:rPr>
                <w:b/>
              </w:rPr>
              <w:t>72</w:t>
            </w:r>
          </w:p>
        </w:tc>
      </w:tr>
      <w:tr w:rsidR="00771BE3" w14:paraId="4826966C" w14:textId="77777777" w:rsidTr="00771BE3">
        <w:tc>
          <w:tcPr>
            <w:tcW w:w="3623" w:type="pct"/>
            <w:tcBorders>
              <w:top w:val="single" w:sz="4" w:space="0" w:color="000000"/>
              <w:left w:val="single" w:sz="4" w:space="0" w:color="000000"/>
              <w:bottom w:val="single" w:sz="4" w:space="0" w:color="000000"/>
              <w:right w:val="single" w:sz="4" w:space="0" w:color="000000"/>
            </w:tcBorders>
            <w:hideMark/>
          </w:tcPr>
          <w:p w14:paraId="1791734F" w14:textId="77777777" w:rsidR="00771BE3" w:rsidRDefault="00771BE3" w:rsidP="00771BE3">
            <w:pPr>
              <w:pStyle w:val="af6"/>
              <w:tabs>
                <w:tab w:val="left" w:pos="426"/>
              </w:tabs>
              <w:ind w:left="0" w:right="-853" w:firstLine="0"/>
              <w:rPr>
                <w:b/>
              </w:rPr>
            </w:pPr>
            <w:r>
              <w:rPr>
                <w:b/>
              </w:rPr>
              <w:t>including</w:t>
            </w:r>
          </w:p>
        </w:tc>
        <w:tc>
          <w:tcPr>
            <w:tcW w:w="1377" w:type="pct"/>
            <w:tcBorders>
              <w:top w:val="single" w:sz="4" w:space="0" w:color="000000"/>
              <w:left w:val="single" w:sz="4" w:space="0" w:color="000000"/>
              <w:bottom w:val="single" w:sz="4" w:space="0" w:color="000000"/>
              <w:right w:val="single" w:sz="4" w:space="0" w:color="000000"/>
            </w:tcBorders>
          </w:tcPr>
          <w:p w14:paraId="420154FF" w14:textId="77777777" w:rsidR="00771BE3" w:rsidRDefault="00771BE3" w:rsidP="00771BE3">
            <w:pPr>
              <w:pStyle w:val="af6"/>
              <w:tabs>
                <w:tab w:val="left" w:pos="426"/>
              </w:tabs>
              <w:ind w:left="0" w:firstLine="0"/>
              <w:jc w:val="center"/>
              <w:rPr>
                <w:b/>
              </w:rPr>
            </w:pPr>
          </w:p>
        </w:tc>
      </w:tr>
      <w:tr w:rsidR="00771BE3" w:rsidRPr="00771BE3" w14:paraId="3D6BCD85" w14:textId="77777777" w:rsidTr="00771BE3">
        <w:tc>
          <w:tcPr>
            <w:tcW w:w="3623" w:type="pct"/>
            <w:tcBorders>
              <w:top w:val="single" w:sz="4" w:space="0" w:color="000000"/>
              <w:left w:val="single" w:sz="4" w:space="0" w:color="000000"/>
              <w:bottom w:val="single" w:sz="4" w:space="0" w:color="000000"/>
              <w:right w:val="single" w:sz="4" w:space="0" w:color="000000"/>
            </w:tcBorders>
            <w:hideMark/>
          </w:tcPr>
          <w:p w14:paraId="0B659AA2" w14:textId="77777777" w:rsidR="00771BE3" w:rsidRPr="00771BE3" w:rsidRDefault="00771BE3" w:rsidP="00771BE3">
            <w:pPr>
              <w:pStyle w:val="af6"/>
              <w:tabs>
                <w:tab w:val="left" w:pos="426"/>
              </w:tabs>
              <w:ind w:left="0" w:right="-853" w:firstLine="0"/>
              <w:rPr>
                <w:b/>
                <w:color w:val="000000"/>
                <w:lang w:val="en-US"/>
              </w:rPr>
            </w:pPr>
            <w:r w:rsidRPr="00771BE3">
              <w:rPr>
                <w:b/>
                <w:color w:val="000000"/>
                <w:lang w:val="en-US"/>
              </w:rPr>
              <w:t>Contact work with the teacher:</w:t>
            </w:r>
          </w:p>
          <w:p w14:paraId="53E9F3D2" w14:textId="77777777" w:rsidR="00771BE3" w:rsidRPr="00771BE3" w:rsidRDefault="00771BE3" w:rsidP="00771BE3">
            <w:pPr>
              <w:pStyle w:val="af6"/>
              <w:tabs>
                <w:tab w:val="left" w:pos="426"/>
              </w:tabs>
              <w:ind w:left="0" w:right="-853" w:firstLine="0"/>
              <w:rPr>
                <w:b/>
                <w:color w:val="000000"/>
                <w:lang w:val="en-US"/>
              </w:rPr>
            </w:pPr>
            <w:r w:rsidRPr="00771BE3">
              <w:rPr>
                <w:b/>
                <w:color w:val="000000"/>
                <w:lang w:val="en-US"/>
              </w:rPr>
              <w:t>- Lectures</w:t>
            </w:r>
          </w:p>
          <w:p w14:paraId="513B9741" w14:textId="77777777" w:rsidR="00771BE3" w:rsidRDefault="00771BE3" w:rsidP="00771BE3">
            <w:pPr>
              <w:pStyle w:val="af6"/>
              <w:tabs>
                <w:tab w:val="left" w:pos="426"/>
              </w:tabs>
              <w:ind w:left="0" w:right="-853" w:firstLine="0"/>
              <w:rPr>
                <w:b/>
                <w:lang w:val="en-US"/>
              </w:rPr>
            </w:pPr>
            <w:r>
              <w:rPr>
                <w:b/>
                <w:color w:val="000000"/>
                <w:lang w:val="en-US"/>
              </w:rPr>
              <w:t>- Seminars (</w:t>
            </w:r>
            <w:r>
              <w:rPr>
                <w:b/>
                <w:lang w:val="en-US"/>
              </w:rPr>
              <w:t>practical classes / laboratory work)</w:t>
            </w:r>
          </w:p>
        </w:tc>
        <w:tc>
          <w:tcPr>
            <w:tcW w:w="1377" w:type="pct"/>
            <w:tcBorders>
              <w:top w:val="single" w:sz="4" w:space="0" w:color="000000"/>
              <w:left w:val="single" w:sz="4" w:space="0" w:color="000000"/>
              <w:bottom w:val="single" w:sz="4" w:space="0" w:color="000000"/>
              <w:right w:val="single" w:sz="4" w:space="0" w:color="000000"/>
            </w:tcBorders>
          </w:tcPr>
          <w:p w14:paraId="7B447991" w14:textId="47F57434" w:rsidR="00771BE3" w:rsidRPr="00413E69" w:rsidRDefault="00413E69" w:rsidP="00771BE3">
            <w:pPr>
              <w:pStyle w:val="af6"/>
              <w:tabs>
                <w:tab w:val="clear" w:pos="822"/>
                <w:tab w:val="left" w:pos="0"/>
              </w:tabs>
              <w:ind w:left="0" w:firstLine="0"/>
              <w:jc w:val="center"/>
              <w:rPr>
                <w:b/>
                <w:lang w:val="en-US"/>
              </w:rPr>
            </w:pPr>
            <w:r>
              <w:rPr>
                <w:b/>
                <w:lang w:val="en-US"/>
              </w:rPr>
              <w:t>24</w:t>
            </w:r>
          </w:p>
          <w:p w14:paraId="0CF896A1" w14:textId="0B9939D3" w:rsidR="00771BE3" w:rsidRPr="00413E69" w:rsidRDefault="00413E69" w:rsidP="00771BE3">
            <w:pPr>
              <w:pStyle w:val="af6"/>
              <w:tabs>
                <w:tab w:val="clear" w:pos="822"/>
                <w:tab w:val="left" w:pos="0"/>
              </w:tabs>
              <w:ind w:left="0" w:firstLine="0"/>
              <w:jc w:val="center"/>
              <w:rPr>
                <w:b/>
                <w:lang w:val="en-US"/>
              </w:rPr>
            </w:pPr>
            <w:r>
              <w:rPr>
                <w:b/>
                <w:lang w:val="en-US"/>
              </w:rPr>
              <w:t>8</w:t>
            </w:r>
          </w:p>
          <w:p w14:paraId="76267BE4" w14:textId="37B76825" w:rsidR="00771BE3" w:rsidRDefault="00771BE3" w:rsidP="00771BE3">
            <w:pPr>
              <w:pStyle w:val="af6"/>
              <w:tabs>
                <w:tab w:val="left" w:pos="426"/>
              </w:tabs>
              <w:ind w:left="0" w:firstLine="0"/>
              <w:jc w:val="center"/>
              <w:rPr>
                <w:b/>
                <w:lang w:val="en-US"/>
              </w:rPr>
            </w:pPr>
            <w:r>
              <w:rPr>
                <w:b/>
              </w:rPr>
              <w:t>16</w:t>
            </w:r>
          </w:p>
        </w:tc>
      </w:tr>
      <w:tr w:rsidR="00771BE3" w14:paraId="396E6C0C" w14:textId="77777777" w:rsidTr="00771BE3">
        <w:tc>
          <w:tcPr>
            <w:tcW w:w="3623" w:type="pct"/>
            <w:tcBorders>
              <w:top w:val="single" w:sz="4" w:space="0" w:color="000000"/>
              <w:left w:val="single" w:sz="4" w:space="0" w:color="000000"/>
              <w:bottom w:val="single" w:sz="4" w:space="0" w:color="000000"/>
              <w:right w:val="single" w:sz="4" w:space="0" w:color="000000"/>
            </w:tcBorders>
            <w:hideMark/>
          </w:tcPr>
          <w:p w14:paraId="6BB82C2C" w14:textId="77777777" w:rsidR="00771BE3" w:rsidRDefault="00771BE3" w:rsidP="00771BE3">
            <w:pPr>
              <w:pStyle w:val="af6"/>
              <w:tabs>
                <w:tab w:val="left" w:pos="426"/>
              </w:tabs>
              <w:ind w:left="0" w:right="-853" w:firstLine="0"/>
              <w:rPr>
                <w:b/>
              </w:rPr>
            </w:pPr>
            <w:r>
              <w:rPr>
                <w:b/>
                <w:color w:val="000000"/>
              </w:rPr>
              <w:t>Student's independent work</w:t>
            </w:r>
          </w:p>
        </w:tc>
        <w:tc>
          <w:tcPr>
            <w:tcW w:w="1377" w:type="pct"/>
            <w:tcBorders>
              <w:top w:val="single" w:sz="4" w:space="0" w:color="000000"/>
              <w:left w:val="single" w:sz="4" w:space="0" w:color="000000"/>
              <w:bottom w:val="single" w:sz="4" w:space="0" w:color="000000"/>
              <w:right w:val="single" w:sz="4" w:space="0" w:color="000000"/>
            </w:tcBorders>
          </w:tcPr>
          <w:p w14:paraId="1383916B" w14:textId="4F8F3099" w:rsidR="00771BE3" w:rsidRPr="00413E69" w:rsidRDefault="00413E69" w:rsidP="00771BE3">
            <w:pPr>
              <w:pStyle w:val="af6"/>
              <w:tabs>
                <w:tab w:val="left" w:pos="426"/>
              </w:tabs>
              <w:ind w:left="0" w:firstLine="0"/>
              <w:jc w:val="center"/>
              <w:rPr>
                <w:b/>
                <w:lang w:val="en-US"/>
              </w:rPr>
            </w:pPr>
            <w:r>
              <w:rPr>
                <w:b/>
                <w:lang w:val="en-US"/>
              </w:rPr>
              <w:t>47</w:t>
            </w:r>
          </w:p>
        </w:tc>
      </w:tr>
      <w:tr w:rsidR="00771BE3" w14:paraId="2EB919A4" w14:textId="77777777" w:rsidTr="00771BE3">
        <w:tc>
          <w:tcPr>
            <w:tcW w:w="3623" w:type="pct"/>
            <w:tcBorders>
              <w:top w:val="single" w:sz="4" w:space="0" w:color="000000"/>
              <w:left w:val="single" w:sz="4" w:space="0" w:color="000000"/>
              <w:bottom w:val="single" w:sz="4" w:space="0" w:color="000000"/>
              <w:right w:val="single" w:sz="4" w:space="0" w:color="000000"/>
            </w:tcBorders>
            <w:hideMark/>
          </w:tcPr>
          <w:p w14:paraId="5C33C859" w14:textId="77777777" w:rsidR="00771BE3" w:rsidRDefault="00771BE3" w:rsidP="00771BE3">
            <w:pPr>
              <w:pStyle w:val="af6"/>
              <w:tabs>
                <w:tab w:val="left" w:pos="426"/>
              </w:tabs>
              <w:ind w:left="0" w:right="-853" w:firstLine="0"/>
              <w:rPr>
                <w:b/>
                <w:highlight w:val="green"/>
                <w:lang w:val="en-US"/>
              </w:rPr>
            </w:pPr>
            <w:r>
              <w:rPr>
                <w:b/>
                <w:lang w:val="en-US"/>
              </w:rPr>
              <w:t>Control</w:t>
            </w:r>
          </w:p>
        </w:tc>
        <w:tc>
          <w:tcPr>
            <w:tcW w:w="1377" w:type="pct"/>
            <w:tcBorders>
              <w:top w:val="single" w:sz="4" w:space="0" w:color="000000"/>
              <w:left w:val="single" w:sz="4" w:space="0" w:color="000000"/>
              <w:bottom w:val="single" w:sz="4" w:space="0" w:color="000000"/>
              <w:right w:val="single" w:sz="4" w:space="0" w:color="000000"/>
            </w:tcBorders>
          </w:tcPr>
          <w:p w14:paraId="4999DCD1" w14:textId="67FAB271" w:rsidR="00771BE3" w:rsidRDefault="00771BE3" w:rsidP="00771BE3">
            <w:pPr>
              <w:pStyle w:val="af6"/>
              <w:tabs>
                <w:tab w:val="left" w:pos="426"/>
              </w:tabs>
              <w:ind w:left="0" w:firstLine="0"/>
              <w:jc w:val="center"/>
              <w:rPr>
                <w:b/>
              </w:rPr>
            </w:pPr>
            <w:r>
              <w:rPr>
                <w:b/>
              </w:rPr>
              <w:t>1</w:t>
            </w:r>
          </w:p>
        </w:tc>
      </w:tr>
      <w:tr w:rsidR="00771BE3" w:rsidRPr="00771BE3" w14:paraId="735BA77F" w14:textId="77777777" w:rsidTr="00771BE3">
        <w:tc>
          <w:tcPr>
            <w:tcW w:w="3623" w:type="pct"/>
            <w:tcBorders>
              <w:top w:val="single" w:sz="4" w:space="0" w:color="000000"/>
              <w:left w:val="single" w:sz="4" w:space="0" w:color="000000"/>
              <w:bottom w:val="single" w:sz="4" w:space="0" w:color="000000"/>
              <w:right w:val="single" w:sz="4" w:space="0" w:color="000000"/>
            </w:tcBorders>
            <w:hideMark/>
          </w:tcPr>
          <w:p w14:paraId="0E1968A5" w14:textId="37EC1624" w:rsidR="00771BE3" w:rsidRDefault="00771BE3" w:rsidP="00771BE3">
            <w:pPr>
              <w:pStyle w:val="af6"/>
              <w:tabs>
                <w:tab w:val="left" w:pos="426"/>
              </w:tabs>
              <w:ind w:left="0" w:right="-853" w:firstLine="0"/>
              <w:rPr>
                <w:b/>
                <w:color w:val="000000"/>
                <w:lang w:val="en-US"/>
              </w:rPr>
            </w:pPr>
            <w:r>
              <w:rPr>
                <w:b/>
                <w:color w:val="000000"/>
                <w:lang w:val="en-US"/>
              </w:rPr>
              <w:t xml:space="preserve">Midterm Assessment  - Test  </w:t>
            </w:r>
          </w:p>
        </w:tc>
        <w:tc>
          <w:tcPr>
            <w:tcW w:w="1377" w:type="pct"/>
            <w:tcBorders>
              <w:top w:val="single" w:sz="4" w:space="0" w:color="000000"/>
              <w:left w:val="single" w:sz="4" w:space="0" w:color="000000"/>
              <w:bottom w:val="single" w:sz="4" w:space="0" w:color="000000"/>
              <w:right w:val="single" w:sz="4" w:space="0" w:color="000000"/>
            </w:tcBorders>
          </w:tcPr>
          <w:p w14:paraId="7FD04107" w14:textId="179C8972" w:rsidR="00771BE3" w:rsidRDefault="00771BE3" w:rsidP="00771BE3">
            <w:pPr>
              <w:pStyle w:val="af6"/>
              <w:tabs>
                <w:tab w:val="left" w:pos="426"/>
              </w:tabs>
              <w:ind w:left="0" w:firstLine="0"/>
              <w:jc w:val="center"/>
              <w:rPr>
                <w:b/>
                <w:lang w:val="en-US"/>
              </w:rPr>
            </w:pPr>
            <w:r>
              <w:rPr>
                <w:b/>
              </w:rPr>
              <w:t>-</w:t>
            </w:r>
          </w:p>
        </w:tc>
      </w:tr>
    </w:tbl>
    <w:p w14:paraId="339DBA05" w14:textId="44F60E49" w:rsidR="00215653" w:rsidRPr="00DC102A" w:rsidRDefault="00215653" w:rsidP="00215653">
      <w:pPr>
        <w:widowControl/>
        <w:tabs>
          <w:tab w:val="left" w:pos="426"/>
        </w:tabs>
        <w:suppressAutoHyphens w:val="0"/>
        <w:ind w:firstLine="0"/>
        <w:rPr>
          <w:b/>
          <w:sz w:val="24"/>
          <w:szCs w:val="24"/>
          <w:lang w:val="en-US"/>
        </w:rPr>
      </w:pPr>
    </w:p>
    <w:p w14:paraId="2E8ED066" w14:textId="37DDB6A4" w:rsidR="00215653" w:rsidRPr="00DC102A" w:rsidRDefault="00215653" w:rsidP="00215653">
      <w:pPr>
        <w:widowControl/>
        <w:tabs>
          <w:tab w:val="left" w:pos="426"/>
        </w:tabs>
        <w:suppressAutoHyphens w:val="0"/>
        <w:ind w:firstLine="0"/>
        <w:rPr>
          <w:b/>
          <w:sz w:val="24"/>
          <w:szCs w:val="24"/>
          <w:lang w:val="en-US"/>
        </w:rPr>
      </w:pPr>
    </w:p>
    <w:p w14:paraId="790AEED3" w14:textId="510F2EDB" w:rsidR="00771BE3" w:rsidRDefault="00771BE3" w:rsidP="00771BE3">
      <w:pPr>
        <w:jc w:val="center"/>
        <w:rPr>
          <w:b/>
          <w:sz w:val="24"/>
          <w:szCs w:val="24"/>
        </w:rPr>
      </w:pPr>
      <w:r>
        <w:rPr>
          <w:b/>
          <w:sz w:val="24"/>
          <w:szCs w:val="24"/>
        </w:rPr>
        <w:t>3.2. Content of the Course</w:t>
      </w:r>
    </w:p>
    <w:p w14:paraId="4E8564FE" w14:textId="77777777" w:rsidR="00771BE3" w:rsidRDefault="00771BE3" w:rsidP="00771BE3">
      <w:pPr>
        <w:jc w:val="center"/>
        <w:rPr>
          <w:b/>
          <w:sz w:val="24"/>
          <w:szCs w:val="24"/>
        </w:rPr>
      </w:pPr>
    </w:p>
    <w:tbl>
      <w:tblPr>
        <w:tblW w:w="9762" w:type="dxa"/>
        <w:tblInd w:w="-15" w:type="dxa"/>
        <w:tblLayout w:type="fixed"/>
        <w:tblLook w:val="0000" w:firstRow="0" w:lastRow="0" w:firstColumn="0" w:lastColumn="0" w:noHBand="0" w:noVBand="0"/>
      </w:tblPr>
      <w:tblGrid>
        <w:gridCol w:w="15"/>
        <w:gridCol w:w="3369"/>
        <w:gridCol w:w="708"/>
        <w:gridCol w:w="1248"/>
        <w:gridCol w:w="32"/>
        <w:gridCol w:w="1136"/>
        <w:gridCol w:w="1120"/>
        <w:gridCol w:w="19"/>
        <w:gridCol w:w="840"/>
        <w:gridCol w:w="1275"/>
      </w:tblGrid>
      <w:tr w:rsidR="000C1541" w:rsidRPr="009B546E" w14:paraId="37016DA3" w14:textId="77777777" w:rsidTr="008F473B">
        <w:trPr>
          <w:cantSplit/>
          <w:trHeight w:val="202"/>
        </w:trPr>
        <w:tc>
          <w:tcPr>
            <w:tcW w:w="3384" w:type="dxa"/>
            <w:gridSpan w:val="2"/>
            <w:vMerge w:val="restart"/>
            <w:tcBorders>
              <w:top w:val="single" w:sz="4" w:space="0" w:color="000000"/>
              <w:left w:val="single" w:sz="4" w:space="0" w:color="000000"/>
              <w:bottom w:val="single" w:sz="4" w:space="0" w:color="000000"/>
            </w:tcBorders>
            <w:shd w:val="clear" w:color="auto" w:fill="auto"/>
          </w:tcPr>
          <w:p w14:paraId="292837C5" w14:textId="77777777" w:rsidR="000C1541" w:rsidRPr="009B546E" w:rsidRDefault="000C1541" w:rsidP="000C1541">
            <w:pPr>
              <w:spacing w:line="312" w:lineRule="auto"/>
              <w:ind w:firstLine="0"/>
              <w:rPr>
                <w:b/>
                <w:color w:val="000000"/>
                <w:lang w:val="en-US"/>
              </w:rPr>
            </w:pPr>
            <w:r w:rsidRPr="009B546E">
              <w:rPr>
                <w:b/>
                <w:color w:val="000000"/>
                <w:lang w:val="en-US"/>
              </w:rPr>
              <w:t>Titles of the chapters and topics of the discipline</w:t>
            </w:r>
          </w:p>
        </w:tc>
        <w:tc>
          <w:tcPr>
            <w:tcW w:w="708" w:type="dxa"/>
            <w:vMerge w:val="restart"/>
            <w:tcBorders>
              <w:top w:val="single" w:sz="4" w:space="0" w:color="000000"/>
              <w:left w:val="single" w:sz="4" w:space="0" w:color="000000"/>
              <w:bottom w:val="single" w:sz="4" w:space="0" w:color="000000"/>
            </w:tcBorders>
            <w:shd w:val="clear" w:color="auto" w:fill="auto"/>
            <w:textDirection w:val="btLr"/>
          </w:tcPr>
          <w:p w14:paraId="06F0558A" w14:textId="77777777" w:rsidR="000C1541" w:rsidRPr="009B546E" w:rsidRDefault="000C1541" w:rsidP="00110E8C">
            <w:pPr>
              <w:tabs>
                <w:tab w:val="left" w:pos="822"/>
              </w:tabs>
              <w:spacing w:line="312" w:lineRule="auto"/>
              <w:ind w:firstLine="0"/>
              <w:jc w:val="center"/>
              <w:rPr>
                <w:b/>
                <w:color w:val="000000"/>
                <w:lang w:val="en-US"/>
              </w:rPr>
            </w:pPr>
            <w:r w:rsidRPr="009B546E">
              <w:rPr>
                <w:b/>
                <w:color w:val="000000"/>
                <w:lang w:val="en-US"/>
              </w:rPr>
              <w:t>Workload (hours)</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tcPr>
          <w:p w14:paraId="4D0E41DC" w14:textId="77777777" w:rsidR="000C1541" w:rsidRPr="009B546E" w:rsidRDefault="000C1541" w:rsidP="00110E8C">
            <w:pPr>
              <w:tabs>
                <w:tab w:val="left" w:pos="-332"/>
              </w:tabs>
              <w:spacing w:line="312" w:lineRule="auto"/>
              <w:ind w:left="-102" w:right="-108"/>
              <w:jc w:val="center"/>
              <w:rPr>
                <w:lang w:val="en-US"/>
              </w:rPr>
            </w:pPr>
            <w:r w:rsidRPr="009B546E">
              <w:rPr>
                <w:b/>
                <w:color w:val="000000"/>
                <w:lang w:val="en-US"/>
              </w:rPr>
              <w:t>Including</w:t>
            </w:r>
          </w:p>
        </w:tc>
      </w:tr>
      <w:tr w:rsidR="000C1541" w:rsidRPr="009B546E" w14:paraId="6E0D06F8" w14:textId="77777777" w:rsidTr="008F473B">
        <w:trPr>
          <w:cantSplit/>
          <w:trHeight w:val="202"/>
        </w:trPr>
        <w:tc>
          <w:tcPr>
            <w:tcW w:w="3384" w:type="dxa"/>
            <w:gridSpan w:val="2"/>
            <w:vMerge/>
            <w:tcBorders>
              <w:top w:val="single" w:sz="4" w:space="0" w:color="000000"/>
              <w:left w:val="single" w:sz="4" w:space="0" w:color="000000"/>
              <w:bottom w:val="single" w:sz="4" w:space="0" w:color="000000"/>
            </w:tcBorders>
            <w:shd w:val="clear" w:color="auto" w:fill="auto"/>
          </w:tcPr>
          <w:p w14:paraId="4CD7E273" w14:textId="77777777" w:rsidR="000C1541" w:rsidRPr="009B546E" w:rsidRDefault="000C1541" w:rsidP="000C1541">
            <w:pPr>
              <w:snapToGrid w:val="0"/>
              <w:spacing w:line="312" w:lineRule="auto"/>
              <w:rPr>
                <w:color w:val="000000"/>
                <w:lang w:val="en-US"/>
              </w:rPr>
            </w:pPr>
          </w:p>
        </w:tc>
        <w:tc>
          <w:tcPr>
            <w:tcW w:w="708" w:type="dxa"/>
            <w:vMerge/>
            <w:tcBorders>
              <w:top w:val="single" w:sz="4" w:space="0" w:color="000000"/>
              <w:left w:val="single" w:sz="4" w:space="0" w:color="000000"/>
              <w:bottom w:val="single" w:sz="4" w:space="0" w:color="000000"/>
            </w:tcBorders>
            <w:shd w:val="clear" w:color="auto" w:fill="auto"/>
          </w:tcPr>
          <w:p w14:paraId="1117469F" w14:textId="77777777" w:rsidR="000C1541" w:rsidRPr="009B546E" w:rsidRDefault="000C1541" w:rsidP="00110E8C">
            <w:pPr>
              <w:tabs>
                <w:tab w:val="left" w:pos="-332"/>
              </w:tabs>
              <w:snapToGrid w:val="0"/>
              <w:spacing w:line="312" w:lineRule="auto"/>
              <w:ind w:left="-102" w:right="-108"/>
              <w:jc w:val="center"/>
              <w:rPr>
                <w:color w:val="000000"/>
                <w:lang w:val="en-US"/>
              </w:rPr>
            </w:pPr>
          </w:p>
        </w:tc>
        <w:tc>
          <w:tcPr>
            <w:tcW w:w="4395" w:type="dxa"/>
            <w:gridSpan w:val="6"/>
            <w:tcBorders>
              <w:top w:val="single" w:sz="4" w:space="0" w:color="000000"/>
              <w:left w:val="single" w:sz="4" w:space="0" w:color="000000"/>
              <w:bottom w:val="single" w:sz="4" w:space="0" w:color="000000"/>
            </w:tcBorders>
            <w:shd w:val="clear" w:color="auto" w:fill="auto"/>
          </w:tcPr>
          <w:p w14:paraId="44FD0A5E" w14:textId="77777777" w:rsidR="000C1541" w:rsidRPr="009B546E" w:rsidRDefault="000C1541" w:rsidP="00110E8C">
            <w:pPr>
              <w:tabs>
                <w:tab w:val="left" w:pos="-332"/>
              </w:tabs>
              <w:spacing w:line="312" w:lineRule="auto"/>
              <w:jc w:val="center"/>
              <w:rPr>
                <w:b/>
                <w:color w:val="000000"/>
                <w:lang w:val="en-US"/>
              </w:rPr>
            </w:pPr>
            <w:r w:rsidRPr="009B546E">
              <w:rPr>
                <w:b/>
                <w:color w:val="000000"/>
                <w:lang w:val="en-US"/>
              </w:rPr>
              <w:t>Contact Work with Professors</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3A83925D" w14:textId="409A22A2" w:rsidR="000C1541" w:rsidRPr="009B546E" w:rsidRDefault="000C1541" w:rsidP="00110E8C">
            <w:pPr>
              <w:tabs>
                <w:tab w:val="left" w:pos="-332"/>
              </w:tabs>
              <w:spacing w:line="312" w:lineRule="auto"/>
              <w:ind w:left="-102" w:right="-108"/>
              <w:jc w:val="center"/>
              <w:rPr>
                <w:b/>
                <w:color w:val="000000"/>
                <w:lang w:val="en-US"/>
              </w:rPr>
            </w:pPr>
            <w:r w:rsidRPr="009B546E">
              <w:rPr>
                <w:b/>
                <w:color w:val="000000"/>
                <w:lang w:val="en-US"/>
              </w:rPr>
              <w:t>Independent work</w:t>
            </w:r>
          </w:p>
          <w:p w14:paraId="6492C7EF" w14:textId="77777777" w:rsidR="000C1541" w:rsidRPr="009B546E" w:rsidRDefault="000C1541" w:rsidP="00110E8C">
            <w:pPr>
              <w:tabs>
                <w:tab w:val="left" w:pos="-332"/>
              </w:tabs>
              <w:spacing w:line="312" w:lineRule="auto"/>
              <w:ind w:left="-102" w:right="-108" w:firstLine="709"/>
              <w:jc w:val="center"/>
              <w:rPr>
                <w:b/>
                <w:color w:val="000000"/>
                <w:lang w:val="en-US"/>
              </w:rPr>
            </w:pPr>
          </w:p>
        </w:tc>
      </w:tr>
      <w:tr w:rsidR="000C1541" w:rsidRPr="009B546E" w14:paraId="5499584C" w14:textId="77777777" w:rsidTr="008F473B">
        <w:trPr>
          <w:cantSplit/>
          <w:trHeight w:val="1990"/>
        </w:trPr>
        <w:tc>
          <w:tcPr>
            <w:tcW w:w="3384" w:type="dxa"/>
            <w:gridSpan w:val="2"/>
            <w:vMerge/>
            <w:tcBorders>
              <w:top w:val="single" w:sz="4" w:space="0" w:color="000000"/>
              <w:left w:val="single" w:sz="4" w:space="0" w:color="000000"/>
              <w:bottom w:val="single" w:sz="4" w:space="0" w:color="000000"/>
            </w:tcBorders>
            <w:shd w:val="clear" w:color="auto" w:fill="auto"/>
          </w:tcPr>
          <w:p w14:paraId="04D14E8F" w14:textId="77777777" w:rsidR="000C1541" w:rsidRPr="009B546E" w:rsidRDefault="000C1541" w:rsidP="000C1541">
            <w:pPr>
              <w:snapToGrid w:val="0"/>
              <w:spacing w:line="312" w:lineRule="auto"/>
              <w:rPr>
                <w:color w:val="000000"/>
                <w:lang w:val="en-US"/>
              </w:rPr>
            </w:pPr>
          </w:p>
        </w:tc>
        <w:tc>
          <w:tcPr>
            <w:tcW w:w="708" w:type="dxa"/>
            <w:vMerge/>
            <w:tcBorders>
              <w:top w:val="single" w:sz="4" w:space="0" w:color="000000"/>
              <w:left w:val="single" w:sz="4" w:space="0" w:color="000000"/>
              <w:bottom w:val="single" w:sz="4" w:space="0" w:color="000000"/>
            </w:tcBorders>
            <w:shd w:val="clear" w:color="auto" w:fill="auto"/>
          </w:tcPr>
          <w:p w14:paraId="6CBF7E2B" w14:textId="77777777" w:rsidR="000C1541" w:rsidRPr="009B546E" w:rsidRDefault="000C1541" w:rsidP="000C1541">
            <w:pPr>
              <w:tabs>
                <w:tab w:val="left" w:pos="-332"/>
              </w:tabs>
              <w:snapToGrid w:val="0"/>
              <w:spacing w:line="312" w:lineRule="auto"/>
              <w:ind w:left="-102" w:right="-108"/>
              <w:jc w:val="center"/>
              <w:rPr>
                <w:color w:val="000000"/>
                <w:lang w:val="en-US"/>
              </w:rPr>
            </w:pPr>
          </w:p>
        </w:tc>
        <w:tc>
          <w:tcPr>
            <w:tcW w:w="1248" w:type="dxa"/>
            <w:tcBorders>
              <w:top w:val="single" w:sz="4" w:space="0" w:color="000000"/>
              <w:left w:val="single" w:sz="4" w:space="0" w:color="000000"/>
              <w:bottom w:val="single" w:sz="4" w:space="0" w:color="000000"/>
            </w:tcBorders>
            <w:shd w:val="clear" w:color="auto" w:fill="auto"/>
            <w:textDirection w:val="btLr"/>
          </w:tcPr>
          <w:p w14:paraId="095816A2" w14:textId="77777777" w:rsidR="000C1541" w:rsidRPr="009B546E" w:rsidRDefault="000C1541" w:rsidP="000C1541">
            <w:pPr>
              <w:tabs>
                <w:tab w:val="left" w:pos="-332"/>
              </w:tabs>
              <w:spacing w:line="312" w:lineRule="auto"/>
              <w:ind w:left="-102" w:right="-108"/>
              <w:jc w:val="center"/>
              <w:rPr>
                <w:color w:val="000000"/>
                <w:lang w:val="en-US"/>
              </w:rPr>
            </w:pPr>
            <w:r w:rsidRPr="009B546E">
              <w:rPr>
                <w:b/>
                <w:color w:val="000000"/>
                <w:lang w:val="en-US"/>
              </w:rPr>
              <w:t>Lectures</w:t>
            </w:r>
          </w:p>
          <w:p w14:paraId="1369049E" w14:textId="77777777" w:rsidR="000C1541" w:rsidRPr="009B546E" w:rsidRDefault="000C1541" w:rsidP="000C1541">
            <w:pPr>
              <w:tabs>
                <w:tab w:val="left" w:pos="-332"/>
              </w:tabs>
              <w:spacing w:line="312" w:lineRule="auto"/>
              <w:ind w:left="-102" w:right="-108"/>
              <w:jc w:val="center"/>
              <w:rPr>
                <w:color w:val="000000"/>
                <w:lang w:val="en-US"/>
              </w:rPr>
            </w:pPr>
          </w:p>
        </w:tc>
        <w:tc>
          <w:tcPr>
            <w:tcW w:w="1168" w:type="dxa"/>
            <w:gridSpan w:val="2"/>
            <w:tcBorders>
              <w:top w:val="single" w:sz="4" w:space="0" w:color="000000"/>
              <w:left w:val="single" w:sz="4" w:space="0" w:color="000000"/>
              <w:bottom w:val="single" w:sz="4" w:space="0" w:color="000000"/>
            </w:tcBorders>
            <w:shd w:val="clear" w:color="auto" w:fill="auto"/>
            <w:textDirection w:val="btLr"/>
          </w:tcPr>
          <w:p w14:paraId="3EE2EAFA" w14:textId="77777777" w:rsidR="000C1541" w:rsidRPr="009B546E" w:rsidRDefault="000C1541" w:rsidP="000C1541">
            <w:pPr>
              <w:tabs>
                <w:tab w:val="left" w:pos="-332"/>
              </w:tabs>
              <w:spacing w:line="312" w:lineRule="auto"/>
              <w:ind w:left="-102" w:right="-108"/>
              <w:jc w:val="center"/>
              <w:rPr>
                <w:b/>
                <w:color w:val="000000"/>
                <w:lang w:val="en-US"/>
              </w:rPr>
            </w:pPr>
            <w:r w:rsidRPr="009B546E">
              <w:rPr>
                <w:b/>
                <w:color w:val="000000"/>
                <w:lang w:val="en-US"/>
              </w:rPr>
              <w:t>Seminars</w:t>
            </w:r>
          </w:p>
          <w:p w14:paraId="225D60E6" w14:textId="77777777" w:rsidR="000C1541" w:rsidRPr="009B546E" w:rsidRDefault="000C1541" w:rsidP="000C1541">
            <w:pPr>
              <w:tabs>
                <w:tab w:val="left" w:pos="-332"/>
              </w:tabs>
              <w:spacing w:line="312" w:lineRule="auto"/>
              <w:ind w:left="-102" w:right="-108"/>
              <w:jc w:val="center"/>
              <w:rPr>
                <w:b/>
                <w:color w:val="000000"/>
                <w:lang w:val="en-US"/>
              </w:rPr>
            </w:pPr>
          </w:p>
          <w:p w14:paraId="735B167E" w14:textId="77777777" w:rsidR="000C1541" w:rsidRPr="009B546E" w:rsidRDefault="000C1541" w:rsidP="000C1541">
            <w:pPr>
              <w:tabs>
                <w:tab w:val="left" w:pos="-332"/>
              </w:tabs>
              <w:spacing w:line="312" w:lineRule="auto"/>
              <w:ind w:left="-102" w:right="-108"/>
              <w:jc w:val="center"/>
              <w:rPr>
                <w:color w:val="000000"/>
                <w:lang w:val="en-US"/>
              </w:rPr>
            </w:pPr>
          </w:p>
        </w:tc>
        <w:tc>
          <w:tcPr>
            <w:tcW w:w="1120" w:type="dxa"/>
            <w:tcBorders>
              <w:top w:val="single" w:sz="4" w:space="0" w:color="000000"/>
              <w:left w:val="single" w:sz="4" w:space="0" w:color="000000"/>
              <w:bottom w:val="single" w:sz="4" w:space="0" w:color="000000"/>
            </w:tcBorders>
            <w:shd w:val="clear" w:color="auto" w:fill="auto"/>
            <w:textDirection w:val="btLr"/>
          </w:tcPr>
          <w:p w14:paraId="087ACFCC" w14:textId="77777777" w:rsidR="000C1541" w:rsidRPr="009B546E" w:rsidRDefault="000C1541" w:rsidP="000C1541">
            <w:pPr>
              <w:tabs>
                <w:tab w:val="left" w:pos="-332"/>
              </w:tabs>
              <w:snapToGrid w:val="0"/>
              <w:spacing w:line="312" w:lineRule="auto"/>
              <w:ind w:left="-102" w:right="-108"/>
              <w:jc w:val="center"/>
              <w:rPr>
                <w:b/>
                <w:color w:val="000000"/>
                <w:lang w:val="en-US"/>
              </w:rPr>
            </w:pPr>
          </w:p>
          <w:p w14:paraId="6A826780" w14:textId="77777777" w:rsidR="000C1541" w:rsidRPr="009B546E" w:rsidRDefault="000C1541" w:rsidP="000C1541">
            <w:pPr>
              <w:tabs>
                <w:tab w:val="left" w:pos="-332"/>
              </w:tabs>
              <w:spacing w:line="312" w:lineRule="auto"/>
              <w:ind w:left="-102" w:right="-108"/>
              <w:jc w:val="center"/>
              <w:rPr>
                <w:b/>
                <w:color w:val="000000"/>
                <w:lang w:val="en-US"/>
              </w:rPr>
            </w:pPr>
            <w:r w:rsidRPr="009B546E">
              <w:rPr>
                <w:b/>
                <w:color w:val="000000"/>
                <w:lang w:val="en-US"/>
              </w:rPr>
              <w:t xml:space="preserve">Lab classes </w:t>
            </w:r>
          </w:p>
        </w:tc>
        <w:tc>
          <w:tcPr>
            <w:tcW w:w="859" w:type="dxa"/>
            <w:gridSpan w:val="2"/>
            <w:tcBorders>
              <w:top w:val="single" w:sz="4" w:space="0" w:color="000000"/>
              <w:left w:val="single" w:sz="4" w:space="0" w:color="000000"/>
              <w:bottom w:val="single" w:sz="4" w:space="0" w:color="000000"/>
            </w:tcBorders>
            <w:shd w:val="clear" w:color="auto" w:fill="auto"/>
            <w:textDirection w:val="btLr"/>
          </w:tcPr>
          <w:p w14:paraId="27C981A7" w14:textId="77777777" w:rsidR="000C1541" w:rsidRPr="009B546E" w:rsidRDefault="000C1541" w:rsidP="000C1541">
            <w:pPr>
              <w:tabs>
                <w:tab w:val="left" w:pos="-332"/>
              </w:tabs>
              <w:spacing w:line="312" w:lineRule="auto"/>
              <w:ind w:left="-102" w:right="-108"/>
              <w:jc w:val="center"/>
              <w:rPr>
                <w:color w:val="000000"/>
                <w:lang w:val="en-US"/>
              </w:rPr>
            </w:pPr>
            <w:r w:rsidRPr="009B546E">
              <w:rPr>
                <w:b/>
                <w:color w:val="000000"/>
                <w:lang w:val="en-US"/>
              </w:rPr>
              <w:t>Total</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787FA993" w14:textId="77777777" w:rsidR="000C1541" w:rsidRPr="009B546E" w:rsidRDefault="000C1541" w:rsidP="000C1541">
            <w:pPr>
              <w:tabs>
                <w:tab w:val="left" w:pos="-332"/>
              </w:tabs>
              <w:snapToGrid w:val="0"/>
              <w:spacing w:line="312" w:lineRule="auto"/>
              <w:ind w:left="-102" w:right="-108"/>
              <w:jc w:val="center"/>
              <w:rPr>
                <w:color w:val="000000"/>
                <w:lang w:val="en-US"/>
              </w:rPr>
            </w:pPr>
          </w:p>
        </w:tc>
      </w:tr>
      <w:tr w:rsidR="003B79E6" w:rsidRPr="002829E7" w14:paraId="52B696B1" w14:textId="77777777" w:rsidTr="008F473B">
        <w:trPr>
          <w:gridBefore w:val="1"/>
          <w:wBefore w:w="15" w:type="dxa"/>
          <w:trHeight w:val="472"/>
        </w:trPr>
        <w:tc>
          <w:tcPr>
            <w:tcW w:w="3369" w:type="dxa"/>
            <w:tcBorders>
              <w:top w:val="single" w:sz="4" w:space="0" w:color="000000"/>
              <w:left w:val="single" w:sz="4" w:space="0" w:color="000000"/>
              <w:bottom w:val="single" w:sz="4" w:space="0" w:color="000000"/>
            </w:tcBorders>
            <w:shd w:val="clear" w:color="auto" w:fill="auto"/>
          </w:tcPr>
          <w:p w14:paraId="19DD4B08" w14:textId="14867BC2" w:rsidR="003B79E6" w:rsidRPr="002829E7" w:rsidRDefault="003B79E6" w:rsidP="002829E7">
            <w:pPr>
              <w:spacing w:line="312" w:lineRule="auto"/>
              <w:ind w:firstLine="0"/>
              <w:jc w:val="left"/>
              <w:rPr>
                <w:color w:val="000000"/>
                <w:sz w:val="24"/>
                <w:szCs w:val="24"/>
              </w:rPr>
            </w:pPr>
            <w:r w:rsidRPr="005948E9">
              <w:rPr>
                <w:rFonts w:eastAsia="Calibri"/>
                <w:color w:val="000000"/>
                <w:sz w:val="24"/>
                <w:szCs w:val="24"/>
                <w:lang w:val="en-US" w:eastAsia="en-US"/>
              </w:rPr>
              <w:t>Unit</w:t>
            </w:r>
            <w:r w:rsidRPr="00CF1E3A">
              <w:rPr>
                <w:rFonts w:eastAsia="Calibri"/>
                <w:color w:val="000000"/>
                <w:sz w:val="24"/>
                <w:szCs w:val="24"/>
                <w:lang w:val="en-US" w:eastAsia="en-US"/>
              </w:rPr>
              <w:t xml:space="preserve"> 1</w:t>
            </w:r>
            <w:r w:rsidR="002829E7" w:rsidRPr="00CF1E3A">
              <w:rPr>
                <w:rFonts w:eastAsia="Calibri"/>
                <w:color w:val="000000"/>
                <w:sz w:val="24"/>
                <w:szCs w:val="24"/>
                <w:lang w:val="en-US" w:eastAsia="en-US"/>
              </w:rPr>
              <w:t xml:space="preserve">. </w:t>
            </w:r>
            <w:r w:rsidR="002829E7" w:rsidRPr="002829E7">
              <w:rPr>
                <w:rFonts w:eastAsia="Calibri"/>
                <w:color w:val="000000"/>
                <w:sz w:val="24"/>
                <w:szCs w:val="24"/>
                <w:lang w:val="en-US" w:eastAsia="en-US"/>
              </w:rPr>
              <w:t xml:space="preserve">The concept of social technologies and their main types. </w:t>
            </w:r>
            <w:r w:rsidR="002829E7" w:rsidRPr="002829E7">
              <w:rPr>
                <w:rFonts w:eastAsia="Calibri"/>
                <w:color w:val="000000"/>
                <w:sz w:val="24"/>
                <w:szCs w:val="24"/>
                <w:lang w:eastAsia="en-US"/>
              </w:rPr>
              <w:t xml:space="preserve">Definition of </w:t>
            </w:r>
            <w:r w:rsidR="002829E7">
              <w:rPr>
                <w:rFonts w:eastAsia="Calibri"/>
                <w:color w:val="000000"/>
                <w:sz w:val="24"/>
                <w:szCs w:val="24"/>
                <w:lang w:val="en-US" w:eastAsia="en-US"/>
              </w:rPr>
              <w:t xml:space="preserve">project </w:t>
            </w:r>
            <w:r w:rsidR="002829E7" w:rsidRPr="002829E7">
              <w:rPr>
                <w:rFonts w:eastAsia="Calibri"/>
                <w:color w:val="000000"/>
                <w:sz w:val="24"/>
                <w:szCs w:val="24"/>
                <w:lang w:eastAsia="en-US"/>
              </w:rPr>
              <w:t>activit</w:t>
            </w:r>
            <w:r w:rsidR="002829E7">
              <w:rPr>
                <w:rFonts w:eastAsia="Calibri"/>
                <w:color w:val="000000"/>
                <w:sz w:val="24"/>
                <w:szCs w:val="24"/>
                <w:lang w:val="en-US" w:eastAsia="en-US"/>
              </w:rPr>
              <w:t>y.</w:t>
            </w:r>
          </w:p>
        </w:tc>
        <w:tc>
          <w:tcPr>
            <w:tcW w:w="708" w:type="dxa"/>
            <w:tcBorders>
              <w:top w:val="single" w:sz="4" w:space="0" w:color="000000"/>
              <w:left w:val="single" w:sz="4" w:space="0" w:color="000000"/>
              <w:bottom w:val="single" w:sz="4" w:space="0" w:color="000000"/>
            </w:tcBorders>
            <w:shd w:val="clear" w:color="auto" w:fill="auto"/>
            <w:vAlign w:val="center"/>
          </w:tcPr>
          <w:p w14:paraId="59942934" w14:textId="24604A9F" w:rsidR="003B79E6" w:rsidRPr="008F473B" w:rsidRDefault="001B2BFA" w:rsidP="003B79E6">
            <w:pPr>
              <w:spacing w:line="276" w:lineRule="auto"/>
              <w:ind w:firstLine="0"/>
              <w:jc w:val="center"/>
              <w:rPr>
                <w:color w:val="000000"/>
                <w:sz w:val="24"/>
                <w:szCs w:val="24"/>
                <w:lang w:val="en-US"/>
              </w:rPr>
            </w:pPr>
            <w:r>
              <w:rPr>
                <w:color w:val="000000"/>
                <w:sz w:val="24"/>
                <w:szCs w:val="24"/>
                <w:lang w:val="en-US"/>
              </w:rPr>
              <w:t>6</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23FD8BAE" w14:textId="375D41DC" w:rsidR="003B79E6" w:rsidRPr="003B79E6" w:rsidRDefault="001B2BFA" w:rsidP="003B79E6">
            <w:pPr>
              <w:spacing w:line="276" w:lineRule="auto"/>
              <w:ind w:firstLine="0"/>
              <w:jc w:val="center"/>
              <w:rPr>
                <w:color w:val="000000"/>
                <w:sz w:val="24"/>
                <w:szCs w:val="24"/>
                <w:lang w:val="en-US"/>
              </w:rPr>
            </w:pPr>
            <w:r>
              <w:rPr>
                <w:color w:val="000000"/>
                <w:sz w:val="24"/>
                <w:szCs w:val="24"/>
                <w:lang w:val="en-US"/>
              </w:rPr>
              <w:t>2</w:t>
            </w:r>
          </w:p>
        </w:tc>
        <w:tc>
          <w:tcPr>
            <w:tcW w:w="1136" w:type="dxa"/>
            <w:tcBorders>
              <w:top w:val="single" w:sz="4" w:space="0" w:color="000000"/>
              <w:left w:val="single" w:sz="4" w:space="0" w:color="000000"/>
              <w:bottom w:val="single" w:sz="4" w:space="0" w:color="000000"/>
            </w:tcBorders>
            <w:shd w:val="clear" w:color="auto" w:fill="auto"/>
            <w:vAlign w:val="center"/>
          </w:tcPr>
          <w:p w14:paraId="50E4593E" w14:textId="3D3AAFCB" w:rsidR="003B79E6" w:rsidRPr="003B79E6" w:rsidRDefault="003B79E6" w:rsidP="003B79E6">
            <w:pPr>
              <w:spacing w:line="276" w:lineRule="auto"/>
              <w:ind w:firstLine="0"/>
              <w:jc w:val="center"/>
              <w:rPr>
                <w:color w:val="000000"/>
                <w:sz w:val="24"/>
                <w:szCs w:val="24"/>
                <w:lang w:val="en-US"/>
              </w:rPr>
            </w:pPr>
          </w:p>
        </w:tc>
        <w:tc>
          <w:tcPr>
            <w:tcW w:w="1139" w:type="dxa"/>
            <w:gridSpan w:val="2"/>
            <w:tcBorders>
              <w:top w:val="single" w:sz="4" w:space="0" w:color="000000"/>
              <w:left w:val="single" w:sz="4" w:space="0" w:color="000000"/>
              <w:bottom w:val="single" w:sz="4" w:space="0" w:color="000000"/>
            </w:tcBorders>
            <w:shd w:val="clear" w:color="auto" w:fill="auto"/>
          </w:tcPr>
          <w:p w14:paraId="634080DA" w14:textId="6A96FB7C" w:rsidR="003B79E6" w:rsidRPr="002829E7" w:rsidRDefault="003B79E6" w:rsidP="003B79E6">
            <w:pPr>
              <w:spacing w:line="276" w:lineRule="auto"/>
              <w:ind w:firstLine="0"/>
              <w:jc w:val="center"/>
              <w:rPr>
                <w:sz w:val="24"/>
                <w:szCs w:val="24"/>
                <w:lang w:val="en-US"/>
              </w:rPr>
            </w:pPr>
          </w:p>
        </w:tc>
        <w:tc>
          <w:tcPr>
            <w:tcW w:w="840" w:type="dxa"/>
            <w:tcBorders>
              <w:top w:val="single" w:sz="4" w:space="0" w:color="000000"/>
              <w:left w:val="single" w:sz="4" w:space="0" w:color="000000"/>
              <w:bottom w:val="single" w:sz="4" w:space="0" w:color="000000"/>
            </w:tcBorders>
            <w:shd w:val="clear" w:color="auto" w:fill="auto"/>
            <w:vAlign w:val="center"/>
          </w:tcPr>
          <w:p w14:paraId="3C9C2986" w14:textId="2241066F" w:rsidR="003B79E6" w:rsidRPr="001B2BFA" w:rsidRDefault="001B2BFA" w:rsidP="003B79E6">
            <w:pPr>
              <w:spacing w:line="276" w:lineRule="auto"/>
              <w:ind w:firstLine="0"/>
              <w:jc w:val="center"/>
              <w:rPr>
                <w:sz w:val="24"/>
                <w:szCs w:val="24"/>
                <w:lang w:val="en-US"/>
              </w:rPr>
            </w:pPr>
            <w:r>
              <w:rPr>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DCF6" w14:textId="745C99A3" w:rsidR="003B79E6" w:rsidRPr="008F473B" w:rsidRDefault="001B2BFA" w:rsidP="003B79E6">
            <w:pPr>
              <w:spacing w:line="276" w:lineRule="auto"/>
              <w:ind w:firstLine="0"/>
              <w:jc w:val="center"/>
              <w:rPr>
                <w:sz w:val="24"/>
                <w:szCs w:val="24"/>
                <w:lang w:val="en-US"/>
              </w:rPr>
            </w:pPr>
            <w:r>
              <w:rPr>
                <w:sz w:val="24"/>
                <w:szCs w:val="24"/>
                <w:lang w:val="en-US"/>
              </w:rPr>
              <w:t>4</w:t>
            </w:r>
          </w:p>
        </w:tc>
      </w:tr>
      <w:tr w:rsidR="003B79E6" w:rsidRPr="002829E7" w14:paraId="5A5C6017"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4F0AB374" w14:textId="77777777" w:rsidR="002829E7" w:rsidRPr="002829E7" w:rsidRDefault="003B79E6" w:rsidP="002829E7">
            <w:pPr>
              <w:spacing w:line="312" w:lineRule="auto"/>
              <w:ind w:firstLine="0"/>
              <w:jc w:val="left"/>
              <w:rPr>
                <w:rFonts w:eastAsia="Calibri"/>
                <w:color w:val="000000"/>
                <w:sz w:val="24"/>
                <w:szCs w:val="24"/>
                <w:lang w:val="en-US" w:eastAsia="en-US"/>
              </w:rPr>
            </w:pPr>
            <w:r w:rsidRPr="005948E9">
              <w:rPr>
                <w:rFonts w:eastAsia="Calibri"/>
                <w:color w:val="000000"/>
                <w:sz w:val="24"/>
                <w:szCs w:val="24"/>
                <w:lang w:val="en-US" w:eastAsia="en-US"/>
              </w:rPr>
              <w:t xml:space="preserve">Unit 2. </w:t>
            </w:r>
            <w:r w:rsidR="002829E7" w:rsidRPr="002829E7">
              <w:rPr>
                <w:rFonts w:eastAsia="Calibri"/>
                <w:color w:val="000000"/>
                <w:sz w:val="24"/>
                <w:szCs w:val="24"/>
                <w:lang w:val="en-US" w:eastAsia="en-US"/>
              </w:rPr>
              <w:t>Ontological foundations, cognitive base and sociocultural</w:t>
            </w:r>
          </w:p>
          <w:p w14:paraId="41BFEF86" w14:textId="752FA0D6" w:rsidR="003B79E6" w:rsidRPr="005948E9" w:rsidRDefault="002829E7" w:rsidP="002829E7">
            <w:pPr>
              <w:spacing w:line="312" w:lineRule="auto"/>
              <w:ind w:firstLine="0"/>
              <w:jc w:val="left"/>
              <w:rPr>
                <w:color w:val="000000"/>
                <w:sz w:val="24"/>
                <w:szCs w:val="24"/>
                <w:lang w:val="en-US"/>
              </w:rPr>
            </w:pPr>
            <w:r w:rsidRPr="002829E7">
              <w:rPr>
                <w:rFonts w:eastAsia="Calibri"/>
                <w:color w:val="000000"/>
                <w:sz w:val="24"/>
                <w:szCs w:val="24"/>
                <w:lang w:val="en-US" w:eastAsia="en-US"/>
              </w:rPr>
              <w:t>prerequisites for the development of social technologies</w:t>
            </w:r>
            <w:r>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7B54BEBE" w14:textId="1D1B73A8" w:rsidR="003B79E6" w:rsidRPr="008F473B" w:rsidRDefault="001B2BFA" w:rsidP="003B79E6">
            <w:pPr>
              <w:spacing w:line="312" w:lineRule="auto"/>
              <w:ind w:firstLine="0"/>
              <w:jc w:val="center"/>
              <w:rPr>
                <w:color w:val="000000"/>
                <w:sz w:val="24"/>
                <w:szCs w:val="24"/>
                <w:lang w:val="en-US"/>
              </w:rPr>
            </w:pPr>
            <w:r>
              <w:rPr>
                <w:color w:val="000000"/>
                <w:sz w:val="24"/>
                <w:szCs w:val="24"/>
                <w:lang w:val="en-US"/>
              </w:rPr>
              <w:t>7</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7D2681C5" w14:textId="0FB45DAE" w:rsidR="003B79E6" w:rsidRPr="003B79E6" w:rsidRDefault="001B2BFA" w:rsidP="003B79E6">
            <w:pPr>
              <w:spacing w:line="312" w:lineRule="auto"/>
              <w:ind w:firstLine="0"/>
              <w:jc w:val="center"/>
              <w:rPr>
                <w:color w:val="000000"/>
                <w:sz w:val="24"/>
                <w:szCs w:val="24"/>
                <w:lang w:val="en-US"/>
              </w:rPr>
            </w:pPr>
            <w:r>
              <w:rPr>
                <w:color w:val="000000"/>
                <w:sz w:val="24"/>
                <w:szCs w:val="24"/>
                <w:lang w:val="en-US"/>
              </w:rPr>
              <w:t>2</w:t>
            </w:r>
          </w:p>
        </w:tc>
        <w:tc>
          <w:tcPr>
            <w:tcW w:w="1136" w:type="dxa"/>
            <w:tcBorders>
              <w:top w:val="single" w:sz="4" w:space="0" w:color="000000"/>
              <w:left w:val="single" w:sz="4" w:space="0" w:color="000000"/>
              <w:bottom w:val="single" w:sz="4" w:space="0" w:color="000000"/>
            </w:tcBorders>
            <w:shd w:val="clear" w:color="auto" w:fill="auto"/>
            <w:vAlign w:val="center"/>
          </w:tcPr>
          <w:p w14:paraId="494D616B" w14:textId="1A234855" w:rsidR="003B79E6" w:rsidRPr="003B79E6" w:rsidRDefault="003B79E6" w:rsidP="003B79E6">
            <w:pPr>
              <w:spacing w:line="312" w:lineRule="auto"/>
              <w:ind w:firstLine="0"/>
              <w:jc w:val="center"/>
              <w:rPr>
                <w:color w:val="000000"/>
                <w:sz w:val="24"/>
                <w:szCs w:val="24"/>
                <w:lang w:val="en-US"/>
              </w:rPr>
            </w:pPr>
          </w:p>
        </w:tc>
        <w:tc>
          <w:tcPr>
            <w:tcW w:w="1139" w:type="dxa"/>
            <w:gridSpan w:val="2"/>
            <w:tcBorders>
              <w:top w:val="single" w:sz="4" w:space="0" w:color="000000"/>
              <w:left w:val="single" w:sz="4" w:space="0" w:color="000000"/>
              <w:bottom w:val="single" w:sz="4" w:space="0" w:color="000000"/>
            </w:tcBorders>
            <w:shd w:val="clear" w:color="auto" w:fill="auto"/>
          </w:tcPr>
          <w:p w14:paraId="389F33A4" w14:textId="23554ACC" w:rsidR="003B79E6" w:rsidRPr="003B79E6" w:rsidRDefault="003B79E6" w:rsidP="003B79E6">
            <w:pPr>
              <w:snapToGrid w:val="0"/>
              <w:spacing w:line="312" w:lineRule="auto"/>
              <w:ind w:firstLine="0"/>
              <w:jc w:val="center"/>
              <w:rPr>
                <w:color w:val="000000"/>
                <w:sz w:val="24"/>
                <w:szCs w:val="24"/>
                <w:lang w:val="en-US"/>
              </w:rPr>
            </w:pPr>
          </w:p>
        </w:tc>
        <w:tc>
          <w:tcPr>
            <w:tcW w:w="840" w:type="dxa"/>
            <w:tcBorders>
              <w:top w:val="single" w:sz="4" w:space="0" w:color="000000"/>
              <w:left w:val="single" w:sz="4" w:space="0" w:color="000000"/>
              <w:bottom w:val="single" w:sz="4" w:space="0" w:color="000000"/>
            </w:tcBorders>
            <w:shd w:val="clear" w:color="auto" w:fill="auto"/>
            <w:vAlign w:val="center"/>
          </w:tcPr>
          <w:p w14:paraId="4E8CF863" w14:textId="33A08812" w:rsidR="003B79E6" w:rsidRPr="001B2BFA" w:rsidRDefault="001B2BFA" w:rsidP="003B79E6">
            <w:pPr>
              <w:snapToGrid w:val="0"/>
              <w:spacing w:line="312" w:lineRule="auto"/>
              <w:ind w:firstLine="0"/>
              <w:jc w:val="center"/>
              <w:rPr>
                <w:color w:val="000000"/>
                <w:sz w:val="24"/>
                <w:szCs w:val="24"/>
                <w:lang w:val="en-US"/>
              </w:rPr>
            </w:pPr>
            <w:r>
              <w:rPr>
                <w:color w:val="000000"/>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D7B1" w14:textId="1F7EE4F9" w:rsidR="003B79E6" w:rsidRPr="008F473B" w:rsidRDefault="001B2BFA" w:rsidP="003B79E6">
            <w:pPr>
              <w:spacing w:line="312" w:lineRule="auto"/>
              <w:ind w:firstLine="0"/>
              <w:jc w:val="center"/>
              <w:rPr>
                <w:sz w:val="24"/>
                <w:szCs w:val="24"/>
                <w:lang w:val="en-US"/>
              </w:rPr>
            </w:pPr>
            <w:r>
              <w:rPr>
                <w:sz w:val="24"/>
                <w:szCs w:val="24"/>
                <w:lang w:val="en-US"/>
              </w:rPr>
              <w:t>5</w:t>
            </w:r>
          </w:p>
        </w:tc>
      </w:tr>
      <w:tr w:rsidR="003B79E6" w:rsidRPr="002829E7" w14:paraId="1A9E890D"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24DF3470" w14:textId="449CD999" w:rsidR="003B79E6" w:rsidRPr="005948E9" w:rsidRDefault="003B79E6" w:rsidP="001B2BFA">
            <w:pPr>
              <w:spacing w:line="312" w:lineRule="auto"/>
              <w:ind w:firstLine="0"/>
              <w:jc w:val="left"/>
              <w:rPr>
                <w:color w:val="000000"/>
                <w:sz w:val="24"/>
                <w:szCs w:val="24"/>
                <w:lang w:val="en-US"/>
              </w:rPr>
            </w:pPr>
            <w:r w:rsidRPr="005948E9">
              <w:rPr>
                <w:rFonts w:eastAsia="Calibri"/>
                <w:color w:val="000000"/>
                <w:sz w:val="24"/>
                <w:szCs w:val="24"/>
                <w:lang w:val="en-US" w:eastAsia="en-US"/>
              </w:rPr>
              <w:t xml:space="preserve">Unit 3. </w:t>
            </w:r>
            <w:r w:rsidR="002829E7" w:rsidRPr="002829E7">
              <w:rPr>
                <w:rFonts w:eastAsia="Calibri"/>
                <w:color w:val="000000"/>
                <w:sz w:val="24"/>
                <w:szCs w:val="24"/>
                <w:lang w:val="en-US" w:eastAsia="en-US"/>
              </w:rPr>
              <w:t>Types and structure of projects</w:t>
            </w:r>
            <w:r w:rsidR="002829E7">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21EB7D9D" w14:textId="4130A8DB" w:rsidR="003B79E6" w:rsidRPr="008F473B" w:rsidRDefault="001B2BFA" w:rsidP="003B79E6">
            <w:pPr>
              <w:spacing w:line="312" w:lineRule="auto"/>
              <w:ind w:firstLine="0"/>
              <w:jc w:val="center"/>
              <w:rPr>
                <w:color w:val="000000"/>
                <w:sz w:val="24"/>
                <w:szCs w:val="24"/>
                <w:lang w:val="en-US"/>
              </w:rPr>
            </w:pPr>
            <w:r>
              <w:rPr>
                <w:color w:val="000000"/>
                <w:sz w:val="24"/>
                <w:szCs w:val="24"/>
                <w:lang w:val="en-US"/>
              </w:rPr>
              <w:t>7</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623EAA1A" w14:textId="157A9E00" w:rsidR="003B79E6" w:rsidRPr="003B79E6" w:rsidRDefault="001B2BFA" w:rsidP="003B79E6">
            <w:pPr>
              <w:spacing w:line="312" w:lineRule="auto"/>
              <w:ind w:firstLine="0"/>
              <w:jc w:val="center"/>
              <w:rPr>
                <w:color w:val="000000"/>
                <w:sz w:val="24"/>
                <w:szCs w:val="24"/>
                <w:lang w:val="en-US"/>
              </w:rPr>
            </w:pPr>
            <w:r>
              <w:rPr>
                <w:color w:val="000000"/>
                <w:sz w:val="24"/>
                <w:szCs w:val="24"/>
                <w:lang w:val="en-US"/>
              </w:rPr>
              <w:t>2</w:t>
            </w:r>
          </w:p>
        </w:tc>
        <w:tc>
          <w:tcPr>
            <w:tcW w:w="1136" w:type="dxa"/>
            <w:tcBorders>
              <w:top w:val="single" w:sz="4" w:space="0" w:color="000000"/>
              <w:left w:val="single" w:sz="4" w:space="0" w:color="000000"/>
              <w:bottom w:val="single" w:sz="4" w:space="0" w:color="000000"/>
            </w:tcBorders>
            <w:shd w:val="clear" w:color="auto" w:fill="auto"/>
            <w:vAlign w:val="center"/>
          </w:tcPr>
          <w:p w14:paraId="19109EE2" w14:textId="7CC5C963" w:rsidR="003B79E6" w:rsidRPr="003B79E6" w:rsidRDefault="003B79E6" w:rsidP="003B79E6">
            <w:pPr>
              <w:spacing w:line="312" w:lineRule="auto"/>
              <w:ind w:firstLine="0"/>
              <w:jc w:val="center"/>
              <w:rPr>
                <w:color w:val="000000"/>
                <w:sz w:val="24"/>
                <w:szCs w:val="24"/>
                <w:lang w:val="en-US"/>
              </w:rPr>
            </w:pPr>
          </w:p>
        </w:tc>
        <w:tc>
          <w:tcPr>
            <w:tcW w:w="1139" w:type="dxa"/>
            <w:gridSpan w:val="2"/>
            <w:tcBorders>
              <w:top w:val="single" w:sz="4" w:space="0" w:color="000000"/>
              <w:left w:val="single" w:sz="4" w:space="0" w:color="000000"/>
              <w:bottom w:val="single" w:sz="4" w:space="0" w:color="000000"/>
            </w:tcBorders>
            <w:shd w:val="clear" w:color="auto" w:fill="auto"/>
          </w:tcPr>
          <w:p w14:paraId="2DAC0C1C" w14:textId="757DF8FC" w:rsidR="003B79E6" w:rsidRPr="003B79E6" w:rsidRDefault="003B79E6" w:rsidP="003B79E6">
            <w:pPr>
              <w:snapToGrid w:val="0"/>
              <w:spacing w:line="312" w:lineRule="auto"/>
              <w:ind w:firstLine="0"/>
              <w:jc w:val="center"/>
              <w:rPr>
                <w:color w:val="000000"/>
                <w:sz w:val="24"/>
                <w:szCs w:val="24"/>
                <w:lang w:val="en-US"/>
              </w:rPr>
            </w:pPr>
          </w:p>
        </w:tc>
        <w:tc>
          <w:tcPr>
            <w:tcW w:w="840" w:type="dxa"/>
            <w:tcBorders>
              <w:top w:val="single" w:sz="4" w:space="0" w:color="000000"/>
              <w:left w:val="single" w:sz="4" w:space="0" w:color="000000"/>
              <w:bottom w:val="single" w:sz="4" w:space="0" w:color="000000"/>
            </w:tcBorders>
            <w:shd w:val="clear" w:color="auto" w:fill="auto"/>
            <w:vAlign w:val="center"/>
          </w:tcPr>
          <w:p w14:paraId="3C595701" w14:textId="3090F9C6" w:rsidR="003B79E6" w:rsidRPr="003B79E6" w:rsidRDefault="001B2BFA" w:rsidP="003B79E6">
            <w:pPr>
              <w:snapToGrid w:val="0"/>
              <w:spacing w:line="312" w:lineRule="auto"/>
              <w:ind w:firstLine="0"/>
              <w:jc w:val="center"/>
              <w:rPr>
                <w:color w:val="000000"/>
                <w:sz w:val="24"/>
                <w:szCs w:val="24"/>
                <w:lang w:val="en-US"/>
              </w:rPr>
            </w:pPr>
            <w:r>
              <w:rPr>
                <w:color w:val="000000"/>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8A1E" w14:textId="6222E784" w:rsidR="003B79E6" w:rsidRPr="008F473B" w:rsidRDefault="001B2BFA" w:rsidP="003B79E6">
            <w:pPr>
              <w:spacing w:line="312" w:lineRule="auto"/>
              <w:ind w:firstLine="0"/>
              <w:jc w:val="center"/>
              <w:rPr>
                <w:sz w:val="24"/>
                <w:szCs w:val="24"/>
                <w:lang w:val="en-US"/>
              </w:rPr>
            </w:pPr>
            <w:r>
              <w:rPr>
                <w:sz w:val="24"/>
                <w:szCs w:val="24"/>
                <w:lang w:val="en-US"/>
              </w:rPr>
              <w:t>5</w:t>
            </w:r>
          </w:p>
        </w:tc>
      </w:tr>
      <w:tr w:rsidR="003B79E6" w:rsidRPr="002829E7" w14:paraId="0D904A91"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4EFC7DA1" w14:textId="1517D31E" w:rsidR="003B79E6" w:rsidRPr="005948E9" w:rsidRDefault="003B79E6" w:rsidP="00C57CB1">
            <w:pPr>
              <w:spacing w:line="312" w:lineRule="auto"/>
              <w:ind w:firstLine="0"/>
              <w:jc w:val="left"/>
              <w:rPr>
                <w:color w:val="000000"/>
                <w:sz w:val="24"/>
                <w:szCs w:val="24"/>
                <w:lang w:val="en-US"/>
              </w:rPr>
            </w:pPr>
            <w:r w:rsidRPr="005948E9">
              <w:rPr>
                <w:rFonts w:eastAsia="Calibri"/>
                <w:color w:val="000000"/>
                <w:sz w:val="24"/>
                <w:szCs w:val="24"/>
                <w:lang w:val="en-US" w:eastAsia="en-US"/>
              </w:rPr>
              <w:t xml:space="preserve">Unit 4. </w:t>
            </w:r>
            <w:r w:rsidR="00C57CB1" w:rsidRPr="00C57CB1">
              <w:rPr>
                <w:rFonts w:eastAsia="Calibri"/>
                <w:color w:val="000000"/>
                <w:sz w:val="24"/>
                <w:szCs w:val="24"/>
                <w:lang w:val="en-US" w:eastAsia="en-US"/>
              </w:rPr>
              <w:t xml:space="preserve">Social technologies and </w:t>
            </w:r>
            <w:r w:rsidR="00C57CB1">
              <w:rPr>
                <w:rFonts w:eastAsia="Calibri"/>
                <w:color w:val="000000"/>
                <w:sz w:val="24"/>
                <w:szCs w:val="24"/>
                <w:lang w:val="en-US" w:eastAsia="en-US"/>
              </w:rPr>
              <w:t>projecting</w:t>
            </w:r>
            <w:r w:rsidR="00C57CB1" w:rsidRPr="00C57CB1">
              <w:rPr>
                <w:rFonts w:eastAsia="Calibri"/>
                <w:color w:val="000000"/>
                <w:sz w:val="24"/>
                <w:szCs w:val="24"/>
                <w:lang w:val="en-US" w:eastAsia="en-US"/>
              </w:rPr>
              <w:t xml:space="preserve"> in the practices of modern society</w:t>
            </w:r>
            <w:r w:rsidR="00C57CB1">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476C7563" w14:textId="02CAB593" w:rsidR="003B79E6" w:rsidRPr="008F473B" w:rsidRDefault="001B2BFA" w:rsidP="003B79E6">
            <w:pPr>
              <w:spacing w:line="312" w:lineRule="auto"/>
              <w:ind w:firstLine="0"/>
              <w:jc w:val="center"/>
              <w:rPr>
                <w:color w:val="000000"/>
                <w:sz w:val="24"/>
                <w:szCs w:val="24"/>
                <w:lang w:val="en-US"/>
              </w:rPr>
            </w:pPr>
            <w:r>
              <w:rPr>
                <w:color w:val="000000"/>
                <w:sz w:val="24"/>
                <w:szCs w:val="24"/>
                <w:lang w:val="en-US"/>
              </w:rPr>
              <w:t>7</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26E02006" w14:textId="1C0C2BE9" w:rsidR="003B79E6" w:rsidRPr="003B79E6" w:rsidRDefault="001B2BFA" w:rsidP="003B79E6">
            <w:pPr>
              <w:spacing w:line="312" w:lineRule="auto"/>
              <w:ind w:firstLine="0"/>
              <w:jc w:val="center"/>
              <w:rPr>
                <w:color w:val="000000"/>
                <w:sz w:val="24"/>
                <w:szCs w:val="24"/>
                <w:lang w:val="en-US"/>
              </w:rPr>
            </w:pPr>
            <w:r>
              <w:rPr>
                <w:color w:val="000000"/>
                <w:sz w:val="24"/>
                <w:szCs w:val="24"/>
                <w:lang w:val="en-US"/>
              </w:rPr>
              <w:t>2</w:t>
            </w:r>
          </w:p>
        </w:tc>
        <w:tc>
          <w:tcPr>
            <w:tcW w:w="1136" w:type="dxa"/>
            <w:tcBorders>
              <w:top w:val="single" w:sz="4" w:space="0" w:color="000000"/>
              <w:left w:val="single" w:sz="4" w:space="0" w:color="000000"/>
              <w:bottom w:val="single" w:sz="4" w:space="0" w:color="000000"/>
            </w:tcBorders>
            <w:shd w:val="clear" w:color="auto" w:fill="auto"/>
            <w:vAlign w:val="center"/>
          </w:tcPr>
          <w:p w14:paraId="7F393D79" w14:textId="1502F557" w:rsidR="003B79E6" w:rsidRPr="003B79E6" w:rsidRDefault="003B79E6" w:rsidP="003B79E6">
            <w:pPr>
              <w:spacing w:line="312" w:lineRule="auto"/>
              <w:ind w:firstLine="0"/>
              <w:jc w:val="center"/>
              <w:rPr>
                <w:color w:val="000000"/>
                <w:sz w:val="24"/>
                <w:szCs w:val="24"/>
                <w:lang w:val="en-US"/>
              </w:rPr>
            </w:pPr>
          </w:p>
        </w:tc>
        <w:tc>
          <w:tcPr>
            <w:tcW w:w="1139" w:type="dxa"/>
            <w:gridSpan w:val="2"/>
            <w:tcBorders>
              <w:top w:val="single" w:sz="4" w:space="0" w:color="000000"/>
              <w:left w:val="single" w:sz="4" w:space="0" w:color="000000"/>
              <w:bottom w:val="single" w:sz="4" w:space="0" w:color="000000"/>
            </w:tcBorders>
            <w:shd w:val="clear" w:color="auto" w:fill="auto"/>
          </w:tcPr>
          <w:p w14:paraId="51F84D1B" w14:textId="11195C9F" w:rsidR="003B79E6" w:rsidRPr="003B79E6" w:rsidRDefault="003B79E6" w:rsidP="003B79E6">
            <w:pPr>
              <w:snapToGrid w:val="0"/>
              <w:spacing w:line="312" w:lineRule="auto"/>
              <w:ind w:firstLine="0"/>
              <w:jc w:val="center"/>
              <w:rPr>
                <w:color w:val="000000"/>
                <w:sz w:val="24"/>
                <w:szCs w:val="24"/>
                <w:lang w:val="en-US"/>
              </w:rPr>
            </w:pPr>
          </w:p>
        </w:tc>
        <w:tc>
          <w:tcPr>
            <w:tcW w:w="840" w:type="dxa"/>
            <w:tcBorders>
              <w:top w:val="single" w:sz="4" w:space="0" w:color="000000"/>
              <w:left w:val="single" w:sz="4" w:space="0" w:color="000000"/>
              <w:bottom w:val="single" w:sz="4" w:space="0" w:color="000000"/>
            </w:tcBorders>
            <w:shd w:val="clear" w:color="auto" w:fill="auto"/>
            <w:vAlign w:val="center"/>
          </w:tcPr>
          <w:p w14:paraId="3DB2F247" w14:textId="44CAF599" w:rsidR="003B79E6" w:rsidRPr="003B79E6" w:rsidRDefault="001B2BFA" w:rsidP="003B79E6">
            <w:pPr>
              <w:snapToGrid w:val="0"/>
              <w:spacing w:line="312" w:lineRule="auto"/>
              <w:ind w:firstLine="0"/>
              <w:jc w:val="center"/>
              <w:rPr>
                <w:color w:val="000000"/>
                <w:sz w:val="24"/>
                <w:szCs w:val="24"/>
                <w:lang w:val="en-US"/>
              </w:rPr>
            </w:pPr>
            <w:r>
              <w:rPr>
                <w:color w:val="000000"/>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7619" w14:textId="7018A298" w:rsidR="003B79E6" w:rsidRPr="003B79E6" w:rsidRDefault="001B2BFA" w:rsidP="003B79E6">
            <w:pPr>
              <w:spacing w:line="312" w:lineRule="auto"/>
              <w:ind w:firstLine="0"/>
              <w:jc w:val="center"/>
              <w:rPr>
                <w:sz w:val="24"/>
                <w:szCs w:val="24"/>
                <w:lang w:val="en-US"/>
              </w:rPr>
            </w:pPr>
            <w:r>
              <w:rPr>
                <w:sz w:val="24"/>
                <w:szCs w:val="24"/>
                <w:lang w:val="en-US"/>
              </w:rPr>
              <w:t>5</w:t>
            </w:r>
          </w:p>
        </w:tc>
      </w:tr>
      <w:tr w:rsidR="001B2BFA" w:rsidRPr="002829E7" w14:paraId="5F917055"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46E84C12" w14:textId="18E877D2" w:rsidR="001B2BFA" w:rsidRPr="005948E9" w:rsidRDefault="001B2BFA" w:rsidP="001B2BFA">
            <w:pPr>
              <w:spacing w:line="312" w:lineRule="auto"/>
              <w:ind w:firstLine="0"/>
              <w:jc w:val="left"/>
              <w:rPr>
                <w:rFonts w:eastAsia="Calibri"/>
                <w:color w:val="000000"/>
                <w:sz w:val="24"/>
                <w:szCs w:val="24"/>
                <w:lang w:val="en-US" w:eastAsia="en-US"/>
              </w:rPr>
            </w:pPr>
            <w:r w:rsidRPr="00CA16C9">
              <w:rPr>
                <w:rFonts w:eastAsia="Calibri"/>
                <w:color w:val="000000"/>
                <w:sz w:val="24"/>
                <w:szCs w:val="24"/>
                <w:lang w:val="en-US" w:eastAsia="en-US"/>
              </w:rPr>
              <w:t xml:space="preserve">Unit </w:t>
            </w:r>
            <w:r>
              <w:rPr>
                <w:rFonts w:eastAsia="Calibri"/>
                <w:color w:val="000000"/>
                <w:sz w:val="24"/>
                <w:szCs w:val="24"/>
                <w:lang w:val="en-US" w:eastAsia="en-US"/>
              </w:rPr>
              <w:t>5</w:t>
            </w:r>
            <w:r w:rsidRPr="00CA16C9">
              <w:rPr>
                <w:rFonts w:eastAsia="Calibri"/>
                <w:color w:val="000000"/>
                <w:sz w:val="24"/>
                <w:szCs w:val="24"/>
                <w:lang w:val="en-US" w:eastAsia="en-US"/>
              </w:rPr>
              <w:t xml:space="preserve">. </w:t>
            </w:r>
            <w:r w:rsidR="00C57CB1" w:rsidRPr="00C57CB1">
              <w:rPr>
                <w:rFonts w:eastAsia="Calibri"/>
                <w:color w:val="000000"/>
                <w:sz w:val="24"/>
                <w:szCs w:val="24"/>
                <w:lang w:val="en-US" w:eastAsia="en-US"/>
              </w:rPr>
              <w:t>Acquaintance. Teamwork basics</w:t>
            </w:r>
            <w:r w:rsidR="00C57CB1">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58BB3B1C" w14:textId="35A47DFA" w:rsidR="001B2BFA" w:rsidRPr="001B2BFA" w:rsidRDefault="001B2BFA" w:rsidP="001B2BFA">
            <w:pPr>
              <w:spacing w:line="312" w:lineRule="auto"/>
              <w:ind w:firstLine="0"/>
              <w:jc w:val="center"/>
              <w:rPr>
                <w:sz w:val="24"/>
                <w:szCs w:val="24"/>
                <w:lang w:val="en-US"/>
              </w:rPr>
            </w:pPr>
            <w:r w:rsidRPr="001B2BFA">
              <w:rPr>
                <w:sz w:val="24"/>
                <w:szCs w:val="24"/>
                <w:lang w:val="en-US"/>
              </w:rPr>
              <w:t>6</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21D78295" w14:textId="77777777" w:rsidR="001B2BFA" w:rsidRPr="002829E7" w:rsidRDefault="001B2BFA" w:rsidP="001B2BFA">
            <w:pPr>
              <w:spacing w:line="312" w:lineRule="auto"/>
              <w:ind w:firstLine="0"/>
              <w:jc w:val="center"/>
              <w:rPr>
                <w:sz w:val="24"/>
                <w:szCs w:val="24"/>
                <w:lang w:val="en-US"/>
              </w:rPr>
            </w:pPr>
          </w:p>
        </w:tc>
        <w:tc>
          <w:tcPr>
            <w:tcW w:w="1136" w:type="dxa"/>
            <w:tcBorders>
              <w:top w:val="single" w:sz="4" w:space="0" w:color="000000"/>
              <w:left w:val="single" w:sz="4" w:space="0" w:color="000000"/>
              <w:bottom w:val="single" w:sz="4" w:space="0" w:color="000000"/>
            </w:tcBorders>
            <w:shd w:val="clear" w:color="auto" w:fill="auto"/>
            <w:vAlign w:val="center"/>
          </w:tcPr>
          <w:p w14:paraId="63B946B3" w14:textId="19FD4F2E" w:rsidR="001B2BFA" w:rsidRPr="001B2BFA" w:rsidRDefault="001B2BFA" w:rsidP="001B2BFA">
            <w:pPr>
              <w:spacing w:line="312" w:lineRule="auto"/>
              <w:ind w:firstLine="0"/>
              <w:jc w:val="center"/>
              <w:rPr>
                <w:sz w:val="24"/>
                <w:szCs w:val="24"/>
                <w:lang w:val="en-US"/>
              </w:rPr>
            </w:pPr>
            <w:r w:rsidRPr="001B2BFA">
              <w:rPr>
                <w:sz w:val="24"/>
                <w:szCs w:val="24"/>
                <w:lang w:val="en-US"/>
              </w:rPr>
              <w:t>2</w:t>
            </w:r>
          </w:p>
        </w:tc>
        <w:tc>
          <w:tcPr>
            <w:tcW w:w="1139" w:type="dxa"/>
            <w:gridSpan w:val="2"/>
            <w:tcBorders>
              <w:top w:val="single" w:sz="4" w:space="0" w:color="000000"/>
              <w:left w:val="single" w:sz="4" w:space="0" w:color="000000"/>
              <w:bottom w:val="single" w:sz="4" w:space="0" w:color="000000"/>
            </w:tcBorders>
            <w:shd w:val="clear" w:color="auto" w:fill="auto"/>
          </w:tcPr>
          <w:p w14:paraId="55DA202F" w14:textId="77777777" w:rsidR="001B2BFA" w:rsidRPr="002829E7" w:rsidRDefault="001B2BFA" w:rsidP="001B2BFA">
            <w:pPr>
              <w:snapToGrid w:val="0"/>
              <w:spacing w:line="312" w:lineRule="auto"/>
              <w:ind w:firstLine="0"/>
              <w:jc w:val="center"/>
              <w:rPr>
                <w:sz w:val="24"/>
                <w:szCs w:val="24"/>
                <w:lang w:val="en-US"/>
              </w:rPr>
            </w:pPr>
          </w:p>
        </w:tc>
        <w:tc>
          <w:tcPr>
            <w:tcW w:w="840" w:type="dxa"/>
            <w:tcBorders>
              <w:top w:val="single" w:sz="4" w:space="0" w:color="000000"/>
              <w:left w:val="single" w:sz="4" w:space="0" w:color="000000"/>
              <w:bottom w:val="single" w:sz="4" w:space="0" w:color="000000"/>
            </w:tcBorders>
            <w:shd w:val="clear" w:color="auto" w:fill="auto"/>
            <w:vAlign w:val="center"/>
          </w:tcPr>
          <w:p w14:paraId="2C119F24" w14:textId="393CD22A" w:rsidR="001B2BFA" w:rsidRPr="001B2BFA" w:rsidRDefault="001B2BFA" w:rsidP="001B2BFA">
            <w:pPr>
              <w:snapToGrid w:val="0"/>
              <w:spacing w:line="312" w:lineRule="auto"/>
              <w:ind w:firstLine="0"/>
              <w:jc w:val="center"/>
              <w:rPr>
                <w:sz w:val="24"/>
                <w:szCs w:val="24"/>
                <w:lang w:val="en-US"/>
              </w:rPr>
            </w:pPr>
            <w:r w:rsidRPr="001B2BFA">
              <w:rPr>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E96B" w14:textId="7C2293C8" w:rsidR="001B2BFA" w:rsidRPr="001B2BFA" w:rsidRDefault="001B2BFA" w:rsidP="001B2BFA">
            <w:pPr>
              <w:spacing w:line="312" w:lineRule="auto"/>
              <w:ind w:firstLine="0"/>
              <w:jc w:val="center"/>
              <w:rPr>
                <w:sz w:val="24"/>
                <w:szCs w:val="24"/>
                <w:lang w:val="en-US"/>
              </w:rPr>
            </w:pPr>
            <w:r w:rsidRPr="001B2BFA">
              <w:rPr>
                <w:sz w:val="24"/>
                <w:szCs w:val="24"/>
                <w:lang w:val="en-US"/>
              </w:rPr>
              <w:t>4</w:t>
            </w:r>
          </w:p>
        </w:tc>
      </w:tr>
      <w:tr w:rsidR="001B2BFA" w:rsidRPr="002829E7" w14:paraId="7B884E25"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5BDE28EA" w14:textId="002A86B5" w:rsidR="001B2BFA" w:rsidRPr="005948E9" w:rsidRDefault="001B2BFA" w:rsidP="00C57CB1">
            <w:pPr>
              <w:spacing w:line="312" w:lineRule="auto"/>
              <w:ind w:firstLine="0"/>
              <w:jc w:val="left"/>
              <w:rPr>
                <w:rFonts w:eastAsia="Calibri"/>
                <w:color w:val="000000"/>
                <w:sz w:val="24"/>
                <w:szCs w:val="24"/>
                <w:lang w:val="en-US" w:eastAsia="en-US"/>
              </w:rPr>
            </w:pPr>
            <w:r w:rsidRPr="00CA16C9">
              <w:rPr>
                <w:rFonts w:eastAsia="Calibri"/>
                <w:color w:val="000000"/>
                <w:sz w:val="24"/>
                <w:szCs w:val="24"/>
                <w:lang w:val="en-US" w:eastAsia="en-US"/>
              </w:rPr>
              <w:t xml:space="preserve">Unit </w:t>
            </w:r>
            <w:r>
              <w:rPr>
                <w:rFonts w:eastAsia="Calibri"/>
                <w:color w:val="000000"/>
                <w:sz w:val="24"/>
                <w:szCs w:val="24"/>
                <w:lang w:val="en-US" w:eastAsia="en-US"/>
              </w:rPr>
              <w:t>6</w:t>
            </w:r>
            <w:r w:rsidRPr="00CA16C9">
              <w:rPr>
                <w:rFonts w:eastAsia="Calibri"/>
                <w:color w:val="000000"/>
                <w:sz w:val="24"/>
                <w:szCs w:val="24"/>
                <w:lang w:val="en-US" w:eastAsia="en-US"/>
              </w:rPr>
              <w:t xml:space="preserve">. </w:t>
            </w:r>
            <w:r w:rsidR="00C57CB1" w:rsidRPr="00C57CB1">
              <w:rPr>
                <w:rFonts w:eastAsia="Calibri"/>
                <w:color w:val="000000"/>
                <w:sz w:val="24"/>
                <w:szCs w:val="24"/>
                <w:lang w:val="en-US" w:eastAsia="en-US"/>
              </w:rPr>
              <w:t xml:space="preserve">Team building. Cohesion as a factor </w:t>
            </w:r>
            <w:r w:rsidR="00C57CB1">
              <w:rPr>
                <w:rFonts w:eastAsia="Calibri"/>
                <w:color w:val="000000"/>
                <w:sz w:val="24"/>
                <w:szCs w:val="24"/>
                <w:lang w:val="en-US" w:eastAsia="en-US"/>
              </w:rPr>
              <w:t>of</w:t>
            </w:r>
            <w:r w:rsidR="00C57CB1" w:rsidRPr="00C57CB1">
              <w:rPr>
                <w:rFonts w:eastAsia="Calibri"/>
                <w:color w:val="000000"/>
                <w:sz w:val="24"/>
                <w:szCs w:val="24"/>
                <w:lang w:val="en-US" w:eastAsia="en-US"/>
              </w:rPr>
              <w:t xml:space="preserve"> the development of a team</w:t>
            </w:r>
            <w:r w:rsidR="00C57CB1">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74D49144" w14:textId="0281B4CC" w:rsidR="001B2BFA" w:rsidRPr="001B2BFA" w:rsidRDefault="001B2BFA" w:rsidP="001B2BFA">
            <w:pPr>
              <w:spacing w:line="312" w:lineRule="auto"/>
              <w:ind w:firstLine="0"/>
              <w:jc w:val="center"/>
              <w:rPr>
                <w:sz w:val="24"/>
                <w:szCs w:val="24"/>
                <w:lang w:val="en-US"/>
              </w:rPr>
            </w:pPr>
            <w:r w:rsidRPr="001B2BFA">
              <w:rPr>
                <w:sz w:val="24"/>
                <w:szCs w:val="24"/>
                <w:lang w:val="en-US"/>
              </w:rPr>
              <w:t>6</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19D5CC00" w14:textId="77777777" w:rsidR="001B2BFA" w:rsidRPr="002829E7" w:rsidRDefault="001B2BFA" w:rsidP="001B2BFA">
            <w:pPr>
              <w:spacing w:line="312" w:lineRule="auto"/>
              <w:ind w:firstLine="0"/>
              <w:jc w:val="center"/>
              <w:rPr>
                <w:sz w:val="24"/>
                <w:szCs w:val="24"/>
                <w:lang w:val="en-US"/>
              </w:rPr>
            </w:pPr>
          </w:p>
        </w:tc>
        <w:tc>
          <w:tcPr>
            <w:tcW w:w="1136" w:type="dxa"/>
            <w:tcBorders>
              <w:top w:val="single" w:sz="4" w:space="0" w:color="000000"/>
              <w:left w:val="single" w:sz="4" w:space="0" w:color="000000"/>
              <w:bottom w:val="single" w:sz="4" w:space="0" w:color="000000"/>
            </w:tcBorders>
            <w:shd w:val="clear" w:color="auto" w:fill="auto"/>
            <w:vAlign w:val="center"/>
          </w:tcPr>
          <w:p w14:paraId="39FFDDDD" w14:textId="25D360C5" w:rsidR="001B2BFA" w:rsidRPr="001B2BFA" w:rsidRDefault="001B2BFA" w:rsidP="001B2BFA">
            <w:pPr>
              <w:spacing w:line="312" w:lineRule="auto"/>
              <w:ind w:firstLine="0"/>
              <w:jc w:val="center"/>
              <w:rPr>
                <w:sz w:val="24"/>
                <w:szCs w:val="24"/>
                <w:lang w:val="en-US"/>
              </w:rPr>
            </w:pPr>
            <w:r w:rsidRPr="001B2BFA">
              <w:rPr>
                <w:sz w:val="24"/>
                <w:szCs w:val="24"/>
                <w:lang w:val="en-US"/>
              </w:rPr>
              <w:t>2</w:t>
            </w:r>
          </w:p>
        </w:tc>
        <w:tc>
          <w:tcPr>
            <w:tcW w:w="1139" w:type="dxa"/>
            <w:gridSpan w:val="2"/>
            <w:tcBorders>
              <w:top w:val="single" w:sz="4" w:space="0" w:color="000000"/>
              <w:left w:val="single" w:sz="4" w:space="0" w:color="000000"/>
              <w:bottom w:val="single" w:sz="4" w:space="0" w:color="000000"/>
            </w:tcBorders>
            <w:shd w:val="clear" w:color="auto" w:fill="auto"/>
          </w:tcPr>
          <w:p w14:paraId="27EF342A" w14:textId="77777777" w:rsidR="001B2BFA" w:rsidRPr="002829E7" w:rsidRDefault="001B2BFA" w:rsidP="001B2BFA">
            <w:pPr>
              <w:snapToGrid w:val="0"/>
              <w:spacing w:line="312" w:lineRule="auto"/>
              <w:ind w:firstLine="0"/>
              <w:jc w:val="center"/>
              <w:rPr>
                <w:sz w:val="24"/>
                <w:szCs w:val="24"/>
                <w:lang w:val="en-US"/>
              </w:rPr>
            </w:pPr>
          </w:p>
        </w:tc>
        <w:tc>
          <w:tcPr>
            <w:tcW w:w="840" w:type="dxa"/>
            <w:tcBorders>
              <w:top w:val="single" w:sz="4" w:space="0" w:color="000000"/>
              <w:left w:val="single" w:sz="4" w:space="0" w:color="000000"/>
              <w:bottom w:val="single" w:sz="4" w:space="0" w:color="000000"/>
            </w:tcBorders>
            <w:shd w:val="clear" w:color="auto" w:fill="auto"/>
            <w:vAlign w:val="center"/>
          </w:tcPr>
          <w:p w14:paraId="1EB0F0AC" w14:textId="6D575817" w:rsidR="001B2BFA" w:rsidRPr="001B2BFA" w:rsidRDefault="001B2BFA" w:rsidP="001B2BFA">
            <w:pPr>
              <w:snapToGrid w:val="0"/>
              <w:spacing w:line="312" w:lineRule="auto"/>
              <w:ind w:firstLine="0"/>
              <w:jc w:val="center"/>
              <w:rPr>
                <w:sz w:val="24"/>
                <w:szCs w:val="24"/>
                <w:lang w:val="en-US"/>
              </w:rPr>
            </w:pPr>
            <w:r w:rsidRPr="001B2BFA">
              <w:rPr>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BFEB" w14:textId="558C5584" w:rsidR="001B2BFA" w:rsidRPr="001B2BFA" w:rsidRDefault="001B2BFA" w:rsidP="001B2BFA">
            <w:pPr>
              <w:spacing w:line="312" w:lineRule="auto"/>
              <w:ind w:firstLine="0"/>
              <w:jc w:val="center"/>
              <w:rPr>
                <w:sz w:val="24"/>
                <w:szCs w:val="24"/>
                <w:lang w:val="en-US"/>
              </w:rPr>
            </w:pPr>
            <w:r w:rsidRPr="001B2BFA">
              <w:rPr>
                <w:sz w:val="24"/>
                <w:szCs w:val="24"/>
                <w:lang w:val="en-US"/>
              </w:rPr>
              <w:t>4</w:t>
            </w:r>
          </w:p>
        </w:tc>
      </w:tr>
      <w:tr w:rsidR="001B2BFA" w:rsidRPr="009B546E" w14:paraId="4CB5EACB"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48BFF033" w14:textId="599FB5A6" w:rsidR="001B2BFA" w:rsidRPr="005948E9" w:rsidRDefault="001B2BFA" w:rsidP="001B2BFA">
            <w:pPr>
              <w:spacing w:line="312" w:lineRule="auto"/>
              <w:ind w:firstLine="0"/>
              <w:jc w:val="left"/>
              <w:rPr>
                <w:rFonts w:eastAsia="Calibri"/>
                <w:color w:val="000000"/>
                <w:sz w:val="24"/>
                <w:szCs w:val="24"/>
                <w:lang w:val="en-US" w:eastAsia="en-US"/>
              </w:rPr>
            </w:pPr>
            <w:r w:rsidRPr="00CA16C9">
              <w:rPr>
                <w:rFonts w:eastAsia="Calibri"/>
                <w:color w:val="000000"/>
                <w:sz w:val="24"/>
                <w:szCs w:val="24"/>
                <w:lang w:val="en-US" w:eastAsia="en-US"/>
              </w:rPr>
              <w:t xml:space="preserve">Unit </w:t>
            </w:r>
            <w:r>
              <w:rPr>
                <w:rFonts w:eastAsia="Calibri"/>
                <w:color w:val="000000"/>
                <w:sz w:val="24"/>
                <w:szCs w:val="24"/>
                <w:lang w:val="en-US" w:eastAsia="en-US"/>
              </w:rPr>
              <w:t>7</w:t>
            </w:r>
            <w:r w:rsidRPr="00CA16C9">
              <w:rPr>
                <w:rFonts w:eastAsia="Calibri"/>
                <w:color w:val="000000"/>
                <w:sz w:val="24"/>
                <w:szCs w:val="24"/>
                <w:lang w:val="en-US" w:eastAsia="en-US"/>
              </w:rPr>
              <w:t xml:space="preserve">. </w:t>
            </w:r>
            <w:r w:rsidR="00C57CB1" w:rsidRPr="00C57CB1">
              <w:rPr>
                <w:rFonts w:eastAsia="Calibri"/>
                <w:color w:val="000000"/>
                <w:sz w:val="24"/>
                <w:szCs w:val="24"/>
                <w:lang w:val="en-US" w:eastAsia="en-US"/>
              </w:rPr>
              <w:t>Team building. Team Relationship Management</w:t>
            </w:r>
            <w:r w:rsidR="00C57CB1">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066EAC1F" w14:textId="4501997A" w:rsidR="001B2BFA" w:rsidRPr="001B2BFA" w:rsidRDefault="001B2BFA" w:rsidP="001B2BFA">
            <w:pPr>
              <w:spacing w:line="312" w:lineRule="auto"/>
              <w:ind w:firstLine="0"/>
              <w:jc w:val="center"/>
              <w:rPr>
                <w:sz w:val="24"/>
                <w:szCs w:val="24"/>
                <w:lang w:val="en-US"/>
              </w:rPr>
            </w:pPr>
            <w:r w:rsidRPr="001B2BFA">
              <w:rPr>
                <w:sz w:val="24"/>
                <w:szCs w:val="24"/>
                <w:lang w:val="en-US"/>
              </w:rPr>
              <w:t>6</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5ECDE1B3" w14:textId="77777777" w:rsidR="001B2BFA" w:rsidRPr="002829E7" w:rsidRDefault="001B2BFA" w:rsidP="001B2BFA">
            <w:pPr>
              <w:spacing w:line="312" w:lineRule="auto"/>
              <w:ind w:firstLine="0"/>
              <w:jc w:val="center"/>
              <w:rPr>
                <w:sz w:val="24"/>
                <w:szCs w:val="24"/>
                <w:lang w:val="en-US"/>
              </w:rPr>
            </w:pPr>
          </w:p>
        </w:tc>
        <w:tc>
          <w:tcPr>
            <w:tcW w:w="1136" w:type="dxa"/>
            <w:tcBorders>
              <w:top w:val="single" w:sz="4" w:space="0" w:color="000000"/>
              <w:left w:val="single" w:sz="4" w:space="0" w:color="000000"/>
              <w:bottom w:val="single" w:sz="4" w:space="0" w:color="000000"/>
            </w:tcBorders>
            <w:shd w:val="clear" w:color="auto" w:fill="auto"/>
            <w:vAlign w:val="center"/>
          </w:tcPr>
          <w:p w14:paraId="1B5871F6" w14:textId="39341CDD" w:rsidR="001B2BFA" w:rsidRPr="001B2BFA" w:rsidRDefault="001B2BFA" w:rsidP="001B2BFA">
            <w:pPr>
              <w:spacing w:line="312" w:lineRule="auto"/>
              <w:ind w:firstLine="0"/>
              <w:jc w:val="center"/>
              <w:rPr>
                <w:sz w:val="24"/>
                <w:szCs w:val="24"/>
                <w:lang w:val="en-US"/>
              </w:rPr>
            </w:pPr>
            <w:r w:rsidRPr="001B2BFA">
              <w:rPr>
                <w:sz w:val="24"/>
                <w:szCs w:val="24"/>
                <w:lang w:val="en-US"/>
              </w:rPr>
              <w:t>2</w:t>
            </w:r>
          </w:p>
        </w:tc>
        <w:tc>
          <w:tcPr>
            <w:tcW w:w="1139" w:type="dxa"/>
            <w:gridSpan w:val="2"/>
            <w:tcBorders>
              <w:top w:val="single" w:sz="4" w:space="0" w:color="000000"/>
              <w:left w:val="single" w:sz="4" w:space="0" w:color="000000"/>
              <w:bottom w:val="single" w:sz="4" w:space="0" w:color="000000"/>
            </w:tcBorders>
            <w:shd w:val="clear" w:color="auto" w:fill="auto"/>
          </w:tcPr>
          <w:p w14:paraId="2B18AD5B" w14:textId="77777777" w:rsidR="001B2BFA" w:rsidRPr="002829E7" w:rsidRDefault="001B2BFA" w:rsidP="001B2BFA">
            <w:pPr>
              <w:snapToGrid w:val="0"/>
              <w:spacing w:line="312" w:lineRule="auto"/>
              <w:ind w:firstLine="0"/>
              <w:jc w:val="center"/>
              <w:rPr>
                <w:sz w:val="24"/>
                <w:szCs w:val="24"/>
                <w:lang w:val="en-US"/>
              </w:rPr>
            </w:pPr>
          </w:p>
        </w:tc>
        <w:tc>
          <w:tcPr>
            <w:tcW w:w="840" w:type="dxa"/>
            <w:tcBorders>
              <w:top w:val="single" w:sz="4" w:space="0" w:color="000000"/>
              <w:left w:val="single" w:sz="4" w:space="0" w:color="000000"/>
              <w:bottom w:val="single" w:sz="4" w:space="0" w:color="000000"/>
            </w:tcBorders>
            <w:shd w:val="clear" w:color="auto" w:fill="auto"/>
            <w:vAlign w:val="center"/>
          </w:tcPr>
          <w:p w14:paraId="6CBF3E5E" w14:textId="4ADB6B75" w:rsidR="001B2BFA" w:rsidRPr="001B2BFA" w:rsidRDefault="001B2BFA" w:rsidP="001B2BFA">
            <w:pPr>
              <w:snapToGrid w:val="0"/>
              <w:spacing w:line="312" w:lineRule="auto"/>
              <w:ind w:firstLine="0"/>
              <w:jc w:val="center"/>
              <w:rPr>
                <w:sz w:val="24"/>
                <w:szCs w:val="24"/>
                <w:lang w:val="en-US"/>
              </w:rPr>
            </w:pPr>
            <w:r w:rsidRPr="001B2BFA">
              <w:rPr>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92D5" w14:textId="03B99E85" w:rsidR="001B2BFA" w:rsidRPr="001B2BFA" w:rsidRDefault="001B2BFA" w:rsidP="001B2BFA">
            <w:pPr>
              <w:spacing w:line="312" w:lineRule="auto"/>
              <w:ind w:firstLine="0"/>
              <w:jc w:val="center"/>
              <w:rPr>
                <w:sz w:val="24"/>
                <w:szCs w:val="24"/>
                <w:lang w:val="en-US"/>
              </w:rPr>
            </w:pPr>
            <w:r w:rsidRPr="001B2BFA">
              <w:rPr>
                <w:sz w:val="24"/>
                <w:szCs w:val="24"/>
                <w:lang w:val="en-US"/>
              </w:rPr>
              <w:t>4</w:t>
            </w:r>
          </w:p>
        </w:tc>
      </w:tr>
      <w:tr w:rsidR="001B2BFA" w:rsidRPr="009B546E" w14:paraId="16E37894"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3EE85D6F" w14:textId="45D3A171" w:rsidR="001B2BFA" w:rsidRPr="005948E9" w:rsidRDefault="001B2BFA" w:rsidP="001B2BFA">
            <w:pPr>
              <w:spacing w:line="312" w:lineRule="auto"/>
              <w:ind w:firstLine="0"/>
              <w:jc w:val="left"/>
              <w:rPr>
                <w:rFonts w:eastAsia="Calibri"/>
                <w:color w:val="000000"/>
                <w:sz w:val="24"/>
                <w:szCs w:val="24"/>
                <w:lang w:val="en-US" w:eastAsia="en-US"/>
              </w:rPr>
            </w:pPr>
            <w:r w:rsidRPr="00CA16C9">
              <w:rPr>
                <w:rFonts w:eastAsia="Calibri"/>
                <w:color w:val="000000"/>
                <w:sz w:val="24"/>
                <w:szCs w:val="24"/>
                <w:lang w:val="en-US" w:eastAsia="en-US"/>
              </w:rPr>
              <w:t xml:space="preserve">Unit </w:t>
            </w:r>
            <w:r>
              <w:rPr>
                <w:rFonts w:eastAsia="Calibri"/>
                <w:color w:val="000000"/>
                <w:sz w:val="24"/>
                <w:szCs w:val="24"/>
                <w:lang w:val="en-US" w:eastAsia="en-US"/>
              </w:rPr>
              <w:t>8</w:t>
            </w:r>
            <w:r w:rsidRPr="00CA16C9">
              <w:rPr>
                <w:rFonts w:eastAsia="Calibri"/>
                <w:color w:val="000000"/>
                <w:sz w:val="24"/>
                <w:szCs w:val="24"/>
                <w:lang w:val="en-US" w:eastAsia="en-US"/>
              </w:rPr>
              <w:t xml:space="preserve">. </w:t>
            </w:r>
            <w:r w:rsidR="00C57CB1" w:rsidRPr="00C57CB1">
              <w:rPr>
                <w:rFonts w:eastAsia="Calibri"/>
                <w:color w:val="000000"/>
                <w:sz w:val="24"/>
                <w:szCs w:val="24"/>
                <w:lang w:val="en-US" w:eastAsia="en-US"/>
              </w:rPr>
              <w:t>Discussions and role plays. Effective team communication</w:t>
            </w:r>
            <w:r w:rsidR="00C57CB1">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735535E0" w14:textId="6969ACF8" w:rsidR="001B2BFA" w:rsidRPr="001B2BFA" w:rsidRDefault="001B2BFA" w:rsidP="001B2BFA">
            <w:pPr>
              <w:spacing w:line="312" w:lineRule="auto"/>
              <w:ind w:firstLine="0"/>
              <w:jc w:val="center"/>
              <w:rPr>
                <w:sz w:val="24"/>
                <w:szCs w:val="24"/>
                <w:lang w:val="en-US"/>
              </w:rPr>
            </w:pPr>
            <w:r w:rsidRPr="001B2BFA">
              <w:rPr>
                <w:sz w:val="24"/>
                <w:szCs w:val="24"/>
                <w:lang w:val="en-US"/>
              </w:rPr>
              <w:t>6</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2700C850" w14:textId="77777777" w:rsidR="001B2BFA" w:rsidRPr="003B79E6" w:rsidRDefault="001B2BFA" w:rsidP="001B2BFA">
            <w:pPr>
              <w:spacing w:line="312" w:lineRule="auto"/>
              <w:ind w:firstLine="0"/>
              <w:jc w:val="center"/>
              <w:rPr>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14:paraId="64117B4E" w14:textId="1F442613" w:rsidR="001B2BFA" w:rsidRPr="001B2BFA" w:rsidRDefault="001B2BFA" w:rsidP="001B2BFA">
            <w:pPr>
              <w:spacing w:line="312" w:lineRule="auto"/>
              <w:ind w:firstLine="0"/>
              <w:jc w:val="center"/>
              <w:rPr>
                <w:sz w:val="24"/>
                <w:szCs w:val="24"/>
                <w:lang w:val="en-US"/>
              </w:rPr>
            </w:pPr>
            <w:r w:rsidRPr="001B2BFA">
              <w:rPr>
                <w:sz w:val="24"/>
                <w:szCs w:val="24"/>
                <w:lang w:val="en-US"/>
              </w:rPr>
              <w:t>2</w:t>
            </w:r>
          </w:p>
        </w:tc>
        <w:tc>
          <w:tcPr>
            <w:tcW w:w="1139" w:type="dxa"/>
            <w:gridSpan w:val="2"/>
            <w:tcBorders>
              <w:top w:val="single" w:sz="4" w:space="0" w:color="000000"/>
              <w:left w:val="single" w:sz="4" w:space="0" w:color="000000"/>
              <w:bottom w:val="single" w:sz="4" w:space="0" w:color="000000"/>
            </w:tcBorders>
            <w:shd w:val="clear" w:color="auto" w:fill="auto"/>
          </w:tcPr>
          <w:p w14:paraId="0DB43BCD" w14:textId="77777777" w:rsidR="001B2BFA" w:rsidRPr="003B79E6" w:rsidRDefault="001B2BFA" w:rsidP="001B2BFA">
            <w:pPr>
              <w:snapToGrid w:val="0"/>
              <w:spacing w:line="312" w:lineRule="auto"/>
              <w:ind w:firstLine="0"/>
              <w:jc w:val="center"/>
              <w:rPr>
                <w:sz w:val="24"/>
                <w:szCs w:val="24"/>
              </w:rPr>
            </w:pPr>
          </w:p>
        </w:tc>
        <w:tc>
          <w:tcPr>
            <w:tcW w:w="840" w:type="dxa"/>
            <w:tcBorders>
              <w:top w:val="single" w:sz="4" w:space="0" w:color="000000"/>
              <w:left w:val="single" w:sz="4" w:space="0" w:color="000000"/>
              <w:bottom w:val="single" w:sz="4" w:space="0" w:color="000000"/>
            </w:tcBorders>
            <w:shd w:val="clear" w:color="auto" w:fill="auto"/>
            <w:vAlign w:val="center"/>
          </w:tcPr>
          <w:p w14:paraId="5666E07E" w14:textId="5EB64024" w:rsidR="001B2BFA" w:rsidRPr="001B2BFA" w:rsidRDefault="001B2BFA" w:rsidP="001B2BFA">
            <w:pPr>
              <w:snapToGrid w:val="0"/>
              <w:spacing w:line="312" w:lineRule="auto"/>
              <w:ind w:firstLine="0"/>
              <w:jc w:val="center"/>
              <w:rPr>
                <w:sz w:val="24"/>
                <w:szCs w:val="24"/>
                <w:lang w:val="en-US"/>
              </w:rPr>
            </w:pPr>
            <w:r w:rsidRPr="001B2BFA">
              <w:rPr>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2461" w14:textId="03030792" w:rsidR="001B2BFA" w:rsidRPr="001B2BFA" w:rsidRDefault="001B2BFA" w:rsidP="001B2BFA">
            <w:pPr>
              <w:spacing w:line="312" w:lineRule="auto"/>
              <w:ind w:firstLine="0"/>
              <w:jc w:val="center"/>
              <w:rPr>
                <w:sz w:val="24"/>
                <w:szCs w:val="24"/>
                <w:lang w:val="en-US"/>
              </w:rPr>
            </w:pPr>
            <w:r w:rsidRPr="001B2BFA">
              <w:rPr>
                <w:sz w:val="24"/>
                <w:szCs w:val="24"/>
                <w:lang w:val="en-US"/>
              </w:rPr>
              <w:t>4</w:t>
            </w:r>
          </w:p>
        </w:tc>
      </w:tr>
      <w:tr w:rsidR="001B2BFA" w:rsidRPr="009B546E" w14:paraId="09A4FB4E"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78C77BF5" w14:textId="6D78A428" w:rsidR="001B2BFA" w:rsidRPr="005948E9" w:rsidRDefault="001B2BFA" w:rsidP="001B2BFA">
            <w:pPr>
              <w:spacing w:line="312" w:lineRule="auto"/>
              <w:ind w:firstLine="0"/>
              <w:jc w:val="left"/>
              <w:rPr>
                <w:rFonts w:eastAsia="Calibri"/>
                <w:color w:val="000000"/>
                <w:sz w:val="24"/>
                <w:szCs w:val="24"/>
                <w:lang w:val="en-US" w:eastAsia="en-US"/>
              </w:rPr>
            </w:pPr>
            <w:r w:rsidRPr="00CA16C9">
              <w:rPr>
                <w:rFonts w:eastAsia="Calibri"/>
                <w:color w:val="000000"/>
                <w:sz w:val="24"/>
                <w:szCs w:val="24"/>
                <w:lang w:val="en-US" w:eastAsia="en-US"/>
              </w:rPr>
              <w:t xml:space="preserve">Unit </w:t>
            </w:r>
            <w:r>
              <w:rPr>
                <w:rFonts w:eastAsia="Calibri"/>
                <w:color w:val="000000"/>
                <w:sz w:val="24"/>
                <w:szCs w:val="24"/>
                <w:lang w:val="en-US" w:eastAsia="en-US"/>
              </w:rPr>
              <w:t>9</w:t>
            </w:r>
            <w:r w:rsidRPr="00CA16C9">
              <w:rPr>
                <w:rFonts w:eastAsia="Calibri"/>
                <w:color w:val="000000"/>
                <w:sz w:val="24"/>
                <w:szCs w:val="24"/>
                <w:lang w:val="en-US" w:eastAsia="en-US"/>
              </w:rPr>
              <w:t xml:space="preserve">. </w:t>
            </w:r>
            <w:r w:rsidR="00C57CB1" w:rsidRPr="00C57CB1">
              <w:rPr>
                <w:rFonts w:eastAsia="Calibri"/>
                <w:color w:val="000000"/>
                <w:sz w:val="24"/>
                <w:szCs w:val="24"/>
                <w:lang w:val="en-US" w:eastAsia="en-US"/>
              </w:rPr>
              <w:t>Discussions and role plays. Conflicts as a manifestation of contradictions and a source of team development</w:t>
            </w:r>
            <w:r w:rsidR="00C57CB1">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17EB52F4" w14:textId="161D9A29" w:rsidR="001B2BFA" w:rsidRPr="001B2BFA" w:rsidRDefault="001B2BFA" w:rsidP="001B2BFA">
            <w:pPr>
              <w:spacing w:line="312" w:lineRule="auto"/>
              <w:ind w:firstLine="0"/>
              <w:jc w:val="center"/>
              <w:rPr>
                <w:sz w:val="24"/>
                <w:szCs w:val="24"/>
                <w:lang w:val="en-US"/>
              </w:rPr>
            </w:pPr>
            <w:r w:rsidRPr="001B2BFA">
              <w:rPr>
                <w:sz w:val="24"/>
                <w:szCs w:val="24"/>
                <w:lang w:val="en-US"/>
              </w:rPr>
              <w:t>6</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39DA1250" w14:textId="77777777" w:rsidR="001B2BFA" w:rsidRPr="003B79E6" w:rsidRDefault="001B2BFA" w:rsidP="001B2BFA">
            <w:pPr>
              <w:spacing w:line="312" w:lineRule="auto"/>
              <w:ind w:firstLine="0"/>
              <w:jc w:val="center"/>
              <w:rPr>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14:paraId="7DFD5F53" w14:textId="14756DF0" w:rsidR="001B2BFA" w:rsidRPr="001B2BFA" w:rsidRDefault="001B2BFA" w:rsidP="001B2BFA">
            <w:pPr>
              <w:spacing w:line="312" w:lineRule="auto"/>
              <w:ind w:firstLine="0"/>
              <w:jc w:val="center"/>
              <w:rPr>
                <w:sz w:val="24"/>
                <w:szCs w:val="24"/>
                <w:lang w:val="en-US"/>
              </w:rPr>
            </w:pPr>
            <w:r w:rsidRPr="001B2BFA">
              <w:rPr>
                <w:sz w:val="24"/>
                <w:szCs w:val="24"/>
                <w:lang w:val="en-US"/>
              </w:rPr>
              <w:t>2</w:t>
            </w:r>
          </w:p>
        </w:tc>
        <w:tc>
          <w:tcPr>
            <w:tcW w:w="1139" w:type="dxa"/>
            <w:gridSpan w:val="2"/>
            <w:tcBorders>
              <w:top w:val="single" w:sz="4" w:space="0" w:color="000000"/>
              <w:left w:val="single" w:sz="4" w:space="0" w:color="000000"/>
              <w:bottom w:val="single" w:sz="4" w:space="0" w:color="000000"/>
            </w:tcBorders>
            <w:shd w:val="clear" w:color="auto" w:fill="auto"/>
          </w:tcPr>
          <w:p w14:paraId="7C3EF24D" w14:textId="77777777" w:rsidR="001B2BFA" w:rsidRPr="003B79E6" w:rsidRDefault="001B2BFA" w:rsidP="001B2BFA">
            <w:pPr>
              <w:snapToGrid w:val="0"/>
              <w:spacing w:line="312" w:lineRule="auto"/>
              <w:ind w:firstLine="0"/>
              <w:jc w:val="center"/>
              <w:rPr>
                <w:sz w:val="24"/>
                <w:szCs w:val="24"/>
              </w:rPr>
            </w:pPr>
          </w:p>
        </w:tc>
        <w:tc>
          <w:tcPr>
            <w:tcW w:w="840" w:type="dxa"/>
            <w:tcBorders>
              <w:top w:val="single" w:sz="4" w:space="0" w:color="000000"/>
              <w:left w:val="single" w:sz="4" w:space="0" w:color="000000"/>
              <w:bottom w:val="single" w:sz="4" w:space="0" w:color="000000"/>
            </w:tcBorders>
            <w:shd w:val="clear" w:color="auto" w:fill="auto"/>
            <w:vAlign w:val="center"/>
          </w:tcPr>
          <w:p w14:paraId="15E27D9E" w14:textId="10C7A0B7" w:rsidR="001B2BFA" w:rsidRPr="001B2BFA" w:rsidRDefault="001B2BFA" w:rsidP="001B2BFA">
            <w:pPr>
              <w:snapToGrid w:val="0"/>
              <w:spacing w:line="312" w:lineRule="auto"/>
              <w:ind w:firstLine="0"/>
              <w:jc w:val="center"/>
              <w:rPr>
                <w:sz w:val="24"/>
                <w:szCs w:val="24"/>
                <w:lang w:val="en-US"/>
              </w:rPr>
            </w:pPr>
            <w:r w:rsidRPr="001B2BFA">
              <w:rPr>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E3CD" w14:textId="264628CF" w:rsidR="001B2BFA" w:rsidRPr="001B2BFA" w:rsidRDefault="001B2BFA" w:rsidP="001B2BFA">
            <w:pPr>
              <w:spacing w:line="312" w:lineRule="auto"/>
              <w:ind w:firstLine="0"/>
              <w:jc w:val="center"/>
              <w:rPr>
                <w:sz w:val="24"/>
                <w:szCs w:val="24"/>
                <w:lang w:val="en-US"/>
              </w:rPr>
            </w:pPr>
            <w:r w:rsidRPr="001B2BFA">
              <w:rPr>
                <w:sz w:val="24"/>
                <w:szCs w:val="24"/>
                <w:lang w:val="en-US"/>
              </w:rPr>
              <w:t>4</w:t>
            </w:r>
          </w:p>
        </w:tc>
      </w:tr>
      <w:tr w:rsidR="001B2BFA" w:rsidRPr="009B546E" w14:paraId="050D6A8F"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5FA5438B" w14:textId="626280B0" w:rsidR="001B2BFA" w:rsidRPr="005948E9" w:rsidRDefault="001B2BFA" w:rsidP="001B2BFA">
            <w:pPr>
              <w:spacing w:line="312" w:lineRule="auto"/>
              <w:ind w:firstLine="0"/>
              <w:jc w:val="left"/>
              <w:rPr>
                <w:rFonts w:eastAsia="Calibri"/>
                <w:color w:val="000000"/>
                <w:sz w:val="24"/>
                <w:szCs w:val="24"/>
                <w:lang w:val="en-US" w:eastAsia="en-US"/>
              </w:rPr>
            </w:pPr>
            <w:r w:rsidRPr="00CA16C9">
              <w:rPr>
                <w:rFonts w:eastAsia="Calibri"/>
                <w:color w:val="000000"/>
                <w:sz w:val="24"/>
                <w:szCs w:val="24"/>
                <w:lang w:val="en-US" w:eastAsia="en-US"/>
              </w:rPr>
              <w:t xml:space="preserve">Unit </w:t>
            </w:r>
            <w:r>
              <w:rPr>
                <w:rFonts w:eastAsia="Calibri"/>
                <w:color w:val="000000"/>
                <w:sz w:val="24"/>
                <w:szCs w:val="24"/>
                <w:lang w:val="en-US" w:eastAsia="en-US"/>
              </w:rPr>
              <w:t>10</w:t>
            </w:r>
            <w:r w:rsidRPr="00CA16C9">
              <w:rPr>
                <w:rFonts w:eastAsia="Calibri"/>
                <w:color w:val="000000"/>
                <w:sz w:val="24"/>
                <w:szCs w:val="24"/>
                <w:lang w:val="en-US" w:eastAsia="en-US"/>
              </w:rPr>
              <w:t xml:space="preserve">. </w:t>
            </w:r>
            <w:r w:rsidR="00C57CB1" w:rsidRPr="00C57CB1">
              <w:rPr>
                <w:rFonts w:eastAsia="Calibri"/>
                <w:color w:val="000000"/>
                <w:sz w:val="24"/>
                <w:szCs w:val="24"/>
                <w:lang w:val="en-US" w:eastAsia="en-US"/>
              </w:rPr>
              <w:t>Imitation games. Self-development trajectories of team members</w:t>
            </w:r>
            <w:r w:rsidR="00C57CB1">
              <w:rPr>
                <w:rFonts w:eastAsia="Calibri"/>
                <w:color w:val="000000"/>
                <w:sz w:val="24"/>
                <w:szCs w:val="24"/>
                <w:lang w:val="en-US" w:eastAsia="en-US"/>
              </w:rPr>
              <w:t>.</w:t>
            </w:r>
          </w:p>
        </w:tc>
        <w:tc>
          <w:tcPr>
            <w:tcW w:w="708" w:type="dxa"/>
            <w:tcBorders>
              <w:top w:val="single" w:sz="4" w:space="0" w:color="000000"/>
              <w:left w:val="single" w:sz="4" w:space="0" w:color="000000"/>
              <w:bottom w:val="single" w:sz="4" w:space="0" w:color="000000"/>
            </w:tcBorders>
            <w:shd w:val="clear" w:color="auto" w:fill="auto"/>
            <w:vAlign w:val="center"/>
          </w:tcPr>
          <w:p w14:paraId="621D03D6" w14:textId="08AFD83C" w:rsidR="001B2BFA" w:rsidRPr="001B2BFA" w:rsidRDefault="001B2BFA" w:rsidP="001B2BFA">
            <w:pPr>
              <w:spacing w:line="312" w:lineRule="auto"/>
              <w:ind w:firstLine="0"/>
              <w:jc w:val="center"/>
              <w:rPr>
                <w:sz w:val="24"/>
                <w:szCs w:val="24"/>
                <w:lang w:val="en-US"/>
              </w:rPr>
            </w:pPr>
            <w:r w:rsidRPr="001B2BFA">
              <w:rPr>
                <w:sz w:val="24"/>
                <w:szCs w:val="24"/>
                <w:lang w:val="en-US"/>
              </w:rPr>
              <w:t>8</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0E290881" w14:textId="77777777" w:rsidR="001B2BFA" w:rsidRPr="003B79E6" w:rsidRDefault="001B2BFA" w:rsidP="001B2BFA">
            <w:pPr>
              <w:spacing w:line="312" w:lineRule="auto"/>
              <w:ind w:firstLine="0"/>
              <w:jc w:val="center"/>
              <w:rPr>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14:paraId="5737F595" w14:textId="78074B27" w:rsidR="001B2BFA" w:rsidRPr="001B2BFA" w:rsidRDefault="001B2BFA" w:rsidP="001B2BFA">
            <w:pPr>
              <w:spacing w:line="312" w:lineRule="auto"/>
              <w:ind w:firstLine="0"/>
              <w:jc w:val="center"/>
              <w:rPr>
                <w:sz w:val="24"/>
                <w:szCs w:val="24"/>
                <w:lang w:val="en-US"/>
              </w:rPr>
            </w:pPr>
            <w:r w:rsidRPr="001B2BFA">
              <w:rPr>
                <w:sz w:val="24"/>
                <w:szCs w:val="24"/>
                <w:lang w:val="en-US"/>
              </w:rPr>
              <w:t>4</w:t>
            </w:r>
          </w:p>
        </w:tc>
        <w:tc>
          <w:tcPr>
            <w:tcW w:w="1139" w:type="dxa"/>
            <w:gridSpan w:val="2"/>
            <w:tcBorders>
              <w:top w:val="single" w:sz="4" w:space="0" w:color="000000"/>
              <w:left w:val="single" w:sz="4" w:space="0" w:color="000000"/>
              <w:bottom w:val="single" w:sz="4" w:space="0" w:color="000000"/>
            </w:tcBorders>
            <w:shd w:val="clear" w:color="auto" w:fill="auto"/>
          </w:tcPr>
          <w:p w14:paraId="18D5423A" w14:textId="77777777" w:rsidR="001B2BFA" w:rsidRPr="003B79E6" w:rsidRDefault="001B2BFA" w:rsidP="001B2BFA">
            <w:pPr>
              <w:snapToGrid w:val="0"/>
              <w:spacing w:line="312" w:lineRule="auto"/>
              <w:ind w:firstLine="0"/>
              <w:jc w:val="center"/>
              <w:rPr>
                <w:sz w:val="24"/>
                <w:szCs w:val="24"/>
              </w:rPr>
            </w:pPr>
          </w:p>
        </w:tc>
        <w:tc>
          <w:tcPr>
            <w:tcW w:w="840" w:type="dxa"/>
            <w:tcBorders>
              <w:top w:val="single" w:sz="4" w:space="0" w:color="000000"/>
              <w:left w:val="single" w:sz="4" w:space="0" w:color="000000"/>
              <w:bottom w:val="single" w:sz="4" w:space="0" w:color="000000"/>
            </w:tcBorders>
            <w:shd w:val="clear" w:color="auto" w:fill="auto"/>
            <w:vAlign w:val="center"/>
          </w:tcPr>
          <w:p w14:paraId="485A7087" w14:textId="556D34B7" w:rsidR="001B2BFA" w:rsidRPr="001B2BFA" w:rsidRDefault="001B2BFA" w:rsidP="001B2BFA">
            <w:pPr>
              <w:snapToGrid w:val="0"/>
              <w:spacing w:line="312" w:lineRule="auto"/>
              <w:ind w:firstLine="0"/>
              <w:jc w:val="center"/>
              <w:rPr>
                <w:sz w:val="24"/>
                <w:szCs w:val="24"/>
                <w:lang w:val="en-US"/>
              </w:rPr>
            </w:pPr>
            <w:r w:rsidRPr="001B2BFA">
              <w:rPr>
                <w:sz w:val="24"/>
                <w:szCs w:val="24"/>
                <w:lang w:val="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D37E" w14:textId="6C984C97" w:rsidR="001B2BFA" w:rsidRPr="001B2BFA" w:rsidRDefault="001B2BFA" w:rsidP="001B2BFA">
            <w:pPr>
              <w:spacing w:line="312" w:lineRule="auto"/>
              <w:ind w:firstLine="0"/>
              <w:jc w:val="center"/>
              <w:rPr>
                <w:sz w:val="24"/>
                <w:szCs w:val="24"/>
                <w:lang w:val="en-US"/>
              </w:rPr>
            </w:pPr>
            <w:r w:rsidRPr="001B2BFA">
              <w:rPr>
                <w:sz w:val="24"/>
                <w:szCs w:val="24"/>
                <w:lang w:val="en-US"/>
              </w:rPr>
              <w:t>4</w:t>
            </w:r>
          </w:p>
        </w:tc>
      </w:tr>
      <w:tr w:rsidR="001B2BFA" w:rsidRPr="009B546E" w14:paraId="720F9739"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17BD8203" w14:textId="24D213E6" w:rsidR="001B2BFA" w:rsidRPr="00C57CB1" w:rsidRDefault="001B2BFA" w:rsidP="00C57CB1">
            <w:pPr>
              <w:spacing w:line="312" w:lineRule="auto"/>
              <w:ind w:firstLine="0"/>
              <w:jc w:val="left"/>
              <w:rPr>
                <w:rFonts w:eastAsia="Calibri"/>
                <w:color w:val="000000"/>
                <w:sz w:val="24"/>
                <w:szCs w:val="24"/>
                <w:lang w:val="en-US" w:eastAsia="en-US"/>
              </w:rPr>
            </w:pPr>
            <w:r w:rsidRPr="00CA16C9">
              <w:rPr>
                <w:rFonts w:eastAsia="Calibri"/>
                <w:color w:val="000000"/>
                <w:sz w:val="24"/>
                <w:szCs w:val="24"/>
                <w:lang w:val="en-US" w:eastAsia="en-US"/>
              </w:rPr>
              <w:t xml:space="preserve">Unit </w:t>
            </w:r>
            <w:r>
              <w:rPr>
                <w:rFonts w:eastAsia="Calibri"/>
                <w:color w:val="000000"/>
                <w:sz w:val="24"/>
                <w:szCs w:val="24"/>
                <w:lang w:val="en-US" w:eastAsia="en-US"/>
              </w:rPr>
              <w:t>11</w:t>
            </w:r>
            <w:r w:rsidRPr="00CA16C9">
              <w:rPr>
                <w:rFonts w:eastAsia="Calibri"/>
                <w:color w:val="000000"/>
                <w:sz w:val="24"/>
                <w:szCs w:val="24"/>
                <w:lang w:val="en-US" w:eastAsia="en-US"/>
              </w:rPr>
              <w:t xml:space="preserve">. </w:t>
            </w:r>
            <w:r w:rsidR="00C57CB1">
              <w:rPr>
                <w:rFonts w:eastAsia="Calibri"/>
                <w:color w:val="000000"/>
                <w:sz w:val="24"/>
                <w:szCs w:val="24"/>
                <w:lang w:val="en-US" w:eastAsia="en-US"/>
              </w:rPr>
              <w:t xml:space="preserve">Discussion and statement </w:t>
            </w:r>
            <w:r w:rsidR="00C57CB1" w:rsidRPr="00C57CB1">
              <w:rPr>
                <w:rFonts w:eastAsia="Calibri"/>
                <w:color w:val="000000"/>
                <w:sz w:val="24"/>
                <w:szCs w:val="24"/>
                <w:lang w:val="en-US" w:eastAsia="en-US"/>
              </w:rPr>
              <w:t>of the project plan by students</w:t>
            </w:r>
          </w:p>
        </w:tc>
        <w:tc>
          <w:tcPr>
            <w:tcW w:w="708" w:type="dxa"/>
            <w:tcBorders>
              <w:top w:val="single" w:sz="4" w:space="0" w:color="000000"/>
              <w:left w:val="single" w:sz="4" w:space="0" w:color="000000"/>
              <w:bottom w:val="single" w:sz="4" w:space="0" w:color="000000"/>
            </w:tcBorders>
            <w:shd w:val="clear" w:color="auto" w:fill="auto"/>
            <w:vAlign w:val="center"/>
          </w:tcPr>
          <w:p w14:paraId="5C3160DD" w14:textId="5D073842" w:rsidR="001B2BFA" w:rsidRPr="001B2BFA" w:rsidRDefault="001B2BFA" w:rsidP="001B2BFA">
            <w:pPr>
              <w:spacing w:line="312" w:lineRule="auto"/>
              <w:ind w:firstLine="0"/>
              <w:jc w:val="center"/>
              <w:rPr>
                <w:sz w:val="24"/>
                <w:szCs w:val="24"/>
                <w:lang w:val="en-US"/>
              </w:rPr>
            </w:pPr>
            <w:r w:rsidRPr="001B2BFA">
              <w:rPr>
                <w:sz w:val="24"/>
                <w:szCs w:val="24"/>
                <w:lang w:val="en-US"/>
              </w:rPr>
              <w:t>6</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6D5DEBD4" w14:textId="77777777" w:rsidR="001B2BFA" w:rsidRPr="003B79E6" w:rsidRDefault="001B2BFA" w:rsidP="001B2BFA">
            <w:pPr>
              <w:spacing w:line="312" w:lineRule="auto"/>
              <w:ind w:firstLine="0"/>
              <w:jc w:val="center"/>
              <w:rPr>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14:paraId="472D1349" w14:textId="4ADB157F" w:rsidR="001B2BFA" w:rsidRPr="001B2BFA" w:rsidRDefault="001B2BFA" w:rsidP="001B2BFA">
            <w:pPr>
              <w:spacing w:line="312" w:lineRule="auto"/>
              <w:ind w:firstLine="0"/>
              <w:jc w:val="center"/>
              <w:rPr>
                <w:sz w:val="24"/>
                <w:szCs w:val="24"/>
                <w:lang w:val="en-US"/>
              </w:rPr>
            </w:pPr>
            <w:r w:rsidRPr="001B2BFA">
              <w:rPr>
                <w:sz w:val="24"/>
                <w:szCs w:val="24"/>
                <w:lang w:val="en-US"/>
              </w:rPr>
              <w:t>2</w:t>
            </w:r>
          </w:p>
        </w:tc>
        <w:tc>
          <w:tcPr>
            <w:tcW w:w="1139" w:type="dxa"/>
            <w:gridSpan w:val="2"/>
            <w:tcBorders>
              <w:top w:val="single" w:sz="4" w:space="0" w:color="000000"/>
              <w:left w:val="single" w:sz="4" w:space="0" w:color="000000"/>
              <w:bottom w:val="single" w:sz="4" w:space="0" w:color="000000"/>
            </w:tcBorders>
            <w:shd w:val="clear" w:color="auto" w:fill="auto"/>
          </w:tcPr>
          <w:p w14:paraId="2749A752" w14:textId="77777777" w:rsidR="001B2BFA" w:rsidRPr="003B79E6" w:rsidRDefault="001B2BFA" w:rsidP="001B2BFA">
            <w:pPr>
              <w:snapToGrid w:val="0"/>
              <w:spacing w:line="312" w:lineRule="auto"/>
              <w:ind w:firstLine="0"/>
              <w:jc w:val="center"/>
              <w:rPr>
                <w:sz w:val="24"/>
                <w:szCs w:val="24"/>
              </w:rPr>
            </w:pPr>
          </w:p>
        </w:tc>
        <w:tc>
          <w:tcPr>
            <w:tcW w:w="840" w:type="dxa"/>
            <w:tcBorders>
              <w:top w:val="single" w:sz="4" w:space="0" w:color="000000"/>
              <w:left w:val="single" w:sz="4" w:space="0" w:color="000000"/>
              <w:bottom w:val="single" w:sz="4" w:space="0" w:color="000000"/>
            </w:tcBorders>
            <w:shd w:val="clear" w:color="auto" w:fill="auto"/>
            <w:vAlign w:val="center"/>
          </w:tcPr>
          <w:p w14:paraId="4FA4B96C" w14:textId="598C3F13" w:rsidR="001B2BFA" w:rsidRPr="001B2BFA" w:rsidRDefault="001B2BFA" w:rsidP="001B2BFA">
            <w:pPr>
              <w:snapToGrid w:val="0"/>
              <w:spacing w:line="312" w:lineRule="auto"/>
              <w:ind w:firstLine="0"/>
              <w:jc w:val="center"/>
              <w:rPr>
                <w:sz w:val="24"/>
                <w:szCs w:val="24"/>
                <w:lang w:val="en-US"/>
              </w:rPr>
            </w:pPr>
            <w:r w:rsidRPr="001B2BFA">
              <w:rPr>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4CC2" w14:textId="29BF20F6" w:rsidR="001B2BFA" w:rsidRPr="001B2BFA" w:rsidRDefault="001B2BFA" w:rsidP="001B2BFA">
            <w:pPr>
              <w:spacing w:line="312" w:lineRule="auto"/>
              <w:ind w:firstLine="0"/>
              <w:jc w:val="center"/>
              <w:rPr>
                <w:sz w:val="24"/>
                <w:szCs w:val="24"/>
                <w:lang w:val="en-US"/>
              </w:rPr>
            </w:pPr>
            <w:r w:rsidRPr="001B2BFA">
              <w:rPr>
                <w:sz w:val="24"/>
                <w:szCs w:val="24"/>
                <w:lang w:val="en-US"/>
              </w:rPr>
              <w:t>4</w:t>
            </w:r>
          </w:p>
        </w:tc>
      </w:tr>
      <w:tr w:rsidR="0059266A" w:rsidRPr="009B546E" w14:paraId="300F1AE7" w14:textId="77777777" w:rsidTr="008F473B">
        <w:tc>
          <w:tcPr>
            <w:tcW w:w="3384" w:type="dxa"/>
            <w:gridSpan w:val="2"/>
            <w:tcBorders>
              <w:top w:val="single" w:sz="4" w:space="0" w:color="000000"/>
              <w:left w:val="single" w:sz="4" w:space="0" w:color="000000"/>
              <w:bottom w:val="single" w:sz="4" w:space="0" w:color="000000"/>
            </w:tcBorders>
            <w:shd w:val="clear" w:color="auto" w:fill="auto"/>
          </w:tcPr>
          <w:p w14:paraId="738959F7" w14:textId="59D22A6C" w:rsidR="0059266A" w:rsidRPr="005948E9" w:rsidRDefault="003B79E6" w:rsidP="000C1541">
            <w:pPr>
              <w:ind w:firstLine="0"/>
              <w:jc w:val="left"/>
              <w:rPr>
                <w:color w:val="000000"/>
                <w:sz w:val="24"/>
                <w:szCs w:val="24"/>
                <w:lang w:val="en-US"/>
              </w:rPr>
            </w:pPr>
            <w:r w:rsidRPr="003B79E6">
              <w:rPr>
                <w:color w:val="000000"/>
                <w:sz w:val="24"/>
                <w:szCs w:val="24"/>
                <w:lang w:val="en-US"/>
              </w:rPr>
              <w:t>Control of independent work</w:t>
            </w:r>
          </w:p>
        </w:tc>
        <w:tc>
          <w:tcPr>
            <w:tcW w:w="708" w:type="dxa"/>
            <w:tcBorders>
              <w:top w:val="single" w:sz="4" w:space="0" w:color="000000"/>
              <w:left w:val="single" w:sz="4" w:space="0" w:color="000000"/>
              <w:bottom w:val="single" w:sz="4" w:space="0" w:color="000000"/>
            </w:tcBorders>
            <w:shd w:val="clear" w:color="auto" w:fill="auto"/>
            <w:vAlign w:val="center"/>
          </w:tcPr>
          <w:p w14:paraId="774D48E5" w14:textId="6EB24CB8" w:rsidR="0059266A" w:rsidRPr="003B79E6" w:rsidRDefault="003B79E6" w:rsidP="000C1541">
            <w:pPr>
              <w:snapToGrid w:val="0"/>
              <w:spacing w:line="312" w:lineRule="auto"/>
              <w:ind w:firstLine="0"/>
              <w:jc w:val="center"/>
              <w:rPr>
                <w:color w:val="000000"/>
                <w:sz w:val="24"/>
                <w:szCs w:val="24"/>
              </w:rPr>
            </w:pPr>
            <w:r>
              <w:rPr>
                <w:color w:val="000000"/>
                <w:sz w:val="24"/>
                <w:szCs w:val="24"/>
              </w:rPr>
              <w:t>1</w:t>
            </w:r>
          </w:p>
        </w:tc>
        <w:tc>
          <w:tcPr>
            <w:tcW w:w="1280" w:type="dxa"/>
            <w:gridSpan w:val="2"/>
            <w:tcBorders>
              <w:top w:val="single" w:sz="4" w:space="0" w:color="000000"/>
              <w:left w:val="single" w:sz="4" w:space="0" w:color="000000"/>
              <w:bottom w:val="single" w:sz="4" w:space="0" w:color="000000"/>
            </w:tcBorders>
            <w:shd w:val="clear" w:color="auto" w:fill="auto"/>
            <w:vAlign w:val="center"/>
          </w:tcPr>
          <w:p w14:paraId="6AF2763F" w14:textId="61149391" w:rsidR="0059266A" w:rsidRPr="005948E9" w:rsidRDefault="0059266A" w:rsidP="000C1541">
            <w:pPr>
              <w:snapToGrid w:val="0"/>
              <w:spacing w:line="312" w:lineRule="auto"/>
              <w:ind w:firstLine="0"/>
              <w:jc w:val="center"/>
              <w:rPr>
                <w:color w:val="000000"/>
                <w:sz w:val="24"/>
                <w:szCs w:val="24"/>
                <w:lang w:val="en-US"/>
              </w:rPr>
            </w:pPr>
          </w:p>
        </w:tc>
        <w:tc>
          <w:tcPr>
            <w:tcW w:w="1136" w:type="dxa"/>
            <w:tcBorders>
              <w:top w:val="single" w:sz="4" w:space="0" w:color="000000"/>
              <w:left w:val="single" w:sz="4" w:space="0" w:color="000000"/>
              <w:bottom w:val="single" w:sz="4" w:space="0" w:color="000000"/>
            </w:tcBorders>
            <w:shd w:val="clear" w:color="auto" w:fill="auto"/>
            <w:vAlign w:val="center"/>
          </w:tcPr>
          <w:p w14:paraId="72AF2EDE" w14:textId="6809F54E" w:rsidR="0059266A" w:rsidRPr="005948E9" w:rsidRDefault="0059266A" w:rsidP="000C1541">
            <w:pPr>
              <w:snapToGrid w:val="0"/>
              <w:spacing w:line="312" w:lineRule="auto"/>
              <w:ind w:firstLine="0"/>
              <w:jc w:val="center"/>
              <w:rPr>
                <w:color w:val="000000"/>
                <w:sz w:val="24"/>
                <w:szCs w:val="24"/>
                <w:lang w:val="en-US"/>
              </w:rPr>
            </w:pPr>
          </w:p>
        </w:tc>
        <w:tc>
          <w:tcPr>
            <w:tcW w:w="1139" w:type="dxa"/>
            <w:gridSpan w:val="2"/>
            <w:tcBorders>
              <w:top w:val="single" w:sz="4" w:space="0" w:color="000000"/>
              <w:left w:val="single" w:sz="4" w:space="0" w:color="000000"/>
              <w:bottom w:val="single" w:sz="4" w:space="0" w:color="000000"/>
            </w:tcBorders>
            <w:shd w:val="clear" w:color="auto" w:fill="auto"/>
          </w:tcPr>
          <w:p w14:paraId="45A5EEB6" w14:textId="42BD0231" w:rsidR="0059266A" w:rsidRPr="005948E9" w:rsidRDefault="0059266A" w:rsidP="000C1541">
            <w:pPr>
              <w:snapToGrid w:val="0"/>
              <w:spacing w:line="312" w:lineRule="auto"/>
              <w:ind w:firstLine="0"/>
              <w:jc w:val="center"/>
              <w:rPr>
                <w:color w:val="000000"/>
                <w:sz w:val="24"/>
                <w:szCs w:val="24"/>
                <w:lang w:val="en-US"/>
              </w:rPr>
            </w:pPr>
          </w:p>
        </w:tc>
        <w:tc>
          <w:tcPr>
            <w:tcW w:w="840" w:type="dxa"/>
            <w:tcBorders>
              <w:top w:val="single" w:sz="4" w:space="0" w:color="000000"/>
              <w:left w:val="single" w:sz="4" w:space="0" w:color="000000"/>
              <w:bottom w:val="single" w:sz="4" w:space="0" w:color="000000"/>
            </w:tcBorders>
            <w:shd w:val="clear" w:color="auto" w:fill="auto"/>
          </w:tcPr>
          <w:p w14:paraId="09C3A3E6" w14:textId="64844E4E" w:rsidR="0059266A" w:rsidRPr="005948E9" w:rsidRDefault="0059266A" w:rsidP="000C1541">
            <w:pPr>
              <w:snapToGrid w:val="0"/>
              <w:spacing w:line="312" w:lineRule="auto"/>
              <w:ind w:firstLine="0"/>
              <w:jc w:val="center"/>
              <w:rPr>
                <w:color w:val="000000"/>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519F" w14:textId="35B10E74" w:rsidR="0059266A" w:rsidRPr="005948E9" w:rsidRDefault="0059266A" w:rsidP="000C1541">
            <w:pPr>
              <w:snapToGrid w:val="0"/>
              <w:spacing w:line="312" w:lineRule="auto"/>
              <w:ind w:firstLine="0"/>
              <w:jc w:val="center"/>
              <w:rPr>
                <w:sz w:val="24"/>
                <w:szCs w:val="24"/>
                <w:lang w:val="en-US"/>
              </w:rPr>
            </w:pPr>
          </w:p>
        </w:tc>
      </w:tr>
      <w:tr w:rsidR="000C1541" w:rsidRPr="00290FAC" w14:paraId="2CFA0678" w14:textId="77777777" w:rsidTr="008F473B">
        <w:tc>
          <w:tcPr>
            <w:tcW w:w="3384" w:type="dxa"/>
            <w:gridSpan w:val="2"/>
            <w:tcBorders>
              <w:left w:val="single" w:sz="4" w:space="0" w:color="000000"/>
              <w:bottom w:val="single" w:sz="4" w:space="0" w:color="auto"/>
            </w:tcBorders>
            <w:shd w:val="clear" w:color="auto" w:fill="auto"/>
          </w:tcPr>
          <w:p w14:paraId="4E87D719" w14:textId="4771E84A" w:rsidR="000C1541" w:rsidRPr="005948E9" w:rsidRDefault="003B79E6" w:rsidP="000C1541">
            <w:pPr>
              <w:ind w:firstLine="0"/>
              <w:jc w:val="left"/>
              <w:rPr>
                <w:color w:val="000000"/>
                <w:sz w:val="24"/>
                <w:szCs w:val="24"/>
                <w:lang w:val="en-US"/>
              </w:rPr>
            </w:pPr>
            <w:r w:rsidRPr="005948E9">
              <w:rPr>
                <w:rFonts w:eastAsia="Calibri"/>
                <w:color w:val="000000"/>
                <w:sz w:val="24"/>
                <w:szCs w:val="24"/>
                <w:lang w:val="en-US" w:eastAsia="en-US"/>
              </w:rPr>
              <w:t xml:space="preserve">Midterm Assessment  - </w:t>
            </w:r>
            <w:r w:rsidR="00771BE3" w:rsidRPr="00771BE3">
              <w:rPr>
                <w:rFonts w:eastAsia="Calibri"/>
                <w:color w:val="000000"/>
                <w:sz w:val="24"/>
                <w:szCs w:val="24"/>
                <w:lang w:val="en-US" w:eastAsia="en-US"/>
              </w:rPr>
              <w:t>PASS/FAIL FINAL CONTROL</w:t>
            </w:r>
          </w:p>
        </w:tc>
        <w:tc>
          <w:tcPr>
            <w:tcW w:w="708" w:type="dxa"/>
            <w:tcBorders>
              <w:left w:val="single" w:sz="4" w:space="0" w:color="000000"/>
              <w:bottom w:val="single" w:sz="4" w:space="0" w:color="auto"/>
            </w:tcBorders>
            <w:shd w:val="clear" w:color="auto" w:fill="auto"/>
          </w:tcPr>
          <w:p w14:paraId="4C53C95A" w14:textId="1C7454ED" w:rsidR="000C1541" w:rsidRPr="00771BE3" w:rsidRDefault="000C1541" w:rsidP="001664A9">
            <w:pPr>
              <w:snapToGrid w:val="0"/>
              <w:spacing w:line="312" w:lineRule="auto"/>
              <w:ind w:firstLine="0"/>
              <w:jc w:val="center"/>
              <w:rPr>
                <w:color w:val="000000"/>
                <w:sz w:val="24"/>
                <w:szCs w:val="24"/>
                <w:lang w:val="en-US"/>
              </w:rPr>
            </w:pPr>
          </w:p>
        </w:tc>
        <w:tc>
          <w:tcPr>
            <w:tcW w:w="1280" w:type="dxa"/>
            <w:gridSpan w:val="2"/>
            <w:tcBorders>
              <w:left w:val="single" w:sz="4" w:space="0" w:color="000000"/>
              <w:bottom w:val="single" w:sz="4" w:space="0" w:color="auto"/>
            </w:tcBorders>
            <w:shd w:val="clear" w:color="auto" w:fill="auto"/>
          </w:tcPr>
          <w:p w14:paraId="4560516B" w14:textId="37AA5464" w:rsidR="000C1541" w:rsidRPr="00771BE3" w:rsidRDefault="000C1541" w:rsidP="000C1541">
            <w:pPr>
              <w:snapToGrid w:val="0"/>
              <w:spacing w:line="312" w:lineRule="auto"/>
              <w:ind w:firstLine="0"/>
              <w:rPr>
                <w:color w:val="000000"/>
                <w:sz w:val="24"/>
                <w:szCs w:val="24"/>
                <w:lang w:val="en-US"/>
              </w:rPr>
            </w:pPr>
          </w:p>
        </w:tc>
        <w:tc>
          <w:tcPr>
            <w:tcW w:w="1136" w:type="dxa"/>
            <w:tcBorders>
              <w:left w:val="single" w:sz="4" w:space="0" w:color="000000"/>
              <w:bottom w:val="single" w:sz="4" w:space="0" w:color="auto"/>
            </w:tcBorders>
            <w:shd w:val="clear" w:color="auto" w:fill="auto"/>
          </w:tcPr>
          <w:p w14:paraId="1B2059E7" w14:textId="7AA8C569" w:rsidR="000C1541" w:rsidRPr="00771BE3" w:rsidRDefault="000C1541" w:rsidP="000C1541">
            <w:pPr>
              <w:snapToGrid w:val="0"/>
              <w:spacing w:line="312" w:lineRule="auto"/>
              <w:ind w:firstLine="0"/>
              <w:rPr>
                <w:color w:val="000000"/>
                <w:sz w:val="24"/>
                <w:szCs w:val="24"/>
                <w:lang w:val="en-US"/>
              </w:rPr>
            </w:pPr>
          </w:p>
        </w:tc>
        <w:tc>
          <w:tcPr>
            <w:tcW w:w="1139" w:type="dxa"/>
            <w:gridSpan w:val="2"/>
            <w:tcBorders>
              <w:left w:val="single" w:sz="4" w:space="0" w:color="000000"/>
              <w:bottom w:val="single" w:sz="4" w:space="0" w:color="auto"/>
            </w:tcBorders>
            <w:shd w:val="clear" w:color="auto" w:fill="auto"/>
          </w:tcPr>
          <w:p w14:paraId="4325B933" w14:textId="77777777" w:rsidR="000C1541" w:rsidRPr="005948E9" w:rsidRDefault="000C1541" w:rsidP="000C1541">
            <w:pPr>
              <w:snapToGrid w:val="0"/>
              <w:spacing w:line="312" w:lineRule="auto"/>
              <w:ind w:firstLine="0"/>
              <w:rPr>
                <w:color w:val="000000"/>
                <w:sz w:val="24"/>
                <w:szCs w:val="24"/>
                <w:lang w:val="en-US"/>
              </w:rPr>
            </w:pPr>
          </w:p>
        </w:tc>
        <w:tc>
          <w:tcPr>
            <w:tcW w:w="840" w:type="dxa"/>
            <w:tcBorders>
              <w:left w:val="single" w:sz="4" w:space="0" w:color="000000"/>
              <w:bottom w:val="single" w:sz="4" w:space="0" w:color="auto"/>
            </w:tcBorders>
            <w:shd w:val="clear" w:color="auto" w:fill="auto"/>
          </w:tcPr>
          <w:p w14:paraId="193EC1E8" w14:textId="320B6830" w:rsidR="000C1541" w:rsidRPr="00771BE3" w:rsidRDefault="000C1541" w:rsidP="000C1541">
            <w:pPr>
              <w:snapToGrid w:val="0"/>
              <w:spacing w:line="312" w:lineRule="auto"/>
              <w:ind w:firstLine="0"/>
              <w:rPr>
                <w:color w:val="000000"/>
                <w:sz w:val="24"/>
                <w:szCs w:val="24"/>
                <w:lang w:val="en-US"/>
              </w:rPr>
            </w:pPr>
          </w:p>
        </w:tc>
        <w:tc>
          <w:tcPr>
            <w:tcW w:w="1275" w:type="dxa"/>
            <w:tcBorders>
              <w:left w:val="single" w:sz="4" w:space="0" w:color="000000"/>
              <w:bottom w:val="single" w:sz="4" w:space="0" w:color="auto"/>
              <w:right w:val="single" w:sz="4" w:space="0" w:color="000000"/>
            </w:tcBorders>
            <w:shd w:val="clear" w:color="auto" w:fill="auto"/>
          </w:tcPr>
          <w:p w14:paraId="17A195BC" w14:textId="4946893B" w:rsidR="000C1541" w:rsidRPr="00771BE3" w:rsidRDefault="000C1541" w:rsidP="000C1541">
            <w:pPr>
              <w:snapToGrid w:val="0"/>
              <w:spacing w:line="312" w:lineRule="auto"/>
              <w:ind w:firstLine="0"/>
              <w:rPr>
                <w:sz w:val="24"/>
                <w:szCs w:val="24"/>
                <w:lang w:val="en-US"/>
              </w:rPr>
            </w:pPr>
          </w:p>
        </w:tc>
      </w:tr>
      <w:tr w:rsidR="003B79E6" w:rsidRPr="009B546E" w14:paraId="13229CF4" w14:textId="77777777" w:rsidTr="008F473B">
        <w:tc>
          <w:tcPr>
            <w:tcW w:w="3384" w:type="dxa"/>
            <w:gridSpan w:val="2"/>
            <w:tcBorders>
              <w:top w:val="single" w:sz="4" w:space="0" w:color="auto"/>
              <w:left w:val="single" w:sz="4" w:space="0" w:color="auto"/>
              <w:bottom w:val="single" w:sz="4" w:space="0" w:color="auto"/>
              <w:right w:val="single" w:sz="4" w:space="0" w:color="auto"/>
            </w:tcBorders>
            <w:shd w:val="clear" w:color="auto" w:fill="auto"/>
          </w:tcPr>
          <w:p w14:paraId="683E847F" w14:textId="1D306189" w:rsidR="003B79E6" w:rsidRPr="005948E9" w:rsidRDefault="003B79E6" w:rsidP="003B79E6">
            <w:pPr>
              <w:ind w:firstLine="0"/>
              <w:jc w:val="left"/>
              <w:rPr>
                <w:sz w:val="24"/>
                <w:szCs w:val="24"/>
                <w:lang w:val="en-US"/>
              </w:rPr>
            </w:pPr>
            <w:r w:rsidRPr="005948E9">
              <w:rPr>
                <w:sz w:val="24"/>
                <w:szCs w:val="24"/>
                <w:lang w:val="en-US"/>
              </w:rPr>
              <w:t>Total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6DD96D" w14:textId="7133600C" w:rsidR="003B79E6" w:rsidRPr="008F473B" w:rsidRDefault="008F473B" w:rsidP="004447EC">
            <w:pPr>
              <w:snapToGrid w:val="0"/>
              <w:spacing w:line="312" w:lineRule="auto"/>
              <w:ind w:firstLine="0"/>
              <w:jc w:val="center"/>
              <w:rPr>
                <w:b/>
                <w:bCs/>
                <w:color w:val="000000"/>
                <w:sz w:val="24"/>
                <w:szCs w:val="24"/>
                <w:lang w:val="en-US"/>
              </w:rPr>
            </w:pPr>
            <w:r>
              <w:rPr>
                <w:b/>
                <w:bCs/>
                <w:color w:val="000000"/>
                <w:sz w:val="24"/>
                <w:szCs w:val="24"/>
                <w:lang w:val="en-US"/>
              </w:rPr>
              <w:t>72</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2E3AEF02" w14:textId="622171F0" w:rsidR="003B79E6" w:rsidRPr="001B2BFA" w:rsidRDefault="001B2BFA" w:rsidP="004447EC">
            <w:pPr>
              <w:snapToGrid w:val="0"/>
              <w:spacing w:line="312" w:lineRule="auto"/>
              <w:ind w:firstLine="0"/>
              <w:jc w:val="center"/>
              <w:rPr>
                <w:b/>
                <w:bCs/>
                <w:color w:val="000000"/>
                <w:sz w:val="24"/>
                <w:szCs w:val="24"/>
                <w:lang w:val="en-US"/>
              </w:rPr>
            </w:pPr>
            <w:r>
              <w:rPr>
                <w:b/>
                <w:bCs/>
                <w:color w:val="000000"/>
                <w:sz w:val="24"/>
                <w:szCs w:val="24"/>
                <w:lang w:val="en-US"/>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5EFF359" w14:textId="49F74E4A" w:rsidR="003B79E6" w:rsidRPr="004447EC" w:rsidRDefault="003B79E6" w:rsidP="004447EC">
            <w:pPr>
              <w:snapToGrid w:val="0"/>
              <w:spacing w:line="312" w:lineRule="auto"/>
              <w:ind w:firstLine="0"/>
              <w:jc w:val="center"/>
              <w:rPr>
                <w:b/>
                <w:bCs/>
                <w:color w:val="000000"/>
                <w:sz w:val="24"/>
                <w:szCs w:val="24"/>
                <w:lang w:val="en-US"/>
              </w:rPr>
            </w:pPr>
            <w:r w:rsidRPr="004447EC">
              <w:rPr>
                <w:b/>
                <w:bCs/>
                <w:color w:val="000000"/>
                <w:sz w:val="24"/>
                <w:szCs w:val="24"/>
              </w:rPr>
              <w:t>16</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01576C16" w14:textId="77777777" w:rsidR="003B79E6" w:rsidRPr="004447EC" w:rsidRDefault="003B79E6" w:rsidP="004447EC">
            <w:pPr>
              <w:snapToGrid w:val="0"/>
              <w:spacing w:line="312" w:lineRule="auto"/>
              <w:ind w:firstLine="0"/>
              <w:jc w:val="center"/>
              <w:rPr>
                <w:b/>
                <w:bCs/>
                <w:color w:val="000000"/>
                <w:sz w:val="24"/>
                <w:szCs w:val="24"/>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1DA37CD" w14:textId="47DD3470" w:rsidR="003B79E6" w:rsidRPr="001B2BFA" w:rsidRDefault="001B2BFA" w:rsidP="004447EC">
            <w:pPr>
              <w:snapToGrid w:val="0"/>
              <w:spacing w:line="312" w:lineRule="auto"/>
              <w:ind w:firstLine="0"/>
              <w:jc w:val="center"/>
              <w:rPr>
                <w:b/>
                <w:bCs/>
                <w:color w:val="000000"/>
                <w:sz w:val="24"/>
                <w:szCs w:val="24"/>
                <w:lang w:val="en-US"/>
              </w:rPr>
            </w:pPr>
            <w:r>
              <w:rPr>
                <w:b/>
                <w:bCs/>
                <w:color w:val="000000"/>
                <w:sz w:val="24"/>
                <w:szCs w:val="24"/>
                <w:lang w:val="en-US"/>
              </w:rPr>
              <w:t>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9B629A" w14:textId="62564279" w:rsidR="003B79E6" w:rsidRPr="008F473B" w:rsidRDefault="001B2BFA" w:rsidP="004447EC">
            <w:pPr>
              <w:snapToGrid w:val="0"/>
              <w:spacing w:line="312" w:lineRule="auto"/>
              <w:ind w:firstLine="0"/>
              <w:jc w:val="center"/>
              <w:rPr>
                <w:b/>
                <w:bCs/>
                <w:sz w:val="24"/>
                <w:szCs w:val="24"/>
                <w:lang w:val="en-US"/>
              </w:rPr>
            </w:pPr>
            <w:r>
              <w:rPr>
                <w:b/>
                <w:bCs/>
                <w:sz w:val="24"/>
                <w:szCs w:val="24"/>
                <w:lang w:val="en-US"/>
              </w:rPr>
              <w:t>47</w:t>
            </w:r>
          </w:p>
        </w:tc>
      </w:tr>
    </w:tbl>
    <w:p w14:paraId="0ED6F3C7" w14:textId="77777777" w:rsidR="000C1541" w:rsidRPr="009B546E" w:rsidRDefault="000C1541" w:rsidP="000C1541">
      <w:pPr>
        <w:rPr>
          <w:vanish/>
          <w:lang w:val="en-US"/>
        </w:rPr>
      </w:pPr>
    </w:p>
    <w:p w14:paraId="723E8A63" w14:textId="77777777" w:rsidR="000C1541" w:rsidRPr="009B546E" w:rsidRDefault="000C1541" w:rsidP="000C1541">
      <w:pPr>
        <w:spacing w:line="312" w:lineRule="auto"/>
        <w:ind w:firstLine="720"/>
        <w:rPr>
          <w:color w:val="000000"/>
          <w:lang w:val="en-US"/>
        </w:rPr>
      </w:pPr>
    </w:p>
    <w:p w14:paraId="2F2AC2D3" w14:textId="1DA62E10" w:rsidR="00771BE3" w:rsidRDefault="00771BE3" w:rsidP="00771BE3">
      <w:pPr>
        <w:spacing w:line="360" w:lineRule="auto"/>
        <w:ind w:firstLine="567"/>
        <w:rPr>
          <w:sz w:val="24"/>
          <w:szCs w:val="24"/>
          <w:lang w:val="en-US"/>
        </w:rPr>
      </w:pPr>
      <w:r>
        <w:rPr>
          <w:sz w:val="24"/>
          <w:szCs w:val="24"/>
          <w:lang w:val="en-US"/>
        </w:rPr>
        <w:t>Practical classes (seminars) are organized with elements of practical training, that provides the implementation of certain activities related to future profession.</w:t>
      </w:r>
    </w:p>
    <w:p w14:paraId="75C1F255" w14:textId="1BF80C08" w:rsidR="000C1541" w:rsidRDefault="00771BE3" w:rsidP="00771BE3">
      <w:pPr>
        <w:spacing w:line="360" w:lineRule="auto"/>
        <w:ind w:firstLine="567"/>
        <w:rPr>
          <w:sz w:val="24"/>
          <w:szCs w:val="24"/>
          <w:lang w:val="en-US"/>
        </w:rPr>
      </w:pPr>
      <w:r w:rsidRPr="00771BE3">
        <w:rPr>
          <w:sz w:val="24"/>
          <w:szCs w:val="24"/>
          <w:lang w:val="en-US"/>
        </w:rPr>
        <w:t>Practical training includes the solution of applied problems, according to the profile of professional activity and the orientation of the educational program.</w:t>
      </w:r>
    </w:p>
    <w:p w14:paraId="15F25E2F" w14:textId="657D5A06" w:rsidR="00771BE3" w:rsidRPr="00771BE3" w:rsidRDefault="00EF2CD6" w:rsidP="00771BE3">
      <w:pPr>
        <w:spacing w:line="360" w:lineRule="auto"/>
        <w:ind w:firstLine="567"/>
        <w:rPr>
          <w:color w:val="000000"/>
          <w:lang w:val="en-US"/>
        </w:rPr>
      </w:pPr>
      <w:r>
        <w:rPr>
          <w:sz w:val="24"/>
          <w:szCs w:val="24"/>
          <w:lang w:val="en-US"/>
        </w:rPr>
        <w:t>8</w:t>
      </w:r>
      <w:r w:rsidR="00771BE3" w:rsidRPr="00771BE3">
        <w:rPr>
          <w:sz w:val="24"/>
          <w:szCs w:val="24"/>
          <w:lang w:val="en-US"/>
        </w:rPr>
        <w:t xml:space="preserve"> </w:t>
      </w:r>
      <w:r w:rsidR="00771BE3">
        <w:rPr>
          <w:sz w:val="24"/>
          <w:szCs w:val="24"/>
          <w:lang w:val="en-US"/>
        </w:rPr>
        <w:t>hours are allocated for practical training (seminars /laboratory work) in the form of practical training</w:t>
      </w:r>
    </w:p>
    <w:p w14:paraId="1754847C" w14:textId="77777777" w:rsidR="00771BE3" w:rsidRDefault="00771BE3" w:rsidP="00771BE3">
      <w:pPr>
        <w:spacing w:line="360" w:lineRule="auto"/>
        <w:ind w:firstLine="708"/>
        <w:rPr>
          <w:sz w:val="24"/>
          <w:szCs w:val="24"/>
          <w:lang w:val="en-US"/>
        </w:rPr>
      </w:pPr>
      <w:r>
        <w:rPr>
          <w:sz w:val="24"/>
          <w:szCs w:val="24"/>
          <w:lang w:val="en-US"/>
        </w:rPr>
        <w:t>Practical training is aimed at the formation and development of:</w:t>
      </w:r>
    </w:p>
    <w:p w14:paraId="100C6CE5" w14:textId="051BA7D8" w:rsidR="00771BE3" w:rsidRPr="002214C1" w:rsidRDefault="00771BE3" w:rsidP="002214C1">
      <w:pPr>
        <w:spacing w:line="360" w:lineRule="auto"/>
        <w:ind w:firstLine="709"/>
        <w:rPr>
          <w:sz w:val="24"/>
          <w:szCs w:val="24"/>
          <w:lang w:val="en-US"/>
        </w:rPr>
      </w:pPr>
      <w:r w:rsidRPr="00771BE3">
        <w:rPr>
          <w:sz w:val="24"/>
          <w:szCs w:val="24"/>
          <w:lang w:val="en-US"/>
        </w:rPr>
        <w:t xml:space="preserve">-  practical skills in accordance with the profile of the program: </w:t>
      </w:r>
      <w:r w:rsidR="00EF2CD6" w:rsidRPr="00EF2CD6">
        <w:rPr>
          <w:sz w:val="24"/>
          <w:szCs w:val="24"/>
          <w:lang w:val="en-US"/>
        </w:rPr>
        <w:t>drawing up emotional maps; solution of conflict and pre-conflict situations; identification of significant personal qualities; drawing up a project plan, etc. in accordance with the tasks of forming the competencies of graduates.</w:t>
      </w:r>
    </w:p>
    <w:p w14:paraId="05514C0C" w14:textId="4098CDB6" w:rsidR="00771BE3" w:rsidRPr="002214C1" w:rsidRDefault="00771BE3" w:rsidP="002214C1">
      <w:pPr>
        <w:spacing w:line="360" w:lineRule="auto"/>
        <w:ind w:firstLine="709"/>
        <w:rPr>
          <w:sz w:val="24"/>
          <w:szCs w:val="24"/>
          <w:lang w:val="en-US"/>
        </w:rPr>
      </w:pPr>
      <w:r w:rsidRPr="00771BE3">
        <w:rPr>
          <w:sz w:val="24"/>
          <w:szCs w:val="24"/>
          <w:lang w:val="en-US"/>
        </w:rPr>
        <w:t>-  competencies: GPC-OS-</w:t>
      </w:r>
      <w:r w:rsidR="00EF2CD6">
        <w:rPr>
          <w:sz w:val="24"/>
          <w:szCs w:val="24"/>
          <w:lang w:val="en-US"/>
        </w:rPr>
        <w:t>7:</w:t>
      </w:r>
      <w:r w:rsidRPr="00771BE3">
        <w:rPr>
          <w:sz w:val="24"/>
          <w:szCs w:val="24"/>
          <w:lang w:val="en-US"/>
        </w:rPr>
        <w:t xml:space="preserve"> Is able to engage in innovative entrepreneurial activities; PC-2</w:t>
      </w:r>
      <w:r w:rsidR="00EF2CD6">
        <w:rPr>
          <w:sz w:val="24"/>
          <w:szCs w:val="24"/>
          <w:lang w:val="en-US"/>
        </w:rPr>
        <w:t>:</w:t>
      </w:r>
      <w:r w:rsidRPr="00771BE3">
        <w:rPr>
          <w:sz w:val="24"/>
          <w:szCs w:val="24"/>
          <w:lang w:val="en-US"/>
        </w:rPr>
        <w:t xml:space="preserve"> Is able to critically evaluate the results of managerial decisions and develop proposals for their improvement, taking into account efficiency criteria, possible risks and socio-economic consequences</w:t>
      </w:r>
      <w:r w:rsidR="002214C1" w:rsidRPr="002214C1">
        <w:rPr>
          <w:sz w:val="24"/>
          <w:szCs w:val="24"/>
          <w:lang w:val="en-US"/>
        </w:rPr>
        <w:t>.</w:t>
      </w:r>
    </w:p>
    <w:p w14:paraId="30D56777" w14:textId="3F0FA910" w:rsidR="00771BE3" w:rsidRPr="00771BE3" w:rsidRDefault="00771BE3" w:rsidP="00771BE3">
      <w:pPr>
        <w:spacing w:line="360" w:lineRule="auto"/>
        <w:rPr>
          <w:sz w:val="24"/>
          <w:szCs w:val="24"/>
          <w:lang w:val="en-US"/>
        </w:rPr>
      </w:pPr>
      <w:r>
        <w:rPr>
          <w:sz w:val="24"/>
          <w:szCs w:val="24"/>
          <w:lang w:val="en-US"/>
        </w:rPr>
        <w:t>Ongoing monitoring of academic performance is carried out within the framework of seminar-type classes</w:t>
      </w:r>
      <w:r w:rsidRPr="00771BE3">
        <w:rPr>
          <w:sz w:val="24"/>
          <w:szCs w:val="24"/>
          <w:lang w:val="en-US"/>
        </w:rPr>
        <w:t>.</w:t>
      </w:r>
    </w:p>
    <w:p w14:paraId="48F39580" w14:textId="09B53DFD" w:rsidR="00771BE3" w:rsidRDefault="00D51FDE" w:rsidP="00D51FDE">
      <w:pPr>
        <w:spacing w:line="312" w:lineRule="auto"/>
        <w:rPr>
          <w:color w:val="000000"/>
          <w:lang w:val="en-US"/>
        </w:rPr>
      </w:pPr>
      <w:r w:rsidRPr="00D51FDE">
        <w:rPr>
          <w:b/>
          <w:sz w:val="24"/>
          <w:szCs w:val="24"/>
          <w:lang w:val="en-US"/>
        </w:rPr>
        <w:t xml:space="preserve">4. </w:t>
      </w:r>
      <w:r w:rsidR="00771BE3">
        <w:rPr>
          <w:b/>
          <w:sz w:val="24"/>
          <w:szCs w:val="24"/>
          <w:lang w:val="en-US"/>
        </w:rPr>
        <w:t>Methodological support for students' independent work</w:t>
      </w:r>
    </w:p>
    <w:p w14:paraId="0514B0D2" w14:textId="77777777" w:rsidR="00D51FDE" w:rsidRDefault="00D51FDE" w:rsidP="00D51FDE">
      <w:pPr>
        <w:spacing w:line="360" w:lineRule="auto"/>
        <w:ind w:right="113" w:firstLine="567"/>
        <w:rPr>
          <w:sz w:val="24"/>
          <w:szCs w:val="24"/>
          <w:lang w:val="en-US"/>
        </w:rPr>
      </w:pPr>
      <w:r>
        <w:rPr>
          <w:sz w:val="24"/>
          <w:szCs w:val="24"/>
          <w:lang w:val="en-US"/>
        </w:rPr>
        <w:t xml:space="preserve">The course consists of lectures, seminars, independent work of students and the comprehensive final test. </w:t>
      </w:r>
    </w:p>
    <w:p w14:paraId="05D00AC3" w14:textId="77777777" w:rsidR="00D51FDE" w:rsidRDefault="00D51FDE" w:rsidP="00D51FDE">
      <w:pPr>
        <w:spacing w:line="360" w:lineRule="auto"/>
        <w:ind w:right="113" w:firstLine="567"/>
        <w:rPr>
          <w:sz w:val="24"/>
          <w:szCs w:val="24"/>
          <w:lang w:val="en-US"/>
        </w:rPr>
      </w:pPr>
      <w:r>
        <w:rPr>
          <w:sz w:val="24"/>
          <w:szCs w:val="24"/>
          <w:lang w:val="en-US"/>
        </w:rPr>
        <w:t xml:space="preserve">A significant role in the study of the discipline is given to independent work of students; its scope is defined by the curriculum. Independent work is a form of out-of-classroom activities mandatory for each student. </w:t>
      </w:r>
    </w:p>
    <w:p w14:paraId="19397D3C" w14:textId="77777777" w:rsidR="00D51FDE" w:rsidRDefault="00D51FDE" w:rsidP="00D51FDE">
      <w:pPr>
        <w:spacing w:line="360" w:lineRule="auto"/>
        <w:ind w:right="113" w:firstLine="567"/>
        <w:rPr>
          <w:sz w:val="24"/>
          <w:szCs w:val="24"/>
          <w:lang w:val="en-US"/>
        </w:rPr>
      </w:pPr>
      <w:r>
        <w:rPr>
          <w:sz w:val="24"/>
          <w:szCs w:val="24"/>
          <w:lang w:val="en-US"/>
        </w:rPr>
        <w:t>In the course of their independent work, students familiarize themselves with theoretical material from textbooks and monographs given in the list of recommended literature, solve practical problems, prepare for seminars, write papers, essays, take electronic tests in the learning mode, answer self-test questions. Independent work can be done in the reading halls of the library or at home. Self-checks in the course of independent work may be in the form of electronic tests or credit tasks. At the end of studies, there is a regular test.</w:t>
      </w:r>
    </w:p>
    <w:p w14:paraId="4D862895" w14:textId="77777777" w:rsidR="00D51FDE" w:rsidRDefault="00D51FDE" w:rsidP="00D51FDE">
      <w:pPr>
        <w:spacing w:line="360" w:lineRule="auto"/>
        <w:ind w:right="113" w:firstLine="567"/>
        <w:rPr>
          <w:sz w:val="24"/>
          <w:szCs w:val="24"/>
          <w:lang w:val="en-US"/>
        </w:rPr>
      </w:pPr>
      <w:r>
        <w:rPr>
          <w:sz w:val="24"/>
          <w:szCs w:val="24"/>
          <w:lang w:val="en-US"/>
        </w:rPr>
        <w:t>Independent work is intended to familiarize the student with certain sections of the course and additional materials, it gives the opportunity to study the main topics in-depth, to acquire new knowledge, skills, abilities. Independent work is based on the use of recommended materials and envisages tasks of various types.</w:t>
      </w:r>
    </w:p>
    <w:p w14:paraId="2ECFC867" w14:textId="77777777" w:rsidR="00D51FDE" w:rsidRDefault="00D51FDE" w:rsidP="00D51FDE">
      <w:pPr>
        <w:spacing w:line="360" w:lineRule="auto"/>
        <w:ind w:right="113" w:firstLine="567"/>
        <w:rPr>
          <w:sz w:val="24"/>
          <w:szCs w:val="24"/>
          <w:lang w:val="en-US"/>
        </w:rPr>
      </w:pPr>
      <w:r>
        <w:rPr>
          <w:sz w:val="24"/>
          <w:szCs w:val="24"/>
          <w:lang w:val="en-US"/>
        </w:rPr>
        <w:t>Students’ independent work includes:</w:t>
      </w:r>
    </w:p>
    <w:p w14:paraId="7447DCF3" w14:textId="77777777" w:rsidR="00D51FDE" w:rsidRDefault="00D51FDE" w:rsidP="00D51FDE">
      <w:pPr>
        <w:spacing w:line="360" w:lineRule="auto"/>
        <w:ind w:right="113" w:firstLine="567"/>
        <w:rPr>
          <w:sz w:val="24"/>
          <w:szCs w:val="24"/>
          <w:lang w:val="en-US"/>
        </w:rPr>
      </w:pPr>
      <w:r>
        <w:rPr>
          <w:sz w:val="24"/>
          <w:szCs w:val="24"/>
          <w:lang w:val="en-US"/>
        </w:rPr>
        <w:t xml:space="preserve">- the collection and study of materials necessary for participation in interactive games, and other forms of interactive work; </w:t>
      </w:r>
    </w:p>
    <w:p w14:paraId="03F445B3" w14:textId="77777777" w:rsidR="00D51FDE" w:rsidRDefault="00D51FDE" w:rsidP="00D51FDE">
      <w:pPr>
        <w:spacing w:line="360" w:lineRule="auto"/>
        <w:ind w:right="113" w:firstLine="567"/>
        <w:rPr>
          <w:sz w:val="24"/>
          <w:szCs w:val="24"/>
          <w:lang w:val="en-US"/>
        </w:rPr>
      </w:pPr>
      <w:r>
        <w:rPr>
          <w:sz w:val="24"/>
          <w:szCs w:val="24"/>
          <w:lang w:val="en-US"/>
        </w:rPr>
        <w:t>- preparation of the tasks most relevant to discipline topics;</w:t>
      </w:r>
    </w:p>
    <w:p w14:paraId="4D229B66" w14:textId="77777777" w:rsidR="00D51FDE" w:rsidRDefault="00D51FDE" w:rsidP="00D51FDE">
      <w:pPr>
        <w:spacing w:line="360" w:lineRule="auto"/>
        <w:ind w:right="113" w:firstLine="567"/>
        <w:rPr>
          <w:sz w:val="24"/>
          <w:szCs w:val="24"/>
          <w:lang w:val="en-US"/>
        </w:rPr>
      </w:pPr>
      <w:r>
        <w:rPr>
          <w:sz w:val="24"/>
          <w:szCs w:val="24"/>
          <w:lang w:val="en-US"/>
        </w:rPr>
        <w:t>- preparation  for current assignments and testing;</w:t>
      </w:r>
    </w:p>
    <w:p w14:paraId="43B07ACF" w14:textId="77777777" w:rsidR="00D51FDE" w:rsidRDefault="00D51FDE" w:rsidP="00D51FDE">
      <w:pPr>
        <w:spacing w:line="360" w:lineRule="auto"/>
        <w:ind w:right="113" w:firstLine="567"/>
        <w:rPr>
          <w:sz w:val="24"/>
          <w:szCs w:val="24"/>
          <w:lang w:val="en-US"/>
        </w:rPr>
      </w:pPr>
      <w:r>
        <w:rPr>
          <w:sz w:val="24"/>
          <w:szCs w:val="24"/>
          <w:lang w:val="en-US"/>
        </w:rPr>
        <w:t>- preparation for the final test.</w:t>
      </w:r>
    </w:p>
    <w:p w14:paraId="64644079" w14:textId="77777777" w:rsidR="00D51FDE" w:rsidRDefault="00D51FDE" w:rsidP="00D51FDE">
      <w:pPr>
        <w:spacing w:line="360" w:lineRule="auto"/>
        <w:ind w:right="113" w:firstLine="567"/>
        <w:rPr>
          <w:sz w:val="24"/>
          <w:szCs w:val="24"/>
          <w:lang w:val="en-US"/>
        </w:rPr>
      </w:pPr>
      <w:r>
        <w:rPr>
          <w:sz w:val="24"/>
          <w:szCs w:val="24"/>
          <w:lang w:val="en-US"/>
        </w:rPr>
        <w:t>The main organizational principle  of students' independent work is an integrated approach aimed at developing critical thinking of students and promoting diversified activities.</w:t>
      </w:r>
    </w:p>
    <w:p w14:paraId="750A43A9" w14:textId="77777777" w:rsidR="00D51FDE" w:rsidRDefault="00D51FDE" w:rsidP="00D51FDE">
      <w:pPr>
        <w:spacing w:line="360" w:lineRule="auto"/>
        <w:ind w:right="113" w:firstLine="567"/>
        <w:rPr>
          <w:sz w:val="24"/>
          <w:szCs w:val="24"/>
          <w:lang w:val="en-US"/>
        </w:rPr>
      </w:pPr>
      <w:r>
        <w:rPr>
          <w:sz w:val="24"/>
          <w:szCs w:val="24"/>
          <w:lang w:val="en-US"/>
        </w:rPr>
        <w:t>Control of students’ knowledge includes:</w:t>
      </w:r>
    </w:p>
    <w:p w14:paraId="25D2A534" w14:textId="77777777" w:rsidR="00D51FDE" w:rsidRDefault="00D51FDE" w:rsidP="00D51FDE">
      <w:pPr>
        <w:spacing w:line="360" w:lineRule="auto"/>
        <w:ind w:right="113" w:firstLine="567"/>
        <w:rPr>
          <w:sz w:val="24"/>
          <w:szCs w:val="24"/>
          <w:lang w:val="en-US"/>
        </w:rPr>
      </w:pPr>
      <w:r>
        <w:rPr>
          <w:sz w:val="24"/>
          <w:szCs w:val="24"/>
          <w:lang w:val="en-US"/>
        </w:rPr>
        <w:t>• Monitoring the work on practical tasks, taking into consideration the degree of activity of each student and timely performance of assignments.</w:t>
      </w:r>
    </w:p>
    <w:p w14:paraId="1D188AA5" w14:textId="77777777" w:rsidR="00D51FDE" w:rsidRDefault="00D51FDE" w:rsidP="00D51FDE">
      <w:pPr>
        <w:spacing w:line="360" w:lineRule="auto"/>
        <w:ind w:right="113" w:firstLine="567"/>
        <w:rPr>
          <w:sz w:val="24"/>
          <w:szCs w:val="24"/>
          <w:lang w:val="en-US"/>
        </w:rPr>
      </w:pPr>
      <w:r>
        <w:rPr>
          <w:sz w:val="24"/>
          <w:szCs w:val="24"/>
          <w:lang w:val="en-US"/>
        </w:rPr>
        <w:t>• Preparation of detailed answers on topical issues.</w:t>
      </w:r>
    </w:p>
    <w:p w14:paraId="518B8BBF" w14:textId="77777777" w:rsidR="00D51FDE" w:rsidRDefault="00D51FDE" w:rsidP="00D51FDE">
      <w:pPr>
        <w:spacing w:line="360" w:lineRule="auto"/>
        <w:ind w:right="113" w:firstLine="567"/>
        <w:rPr>
          <w:sz w:val="24"/>
          <w:szCs w:val="24"/>
          <w:lang w:val="en-US"/>
        </w:rPr>
      </w:pPr>
      <w:r>
        <w:rPr>
          <w:sz w:val="24"/>
          <w:szCs w:val="24"/>
          <w:lang w:val="en-US"/>
        </w:rPr>
        <w:t>• Monitoring the progress of testing based on the study of selected topics and modules of the discipline.</w:t>
      </w:r>
    </w:p>
    <w:p w14:paraId="717CF3E1" w14:textId="77777777" w:rsidR="00D51FDE" w:rsidRDefault="00D51FDE" w:rsidP="00D51FDE">
      <w:pPr>
        <w:spacing w:line="360" w:lineRule="auto"/>
        <w:ind w:right="113" w:firstLine="567"/>
        <w:rPr>
          <w:sz w:val="24"/>
          <w:szCs w:val="24"/>
          <w:lang w:val="en-US"/>
        </w:rPr>
      </w:pPr>
      <w:r>
        <w:rPr>
          <w:sz w:val="24"/>
          <w:szCs w:val="24"/>
          <w:lang w:val="en-US"/>
        </w:rPr>
        <w:t>• The final assessment in the form of the final written test or oral answer.</w:t>
      </w:r>
    </w:p>
    <w:p w14:paraId="61A4E23E" w14:textId="77777777" w:rsidR="00D51FDE" w:rsidRDefault="00D51FDE" w:rsidP="00D51FDE">
      <w:pPr>
        <w:spacing w:line="360" w:lineRule="auto"/>
        <w:ind w:right="113" w:firstLine="567"/>
        <w:rPr>
          <w:sz w:val="24"/>
          <w:szCs w:val="24"/>
          <w:lang w:val="en-US"/>
        </w:rPr>
      </w:pPr>
      <w:r>
        <w:rPr>
          <w:sz w:val="24"/>
          <w:szCs w:val="24"/>
          <w:lang w:val="en-US"/>
        </w:rPr>
        <w:t>• The final grade is based on the results of the student's work within practical classes, reports, results of ongoing work and final testing.</w:t>
      </w:r>
    </w:p>
    <w:p w14:paraId="0D8846C2" w14:textId="77777777" w:rsidR="00D51FDE" w:rsidRDefault="00D51FDE" w:rsidP="00D51FDE">
      <w:pPr>
        <w:spacing w:line="360" w:lineRule="auto"/>
        <w:ind w:right="113" w:firstLine="567"/>
        <w:rPr>
          <w:sz w:val="24"/>
          <w:szCs w:val="24"/>
          <w:lang w:val="en-US"/>
        </w:rPr>
      </w:pPr>
      <w:r>
        <w:rPr>
          <w:sz w:val="24"/>
          <w:szCs w:val="24"/>
          <w:lang w:val="en-US"/>
        </w:rPr>
        <w:t xml:space="preserve">Independent work is an out-of-class type of activities designed to familiarize the student with certain parts or topics of the course with the recommended materials and to prepare individual assignments for the course. </w:t>
      </w:r>
    </w:p>
    <w:p w14:paraId="400F38F9" w14:textId="77777777" w:rsidR="00D51FDE" w:rsidRDefault="00D51FDE" w:rsidP="00D51FDE">
      <w:pPr>
        <w:spacing w:line="360" w:lineRule="auto"/>
        <w:ind w:right="113" w:firstLine="567"/>
        <w:rPr>
          <w:sz w:val="24"/>
          <w:szCs w:val="24"/>
          <w:lang w:val="en-US"/>
        </w:rPr>
      </w:pPr>
      <w:r>
        <w:rPr>
          <w:sz w:val="24"/>
          <w:szCs w:val="24"/>
          <w:lang w:val="en-US"/>
        </w:rPr>
        <w:t>The main principle of organization of students'  independent work is an integrated approach aimed at developing critical thinking of students and promoting diverse activities.</w:t>
      </w:r>
    </w:p>
    <w:p w14:paraId="230980A6" w14:textId="77777777" w:rsidR="00D51FDE" w:rsidRDefault="00D51FDE" w:rsidP="00D51FDE">
      <w:pPr>
        <w:spacing w:line="360" w:lineRule="auto"/>
        <w:ind w:right="113" w:firstLine="567"/>
        <w:rPr>
          <w:sz w:val="24"/>
          <w:szCs w:val="24"/>
          <w:lang w:val="en-US"/>
        </w:rPr>
      </w:pPr>
      <w:r>
        <w:rPr>
          <w:sz w:val="24"/>
          <w:szCs w:val="24"/>
          <w:lang w:val="en-US"/>
        </w:rPr>
        <w:t>Monitoring students’ current progress is envisaged after studying each module. The students will be evaluated by conducting tests, writing essays and tests on the subjects they have studied. Oral answers during seminars and practical classes will also be assessed. The results of current work and tests will be taken into account to determine the final grade.</w:t>
      </w:r>
    </w:p>
    <w:p w14:paraId="3E993220" w14:textId="77777777" w:rsidR="00D51FDE" w:rsidRDefault="00D51FDE" w:rsidP="00D51FDE">
      <w:pPr>
        <w:spacing w:line="360" w:lineRule="auto"/>
        <w:ind w:right="113" w:firstLine="567"/>
        <w:rPr>
          <w:sz w:val="24"/>
          <w:szCs w:val="24"/>
          <w:lang w:val="en-US"/>
        </w:rPr>
      </w:pPr>
      <w:r>
        <w:rPr>
          <w:sz w:val="24"/>
          <w:szCs w:val="24"/>
          <w:lang w:val="en-US"/>
        </w:rPr>
        <w:t>INSTRUCTIONS FOR STUDENTS</w:t>
      </w:r>
    </w:p>
    <w:p w14:paraId="1624DCF4" w14:textId="77777777" w:rsidR="00D51FDE" w:rsidRDefault="00D51FDE" w:rsidP="00D51FDE">
      <w:pPr>
        <w:spacing w:line="360" w:lineRule="auto"/>
        <w:ind w:right="113" w:firstLine="567"/>
        <w:rPr>
          <w:sz w:val="24"/>
          <w:szCs w:val="24"/>
          <w:lang w:val="en-US"/>
        </w:rPr>
      </w:pPr>
      <w:r>
        <w:rPr>
          <w:sz w:val="24"/>
          <w:szCs w:val="24"/>
          <w:lang w:val="en-US"/>
        </w:rPr>
        <w:t xml:space="preserve">The study of the theoretical material is determined by the curriculum of the discipline which is included into the plan of study and the list of recommended literature. It is necessary to recapitulate the material of previous topics, as well as the material of the preceding academic disciplines that serves as the base of the topic being studied. When preparing for the practical lesson, you must study the lecture materials and read the recommended literature. The material studied should be analyzed in accordance with the lesson plan, and then the degree of assimilation of the material should be verified. </w:t>
      </w:r>
    </w:p>
    <w:p w14:paraId="1F3D42A0" w14:textId="34A4B332" w:rsidR="00D51FDE" w:rsidRDefault="00D51FDE" w:rsidP="00D51FDE">
      <w:pPr>
        <w:spacing w:line="360" w:lineRule="auto"/>
        <w:ind w:right="113" w:firstLine="567"/>
        <w:rPr>
          <w:sz w:val="24"/>
          <w:szCs w:val="24"/>
          <w:lang w:val="en-US"/>
        </w:rPr>
      </w:pPr>
      <w:r>
        <w:rPr>
          <w:sz w:val="24"/>
          <w:szCs w:val="24"/>
          <w:lang w:val="en-US"/>
        </w:rPr>
        <w:t>Practical classes are inseparably connected with homework as the main part of independent work. They are part of a systematic study in combination with the theoretical material. The knowledge and skills acquired are assessed within the framework of interim and final attestation (tests).</w:t>
      </w:r>
    </w:p>
    <w:p w14:paraId="0C31C0A1" w14:textId="77777777" w:rsidR="00D51FDE" w:rsidRDefault="00D51FDE" w:rsidP="00D51FDE">
      <w:pPr>
        <w:spacing w:line="360" w:lineRule="auto"/>
        <w:ind w:right="113" w:firstLine="567"/>
        <w:rPr>
          <w:sz w:val="24"/>
          <w:szCs w:val="24"/>
          <w:lang w:val="en-US"/>
        </w:rPr>
      </w:pPr>
      <w:r>
        <w:rPr>
          <w:sz w:val="24"/>
          <w:szCs w:val="24"/>
          <w:lang w:val="en-US"/>
        </w:rPr>
        <w:t>Independent work is carried out with the purpose of deepening of knowledge and includes:</w:t>
      </w:r>
    </w:p>
    <w:p w14:paraId="6BB7A56C" w14:textId="77777777" w:rsidR="00D51FDE" w:rsidRDefault="00D51FDE" w:rsidP="00D51FDE">
      <w:pPr>
        <w:spacing w:line="360" w:lineRule="auto"/>
        <w:ind w:right="113" w:firstLine="567"/>
        <w:rPr>
          <w:sz w:val="24"/>
          <w:szCs w:val="24"/>
          <w:lang w:val="en-US"/>
        </w:rPr>
      </w:pPr>
      <w:r>
        <w:rPr>
          <w:sz w:val="24"/>
          <w:szCs w:val="24"/>
          <w:lang w:val="en-US"/>
        </w:rPr>
        <w:t>- recapitulation of the material studied in class, reading the recommended literature;</w:t>
      </w:r>
    </w:p>
    <w:p w14:paraId="7F51FE44" w14:textId="77777777" w:rsidR="00D51FDE" w:rsidRDefault="00D51FDE" w:rsidP="00D51FDE">
      <w:pPr>
        <w:spacing w:line="360" w:lineRule="auto"/>
        <w:ind w:right="113" w:firstLine="567"/>
        <w:rPr>
          <w:sz w:val="24"/>
          <w:szCs w:val="24"/>
          <w:lang w:val="en-US"/>
        </w:rPr>
      </w:pPr>
      <w:r>
        <w:rPr>
          <w:sz w:val="24"/>
          <w:szCs w:val="24"/>
          <w:lang w:val="en-US"/>
        </w:rPr>
        <w:t>- preparation for practical classes;</w:t>
      </w:r>
    </w:p>
    <w:p w14:paraId="07947569" w14:textId="77777777" w:rsidR="00D51FDE" w:rsidRDefault="00D51FDE" w:rsidP="00D51FDE">
      <w:pPr>
        <w:spacing w:line="360" w:lineRule="auto"/>
        <w:ind w:right="113" w:firstLine="567"/>
        <w:rPr>
          <w:sz w:val="24"/>
          <w:szCs w:val="24"/>
          <w:lang w:val="en-US"/>
        </w:rPr>
      </w:pPr>
      <w:r>
        <w:rPr>
          <w:sz w:val="24"/>
          <w:szCs w:val="24"/>
          <w:lang w:val="en-US"/>
        </w:rPr>
        <w:t>- implementation of group and individual assignments;</w:t>
      </w:r>
    </w:p>
    <w:p w14:paraId="6568F69D" w14:textId="77777777" w:rsidR="00D51FDE" w:rsidRDefault="00D51FDE" w:rsidP="00D51FDE">
      <w:pPr>
        <w:spacing w:line="360" w:lineRule="auto"/>
        <w:ind w:right="113" w:firstLine="567"/>
        <w:rPr>
          <w:sz w:val="24"/>
          <w:szCs w:val="24"/>
          <w:lang w:val="en-US"/>
        </w:rPr>
      </w:pPr>
      <w:r>
        <w:rPr>
          <w:sz w:val="24"/>
          <w:szCs w:val="24"/>
          <w:lang w:val="en-US"/>
        </w:rPr>
        <w:t>- work with electronic sources;</w:t>
      </w:r>
    </w:p>
    <w:p w14:paraId="06C9CB17" w14:textId="77777777" w:rsidR="00D51FDE" w:rsidRDefault="00D51FDE" w:rsidP="00D51FDE">
      <w:pPr>
        <w:spacing w:line="360" w:lineRule="auto"/>
        <w:ind w:right="113" w:firstLine="567"/>
        <w:rPr>
          <w:sz w:val="24"/>
          <w:szCs w:val="24"/>
          <w:lang w:val="en-US"/>
        </w:rPr>
      </w:pPr>
      <w:r>
        <w:rPr>
          <w:sz w:val="24"/>
          <w:szCs w:val="24"/>
          <w:lang w:val="en-US"/>
        </w:rPr>
        <w:t>- preparation for the final test.</w:t>
      </w:r>
    </w:p>
    <w:p w14:paraId="0680F3F8" w14:textId="77777777" w:rsidR="00D51FDE" w:rsidRDefault="00D51FDE" w:rsidP="00D51FDE">
      <w:pPr>
        <w:spacing w:line="360" w:lineRule="auto"/>
        <w:ind w:right="113" w:firstLine="567"/>
        <w:rPr>
          <w:sz w:val="24"/>
          <w:szCs w:val="24"/>
          <w:lang w:val="en-US"/>
        </w:rPr>
      </w:pPr>
      <w:r>
        <w:rPr>
          <w:sz w:val="24"/>
          <w:szCs w:val="24"/>
          <w:lang w:val="en-US"/>
        </w:rPr>
        <w:t xml:space="preserve">Students' independent work consists of the study of literature complementing the material presented in the lectures. </w:t>
      </w:r>
    </w:p>
    <w:p w14:paraId="1C1C36EE" w14:textId="77777777" w:rsidR="00D51FDE" w:rsidRDefault="00D51FDE" w:rsidP="00D51FDE">
      <w:pPr>
        <w:spacing w:line="360" w:lineRule="auto"/>
        <w:ind w:right="113" w:firstLine="567"/>
        <w:rPr>
          <w:sz w:val="24"/>
          <w:szCs w:val="24"/>
          <w:lang w:val="en-US"/>
        </w:rPr>
      </w:pPr>
      <w:r>
        <w:rPr>
          <w:sz w:val="24"/>
          <w:szCs w:val="24"/>
          <w:lang w:val="en-US"/>
        </w:rPr>
        <w:t xml:space="preserve">It is assumed that, having listened to the lecture, students should refer to the literature from the main bibliographical lists of books, then search for the necessary additional information and critically evaluate the material from the Internet sites. </w:t>
      </w:r>
    </w:p>
    <w:p w14:paraId="01740708" w14:textId="77777777" w:rsidR="00D51FDE" w:rsidRDefault="00D51FDE" w:rsidP="00D51FDE">
      <w:pPr>
        <w:spacing w:line="360" w:lineRule="auto"/>
        <w:ind w:right="113" w:firstLine="567"/>
        <w:rPr>
          <w:sz w:val="24"/>
          <w:szCs w:val="24"/>
          <w:lang w:val="en-US"/>
        </w:rPr>
      </w:pPr>
      <w:r>
        <w:rPr>
          <w:sz w:val="24"/>
          <w:szCs w:val="24"/>
          <w:lang w:val="en-US"/>
        </w:rPr>
        <w:t>Students should master the skills of bibliographic search, including search in the Internet resources, they should learn how to compare different points of view and determine research methods.</w:t>
      </w:r>
    </w:p>
    <w:p w14:paraId="5B3E64B8" w14:textId="77777777" w:rsidR="00D51FDE" w:rsidRDefault="00D51FDE" w:rsidP="00D51FDE">
      <w:pPr>
        <w:spacing w:line="360" w:lineRule="auto"/>
        <w:ind w:right="113" w:firstLine="567"/>
        <w:rPr>
          <w:sz w:val="24"/>
          <w:szCs w:val="24"/>
          <w:lang w:val="en-US"/>
        </w:rPr>
      </w:pPr>
      <w:r>
        <w:rPr>
          <w:sz w:val="24"/>
          <w:szCs w:val="24"/>
          <w:lang w:val="en-US"/>
        </w:rPr>
        <w:t>It is important to plan time for independent work for the entire semester and it is necessary to set aside some time for recapitulation of the material.</w:t>
      </w:r>
    </w:p>
    <w:p w14:paraId="03AAC422" w14:textId="77777777" w:rsidR="00D51FDE" w:rsidRDefault="00D51FDE" w:rsidP="00D51FDE">
      <w:pPr>
        <w:spacing w:line="360" w:lineRule="auto"/>
        <w:ind w:right="113" w:firstLine="567"/>
        <w:rPr>
          <w:sz w:val="24"/>
          <w:szCs w:val="24"/>
          <w:lang w:val="en-US"/>
        </w:rPr>
      </w:pPr>
      <w:r>
        <w:rPr>
          <w:sz w:val="24"/>
          <w:szCs w:val="24"/>
          <w:lang w:val="en-US"/>
        </w:rPr>
        <w:t>In their preparation for the final exams, students should be guided by the list of questions for the final control on the course. They must understand the basic concepts of the discipline.</w:t>
      </w:r>
    </w:p>
    <w:p w14:paraId="1408AAF2" w14:textId="77777777" w:rsidR="00D51FDE" w:rsidRDefault="00D51FDE" w:rsidP="00D51FDE">
      <w:pPr>
        <w:spacing w:line="360" w:lineRule="auto"/>
        <w:ind w:right="113" w:firstLine="567"/>
        <w:rPr>
          <w:sz w:val="24"/>
          <w:szCs w:val="24"/>
          <w:lang w:val="en-US"/>
        </w:rPr>
      </w:pPr>
      <w:r>
        <w:rPr>
          <w:sz w:val="24"/>
          <w:szCs w:val="24"/>
          <w:lang w:val="en-US"/>
        </w:rPr>
        <w:t>Questions for final control, tasks for current control and Midterm Assessment based on the learning outcomes of the discipline are given in 5.2.</w:t>
      </w:r>
    </w:p>
    <w:p w14:paraId="5FCFB017" w14:textId="5C0C98DF" w:rsidR="00D51FDE" w:rsidRDefault="00D51FDE" w:rsidP="00D51FDE">
      <w:pPr>
        <w:autoSpaceDE w:val="0"/>
        <w:autoSpaceDN w:val="0"/>
        <w:adjustRightInd w:val="0"/>
        <w:spacing w:line="360" w:lineRule="auto"/>
        <w:ind w:right="113" w:firstLine="567"/>
        <w:rPr>
          <w:sz w:val="24"/>
          <w:szCs w:val="24"/>
          <w:lang w:val="en-US"/>
        </w:rPr>
      </w:pPr>
      <w:r>
        <w:rPr>
          <w:sz w:val="24"/>
          <w:szCs w:val="24"/>
          <w:shd w:val="clear" w:color="auto" w:fill="FFFFFF"/>
          <w:lang w:val="en-US"/>
        </w:rPr>
        <w:t>An online course created in the UNN e-learning system is used to ensure the independent work of students</w:t>
      </w:r>
      <w:r w:rsidRPr="00D51FDE">
        <w:rPr>
          <w:sz w:val="24"/>
          <w:szCs w:val="24"/>
          <w:lang w:val="en-US"/>
        </w:rPr>
        <w:t xml:space="preserve">, link to the e-course: </w:t>
      </w:r>
      <w:hyperlink r:id="rId9" w:history="1">
        <w:r w:rsidR="00011EA1" w:rsidRPr="00A831AA">
          <w:rPr>
            <w:rStyle w:val="ad"/>
            <w:sz w:val="24"/>
            <w:szCs w:val="24"/>
            <w:lang w:val="en-US"/>
          </w:rPr>
          <w:t>https://e-learning.unn.ru</w:t>
        </w:r>
      </w:hyperlink>
    </w:p>
    <w:p w14:paraId="45EE9855" w14:textId="75F347BB" w:rsidR="00D51FDE" w:rsidRDefault="00D51FDE" w:rsidP="00D51FDE">
      <w:pPr>
        <w:widowControl/>
        <w:suppressAutoHyphens w:val="0"/>
        <w:spacing w:line="276" w:lineRule="auto"/>
        <w:ind w:right="-2" w:firstLine="0"/>
        <w:rPr>
          <w:sz w:val="24"/>
          <w:szCs w:val="24"/>
          <w:lang w:val="en-US"/>
        </w:rPr>
      </w:pPr>
      <w:r w:rsidRPr="00D51FDE">
        <w:rPr>
          <w:b/>
          <w:sz w:val="24"/>
          <w:szCs w:val="24"/>
          <w:lang w:val="en-US"/>
        </w:rPr>
        <w:t xml:space="preserve">5. </w:t>
      </w:r>
      <w:r>
        <w:rPr>
          <w:b/>
          <w:sz w:val="24"/>
          <w:szCs w:val="24"/>
          <w:lang w:val="en-US"/>
        </w:rPr>
        <w:t>Evaluation tools for Midterm Assessment based on the learning of the course material</w:t>
      </w:r>
      <w:r>
        <w:rPr>
          <w:sz w:val="24"/>
          <w:szCs w:val="24"/>
          <w:lang w:val="en-US"/>
        </w:rPr>
        <w:t>,</w:t>
      </w:r>
    </w:p>
    <w:p w14:paraId="6D56D2E9" w14:textId="77777777" w:rsidR="00D51FDE" w:rsidRDefault="00D51FDE" w:rsidP="00D51FDE">
      <w:pPr>
        <w:ind w:left="-142" w:right="-2"/>
        <w:rPr>
          <w:sz w:val="24"/>
          <w:szCs w:val="24"/>
          <w:lang w:val="en-US"/>
        </w:rPr>
      </w:pPr>
      <w:r>
        <w:rPr>
          <w:sz w:val="24"/>
          <w:szCs w:val="24"/>
          <w:lang w:val="en-US"/>
        </w:rPr>
        <w:t>includes:</w:t>
      </w:r>
      <w:r>
        <w:rPr>
          <w:lang w:val="en-US"/>
        </w:rPr>
        <w:t xml:space="preserve"> </w:t>
      </w:r>
      <w:r>
        <w:rPr>
          <w:sz w:val="24"/>
          <w:szCs w:val="24"/>
          <w:lang w:val="en-US"/>
        </w:rPr>
        <w:t xml:space="preserve">  </w:t>
      </w:r>
    </w:p>
    <w:p w14:paraId="36E63346" w14:textId="77777777" w:rsidR="00D51FDE" w:rsidRDefault="00D51FDE" w:rsidP="00D51FDE">
      <w:pPr>
        <w:ind w:left="-142" w:right="-2"/>
        <w:rPr>
          <w:sz w:val="24"/>
          <w:szCs w:val="24"/>
          <w:lang w:val="en-US"/>
        </w:rPr>
      </w:pPr>
    </w:p>
    <w:p w14:paraId="3849DD5F" w14:textId="77777777" w:rsidR="00D51FDE" w:rsidRPr="00D51FDE" w:rsidRDefault="00D51FDE" w:rsidP="00D51FDE">
      <w:pPr>
        <w:pStyle w:val="af5"/>
        <w:widowControl/>
        <w:numPr>
          <w:ilvl w:val="1"/>
          <w:numId w:val="27"/>
        </w:numPr>
        <w:tabs>
          <w:tab w:val="left" w:pos="993"/>
          <w:tab w:val="left" w:pos="1276"/>
        </w:tabs>
        <w:suppressAutoHyphens w:val="0"/>
        <w:spacing w:line="276" w:lineRule="auto"/>
        <w:ind w:right="-2"/>
        <w:jc w:val="left"/>
        <w:rPr>
          <w:b/>
          <w:bCs/>
          <w:i/>
          <w:color w:val="C00000"/>
          <w:sz w:val="18"/>
          <w:szCs w:val="22"/>
        </w:rPr>
      </w:pPr>
      <w:r w:rsidRPr="00D51FDE">
        <w:rPr>
          <w:b/>
          <w:bCs/>
          <w:sz w:val="24"/>
          <w:szCs w:val="24"/>
        </w:rPr>
        <w:t>Criteria for assessing learning outcomes</w:t>
      </w:r>
    </w:p>
    <w:p w14:paraId="04BE504B" w14:textId="77777777" w:rsidR="00D51FDE" w:rsidRDefault="00D51FDE" w:rsidP="00D51FDE">
      <w:pPr>
        <w:pStyle w:val="af5"/>
        <w:ind w:left="0" w:right="-426"/>
        <w:rPr>
          <w:sz w:val="18"/>
          <w:szCs w:val="18"/>
        </w:rPr>
      </w:pPr>
    </w:p>
    <w:p w14:paraId="141B0B5D" w14:textId="77777777" w:rsidR="00D51FDE" w:rsidRDefault="00D51FDE" w:rsidP="00D51FDE">
      <w:pPr>
        <w:pStyle w:val="af5"/>
        <w:ind w:left="0" w:right="-426" w:firstLine="708"/>
        <w:rPr>
          <w:sz w:val="18"/>
          <w:szCs w:val="18"/>
        </w:rPr>
      </w:pPr>
    </w:p>
    <w:tbl>
      <w:tblPr>
        <w:tblW w:w="105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4"/>
        <w:gridCol w:w="1275"/>
        <w:gridCol w:w="1276"/>
        <w:gridCol w:w="1305"/>
        <w:gridCol w:w="1417"/>
        <w:gridCol w:w="1393"/>
        <w:gridCol w:w="1158"/>
      </w:tblGrid>
      <w:tr w:rsidR="00D51FDE" w:rsidRPr="00D51FDE" w14:paraId="6C144414" w14:textId="77777777" w:rsidTr="00011EA1">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C8FB883" w14:textId="77777777" w:rsidR="00D51FDE" w:rsidRPr="00D51FDE" w:rsidRDefault="00D51FDE" w:rsidP="00D51FDE">
            <w:pPr>
              <w:ind w:firstLine="32"/>
              <w:rPr>
                <w:b/>
                <w:color w:val="000000"/>
                <w:sz w:val="22"/>
                <w:szCs w:val="22"/>
              </w:rPr>
            </w:pPr>
            <w:r w:rsidRPr="00D51FDE">
              <w:rPr>
                <w:b/>
                <w:color w:val="000000"/>
                <w:sz w:val="22"/>
                <w:szCs w:val="22"/>
              </w:rPr>
              <w:t>Learning outcomes</w:t>
            </w:r>
          </w:p>
        </w:tc>
        <w:tc>
          <w:tcPr>
            <w:tcW w:w="9098" w:type="dxa"/>
            <w:gridSpan w:val="7"/>
            <w:tcBorders>
              <w:top w:val="single" w:sz="4" w:space="0" w:color="auto"/>
              <w:left w:val="single" w:sz="4" w:space="0" w:color="auto"/>
              <w:bottom w:val="single" w:sz="4" w:space="0" w:color="auto"/>
              <w:right w:val="single" w:sz="4" w:space="0" w:color="auto"/>
            </w:tcBorders>
            <w:hideMark/>
          </w:tcPr>
          <w:p w14:paraId="60A66F9A" w14:textId="77777777" w:rsidR="00D51FDE" w:rsidRPr="00D51FDE" w:rsidRDefault="00D51FDE">
            <w:pPr>
              <w:jc w:val="center"/>
              <w:rPr>
                <w:b/>
                <w:sz w:val="22"/>
                <w:szCs w:val="22"/>
              </w:rPr>
            </w:pPr>
            <w:r w:rsidRPr="00D51FDE">
              <w:rPr>
                <w:b/>
                <w:sz w:val="22"/>
                <w:szCs w:val="22"/>
              </w:rPr>
              <w:t xml:space="preserve">Assessment criteria </w:t>
            </w:r>
          </w:p>
        </w:tc>
      </w:tr>
      <w:tr w:rsidR="00D51FDE" w:rsidRPr="00D51FDE" w14:paraId="5AC2CD95" w14:textId="77777777" w:rsidTr="00011EA1">
        <w:tc>
          <w:tcPr>
            <w:tcW w:w="1417" w:type="dxa"/>
            <w:vMerge/>
            <w:tcBorders>
              <w:top w:val="single" w:sz="4" w:space="0" w:color="auto"/>
              <w:left w:val="single" w:sz="4" w:space="0" w:color="auto"/>
              <w:bottom w:val="single" w:sz="4" w:space="0" w:color="auto"/>
              <w:right w:val="single" w:sz="4" w:space="0" w:color="auto"/>
            </w:tcBorders>
            <w:vAlign w:val="center"/>
            <w:hideMark/>
          </w:tcPr>
          <w:p w14:paraId="6084AB00" w14:textId="77777777" w:rsidR="00D51FDE" w:rsidRPr="00D51FDE" w:rsidRDefault="00D51FDE" w:rsidP="00D51FDE">
            <w:pPr>
              <w:ind w:firstLine="32"/>
              <w:rPr>
                <w:b/>
                <w:color w:val="000000"/>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5CA10307" w14:textId="77777777" w:rsidR="00D51FDE" w:rsidRPr="00D51FDE" w:rsidRDefault="00D51FDE" w:rsidP="00D51FDE">
            <w:pPr>
              <w:ind w:firstLine="0"/>
              <w:rPr>
                <w:b/>
                <w:color w:val="000000"/>
                <w:sz w:val="22"/>
                <w:szCs w:val="22"/>
              </w:rPr>
            </w:pPr>
            <w:r w:rsidRPr="00D51FDE">
              <w:rPr>
                <w:b/>
                <w:color w:val="000000"/>
                <w:sz w:val="22"/>
                <w:szCs w:val="22"/>
              </w:rPr>
              <w:t>«Poor»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FE1031" w14:textId="77777777" w:rsidR="00D51FDE" w:rsidRPr="00D51FDE" w:rsidRDefault="00D51FDE" w:rsidP="00D51FDE">
            <w:pPr>
              <w:ind w:firstLine="0"/>
              <w:rPr>
                <w:b/>
                <w:color w:val="000000"/>
                <w:sz w:val="22"/>
                <w:szCs w:val="22"/>
              </w:rPr>
            </w:pPr>
            <w:r w:rsidRPr="00D51FDE">
              <w:rPr>
                <w:b/>
                <w:color w:val="000000"/>
                <w:sz w:val="22"/>
                <w:szCs w:val="22"/>
              </w:rPr>
              <w:t>«Unsatisfactory»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BFE9D0" w14:textId="77777777" w:rsidR="00D51FDE" w:rsidRPr="00D51FDE" w:rsidRDefault="00D51FDE" w:rsidP="00D51FDE">
            <w:pPr>
              <w:ind w:firstLine="0"/>
              <w:rPr>
                <w:b/>
                <w:color w:val="000000"/>
                <w:sz w:val="22"/>
                <w:szCs w:val="22"/>
              </w:rPr>
            </w:pPr>
            <w:r w:rsidRPr="00D51FDE">
              <w:rPr>
                <w:b/>
                <w:color w:val="000000"/>
                <w:sz w:val="22"/>
                <w:szCs w:val="22"/>
              </w:rPr>
              <w:t>«Satisfactory»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579AB60" w14:textId="77777777" w:rsidR="00D51FDE" w:rsidRPr="00D51FDE" w:rsidRDefault="00D51FDE" w:rsidP="00D51FDE">
            <w:pPr>
              <w:ind w:firstLine="0"/>
              <w:rPr>
                <w:b/>
                <w:color w:val="000000"/>
                <w:sz w:val="22"/>
                <w:szCs w:val="22"/>
              </w:rPr>
            </w:pPr>
            <w:r w:rsidRPr="00D51FDE">
              <w:rPr>
                <w:b/>
                <w:color w:val="000000"/>
                <w:sz w:val="22"/>
                <w:szCs w:val="22"/>
              </w:rPr>
              <w:t>«Good»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169" w14:textId="77777777" w:rsidR="00D51FDE" w:rsidRPr="00D51FDE" w:rsidRDefault="00D51FDE" w:rsidP="00D51FDE">
            <w:pPr>
              <w:ind w:firstLine="0"/>
              <w:rPr>
                <w:b/>
                <w:color w:val="000000"/>
                <w:sz w:val="22"/>
                <w:szCs w:val="22"/>
              </w:rPr>
            </w:pPr>
            <w:r w:rsidRPr="00D51FDE">
              <w:rPr>
                <w:b/>
                <w:color w:val="000000"/>
                <w:sz w:val="22"/>
                <w:szCs w:val="22"/>
              </w:rPr>
              <w:t>«Very good»</w:t>
            </w:r>
          </w:p>
        </w:tc>
        <w:tc>
          <w:tcPr>
            <w:tcW w:w="1393" w:type="dxa"/>
            <w:tcBorders>
              <w:top w:val="single" w:sz="4" w:space="0" w:color="auto"/>
              <w:left w:val="single" w:sz="4" w:space="0" w:color="auto"/>
              <w:bottom w:val="single" w:sz="4" w:space="0" w:color="auto"/>
              <w:right w:val="single" w:sz="4" w:space="0" w:color="auto"/>
            </w:tcBorders>
            <w:vAlign w:val="center"/>
            <w:hideMark/>
          </w:tcPr>
          <w:p w14:paraId="0495C354" w14:textId="77777777" w:rsidR="00D51FDE" w:rsidRPr="00D51FDE" w:rsidRDefault="00D51FDE" w:rsidP="00D51FDE">
            <w:pPr>
              <w:ind w:firstLine="0"/>
              <w:rPr>
                <w:b/>
                <w:color w:val="000000"/>
                <w:sz w:val="22"/>
                <w:szCs w:val="22"/>
              </w:rPr>
            </w:pPr>
            <w:r w:rsidRPr="00D51FDE">
              <w:rPr>
                <w:b/>
                <w:color w:val="000000"/>
                <w:sz w:val="22"/>
                <w:szCs w:val="22"/>
              </w:rPr>
              <w:t>«Excellent»</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0731A41" w14:textId="77777777" w:rsidR="00D51FDE" w:rsidRPr="00D51FDE" w:rsidRDefault="00D51FDE" w:rsidP="00D51FDE">
            <w:pPr>
              <w:ind w:firstLine="0"/>
              <w:rPr>
                <w:b/>
                <w:color w:val="000000"/>
                <w:sz w:val="22"/>
                <w:szCs w:val="22"/>
              </w:rPr>
            </w:pPr>
            <w:r w:rsidRPr="00D51FDE">
              <w:rPr>
                <w:b/>
                <w:color w:val="000000"/>
                <w:sz w:val="22"/>
                <w:szCs w:val="22"/>
              </w:rPr>
              <w:t>«Perfect»</w:t>
            </w:r>
          </w:p>
        </w:tc>
      </w:tr>
      <w:tr w:rsidR="00D51FDE" w:rsidRPr="00D51FDE" w14:paraId="32F4ABB7" w14:textId="77777777" w:rsidTr="00011EA1">
        <w:tc>
          <w:tcPr>
            <w:tcW w:w="1417" w:type="dxa"/>
            <w:vMerge/>
            <w:tcBorders>
              <w:top w:val="single" w:sz="4" w:space="0" w:color="auto"/>
              <w:left w:val="single" w:sz="4" w:space="0" w:color="auto"/>
              <w:bottom w:val="single" w:sz="4" w:space="0" w:color="auto"/>
              <w:right w:val="single" w:sz="4" w:space="0" w:color="auto"/>
            </w:tcBorders>
            <w:vAlign w:val="center"/>
            <w:hideMark/>
          </w:tcPr>
          <w:p w14:paraId="7E55C024" w14:textId="77777777" w:rsidR="00D51FDE" w:rsidRPr="00D51FDE" w:rsidRDefault="00D51FDE" w:rsidP="00D51FDE">
            <w:pPr>
              <w:ind w:firstLine="32"/>
              <w:rPr>
                <w:b/>
                <w:color w:val="000000"/>
                <w:sz w:val="22"/>
                <w:szCs w:val="22"/>
              </w:rPr>
            </w:pPr>
          </w:p>
        </w:tc>
        <w:tc>
          <w:tcPr>
            <w:tcW w:w="2549" w:type="dxa"/>
            <w:gridSpan w:val="2"/>
            <w:tcBorders>
              <w:top w:val="single" w:sz="4" w:space="0" w:color="auto"/>
              <w:left w:val="single" w:sz="4" w:space="0" w:color="auto"/>
              <w:bottom w:val="single" w:sz="4" w:space="0" w:color="auto"/>
              <w:right w:val="single" w:sz="4" w:space="0" w:color="auto"/>
            </w:tcBorders>
            <w:hideMark/>
          </w:tcPr>
          <w:p w14:paraId="3AB929C7" w14:textId="77777777" w:rsidR="00D51FDE" w:rsidRPr="00D51FDE" w:rsidRDefault="00D51FDE">
            <w:pPr>
              <w:jc w:val="center"/>
              <w:rPr>
                <w:b/>
                <w:color w:val="000000"/>
                <w:sz w:val="22"/>
                <w:szCs w:val="22"/>
              </w:rPr>
            </w:pPr>
            <w:r w:rsidRPr="00D51FDE">
              <w:rPr>
                <w:b/>
                <w:color w:val="000000"/>
                <w:sz w:val="22"/>
                <w:szCs w:val="22"/>
              </w:rPr>
              <w:t>FAIL</w:t>
            </w:r>
          </w:p>
        </w:tc>
        <w:tc>
          <w:tcPr>
            <w:tcW w:w="6549" w:type="dxa"/>
            <w:gridSpan w:val="5"/>
            <w:tcBorders>
              <w:top w:val="single" w:sz="4" w:space="0" w:color="auto"/>
              <w:left w:val="single" w:sz="4" w:space="0" w:color="auto"/>
              <w:bottom w:val="single" w:sz="4" w:space="0" w:color="auto"/>
              <w:right w:val="single" w:sz="4" w:space="0" w:color="auto"/>
            </w:tcBorders>
            <w:hideMark/>
          </w:tcPr>
          <w:p w14:paraId="6C848524" w14:textId="77777777" w:rsidR="00D51FDE" w:rsidRPr="00D51FDE" w:rsidRDefault="00D51FDE">
            <w:pPr>
              <w:jc w:val="center"/>
              <w:rPr>
                <w:b/>
                <w:color w:val="000000"/>
                <w:sz w:val="22"/>
                <w:szCs w:val="22"/>
              </w:rPr>
            </w:pPr>
            <w:r w:rsidRPr="00D51FDE">
              <w:rPr>
                <w:b/>
                <w:color w:val="000000"/>
                <w:sz w:val="22"/>
                <w:szCs w:val="22"/>
              </w:rPr>
              <w:t>PASS</w:t>
            </w:r>
          </w:p>
        </w:tc>
      </w:tr>
      <w:tr w:rsidR="00D51FDE" w:rsidRPr="00290FAC" w14:paraId="022377A2" w14:textId="77777777" w:rsidTr="00011EA1">
        <w:tc>
          <w:tcPr>
            <w:tcW w:w="1417" w:type="dxa"/>
            <w:tcBorders>
              <w:top w:val="single" w:sz="4" w:space="0" w:color="auto"/>
              <w:left w:val="single" w:sz="4" w:space="0" w:color="auto"/>
              <w:bottom w:val="single" w:sz="4" w:space="0" w:color="auto"/>
              <w:right w:val="single" w:sz="4" w:space="0" w:color="auto"/>
            </w:tcBorders>
            <w:vAlign w:val="center"/>
            <w:hideMark/>
          </w:tcPr>
          <w:p w14:paraId="6F6C6C36" w14:textId="77777777" w:rsidR="00D51FDE" w:rsidRPr="00D51FDE" w:rsidRDefault="00D51FDE" w:rsidP="00D51FDE">
            <w:pPr>
              <w:ind w:firstLine="32"/>
              <w:rPr>
                <w:b/>
                <w:color w:val="000000"/>
                <w:sz w:val="22"/>
                <w:szCs w:val="22"/>
              </w:rPr>
            </w:pPr>
            <w:r w:rsidRPr="00D51FDE">
              <w:rPr>
                <w:sz w:val="22"/>
                <w:szCs w:val="22"/>
                <w:u w:val="single"/>
              </w:rPr>
              <w:t xml:space="preserve">Knowledge </w:t>
            </w:r>
          </w:p>
        </w:tc>
        <w:tc>
          <w:tcPr>
            <w:tcW w:w="1274" w:type="dxa"/>
            <w:tcBorders>
              <w:top w:val="single" w:sz="4" w:space="0" w:color="auto"/>
              <w:left w:val="single" w:sz="4" w:space="0" w:color="auto"/>
              <w:bottom w:val="single" w:sz="4" w:space="0" w:color="auto"/>
              <w:right w:val="single" w:sz="4" w:space="0" w:color="auto"/>
            </w:tcBorders>
            <w:hideMark/>
          </w:tcPr>
          <w:p w14:paraId="2D804090" w14:textId="77777777" w:rsidR="00D51FDE" w:rsidRPr="00D51FDE" w:rsidRDefault="00D51FDE">
            <w:pPr>
              <w:rPr>
                <w:color w:val="000000"/>
                <w:sz w:val="22"/>
                <w:szCs w:val="22"/>
                <w:lang w:val="en-US"/>
              </w:rPr>
            </w:pPr>
            <w:r w:rsidRPr="00D51FDE">
              <w:rPr>
                <w:color w:val="000000"/>
                <w:sz w:val="22"/>
                <w:szCs w:val="22"/>
                <w:lang w:val="en-US"/>
              </w:rPr>
              <w:t>Lack of theoretical knowledge.</w:t>
            </w:r>
          </w:p>
          <w:p w14:paraId="2C39B259" w14:textId="77777777" w:rsidR="00D51FDE" w:rsidRPr="00D51FDE" w:rsidRDefault="00D51FDE">
            <w:pPr>
              <w:rPr>
                <w:color w:val="000000"/>
                <w:sz w:val="22"/>
                <w:szCs w:val="22"/>
                <w:lang w:val="en-US"/>
              </w:rPr>
            </w:pPr>
            <w:r w:rsidRPr="00D51FDE">
              <w:rPr>
                <w:color w:val="000000"/>
                <w:sz w:val="22"/>
                <w:szCs w:val="22"/>
                <w:lang w:val="en-US"/>
              </w:rPr>
              <w:t>Inability to assess the completeness of knowledge due to the student's refusal to answer</w:t>
            </w:r>
          </w:p>
        </w:tc>
        <w:tc>
          <w:tcPr>
            <w:tcW w:w="1275" w:type="dxa"/>
            <w:tcBorders>
              <w:top w:val="single" w:sz="4" w:space="0" w:color="auto"/>
              <w:left w:val="single" w:sz="4" w:space="0" w:color="auto"/>
              <w:bottom w:val="single" w:sz="4" w:space="0" w:color="auto"/>
              <w:right w:val="single" w:sz="4" w:space="0" w:color="auto"/>
            </w:tcBorders>
            <w:hideMark/>
          </w:tcPr>
          <w:p w14:paraId="3C7BD899" w14:textId="77777777" w:rsidR="00D51FDE" w:rsidRPr="00D51FDE" w:rsidRDefault="00D51FDE">
            <w:pPr>
              <w:rPr>
                <w:color w:val="000000"/>
                <w:sz w:val="22"/>
                <w:szCs w:val="22"/>
                <w:lang w:val="en-US"/>
              </w:rPr>
            </w:pPr>
            <w:r w:rsidRPr="00D51FDE">
              <w:rPr>
                <w:color w:val="000000"/>
                <w:sz w:val="22"/>
                <w:szCs w:val="22"/>
                <w:lang w:val="en-US"/>
              </w:rPr>
              <w:t>The level of knowledge is below minimum requirements. There has been serious errors.</w:t>
            </w:r>
          </w:p>
        </w:tc>
        <w:tc>
          <w:tcPr>
            <w:tcW w:w="1276" w:type="dxa"/>
            <w:tcBorders>
              <w:top w:val="single" w:sz="4" w:space="0" w:color="auto"/>
              <w:left w:val="single" w:sz="4" w:space="0" w:color="auto"/>
              <w:bottom w:val="single" w:sz="4" w:space="0" w:color="auto"/>
              <w:right w:val="single" w:sz="4" w:space="0" w:color="auto"/>
            </w:tcBorders>
            <w:hideMark/>
          </w:tcPr>
          <w:p w14:paraId="76313E5E" w14:textId="77777777" w:rsidR="00D51FDE" w:rsidRPr="00D51FDE" w:rsidRDefault="00D51FDE">
            <w:pPr>
              <w:rPr>
                <w:color w:val="000000"/>
                <w:sz w:val="22"/>
                <w:szCs w:val="22"/>
                <w:lang w:val="en-US"/>
              </w:rPr>
            </w:pPr>
            <w:r w:rsidRPr="00D51FDE">
              <w:rPr>
                <w:color w:val="000000"/>
                <w:sz w:val="22"/>
                <w:szCs w:val="22"/>
                <w:lang w:val="en-US"/>
              </w:rPr>
              <w:t>Minimum acceptable level of knowledge. A lot of errors were made.</w:t>
            </w:r>
          </w:p>
        </w:tc>
        <w:tc>
          <w:tcPr>
            <w:tcW w:w="1305" w:type="dxa"/>
            <w:tcBorders>
              <w:top w:val="single" w:sz="4" w:space="0" w:color="auto"/>
              <w:left w:val="single" w:sz="4" w:space="0" w:color="auto"/>
              <w:bottom w:val="single" w:sz="4" w:space="0" w:color="auto"/>
              <w:right w:val="single" w:sz="4" w:space="0" w:color="auto"/>
            </w:tcBorders>
            <w:hideMark/>
          </w:tcPr>
          <w:p w14:paraId="5A32A5B7" w14:textId="77777777" w:rsidR="00D51FDE" w:rsidRPr="00D51FDE" w:rsidRDefault="00D51FDE">
            <w:pPr>
              <w:rPr>
                <w:color w:val="000000"/>
                <w:sz w:val="22"/>
                <w:szCs w:val="22"/>
                <w:lang w:val="en-US"/>
              </w:rPr>
            </w:pPr>
            <w:r w:rsidRPr="00D51FDE">
              <w:rPr>
                <w:color w:val="000000"/>
                <w:sz w:val="22"/>
                <w:szCs w:val="22"/>
                <w:lang w:val="en-US"/>
              </w:rPr>
              <w:t>The level of knowledge corresponds to the program. A few errors were made</w:t>
            </w:r>
          </w:p>
        </w:tc>
        <w:tc>
          <w:tcPr>
            <w:tcW w:w="1417" w:type="dxa"/>
            <w:tcBorders>
              <w:top w:val="single" w:sz="4" w:space="0" w:color="auto"/>
              <w:left w:val="single" w:sz="4" w:space="0" w:color="auto"/>
              <w:bottom w:val="single" w:sz="4" w:space="0" w:color="auto"/>
              <w:right w:val="single" w:sz="4" w:space="0" w:color="auto"/>
            </w:tcBorders>
            <w:hideMark/>
          </w:tcPr>
          <w:p w14:paraId="640C4A33" w14:textId="77777777" w:rsidR="00D51FDE" w:rsidRPr="00D51FDE" w:rsidRDefault="00D51FDE">
            <w:pPr>
              <w:rPr>
                <w:color w:val="000000"/>
                <w:sz w:val="22"/>
                <w:szCs w:val="22"/>
                <w:lang w:val="en-US"/>
              </w:rPr>
            </w:pPr>
            <w:r w:rsidRPr="00D51FDE">
              <w:rPr>
                <w:color w:val="000000"/>
                <w:sz w:val="22"/>
                <w:szCs w:val="22"/>
                <w:lang w:val="en-US"/>
              </w:rPr>
              <w:t xml:space="preserve">The level of knowledge corresponds to the program. </w:t>
            </w:r>
          </w:p>
          <w:p w14:paraId="468775DF" w14:textId="77777777" w:rsidR="00D51FDE" w:rsidRPr="00D51FDE" w:rsidRDefault="00D51FDE">
            <w:pPr>
              <w:rPr>
                <w:color w:val="000000"/>
                <w:sz w:val="22"/>
                <w:szCs w:val="22"/>
                <w:lang w:val="en-US"/>
              </w:rPr>
            </w:pPr>
            <w:r w:rsidRPr="00D51FDE">
              <w:rPr>
                <w:color w:val="000000"/>
                <w:sz w:val="22"/>
                <w:szCs w:val="22"/>
                <w:lang w:val="en-US"/>
              </w:rPr>
              <w:t>A few minor flaws were made</w:t>
            </w:r>
          </w:p>
        </w:tc>
        <w:tc>
          <w:tcPr>
            <w:tcW w:w="1393" w:type="dxa"/>
            <w:tcBorders>
              <w:top w:val="single" w:sz="4" w:space="0" w:color="auto"/>
              <w:left w:val="single" w:sz="4" w:space="0" w:color="auto"/>
              <w:bottom w:val="single" w:sz="4" w:space="0" w:color="auto"/>
              <w:right w:val="single" w:sz="4" w:space="0" w:color="auto"/>
            </w:tcBorders>
            <w:hideMark/>
          </w:tcPr>
          <w:p w14:paraId="55C1C2B4" w14:textId="77777777" w:rsidR="00D51FDE" w:rsidRPr="00D51FDE" w:rsidRDefault="00D51FDE">
            <w:pPr>
              <w:rPr>
                <w:color w:val="000000"/>
                <w:sz w:val="22"/>
                <w:szCs w:val="22"/>
                <w:lang w:val="en-US"/>
              </w:rPr>
            </w:pPr>
            <w:r w:rsidRPr="00D51FDE">
              <w:rPr>
                <w:color w:val="000000"/>
                <w:sz w:val="22"/>
                <w:szCs w:val="22"/>
                <w:lang w:val="en-US"/>
              </w:rPr>
              <w:t>The level of knowledge corresponds to the program. There are no  flaws.</w:t>
            </w:r>
          </w:p>
        </w:tc>
        <w:tc>
          <w:tcPr>
            <w:tcW w:w="1158" w:type="dxa"/>
            <w:tcBorders>
              <w:top w:val="single" w:sz="4" w:space="0" w:color="auto"/>
              <w:left w:val="single" w:sz="4" w:space="0" w:color="auto"/>
              <w:bottom w:val="single" w:sz="4" w:space="0" w:color="auto"/>
              <w:right w:val="single" w:sz="4" w:space="0" w:color="auto"/>
            </w:tcBorders>
            <w:hideMark/>
          </w:tcPr>
          <w:p w14:paraId="0557534E" w14:textId="77777777" w:rsidR="00D51FDE" w:rsidRPr="00D51FDE" w:rsidRDefault="00D51FDE">
            <w:pPr>
              <w:rPr>
                <w:color w:val="000000"/>
                <w:sz w:val="22"/>
                <w:szCs w:val="22"/>
                <w:lang w:val="en-US"/>
              </w:rPr>
            </w:pPr>
            <w:r w:rsidRPr="00D51FDE">
              <w:rPr>
                <w:color w:val="000000"/>
                <w:sz w:val="22"/>
                <w:szCs w:val="22"/>
                <w:lang w:val="en-US"/>
              </w:rPr>
              <w:t>The level of knowledge exceeds the level required in the training program.</w:t>
            </w:r>
          </w:p>
        </w:tc>
      </w:tr>
      <w:tr w:rsidR="00D51FDE" w:rsidRPr="00290FAC" w14:paraId="111F517D" w14:textId="77777777" w:rsidTr="00011EA1">
        <w:tc>
          <w:tcPr>
            <w:tcW w:w="1417" w:type="dxa"/>
            <w:tcBorders>
              <w:top w:val="single" w:sz="4" w:space="0" w:color="auto"/>
              <w:left w:val="single" w:sz="4" w:space="0" w:color="auto"/>
              <w:bottom w:val="single" w:sz="4" w:space="0" w:color="auto"/>
              <w:right w:val="single" w:sz="4" w:space="0" w:color="auto"/>
            </w:tcBorders>
            <w:vAlign w:val="center"/>
            <w:hideMark/>
          </w:tcPr>
          <w:p w14:paraId="25B14058" w14:textId="77777777" w:rsidR="00D51FDE" w:rsidRPr="00D51FDE" w:rsidRDefault="00D51FDE" w:rsidP="00D51FDE">
            <w:pPr>
              <w:ind w:firstLine="32"/>
              <w:rPr>
                <w:b/>
                <w:color w:val="000000"/>
                <w:sz w:val="22"/>
                <w:szCs w:val="22"/>
              </w:rPr>
            </w:pPr>
            <w:r w:rsidRPr="00D51FDE">
              <w:rPr>
                <w:sz w:val="22"/>
                <w:szCs w:val="22"/>
                <w:u w:val="single"/>
              </w:rPr>
              <w:t>Abilities</w:t>
            </w:r>
          </w:p>
        </w:tc>
        <w:tc>
          <w:tcPr>
            <w:tcW w:w="1274" w:type="dxa"/>
            <w:tcBorders>
              <w:top w:val="single" w:sz="4" w:space="0" w:color="auto"/>
              <w:left w:val="single" w:sz="4" w:space="0" w:color="auto"/>
              <w:bottom w:val="single" w:sz="4" w:space="0" w:color="auto"/>
              <w:right w:val="single" w:sz="4" w:space="0" w:color="auto"/>
            </w:tcBorders>
            <w:hideMark/>
          </w:tcPr>
          <w:p w14:paraId="1BFE362E" w14:textId="77777777" w:rsidR="00D51FDE" w:rsidRPr="00D51FDE" w:rsidRDefault="00D51FDE">
            <w:pPr>
              <w:rPr>
                <w:color w:val="000000"/>
                <w:sz w:val="22"/>
                <w:szCs w:val="22"/>
                <w:lang w:val="en-US"/>
              </w:rPr>
            </w:pPr>
            <w:r w:rsidRPr="00D51FDE">
              <w:rPr>
                <w:color w:val="000000"/>
                <w:sz w:val="22"/>
                <w:szCs w:val="22"/>
                <w:lang w:val="en-US"/>
              </w:rPr>
              <w:t xml:space="preserve">Lack of minimal abilities and skills. </w:t>
            </w:r>
          </w:p>
          <w:p w14:paraId="027154C3" w14:textId="77777777" w:rsidR="00D51FDE" w:rsidRPr="00D51FDE" w:rsidRDefault="00D51FDE">
            <w:pPr>
              <w:rPr>
                <w:color w:val="000000"/>
                <w:sz w:val="22"/>
                <w:szCs w:val="22"/>
                <w:lang w:val="en-US"/>
              </w:rPr>
            </w:pPr>
            <w:r w:rsidRPr="00D51FDE">
              <w:rPr>
                <w:color w:val="000000"/>
                <w:sz w:val="22"/>
                <w:szCs w:val="22"/>
                <w:lang w:val="en-US"/>
              </w:rPr>
              <w:t>Inability to assess the completeness of knowledge due to the student's refusal to answer</w:t>
            </w:r>
          </w:p>
        </w:tc>
        <w:tc>
          <w:tcPr>
            <w:tcW w:w="1275" w:type="dxa"/>
            <w:tcBorders>
              <w:top w:val="single" w:sz="4" w:space="0" w:color="auto"/>
              <w:left w:val="single" w:sz="4" w:space="0" w:color="auto"/>
              <w:bottom w:val="single" w:sz="4" w:space="0" w:color="auto"/>
              <w:right w:val="single" w:sz="4" w:space="0" w:color="auto"/>
            </w:tcBorders>
            <w:hideMark/>
          </w:tcPr>
          <w:p w14:paraId="50CD6C58" w14:textId="77777777" w:rsidR="00D51FDE" w:rsidRPr="00D51FDE" w:rsidRDefault="00D51FDE">
            <w:pPr>
              <w:rPr>
                <w:color w:val="000000"/>
                <w:sz w:val="22"/>
                <w:szCs w:val="22"/>
                <w:lang w:val="en-US"/>
              </w:rPr>
            </w:pPr>
            <w:r w:rsidRPr="00D51FDE">
              <w:rPr>
                <w:color w:val="000000"/>
                <w:sz w:val="22"/>
                <w:szCs w:val="22"/>
                <w:lang w:val="en-US"/>
              </w:rPr>
              <w:t>Basic abilities and skills in solving standard tasks are not demonstrated.</w:t>
            </w:r>
          </w:p>
          <w:p w14:paraId="73C24BF4" w14:textId="77777777" w:rsidR="00D51FDE" w:rsidRPr="00D51FDE" w:rsidRDefault="00D51FDE">
            <w:pPr>
              <w:rPr>
                <w:color w:val="000000"/>
                <w:sz w:val="22"/>
                <w:szCs w:val="22"/>
                <w:lang w:val="en-US"/>
              </w:rPr>
            </w:pPr>
            <w:r w:rsidRPr="00D51FDE">
              <w:rPr>
                <w:color w:val="000000"/>
                <w:sz w:val="22"/>
                <w:szCs w:val="22"/>
                <w:lang w:val="en-US"/>
              </w:rPr>
              <w:t>There has been serious errors.</w:t>
            </w:r>
          </w:p>
        </w:tc>
        <w:tc>
          <w:tcPr>
            <w:tcW w:w="1276" w:type="dxa"/>
            <w:tcBorders>
              <w:top w:val="single" w:sz="4" w:space="0" w:color="auto"/>
              <w:left w:val="single" w:sz="4" w:space="0" w:color="auto"/>
              <w:bottom w:val="single" w:sz="4" w:space="0" w:color="auto"/>
              <w:right w:val="single" w:sz="4" w:space="0" w:color="auto"/>
            </w:tcBorders>
            <w:hideMark/>
          </w:tcPr>
          <w:p w14:paraId="7FE8B444" w14:textId="77777777" w:rsidR="00D51FDE" w:rsidRPr="00D51FDE" w:rsidRDefault="00D51FDE">
            <w:pPr>
              <w:rPr>
                <w:color w:val="000000"/>
                <w:sz w:val="22"/>
                <w:szCs w:val="22"/>
                <w:lang w:val="en-US"/>
              </w:rPr>
            </w:pPr>
            <w:r w:rsidRPr="00D51FDE">
              <w:rPr>
                <w:color w:val="000000"/>
                <w:sz w:val="22"/>
                <w:szCs w:val="22"/>
                <w:lang w:val="en-US"/>
              </w:rPr>
              <w:t>Basic abilities and skills are demonstrated. Typical tasks with non- serious errors were solved. All tasks are completed, but not in full.</w:t>
            </w:r>
          </w:p>
        </w:tc>
        <w:tc>
          <w:tcPr>
            <w:tcW w:w="1305" w:type="dxa"/>
            <w:tcBorders>
              <w:top w:val="single" w:sz="4" w:space="0" w:color="auto"/>
              <w:left w:val="single" w:sz="4" w:space="0" w:color="auto"/>
              <w:bottom w:val="single" w:sz="4" w:space="0" w:color="auto"/>
              <w:right w:val="single" w:sz="4" w:space="0" w:color="auto"/>
            </w:tcBorders>
            <w:hideMark/>
          </w:tcPr>
          <w:p w14:paraId="1D5892CF" w14:textId="77777777" w:rsidR="00D51FDE" w:rsidRPr="00D51FDE" w:rsidRDefault="00D51FDE">
            <w:pPr>
              <w:rPr>
                <w:color w:val="000000"/>
                <w:sz w:val="22"/>
                <w:szCs w:val="22"/>
                <w:lang w:val="en-US"/>
              </w:rPr>
            </w:pPr>
            <w:r w:rsidRPr="00D51FDE">
              <w:rPr>
                <w:color w:val="000000"/>
                <w:sz w:val="22"/>
                <w:szCs w:val="22"/>
                <w:lang w:val="en-US"/>
              </w:rPr>
              <w:t>All basic abilities and skills are demonstrated. All the main tasks with non- serious errors have been solved. All the tasks were completed, in full, but some of them were incomplete.</w:t>
            </w:r>
          </w:p>
        </w:tc>
        <w:tc>
          <w:tcPr>
            <w:tcW w:w="1417" w:type="dxa"/>
            <w:tcBorders>
              <w:top w:val="single" w:sz="4" w:space="0" w:color="auto"/>
              <w:left w:val="single" w:sz="4" w:space="0" w:color="auto"/>
              <w:bottom w:val="single" w:sz="4" w:space="0" w:color="auto"/>
              <w:right w:val="single" w:sz="4" w:space="0" w:color="auto"/>
            </w:tcBorders>
            <w:hideMark/>
          </w:tcPr>
          <w:p w14:paraId="6A04DDA6" w14:textId="77777777" w:rsidR="00D51FDE" w:rsidRPr="00D51FDE" w:rsidRDefault="00D51FDE">
            <w:pPr>
              <w:rPr>
                <w:color w:val="000000"/>
                <w:sz w:val="22"/>
                <w:szCs w:val="22"/>
                <w:lang w:val="en-US"/>
              </w:rPr>
            </w:pPr>
            <w:r w:rsidRPr="00D51FDE">
              <w:rPr>
                <w:color w:val="000000"/>
                <w:sz w:val="22"/>
                <w:szCs w:val="22"/>
                <w:lang w:val="en-US"/>
              </w:rPr>
              <w:t>All basic abilities and skills are demonstrated. All the main tasks have been solved . All tasks are completed, in full, but some with shortcomings.</w:t>
            </w:r>
          </w:p>
        </w:tc>
        <w:tc>
          <w:tcPr>
            <w:tcW w:w="1393" w:type="dxa"/>
            <w:tcBorders>
              <w:top w:val="single" w:sz="4" w:space="0" w:color="auto"/>
              <w:left w:val="single" w:sz="4" w:space="0" w:color="auto"/>
              <w:bottom w:val="single" w:sz="4" w:space="0" w:color="auto"/>
              <w:right w:val="single" w:sz="4" w:space="0" w:color="auto"/>
            </w:tcBorders>
            <w:hideMark/>
          </w:tcPr>
          <w:p w14:paraId="57B809F6" w14:textId="77777777" w:rsidR="00D51FDE" w:rsidRPr="00D51FDE" w:rsidRDefault="00D51FDE">
            <w:pPr>
              <w:rPr>
                <w:color w:val="000000"/>
                <w:sz w:val="22"/>
                <w:szCs w:val="22"/>
                <w:lang w:val="en-US"/>
              </w:rPr>
            </w:pPr>
            <w:r w:rsidRPr="00D51FDE">
              <w:rPr>
                <w:color w:val="000000"/>
                <w:sz w:val="22"/>
                <w:szCs w:val="22"/>
                <w:lang w:val="en-US"/>
              </w:rPr>
              <w:t xml:space="preserve">All the basic abilities and skills are demonstrated. </w:t>
            </w:r>
          </w:p>
          <w:p w14:paraId="4A630858" w14:textId="77777777" w:rsidR="00D51FDE" w:rsidRPr="00D51FDE" w:rsidRDefault="00D51FDE">
            <w:pPr>
              <w:rPr>
                <w:color w:val="000000"/>
                <w:sz w:val="22"/>
                <w:szCs w:val="22"/>
                <w:lang w:val="en-US"/>
              </w:rPr>
            </w:pPr>
            <w:r w:rsidRPr="00D51FDE">
              <w:rPr>
                <w:color w:val="000000"/>
                <w:sz w:val="22"/>
                <w:szCs w:val="22"/>
                <w:lang w:val="en-US"/>
              </w:rPr>
              <w:t>All the main tasks are solved with some minor shortcomings, all the tasks are completed in full</w:t>
            </w:r>
          </w:p>
        </w:tc>
        <w:tc>
          <w:tcPr>
            <w:tcW w:w="1158" w:type="dxa"/>
            <w:tcBorders>
              <w:top w:val="single" w:sz="4" w:space="0" w:color="auto"/>
              <w:left w:val="single" w:sz="4" w:space="0" w:color="auto"/>
              <w:bottom w:val="single" w:sz="4" w:space="0" w:color="auto"/>
              <w:right w:val="single" w:sz="4" w:space="0" w:color="auto"/>
            </w:tcBorders>
            <w:hideMark/>
          </w:tcPr>
          <w:p w14:paraId="5443F9F9" w14:textId="77777777" w:rsidR="00D51FDE" w:rsidRPr="00D51FDE" w:rsidRDefault="00D51FDE">
            <w:pPr>
              <w:rPr>
                <w:color w:val="000000"/>
                <w:sz w:val="22"/>
                <w:szCs w:val="22"/>
                <w:lang w:val="en-US"/>
              </w:rPr>
            </w:pPr>
            <w:r w:rsidRPr="00D51FDE">
              <w:rPr>
                <w:color w:val="000000"/>
                <w:sz w:val="22"/>
                <w:szCs w:val="22"/>
                <w:lang w:val="en-US"/>
              </w:rPr>
              <w:t xml:space="preserve">All the basic abilities and skills are demonstrated. </w:t>
            </w:r>
          </w:p>
          <w:p w14:paraId="4ED9B5C6" w14:textId="77777777" w:rsidR="00D51FDE" w:rsidRPr="00D51FDE" w:rsidRDefault="00D51FDE">
            <w:pPr>
              <w:rPr>
                <w:color w:val="000000"/>
                <w:sz w:val="22"/>
                <w:szCs w:val="22"/>
                <w:lang w:val="en-US"/>
              </w:rPr>
            </w:pPr>
            <w:r w:rsidRPr="00D51FDE">
              <w:rPr>
                <w:color w:val="000000"/>
                <w:sz w:val="22"/>
                <w:szCs w:val="22"/>
                <w:lang w:val="en-US"/>
              </w:rPr>
              <w:t>All the main tasks have been solved. All tasks are completed, in full, without any shortcomings</w:t>
            </w:r>
          </w:p>
        </w:tc>
      </w:tr>
      <w:tr w:rsidR="00D51FDE" w:rsidRPr="00290FAC" w14:paraId="3C34C578" w14:textId="77777777" w:rsidTr="00011EA1">
        <w:tc>
          <w:tcPr>
            <w:tcW w:w="1417" w:type="dxa"/>
            <w:tcBorders>
              <w:top w:val="single" w:sz="4" w:space="0" w:color="auto"/>
              <w:left w:val="single" w:sz="4" w:space="0" w:color="auto"/>
              <w:bottom w:val="single" w:sz="4" w:space="0" w:color="auto"/>
              <w:right w:val="single" w:sz="4" w:space="0" w:color="auto"/>
            </w:tcBorders>
            <w:vAlign w:val="center"/>
            <w:hideMark/>
          </w:tcPr>
          <w:p w14:paraId="7985D2BE" w14:textId="77777777" w:rsidR="00D51FDE" w:rsidRPr="00D51FDE" w:rsidRDefault="00D51FDE" w:rsidP="00D51FDE">
            <w:pPr>
              <w:ind w:firstLine="32"/>
              <w:rPr>
                <w:b/>
                <w:color w:val="000000"/>
                <w:sz w:val="22"/>
                <w:szCs w:val="22"/>
              </w:rPr>
            </w:pPr>
            <w:r w:rsidRPr="00D51FDE">
              <w:rPr>
                <w:sz w:val="22"/>
                <w:szCs w:val="22"/>
                <w:u w:val="single"/>
              </w:rPr>
              <w:t xml:space="preserve">Skills </w:t>
            </w:r>
          </w:p>
        </w:tc>
        <w:tc>
          <w:tcPr>
            <w:tcW w:w="1274" w:type="dxa"/>
            <w:tcBorders>
              <w:top w:val="single" w:sz="4" w:space="0" w:color="auto"/>
              <w:left w:val="single" w:sz="4" w:space="0" w:color="auto"/>
              <w:bottom w:val="single" w:sz="4" w:space="0" w:color="auto"/>
              <w:right w:val="single" w:sz="4" w:space="0" w:color="auto"/>
            </w:tcBorders>
            <w:hideMark/>
          </w:tcPr>
          <w:p w14:paraId="1DF2B4EB" w14:textId="77777777" w:rsidR="00D51FDE" w:rsidRPr="00D51FDE" w:rsidRDefault="00D51FDE">
            <w:pPr>
              <w:rPr>
                <w:color w:val="000000"/>
                <w:sz w:val="22"/>
                <w:szCs w:val="22"/>
                <w:lang w:val="en-US"/>
              </w:rPr>
            </w:pPr>
            <w:r w:rsidRPr="00D51FDE">
              <w:rPr>
                <w:color w:val="000000"/>
                <w:sz w:val="22"/>
                <w:szCs w:val="22"/>
                <w:lang w:val="en-US"/>
              </w:rPr>
              <w:t>Lack of skills of the material.</w:t>
            </w:r>
          </w:p>
          <w:p w14:paraId="03135273" w14:textId="77777777" w:rsidR="00D51FDE" w:rsidRPr="00D51FDE" w:rsidRDefault="00D51FDE">
            <w:pPr>
              <w:rPr>
                <w:color w:val="000000"/>
                <w:sz w:val="22"/>
                <w:szCs w:val="22"/>
                <w:lang w:val="en-US"/>
              </w:rPr>
            </w:pPr>
            <w:r w:rsidRPr="00D51FDE">
              <w:rPr>
                <w:color w:val="000000"/>
                <w:sz w:val="22"/>
                <w:szCs w:val="22"/>
                <w:lang w:val="en-US"/>
              </w:rPr>
              <w:t>Inability to assess the completeness of knowledge due to the student's refusal to answer</w:t>
            </w:r>
          </w:p>
        </w:tc>
        <w:tc>
          <w:tcPr>
            <w:tcW w:w="1275" w:type="dxa"/>
            <w:tcBorders>
              <w:top w:val="single" w:sz="4" w:space="0" w:color="auto"/>
              <w:left w:val="single" w:sz="4" w:space="0" w:color="auto"/>
              <w:bottom w:val="single" w:sz="4" w:space="0" w:color="auto"/>
              <w:right w:val="single" w:sz="4" w:space="0" w:color="auto"/>
            </w:tcBorders>
            <w:hideMark/>
          </w:tcPr>
          <w:p w14:paraId="174EA64D" w14:textId="77777777" w:rsidR="00D51FDE" w:rsidRPr="00D51FDE" w:rsidRDefault="00D51FDE">
            <w:pPr>
              <w:rPr>
                <w:color w:val="000000"/>
                <w:sz w:val="22"/>
                <w:szCs w:val="22"/>
                <w:lang w:val="en-US"/>
              </w:rPr>
            </w:pPr>
            <w:r w:rsidRPr="00D51FDE">
              <w:rPr>
                <w:color w:val="000000"/>
                <w:sz w:val="22"/>
                <w:szCs w:val="22"/>
                <w:lang w:val="en-US"/>
              </w:rPr>
              <w:t xml:space="preserve">Basic skills in solving standard tasks are not demonstrated </w:t>
            </w:r>
          </w:p>
          <w:p w14:paraId="3F4E8502" w14:textId="77777777" w:rsidR="00D51FDE" w:rsidRPr="00D51FDE" w:rsidRDefault="00D51FDE">
            <w:pPr>
              <w:rPr>
                <w:color w:val="000000"/>
                <w:sz w:val="22"/>
                <w:szCs w:val="22"/>
                <w:lang w:val="en-US"/>
              </w:rPr>
            </w:pPr>
            <w:r w:rsidRPr="00D51FDE">
              <w:rPr>
                <w:color w:val="000000"/>
                <w:sz w:val="22"/>
                <w:szCs w:val="22"/>
                <w:lang w:val="en-US"/>
              </w:rPr>
              <w:t>There has been serious errors.</w:t>
            </w:r>
          </w:p>
        </w:tc>
        <w:tc>
          <w:tcPr>
            <w:tcW w:w="1276" w:type="dxa"/>
            <w:tcBorders>
              <w:top w:val="single" w:sz="4" w:space="0" w:color="auto"/>
              <w:left w:val="single" w:sz="4" w:space="0" w:color="auto"/>
              <w:bottom w:val="single" w:sz="4" w:space="0" w:color="auto"/>
              <w:right w:val="single" w:sz="4" w:space="0" w:color="auto"/>
            </w:tcBorders>
            <w:hideMark/>
          </w:tcPr>
          <w:p w14:paraId="42516E93" w14:textId="77777777" w:rsidR="00D51FDE" w:rsidRPr="00D51FDE" w:rsidRDefault="00D51FDE">
            <w:pPr>
              <w:rPr>
                <w:color w:val="000000"/>
                <w:sz w:val="22"/>
                <w:szCs w:val="22"/>
                <w:lang w:val="en-US"/>
              </w:rPr>
            </w:pPr>
            <w:r w:rsidRPr="00D51FDE">
              <w:rPr>
                <w:color w:val="000000"/>
                <w:sz w:val="22"/>
                <w:szCs w:val="22"/>
                <w:lang w:val="en-US"/>
              </w:rPr>
              <w:t>There is a minimal set of skills in solving standard tasks with some shortcomings</w:t>
            </w:r>
          </w:p>
        </w:tc>
        <w:tc>
          <w:tcPr>
            <w:tcW w:w="1305" w:type="dxa"/>
            <w:tcBorders>
              <w:top w:val="single" w:sz="4" w:space="0" w:color="auto"/>
              <w:left w:val="single" w:sz="4" w:space="0" w:color="auto"/>
              <w:bottom w:val="single" w:sz="4" w:space="0" w:color="auto"/>
              <w:right w:val="single" w:sz="4" w:space="0" w:color="auto"/>
            </w:tcBorders>
            <w:hideMark/>
          </w:tcPr>
          <w:p w14:paraId="490BD6DE" w14:textId="77777777" w:rsidR="00D51FDE" w:rsidRPr="00D51FDE" w:rsidRDefault="00D51FDE">
            <w:pPr>
              <w:rPr>
                <w:color w:val="000000"/>
                <w:sz w:val="22"/>
                <w:szCs w:val="22"/>
                <w:lang w:val="en-US"/>
              </w:rPr>
            </w:pPr>
            <w:r w:rsidRPr="00D51FDE">
              <w:rPr>
                <w:color w:val="000000"/>
                <w:sz w:val="22"/>
                <w:szCs w:val="22"/>
                <w:lang w:val="en-US"/>
              </w:rPr>
              <w:t>Basic skills in solving standard tasks are demonstrated with some shortcomings</w:t>
            </w:r>
          </w:p>
        </w:tc>
        <w:tc>
          <w:tcPr>
            <w:tcW w:w="1417" w:type="dxa"/>
            <w:tcBorders>
              <w:top w:val="single" w:sz="4" w:space="0" w:color="auto"/>
              <w:left w:val="single" w:sz="4" w:space="0" w:color="auto"/>
              <w:bottom w:val="single" w:sz="4" w:space="0" w:color="auto"/>
              <w:right w:val="single" w:sz="4" w:space="0" w:color="auto"/>
            </w:tcBorders>
            <w:hideMark/>
          </w:tcPr>
          <w:p w14:paraId="663ED7D7" w14:textId="77777777" w:rsidR="00D51FDE" w:rsidRPr="00D51FDE" w:rsidRDefault="00D51FDE">
            <w:pPr>
              <w:rPr>
                <w:color w:val="000000"/>
                <w:sz w:val="22"/>
                <w:szCs w:val="22"/>
                <w:lang w:val="en-US"/>
              </w:rPr>
            </w:pPr>
            <w:r w:rsidRPr="00D51FDE">
              <w:rPr>
                <w:color w:val="000000"/>
                <w:sz w:val="22"/>
                <w:szCs w:val="22"/>
                <w:lang w:val="en-US"/>
              </w:rPr>
              <w:t>Basic skills in solving standard tasks are demonstrated  without errors and shortcomings</w:t>
            </w:r>
          </w:p>
        </w:tc>
        <w:tc>
          <w:tcPr>
            <w:tcW w:w="1393" w:type="dxa"/>
            <w:tcBorders>
              <w:top w:val="single" w:sz="4" w:space="0" w:color="auto"/>
              <w:left w:val="single" w:sz="4" w:space="0" w:color="auto"/>
              <w:bottom w:val="single" w:sz="4" w:space="0" w:color="auto"/>
              <w:right w:val="single" w:sz="4" w:space="0" w:color="auto"/>
            </w:tcBorders>
            <w:hideMark/>
          </w:tcPr>
          <w:p w14:paraId="13EB411A" w14:textId="77777777" w:rsidR="00D51FDE" w:rsidRPr="00D51FDE" w:rsidRDefault="00D51FDE">
            <w:pPr>
              <w:rPr>
                <w:color w:val="000000"/>
                <w:sz w:val="22"/>
                <w:szCs w:val="22"/>
                <w:lang w:val="en-US"/>
              </w:rPr>
            </w:pPr>
            <w:r w:rsidRPr="00D51FDE">
              <w:rPr>
                <w:color w:val="000000"/>
                <w:sz w:val="22"/>
                <w:szCs w:val="22"/>
                <w:lang w:val="en-US"/>
              </w:rPr>
              <w:t>Skills in solving non-standard tasks are demonstrated without errors and shortcomings.</w:t>
            </w:r>
          </w:p>
        </w:tc>
        <w:tc>
          <w:tcPr>
            <w:tcW w:w="1158" w:type="dxa"/>
            <w:tcBorders>
              <w:top w:val="single" w:sz="4" w:space="0" w:color="auto"/>
              <w:left w:val="single" w:sz="4" w:space="0" w:color="auto"/>
              <w:bottom w:val="single" w:sz="4" w:space="0" w:color="auto"/>
              <w:right w:val="single" w:sz="4" w:space="0" w:color="auto"/>
            </w:tcBorders>
            <w:hideMark/>
          </w:tcPr>
          <w:p w14:paraId="432D4ECC" w14:textId="77777777" w:rsidR="00D51FDE" w:rsidRPr="00D51FDE" w:rsidRDefault="00D51FDE">
            <w:pPr>
              <w:rPr>
                <w:color w:val="000000"/>
                <w:sz w:val="22"/>
                <w:szCs w:val="22"/>
                <w:highlight w:val="yellow"/>
                <w:lang w:val="en-US"/>
              </w:rPr>
            </w:pPr>
            <w:r w:rsidRPr="00D51FDE">
              <w:rPr>
                <w:color w:val="000000"/>
                <w:sz w:val="22"/>
                <w:szCs w:val="22"/>
                <w:lang w:val="en-US"/>
              </w:rPr>
              <w:t>A creative approach to solving non-standard tasks is demonstrated</w:t>
            </w:r>
          </w:p>
        </w:tc>
      </w:tr>
    </w:tbl>
    <w:p w14:paraId="4F8872DF" w14:textId="77777777" w:rsidR="00D51FDE" w:rsidRDefault="00D51FDE" w:rsidP="00D51FDE">
      <w:pPr>
        <w:pStyle w:val="af5"/>
        <w:ind w:left="0" w:right="-426"/>
        <w:rPr>
          <w:sz w:val="18"/>
          <w:szCs w:val="18"/>
          <w:lang w:val="en-US"/>
        </w:rPr>
      </w:pPr>
    </w:p>
    <w:p w14:paraId="40ABAC87" w14:textId="77777777" w:rsidR="00D51FDE" w:rsidRDefault="00D51FDE" w:rsidP="00D51FDE">
      <w:pPr>
        <w:spacing w:line="360" w:lineRule="auto"/>
        <w:ind w:firstLine="567"/>
        <w:jc w:val="center"/>
        <w:rPr>
          <w:b/>
          <w:sz w:val="24"/>
          <w:szCs w:val="24"/>
          <w:lang w:val="en-US"/>
        </w:rPr>
      </w:pPr>
      <w:r>
        <w:rPr>
          <w:b/>
          <w:sz w:val="24"/>
          <w:szCs w:val="24"/>
          <w:lang w:val="en-US"/>
        </w:rPr>
        <w:t>Scale for the assessment of the learning outcomes:</w:t>
      </w:r>
    </w:p>
    <w:tbl>
      <w:tblPr>
        <w:tblW w:w="100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7"/>
        <w:gridCol w:w="6791"/>
      </w:tblGrid>
      <w:tr w:rsidR="00D51FDE" w14:paraId="29923F93" w14:textId="77777777" w:rsidTr="00011EA1">
        <w:trPr>
          <w:trHeight w:val="380"/>
        </w:trPr>
        <w:tc>
          <w:tcPr>
            <w:tcW w:w="3259" w:type="dxa"/>
            <w:gridSpan w:val="2"/>
            <w:tcBorders>
              <w:top w:val="single" w:sz="4" w:space="0" w:color="auto"/>
              <w:left w:val="single" w:sz="4" w:space="0" w:color="auto"/>
              <w:bottom w:val="single" w:sz="4" w:space="0" w:color="auto"/>
              <w:right w:val="single" w:sz="4" w:space="0" w:color="auto"/>
            </w:tcBorders>
            <w:hideMark/>
          </w:tcPr>
          <w:p w14:paraId="150696E1" w14:textId="77777777" w:rsidR="00D51FDE" w:rsidRDefault="00D51FDE">
            <w:pPr>
              <w:tabs>
                <w:tab w:val="center" w:pos="1238"/>
              </w:tabs>
              <w:ind w:left="-391" w:firstLine="567"/>
              <w:rPr>
                <w:b/>
                <w:snapToGrid w:val="0"/>
                <w:sz w:val="24"/>
                <w:szCs w:val="24"/>
              </w:rPr>
            </w:pPr>
            <w:r>
              <w:rPr>
                <w:b/>
                <w:snapToGrid w:val="0"/>
                <w:sz w:val="24"/>
                <w:szCs w:val="24"/>
                <w:lang w:val="en-US"/>
              </w:rPr>
              <w:tab/>
            </w:r>
            <w:r>
              <w:rPr>
                <w:b/>
                <w:snapToGrid w:val="0"/>
                <w:sz w:val="24"/>
                <w:szCs w:val="24"/>
              </w:rPr>
              <w:t>Assessment</w:t>
            </w:r>
          </w:p>
        </w:tc>
        <w:tc>
          <w:tcPr>
            <w:tcW w:w="6791" w:type="dxa"/>
            <w:tcBorders>
              <w:top w:val="single" w:sz="4" w:space="0" w:color="auto"/>
              <w:left w:val="single" w:sz="4" w:space="0" w:color="auto"/>
              <w:bottom w:val="single" w:sz="4" w:space="0" w:color="auto"/>
              <w:right w:val="single" w:sz="4" w:space="0" w:color="auto"/>
            </w:tcBorders>
            <w:hideMark/>
          </w:tcPr>
          <w:p w14:paraId="38D6F56E" w14:textId="77777777" w:rsidR="00D51FDE" w:rsidRDefault="00D51FDE">
            <w:pPr>
              <w:ind w:left="-391" w:firstLine="567"/>
              <w:jc w:val="center"/>
              <w:rPr>
                <w:b/>
                <w:snapToGrid w:val="0"/>
                <w:sz w:val="24"/>
                <w:szCs w:val="24"/>
              </w:rPr>
            </w:pPr>
            <w:r>
              <w:rPr>
                <w:b/>
                <w:snapToGrid w:val="0"/>
                <w:sz w:val="24"/>
                <w:szCs w:val="24"/>
              </w:rPr>
              <w:t>Training</w:t>
            </w:r>
            <w:r>
              <w:rPr>
                <w:b/>
                <w:snapToGrid w:val="0"/>
                <w:sz w:val="24"/>
                <w:szCs w:val="24"/>
                <w:lang w:val="en-US"/>
              </w:rPr>
              <w:t xml:space="preserve"> </w:t>
            </w:r>
            <w:r>
              <w:rPr>
                <w:b/>
                <w:snapToGrid w:val="0"/>
                <w:sz w:val="24"/>
                <w:szCs w:val="24"/>
              </w:rPr>
              <w:t>level</w:t>
            </w:r>
          </w:p>
        </w:tc>
      </w:tr>
      <w:tr w:rsidR="00D51FDE" w:rsidRPr="00290FAC" w14:paraId="6314DAAC" w14:textId="77777777" w:rsidTr="00011EA1">
        <w:trPr>
          <w:trHeight w:val="756"/>
        </w:trPr>
        <w:tc>
          <w:tcPr>
            <w:tcW w:w="1222" w:type="dxa"/>
            <w:tcBorders>
              <w:top w:val="single" w:sz="4" w:space="0" w:color="auto"/>
              <w:left w:val="single" w:sz="4" w:space="0" w:color="auto"/>
              <w:bottom w:val="single" w:sz="4" w:space="0" w:color="auto"/>
              <w:right w:val="single" w:sz="4" w:space="0" w:color="auto"/>
            </w:tcBorders>
            <w:vAlign w:val="center"/>
          </w:tcPr>
          <w:p w14:paraId="6A9DB03C" w14:textId="77777777" w:rsidR="00D51FDE" w:rsidRDefault="00D51FDE">
            <w:pPr>
              <w:rPr>
                <w:b/>
                <w:snapToGrid w:val="0"/>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3E7ED2BA" w14:textId="77777777" w:rsidR="00D51FDE" w:rsidRDefault="00D51FDE">
            <w:pPr>
              <w:rPr>
                <w:b/>
                <w:snapToGrid w:val="0"/>
                <w:sz w:val="24"/>
                <w:szCs w:val="24"/>
              </w:rPr>
            </w:pPr>
            <w:r>
              <w:rPr>
                <w:b/>
                <w:snapToGrid w:val="0"/>
                <w:sz w:val="24"/>
                <w:szCs w:val="24"/>
              </w:rPr>
              <w:t>Perfect</w:t>
            </w:r>
          </w:p>
        </w:tc>
        <w:tc>
          <w:tcPr>
            <w:tcW w:w="6791" w:type="dxa"/>
            <w:tcBorders>
              <w:top w:val="single" w:sz="4" w:space="0" w:color="auto"/>
              <w:left w:val="single" w:sz="4" w:space="0" w:color="auto"/>
              <w:bottom w:val="single" w:sz="4" w:space="0" w:color="auto"/>
              <w:right w:val="single" w:sz="4" w:space="0" w:color="auto"/>
            </w:tcBorders>
            <w:hideMark/>
          </w:tcPr>
          <w:p w14:paraId="2266F6C0" w14:textId="77777777" w:rsidR="00D51FDE" w:rsidRDefault="00D51FDE">
            <w:pPr>
              <w:tabs>
                <w:tab w:val="left" w:pos="6145"/>
              </w:tabs>
              <w:rPr>
                <w:sz w:val="22"/>
                <w:szCs w:val="22"/>
                <w:lang w:val="en-US"/>
              </w:rPr>
            </w:pPr>
            <w:r>
              <w:rPr>
                <w:lang w:val="en-US"/>
              </w:rPr>
              <w:t xml:space="preserve">All competencies (parts of competencies) are formed at a level not lower than "Perfect". Knowledge, skills, and proficiency in the relevant competencies are demonstrated at a level higher than the program provides </w:t>
            </w:r>
          </w:p>
        </w:tc>
      </w:tr>
      <w:tr w:rsidR="00D51FDE" w:rsidRPr="00290FAC" w14:paraId="0C170E07" w14:textId="77777777" w:rsidTr="00011EA1">
        <w:trPr>
          <w:trHeight w:val="756"/>
        </w:trPr>
        <w:tc>
          <w:tcPr>
            <w:tcW w:w="1222" w:type="dxa"/>
            <w:vMerge w:val="restart"/>
            <w:tcBorders>
              <w:top w:val="single" w:sz="4" w:space="0" w:color="auto"/>
              <w:left w:val="single" w:sz="4" w:space="0" w:color="auto"/>
              <w:bottom w:val="single" w:sz="4" w:space="0" w:color="auto"/>
              <w:right w:val="single" w:sz="4" w:space="0" w:color="auto"/>
            </w:tcBorders>
            <w:vAlign w:val="center"/>
            <w:hideMark/>
          </w:tcPr>
          <w:p w14:paraId="3215D7CB" w14:textId="77777777" w:rsidR="00D51FDE" w:rsidRDefault="00D51FDE">
            <w:pPr>
              <w:rPr>
                <w:b/>
                <w:snapToGrid w:val="0"/>
                <w:sz w:val="24"/>
                <w:szCs w:val="24"/>
              </w:rPr>
            </w:pPr>
            <w:r>
              <w:rPr>
                <w:b/>
                <w:snapToGrid w:val="0"/>
                <w:sz w:val="24"/>
                <w:szCs w:val="24"/>
              </w:rPr>
              <w:t>PASS</w:t>
            </w:r>
          </w:p>
        </w:tc>
        <w:tc>
          <w:tcPr>
            <w:tcW w:w="2037" w:type="dxa"/>
            <w:tcBorders>
              <w:top w:val="single" w:sz="4" w:space="0" w:color="auto"/>
              <w:left w:val="single" w:sz="4" w:space="0" w:color="auto"/>
              <w:bottom w:val="single" w:sz="4" w:space="0" w:color="auto"/>
              <w:right w:val="single" w:sz="4" w:space="0" w:color="auto"/>
            </w:tcBorders>
            <w:hideMark/>
          </w:tcPr>
          <w:p w14:paraId="0B046263" w14:textId="77777777" w:rsidR="00D51FDE" w:rsidRDefault="00D51FDE">
            <w:pPr>
              <w:rPr>
                <w:b/>
                <w:snapToGrid w:val="0"/>
                <w:sz w:val="24"/>
                <w:szCs w:val="24"/>
              </w:rPr>
            </w:pPr>
            <w:r>
              <w:rPr>
                <w:b/>
                <w:snapToGrid w:val="0"/>
                <w:sz w:val="24"/>
                <w:szCs w:val="24"/>
              </w:rPr>
              <w:t>Excellent</w:t>
            </w:r>
          </w:p>
        </w:tc>
        <w:tc>
          <w:tcPr>
            <w:tcW w:w="6791" w:type="dxa"/>
            <w:tcBorders>
              <w:top w:val="single" w:sz="4" w:space="0" w:color="auto"/>
              <w:left w:val="single" w:sz="4" w:space="0" w:color="auto"/>
              <w:bottom w:val="single" w:sz="4" w:space="0" w:color="auto"/>
              <w:right w:val="single" w:sz="4" w:space="0" w:color="auto"/>
            </w:tcBorders>
            <w:hideMark/>
          </w:tcPr>
          <w:p w14:paraId="423F290F" w14:textId="77777777" w:rsidR="00D51FDE" w:rsidRDefault="00D51FDE">
            <w:pPr>
              <w:tabs>
                <w:tab w:val="left" w:pos="6145"/>
              </w:tabs>
              <w:rPr>
                <w:snapToGrid w:val="0"/>
                <w:sz w:val="22"/>
                <w:szCs w:val="22"/>
                <w:lang w:val="en-US"/>
              </w:rPr>
            </w:pPr>
            <w:r>
              <w:rPr>
                <w:lang w:val="en-US"/>
              </w:rPr>
              <w:t>All the competencies (parts of competencies) are formed at a level not lower than "excellent", at least one competence is formed at the "Excellent" level.</w:t>
            </w:r>
          </w:p>
        </w:tc>
      </w:tr>
      <w:tr w:rsidR="00D51FDE" w:rsidRPr="00290FAC" w14:paraId="0D9D3A8D" w14:textId="77777777" w:rsidTr="00011EA1">
        <w:trPr>
          <w:trHeight w:val="756"/>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6B81D365" w14:textId="77777777" w:rsidR="00D51FDE" w:rsidRPr="00D51FDE" w:rsidRDefault="00D51FDE">
            <w:pPr>
              <w:rPr>
                <w:b/>
                <w:snapToGrid w:val="0"/>
                <w:sz w:val="24"/>
                <w:szCs w:val="24"/>
                <w:lang w:val="en-US"/>
              </w:rPr>
            </w:pPr>
          </w:p>
        </w:tc>
        <w:tc>
          <w:tcPr>
            <w:tcW w:w="2037" w:type="dxa"/>
            <w:tcBorders>
              <w:top w:val="single" w:sz="4" w:space="0" w:color="auto"/>
              <w:left w:val="single" w:sz="4" w:space="0" w:color="auto"/>
              <w:bottom w:val="single" w:sz="4" w:space="0" w:color="auto"/>
              <w:right w:val="single" w:sz="4" w:space="0" w:color="auto"/>
            </w:tcBorders>
            <w:hideMark/>
          </w:tcPr>
          <w:p w14:paraId="6E97B403" w14:textId="77777777" w:rsidR="00D51FDE" w:rsidRDefault="00D51FDE">
            <w:pPr>
              <w:rPr>
                <w:b/>
                <w:snapToGrid w:val="0"/>
                <w:sz w:val="24"/>
                <w:szCs w:val="24"/>
                <w:lang w:val="en-US"/>
              </w:rPr>
            </w:pPr>
            <w:r>
              <w:rPr>
                <w:b/>
                <w:snapToGrid w:val="0"/>
                <w:sz w:val="24"/>
                <w:szCs w:val="24"/>
                <w:lang w:val="en-US"/>
              </w:rPr>
              <w:t>Very good</w:t>
            </w:r>
          </w:p>
        </w:tc>
        <w:tc>
          <w:tcPr>
            <w:tcW w:w="6791" w:type="dxa"/>
            <w:tcBorders>
              <w:top w:val="single" w:sz="4" w:space="0" w:color="auto"/>
              <w:left w:val="single" w:sz="4" w:space="0" w:color="auto"/>
              <w:bottom w:val="single" w:sz="4" w:space="0" w:color="auto"/>
              <w:right w:val="single" w:sz="4" w:space="0" w:color="auto"/>
            </w:tcBorders>
            <w:hideMark/>
          </w:tcPr>
          <w:p w14:paraId="4CE1CDB3" w14:textId="77777777" w:rsidR="00D51FDE" w:rsidRDefault="00D51FDE">
            <w:pPr>
              <w:tabs>
                <w:tab w:val="left" w:pos="6145"/>
              </w:tabs>
              <w:rPr>
                <w:sz w:val="22"/>
                <w:szCs w:val="22"/>
                <w:lang w:val="en-US"/>
              </w:rPr>
            </w:pPr>
            <w:r>
              <w:rPr>
                <w:lang w:val="en-US"/>
              </w:rPr>
              <w:t>All the competencies (parts of competencies) are formed at a level not lower than "Very good", at least one competence is formed at the "Very good" level.</w:t>
            </w:r>
          </w:p>
        </w:tc>
      </w:tr>
      <w:tr w:rsidR="00D51FDE" w:rsidRPr="00290FAC" w14:paraId="1804BCC9" w14:textId="77777777" w:rsidTr="00011EA1">
        <w:trPr>
          <w:trHeight w:val="658"/>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63DBE3A0" w14:textId="77777777" w:rsidR="00D51FDE" w:rsidRPr="00D51FDE" w:rsidRDefault="00D51FDE">
            <w:pPr>
              <w:rPr>
                <w:b/>
                <w:snapToGrid w:val="0"/>
                <w:sz w:val="24"/>
                <w:szCs w:val="24"/>
                <w:lang w:val="en-US"/>
              </w:rPr>
            </w:pPr>
          </w:p>
        </w:tc>
        <w:tc>
          <w:tcPr>
            <w:tcW w:w="2037" w:type="dxa"/>
            <w:tcBorders>
              <w:top w:val="single" w:sz="4" w:space="0" w:color="auto"/>
              <w:left w:val="single" w:sz="4" w:space="0" w:color="auto"/>
              <w:bottom w:val="single" w:sz="4" w:space="0" w:color="auto"/>
              <w:right w:val="single" w:sz="4" w:space="0" w:color="auto"/>
            </w:tcBorders>
            <w:hideMark/>
          </w:tcPr>
          <w:p w14:paraId="05B85801" w14:textId="77777777" w:rsidR="00D51FDE" w:rsidRDefault="00D51FDE">
            <w:pPr>
              <w:rPr>
                <w:b/>
                <w:snapToGrid w:val="0"/>
                <w:sz w:val="24"/>
                <w:szCs w:val="24"/>
              </w:rPr>
            </w:pPr>
            <w:r>
              <w:rPr>
                <w:b/>
                <w:snapToGrid w:val="0"/>
                <w:sz w:val="24"/>
                <w:szCs w:val="24"/>
              </w:rPr>
              <w:t>Good</w:t>
            </w:r>
          </w:p>
        </w:tc>
        <w:tc>
          <w:tcPr>
            <w:tcW w:w="6791" w:type="dxa"/>
            <w:tcBorders>
              <w:top w:val="single" w:sz="4" w:space="0" w:color="auto"/>
              <w:left w:val="single" w:sz="4" w:space="0" w:color="auto"/>
              <w:bottom w:val="single" w:sz="4" w:space="0" w:color="auto"/>
              <w:right w:val="single" w:sz="4" w:space="0" w:color="auto"/>
            </w:tcBorders>
            <w:hideMark/>
          </w:tcPr>
          <w:p w14:paraId="0C14E0E7" w14:textId="77777777" w:rsidR="00D51FDE" w:rsidRDefault="00D51FDE">
            <w:pPr>
              <w:tabs>
                <w:tab w:val="left" w:pos="6145"/>
              </w:tabs>
              <w:rPr>
                <w:snapToGrid w:val="0"/>
                <w:sz w:val="16"/>
                <w:szCs w:val="16"/>
                <w:lang w:val="en-US"/>
              </w:rPr>
            </w:pPr>
            <w:r>
              <w:rPr>
                <w:lang w:val="en-US"/>
              </w:rPr>
              <w:t>All the competencies (parts of competencies) are formed at a level not lower than "Good", at least one competence is formed at the level of "Good".</w:t>
            </w:r>
          </w:p>
        </w:tc>
      </w:tr>
      <w:tr w:rsidR="00D51FDE" w:rsidRPr="00290FAC" w14:paraId="4058154A" w14:textId="77777777" w:rsidTr="00011EA1">
        <w:trPr>
          <w:trHeight w:val="328"/>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08CB2DB6" w14:textId="77777777" w:rsidR="00D51FDE" w:rsidRPr="00D51FDE" w:rsidRDefault="00D51FDE">
            <w:pPr>
              <w:rPr>
                <w:b/>
                <w:snapToGrid w:val="0"/>
                <w:sz w:val="24"/>
                <w:szCs w:val="24"/>
                <w:lang w:val="en-US"/>
              </w:rPr>
            </w:pPr>
          </w:p>
        </w:tc>
        <w:tc>
          <w:tcPr>
            <w:tcW w:w="2037" w:type="dxa"/>
            <w:tcBorders>
              <w:top w:val="single" w:sz="4" w:space="0" w:color="auto"/>
              <w:left w:val="single" w:sz="4" w:space="0" w:color="auto"/>
              <w:bottom w:val="single" w:sz="4" w:space="0" w:color="auto"/>
              <w:right w:val="single" w:sz="4" w:space="0" w:color="auto"/>
            </w:tcBorders>
            <w:hideMark/>
          </w:tcPr>
          <w:p w14:paraId="75A5458D" w14:textId="77777777" w:rsidR="00D51FDE" w:rsidRDefault="00D51FDE">
            <w:pPr>
              <w:rPr>
                <w:b/>
                <w:snapToGrid w:val="0"/>
                <w:sz w:val="24"/>
                <w:szCs w:val="24"/>
              </w:rPr>
            </w:pPr>
            <w:r>
              <w:rPr>
                <w:b/>
                <w:snapToGrid w:val="0"/>
                <w:sz w:val="24"/>
                <w:szCs w:val="24"/>
              </w:rPr>
              <w:t>Satisfactory</w:t>
            </w:r>
          </w:p>
        </w:tc>
        <w:tc>
          <w:tcPr>
            <w:tcW w:w="6791" w:type="dxa"/>
            <w:tcBorders>
              <w:top w:val="single" w:sz="4" w:space="0" w:color="auto"/>
              <w:left w:val="single" w:sz="4" w:space="0" w:color="auto"/>
              <w:bottom w:val="single" w:sz="4" w:space="0" w:color="auto"/>
              <w:right w:val="single" w:sz="4" w:space="0" w:color="auto"/>
            </w:tcBorders>
          </w:tcPr>
          <w:p w14:paraId="606A3964" w14:textId="77777777" w:rsidR="00D51FDE" w:rsidRDefault="00D51FDE">
            <w:pPr>
              <w:tabs>
                <w:tab w:val="left" w:pos="6145"/>
              </w:tabs>
              <w:rPr>
                <w:sz w:val="22"/>
                <w:szCs w:val="22"/>
                <w:lang w:val="en-US"/>
              </w:rPr>
            </w:pPr>
            <w:r>
              <w:rPr>
                <w:lang w:val="en-US"/>
              </w:rPr>
              <w:t>All the competencies (parts of competencies) are formed at a level not lower than " Satisfactory ", at least one competence is formed at the level of " Satisfactory ".</w:t>
            </w:r>
          </w:p>
          <w:p w14:paraId="6628A53D" w14:textId="77777777" w:rsidR="00D51FDE" w:rsidRPr="00D51FDE" w:rsidRDefault="00D51FDE">
            <w:pPr>
              <w:tabs>
                <w:tab w:val="left" w:pos="6145"/>
              </w:tabs>
              <w:rPr>
                <w:snapToGrid w:val="0"/>
                <w:sz w:val="16"/>
                <w:szCs w:val="16"/>
                <w:lang w:val="en-US"/>
              </w:rPr>
            </w:pPr>
          </w:p>
        </w:tc>
      </w:tr>
      <w:tr w:rsidR="00D51FDE" w:rsidRPr="00290FAC" w14:paraId="7867C531" w14:textId="77777777" w:rsidTr="00011EA1">
        <w:trPr>
          <w:trHeight w:val="1033"/>
        </w:trPr>
        <w:tc>
          <w:tcPr>
            <w:tcW w:w="1222" w:type="dxa"/>
            <w:vMerge w:val="restart"/>
            <w:tcBorders>
              <w:top w:val="single" w:sz="4" w:space="0" w:color="auto"/>
              <w:left w:val="single" w:sz="4" w:space="0" w:color="auto"/>
              <w:bottom w:val="single" w:sz="4" w:space="0" w:color="auto"/>
              <w:right w:val="single" w:sz="4" w:space="0" w:color="auto"/>
            </w:tcBorders>
            <w:vAlign w:val="center"/>
            <w:hideMark/>
          </w:tcPr>
          <w:p w14:paraId="0E358297" w14:textId="77777777" w:rsidR="00D51FDE" w:rsidRDefault="00D51FDE">
            <w:pPr>
              <w:ind w:right="-250"/>
              <w:rPr>
                <w:b/>
                <w:snapToGrid w:val="0"/>
                <w:sz w:val="24"/>
                <w:szCs w:val="24"/>
              </w:rPr>
            </w:pPr>
            <w:r>
              <w:rPr>
                <w:b/>
                <w:snapToGrid w:val="0"/>
                <w:sz w:val="24"/>
                <w:szCs w:val="24"/>
              </w:rPr>
              <w:t>FAIL</w:t>
            </w:r>
          </w:p>
        </w:tc>
        <w:tc>
          <w:tcPr>
            <w:tcW w:w="2037" w:type="dxa"/>
            <w:tcBorders>
              <w:top w:val="single" w:sz="4" w:space="0" w:color="auto"/>
              <w:left w:val="single" w:sz="4" w:space="0" w:color="auto"/>
              <w:bottom w:val="single" w:sz="4" w:space="0" w:color="auto"/>
              <w:right w:val="single" w:sz="4" w:space="0" w:color="auto"/>
            </w:tcBorders>
            <w:hideMark/>
          </w:tcPr>
          <w:p w14:paraId="35DF9201" w14:textId="77777777" w:rsidR="00D51FDE" w:rsidRDefault="00D51FDE" w:rsidP="00D51FDE">
            <w:pPr>
              <w:ind w:firstLine="0"/>
              <w:rPr>
                <w:b/>
                <w:snapToGrid w:val="0"/>
                <w:sz w:val="24"/>
                <w:szCs w:val="24"/>
              </w:rPr>
            </w:pPr>
            <w:r>
              <w:rPr>
                <w:b/>
                <w:snapToGrid w:val="0"/>
                <w:sz w:val="24"/>
                <w:szCs w:val="24"/>
              </w:rPr>
              <w:t>Unsatisfactory</w:t>
            </w:r>
          </w:p>
        </w:tc>
        <w:tc>
          <w:tcPr>
            <w:tcW w:w="6791" w:type="dxa"/>
            <w:tcBorders>
              <w:top w:val="single" w:sz="4" w:space="0" w:color="auto"/>
              <w:left w:val="single" w:sz="4" w:space="0" w:color="auto"/>
              <w:bottom w:val="single" w:sz="4" w:space="0" w:color="auto"/>
              <w:right w:val="single" w:sz="4" w:space="0" w:color="auto"/>
            </w:tcBorders>
          </w:tcPr>
          <w:p w14:paraId="5CF0FE36" w14:textId="77777777" w:rsidR="00D51FDE" w:rsidRDefault="00D51FDE">
            <w:pPr>
              <w:tabs>
                <w:tab w:val="left" w:pos="6145"/>
              </w:tabs>
              <w:rPr>
                <w:sz w:val="22"/>
                <w:szCs w:val="22"/>
                <w:lang w:val="en-US"/>
              </w:rPr>
            </w:pPr>
            <w:r>
              <w:rPr>
                <w:lang w:val="en-US"/>
              </w:rPr>
              <w:t>All the competencies (parts of competencies) are formed at a level not lower than " Unsatisfactory ", no one competence is formed at the level of " Poor ".</w:t>
            </w:r>
          </w:p>
          <w:p w14:paraId="24555342" w14:textId="77777777" w:rsidR="00D51FDE" w:rsidRPr="00D51FDE" w:rsidRDefault="00D51FDE">
            <w:pPr>
              <w:tabs>
                <w:tab w:val="left" w:pos="6145"/>
              </w:tabs>
              <w:rPr>
                <w:lang w:val="en-US"/>
              </w:rPr>
            </w:pPr>
          </w:p>
        </w:tc>
      </w:tr>
      <w:tr w:rsidR="00D51FDE" w:rsidRPr="00290FAC" w14:paraId="67B32E9C" w14:textId="77777777" w:rsidTr="00011EA1">
        <w:trPr>
          <w:trHeight w:val="344"/>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4004EE2C" w14:textId="77777777" w:rsidR="00D51FDE" w:rsidRPr="00D51FDE" w:rsidRDefault="00D51FDE">
            <w:pPr>
              <w:rPr>
                <w:b/>
                <w:snapToGrid w:val="0"/>
                <w:sz w:val="24"/>
                <w:szCs w:val="24"/>
                <w:lang w:val="en-US"/>
              </w:rPr>
            </w:pPr>
          </w:p>
        </w:tc>
        <w:tc>
          <w:tcPr>
            <w:tcW w:w="2037" w:type="dxa"/>
            <w:tcBorders>
              <w:top w:val="single" w:sz="4" w:space="0" w:color="auto"/>
              <w:left w:val="single" w:sz="4" w:space="0" w:color="auto"/>
              <w:bottom w:val="single" w:sz="4" w:space="0" w:color="auto"/>
              <w:right w:val="single" w:sz="4" w:space="0" w:color="auto"/>
            </w:tcBorders>
            <w:hideMark/>
          </w:tcPr>
          <w:p w14:paraId="1831F41D" w14:textId="77777777" w:rsidR="00D51FDE" w:rsidRDefault="00D51FDE">
            <w:pPr>
              <w:rPr>
                <w:b/>
                <w:snapToGrid w:val="0"/>
                <w:sz w:val="24"/>
                <w:szCs w:val="24"/>
              </w:rPr>
            </w:pPr>
            <w:r>
              <w:rPr>
                <w:b/>
                <w:snapToGrid w:val="0"/>
                <w:sz w:val="24"/>
                <w:szCs w:val="24"/>
              </w:rPr>
              <w:t>Poor</w:t>
            </w:r>
          </w:p>
        </w:tc>
        <w:tc>
          <w:tcPr>
            <w:tcW w:w="6791" w:type="dxa"/>
            <w:tcBorders>
              <w:top w:val="single" w:sz="4" w:space="0" w:color="auto"/>
              <w:left w:val="single" w:sz="4" w:space="0" w:color="auto"/>
              <w:bottom w:val="single" w:sz="4" w:space="0" w:color="auto"/>
              <w:right w:val="single" w:sz="4" w:space="0" w:color="auto"/>
            </w:tcBorders>
            <w:hideMark/>
          </w:tcPr>
          <w:p w14:paraId="4F6EC61D" w14:textId="77777777" w:rsidR="00D51FDE" w:rsidRDefault="00D51FDE">
            <w:pPr>
              <w:tabs>
                <w:tab w:val="left" w:pos="6145"/>
              </w:tabs>
              <w:rPr>
                <w:snapToGrid w:val="0"/>
                <w:sz w:val="16"/>
                <w:szCs w:val="16"/>
                <w:lang w:val="en-US"/>
              </w:rPr>
            </w:pPr>
            <w:r>
              <w:rPr>
                <w:lang w:val="en-US"/>
              </w:rPr>
              <w:t>At least one competence is formed at the " Poor " level</w:t>
            </w:r>
          </w:p>
        </w:tc>
      </w:tr>
    </w:tbl>
    <w:p w14:paraId="600FFBF9" w14:textId="77777777" w:rsidR="00D51FDE" w:rsidRDefault="00D51FDE" w:rsidP="00D51FDE">
      <w:pPr>
        <w:pStyle w:val="af5"/>
        <w:ind w:left="0" w:right="-426"/>
        <w:rPr>
          <w:sz w:val="18"/>
          <w:szCs w:val="18"/>
          <w:lang w:val="en-US"/>
        </w:rPr>
      </w:pPr>
    </w:p>
    <w:p w14:paraId="60426F79" w14:textId="2E1F5248" w:rsidR="00D51FDE" w:rsidRPr="00D51FDE" w:rsidRDefault="00D51FDE" w:rsidP="00D51FDE">
      <w:pPr>
        <w:ind w:right="-284" w:firstLine="0"/>
        <w:rPr>
          <w:sz w:val="18"/>
          <w:szCs w:val="18"/>
          <w:lang w:val="en-US"/>
        </w:rPr>
      </w:pPr>
      <w:r w:rsidRPr="00D51FDE">
        <w:rPr>
          <w:b/>
          <w:sz w:val="24"/>
          <w:szCs w:val="24"/>
          <w:lang w:val="en-US"/>
        </w:rPr>
        <w:t>5.2.Typical assignments or other materials necessary for the assessment of learning outcomes</w:t>
      </w:r>
      <w:r w:rsidRPr="00D51FDE">
        <w:rPr>
          <w:sz w:val="18"/>
          <w:szCs w:val="18"/>
          <w:lang w:val="en-US"/>
        </w:rPr>
        <w:t xml:space="preserve">. </w:t>
      </w:r>
    </w:p>
    <w:p w14:paraId="2F88D950" w14:textId="3A07C9FD" w:rsidR="00D51FDE" w:rsidRDefault="00D51FDE" w:rsidP="000274B9">
      <w:pPr>
        <w:autoSpaceDE w:val="0"/>
        <w:autoSpaceDN w:val="0"/>
        <w:adjustRightInd w:val="0"/>
        <w:spacing w:line="360" w:lineRule="auto"/>
        <w:ind w:right="113" w:firstLine="0"/>
        <w:rPr>
          <w:sz w:val="24"/>
          <w:szCs w:val="24"/>
          <w:lang w:val="en-US"/>
        </w:rPr>
      </w:pPr>
    </w:p>
    <w:p w14:paraId="1EF4FAE3" w14:textId="77777777" w:rsidR="000274B9" w:rsidRPr="006573BC" w:rsidRDefault="000274B9" w:rsidP="000274B9">
      <w:pPr>
        <w:rPr>
          <w:lang w:val="en-US"/>
        </w:rPr>
      </w:pPr>
      <w:bookmarkStart w:id="3" w:name="_Hlk66482936"/>
      <w:r>
        <w:rPr>
          <w:b/>
          <w:color w:val="000000"/>
          <w:sz w:val="24"/>
          <w:szCs w:val="24"/>
          <w:lang w:val="en-US"/>
        </w:rPr>
        <w:t>5.2.1 QUESTIONS FOR PASS/FAIL FINAL CONTROL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250"/>
        <w:gridCol w:w="1666"/>
      </w:tblGrid>
      <w:tr w:rsidR="000274B9" w:rsidRPr="00B84B0F" w14:paraId="17D6D834" w14:textId="77777777" w:rsidTr="00237D49">
        <w:trPr>
          <w:jc w:val="center"/>
        </w:trPr>
        <w:tc>
          <w:tcPr>
            <w:tcW w:w="339" w:type="pct"/>
          </w:tcPr>
          <w:p w14:paraId="37499CC0" w14:textId="77777777" w:rsidR="000274B9" w:rsidRPr="00B84B0F" w:rsidRDefault="000274B9" w:rsidP="000274B9">
            <w:pPr>
              <w:tabs>
                <w:tab w:val="left" w:pos="1134"/>
              </w:tabs>
              <w:ind w:firstLine="0"/>
              <w:jc w:val="center"/>
              <w:rPr>
                <w:sz w:val="24"/>
                <w:szCs w:val="24"/>
              </w:rPr>
            </w:pPr>
            <w:r w:rsidRPr="00B84B0F">
              <w:rPr>
                <w:sz w:val="24"/>
                <w:szCs w:val="24"/>
              </w:rPr>
              <w:t>№ п/п</w:t>
            </w:r>
          </w:p>
        </w:tc>
        <w:tc>
          <w:tcPr>
            <w:tcW w:w="3790" w:type="pct"/>
          </w:tcPr>
          <w:p w14:paraId="1E0F33C4" w14:textId="77777777" w:rsidR="000274B9" w:rsidRPr="006573BC" w:rsidRDefault="000274B9" w:rsidP="00237D49">
            <w:pPr>
              <w:autoSpaceDE w:val="0"/>
              <w:autoSpaceDN w:val="0"/>
              <w:adjustRightInd w:val="0"/>
              <w:jc w:val="center"/>
              <w:rPr>
                <w:bCs/>
                <w:sz w:val="24"/>
                <w:szCs w:val="24"/>
                <w:lang w:val="en-US"/>
              </w:rPr>
            </w:pPr>
            <w:r w:rsidRPr="006573BC">
              <w:rPr>
                <w:bCs/>
                <w:sz w:val="24"/>
                <w:szCs w:val="24"/>
                <w:lang w:val="en-US"/>
              </w:rPr>
              <w:t>Questions</w:t>
            </w:r>
          </w:p>
        </w:tc>
        <w:tc>
          <w:tcPr>
            <w:tcW w:w="871" w:type="pct"/>
          </w:tcPr>
          <w:p w14:paraId="48419AA7" w14:textId="77777777" w:rsidR="000274B9" w:rsidRPr="006573BC" w:rsidRDefault="000274B9" w:rsidP="00011EA1">
            <w:pPr>
              <w:autoSpaceDE w:val="0"/>
              <w:autoSpaceDN w:val="0"/>
              <w:adjustRightInd w:val="0"/>
              <w:ind w:hanging="28"/>
              <w:jc w:val="center"/>
              <w:rPr>
                <w:bCs/>
                <w:sz w:val="24"/>
                <w:szCs w:val="24"/>
                <w:lang w:val="en-US"/>
              </w:rPr>
            </w:pPr>
            <w:r w:rsidRPr="006573BC">
              <w:rPr>
                <w:bCs/>
                <w:sz w:val="24"/>
                <w:szCs w:val="24"/>
                <w:lang w:val="en-US"/>
              </w:rPr>
              <w:t>Code of competence</w:t>
            </w:r>
          </w:p>
        </w:tc>
      </w:tr>
      <w:tr w:rsidR="00011EA1" w:rsidRPr="00B84B0F" w14:paraId="3E6868E0" w14:textId="77777777" w:rsidTr="00237D49">
        <w:trPr>
          <w:jc w:val="center"/>
        </w:trPr>
        <w:tc>
          <w:tcPr>
            <w:tcW w:w="339" w:type="pct"/>
          </w:tcPr>
          <w:p w14:paraId="28310D12"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1</w:t>
            </w:r>
          </w:p>
        </w:tc>
        <w:tc>
          <w:tcPr>
            <w:tcW w:w="3790" w:type="pct"/>
          </w:tcPr>
          <w:p w14:paraId="7CCF3EA2" w14:textId="3D1844C7" w:rsidR="00011EA1" w:rsidRPr="00EF764B" w:rsidRDefault="009C4475" w:rsidP="00011EA1">
            <w:pPr>
              <w:tabs>
                <w:tab w:val="left" w:pos="284"/>
              </w:tabs>
              <w:spacing w:line="360" w:lineRule="auto"/>
              <w:rPr>
                <w:sz w:val="24"/>
                <w:szCs w:val="24"/>
                <w:lang w:val="en-US"/>
              </w:rPr>
            </w:pPr>
            <w:r w:rsidRPr="009C4475">
              <w:rPr>
                <w:bCs/>
                <w:sz w:val="24"/>
                <w:szCs w:val="24"/>
                <w:lang w:val="en-US"/>
              </w:rPr>
              <w:t>History and state of development of the problem of social technologies</w:t>
            </w:r>
            <w:r>
              <w:rPr>
                <w:bCs/>
                <w:sz w:val="24"/>
                <w:szCs w:val="24"/>
                <w:lang w:val="en-US"/>
              </w:rPr>
              <w:t>.</w:t>
            </w:r>
          </w:p>
        </w:tc>
        <w:tc>
          <w:tcPr>
            <w:tcW w:w="871" w:type="pct"/>
          </w:tcPr>
          <w:p w14:paraId="35A2B78D" w14:textId="1286ADEE"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568910D1" w14:textId="77777777" w:rsidTr="00237D49">
        <w:trPr>
          <w:jc w:val="center"/>
        </w:trPr>
        <w:tc>
          <w:tcPr>
            <w:tcW w:w="339" w:type="pct"/>
          </w:tcPr>
          <w:p w14:paraId="468C2C3F"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2</w:t>
            </w:r>
          </w:p>
        </w:tc>
        <w:tc>
          <w:tcPr>
            <w:tcW w:w="3790" w:type="pct"/>
          </w:tcPr>
          <w:p w14:paraId="0A8A42AF" w14:textId="72EE776C" w:rsidR="00011EA1" w:rsidRPr="00CF1E3A" w:rsidRDefault="009C4475" w:rsidP="00011EA1">
            <w:pPr>
              <w:tabs>
                <w:tab w:val="left" w:pos="284"/>
              </w:tabs>
              <w:spacing w:line="360" w:lineRule="auto"/>
              <w:rPr>
                <w:sz w:val="24"/>
                <w:szCs w:val="24"/>
                <w:lang w:val="en-US"/>
              </w:rPr>
            </w:pPr>
            <w:r w:rsidRPr="009C4475">
              <w:rPr>
                <w:sz w:val="24"/>
                <w:szCs w:val="24"/>
                <w:lang w:val="en-US"/>
              </w:rPr>
              <w:t>Social technologies as a special kind of technology.</w:t>
            </w:r>
          </w:p>
        </w:tc>
        <w:tc>
          <w:tcPr>
            <w:tcW w:w="871" w:type="pct"/>
          </w:tcPr>
          <w:p w14:paraId="752CE639" w14:textId="39A21D59"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1058D846" w14:textId="77777777" w:rsidTr="00237D49">
        <w:trPr>
          <w:jc w:val="center"/>
        </w:trPr>
        <w:tc>
          <w:tcPr>
            <w:tcW w:w="339" w:type="pct"/>
          </w:tcPr>
          <w:p w14:paraId="6357025B"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3</w:t>
            </w:r>
          </w:p>
        </w:tc>
        <w:tc>
          <w:tcPr>
            <w:tcW w:w="3790" w:type="pct"/>
          </w:tcPr>
          <w:p w14:paraId="1C02547F" w14:textId="13422FDF" w:rsidR="00011EA1" w:rsidRPr="00EF764B" w:rsidRDefault="009C4475" w:rsidP="00011EA1">
            <w:pPr>
              <w:tabs>
                <w:tab w:val="left" w:pos="284"/>
              </w:tabs>
              <w:spacing w:line="360" w:lineRule="auto"/>
              <w:rPr>
                <w:sz w:val="24"/>
                <w:szCs w:val="24"/>
                <w:lang w:val="en-US"/>
              </w:rPr>
            </w:pPr>
            <w:r w:rsidRPr="009C4475">
              <w:rPr>
                <w:sz w:val="24"/>
                <w:szCs w:val="24"/>
                <w:lang w:val="en-US"/>
              </w:rPr>
              <w:t>Projectivism and constructivism in socio-cultural practice as a prerequisite for social technologies.</w:t>
            </w:r>
          </w:p>
        </w:tc>
        <w:tc>
          <w:tcPr>
            <w:tcW w:w="871" w:type="pct"/>
          </w:tcPr>
          <w:p w14:paraId="20705425" w14:textId="66915F60"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6B27C1CA" w14:textId="77777777" w:rsidTr="00237D49">
        <w:trPr>
          <w:jc w:val="center"/>
        </w:trPr>
        <w:tc>
          <w:tcPr>
            <w:tcW w:w="339" w:type="pct"/>
          </w:tcPr>
          <w:p w14:paraId="3B6DBE30"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4</w:t>
            </w:r>
          </w:p>
        </w:tc>
        <w:tc>
          <w:tcPr>
            <w:tcW w:w="3790" w:type="pct"/>
          </w:tcPr>
          <w:p w14:paraId="7C25F939" w14:textId="460B7957" w:rsidR="00011EA1" w:rsidRPr="009C4475" w:rsidRDefault="009C4475" w:rsidP="009C4475">
            <w:pPr>
              <w:tabs>
                <w:tab w:val="left" w:pos="1134"/>
              </w:tabs>
              <w:rPr>
                <w:sz w:val="24"/>
                <w:szCs w:val="24"/>
                <w:lang w:val="en-US"/>
              </w:rPr>
            </w:pPr>
            <w:r w:rsidRPr="009C4475">
              <w:rPr>
                <w:sz w:val="24"/>
                <w:szCs w:val="24"/>
                <w:lang w:val="en-US"/>
              </w:rPr>
              <w:t xml:space="preserve">The problem of </w:t>
            </w:r>
            <w:r>
              <w:rPr>
                <w:sz w:val="24"/>
                <w:szCs w:val="24"/>
                <w:lang w:val="en-US"/>
              </w:rPr>
              <w:t>projecting</w:t>
            </w:r>
            <w:r w:rsidRPr="009C4475">
              <w:rPr>
                <w:sz w:val="24"/>
                <w:szCs w:val="24"/>
                <w:lang w:val="en-US"/>
              </w:rPr>
              <w:t xml:space="preserve"> typology</w:t>
            </w:r>
          </w:p>
        </w:tc>
        <w:tc>
          <w:tcPr>
            <w:tcW w:w="871" w:type="pct"/>
          </w:tcPr>
          <w:p w14:paraId="57D6EBFA" w14:textId="3C2FF629"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79162DD6" w14:textId="77777777" w:rsidTr="00237D49">
        <w:trPr>
          <w:jc w:val="center"/>
        </w:trPr>
        <w:tc>
          <w:tcPr>
            <w:tcW w:w="339" w:type="pct"/>
          </w:tcPr>
          <w:p w14:paraId="6F4258C4"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5</w:t>
            </w:r>
          </w:p>
        </w:tc>
        <w:tc>
          <w:tcPr>
            <w:tcW w:w="3790" w:type="pct"/>
          </w:tcPr>
          <w:p w14:paraId="5F54571B" w14:textId="75997F4A" w:rsidR="00011EA1" w:rsidRPr="00EF764B" w:rsidRDefault="009C4475" w:rsidP="009C4475">
            <w:pPr>
              <w:tabs>
                <w:tab w:val="left" w:pos="284"/>
              </w:tabs>
              <w:spacing w:line="360" w:lineRule="auto"/>
              <w:rPr>
                <w:sz w:val="24"/>
                <w:szCs w:val="24"/>
                <w:lang w:val="en-US"/>
              </w:rPr>
            </w:pPr>
            <w:r w:rsidRPr="009C4475">
              <w:rPr>
                <w:bCs/>
                <w:sz w:val="24"/>
                <w:szCs w:val="24"/>
                <w:lang w:val="en-US"/>
              </w:rPr>
              <w:t xml:space="preserve">The concepts of "social engineering", "social and humanitarian </w:t>
            </w:r>
            <w:r>
              <w:rPr>
                <w:bCs/>
                <w:sz w:val="24"/>
                <w:szCs w:val="24"/>
                <w:lang w:val="en-US"/>
              </w:rPr>
              <w:t>projecting</w:t>
            </w:r>
            <w:r w:rsidRPr="009C4475">
              <w:rPr>
                <w:bCs/>
                <w:sz w:val="24"/>
                <w:szCs w:val="24"/>
                <w:lang w:val="en-US"/>
              </w:rPr>
              <w:t>", "social technologies".</w:t>
            </w:r>
          </w:p>
        </w:tc>
        <w:tc>
          <w:tcPr>
            <w:tcW w:w="871" w:type="pct"/>
          </w:tcPr>
          <w:p w14:paraId="419E830C" w14:textId="763A7347"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1575BD96" w14:textId="77777777" w:rsidTr="00237D49">
        <w:trPr>
          <w:jc w:val="center"/>
        </w:trPr>
        <w:tc>
          <w:tcPr>
            <w:tcW w:w="339" w:type="pct"/>
          </w:tcPr>
          <w:p w14:paraId="62E959B6"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6</w:t>
            </w:r>
          </w:p>
        </w:tc>
        <w:tc>
          <w:tcPr>
            <w:tcW w:w="3790" w:type="pct"/>
          </w:tcPr>
          <w:p w14:paraId="2D237568" w14:textId="5BCBA41C" w:rsidR="00011EA1" w:rsidRPr="00EF764B" w:rsidRDefault="00EC72CC" w:rsidP="00011EA1">
            <w:pPr>
              <w:rPr>
                <w:color w:val="000000"/>
                <w:sz w:val="24"/>
                <w:szCs w:val="24"/>
                <w:lang w:val="en-US"/>
              </w:rPr>
            </w:pPr>
            <w:r w:rsidRPr="00EC72CC">
              <w:rPr>
                <w:bCs/>
                <w:sz w:val="24"/>
                <w:szCs w:val="24"/>
                <w:lang w:val="en-US"/>
              </w:rPr>
              <w:t>Advantages and disadvantages of using the project method in educational activities</w:t>
            </w:r>
            <w:r>
              <w:rPr>
                <w:bCs/>
                <w:sz w:val="24"/>
                <w:szCs w:val="24"/>
                <w:lang w:val="en-US"/>
              </w:rPr>
              <w:t>.</w:t>
            </w:r>
          </w:p>
        </w:tc>
        <w:tc>
          <w:tcPr>
            <w:tcW w:w="871" w:type="pct"/>
          </w:tcPr>
          <w:p w14:paraId="445BEBE6" w14:textId="3B2E5CC0"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45160519" w14:textId="77777777" w:rsidTr="00237D49">
        <w:trPr>
          <w:jc w:val="center"/>
        </w:trPr>
        <w:tc>
          <w:tcPr>
            <w:tcW w:w="339" w:type="pct"/>
          </w:tcPr>
          <w:p w14:paraId="60F6CD9A"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7</w:t>
            </w:r>
          </w:p>
        </w:tc>
        <w:tc>
          <w:tcPr>
            <w:tcW w:w="3790" w:type="pct"/>
          </w:tcPr>
          <w:p w14:paraId="773A69EE" w14:textId="4E567BE3" w:rsidR="00011EA1" w:rsidRPr="00EF764B" w:rsidRDefault="00EC72CC" w:rsidP="00EC72CC">
            <w:pPr>
              <w:rPr>
                <w:color w:val="000000"/>
                <w:sz w:val="24"/>
                <w:szCs w:val="24"/>
                <w:lang w:val="en-US"/>
              </w:rPr>
            </w:pPr>
            <w:r w:rsidRPr="00EC72CC">
              <w:rPr>
                <w:bCs/>
                <w:sz w:val="24"/>
                <w:szCs w:val="24"/>
                <w:lang w:val="en-US"/>
              </w:rPr>
              <w:t xml:space="preserve">Project presentation and project content - which is more significant for attracting interest </w:t>
            </w:r>
            <w:r>
              <w:rPr>
                <w:bCs/>
                <w:sz w:val="24"/>
                <w:szCs w:val="24"/>
                <w:lang w:val="en-US"/>
              </w:rPr>
              <w:t>to</w:t>
            </w:r>
            <w:r w:rsidRPr="00EC72CC">
              <w:rPr>
                <w:bCs/>
                <w:sz w:val="24"/>
                <w:szCs w:val="24"/>
                <w:lang w:val="en-US"/>
              </w:rPr>
              <w:t xml:space="preserve"> the project.</w:t>
            </w:r>
          </w:p>
        </w:tc>
        <w:tc>
          <w:tcPr>
            <w:tcW w:w="871" w:type="pct"/>
          </w:tcPr>
          <w:p w14:paraId="16FEB943" w14:textId="78DE77AD"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07E1C83C" w14:textId="77777777" w:rsidTr="00237D49">
        <w:trPr>
          <w:jc w:val="center"/>
        </w:trPr>
        <w:tc>
          <w:tcPr>
            <w:tcW w:w="339" w:type="pct"/>
          </w:tcPr>
          <w:p w14:paraId="78CE6E0A"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8</w:t>
            </w:r>
          </w:p>
        </w:tc>
        <w:tc>
          <w:tcPr>
            <w:tcW w:w="3790" w:type="pct"/>
          </w:tcPr>
          <w:p w14:paraId="22606D4C" w14:textId="6A7455CF" w:rsidR="00011EA1" w:rsidRPr="00EF764B" w:rsidRDefault="00123F74" w:rsidP="00123F74">
            <w:pPr>
              <w:tabs>
                <w:tab w:val="left" w:pos="284"/>
              </w:tabs>
              <w:spacing w:line="360" w:lineRule="auto"/>
              <w:rPr>
                <w:sz w:val="24"/>
                <w:szCs w:val="24"/>
                <w:lang w:val="en-US"/>
              </w:rPr>
            </w:pPr>
            <w:r w:rsidRPr="00123F74">
              <w:rPr>
                <w:bCs/>
                <w:sz w:val="24"/>
                <w:szCs w:val="24"/>
                <w:lang w:val="en-US"/>
              </w:rPr>
              <w:t xml:space="preserve">Value vectors in the ways of applying social technologies and </w:t>
            </w:r>
            <w:r>
              <w:rPr>
                <w:bCs/>
                <w:sz w:val="24"/>
                <w:szCs w:val="24"/>
                <w:lang w:val="en-US"/>
              </w:rPr>
              <w:t>projecting</w:t>
            </w:r>
            <w:r w:rsidRPr="00123F74">
              <w:rPr>
                <w:bCs/>
                <w:sz w:val="24"/>
                <w:szCs w:val="24"/>
                <w:lang w:val="en-US"/>
              </w:rPr>
              <w:t>.</w:t>
            </w:r>
          </w:p>
        </w:tc>
        <w:tc>
          <w:tcPr>
            <w:tcW w:w="871" w:type="pct"/>
          </w:tcPr>
          <w:p w14:paraId="684DB33B" w14:textId="2B0FE1AE"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2058DB30" w14:textId="77777777" w:rsidTr="00237D49">
        <w:trPr>
          <w:jc w:val="center"/>
        </w:trPr>
        <w:tc>
          <w:tcPr>
            <w:tcW w:w="339" w:type="pct"/>
          </w:tcPr>
          <w:p w14:paraId="7BCB6B8D" w14:textId="77777777" w:rsidR="00011EA1" w:rsidRPr="00B84B0F" w:rsidRDefault="00011EA1" w:rsidP="00011EA1">
            <w:pPr>
              <w:autoSpaceDE w:val="0"/>
              <w:autoSpaceDN w:val="0"/>
              <w:adjustRightInd w:val="0"/>
              <w:ind w:firstLine="0"/>
              <w:jc w:val="center"/>
              <w:rPr>
                <w:sz w:val="24"/>
                <w:szCs w:val="24"/>
              </w:rPr>
            </w:pPr>
            <w:r>
              <w:rPr>
                <w:sz w:val="24"/>
                <w:szCs w:val="24"/>
              </w:rPr>
              <w:t>9</w:t>
            </w:r>
          </w:p>
        </w:tc>
        <w:tc>
          <w:tcPr>
            <w:tcW w:w="3790" w:type="pct"/>
          </w:tcPr>
          <w:p w14:paraId="45EA048C" w14:textId="4170D6AF" w:rsidR="00011EA1" w:rsidRPr="00123F74" w:rsidRDefault="00123F74" w:rsidP="00011EA1">
            <w:pPr>
              <w:tabs>
                <w:tab w:val="left" w:pos="284"/>
              </w:tabs>
              <w:spacing w:line="360" w:lineRule="auto"/>
              <w:rPr>
                <w:sz w:val="24"/>
                <w:szCs w:val="24"/>
                <w:lang w:val="en-US"/>
              </w:rPr>
            </w:pPr>
            <w:r w:rsidRPr="00123F74">
              <w:rPr>
                <w:bCs/>
                <w:iCs/>
                <w:sz w:val="24"/>
                <w:szCs w:val="24"/>
                <w:lang w:val="en-US"/>
              </w:rPr>
              <w:t>Applications and benefits of project management</w:t>
            </w:r>
            <w:r>
              <w:rPr>
                <w:bCs/>
                <w:iCs/>
                <w:sz w:val="24"/>
                <w:szCs w:val="24"/>
                <w:lang w:val="en-US"/>
              </w:rPr>
              <w:t>.</w:t>
            </w:r>
          </w:p>
        </w:tc>
        <w:tc>
          <w:tcPr>
            <w:tcW w:w="871" w:type="pct"/>
          </w:tcPr>
          <w:p w14:paraId="3DBD404F" w14:textId="25BC347E" w:rsidR="00011EA1" w:rsidRPr="00B84B0F" w:rsidRDefault="00011EA1" w:rsidP="00011EA1">
            <w:pPr>
              <w:autoSpaceDE w:val="0"/>
              <w:autoSpaceDN w:val="0"/>
              <w:adjustRightInd w:val="0"/>
              <w:ind w:firstLine="0"/>
              <w:jc w:val="center"/>
              <w:rPr>
                <w:bCs/>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36E87133" w14:textId="77777777" w:rsidTr="00237D49">
        <w:trPr>
          <w:jc w:val="center"/>
        </w:trPr>
        <w:tc>
          <w:tcPr>
            <w:tcW w:w="339" w:type="pct"/>
          </w:tcPr>
          <w:p w14:paraId="0BDD74AB"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1</w:t>
            </w:r>
            <w:r>
              <w:rPr>
                <w:sz w:val="24"/>
                <w:szCs w:val="24"/>
              </w:rPr>
              <w:t>0</w:t>
            </w:r>
          </w:p>
        </w:tc>
        <w:tc>
          <w:tcPr>
            <w:tcW w:w="3790" w:type="pct"/>
          </w:tcPr>
          <w:p w14:paraId="49D16863" w14:textId="17393DAB" w:rsidR="00011EA1" w:rsidRPr="00EF764B" w:rsidRDefault="00FD3D95" w:rsidP="00011EA1">
            <w:pPr>
              <w:tabs>
                <w:tab w:val="left" w:pos="284"/>
              </w:tabs>
              <w:spacing w:line="360" w:lineRule="auto"/>
              <w:rPr>
                <w:sz w:val="24"/>
                <w:szCs w:val="24"/>
                <w:lang w:val="en-US"/>
              </w:rPr>
            </w:pPr>
            <w:r w:rsidRPr="00FD3D95">
              <w:rPr>
                <w:sz w:val="24"/>
                <w:szCs w:val="24"/>
                <w:lang w:val="en-US"/>
              </w:rPr>
              <w:t>What are the basic concepts of project activities</w:t>
            </w:r>
            <w:r>
              <w:rPr>
                <w:sz w:val="24"/>
                <w:szCs w:val="24"/>
                <w:lang w:val="en-US"/>
              </w:rPr>
              <w:t>.</w:t>
            </w:r>
          </w:p>
        </w:tc>
        <w:tc>
          <w:tcPr>
            <w:tcW w:w="871" w:type="pct"/>
          </w:tcPr>
          <w:p w14:paraId="019E7483" w14:textId="08D88FC2"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6F91F01A" w14:textId="77777777" w:rsidTr="00237D49">
        <w:trPr>
          <w:jc w:val="center"/>
        </w:trPr>
        <w:tc>
          <w:tcPr>
            <w:tcW w:w="339" w:type="pct"/>
          </w:tcPr>
          <w:p w14:paraId="0E4B806E"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1</w:t>
            </w:r>
            <w:r>
              <w:rPr>
                <w:sz w:val="24"/>
                <w:szCs w:val="24"/>
              </w:rPr>
              <w:t>1</w:t>
            </w:r>
          </w:p>
        </w:tc>
        <w:tc>
          <w:tcPr>
            <w:tcW w:w="3790" w:type="pct"/>
          </w:tcPr>
          <w:p w14:paraId="018AC52C" w14:textId="00E64D2E" w:rsidR="00011EA1" w:rsidRPr="00EF764B" w:rsidRDefault="00FD3D95" w:rsidP="00011EA1">
            <w:pPr>
              <w:tabs>
                <w:tab w:val="left" w:pos="284"/>
              </w:tabs>
              <w:spacing w:line="360" w:lineRule="auto"/>
              <w:rPr>
                <w:sz w:val="24"/>
                <w:szCs w:val="24"/>
                <w:lang w:val="en-US"/>
              </w:rPr>
            </w:pPr>
            <w:r w:rsidRPr="00FD3D95">
              <w:rPr>
                <w:bCs/>
                <w:sz w:val="24"/>
                <w:szCs w:val="24"/>
                <w:lang w:val="en-US"/>
              </w:rPr>
              <w:t>Standards in the field of project activities, the possibility of their application in the Russian context.</w:t>
            </w:r>
          </w:p>
        </w:tc>
        <w:tc>
          <w:tcPr>
            <w:tcW w:w="871" w:type="pct"/>
          </w:tcPr>
          <w:p w14:paraId="43BAC7DB" w14:textId="2F23723D"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3A7D2FE4" w14:textId="77777777" w:rsidTr="00237D49">
        <w:trPr>
          <w:jc w:val="center"/>
        </w:trPr>
        <w:tc>
          <w:tcPr>
            <w:tcW w:w="339" w:type="pct"/>
          </w:tcPr>
          <w:p w14:paraId="4CB50F0E"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1</w:t>
            </w:r>
            <w:r>
              <w:rPr>
                <w:sz w:val="24"/>
                <w:szCs w:val="24"/>
              </w:rPr>
              <w:t>2</w:t>
            </w:r>
          </w:p>
        </w:tc>
        <w:tc>
          <w:tcPr>
            <w:tcW w:w="3790" w:type="pct"/>
          </w:tcPr>
          <w:p w14:paraId="590F5E6E" w14:textId="7F220556" w:rsidR="00011EA1" w:rsidRPr="00EF764B" w:rsidRDefault="00FD3D95" w:rsidP="00011EA1">
            <w:pPr>
              <w:tabs>
                <w:tab w:val="left" w:pos="284"/>
              </w:tabs>
              <w:spacing w:line="360" w:lineRule="auto"/>
              <w:rPr>
                <w:sz w:val="24"/>
                <w:szCs w:val="24"/>
                <w:lang w:val="en-US"/>
              </w:rPr>
            </w:pPr>
            <w:r w:rsidRPr="00FD3D95">
              <w:rPr>
                <w:bCs/>
                <w:sz w:val="24"/>
                <w:szCs w:val="24"/>
                <w:lang w:val="en-US"/>
              </w:rPr>
              <w:t>The main roles of the participants in project activities. Separation of responsibility and authority: customer, sponsor, project manager, project participant.</w:t>
            </w:r>
          </w:p>
        </w:tc>
        <w:tc>
          <w:tcPr>
            <w:tcW w:w="871" w:type="pct"/>
          </w:tcPr>
          <w:p w14:paraId="3DA693B4" w14:textId="70F362B9"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1D2D5CD1" w14:textId="77777777" w:rsidTr="00237D49">
        <w:trPr>
          <w:jc w:val="center"/>
        </w:trPr>
        <w:tc>
          <w:tcPr>
            <w:tcW w:w="339" w:type="pct"/>
          </w:tcPr>
          <w:p w14:paraId="6FA30CF3"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1</w:t>
            </w:r>
            <w:r>
              <w:rPr>
                <w:sz w:val="24"/>
                <w:szCs w:val="24"/>
              </w:rPr>
              <w:t>3</w:t>
            </w:r>
          </w:p>
        </w:tc>
        <w:tc>
          <w:tcPr>
            <w:tcW w:w="3790" w:type="pct"/>
          </w:tcPr>
          <w:p w14:paraId="5D34BF49" w14:textId="02D92EFB" w:rsidR="00011EA1" w:rsidRPr="00EF764B" w:rsidRDefault="00FD3D95" w:rsidP="00011EA1">
            <w:pPr>
              <w:tabs>
                <w:tab w:val="left" w:pos="284"/>
              </w:tabs>
              <w:spacing w:line="360" w:lineRule="auto"/>
              <w:rPr>
                <w:sz w:val="24"/>
                <w:szCs w:val="24"/>
                <w:lang w:val="en-US"/>
              </w:rPr>
            </w:pPr>
            <w:r w:rsidRPr="00FD3D95">
              <w:rPr>
                <w:sz w:val="24"/>
                <w:szCs w:val="24"/>
                <w:lang w:val="en-US"/>
              </w:rPr>
              <w:t>Project structure, assignment of key roles, planning of interaction and communications.</w:t>
            </w:r>
          </w:p>
        </w:tc>
        <w:tc>
          <w:tcPr>
            <w:tcW w:w="871" w:type="pct"/>
          </w:tcPr>
          <w:p w14:paraId="4B9B3AD8" w14:textId="7DFB557A"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69C38E55" w14:textId="77777777" w:rsidTr="00237D49">
        <w:trPr>
          <w:jc w:val="center"/>
        </w:trPr>
        <w:tc>
          <w:tcPr>
            <w:tcW w:w="339" w:type="pct"/>
          </w:tcPr>
          <w:p w14:paraId="704E8A6D"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1</w:t>
            </w:r>
            <w:r>
              <w:rPr>
                <w:sz w:val="24"/>
                <w:szCs w:val="24"/>
              </w:rPr>
              <w:t>4</w:t>
            </w:r>
          </w:p>
        </w:tc>
        <w:tc>
          <w:tcPr>
            <w:tcW w:w="3790" w:type="pct"/>
          </w:tcPr>
          <w:p w14:paraId="102162E6" w14:textId="54B47254" w:rsidR="00011EA1" w:rsidRPr="00EF764B" w:rsidRDefault="00FD3D95" w:rsidP="00011EA1">
            <w:pPr>
              <w:tabs>
                <w:tab w:val="left" w:pos="284"/>
              </w:tabs>
              <w:spacing w:line="360" w:lineRule="auto"/>
              <w:rPr>
                <w:sz w:val="24"/>
                <w:szCs w:val="24"/>
                <w:lang w:val="en-US"/>
              </w:rPr>
            </w:pPr>
            <w:r w:rsidRPr="00FD3D95">
              <w:rPr>
                <w:sz w:val="24"/>
                <w:szCs w:val="24"/>
                <w:lang w:val="en-US"/>
              </w:rPr>
              <w:t>Project communications management.</w:t>
            </w:r>
          </w:p>
        </w:tc>
        <w:tc>
          <w:tcPr>
            <w:tcW w:w="871" w:type="pct"/>
          </w:tcPr>
          <w:p w14:paraId="6BDBC939" w14:textId="7EA65B97"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6CEA8093" w14:textId="77777777" w:rsidTr="00237D49">
        <w:trPr>
          <w:jc w:val="center"/>
        </w:trPr>
        <w:tc>
          <w:tcPr>
            <w:tcW w:w="339" w:type="pct"/>
          </w:tcPr>
          <w:p w14:paraId="0E38522F" w14:textId="77777777" w:rsidR="00011EA1" w:rsidRPr="00B84B0F" w:rsidRDefault="00011EA1" w:rsidP="00011EA1">
            <w:pPr>
              <w:autoSpaceDE w:val="0"/>
              <w:autoSpaceDN w:val="0"/>
              <w:adjustRightInd w:val="0"/>
              <w:ind w:firstLine="0"/>
              <w:jc w:val="center"/>
              <w:rPr>
                <w:sz w:val="24"/>
                <w:szCs w:val="24"/>
              </w:rPr>
            </w:pPr>
            <w:bookmarkStart w:id="4" w:name="_Hlk52559684"/>
            <w:r w:rsidRPr="00B84B0F">
              <w:rPr>
                <w:sz w:val="24"/>
                <w:szCs w:val="24"/>
              </w:rPr>
              <w:t>1</w:t>
            </w:r>
            <w:r>
              <w:rPr>
                <w:sz w:val="24"/>
                <w:szCs w:val="24"/>
              </w:rPr>
              <w:t>5</w:t>
            </w:r>
          </w:p>
        </w:tc>
        <w:tc>
          <w:tcPr>
            <w:tcW w:w="3790" w:type="pct"/>
          </w:tcPr>
          <w:p w14:paraId="21B59FDB" w14:textId="76DC035C" w:rsidR="00011EA1" w:rsidRPr="00EF764B" w:rsidRDefault="00D86783" w:rsidP="00011EA1">
            <w:pPr>
              <w:tabs>
                <w:tab w:val="left" w:pos="284"/>
              </w:tabs>
              <w:spacing w:line="360" w:lineRule="auto"/>
              <w:rPr>
                <w:sz w:val="24"/>
                <w:szCs w:val="24"/>
                <w:lang w:val="en-US"/>
              </w:rPr>
            </w:pPr>
            <w:r w:rsidRPr="00D86783">
              <w:rPr>
                <w:sz w:val="24"/>
                <w:szCs w:val="24"/>
                <w:lang w:val="en-US"/>
              </w:rPr>
              <w:t>Professional responsibility. Code of Ethics.</w:t>
            </w:r>
          </w:p>
        </w:tc>
        <w:tc>
          <w:tcPr>
            <w:tcW w:w="871" w:type="pct"/>
          </w:tcPr>
          <w:p w14:paraId="4FC252AC" w14:textId="687F1816"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bookmarkEnd w:id="4"/>
      <w:tr w:rsidR="00011EA1" w:rsidRPr="00B84B0F" w14:paraId="373FA7D0" w14:textId="77777777" w:rsidTr="00237D49">
        <w:trPr>
          <w:jc w:val="center"/>
        </w:trPr>
        <w:tc>
          <w:tcPr>
            <w:tcW w:w="339" w:type="pct"/>
          </w:tcPr>
          <w:p w14:paraId="7B537D69" w14:textId="0E9C2473" w:rsidR="00011EA1" w:rsidRPr="00B84B0F" w:rsidRDefault="009C4475" w:rsidP="00011EA1">
            <w:pPr>
              <w:autoSpaceDE w:val="0"/>
              <w:autoSpaceDN w:val="0"/>
              <w:adjustRightInd w:val="0"/>
              <w:ind w:firstLine="0"/>
              <w:jc w:val="center"/>
              <w:rPr>
                <w:sz w:val="24"/>
                <w:szCs w:val="24"/>
              </w:rPr>
            </w:pPr>
            <w:r>
              <w:rPr>
                <w:sz w:val="24"/>
                <w:szCs w:val="24"/>
                <w:lang w:val="en-US"/>
              </w:rPr>
              <w:t xml:space="preserve">  </w:t>
            </w:r>
            <w:r w:rsidR="00011EA1" w:rsidRPr="00B84B0F">
              <w:rPr>
                <w:sz w:val="24"/>
                <w:szCs w:val="24"/>
              </w:rPr>
              <w:t>1</w:t>
            </w:r>
            <w:r w:rsidR="00011EA1">
              <w:rPr>
                <w:sz w:val="24"/>
                <w:szCs w:val="24"/>
              </w:rPr>
              <w:t>6</w:t>
            </w:r>
          </w:p>
        </w:tc>
        <w:tc>
          <w:tcPr>
            <w:tcW w:w="3790" w:type="pct"/>
          </w:tcPr>
          <w:p w14:paraId="4CFF28A5" w14:textId="3AA5DC59" w:rsidR="00011EA1" w:rsidRPr="00EF764B" w:rsidRDefault="00D86783" w:rsidP="00D86783">
            <w:pPr>
              <w:tabs>
                <w:tab w:val="left" w:pos="284"/>
              </w:tabs>
              <w:spacing w:line="360" w:lineRule="auto"/>
              <w:rPr>
                <w:sz w:val="24"/>
                <w:szCs w:val="24"/>
                <w:lang w:val="en-US"/>
              </w:rPr>
            </w:pPr>
            <w:r w:rsidRPr="00D86783">
              <w:rPr>
                <w:sz w:val="24"/>
                <w:szCs w:val="24"/>
                <w:lang w:val="en-US"/>
              </w:rPr>
              <w:t xml:space="preserve">Critical </w:t>
            </w:r>
            <w:r>
              <w:rPr>
                <w:sz w:val="24"/>
                <w:szCs w:val="24"/>
                <w:lang w:val="en-US"/>
              </w:rPr>
              <w:t>p</w:t>
            </w:r>
            <w:r w:rsidRPr="00D86783">
              <w:rPr>
                <w:sz w:val="24"/>
                <w:szCs w:val="24"/>
                <w:lang w:val="en-US"/>
              </w:rPr>
              <w:t xml:space="preserve">roject </w:t>
            </w:r>
            <w:r>
              <w:rPr>
                <w:sz w:val="24"/>
                <w:szCs w:val="24"/>
                <w:lang w:val="en-US"/>
              </w:rPr>
              <w:t>s</w:t>
            </w:r>
            <w:r w:rsidRPr="00D86783">
              <w:rPr>
                <w:sz w:val="24"/>
                <w:szCs w:val="24"/>
                <w:lang w:val="en-US"/>
              </w:rPr>
              <w:t xml:space="preserve">uccess </w:t>
            </w:r>
            <w:r>
              <w:rPr>
                <w:sz w:val="24"/>
                <w:szCs w:val="24"/>
                <w:lang w:val="en-US"/>
              </w:rPr>
              <w:t>f</w:t>
            </w:r>
            <w:r w:rsidRPr="00D86783">
              <w:rPr>
                <w:sz w:val="24"/>
                <w:szCs w:val="24"/>
                <w:lang w:val="en-US"/>
              </w:rPr>
              <w:t xml:space="preserve">actors and </w:t>
            </w:r>
            <w:r>
              <w:rPr>
                <w:sz w:val="24"/>
                <w:szCs w:val="24"/>
                <w:lang w:val="en-US"/>
              </w:rPr>
              <w:t>c</w:t>
            </w:r>
            <w:r w:rsidRPr="00D86783">
              <w:rPr>
                <w:sz w:val="24"/>
                <w:szCs w:val="24"/>
                <w:lang w:val="en-US"/>
              </w:rPr>
              <w:t xml:space="preserve">ommon </w:t>
            </w:r>
            <w:r>
              <w:rPr>
                <w:sz w:val="24"/>
                <w:szCs w:val="24"/>
                <w:lang w:val="en-US"/>
              </w:rPr>
              <w:t>r</w:t>
            </w:r>
            <w:r w:rsidRPr="00D86783">
              <w:rPr>
                <w:sz w:val="24"/>
                <w:szCs w:val="24"/>
                <w:lang w:val="en-US"/>
              </w:rPr>
              <w:t xml:space="preserve">easons for </w:t>
            </w:r>
            <w:r>
              <w:rPr>
                <w:sz w:val="24"/>
                <w:szCs w:val="24"/>
                <w:lang w:val="en-US"/>
              </w:rPr>
              <w:t>p</w:t>
            </w:r>
            <w:r w:rsidRPr="00D86783">
              <w:rPr>
                <w:sz w:val="24"/>
                <w:szCs w:val="24"/>
                <w:lang w:val="en-US"/>
              </w:rPr>
              <w:t xml:space="preserve">roject </w:t>
            </w:r>
            <w:r>
              <w:rPr>
                <w:sz w:val="24"/>
                <w:szCs w:val="24"/>
                <w:lang w:val="en-US"/>
              </w:rPr>
              <w:t>m</w:t>
            </w:r>
            <w:r w:rsidRPr="00D86783">
              <w:rPr>
                <w:sz w:val="24"/>
                <w:szCs w:val="24"/>
                <w:lang w:val="en-US"/>
              </w:rPr>
              <w:t xml:space="preserve">anagement </w:t>
            </w:r>
            <w:r>
              <w:rPr>
                <w:sz w:val="24"/>
                <w:szCs w:val="24"/>
                <w:lang w:val="en-US"/>
              </w:rPr>
              <w:t>f</w:t>
            </w:r>
            <w:r w:rsidRPr="00D86783">
              <w:rPr>
                <w:sz w:val="24"/>
                <w:szCs w:val="24"/>
                <w:lang w:val="en-US"/>
              </w:rPr>
              <w:t>ailure</w:t>
            </w:r>
            <w:r>
              <w:rPr>
                <w:sz w:val="24"/>
                <w:szCs w:val="24"/>
                <w:lang w:val="en-US"/>
              </w:rPr>
              <w:t>.</w:t>
            </w:r>
          </w:p>
        </w:tc>
        <w:tc>
          <w:tcPr>
            <w:tcW w:w="871" w:type="pct"/>
          </w:tcPr>
          <w:p w14:paraId="73C71363" w14:textId="22347613" w:rsidR="00011EA1" w:rsidRPr="00011EA1" w:rsidRDefault="00011EA1" w:rsidP="00011EA1">
            <w:pPr>
              <w:ind w:firstLine="0"/>
              <w:jc w:val="center"/>
              <w:rPr>
                <w:sz w:val="24"/>
                <w:szCs w:val="24"/>
                <w:lang w:val="en-US"/>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48E2E81F" w14:textId="77777777" w:rsidTr="00237D49">
        <w:trPr>
          <w:jc w:val="center"/>
        </w:trPr>
        <w:tc>
          <w:tcPr>
            <w:tcW w:w="339" w:type="pct"/>
          </w:tcPr>
          <w:p w14:paraId="2015B14E"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1</w:t>
            </w:r>
            <w:r>
              <w:rPr>
                <w:sz w:val="24"/>
                <w:szCs w:val="24"/>
              </w:rPr>
              <w:t>7</w:t>
            </w:r>
          </w:p>
        </w:tc>
        <w:tc>
          <w:tcPr>
            <w:tcW w:w="3790" w:type="pct"/>
          </w:tcPr>
          <w:p w14:paraId="7B3FAF89" w14:textId="080317FB" w:rsidR="00011EA1" w:rsidRPr="00EF764B" w:rsidRDefault="00D86783" w:rsidP="00011EA1">
            <w:pPr>
              <w:tabs>
                <w:tab w:val="left" w:pos="284"/>
              </w:tabs>
              <w:spacing w:line="360" w:lineRule="auto"/>
              <w:rPr>
                <w:sz w:val="24"/>
                <w:szCs w:val="24"/>
                <w:lang w:val="en-US"/>
              </w:rPr>
            </w:pPr>
            <w:r w:rsidRPr="00D86783">
              <w:rPr>
                <w:sz w:val="24"/>
                <w:szCs w:val="24"/>
                <w:lang w:val="en-US"/>
              </w:rPr>
              <w:t>Team spirit and team building concept</w:t>
            </w:r>
            <w:r>
              <w:rPr>
                <w:sz w:val="24"/>
                <w:szCs w:val="24"/>
                <w:lang w:val="en-US"/>
              </w:rPr>
              <w:t>s.</w:t>
            </w:r>
          </w:p>
        </w:tc>
        <w:tc>
          <w:tcPr>
            <w:tcW w:w="871" w:type="pct"/>
          </w:tcPr>
          <w:p w14:paraId="553E0F6F" w14:textId="51A26F9F"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6B04614D" w14:textId="77777777" w:rsidTr="00237D49">
        <w:trPr>
          <w:jc w:val="center"/>
        </w:trPr>
        <w:tc>
          <w:tcPr>
            <w:tcW w:w="339" w:type="pct"/>
          </w:tcPr>
          <w:p w14:paraId="43EFBC16" w14:textId="77777777" w:rsidR="00011EA1" w:rsidRPr="00B84B0F" w:rsidRDefault="00011EA1" w:rsidP="00011EA1">
            <w:pPr>
              <w:autoSpaceDE w:val="0"/>
              <w:autoSpaceDN w:val="0"/>
              <w:adjustRightInd w:val="0"/>
              <w:ind w:firstLine="0"/>
              <w:jc w:val="center"/>
              <w:rPr>
                <w:sz w:val="24"/>
                <w:szCs w:val="24"/>
              </w:rPr>
            </w:pPr>
            <w:r w:rsidRPr="00B84B0F">
              <w:rPr>
                <w:sz w:val="24"/>
                <w:szCs w:val="24"/>
              </w:rPr>
              <w:t>1</w:t>
            </w:r>
            <w:r>
              <w:rPr>
                <w:sz w:val="24"/>
                <w:szCs w:val="24"/>
              </w:rPr>
              <w:t>8</w:t>
            </w:r>
          </w:p>
        </w:tc>
        <w:tc>
          <w:tcPr>
            <w:tcW w:w="3790" w:type="pct"/>
          </w:tcPr>
          <w:p w14:paraId="5F0F7520" w14:textId="351614D7" w:rsidR="00011EA1" w:rsidRPr="00EF764B" w:rsidRDefault="00D86783" w:rsidP="00011EA1">
            <w:pPr>
              <w:rPr>
                <w:color w:val="000000"/>
                <w:sz w:val="24"/>
                <w:szCs w:val="24"/>
                <w:lang w:val="en-US"/>
              </w:rPr>
            </w:pPr>
            <w:r w:rsidRPr="00D86783">
              <w:rPr>
                <w:sz w:val="24"/>
                <w:szCs w:val="24"/>
                <w:lang w:val="en-US"/>
              </w:rPr>
              <w:t>Terms of team formation. Problems of team formation and methods of overcoming them</w:t>
            </w:r>
            <w:r>
              <w:rPr>
                <w:sz w:val="24"/>
                <w:szCs w:val="24"/>
                <w:lang w:val="en-US"/>
              </w:rPr>
              <w:t>.</w:t>
            </w:r>
          </w:p>
        </w:tc>
        <w:tc>
          <w:tcPr>
            <w:tcW w:w="871" w:type="pct"/>
          </w:tcPr>
          <w:p w14:paraId="6F0D445C" w14:textId="4183A461"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011EA1" w:rsidRPr="00B84B0F" w14:paraId="799EF6EF" w14:textId="77777777" w:rsidTr="00237D49">
        <w:trPr>
          <w:jc w:val="center"/>
        </w:trPr>
        <w:tc>
          <w:tcPr>
            <w:tcW w:w="339" w:type="pct"/>
          </w:tcPr>
          <w:p w14:paraId="2215A5C2" w14:textId="77777777" w:rsidR="00011EA1" w:rsidRPr="00B84B0F" w:rsidRDefault="00011EA1" w:rsidP="00011EA1">
            <w:pPr>
              <w:autoSpaceDE w:val="0"/>
              <w:autoSpaceDN w:val="0"/>
              <w:adjustRightInd w:val="0"/>
              <w:ind w:firstLine="0"/>
              <w:jc w:val="center"/>
              <w:rPr>
                <w:sz w:val="24"/>
                <w:szCs w:val="24"/>
              </w:rPr>
            </w:pPr>
            <w:r>
              <w:rPr>
                <w:sz w:val="24"/>
                <w:szCs w:val="24"/>
              </w:rPr>
              <w:t>19</w:t>
            </w:r>
          </w:p>
        </w:tc>
        <w:tc>
          <w:tcPr>
            <w:tcW w:w="3790" w:type="pct"/>
          </w:tcPr>
          <w:p w14:paraId="3384D4C6" w14:textId="38F95560" w:rsidR="00011EA1" w:rsidRPr="00EF764B" w:rsidRDefault="00D86783" w:rsidP="00011EA1">
            <w:pPr>
              <w:tabs>
                <w:tab w:val="left" w:pos="284"/>
              </w:tabs>
              <w:spacing w:line="360" w:lineRule="auto"/>
              <w:rPr>
                <w:sz w:val="24"/>
                <w:szCs w:val="24"/>
                <w:lang w:val="en-US"/>
              </w:rPr>
            </w:pPr>
            <w:r w:rsidRPr="00D86783">
              <w:rPr>
                <w:sz w:val="24"/>
                <w:szCs w:val="24"/>
                <w:lang w:val="en-US"/>
              </w:rPr>
              <w:t>Distribution of roles in the team: role, types of roles, principles of distribution of roles</w:t>
            </w:r>
            <w:r>
              <w:rPr>
                <w:sz w:val="24"/>
                <w:szCs w:val="24"/>
                <w:lang w:val="en-US"/>
              </w:rPr>
              <w:t>.</w:t>
            </w:r>
          </w:p>
        </w:tc>
        <w:tc>
          <w:tcPr>
            <w:tcW w:w="871" w:type="pct"/>
          </w:tcPr>
          <w:p w14:paraId="09E38CD8" w14:textId="035512B9" w:rsidR="00011EA1" w:rsidRPr="00B84B0F" w:rsidRDefault="00011EA1"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tr w:rsidR="006E7CB4" w:rsidRPr="00B84B0F" w14:paraId="0D3E8746" w14:textId="77777777" w:rsidTr="00237D49">
        <w:trPr>
          <w:jc w:val="center"/>
        </w:trPr>
        <w:tc>
          <w:tcPr>
            <w:tcW w:w="339" w:type="pct"/>
          </w:tcPr>
          <w:p w14:paraId="13EE0415" w14:textId="414A2A6A" w:rsidR="006E7CB4" w:rsidRPr="006E7CB4" w:rsidRDefault="006E7CB4" w:rsidP="00011EA1">
            <w:pPr>
              <w:autoSpaceDE w:val="0"/>
              <w:autoSpaceDN w:val="0"/>
              <w:adjustRightInd w:val="0"/>
              <w:ind w:firstLine="0"/>
              <w:jc w:val="center"/>
              <w:rPr>
                <w:sz w:val="24"/>
                <w:szCs w:val="24"/>
                <w:lang w:val="en-US"/>
              </w:rPr>
            </w:pPr>
            <w:r>
              <w:rPr>
                <w:sz w:val="24"/>
                <w:szCs w:val="24"/>
                <w:lang w:val="en-US"/>
              </w:rPr>
              <w:t>20</w:t>
            </w:r>
          </w:p>
        </w:tc>
        <w:tc>
          <w:tcPr>
            <w:tcW w:w="3790" w:type="pct"/>
          </w:tcPr>
          <w:p w14:paraId="2D1F42B1" w14:textId="11A9A1C3" w:rsidR="006E7CB4" w:rsidRPr="00F56C67" w:rsidRDefault="00D86783" w:rsidP="00011EA1">
            <w:pPr>
              <w:tabs>
                <w:tab w:val="left" w:pos="284"/>
              </w:tabs>
              <w:spacing w:line="360" w:lineRule="auto"/>
              <w:rPr>
                <w:sz w:val="24"/>
                <w:szCs w:val="24"/>
                <w:lang w:val="en-US"/>
              </w:rPr>
            </w:pPr>
            <w:r w:rsidRPr="00D86783">
              <w:rPr>
                <w:sz w:val="24"/>
                <w:szCs w:val="24"/>
                <w:lang w:val="en-US"/>
              </w:rPr>
              <w:t>Leadership types and their features. Applicability of different types of leadership to project management</w:t>
            </w:r>
            <w:r>
              <w:rPr>
                <w:sz w:val="24"/>
                <w:szCs w:val="24"/>
                <w:lang w:val="en-US"/>
              </w:rPr>
              <w:t>.</w:t>
            </w:r>
          </w:p>
        </w:tc>
        <w:tc>
          <w:tcPr>
            <w:tcW w:w="871" w:type="pct"/>
          </w:tcPr>
          <w:p w14:paraId="234E4875" w14:textId="13C9D702" w:rsidR="006E7CB4" w:rsidRPr="00DF1636" w:rsidRDefault="006E7CB4" w:rsidP="00011EA1">
            <w:pPr>
              <w:ind w:firstLine="0"/>
              <w:jc w:val="center"/>
              <w:rPr>
                <w:sz w:val="24"/>
                <w:szCs w:val="24"/>
              </w:rPr>
            </w:pPr>
            <w:r w:rsidRPr="00DF1636">
              <w:rPr>
                <w:sz w:val="24"/>
                <w:szCs w:val="24"/>
              </w:rPr>
              <w:t>GPC-OS-</w:t>
            </w:r>
            <w:r w:rsidRPr="00DF1636">
              <w:rPr>
                <w:sz w:val="24"/>
                <w:szCs w:val="24"/>
                <w:lang w:val="en-US"/>
              </w:rPr>
              <w:t xml:space="preserve">7; </w:t>
            </w:r>
            <w:r w:rsidRPr="00DF1636">
              <w:rPr>
                <w:bCs/>
                <w:sz w:val="24"/>
                <w:szCs w:val="24"/>
              </w:rPr>
              <w:t>PC-2</w:t>
            </w:r>
          </w:p>
        </w:tc>
      </w:tr>
      <w:bookmarkEnd w:id="3"/>
    </w:tbl>
    <w:p w14:paraId="4FE35D39" w14:textId="685FD137" w:rsidR="000274B9" w:rsidRDefault="000274B9" w:rsidP="000274B9">
      <w:pPr>
        <w:pStyle w:val="123"/>
        <w:numPr>
          <w:ilvl w:val="0"/>
          <w:numId w:val="0"/>
        </w:numPr>
        <w:rPr>
          <w:sz w:val="24"/>
          <w:szCs w:val="24"/>
          <w:lang w:val="en-US"/>
        </w:rPr>
      </w:pPr>
    </w:p>
    <w:p w14:paraId="518393A4" w14:textId="3781BD2F" w:rsidR="000274B9" w:rsidRDefault="000274B9" w:rsidP="000274B9">
      <w:pPr>
        <w:ind w:firstLine="0"/>
        <w:rPr>
          <w:b/>
          <w:sz w:val="24"/>
          <w:szCs w:val="24"/>
          <w:lang w:val="en-US"/>
        </w:rPr>
      </w:pPr>
      <w:r>
        <w:rPr>
          <w:b/>
          <w:sz w:val="24"/>
          <w:szCs w:val="24"/>
          <w:lang w:val="en-US"/>
        </w:rPr>
        <w:t>5.2.2. Standard tests for assessing the competence formation</w:t>
      </w:r>
      <w:r w:rsidRPr="000274B9">
        <w:rPr>
          <w:b/>
          <w:sz w:val="24"/>
          <w:szCs w:val="24"/>
          <w:lang w:val="en-US"/>
        </w:rPr>
        <w:t xml:space="preserve"> GPC-OS-</w:t>
      </w:r>
      <w:r w:rsidR="007200BF">
        <w:rPr>
          <w:b/>
          <w:sz w:val="24"/>
          <w:szCs w:val="24"/>
          <w:lang w:val="en-US"/>
        </w:rPr>
        <w:t>7, PC-2</w:t>
      </w:r>
    </w:p>
    <w:p w14:paraId="0A3AFA25" w14:textId="77777777" w:rsidR="007200BF" w:rsidRPr="007200BF" w:rsidRDefault="007200BF" w:rsidP="007200BF">
      <w:pPr>
        <w:ind w:firstLine="0"/>
        <w:rPr>
          <w:color w:val="000000"/>
          <w:sz w:val="24"/>
          <w:szCs w:val="24"/>
          <w:lang w:val="en-US"/>
        </w:rPr>
      </w:pPr>
      <w:r w:rsidRPr="007200BF">
        <w:rPr>
          <w:color w:val="000000"/>
          <w:sz w:val="24"/>
          <w:szCs w:val="24"/>
          <w:lang w:val="en-US"/>
        </w:rPr>
        <w:t>1. The goal of the project is:</w:t>
      </w:r>
    </w:p>
    <w:p w14:paraId="139B1890" w14:textId="77777777" w:rsidR="007200BF" w:rsidRPr="007200BF" w:rsidRDefault="007200BF" w:rsidP="007200BF">
      <w:pPr>
        <w:ind w:firstLine="0"/>
        <w:rPr>
          <w:color w:val="000000"/>
          <w:sz w:val="24"/>
          <w:szCs w:val="24"/>
          <w:lang w:val="en-US"/>
        </w:rPr>
      </w:pPr>
      <w:r w:rsidRPr="007200BF">
        <w:rPr>
          <w:color w:val="000000"/>
          <w:sz w:val="24"/>
          <w:szCs w:val="24"/>
          <w:lang w:val="en-US"/>
        </w:rPr>
        <w:t>1. A formulated problem that will have to be faced in the process of project implementation</w:t>
      </w:r>
    </w:p>
    <w:p w14:paraId="400A0BDA" w14:textId="77777777" w:rsidR="007200BF" w:rsidRPr="007200BF" w:rsidRDefault="007200BF" w:rsidP="007200BF">
      <w:pPr>
        <w:ind w:firstLine="0"/>
        <w:rPr>
          <w:color w:val="000000"/>
          <w:sz w:val="24"/>
          <w:szCs w:val="24"/>
          <w:lang w:val="en-US"/>
        </w:rPr>
      </w:pPr>
      <w:r w:rsidRPr="007200BF">
        <w:rPr>
          <w:color w:val="000000"/>
          <w:sz w:val="24"/>
          <w:szCs w:val="24"/>
          <w:lang w:val="en-US"/>
        </w:rPr>
        <w:t>2. A statement formulating the general results that one would like to achieve in the course of the project</w:t>
      </w:r>
    </w:p>
    <w:p w14:paraId="5C75853B" w14:textId="77777777" w:rsidR="007200BF" w:rsidRPr="007200BF" w:rsidRDefault="007200BF" w:rsidP="007200BF">
      <w:pPr>
        <w:ind w:firstLine="0"/>
        <w:rPr>
          <w:color w:val="000000"/>
          <w:sz w:val="24"/>
          <w:szCs w:val="24"/>
          <w:lang w:val="en-US"/>
        </w:rPr>
      </w:pPr>
      <w:r w:rsidRPr="007200BF">
        <w:rPr>
          <w:color w:val="000000"/>
          <w:sz w:val="24"/>
          <w:szCs w:val="24"/>
          <w:lang w:val="en-US"/>
        </w:rPr>
        <w:t>3. Comprehensive assessment of the baseline and the final result based on the results of the project</w:t>
      </w:r>
    </w:p>
    <w:p w14:paraId="23851CE0" w14:textId="77777777" w:rsidR="007200BF" w:rsidRPr="007200BF" w:rsidRDefault="007200BF" w:rsidP="007200BF">
      <w:pPr>
        <w:ind w:firstLine="0"/>
        <w:rPr>
          <w:color w:val="000000"/>
          <w:sz w:val="24"/>
          <w:szCs w:val="24"/>
          <w:lang w:val="en-US"/>
        </w:rPr>
      </w:pPr>
    </w:p>
    <w:p w14:paraId="44B17B31" w14:textId="77777777" w:rsidR="007200BF" w:rsidRPr="007200BF" w:rsidRDefault="007200BF" w:rsidP="007200BF">
      <w:pPr>
        <w:ind w:firstLine="0"/>
        <w:rPr>
          <w:color w:val="000000"/>
          <w:sz w:val="24"/>
          <w:szCs w:val="24"/>
          <w:lang w:val="en-US"/>
        </w:rPr>
      </w:pPr>
      <w:r w:rsidRPr="007200BF">
        <w:rPr>
          <w:color w:val="000000"/>
          <w:sz w:val="24"/>
          <w:szCs w:val="24"/>
          <w:lang w:val="en-US"/>
        </w:rPr>
        <w:t>2. A project differs from a process activity in that:</w:t>
      </w:r>
    </w:p>
    <w:p w14:paraId="67CFDB05" w14:textId="77777777" w:rsidR="007200BF" w:rsidRPr="007200BF" w:rsidRDefault="007200BF" w:rsidP="007200BF">
      <w:pPr>
        <w:ind w:firstLine="0"/>
        <w:rPr>
          <w:color w:val="000000"/>
          <w:sz w:val="24"/>
          <w:szCs w:val="24"/>
          <w:lang w:val="en-US"/>
        </w:rPr>
      </w:pPr>
      <w:r w:rsidRPr="007200BF">
        <w:rPr>
          <w:color w:val="000000"/>
          <w:sz w:val="24"/>
          <w:szCs w:val="24"/>
          <w:lang w:val="en-US"/>
        </w:rPr>
        <w:t>1. Processes are shorter in time than projects</w:t>
      </w:r>
    </w:p>
    <w:p w14:paraId="2C122EF3" w14:textId="77777777" w:rsidR="007200BF" w:rsidRPr="007200BF" w:rsidRDefault="007200BF" w:rsidP="007200BF">
      <w:pPr>
        <w:ind w:firstLine="0"/>
        <w:rPr>
          <w:color w:val="000000"/>
          <w:sz w:val="24"/>
          <w:szCs w:val="24"/>
          <w:lang w:val="en-US"/>
        </w:rPr>
      </w:pPr>
      <w:r w:rsidRPr="007200BF">
        <w:rPr>
          <w:color w:val="000000"/>
          <w:sz w:val="24"/>
          <w:szCs w:val="24"/>
          <w:lang w:val="en-US"/>
        </w:rPr>
        <w:t>2. To implement one type of process, one or two performers are required; to implement a project, many performers are required</w:t>
      </w:r>
    </w:p>
    <w:p w14:paraId="509FFBD7" w14:textId="77777777" w:rsidR="007200BF" w:rsidRPr="007200BF" w:rsidRDefault="007200BF" w:rsidP="007200BF">
      <w:pPr>
        <w:ind w:firstLine="0"/>
        <w:rPr>
          <w:color w:val="000000"/>
          <w:sz w:val="24"/>
          <w:szCs w:val="24"/>
          <w:lang w:val="en-US"/>
        </w:rPr>
      </w:pPr>
      <w:r w:rsidRPr="007200BF">
        <w:rPr>
          <w:color w:val="000000"/>
          <w:sz w:val="24"/>
          <w:szCs w:val="24"/>
          <w:lang w:val="en-US"/>
        </w:rPr>
        <w:t>3. Processes are of the same type and cyclical, the project is unique in its purpose and methods of implementation, and also has clear start and end dates</w:t>
      </w:r>
    </w:p>
    <w:p w14:paraId="248D3F99" w14:textId="77777777" w:rsidR="007200BF" w:rsidRPr="007200BF" w:rsidRDefault="007200BF" w:rsidP="007200BF">
      <w:pPr>
        <w:ind w:firstLine="0"/>
        <w:rPr>
          <w:color w:val="000000"/>
          <w:sz w:val="24"/>
          <w:szCs w:val="24"/>
          <w:lang w:val="en-US"/>
        </w:rPr>
      </w:pPr>
    </w:p>
    <w:p w14:paraId="59CD97EA" w14:textId="77777777" w:rsidR="007200BF" w:rsidRPr="007200BF" w:rsidRDefault="007200BF" w:rsidP="007200BF">
      <w:pPr>
        <w:ind w:firstLine="0"/>
        <w:rPr>
          <w:color w:val="000000"/>
          <w:sz w:val="24"/>
          <w:szCs w:val="24"/>
          <w:lang w:val="en-US"/>
        </w:rPr>
      </w:pPr>
      <w:r w:rsidRPr="007200BF">
        <w:rPr>
          <w:color w:val="000000"/>
          <w:sz w:val="24"/>
          <w:szCs w:val="24"/>
          <w:lang w:val="en-US"/>
        </w:rPr>
        <w:t>3. Which of the following is not an advantage of the project organizational structure?</w:t>
      </w:r>
    </w:p>
    <w:p w14:paraId="3F49C2DA" w14:textId="77777777" w:rsidR="007200BF" w:rsidRPr="007200BF" w:rsidRDefault="007200BF" w:rsidP="007200BF">
      <w:pPr>
        <w:ind w:firstLine="0"/>
        <w:rPr>
          <w:color w:val="000000"/>
          <w:sz w:val="24"/>
          <w:szCs w:val="24"/>
          <w:lang w:val="en-US"/>
        </w:rPr>
      </w:pPr>
      <w:r w:rsidRPr="007200BF">
        <w:rPr>
          <w:color w:val="000000"/>
          <w:sz w:val="24"/>
          <w:szCs w:val="24"/>
          <w:lang w:val="en-US"/>
        </w:rPr>
        <w:t>1. Connecting people and equipment happens through projects</w:t>
      </w:r>
    </w:p>
    <w:p w14:paraId="0BC4ECAE" w14:textId="77777777" w:rsidR="007200BF" w:rsidRPr="007200BF" w:rsidRDefault="007200BF" w:rsidP="007200BF">
      <w:pPr>
        <w:ind w:firstLine="0"/>
        <w:rPr>
          <w:color w:val="000000"/>
          <w:sz w:val="24"/>
          <w:szCs w:val="24"/>
          <w:lang w:val="en-US"/>
        </w:rPr>
      </w:pPr>
      <w:r w:rsidRPr="007200BF">
        <w:rPr>
          <w:color w:val="000000"/>
          <w:sz w:val="24"/>
          <w:szCs w:val="24"/>
          <w:lang w:val="en-US"/>
        </w:rPr>
        <w:t>2. Teamwork and a sense of belonging</w:t>
      </w:r>
    </w:p>
    <w:p w14:paraId="0B815AAF" w14:textId="1CB88DA1" w:rsidR="000274B9" w:rsidRPr="007200BF" w:rsidRDefault="007200BF" w:rsidP="007200BF">
      <w:pPr>
        <w:ind w:firstLine="0"/>
        <w:rPr>
          <w:sz w:val="24"/>
          <w:szCs w:val="24"/>
          <w:lang w:val="en-US"/>
        </w:rPr>
      </w:pPr>
      <w:r w:rsidRPr="007200BF">
        <w:rPr>
          <w:color w:val="000000"/>
          <w:sz w:val="24"/>
          <w:szCs w:val="24"/>
          <w:lang w:val="en-US"/>
        </w:rPr>
        <w:t>3. Reduction of communication lines</w:t>
      </w:r>
    </w:p>
    <w:p w14:paraId="5E1C5393" w14:textId="77777777" w:rsidR="007200BF" w:rsidRPr="007200BF" w:rsidRDefault="007200BF" w:rsidP="007200BF">
      <w:pPr>
        <w:ind w:firstLine="0"/>
        <w:rPr>
          <w:sz w:val="24"/>
          <w:szCs w:val="24"/>
          <w:lang w:val="en-US"/>
        </w:rPr>
      </w:pPr>
      <w:r w:rsidRPr="007200BF">
        <w:rPr>
          <w:sz w:val="24"/>
          <w:szCs w:val="24"/>
          <w:lang w:val="en-US"/>
        </w:rPr>
        <w:t>4. Project participants are:</w:t>
      </w:r>
    </w:p>
    <w:p w14:paraId="7FBF18B9" w14:textId="77777777" w:rsidR="007200BF" w:rsidRPr="007200BF" w:rsidRDefault="007200BF" w:rsidP="007200BF">
      <w:pPr>
        <w:ind w:firstLine="0"/>
        <w:rPr>
          <w:sz w:val="24"/>
          <w:szCs w:val="24"/>
          <w:lang w:val="en-US"/>
        </w:rPr>
      </w:pPr>
      <w:r w:rsidRPr="007200BF">
        <w:rPr>
          <w:sz w:val="24"/>
          <w:szCs w:val="24"/>
          <w:lang w:val="en-US"/>
        </w:rPr>
        <w:t>1. Consumers for whom the project was intended</w:t>
      </w:r>
    </w:p>
    <w:p w14:paraId="612467BE" w14:textId="77777777" w:rsidR="007200BF" w:rsidRPr="007200BF" w:rsidRDefault="007200BF" w:rsidP="007200BF">
      <w:pPr>
        <w:ind w:firstLine="0"/>
        <w:rPr>
          <w:sz w:val="24"/>
          <w:szCs w:val="24"/>
          <w:lang w:val="en-US"/>
        </w:rPr>
      </w:pPr>
      <w:r w:rsidRPr="007200BF">
        <w:rPr>
          <w:sz w:val="24"/>
          <w:szCs w:val="24"/>
          <w:lang w:val="en-US"/>
        </w:rPr>
        <w:t>2. Customers, investors, project manager and his team</w:t>
      </w:r>
    </w:p>
    <w:p w14:paraId="4CACCBA6" w14:textId="77777777" w:rsidR="007200BF" w:rsidRPr="007200BF" w:rsidRDefault="007200BF" w:rsidP="007200BF">
      <w:pPr>
        <w:ind w:firstLine="0"/>
        <w:rPr>
          <w:sz w:val="24"/>
          <w:szCs w:val="24"/>
          <w:lang w:val="en-US"/>
        </w:rPr>
      </w:pPr>
      <w:r w:rsidRPr="007200BF">
        <w:rPr>
          <w:sz w:val="24"/>
          <w:szCs w:val="24"/>
          <w:lang w:val="en-US"/>
        </w:rPr>
        <w:t>3. Individuals and legal entities directly involved in the project or whose interests may be affected in the course of the project</w:t>
      </w:r>
    </w:p>
    <w:p w14:paraId="1C0D812A" w14:textId="77777777" w:rsidR="007200BF" w:rsidRPr="007200BF" w:rsidRDefault="007200BF" w:rsidP="007200BF">
      <w:pPr>
        <w:ind w:firstLine="0"/>
        <w:rPr>
          <w:sz w:val="24"/>
          <w:szCs w:val="24"/>
          <w:lang w:val="en-US"/>
        </w:rPr>
      </w:pPr>
    </w:p>
    <w:p w14:paraId="4D20E446" w14:textId="77777777" w:rsidR="007200BF" w:rsidRPr="007200BF" w:rsidRDefault="007200BF" w:rsidP="007200BF">
      <w:pPr>
        <w:ind w:firstLine="0"/>
        <w:rPr>
          <w:sz w:val="24"/>
          <w:szCs w:val="24"/>
          <w:lang w:val="en-US"/>
        </w:rPr>
      </w:pPr>
      <w:r w:rsidRPr="007200BF">
        <w:rPr>
          <w:sz w:val="24"/>
          <w:szCs w:val="24"/>
          <w:lang w:val="en-US"/>
        </w:rPr>
        <w:t>5. The subject area of ​​the project is</w:t>
      </w:r>
    </w:p>
    <w:p w14:paraId="01E23E3B" w14:textId="77777777" w:rsidR="007200BF" w:rsidRPr="007200BF" w:rsidRDefault="007200BF" w:rsidP="007200BF">
      <w:pPr>
        <w:ind w:firstLine="0"/>
        <w:rPr>
          <w:sz w:val="24"/>
          <w:szCs w:val="24"/>
          <w:lang w:val="en-US"/>
        </w:rPr>
      </w:pPr>
      <w:r w:rsidRPr="007200BF">
        <w:rPr>
          <w:sz w:val="24"/>
          <w:szCs w:val="24"/>
          <w:lang w:val="en-US"/>
        </w:rPr>
        <w:t>1. The scope of design work and their content, a set of goods and services, the production (implementation) of which must be ensured as a result of the project</w:t>
      </w:r>
    </w:p>
    <w:p w14:paraId="5F7A0704" w14:textId="77777777" w:rsidR="007200BF" w:rsidRPr="007200BF" w:rsidRDefault="007200BF" w:rsidP="007200BF">
      <w:pPr>
        <w:ind w:firstLine="0"/>
        <w:rPr>
          <w:sz w:val="24"/>
          <w:szCs w:val="24"/>
          <w:lang w:val="en-US"/>
        </w:rPr>
      </w:pPr>
      <w:r w:rsidRPr="007200BF">
        <w:rPr>
          <w:sz w:val="24"/>
          <w:szCs w:val="24"/>
          <w:lang w:val="en-US"/>
        </w:rPr>
        <w:t>2. Directions and principles of project implementation</w:t>
      </w:r>
    </w:p>
    <w:p w14:paraId="676C1D63" w14:textId="77777777" w:rsidR="007200BF" w:rsidRPr="007200BF" w:rsidRDefault="007200BF" w:rsidP="007200BF">
      <w:pPr>
        <w:ind w:firstLine="0"/>
        <w:rPr>
          <w:sz w:val="24"/>
          <w:szCs w:val="24"/>
          <w:lang w:val="en-US"/>
        </w:rPr>
      </w:pPr>
      <w:r w:rsidRPr="007200BF">
        <w:rPr>
          <w:sz w:val="24"/>
          <w:szCs w:val="24"/>
          <w:lang w:val="en-US"/>
        </w:rPr>
        <w:t>3. Reasons why the project was created</w:t>
      </w:r>
    </w:p>
    <w:p w14:paraId="39B05640" w14:textId="77777777" w:rsidR="007200BF" w:rsidRPr="007200BF" w:rsidRDefault="007200BF" w:rsidP="007200BF">
      <w:pPr>
        <w:ind w:firstLine="0"/>
        <w:rPr>
          <w:sz w:val="24"/>
          <w:szCs w:val="24"/>
          <w:lang w:val="en-US"/>
        </w:rPr>
      </w:pPr>
    </w:p>
    <w:p w14:paraId="3CE9B5AF" w14:textId="77777777" w:rsidR="007200BF" w:rsidRPr="007200BF" w:rsidRDefault="007200BF" w:rsidP="007200BF">
      <w:pPr>
        <w:ind w:firstLine="0"/>
        <w:rPr>
          <w:sz w:val="24"/>
          <w:szCs w:val="24"/>
          <w:lang w:val="en-US"/>
        </w:rPr>
      </w:pPr>
      <w:r w:rsidRPr="007200BF">
        <w:rPr>
          <w:sz w:val="24"/>
          <w:szCs w:val="24"/>
          <w:lang w:val="en-US"/>
        </w:rPr>
        <w:t>6. The project is</w:t>
      </w:r>
    </w:p>
    <w:p w14:paraId="6CEBCBA5" w14:textId="77777777" w:rsidR="007200BF" w:rsidRPr="007200BF" w:rsidRDefault="007200BF" w:rsidP="007200BF">
      <w:pPr>
        <w:ind w:firstLine="0"/>
        <w:rPr>
          <w:sz w:val="24"/>
          <w:szCs w:val="24"/>
          <w:lang w:val="en-US"/>
        </w:rPr>
      </w:pPr>
      <w:r w:rsidRPr="007200BF">
        <w:rPr>
          <w:sz w:val="24"/>
          <w:szCs w:val="24"/>
          <w:lang w:val="en-US"/>
        </w:rPr>
        <w:t>1. This is WHAT we want to do</w:t>
      </w:r>
    </w:p>
    <w:p w14:paraId="2CF06750" w14:textId="77777777" w:rsidR="007200BF" w:rsidRPr="007200BF" w:rsidRDefault="007200BF" w:rsidP="007200BF">
      <w:pPr>
        <w:ind w:firstLine="0"/>
        <w:rPr>
          <w:sz w:val="24"/>
          <w:szCs w:val="24"/>
          <w:lang w:val="en-US"/>
        </w:rPr>
      </w:pPr>
      <w:r w:rsidRPr="007200BF">
        <w:rPr>
          <w:sz w:val="24"/>
          <w:szCs w:val="24"/>
          <w:lang w:val="en-US"/>
        </w:rPr>
        <w:t>2. Conditions necessary to achieve the goal, the framework in which the project is being implemented, for example, the framework of the law, regulations on the competition of projects, etc.</w:t>
      </w:r>
    </w:p>
    <w:p w14:paraId="1DB830F8" w14:textId="77777777" w:rsidR="007200BF" w:rsidRPr="007200BF" w:rsidRDefault="007200BF" w:rsidP="007200BF">
      <w:pPr>
        <w:ind w:firstLine="0"/>
        <w:rPr>
          <w:sz w:val="24"/>
          <w:szCs w:val="24"/>
          <w:lang w:val="en-US"/>
        </w:rPr>
      </w:pPr>
      <w:r w:rsidRPr="007200BF">
        <w:rPr>
          <w:sz w:val="24"/>
          <w:szCs w:val="24"/>
          <w:lang w:val="en-US"/>
        </w:rPr>
        <w:t>3. Concept, idea, image, embodied in the form of description, justification, calculations, drawings, revealing the essence</w:t>
      </w:r>
    </w:p>
    <w:p w14:paraId="3E3B69D1" w14:textId="77777777" w:rsidR="007200BF" w:rsidRPr="007200BF" w:rsidRDefault="007200BF" w:rsidP="007200BF">
      <w:pPr>
        <w:ind w:firstLine="0"/>
        <w:rPr>
          <w:sz w:val="24"/>
          <w:szCs w:val="24"/>
          <w:lang w:val="en-US"/>
        </w:rPr>
      </w:pPr>
    </w:p>
    <w:p w14:paraId="08575AF5" w14:textId="77777777" w:rsidR="007200BF" w:rsidRPr="007200BF" w:rsidRDefault="007200BF" w:rsidP="007200BF">
      <w:pPr>
        <w:ind w:firstLine="0"/>
        <w:rPr>
          <w:sz w:val="24"/>
          <w:szCs w:val="24"/>
          <w:lang w:val="en-US"/>
        </w:rPr>
      </w:pPr>
      <w:r w:rsidRPr="007200BF">
        <w:rPr>
          <w:sz w:val="24"/>
          <w:szCs w:val="24"/>
          <w:lang w:val="en-US"/>
        </w:rPr>
        <w:t>7. The project, the customer of which may decide to increase its final cost in comparison with the original, is:</w:t>
      </w:r>
    </w:p>
    <w:p w14:paraId="1A492F4A" w14:textId="77777777" w:rsidR="007200BF" w:rsidRPr="007200BF" w:rsidRDefault="007200BF" w:rsidP="007200BF">
      <w:pPr>
        <w:ind w:firstLine="0"/>
        <w:rPr>
          <w:sz w:val="24"/>
          <w:szCs w:val="24"/>
          <w:lang w:val="en-US"/>
        </w:rPr>
      </w:pPr>
      <w:r w:rsidRPr="007200BF">
        <w:rPr>
          <w:sz w:val="24"/>
          <w:szCs w:val="24"/>
          <w:lang w:val="en-US"/>
        </w:rPr>
        <w:t>1. Simple</w:t>
      </w:r>
    </w:p>
    <w:p w14:paraId="04A7EBE6" w14:textId="77777777" w:rsidR="007200BF" w:rsidRPr="007200BF" w:rsidRDefault="007200BF" w:rsidP="007200BF">
      <w:pPr>
        <w:ind w:firstLine="0"/>
        <w:rPr>
          <w:sz w:val="24"/>
          <w:szCs w:val="24"/>
          <w:lang w:val="en-US"/>
        </w:rPr>
      </w:pPr>
      <w:r w:rsidRPr="007200BF">
        <w:rPr>
          <w:sz w:val="24"/>
          <w:szCs w:val="24"/>
          <w:lang w:val="en-US"/>
        </w:rPr>
        <w:t>2. Short term</w:t>
      </w:r>
    </w:p>
    <w:p w14:paraId="41365BF2" w14:textId="39118B01" w:rsidR="00AB20ED" w:rsidRPr="007200BF" w:rsidRDefault="007200BF" w:rsidP="007200BF">
      <w:pPr>
        <w:ind w:firstLine="0"/>
        <w:rPr>
          <w:sz w:val="24"/>
          <w:szCs w:val="24"/>
          <w:lang w:val="en-US"/>
        </w:rPr>
      </w:pPr>
      <w:r w:rsidRPr="007200BF">
        <w:rPr>
          <w:sz w:val="24"/>
          <w:szCs w:val="24"/>
          <w:lang w:val="en-US"/>
        </w:rPr>
        <w:t>3. Long-term</w:t>
      </w:r>
    </w:p>
    <w:p w14:paraId="08EF6FD7" w14:textId="77777777" w:rsidR="00CE00F3" w:rsidRDefault="00CE00F3" w:rsidP="000274B9">
      <w:pPr>
        <w:ind w:firstLine="0"/>
        <w:rPr>
          <w:b/>
          <w:sz w:val="24"/>
          <w:szCs w:val="24"/>
          <w:lang w:val="en-US"/>
        </w:rPr>
      </w:pPr>
    </w:p>
    <w:p w14:paraId="45C382D0" w14:textId="4013CE1F" w:rsidR="000274B9" w:rsidRPr="000274B9" w:rsidRDefault="000274B9" w:rsidP="000274B9">
      <w:pPr>
        <w:ind w:firstLine="0"/>
        <w:rPr>
          <w:b/>
          <w:sz w:val="24"/>
          <w:szCs w:val="24"/>
          <w:lang w:val="en-US"/>
        </w:rPr>
      </w:pPr>
      <w:r>
        <w:rPr>
          <w:b/>
          <w:sz w:val="24"/>
          <w:szCs w:val="24"/>
          <w:lang w:val="en-US"/>
        </w:rPr>
        <w:t>5.2.</w:t>
      </w:r>
      <w:r w:rsidR="007200BF">
        <w:rPr>
          <w:b/>
          <w:sz w:val="24"/>
          <w:szCs w:val="24"/>
          <w:lang w:val="en-US"/>
        </w:rPr>
        <w:t>3</w:t>
      </w:r>
      <w:r>
        <w:rPr>
          <w:b/>
          <w:sz w:val="24"/>
          <w:szCs w:val="24"/>
          <w:lang w:val="en-US"/>
        </w:rPr>
        <w:t>. Standard tasks for assessing the competence formation</w:t>
      </w:r>
      <w:r w:rsidRPr="000274B9">
        <w:rPr>
          <w:b/>
          <w:sz w:val="24"/>
          <w:szCs w:val="24"/>
          <w:lang w:val="en-US"/>
        </w:rPr>
        <w:t xml:space="preserve"> GPC-OS-6</w:t>
      </w:r>
      <w:r w:rsidR="00CE00F3">
        <w:rPr>
          <w:b/>
          <w:sz w:val="24"/>
          <w:szCs w:val="24"/>
          <w:lang w:val="en-US"/>
        </w:rPr>
        <w:t>, PC-2</w:t>
      </w:r>
    </w:p>
    <w:p w14:paraId="594B6E84" w14:textId="77777777" w:rsidR="00ED2F14" w:rsidRPr="007B2E33" w:rsidRDefault="00ED2F14" w:rsidP="00ED2F14">
      <w:pPr>
        <w:ind w:right="-284" w:firstLine="0"/>
        <w:rPr>
          <w:b/>
          <w:i/>
          <w:sz w:val="24"/>
          <w:szCs w:val="24"/>
          <w:lang w:val="en-US"/>
        </w:rPr>
      </w:pPr>
      <w:r w:rsidRPr="007B2E33">
        <w:rPr>
          <w:b/>
          <w:i/>
          <w:sz w:val="24"/>
          <w:szCs w:val="24"/>
          <w:lang w:val="en-US"/>
        </w:rPr>
        <w:t>5.2.3.1. Tasks for the formation of "flexible skills"</w:t>
      </w:r>
    </w:p>
    <w:p w14:paraId="3DDB994B" w14:textId="77777777" w:rsidR="00ED2F14" w:rsidRPr="00ED2F14" w:rsidRDefault="00ED2F14" w:rsidP="00ED2F14">
      <w:pPr>
        <w:ind w:right="-284" w:firstLine="0"/>
        <w:rPr>
          <w:sz w:val="24"/>
          <w:szCs w:val="24"/>
          <w:lang w:val="en-US"/>
        </w:rPr>
      </w:pPr>
    </w:p>
    <w:p w14:paraId="2C9495D5" w14:textId="77777777" w:rsidR="00ED2F14" w:rsidRPr="00ED2F14" w:rsidRDefault="00ED2F14" w:rsidP="00ED2F14">
      <w:pPr>
        <w:ind w:right="-284" w:firstLine="0"/>
        <w:rPr>
          <w:sz w:val="24"/>
          <w:szCs w:val="24"/>
          <w:lang w:val="en-US"/>
        </w:rPr>
      </w:pPr>
      <w:r w:rsidRPr="00ED2F14">
        <w:rPr>
          <w:sz w:val="24"/>
          <w:szCs w:val="24"/>
          <w:lang w:val="en-US"/>
        </w:rPr>
        <w:t>Fine motor exercises</w:t>
      </w:r>
    </w:p>
    <w:p w14:paraId="5B44E013" w14:textId="1A33A207" w:rsidR="00ED2F14" w:rsidRPr="00ED2F14" w:rsidRDefault="00ED2F14" w:rsidP="00ED2F14">
      <w:pPr>
        <w:ind w:right="-284" w:firstLine="0"/>
        <w:rPr>
          <w:sz w:val="24"/>
          <w:szCs w:val="24"/>
          <w:lang w:val="en-US"/>
        </w:rPr>
      </w:pPr>
      <w:r w:rsidRPr="00ED2F14">
        <w:rPr>
          <w:sz w:val="24"/>
          <w:szCs w:val="24"/>
          <w:lang w:val="en-US"/>
        </w:rPr>
        <w:t xml:space="preserve">Students are invited to split into pairs, join hands as if greeting, at the instructor's command, twist the thumbs of each pair clockwise so as not to touch each other. The teacher can command to change the direction of movement several times. </w:t>
      </w:r>
      <w:r w:rsidR="007B2E33">
        <w:rPr>
          <w:sz w:val="24"/>
          <w:szCs w:val="24"/>
          <w:lang w:val="en-US"/>
        </w:rPr>
        <w:t>Those w</w:t>
      </w:r>
      <w:r w:rsidRPr="00ED2F14">
        <w:rPr>
          <w:sz w:val="24"/>
          <w:szCs w:val="24"/>
          <w:lang w:val="en-US"/>
        </w:rPr>
        <w:t xml:space="preserve">ho touched </w:t>
      </w:r>
      <w:r w:rsidR="007B2E33">
        <w:rPr>
          <w:sz w:val="24"/>
          <w:szCs w:val="24"/>
          <w:lang w:val="en-US"/>
        </w:rPr>
        <w:t>each other quit the game</w:t>
      </w:r>
      <w:r w:rsidRPr="00ED2F14">
        <w:rPr>
          <w:sz w:val="24"/>
          <w:szCs w:val="24"/>
          <w:lang w:val="en-US"/>
        </w:rPr>
        <w:t>. Change partners after 3-4 minutes.</w:t>
      </w:r>
    </w:p>
    <w:p w14:paraId="7C550E9E" w14:textId="77777777" w:rsidR="00ED2F14" w:rsidRPr="00ED2F14" w:rsidRDefault="00ED2F14" w:rsidP="00ED2F14">
      <w:pPr>
        <w:ind w:right="-284" w:firstLine="0"/>
        <w:rPr>
          <w:sz w:val="24"/>
          <w:szCs w:val="24"/>
          <w:lang w:val="en-US"/>
        </w:rPr>
      </w:pPr>
    </w:p>
    <w:p w14:paraId="661EBBCE" w14:textId="77777777" w:rsidR="00ED2F14" w:rsidRPr="00ED2F14" w:rsidRDefault="00ED2F14" w:rsidP="00ED2F14">
      <w:pPr>
        <w:ind w:right="-284" w:firstLine="0"/>
        <w:rPr>
          <w:sz w:val="24"/>
          <w:szCs w:val="24"/>
          <w:lang w:val="en-US"/>
        </w:rPr>
      </w:pPr>
      <w:r w:rsidRPr="00ED2F14">
        <w:rPr>
          <w:sz w:val="24"/>
          <w:szCs w:val="24"/>
          <w:lang w:val="en-US"/>
        </w:rPr>
        <w:t>Exercise "Calm and Aggressive Responses"</w:t>
      </w:r>
    </w:p>
    <w:p w14:paraId="4417CA24" w14:textId="07AFB87B" w:rsidR="00ED2F14" w:rsidRPr="00ED2F14" w:rsidRDefault="00ED2F14" w:rsidP="00ED2F14">
      <w:pPr>
        <w:ind w:right="-284" w:firstLine="0"/>
        <w:rPr>
          <w:sz w:val="24"/>
          <w:szCs w:val="24"/>
          <w:lang w:val="en-US"/>
        </w:rPr>
      </w:pPr>
      <w:r w:rsidRPr="00ED2F14">
        <w:rPr>
          <w:sz w:val="24"/>
          <w:szCs w:val="24"/>
          <w:lang w:val="en-US"/>
        </w:rPr>
        <w:t xml:space="preserve">Write down the various situations </w:t>
      </w:r>
      <w:r w:rsidR="007B2E33">
        <w:rPr>
          <w:sz w:val="24"/>
          <w:szCs w:val="24"/>
          <w:lang w:val="en-US"/>
        </w:rPr>
        <w:t xml:space="preserve">in which </w:t>
      </w:r>
      <w:r w:rsidRPr="00ED2F14">
        <w:rPr>
          <w:sz w:val="24"/>
          <w:szCs w:val="24"/>
          <w:lang w:val="en-US"/>
        </w:rPr>
        <w:t xml:space="preserve">students may find themselves </w:t>
      </w:r>
      <w:r w:rsidR="007B2E33" w:rsidRPr="00ED2F14">
        <w:rPr>
          <w:sz w:val="24"/>
          <w:szCs w:val="24"/>
          <w:lang w:val="en-US"/>
        </w:rPr>
        <w:t>on piece</w:t>
      </w:r>
      <w:r w:rsidR="007B2E33">
        <w:rPr>
          <w:sz w:val="24"/>
          <w:szCs w:val="24"/>
          <w:lang w:val="en-US"/>
        </w:rPr>
        <w:t>s</w:t>
      </w:r>
      <w:r w:rsidR="007B2E33" w:rsidRPr="00ED2F14">
        <w:rPr>
          <w:sz w:val="24"/>
          <w:szCs w:val="24"/>
          <w:lang w:val="en-US"/>
        </w:rPr>
        <w:t xml:space="preserve"> of paper</w:t>
      </w:r>
      <w:r w:rsidRPr="00ED2F14">
        <w:rPr>
          <w:sz w:val="24"/>
          <w:szCs w:val="24"/>
          <w:lang w:val="en-US"/>
        </w:rPr>
        <w:t xml:space="preserve">. </w:t>
      </w:r>
      <w:r w:rsidR="007B2E33">
        <w:rPr>
          <w:sz w:val="24"/>
          <w:szCs w:val="24"/>
          <w:lang w:val="en-US"/>
        </w:rPr>
        <w:t>In turns</w:t>
      </w:r>
      <w:r w:rsidR="007B2E33" w:rsidRPr="00ED2F14">
        <w:rPr>
          <w:sz w:val="24"/>
          <w:szCs w:val="24"/>
          <w:lang w:val="en-US"/>
        </w:rPr>
        <w:t xml:space="preserve"> </w:t>
      </w:r>
      <w:r w:rsidR="007B2E33">
        <w:rPr>
          <w:sz w:val="24"/>
          <w:szCs w:val="24"/>
          <w:lang w:val="en-US"/>
        </w:rPr>
        <w:t>i</w:t>
      </w:r>
      <w:r w:rsidRPr="00ED2F14">
        <w:rPr>
          <w:sz w:val="24"/>
          <w:szCs w:val="24"/>
          <w:lang w:val="en-US"/>
        </w:rPr>
        <w:t>nvite them to take a piece of paper with the situation</w:t>
      </w:r>
      <w:r w:rsidR="007B2E33">
        <w:rPr>
          <w:sz w:val="24"/>
          <w:szCs w:val="24"/>
          <w:lang w:val="en-US"/>
        </w:rPr>
        <w:t xml:space="preserve"> </w:t>
      </w:r>
      <w:r w:rsidRPr="00ED2F14">
        <w:rPr>
          <w:sz w:val="24"/>
          <w:szCs w:val="24"/>
          <w:lang w:val="en-US"/>
        </w:rPr>
        <w:t>and read the description aloud. After that, everyone needs to react in three ways: calmly, confidently and aggressively.</w:t>
      </w:r>
    </w:p>
    <w:p w14:paraId="5FB2AE07" w14:textId="77777777" w:rsidR="00ED2F14" w:rsidRPr="00ED2F14" w:rsidRDefault="00ED2F14" w:rsidP="00ED2F14">
      <w:pPr>
        <w:ind w:right="-284" w:firstLine="0"/>
        <w:rPr>
          <w:sz w:val="24"/>
          <w:szCs w:val="24"/>
          <w:lang w:val="en-US"/>
        </w:rPr>
      </w:pPr>
      <w:r w:rsidRPr="00ED2F14">
        <w:rPr>
          <w:sz w:val="24"/>
          <w:szCs w:val="24"/>
          <w:lang w:val="en-US"/>
        </w:rPr>
        <w:t>Examples of situations:</w:t>
      </w:r>
    </w:p>
    <w:p w14:paraId="64CB3269" w14:textId="1E4F5ED0" w:rsidR="00ED2F14" w:rsidRPr="00ED2F14" w:rsidRDefault="00ED2F14" w:rsidP="00ED2F14">
      <w:pPr>
        <w:ind w:right="-284" w:firstLine="0"/>
        <w:rPr>
          <w:sz w:val="24"/>
          <w:szCs w:val="24"/>
          <w:lang w:val="en-US"/>
        </w:rPr>
      </w:pPr>
      <w:r w:rsidRPr="00ED2F14">
        <w:rPr>
          <w:sz w:val="24"/>
          <w:szCs w:val="24"/>
          <w:lang w:val="en-US"/>
        </w:rPr>
        <w:t xml:space="preserve">1. A friend is talking to you </w:t>
      </w:r>
      <w:r w:rsidR="007B2E33">
        <w:rPr>
          <w:sz w:val="24"/>
          <w:szCs w:val="24"/>
          <w:lang w:val="en-US"/>
        </w:rPr>
        <w:t>but</w:t>
      </w:r>
      <w:r w:rsidRPr="00ED2F14">
        <w:rPr>
          <w:sz w:val="24"/>
          <w:szCs w:val="24"/>
          <w:lang w:val="en-US"/>
        </w:rPr>
        <w:t xml:space="preserve"> you want to leave.</w:t>
      </w:r>
    </w:p>
    <w:p w14:paraId="6259C740" w14:textId="77777777" w:rsidR="00ED2F14" w:rsidRPr="00ED2F14" w:rsidRDefault="00ED2F14" w:rsidP="00ED2F14">
      <w:pPr>
        <w:ind w:right="-284" w:firstLine="0"/>
        <w:rPr>
          <w:sz w:val="24"/>
          <w:szCs w:val="24"/>
          <w:lang w:val="en-US"/>
        </w:rPr>
      </w:pPr>
      <w:r w:rsidRPr="00ED2F14">
        <w:rPr>
          <w:sz w:val="24"/>
          <w:szCs w:val="24"/>
          <w:lang w:val="en-US"/>
        </w:rPr>
        <w:t>2. A classmate distracts you from important work, asks questions that interfere with concentration.</w:t>
      </w:r>
    </w:p>
    <w:p w14:paraId="293DCBAD" w14:textId="6E648E51" w:rsidR="00ED2F14" w:rsidRPr="00ED2F14" w:rsidRDefault="00ED2F14" w:rsidP="00ED2F14">
      <w:pPr>
        <w:ind w:right="-284" w:firstLine="0"/>
        <w:rPr>
          <w:sz w:val="24"/>
          <w:szCs w:val="24"/>
          <w:lang w:val="en-US"/>
        </w:rPr>
      </w:pPr>
      <w:r w:rsidRPr="00ED2F14">
        <w:rPr>
          <w:sz w:val="24"/>
          <w:szCs w:val="24"/>
          <w:lang w:val="en-US"/>
        </w:rPr>
        <w:t>3. You</w:t>
      </w:r>
      <w:r w:rsidR="007B2E33">
        <w:rPr>
          <w:sz w:val="24"/>
          <w:szCs w:val="24"/>
          <w:lang w:val="en-US"/>
        </w:rPr>
        <w:t xml:space="preserve"> can’t get off </w:t>
      </w:r>
      <w:r w:rsidRPr="00ED2F14">
        <w:rPr>
          <w:sz w:val="24"/>
          <w:szCs w:val="24"/>
          <w:lang w:val="en-US"/>
        </w:rPr>
        <w:t xml:space="preserve">the bus </w:t>
      </w:r>
      <w:r w:rsidR="007B2E33">
        <w:rPr>
          <w:sz w:val="24"/>
          <w:szCs w:val="24"/>
          <w:lang w:val="en-US"/>
        </w:rPr>
        <w:t>because it is overcrowded</w:t>
      </w:r>
      <w:r w:rsidRPr="00ED2F14">
        <w:rPr>
          <w:sz w:val="24"/>
          <w:szCs w:val="24"/>
          <w:lang w:val="en-US"/>
        </w:rPr>
        <w:t>.</w:t>
      </w:r>
    </w:p>
    <w:p w14:paraId="42BB7521" w14:textId="3AA54F5A" w:rsidR="00ED2F14" w:rsidRPr="00ED2F14" w:rsidRDefault="00ED2F14" w:rsidP="00ED2F14">
      <w:pPr>
        <w:ind w:right="-284" w:firstLine="0"/>
        <w:rPr>
          <w:sz w:val="24"/>
          <w:szCs w:val="24"/>
          <w:lang w:val="en-US"/>
        </w:rPr>
      </w:pPr>
      <w:r w:rsidRPr="00ED2F14">
        <w:rPr>
          <w:sz w:val="24"/>
          <w:szCs w:val="24"/>
          <w:lang w:val="en-US"/>
        </w:rPr>
        <w:t xml:space="preserve">4. Peers force you to </w:t>
      </w:r>
      <w:r w:rsidR="007B2E33">
        <w:rPr>
          <w:sz w:val="24"/>
          <w:szCs w:val="24"/>
          <w:lang w:val="en-US"/>
        </w:rPr>
        <w:t>miss the lecture by</w:t>
      </w:r>
      <w:r w:rsidRPr="00ED2F14">
        <w:rPr>
          <w:sz w:val="24"/>
          <w:szCs w:val="24"/>
          <w:lang w:val="en-US"/>
        </w:rPr>
        <w:t xml:space="preserve"> saying</w:t>
      </w:r>
      <w:r w:rsidR="007B2E33">
        <w:rPr>
          <w:sz w:val="24"/>
          <w:szCs w:val="24"/>
          <w:lang w:val="en-US"/>
        </w:rPr>
        <w:t xml:space="preserve"> that “</w:t>
      </w:r>
      <w:r w:rsidRPr="00ED2F14">
        <w:rPr>
          <w:sz w:val="24"/>
          <w:szCs w:val="24"/>
          <w:lang w:val="en-US"/>
        </w:rPr>
        <w:t>you are just a coward and a child.</w:t>
      </w:r>
      <w:r w:rsidR="007B2E33">
        <w:rPr>
          <w:sz w:val="24"/>
          <w:szCs w:val="24"/>
          <w:lang w:val="en-US"/>
        </w:rPr>
        <w:t>”</w:t>
      </w:r>
    </w:p>
    <w:p w14:paraId="72E2009D" w14:textId="77777777" w:rsidR="007B2E33" w:rsidRDefault="00ED2F14" w:rsidP="00ED2F14">
      <w:pPr>
        <w:ind w:right="-284" w:firstLine="0"/>
        <w:rPr>
          <w:sz w:val="24"/>
          <w:szCs w:val="24"/>
          <w:lang w:val="en-US"/>
        </w:rPr>
      </w:pPr>
      <w:r w:rsidRPr="00ED2F14">
        <w:rPr>
          <w:sz w:val="24"/>
          <w:szCs w:val="24"/>
          <w:lang w:val="en-US"/>
        </w:rPr>
        <w:t xml:space="preserve">5. The teacher makes a public comment to you. </w:t>
      </w:r>
    </w:p>
    <w:p w14:paraId="39E79ED7" w14:textId="77777777" w:rsidR="0044707A" w:rsidRDefault="0044707A" w:rsidP="007B2E33">
      <w:pPr>
        <w:ind w:right="-284" w:firstLine="0"/>
        <w:rPr>
          <w:sz w:val="24"/>
          <w:szCs w:val="24"/>
          <w:lang w:val="en-US"/>
        </w:rPr>
      </w:pPr>
    </w:p>
    <w:p w14:paraId="4E3D122E" w14:textId="1B9F7655" w:rsidR="007B2E33" w:rsidRPr="007B2E33" w:rsidRDefault="007B2E33" w:rsidP="007B2E33">
      <w:pPr>
        <w:ind w:right="-284" w:firstLine="0"/>
        <w:rPr>
          <w:sz w:val="24"/>
          <w:szCs w:val="24"/>
          <w:lang w:val="en-US"/>
        </w:rPr>
      </w:pPr>
      <w:r w:rsidRPr="007B2E33">
        <w:rPr>
          <w:sz w:val="24"/>
          <w:szCs w:val="24"/>
          <w:lang w:val="en-US"/>
        </w:rPr>
        <w:t xml:space="preserve">Game "One </w:t>
      </w:r>
      <w:r w:rsidR="0044707A">
        <w:rPr>
          <w:sz w:val="24"/>
          <w:szCs w:val="24"/>
          <w:lang w:val="en-US"/>
        </w:rPr>
        <w:t xml:space="preserve">man </w:t>
      </w:r>
      <w:r w:rsidR="0044707A" w:rsidRPr="007B2E33">
        <w:rPr>
          <w:sz w:val="24"/>
          <w:szCs w:val="24"/>
          <w:lang w:val="en-US"/>
        </w:rPr>
        <w:t xml:space="preserve">in the field </w:t>
      </w:r>
      <w:r w:rsidRPr="007B2E33">
        <w:rPr>
          <w:sz w:val="24"/>
          <w:szCs w:val="24"/>
          <w:lang w:val="en-US"/>
        </w:rPr>
        <w:t>is not a warrior "</w:t>
      </w:r>
    </w:p>
    <w:p w14:paraId="52AAD04A" w14:textId="238E61B8" w:rsidR="007B2E33" w:rsidRPr="007B2E33" w:rsidRDefault="007B2E33" w:rsidP="007B2E33">
      <w:pPr>
        <w:ind w:right="-284" w:firstLine="0"/>
        <w:rPr>
          <w:sz w:val="24"/>
          <w:szCs w:val="24"/>
          <w:lang w:val="en-US"/>
        </w:rPr>
      </w:pPr>
      <w:r w:rsidRPr="007B2E33">
        <w:rPr>
          <w:sz w:val="24"/>
          <w:szCs w:val="24"/>
          <w:lang w:val="en-US"/>
        </w:rPr>
        <w:t xml:space="preserve">Divide the </w:t>
      </w:r>
      <w:r w:rsidR="0044707A">
        <w:rPr>
          <w:sz w:val="24"/>
          <w:szCs w:val="24"/>
          <w:lang w:val="en-US"/>
        </w:rPr>
        <w:t>students</w:t>
      </w:r>
      <w:r w:rsidRPr="007B2E33">
        <w:rPr>
          <w:sz w:val="24"/>
          <w:szCs w:val="24"/>
          <w:lang w:val="en-US"/>
        </w:rPr>
        <w:t xml:space="preserve"> into 2 teams at random. Give each a writing sheet and a pen. Within 3-5 minutes, participants individually write 5 of their strengths and weaknesses. </w:t>
      </w:r>
      <w:r w:rsidR="0044707A">
        <w:rPr>
          <w:sz w:val="24"/>
          <w:szCs w:val="24"/>
          <w:lang w:val="en-US"/>
        </w:rPr>
        <w:t>Then</w:t>
      </w:r>
      <w:r w:rsidRPr="007B2E33">
        <w:rPr>
          <w:sz w:val="24"/>
          <w:szCs w:val="24"/>
          <w:lang w:val="en-US"/>
        </w:rPr>
        <w:t xml:space="preserve"> the teams unite in order to form the strengths and weaknesses of the entire team. Allow 10-15 minutes for this stage, depending on the number of people.</w:t>
      </w:r>
    </w:p>
    <w:p w14:paraId="7E05879D" w14:textId="1268106A" w:rsidR="007B2E33" w:rsidRPr="007B2E33" w:rsidRDefault="007B2E33" w:rsidP="007B2E33">
      <w:pPr>
        <w:ind w:right="-284" w:firstLine="0"/>
        <w:rPr>
          <w:sz w:val="24"/>
          <w:szCs w:val="24"/>
          <w:lang w:val="en-US"/>
        </w:rPr>
      </w:pPr>
      <w:r w:rsidRPr="007B2E33">
        <w:rPr>
          <w:sz w:val="24"/>
          <w:szCs w:val="24"/>
          <w:lang w:val="en-US"/>
        </w:rPr>
        <w:t xml:space="preserve">Ask 1 member of the team to talk about the top 5 strengths and weaknesses of </w:t>
      </w:r>
      <w:r w:rsidR="0044707A">
        <w:rPr>
          <w:sz w:val="24"/>
          <w:szCs w:val="24"/>
          <w:lang w:val="en-US"/>
        </w:rPr>
        <w:t>his</w:t>
      </w:r>
      <w:r w:rsidRPr="007B2E33">
        <w:rPr>
          <w:sz w:val="24"/>
          <w:szCs w:val="24"/>
          <w:lang w:val="en-US"/>
        </w:rPr>
        <w:t xml:space="preserve"> group.</w:t>
      </w:r>
    </w:p>
    <w:p w14:paraId="35307EFB" w14:textId="77777777" w:rsidR="007B2E33" w:rsidRPr="007B2E33" w:rsidRDefault="007B2E33" w:rsidP="007B2E33">
      <w:pPr>
        <w:ind w:right="-284" w:firstLine="0"/>
        <w:rPr>
          <w:sz w:val="24"/>
          <w:szCs w:val="24"/>
          <w:lang w:val="en-US"/>
        </w:rPr>
      </w:pPr>
      <w:r w:rsidRPr="007B2E33">
        <w:rPr>
          <w:sz w:val="24"/>
          <w:szCs w:val="24"/>
          <w:lang w:val="en-US"/>
        </w:rPr>
        <w:t>Discussion:</w:t>
      </w:r>
    </w:p>
    <w:p w14:paraId="20844139" w14:textId="77777777" w:rsidR="007B2E33" w:rsidRPr="007B2E33" w:rsidRDefault="007B2E33" w:rsidP="007B2E33">
      <w:pPr>
        <w:ind w:right="-284" w:firstLine="0"/>
        <w:rPr>
          <w:sz w:val="24"/>
          <w:szCs w:val="24"/>
          <w:lang w:val="en-US"/>
        </w:rPr>
      </w:pPr>
      <w:r w:rsidRPr="007B2E33">
        <w:rPr>
          <w:sz w:val="24"/>
          <w:szCs w:val="24"/>
          <w:lang w:val="en-US"/>
        </w:rPr>
        <w:t>• Was it difficult to write down your strengths and weaknesses?</w:t>
      </w:r>
    </w:p>
    <w:p w14:paraId="0CC6D99D" w14:textId="77777777" w:rsidR="007B2E33" w:rsidRPr="007B2E33" w:rsidRDefault="007B2E33" w:rsidP="007B2E33">
      <w:pPr>
        <w:ind w:right="-284" w:firstLine="0"/>
        <w:rPr>
          <w:sz w:val="24"/>
          <w:szCs w:val="24"/>
          <w:lang w:val="en-US"/>
        </w:rPr>
      </w:pPr>
      <w:r w:rsidRPr="007B2E33">
        <w:rPr>
          <w:sz w:val="24"/>
          <w:szCs w:val="24"/>
          <w:lang w:val="en-US"/>
        </w:rPr>
        <w:t>• Was it difficult to organize the information?</w:t>
      </w:r>
    </w:p>
    <w:p w14:paraId="43970E76" w14:textId="6DBDDD9C" w:rsidR="007B2E33" w:rsidRPr="007B2E33" w:rsidRDefault="007B2E33" w:rsidP="007B2E33">
      <w:pPr>
        <w:ind w:right="-284" w:firstLine="0"/>
        <w:rPr>
          <w:sz w:val="24"/>
          <w:szCs w:val="24"/>
          <w:lang w:val="en-US"/>
        </w:rPr>
      </w:pPr>
      <w:r w:rsidRPr="007B2E33">
        <w:rPr>
          <w:sz w:val="24"/>
          <w:szCs w:val="24"/>
          <w:lang w:val="en-US"/>
        </w:rPr>
        <w:t xml:space="preserve">• </w:t>
      </w:r>
      <w:r w:rsidR="0044707A">
        <w:rPr>
          <w:sz w:val="24"/>
          <w:szCs w:val="24"/>
          <w:lang w:val="en-US"/>
        </w:rPr>
        <w:t>W</w:t>
      </w:r>
      <w:r w:rsidRPr="007B2E33">
        <w:rPr>
          <w:sz w:val="24"/>
          <w:szCs w:val="24"/>
          <w:lang w:val="en-US"/>
        </w:rPr>
        <w:t>hat conclusions did you draw?</w:t>
      </w:r>
    </w:p>
    <w:p w14:paraId="1512A813" w14:textId="129C7945" w:rsidR="007B2E33" w:rsidRPr="007B2E33" w:rsidRDefault="007B2E33" w:rsidP="007B2E33">
      <w:pPr>
        <w:ind w:right="-284" w:firstLine="0"/>
        <w:rPr>
          <w:sz w:val="24"/>
          <w:szCs w:val="24"/>
          <w:lang w:val="en-US"/>
        </w:rPr>
      </w:pPr>
      <w:r w:rsidRPr="007B2E33">
        <w:rPr>
          <w:sz w:val="24"/>
          <w:szCs w:val="24"/>
          <w:lang w:val="en-US"/>
        </w:rPr>
        <w:t xml:space="preserve">• </w:t>
      </w:r>
      <w:r w:rsidR="0044707A">
        <w:rPr>
          <w:sz w:val="24"/>
          <w:szCs w:val="24"/>
          <w:lang w:val="en-US"/>
        </w:rPr>
        <w:t>W</w:t>
      </w:r>
      <w:r w:rsidRPr="007B2E33">
        <w:rPr>
          <w:sz w:val="24"/>
          <w:szCs w:val="24"/>
          <w:lang w:val="en-US"/>
        </w:rPr>
        <w:t>hat could your team do, and what should not be tackled?</w:t>
      </w:r>
    </w:p>
    <w:p w14:paraId="07C6A744" w14:textId="619FBE8E" w:rsidR="007B2E33" w:rsidRPr="007B2E33" w:rsidRDefault="007B2E33" w:rsidP="007B2E33">
      <w:pPr>
        <w:ind w:right="-284" w:firstLine="0"/>
        <w:rPr>
          <w:sz w:val="24"/>
          <w:szCs w:val="24"/>
          <w:lang w:val="en-US"/>
        </w:rPr>
      </w:pPr>
      <w:r w:rsidRPr="007B2E33">
        <w:rPr>
          <w:sz w:val="24"/>
          <w:szCs w:val="24"/>
          <w:lang w:val="en-US"/>
        </w:rPr>
        <w:t xml:space="preserve">• How were the roles assigned </w:t>
      </w:r>
      <w:r w:rsidR="0044707A">
        <w:rPr>
          <w:sz w:val="24"/>
          <w:szCs w:val="24"/>
          <w:lang w:val="en-US"/>
        </w:rPr>
        <w:t>in</w:t>
      </w:r>
      <w:r w:rsidRPr="007B2E33">
        <w:rPr>
          <w:sz w:val="24"/>
          <w:szCs w:val="24"/>
          <w:lang w:val="en-US"/>
        </w:rPr>
        <w:t xml:space="preserve"> the teams? </w:t>
      </w:r>
    </w:p>
    <w:p w14:paraId="6B0B7E51" w14:textId="43B25B73" w:rsidR="007B2E33" w:rsidRPr="007B2E33" w:rsidRDefault="007B2E33" w:rsidP="007B2E33">
      <w:pPr>
        <w:ind w:right="-284" w:firstLine="0"/>
        <w:rPr>
          <w:sz w:val="24"/>
          <w:szCs w:val="24"/>
          <w:lang w:val="en-US"/>
        </w:rPr>
      </w:pPr>
      <w:r w:rsidRPr="007B2E33">
        <w:rPr>
          <w:sz w:val="24"/>
          <w:szCs w:val="24"/>
          <w:lang w:val="en-US"/>
        </w:rPr>
        <w:t xml:space="preserve">• </w:t>
      </w:r>
      <w:r w:rsidR="0044707A">
        <w:rPr>
          <w:sz w:val="24"/>
          <w:szCs w:val="24"/>
          <w:lang w:val="en-US"/>
        </w:rPr>
        <w:t>W</w:t>
      </w:r>
      <w:r w:rsidRPr="007B2E33">
        <w:rPr>
          <w:sz w:val="24"/>
          <w:szCs w:val="24"/>
          <w:lang w:val="en-US"/>
        </w:rPr>
        <w:t xml:space="preserve">hat </w:t>
      </w:r>
      <w:r w:rsidR="0044707A" w:rsidRPr="007B2E33">
        <w:rPr>
          <w:sz w:val="24"/>
          <w:szCs w:val="24"/>
          <w:lang w:val="en-US"/>
        </w:rPr>
        <w:t>(o</w:t>
      </w:r>
      <w:r w:rsidR="0044707A">
        <w:rPr>
          <w:sz w:val="24"/>
          <w:szCs w:val="24"/>
          <w:lang w:val="en-US"/>
        </w:rPr>
        <w:t xml:space="preserve">r who) </w:t>
      </w:r>
      <w:r w:rsidRPr="007B2E33">
        <w:rPr>
          <w:sz w:val="24"/>
          <w:szCs w:val="24"/>
          <w:lang w:val="en-US"/>
        </w:rPr>
        <w:t xml:space="preserve">your team </w:t>
      </w:r>
      <w:r w:rsidR="0044707A">
        <w:rPr>
          <w:sz w:val="24"/>
          <w:szCs w:val="24"/>
          <w:lang w:val="en-US"/>
        </w:rPr>
        <w:t>is missing?</w:t>
      </w:r>
    </w:p>
    <w:p w14:paraId="6008B39D" w14:textId="30A02C0C" w:rsidR="000274B9" w:rsidRDefault="007B2E33" w:rsidP="007B2E33">
      <w:pPr>
        <w:ind w:right="-284" w:firstLine="0"/>
        <w:rPr>
          <w:sz w:val="24"/>
          <w:szCs w:val="24"/>
          <w:lang w:val="en-US"/>
        </w:rPr>
      </w:pPr>
      <w:r w:rsidRPr="007B2E33">
        <w:rPr>
          <w:sz w:val="24"/>
          <w:szCs w:val="24"/>
          <w:lang w:val="en-US"/>
        </w:rPr>
        <w:t xml:space="preserve">• Did the teams turn out to be identical in </w:t>
      </w:r>
      <w:r w:rsidR="0044707A">
        <w:rPr>
          <w:sz w:val="24"/>
          <w:szCs w:val="24"/>
          <w:lang w:val="en-US"/>
        </w:rPr>
        <w:t xml:space="preserve">their </w:t>
      </w:r>
      <w:r w:rsidRPr="007B2E33">
        <w:rPr>
          <w:sz w:val="24"/>
          <w:szCs w:val="24"/>
          <w:lang w:val="en-US"/>
        </w:rPr>
        <w:t>skills?</w:t>
      </w:r>
    </w:p>
    <w:p w14:paraId="485E404D" w14:textId="77777777" w:rsidR="0044707A" w:rsidRDefault="0044707A" w:rsidP="007B2E33">
      <w:pPr>
        <w:ind w:right="-284" w:firstLine="0"/>
        <w:rPr>
          <w:sz w:val="24"/>
          <w:szCs w:val="24"/>
          <w:lang w:val="en-US"/>
        </w:rPr>
      </w:pPr>
    </w:p>
    <w:p w14:paraId="30800D57" w14:textId="77777777" w:rsidR="00AA773C" w:rsidRPr="00AA773C" w:rsidRDefault="00AA773C" w:rsidP="00AA773C">
      <w:pPr>
        <w:ind w:right="-284" w:firstLine="0"/>
        <w:rPr>
          <w:b/>
          <w:i/>
          <w:sz w:val="24"/>
          <w:szCs w:val="24"/>
          <w:lang w:val="en-US"/>
        </w:rPr>
      </w:pPr>
      <w:r w:rsidRPr="00AA773C">
        <w:rPr>
          <w:b/>
          <w:i/>
          <w:sz w:val="24"/>
          <w:szCs w:val="24"/>
          <w:lang w:val="en-US"/>
        </w:rPr>
        <w:t>5.2.3.2. Role Interaction Assignments</w:t>
      </w:r>
    </w:p>
    <w:p w14:paraId="3B8C8CCA" w14:textId="77777777" w:rsidR="00AA773C" w:rsidRPr="00AA773C" w:rsidRDefault="00AA773C" w:rsidP="00AA773C">
      <w:pPr>
        <w:ind w:right="-284" w:firstLine="0"/>
        <w:rPr>
          <w:sz w:val="24"/>
          <w:szCs w:val="24"/>
          <w:lang w:val="en-US"/>
        </w:rPr>
      </w:pPr>
      <w:r w:rsidRPr="00AA773C">
        <w:rPr>
          <w:sz w:val="24"/>
          <w:szCs w:val="24"/>
          <w:lang w:val="en-US"/>
        </w:rPr>
        <w:t xml:space="preserve"> </w:t>
      </w:r>
    </w:p>
    <w:p w14:paraId="2EB50AC8" w14:textId="77777777" w:rsidR="003B7E97" w:rsidRPr="003B7E97" w:rsidRDefault="003B7E97" w:rsidP="003B7E97">
      <w:pPr>
        <w:ind w:right="-284" w:firstLine="0"/>
        <w:rPr>
          <w:sz w:val="24"/>
          <w:szCs w:val="24"/>
          <w:lang w:val="en-US"/>
        </w:rPr>
      </w:pPr>
      <w:r w:rsidRPr="003B7E97">
        <w:rPr>
          <w:sz w:val="24"/>
          <w:szCs w:val="24"/>
          <w:lang w:val="en-US"/>
        </w:rPr>
        <w:t>The game "If I were ..."</w:t>
      </w:r>
    </w:p>
    <w:p w14:paraId="7E9F2A84" w14:textId="7D5B4AB4" w:rsidR="00AA773C" w:rsidRDefault="003B7E97" w:rsidP="003B7E97">
      <w:pPr>
        <w:ind w:right="-284" w:firstLine="0"/>
        <w:rPr>
          <w:sz w:val="24"/>
          <w:szCs w:val="24"/>
          <w:lang w:val="en-US"/>
        </w:rPr>
      </w:pPr>
      <w:r w:rsidRPr="003B7E97">
        <w:rPr>
          <w:sz w:val="24"/>
          <w:szCs w:val="24"/>
          <w:lang w:val="en-US"/>
        </w:rPr>
        <w:t xml:space="preserve">Each participant chooses something for himself (ice cream, lampshade, chair, pen, etc.) and plunges into its world, imagines himself as this thing, feels its “character”. On behalf of this thing, he tells how it feels in the world around it. </w:t>
      </w:r>
      <w:r>
        <w:rPr>
          <w:sz w:val="24"/>
          <w:szCs w:val="24"/>
          <w:lang w:val="en-US"/>
        </w:rPr>
        <w:t>Tells us a</w:t>
      </w:r>
      <w:r w:rsidRPr="003B7E97">
        <w:rPr>
          <w:sz w:val="24"/>
          <w:szCs w:val="24"/>
          <w:lang w:val="en-US"/>
        </w:rPr>
        <w:t xml:space="preserve">bout </w:t>
      </w:r>
      <w:r>
        <w:rPr>
          <w:sz w:val="24"/>
          <w:szCs w:val="24"/>
          <w:lang w:val="en-US"/>
        </w:rPr>
        <w:t>its</w:t>
      </w:r>
      <w:r w:rsidRPr="003B7E97">
        <w:rPr>
          <w:sz w:val="24"/>
          <w:szCs w:val="24"/>
          <w:lang w:val="en-US"/>
        </w:rPr>
        <w:t xml:space="preserve"> worries, </w:t>
      </w:r>
      <w:r>
        <w:rPr>
          <w:sz w:val="24"/>
          <w:szCs w:val="24"/>
          <w:lang w:val="en-US"/>
        </w:rPr>
        <w:t>its</w:t>
      </w:r>
      <w:r w:rsidRPr="003B7E97">
        <w:rPr>
          <w:sz w:val="24"/>
          <w:szCs w:val="24"/>
          <w:lang w:val="en-US"/>
        </w:rPr>
        <w:t xml:space="preserve"> past and future. When talking about an extraneous random subject, participants involuntarily talk about themselves, which leads to self-disclosure and the formation of skills in managing their emotions.</w:t>
      </w:r>
    </w:p>
    <w:p w14:paraId="324DD7D9" w14:textId="77777777" w:rsidR="003B7E97" w:rsidRDefault="003B7E97" w:rsidP="003B7E97">
      <w:pPr>
        <w:ind w:right="-284" w:firstLine="0"/>
        <w:rPr>
          <w:sz w:val="24"/>
          <w:szCs w:val="24"/>
          <w:lang w:val="en-US"/>
        </w:rPr>
      </w:pPr>
    </w:p>
    <w:p w14:paraId="75B9E8EE" w14:textId="795857A5" w:rsidR="003B7E97" w:rsidRPr="003B7E97" w:rsidRDefault="003B7E97" w:rsidP="003B7E97">
      <w:pPr>
        <w:ind w:right="-284" w:firstLine="0"/>
        <w:rPr>
          <w:b/>
          <w:i/>
          <w:sz w:val="24"/>
          <w:szCs w:val="24"/>
          <w:lang w:val="en-US"/>
        </w:rPr>
      </w:pPr>
      <w:r w:rsidRPr="003B7E97">
        <w:rPr>
          <w:b/>
          <w:i/>
          <w:sz w:val="24"/>
          <w:szCs w:val="24"/>
          <w:lang w:val="en-US"/>
        </w:rPr>
        <w:t>5.2.3.3. Tasks for interaction in a conflict situation</w:t>
      </w:r>
    </w:p>
    <w:p w14:paraId="4D274329" w14:textId="77777777" w:rsidR="003B7E97" w:rsidRDefault="003B7E97" w:rsidP="003B7E97">
      <w:pPr>
        <w:ind w:right="-284" w:firstLine="0"/>
        <w:rPr>
          <w:sz w:val="24"/>
          <w:szCs w:val="24"/>
          <w:lang w:val="en-US"/>
        </w:rPr>
      </w:pPr>
    </w:p>
    <w:p w14:paraId="75826EE2" w14:textId="77777777" w:rsidR="003B7E97" w:rsidRPr="003B7E97" w:rsidRDefault="003B7E97" w:rsidP="003B7E97">
      <w:pPr>
        <w:ind w:right="-284" w:firstLine="0"/>
        <w:rPr>
          <w:sz w:val="24"/>
          <w:szCs w:val="24"/>
          <w:lang w:val="en-US"/>
        </w:rPr>
      </w:pPr>
      <w:r w:rsidRPr="003B7E97">
        <w:rPr>
          <w:sz w:val="24"/>
          <w:szCs w:val="24"/>
          <w:lang w:val="en-US"/>
        </w:rPr>
        <w:t>Game "Emergency"</w:t>
      </w:r>
    </w:p>
    <w:p w14:paraId="10D9C446" w14:textId="77777777" w:rsidR="003B7E97" w:rsidRPr="003B7E97" w:rsidRDefault="003B7E97" w:rsidP="003B7E97">
      <w:pPr>
        <w:ind w:right="-284" w:firstLine="0"/>
        <w:rPr>
          <w:sz w:val="24"/>
          <w:szCs w:val="24"/>
          <w:lang w:val="en-US"/>
        </w:rPr>
      </w:pPr>
      <w:r w:rsidRPr="003B7E97">
        <w:rPr>
          <w:sz w:val="24"/>
          <w:szCs w:val="24"/>
          <w:lang w:val="en-US"/>
        </w:rPr>
        <w:t>The presenter divides the audience into groups of 6-7 people. All participants are given cards with tasks that must not be shown to each other. Then he announces the legend.</w:t>
      </w:r>
    </w:p>
    <w:p w14:paraId="0D4B7E76" w14:textId="7A97C5BB" w:rsidR="003B7E97" w:rsidRPr="003B7E97" w:rsidRDefault="003B7E97" w:rsidP="003B7E97">
      <w:pPr>
        <w:ind w:right="-284" w:firstLine="0"/>
        <w:rPr>
          <w:sz w:val="24"/>
          <w:szCs w:val="24"/>
          <w:lang w:val="en-US"/>
        </w:rPr>
      </w:pPr>
      <w:r w:rsidRPr="003B7E97">
        <w:rPr>
          <w:sz w:val="24"/>
          <w:szCs w:val="24"/>
          <w:lang w:val="en-US"/>
        </w:rPr>
        <w:t xml:space="preserve">Each group </w:t>
      </w:r>
      <w:r>
        <w:rPr>
          <w:sz w:val="24"/>
          <w:szCs w:val="24"/>
          <w:lang w:val="en-US"/>
        </w:rPr>
        <w:t>represents</w:t>
      </w:r>
      <w:r w:rsidRPr="003B7E97">
        <w:rPr>
          <w:sz w:val="24"/>
          <w:szCs w:val="24"/>
          <w:lang w:val="en-US"/>
        </w:rPr>
        <w:t xml:space="preserve"> </w:t>
      </w:r>
      <w:r>
        <w:rPr>
          <w:sz w:val="24"/>
          <w:szCs w:val="24"/>
          <w:lang w:val="en-US"/>
        </w:rPr>
        <w:t>a small air conditioner company.</w:t>
      </w:r>
      <w:r w:rsidRPr="003B7E97">
        <w:rPr>
          <w:sz w:val="24"/>
          <w:szCs w:val="24"/>
          <w:lang w:val="en-US"/>
        </w:rPr>
        <w:t xml:space="preserve"> Over the past month, sales have tripled. But today there are complaints from customers that the air conditioners are not working. A check was carried out inside the company, and it turned out that the entire last batch was defective. The director called an urgent meeting to deal with the current problem. Employees receive their assignment forms.</w:t>
      </w:r>
    </w:p>
    <w:p w14:paraId="6F5E6E6E" w14:textId="243F1DDB" w:rsidR="003B7E97" w:rsidRDefault="003B7E97" w:rsidP="003B7E97">
      <w:pPr>
        <w:ind w:right="-284" w:firstLine="0"/>
        <w:rPr>
          <w:sz w:val="24"/>
          <w:szCs w:val="24"/>
          <w:lang w:val="en-US"/>
        </w:rPr>
      </w:pPr>
      <w:r w:rsidRPr="003B7E97">
        <w:rPr>
          <w:sz w:val="24"/>
          <w:szCs w:val="24"/>
          <w:lang w:val="en-US"/>
        </w:rPr>
        <w:t>It is necessary that the group has at least 6 people. Give the audience 10 minutes to discuss. Further, each leader must announce to the coach the solution to the problem.</w:t>
      </w:r>
    </w:p>
    <w:p w14:paraId="3B2F14F2" w14:textId="77777777" w:rsidR="00AA773C" w:rsidRDefault="00AA773C" w:rsidP="00AA773C">
      <w:pPr>
        <w:ind w:right="-284" w:firstLine="0"/>
        <w:rPr>
          <w:sz w:val="24"/>
          <w:szCs w:val="24"/>
          <w:lang w:val="en-US"/>
        </w:rPr>
      </w:pPr>
    </w:p>
    <w:p w14:paraId="5C54326E" w14:textId="7C338AE2" w:rsidR="003B7E97" w:rsidRDefault="003B7E97" w:rsidP="00AA773C">
      <w:pPr>
        <w:ind w:right="-284" w:firstLine="0"/>
        <w:rPr>
          <w:b/>
          <w:i/>
          <w:sz w:val="24"/>
          <w:szCs w:val="24"/>
          <w:lang w:val="en-US"/>
        </w:rPr>
      </w:pPr>
      <w:r w:rsidRPr="003B7E97">
        <w:rPr>
          <w:b/>
          <w:i/>
          <w:sz w:val="24"/>
          <w:szCs w:val="24"/>
          <w:lang w:val="en-US"/>
        </w:rPr>
        <w:t>5.2.3.4. Emotional Intelligence Tasks</w:t>
      </w:r>
    </w:p>
    <w:p w14:paraId="7AEF4AB6" w14:textId="77777777" w:rsidR="003B7E97" w:rsidRDefault="003B7E97" w:rsidP="003B7E97">
      <w:pPr>
        <w:ind w:right="-284" w:firstLine="0"/>
        <w:rPr>
          <w:sz w:val="24"/>
          <w:szCs w:val="24"/>
          <w:lang w:val="en-US"/>
        </w:rPr>
      </w:pPr>
    </w:p>
    <w:p w14:paraId="480F3FAD" w14:textId="77777777" w:rsidR="003B7E97" w:rsidRPr="003B7E97" w:rsidRDefault="003B7E97" w:rsidP="003B7E97">
      <w:pPr>
        <w:ind w:right="-284" w:firstLine="0"/>
        <w:rPr>
          <w:sz w:val="24"/>
          <w:szCs w:val="24"/>
          <w:lang w:val="en-US"/>
        </w:rPr>
      </w:pPr>
      <w:r w:rsidRPr="003B7E97">
        <w:rPr>
          <w:sz w:val="24"/>
          <w:szCs w:val="24"/>
          <w:lang w:val="en-US"/>
        </w:rPr>
        <w:t>Exercise "Pass the mask!"</w:t>
      </w:r>
    </w:p>
    <w:p w14:paraId="60640B18" w14:textId="659185A0" w:rsidR="003B7E97" w:rsidRPr="003B7E97" w:rsidRDefault="003B7E97" w:rsidP="003B7E97">
      <w:pPr>
        <w:ind w:right="-284" w:firstLine="0"/>
        <w:rPr>
          <w:sz w:val="24"/>
          <w:szCs w:val="24"/>
          <w:lang w:val="en-US"/>
        </w:rPr>
      </w:pPr>
      <w:r w:rsidRPr="003B7E97">
        <w:rPr>
          <w:sz w:val="24"/>
          <w:szCs w:val="24"/>
          <w:lang w:val="en-US"/>
        </w:rPr>
        <w:t xml:space="preserve">The presenter fixes a certain expression (mask) on his face, turns to the neighbor on the left and “gives him the expression of his face,” which he must repeat exactly. As soon as the neighbor on the left has completed the task, he changes his facial expression to a "new mask" and passes it on to the next participant. </w:t>
      </w:r>
      <w:r>
        <w:rPr>
          <w:sz w:val="24"/>
          <w:szCs w:val="24"/>
          <w:lang w:val="en-US"/>
        </w:rPr>
        <w:t>S</w:t>
      </w:r>
      <w:r w:rsidRPr="003B7E97">
        <w:rPr>
          <w:sz w:val="24"/>
          <w:szCs w:val="24"/>
          <w:lang w:val="en-US"/>
        </w:rPr>
        <w:t xml:space="preserve">o </w:t>
      </w:r>
      <w:r>
        <w:rPr>
          <w:sz w:val="24"/>
          <w:szCs w:val="24"/>
          <w:lang w:val="en-US"/>
        </w:rPr>
        <w:t>everyone</w:t>
      </w:r>
      <w:r w:rsidRPr="003B7E97">
        <w:rPr>
          <w:sz w:val="24"/>
          <w:szCs w:val="24"/>
          <w:lang w:val="en-US"/>
        </w:rPr>
        <w:t xml:space="preserve"> in turn "copy" and "transmit" the mask.</w:t>
      </w:r>
    </w:p>
    <w:p w14:paraId="251F936F" w14:textId="77777777" w:rsidR="003B7E97" w:rsidRPr="007B2E33" w:rsidRDefault="003B7E97" w:rsidP="00AA773C">
      <w:pPr>
        <w:ind w:right="-284" w:firstLine="0"/>
        <w:rPr>
          <w:sz w:val="24"/>
          <w:szCs w:val="24"/>
          <w:lang w:val="en-US"/>
        </w:rPr>
      </w:pPr>
    </w:p>
    <w:p w14:paraId="7D30A689" w14:textId="12D066E9" w:rsidR="000274B9" w:rsidRDefault="000274B9" w:rsidP="0041387E">
      <w:pPr>
        <w:tabs>
          <w:tab w:val="left" w:pos="284"/>
        </w:tabs>
        <w:spacing w:line="360" w:lineRule="auto"/>
        <w:ind w:firstLine="0"/>
        <w:rPr>
          <w:b/>
          <w:sz w:val="24"/>
          <w:szCs w:val="24"/>
          <w:lang w:val="en-US"/>
        </w:rPr>
      </w:pPr>
      <w:r>
        <w:rPr>
          <w:b/>
          <w:sz w:val="24"/>
          <w:szCs w:val="24"/>
          <w:lang w:val="en-US"/>
        </w:rPr>
        <w:t>6. Methodological and information support for the course</w:t>
      </w:r>
    </w:p>
    <w:p w14:paraId="4E71D213" w14:textId="77777777" w:rsidR="000274B9" w:rsidRPr="000274B9" w:rsidRDefault="000274B9" w:rsidP="0041387E">
      <w:pPr>
        <w:tabs>
          <w:tab w:val="left" w:pos="284"/>
        </w:tabs>
        <w:spacing w:line="360" w:lineRule="auto"/>
        <w:ind w:firstLine="0"/>
        <w:rPr>
          <w:b/>
          <w:bCs/>
          <w:sz w:val="24"/>
          <w:szCs w:val="24"/>
          <w:lang w:val="en-US"/>
        </w:rPr>
      </w:pPr>
      <w:r w:rsidRPr="000274B9">
        <w:rPr>
          <w:b/>
          <w:bCs/>
          <w:sz w:val="24"/>
          <w:szCs w:val="24"/>
        </w:rPr>
        <w:t>а</w:t>
      </w:r>
      <w:r w:rsidRPr="000274B9">
        <w:rPr>
          <w:b/>
          <w:bCs/>
          <w:sz w:val="24"/>
          <w:szCs w:val="24"/>
          <w:lang w:val="en-US"/>
        </w:rPr>
        <w:t>) Main literature:</w:t>
      </w:r>
    </w:p>
    <w:p w14:paraId="7FA3E498" w14:textId="77777777" w:rsidR="003B7E97" w:rsidRPr="00EB0E48" w:rsidRDefault="003B7E97" w:rsidP="00EB0E48">
      <w:pPr>
        <w:tabs>
          <w:tab w:val="left" w:pos="284"/>
        </w:tabs>
        <w:spacing w:line="360" w:lineRule="auto"/>
        <w:ind w:firstLine="0"/>
        <w:rPr>
          <w:sz w:val="24"/>
          <w:szCs w:val="24"/>
          <w:lang w:val="en-US"/>
        </w:rPr>
      </w:pPr>
      <w:r w:rsidRPr="00EB0E48">
        <w:rPr>
          <w:sz w:val="24"/>
          <w:szCs w:val="24"/>
          <w:lang w:val="en-US"/>
        </w:rPr>
        <w:t>1. Contemporary philosophy. Intellectual technologies of the XXI century [Electronic resource] / Przhilenskiy V.I. - M .: Prospect, 2017. - http://www.studentlibrary.ru/book/ISBN9785392218141.html</w:t>
      </w:r>
    </w:p>
    <w:p w14:paraId="4D8598DF" w14:textId="77777777" w:rsidR="003B7E97" w:rsidRPr="00EB0E48" w:rsidRDefault="003B7E97" w:rsidP="00EB0E48">
      <w:pPr>
        <w:tabs>
          <w:tab w:val="left" w:pos="284"/>
        </w:tabs>
        <w:spacing w:line="360" w:lineRule="auto"/>
        <w:ind w:firstLine="0"/>
        <w:rPr>
          <w:sz w:val="24"/>
          <w:szCs w:val="24"/>
          <w:lang w:val="en-US"/>
        </w:rPr>
      </w:pPr>
      <w:r w:rsidRPr="00EB0E48">
        <w:rPr>
          <w:sz w:val="24"/>
          <w:szCs w:val="24"/>
          <w:lang w:val="en-US"/>
        </w:rPr>
        <w:t>2. Neveev, AB Training in the organization: textbook / AB Neveev. - Moscow: INFRA-M, 2021 .-- 256 p. - (Higher education: Bachelor's degree). - ISBN 978-5-16-005660-9. - Text: electronic. - URL: (Available in EBS Znanium, access mode: https://znanium.com/catalog/product/1217281)</w:t>
      </w:r>
    </w:p>
    <w:p w14:paraId="19469462" w14:textId="77777777" w:rsidR="003B7E97" w:rsidRPr="00EB0E48" w:rsidRDefault="003B7E97" w:rsidP="00EB0E48">
      <w:pPr>
        <w:tabs>
          <w:tab w:val="left" w:pos="284"/>
        </w:tabs>
        <w:spacing w:line="360" w:lineRule="auto"/>
        <w:ind w:firstLine="0"/>
        <w:rPr>
          <w:sz w:val="24"/>
          <w:szCs w:val="24"/>
          <w:lang w:val="en-US"/>
        </w:rPr>
      </w:pPr>
      <w:r w:rsidRPr="00EB0E48">
        <w:rPr>
          <w:sz w:val="24"/>
          <w:szCs w:val="24"/>
          <w:lang w:val="en-US"/>
        </w:rPr>
        <w:t>3. Organizational psychology: textbook / AB Leonova, T. Yu. Bazarov, MM Abdullaeva [and others]; under total. ed. A. B. Leonova. - Moscow: INFRA-M, 2020 .-- 429 p. - (Higher education: Bachelor's degree). - ISBN 978-5-16-006052-1. - Text: electronic. - URL: (Available in EBS Znanium, access mode: https://znanium.com/catalog/product/1079718</w:t>
      </w:r>
    </w:p>
    <w:p w14:paraId="78B90EFC" w14:textId="43B72042" w:rsidR="00465D13" w:rsidRPr="00EB0E48" w:rsidRDefault="003B7E97" w:rsidP="00EB0E48">
      <w:pPr>
        <w:tabs>
          <w:tab w:val="left" w:pos="284"/>
        </w:tabs>
        <w:spacing w:line="360" w:lineRule="auto"/>
        <w:ind w:firstLine="0"/>
        <w:rPr>
          <w:sz w:val="24"/>
          <w:szCs w:val="24"/>
          <w:lang w:val="en-US"/>
        </w:rPr>
      </w:pPr>
      <w:r w:rsidRPr="00EB0E48">
        <w:rPr>
          <w:sz w:val="24"/>
          <w:szCs w:val="24"/>
          <w:lang w:val="en-US"/>
        </w:rPr>
        <w:t>4. Sukhova, E.V. Training technologies: textbook / E.V. Sukhova. - Moscow: INFRA-M, 2020 .-- 232 p. - (Higher education: Bachelor's degree). - DOI 10.12737 / 980413. - ISBN 978-5-16-014408-5. - Text: electronic. - URL: (Available in EBS Znanium, access mode: https://znanium.com/catalog/product/980413)</w:t>
      </w:r>
    </w:p>
    <w:p w14:paraId="0C8556A5" w14:textId="77777777" w:rsidR="00EB0E48" w:rsidRPr="00CF1E3A" w:rsidRDefault="00EB0E48" w:rsidP="0041387E">
      <w:pPr>
        <w:tabs>
          <w:tab w:val="left" w:pos="284"/>
        </w:tabs>
        <w:spacing w:line="360" w:lineRule="auto"/>
        <w:ind w:firstLine="0"/>
        <w:rPr>
          <w:b/>
          <w:bCs/>
          <w:sz w:val="24"/>
          <w:szCs w:val="24"/>
          <w:lang w:val="en-US"/>
        </w:rPr>
      </w:pPr>
    </w:p>
    <w:p w14:paraId="0C7906F7" w14:textId="77777777" w:rsidR="000274B9" w:rsidRPr="000274B9" w:rsidRDefault="000274B9" w:rsidP="0041387E">
      <w:pPr>
        <w:tabs>
          <w:tab w:val="left" w:pos="284"/>
        </w:tabs>
        <w:spacing w:line="360" w:lineRule="auto"/>
        <w:ind w:firstLine="0"/>
        <w:rPr>
          <w:b/>
          <w:bCs/>
          <w:sz w:val="24"/>
          <w:szCs w:val="24"/>
          <w:lang w:val="en-US"/>
        </w:rPr>
      </w:pPr>
      <w:r w:rsidRPr="000274B9">
        <w:rPr>
          <w:b/>
          <w:bCs/>
          <w:sz w:val="24"/>
          <w:szCs w:val="24"/>
        </w:rPr>
        <w:t>б</w:t>
      </w:r>
      <w:r w:rsidRPr="000274B9">
        <w:rPr>
          <w:b/>
          <w:bCs/>
          <w:sz w:val="24"/>
          <w:szCs w:val="24"/>
          <w:lang w:val="en-US"/>
        </w:rPr>
        <w:t>) Additional literature:</w:t>
      </w:r>
    </w:p>
    <w:p w14:paraId="62E8C070" w14:textId="27304AC1" w:rsidR="00EB0E48" w:rsidRPr="00EB0E48" w:rsidRDefault="00EB0E48" w:rsidP="00EB0E48">
      <w:pPr>
        <w:pStyle w:val="Default"/>
        <w:tabs>
          <w:tab w:val="left" w:pos="284"/>
        </w:tabs>
        <w:spacing w:line="360" w:lineRule="auto"/>
        <w:rPr>
          <w:sz w:val="24"/>
          <w:szCs w:val="24"/>
          <w:lang w:val="en-US"/>
        </w:rPr>
      </w:pPr>
      <w:r w:rsidRPr="00EB0E48">
        <w:rPr>
          <w:sz w:val="24"/>
          <w:szCs w:val="24"/>
          <w:lang w:val="en-US"/>
        </w:rPr>
        <w:t>1. Social representations: History, theory and empirical research [Electronic resource] / Emelyanova T</w:t>
      </w:r>
      <w:r w:rsidR="00410E9F">
        <w:rPr>
          <w:sz w:val="24"/>
          <w:szCs w:val="24"/>
          <w:lang w:val="en-US"/>
        </w:rPr>
        <w:t>.</w:t>
      </w:r>
      <w:r w:rsidRPr="00EB0E48">
        <w:rPr>
          <w:sz w:val="24"/>
          <w:szCs w:val="24"/>
          <w:lang w:val="en-US"/>
        </w:rPr>
        <w:t>P. - M .: Institute of Psychology RAS, 2016. - http://www.studentlibrary.ru/book/ISBN9785927003143.html</w:t>
      </w:r>
    </w:p>
    <w:p w14:paraId="162B6274" w14:textId="77777777" w:rsidR="00EB0E48" w:rsidRPr="00EB0E48" w:rsidRDefault="00EB0E48" w:rsidP="00EB0E48">
      <w:pPr>
        <w:pStyle w:val="Default"/>
        <w:tabs>
          <w:tab w:val="left" w:pos="284"/>
        </w:tabs>
        <w:spacing w:line="360" w:lineRule="auto"/>
        <w:rPr>
          <w:sz w:val="24"/>
          <w:szCs w:val="24"/>
          <w:lang w:val="en-US"/>
        </w:rPr>
      </w:pPr>
      <w:r w:rsidRPr="00EB0E48">
        <w:rPr>
          <w:sz w:val="24"/>
          <w:szCs w:val="24"/>
          <w:lang w:val="en-US"/>
        </w:rPr>
        <w:t>2. Social networks: new technologies for managing the world [Electronic resource] / Fil M. - M .: University "Synergy", 2016. - http://www.studentlibrary.ru/book/ISBN9785425702227.html</w:t>
      </w:r>
    </w:p>
    <w:p w14:paraId="196CC6D9" w14:textId="77777777" w:rsidR="00EB0E48" w:rsidRPr="00EB0E48" w:rsidRDefault="00EB0E48" w:rsidP="00EB0E48">
      <w:pPr>
        <w:pStyle w:val="Default"/>
        <w:tabs>
          <w:tab w:val="left" w:pos="284"/>
        </w:tabs>
        <w:spacing w:line="360" w:lineRule="auto"/>
        <w:rPr>
          <w:sz w:val="24"/>
          <w:szCs w:val="24"/>
          <w:lang w:val="en-US"/>
        </w:rPr>
      </w:pPr>
      <w:r w:rsidRPr="00EB0E48">
        <w:rPr>
          <w:sz w:val="24"/>
          <w:szCs w:val="24"/>
          <w:lang w:val="en-US"/>
        </w:rPr>
        <w:t>3. Anopchenko, T. Yu. Management: cases, trainings, business games. Workshop / T. Yu. Anopchenko, A. M. Grigan, A. A. Lysochenko [and others]. - 4th ed., Erased. - Moscow: Dashkov and K, 2019 .-- 282 p. - ISBN 978-5-394-03361-2. - Text: electronic. - URL: (Available in EBS Znanium, access mode: https://znanium.com/catalog/product/1428097)</w:t>
      </w:r>
    </w:p>
    <w:p w14:paraId="7D1529FA" w14:textId="02B099A5" w:rsidR="00EB0E48" w:rsidRPr="00EB0E48" w:rsidRDefault="00EB0E48" w:rsidP="00EB0E48">
      <w:pPr>
        <w:pStyle w:val="Default"/>
        <w:tabs>
          <w:tab w:val="left" w:pos="284"/>
        </w:tabs>
        <w:spacing w:line="360" w:lineRule="auto"/>
        <w:rPr>
          <w:sz w:val="24"/>
          <w:szCs w:val="24"/>
          <w:lang w:val="en-US"/>
        </w:rPr>
      </w:pPr>
      <w:r w:rsidRPr="00EB0E48">
        <w:rPr>
          <w:sz w:val="24"/>
          <w:szCs w:val="24"/>
          <w:lang w:val="en-US"/>
        </w:rPr>
        <w:t>4. Evtikhov, O</w:t>
      </w:r>
      <w:r>
        <w:rPr>
          <w:sz w:val="24"/>
          <w:szCs w:val="24"/>
          <w:lang w:val="en-US"/>
        </w:rPr>
        <w:t>.</w:t>
      </w:r>
      <w:r w:rsidRPr="00EB0E48">
        <w:rPr>
          <w:sz w:val="24"/>
          <w:szCs w:val="24"/>
          <w:lang w:val="en-US"/>
        </w:rPr>
        <w:t>V</w:t>
      </w:r>
      <w:r>
        <w:rPr>
          <w:sz w:val="24"/>
          <w:szCs w:val="24"/>
          <w:lang w:val="en-US"/>
        </w:rPr>
        <w:t>.</w:t>
      </w:r>
      <w:r w:rsidRPr="00EB0E48">
        <w:rPr>
          <w:sz w:val="24"/>
          <w:szCs w:val="24"/>
          <w:lang w:val="en-US"/>
        </w:rPr>
        <w:t xml:space="preserve"> Theory and practice of training: textbook / O</w:t>
      </w:r>
      <w:r w:rsidR="00410E9F">
        <w:rPr>
          <w:sz w:val="24"/>
          <w:szCs w:val="24"/>
          <w:lang w:val="en-US"/>
        </w:rPr>
        <w:t>.</w:t>
      </w:r>
      <w:r w:rsidRPr="00EB0E48">
        <w:rPr>
          <w:sz w:val="24"/>
          <w:szCs w:val="24"/>
          <w:lang w:val="en-US"/>
        </w:rPr>
        <w:t>V. Evtikhov. - 3rd ed. - Moscow: INFRA-M, 2021 .-- 174 p. - (Higher education: Bachelor's degree). - ISBN 978-5-16-109590-4. - Text: electronic. - URL: (Available in EBS Znanium, access mode: https://znanium.com/catalog/product/1513627)</w:t>
      </w:r>
    </w:p>
    <w:p w14:paraId="2FF85009" w14:textId="4C030603" w:rsidR="00EB0E48" w:rsidRPr="00EB0E48" w:rsidRDefault="00EB0E48" w:rsidP="00EB0E48">
      <w:pPr>
        <w:pStyle w:val="Default"/>
        <w:tabs>
          <w:tab w:val="left" w:pos="284"/>
        </w:tabs>
        <w:spacing w:line="360" w:lineRule="auto"/>
        <w:rPr>
          <w:sz w:val="24"/>
          <w:szCs w:val="24"/>
          <w:lang w:val="en-US"/>
        </w:rPr>
      </w:pPr>
      <w:r w:rsidRPr="00EB0E48">
        <w:rPr>
          <w:sz w:val="24"/>
          <w:szCs w:val="24"/>
          <w:lang w:val="en-US"/>
        </w:rPr>
        <w:t>5. Istratova, O</w:t>
      </w:r>
      <w:r w:rsidR="00410E9F">
        <w:rPr>
          <w:sz w:val="24"/>
          <w:szCs w:val="24"/>
          <w:lang w:val="en-US"/>
        </w:rPr>
        <w:t>.</w:t>
      </w:r>
      <w:r w:rsidRPr="00EB0E48">
        <w:rPr>
          <w:sz w:val="24"/>
          <w:szCs w:val="24"/>
          <w:lang w:val="en-US"/>
        </w:rPr>
        <w:t>N. Psychology of effective communication and group interaction: textbook. allowance / O. N. Istratova, T.V. Exacusto. - Rostov-on-Don; Taganrog: Publishing House of the Southern Federal University, 2018 .-- 192 p. - ISBN 978-5-9275-2848-6. - Text: electronic. - URL: (Available in EBS Znanium, access mode: https://znanium.com/catalog/product/1039716)</w:t>
      </w:r>
    </w:p>
    <w:p w14:paraId="6423389E" w14:textId="4203EDA4" w:rsidR="00EB0E48" w:rsidRPr="00EB0E48" w:rsidRDefault="00EB0E48" w:rsidP="00EB0E48">
      <w:pPr>
        <w:pStyle w:val="Default"/>
        <w:tabs>
          <w:tab w:val="left" w:pos="284"/>
        </w:tabs>
        <w:spacing w:line="360" w:lineRule="auto"/>
        <w:rPr>
          <w:sz w:val="24"/>
          <w:szCs w:val="24"/>
          <w:lang w:val="en-US"/>
        </w:rPr>
      </w:pPr>
      <w:r w:rsidRPr="00EB0E48">
        <w:rPr>
          <w:sz w:val="24"/>
          <w:szCs w:val="24"/>
          <w:lang w:val="en-US"/>
        </w:rPr>
        <w:t>6. Rodin, V</w:t>
      </w:r>
      <w:r w:rsidR="00410E9F">
        <w:rPr>
          <w:sz w:val="24"/>
          <w:szCs w:val="24"/>
          <w:lang w:val="en-US"/>
        </w:rPr>
        <w:t>.</w:t>
      </w:r>
      <w:r w:rsidRPr="00EB0E48">
        <w:rPr>
          <w:sz w:val="24"/>
          <w:szCs w:val="24"/>
          <w:lang w:val="en-US"/>
        </w:rPr>
        <w:t>F</w:t>
      </w:r>
      <w:r w:rsidR="00410E9F">
        <w:rPr>
          <w:sz w:val="24"/>
          <w:szCs w:val="24"/>
          <w:lang w:val="en-US"/>
        </w:rPr>
        <w:t>.</w:t>
      </w:r>
      <w:r w:rsidRPr="00EB0E48">
        <w:rPr>
          <w:sz w:val="24"/>
          <w:szCs w:val="24"/>
          <w:lang w:val="en-US"/>
        </w:rPr>
        <w:t xml:space="preserve"> Professional communication training: monograph / V</w:t>
      </w:r>
      <w:r w:rsidR="00410E9F">
        <w:rPr>
          <w:sz w:val="24"/>
          <w:szCs w:val="24"/>
          <w:lang w:val="en-US"/>
        </w:rPr>
        <w:t>.</w:t>
      </w:r>
      <w:r w:rsidRPr="00EB0E48">
        <w:rPr>
          <w:sz w:val="24"/>
          <w:szCs w:val="24"/>
          <w:lang w:val="en-US"/>
        </w:rPr>
        <w:t>F</w:t>
      </w:r>
      <w:r w:rsidR="00410E9F">
        <w:rPr>
          <w:sz w:val="24"/>
          <w:szCs w:val="24"/>
          <w:lang w:val="en-US"/>
        </w:rPr>
        <w:t>.</w:t>
      </w:r>
      <w:r w:rsidRPr="00EB0E48">
        <w:rPr>
          <w:sz w:val="24"/>
          <w:szCs w:val="24"/>
          <w:lang w:val="en-US"/>
        </w:rPr>
        <w:t xml:space="preserve"> Rodin. - Moscow: UNITY-DANA, 2020 .-- 171 p. - ISBN 978-5-238-03402-7. - Text: electronic. - URL: (Available in EBS Znanium, access mode: https://znanium.com/catalog/product/1376402)</w:t>
      </w:r>
    </w:p>
    <w:p w14:paraId="22EA2170" w14:textId="132E1157" w:rsidR="000274B9" w:rsidRPr="00404B68" w:rsidRDefault="00EB0E48" w:rsidP="00EB0E48">
      <w:pPr>
        <w:pStyle w:val="Default"/>
        <w:tabs>
          <w:tab w:val="left" w:pos="284"/>
        </w:tabs>
        <w:spacing w:line="360" w:lineRule="auto"/>
        <w:jc w:val="both"/>
        <w:rPr>
          <w:b/>
          <w:bCs/>
          <w:sz w:val="24"/>
          <w:szCs w:val="24"/>
          <w:lang w:val="en-US"/>
        </w:rPr>
      </w:pPr>
      <w:r w:rsidRPr="00EB0E48">
        <w:rPr>
          <w:sz w:val="24"/>
          <w:szCs w:val="24"/>
          <w:lang w:val="en-US"/>
        </w:rPr>
        <w:t>7. Chiker, V</w:t>
      </w:r>
      <w:r w:rsidR="00410E9F">
        <w:rPr>
          <w:sz w:val="24"/>
          <w:szCs w:val="24"/>
          <w:lang w:val="en-US"/>
        </w:rPr>
        <w:t>.</w:t>
      </w:r>
      <w:r w:rsidRPr="00EB0E48">
        <w:rPr>
          <w:sz w:val="24"/>
          <w:szCs w:val="24"/>
          <w:lang w:val="en-US"/>
        </w:rPr>
        <w:t>A</w:t>
      </w:r>
      <w:r w:rsidR="00410E9F">
        <w:rPr>
          <w:sz w:val="24"/>
          <w:szCs w:val="24"/>
          <w:lang w:val="en-US"/>
        </w:rPr>
        <w:t>.</w:t>
      </w:r>
      <w:r w:rsidRPr="00EB0E48">
        <w:rPr>
          <w:sz w:val="24"/>
          <w:szCs w:val="24"/>
          <w:lang w:val="en-US"/>
        </w:rPr>
        <w:t xml:space="preserve"> Social psychology in organizations. Innovative training: Textbook / Chiker V.A. - SPb: SPbSU, 2017 .-- 56 p. - Text: electronic. - URL: (Available in EBS Znanium, access mode: https://znanium.com/catalog/product/999828)</w:t>
      </w:r>
    </w:p>
    <w:p w14:paraId="22E87C45" w14:textId="0B118561" w:rsidR="000274B9" w:rsidRPr="000274B9" w:rsidRDefault="000274B9" w:rsidP="0041387E">
      <w:pPr>
        <w:pStyle w:val="Default"/>
        <w:tabs>
          <w:tab w:val="left" w:pos="284"/>
        </w:tabs>
        <w:spacing w:line="360" w:lineRule="auto"/>
        <w:jc w:val="both"/>
        <w:rPr>
          <w:rStyle w:val="ad"/>
          <w:b/>
          <w:bCs/>
          <w:sz w:val="24"/>
          <w:szCs w:val="24"/>
          <w:lang w:val="en-US"/>
        </w:rPr>
      </w:pPr>
      <w:r w:rsidRPr="000274B9">
        <w:rPr>
          <w:b/>
          <w:bCs/>
          <w:sz w:val="24"/>
          <w:szCs w:val="24"/>
        </w:rPr>
        <w:t>в</w:t>
      </w:r>
      <w:r w:rsidRPr="000274B9">
        <w:rPr>
          <w:b/>
          <w:bCs/>
          <w:sz w:val="24"/>
          <w:szCs w:val="24"/>
          <w:lang w:val="en-US"/>
        </w:rPr>
        <w:t>) Internet Resources and Software:</w:t>
      </w:r>
    </w:p>
    <w:p w14:paraId="1CC93905" w14:textId="4BF42DD8" w:rsidR="00465D13" w:rsidRPr="000274B9" w:rsidRDefault="00465D13" w:rsidP="0041387E">
      <w:pPr>
        <w:pStyle w:val="Default"/>
        <w:numPr>
          <w:ilvl w:val="0"/>
          <w:numId w:val="19"/>
        </w:numPr>
        <w:tabs>
          <w:tab w:val="left" w:pos="284"/>
        </w:tabs>
        <w:spacing w:line="360" w:lineRule="auto"/>
        <w:ind w:left="0" w:firstLine="0"/>
        <w:jc w:val="both"/>
        <w:rPr>
          <w:rStyle w:val="ad"/>
          <w:sz w:val="24"/>
          <w:szCs w:val="24"/>
        </w:rPr>
      </w:pPr>
      <w:r w:rsidRPr="00FD025A">
        <w:rPr>
          <w:rStyle w:val="ad"/>
          <w:sz w:val="24"/>
          <w:szCs w:val="24"/>
          <w:lang w:val="en-US"/>
        </w:rPr>
        <w:t>MSWindows</w:t>
      </w:r>
      <w:r w:rsidRPr="00FD025A">
        <w:rPr>
          <w:rStyle w:val="ad"/>
          <w:sz w:val="24"/>
          <w:szCs w:val="24"/>
        </w:rPr>
        <w:t xml:space="preserve"> 7 (лицензия на ГОУ ВПО ННГУ им. </w:t>
      </w:r>
      <w:r w:rsidRPr="000274B9">
        <w:rPr>
          <w:rStyle w:val="ad"/>
          <w:sz w:val="24"/>
          <w:szCs w:val="24"/>
        </w:rPr>
        <w:t xml:space="preserve">Лобачевского, идентификатор 47276400), </w:t>
      </w:r>
    </w:p>
    <w:p w14:paraId="6E9D4297" w14:textId="77777777" w:rsidR="00465D13" w:rsidRPr="00FD025A" w:rsidRDefault="00465D13" w:rsidP="0041387E">
      <w:pPr>
        <w:pStyle w:val="Default"/>
        <w:numPr>
          <w:ilvl w:val="0"/>
          <w:numId w:val="19"/>
        </w:numPr>
        <w:tabs>
          <w:tab w:val="left" w:pos="284"/>
        </w:tabs>
        <w:spacing w:line="360" w:lineRule="auto"/>
        <w:ind w:left="0" w:firstLine="0"/>
        <w:jc w:val="both"/>
        <w:rPr>
          <w:rStyle w:val="ad"/>
          <w:sz w:val="24"/>
          <w:szCs w:val="24"/>
          <w:lang w:val="en-US"/>
        </w:rPr>
      </w:pPr>
      <w:r w:rsidRPr="00FD025A">
        <w:rPr>
          <w:rStyle w:val="ad"/>
          <w:sz w:val="24"/>
          <w:szCs w:val="24"/>
          <w:lang w:val="en-US"/>
        </w:rPr>
        <w:t>MicrosoftOffice</w:t>
      </w:r>
      <w:r w:rsidRPr="00FD025A">
        <w:rPr>
          <w:rStyle w:val="ad"/>
          <w:sz w:val="24"/>
          <w:szCs w:val="24"/>
        </w:rPr>
        <w:t xml:space="preserve"> 2007 Профессиональный + (лицензия на ГОУ ВПО ННГУ им. </w:t>
      </w:r>
      <w:r w:rsidRPr="00FD025A">
        <w:rPr>
          <w:rStyle w:val="ad"/>
          <w:sz w:val="24"/>
          <w:szCs w:val="24"/>
          <w:lang w:val="en-US"/>
        </w:rPr>
        <w:t xml:space="preserve">Лобачевского, идентификатор 47729513), </w:t>
      </w:r>
    </w:p>
    <w:p w14:paraId="22108987" w14:textId="77777777" w:rsidR="00465D13" w:rsidRPr="00FD025A" w:rsidRDefault="00465D13" w:rsidP="0041387E">
      <w:pPr>
        <w:pStyle w:val="Default"/>
        <w:numPr>
          <w:ilvl w:val="0"/>
          <w:numId w:val="19"/>
        </w:numPr>
        <w:tabs>
          <w:tab w:val="left" w:pos="284"/>
        </w:tabs>
        <w:spacing w:line="360" w:lineRule="auto"/>
        <w:ind w:left="0" w:firstLine="0"/>
        <w:jc w:val="both"/>
        <w:rPr>
          <w:rStyle w:val="ad"/>
          <w:sz w:val="24"/>
          <w:szCs w:val="24"/>
          <w:lang w:val="en-US"/>
        </w:rPr>
      </w:pPr>
      <w:r w:rsidRPr="00FD025A">
        <w:rPr>
          <w:rStyle w:val="ad"/>
          <w:sz w:val="24"/>
          <w:szCs w:val="24"/>
          <w:lang w:val="en-US"/>
        </w:rPr>
        <w:t>Kaspersky Endpoint Security 10 for Windows (лицензия на ГОУ ВПО ННГУ им. Лобачевского, № 1096-160712-081443-850-73)</w:t>
      </w:r>
    </w:p>
    <w:p w14:paraId="3E662E98" w14:textId="57EF0CFA" w:rsidR="00410E9F" w:rsidRPr="00410E9F" w:rsidRDefault="00410E9F" w:rsidP="00410E9F">
      <w:pPr>
        <w:pStyle w:val="af5"/>
        <w:numPr>
          <w:ilvl w:val="0"/>
          <w:numId w:val="19"/>
        </w:numPr>
        <w:tabs>
          <w:tab w:val="left" w:pos="284"/>
        </w:tabs>
        <w:spacing w:line="360" w:lineRule="auto"/>
        <w:ind w:left="284"/>
        <w:rPr>
          <w:sz w:val="24"/>
          <w:szCs w:val="24"/>
          <w:lang w:val="en-US"/>
        </w:rPr>
      </w:pPr>
      <w:r w:rsidRPr="00410E9F">
        <w:rPr>
          <w:sz w:val="24"/>
          <w:szCs w:val="24"/>
          <w:lang w:val="en-US"/>
        </w:rPr>
        <w:t>Electronic library system "Student's Consultant". Access mode: http://www.studentlibrary.ru/</w:t>
      </w:r>
    </w:p>
    <w:p w14:paraId="0418513F" w14:textId="46EF83AC" w:rsidR="00410E9F" w:rsidRDefault="00410E9F" w:rsidP="00410E9F">
      <w:pPr>
        <w:pStyle w:val="af5"/>
        <w:numPr>
          <w:ilvl w:val="0"/>
          <w:numId w:val="19"/>
        </w:numPr>
        <w:tabs>
          <w:tab w:val="left" w:pos="284"/>
        </w:tabs>
        <w:spacing w:line="360" w:lineRule="auto"/>
        <w:ind w:left="284"/>
        <w:rPr>
          <w:sz w:val="24"/>
          <w:szCs w:val="24"/>
          <w:lang w:val="en-US"/>
        </w:rPr>
      </w:pPr>
      <w:r w:rsidRPr="00410E9F">
        <w:rPr>
          <w:sz w:val="24"/>
          <w:szCs w:val="24"/>
          <w:lang w:val="en-US"/>
        </w:rPr>
        <w:t xml:space="preserve">Russian Electronic Library (RSL. Access mode: </w:t>
      </w:r>
      <w:hyperlink r:id="rId10" w:history="1">
        <w:r w:rsidRPr="00A831AA">
          <w:rPr>
            <w:rStyle w:val="ad"/>
            <w:sz w:val="24"/>
            <w:szCs w:val="24"/>
            <w:lang w:val="en-US"/>
          </w:rPr>
          <w:t>http://elibrary.rsl.ru/</w:t>
        </w:r>
      </w:hyperlink>
      <w:r w:rsidRPr="00410E9F">
        <w:rPr>
          <w:sz w:val="24"/>
          <w:szCs w:val="24"/>
          <w:lang w:val="en-US"/>
        </w:rPr>
        <w:t>)</w:t>
      </w:r>
    </w:p>
    <w:p w14:paraId="5177CF55" w14:textId="0BFD73DA" w:rsidR="004F53C1" w:rsidRPr="00410E9F" w:rsidRDefault="00410E9F" w:rsidP="00410E9F">
      <w:pPr>
        <w:pStyle w:val="af5"/>
        <w:numPr>
          <w:ilvl w:val="0"/>
          <w:numId w:val="19"/>
        </w:numPr>
        <w:tabs>
          <w:tab w:val="left" w:pos="284"/>
        </w:tabs>
        <w:spacing w:line="360" w:lineRule="auto"/>
        <w:ind w:left="284"/>
        <w:rPr>
          <w:sz w:val="24"/>
          <w:szCs w:val="24"/>
          <w:lang w:val="en-US"/>
        </w:rPr>
      </w:pPr>
      <w:r w:rsidRPr="00410E9F">
        <w:rPr>
          <w:sz w:val="24"/>
          <w:szCs w:val="24"/>
          <w:lang w:val="en-US"/>
        </w:rPr>
        <w:t>Code of Ethics of the International Association of Personality Development Professionals.- [Electronic resource] .- Access mode: http://www.liros.ru/projects/eticheskaya_komissiya/kodex.php</w:t>
      </w:r>
    </w:p>
    <w:p w14:paraId="513E050E" w14:textId="5C508D60" w:rsidR="004F53C1" w:rsidRPr="004F53C1" w:rsidRDefault="004F53C1" w:rsidP="0041387E">
      <w:pPr>
        <w:tabs>
          <w:tab w:val="left" w:pos="284"/>
        </w:tabs>
        <w:spacing w:line="360" w:lineRule="auto"/>
        <w:ind w:firstLine="0"/>
        <w:rPr>
          <w:b/>
          <w:sz w:val="24"/>
          <w:szCs w:val="24"/>
          <w:lang w:val="en-US"/>
        </w:rPr>
      </w:pPr>
      <w:r w:rsidRPr="004F53C1">
        <w:rPr>
          <w:b/>
          <w:sz w:val="24"/>
          <w:szCs w:val="24"/>
          <w:lang w:val="en-US"/>
        </w:rPr>
        <w:t>7. Logistical support for the course</w:t>
      </w:r>
    </w:p>
    <w:p w14:paraId="4CDE34E5" w14:textId="77777777" w:rsidR="00465D13" w:rsidRPr="00FD025A" w:rsidRDefault="00465D13" w:rsidP="0041387E">
      <w:pPr>
        <w:tabs>
          <w:tab w:val="left" w:pos="284"/>
        </w:tabs>
        <w:spacing w:line="360" w:lineRule="auto"/>
        <w:ind w:firstLine="0"/>
        <w:rPr>
          <w:color w:val="000000"/>
          <w:sz w:val="24"/>
          <w:szCs w:val="24"/>
          <w:lang w:val="en-US"/>
        </w:rPr>
      </w:pPr>
      <w:r w:rsidRPr="00FD025A">
        <w:rPr>
          <w:color w:val="000000"/>
          <w:sz w:val="24"/>
          <w:szCs w:val="24"/>
          <w:lang w:val="en-US"/>
        </w:rPr>
        <w:t>Special classrooms are used for conducting lectures and seminars, group and individual consultations, ongoing monitoring and intermediate certification, as well as for students’ independent work. These rooms are equipped with specialized furniture and technical teaching aids for presenting educational information to a large audience.</w:t>
      </w:r>
    </w:p>
    <w:p w14:paraId="03A00EE2" w14:textId="77777777" w:rsidR="00465D13" w:rsidRPr="00FD025A" w:rsidRDefault="00465D13" w:rsidP="0041387E">
      <w:pPr>
        <w:widowControl/>
        <w:shd w:val="clear" w:color="auto" w:fill="FFFFFF"/>
        <w:tabs>
          <w:tab w:val="left" w:pos="284"/>
        </w:tabs>
        <w:spacing w:line="360" w:lineRule="auto"/>
        <w:ind w:firstLine="0"/>
        <w:rPr>
          <w:color w:val="000000"/>
          <w:sz w:val="24"/>
          <w:szCs w:val="24"/>
          <w:lang w:val="en-US"/>
        </w:rPr>
      </w:pPr>
      <w:r w:rsidRPr="00FD025A">
        <w:rPr>
          <w:color w:val="000000"/>
          <w:sz w:val="24"/>
          <w:szCs w:val="24"/>
          <w:lang w:val="en-US"/>
        </w:rPr>
        <w:t xml:space="preserve">      For lecture-type classes, sets of demonstration equipment and educational visual aids are offered to provide thematic illustrations that correspond to the program of a given subject.</w:t>
      </w:r>
    </w:p>
    <w:p w14:paraId="2E67B7D7" w14:textId="77777777" w:rsidR="00465D13" w:rsidRPr="00FD025A" w:rsidRDefault="00465D13" w:rsidP="0041387E">
      <w:pPr>
        <w:widowControl/>
        <w:shd w:val="clear" w:color="auto" w:fill="FFFFFF"/>
        <w:tabs>
          <w:tab w:val="left" w:pos="284"/>
        </w:tabs>
        <w:spacing w:line="360" w:lineRule="auto"/>
        <w:ind w:firstLine="0"/>
        <w:rPr>
          <w:color w:val="000000"/>
          <w:sz w:val="24"/>
          <w:szCs w:val="24"/>
          <w:lang w:val="en-US"/>
        </w:rPr>
      </w:pPr>
      <w:r w:rsidRPr="00FD025A">
        <w:rPr>
          <w:color w:val="000000"/>
          <w:sz w:val="24"/>
          <w:szCs w:val="24"/>
          <w:lang w:val="en-US"/>
        </w:rPr>
        <w:t xml:space="preserve">      Premises for students’ independent work are equipped with computers that provide  connection to the Internet and access to Lobachevsky University’s electronic information and educational environment.</w:t>
      </w:r>
    </w:p>
    <w:p w14:paraId="5C046E5F" w14:textId="77777777" w:rsidR="000C1541" w:rsidRPr="00FD025A" w:rsidRDefault="000C1541" w:rsidP="0041387E">
      <w:pPr>
        <w:pStyle w:val="a7"/>
        <w:tabs>
          <w:tab w:val="left" w:pos="284"/>
        </w:tabs>
        <w:spacing w:line="360" w:lineRule="auto"/>
        <w:ind w:firstLine="0"/>
        <w:rPr>
          <w:color w:val="000000"/>
          <w:sz w:val="24"/>
          <w:szCs w:val="24"/>
          <w:lang w:val="en-US"/>
        </w:rPr>
      </w:pPr>
    </w:p>
    <w:p w14:paraId="310B265A" w14:textId="77777777" w:rsidR="00465D13" w:rsidRDefault="00465D13" w:rsidP="000C1541">
      <w:pPr>
        <w:pStyle w:val="a7"/>
        <w:spacing w:line="312" w:lineRule="auto"/>
        <w:rPr>
          <w:color w:val="000000"/>
          <w:szCs w:val="20"/>
          <w:lang w:val="en-US"/>
        </w:rPr>
      </w:pPr>
    </w:p>
    <w:p w14:paraId="13CB1D7E" w14:textId="39304989" w:rsidR="00465D13" w:rsidRPr="009B546E" w:rsidRDefault="00FD025A" w:rsidP="00465D13">
      <w:pPr>
        <w:pageBreakBefore/>
        <w:widowControl/>
        <w:shd w:val="clear" w:color="auto" w:fill="FFFFFF"/>
        <w:spacing w:line="312" w:lineRule="auto"/>
        <w:ind w:firstLine="0"/>
        <w:rPr>
          <w:color w:val="000000"/>
          <w:lang w:val="en-US"/>
        </w:rPr>
      </w:pPr>
      <w:r w:rsidRPr="00FD025A">
        <w:rPr>
          <w:sz w:val="24"/>
          <w:szCs w:val="24"/>
          <w:lang w:val="en-US"/>
        </w:rPr>
        <w:t xml:space="preserve">The program was compiled in accordance with the requirements of the </w:t>
      </w:r>
      <w:r>
        <w:rPr>
          <w:sz w:val="24"/>
          <w:szCs w:val="24"/>
          <w:lang w:val="en-US"/>
        </w:rPr>
        <w:t xml:space="preserve">UNN </w:t>
      </w:r>
      <w:r w:rsidRPr="00FD025A">
        <w:rPr>
          <w:sz w:val="24"/>
          <w:szCs w:val="24"/>
          <w:lang w:val="en-US"/>
        </w:rPr>
        <w:t>Educational Standard and the Educational Program in the field of "Economics", the profile is "World Economy".</w:t>
      </w:r>
    </w:p>
    <w:p w14:paraId="0BFFA909" w14:textId="77777777" w:rsidR="00F9540E" w:rsidRDefault="00F9540E" w:rsidP="00FD025A">
      <w:pPr>
        <w:pStyle w:val="a7"/>
        <w:spacing w:line="312" w:lineRule="auto"/>
        <w:ind w:firstLine="0"/>
        <w:rPr>
          <w:b/>
          <w:bCs/>
          <w:sz w:val="24"/>
          <w:szCs w:val="24"/>
          <w:lang w:val="en-US"/>
        </w:rPr>
      </w:pPr>
    </w:p>
    <w:p w14:paraId="12231DCD" w14:textId="2B4187B3" w:rsidR="00465D13" w:rsidRPr="00FD025A" w:rsidRDefault="00FD025A" w:rsidP="00FD025A">
      <w:pPr>
        <w:pStyle w:val="a7"/>
        <w:spacing w:line="312" w:lineRule="auto"/>
        <w:ind w:firstLine="0"/>
        <w:rPr>
          <w:b/>
          <w:bCs/>
          <w:sz w:val="24"/>
          <w:szCs w:val="24"/>
          <w:lang w:val="en-US"/>
        </w:rPr>
      </w:pPr>
      <w:r w:rsidRPr="00FD025A">
        <w:rPr>
          <w:b/>
          <w:bCs/>
          <w:sz w:val="24"/>
          <w:szCs w:val="24"/>
          <w:lang w:val="en-US"/>
        </w:rPr>
        <w:t>Author:</w:t>
      </w:r>
    </w:p>
    <w:p w14:paraId="6DBCB49E" w14:textId="0B8D4862" w:rsidR="00FD025A" w:rsidRDefault="00FD025A" w:rsidP="00FD025A">
      <w:pPr>
        <w:ind w:left="57" w:right="57" w:hanging="53"/>
        <w:rPr>
          <w:sz w:val="24"/>
          <w:szCs w:val="24"/>
          <w:lang w:val="en-US"/>
        </w:rPr>
      </w:pPr>
      <w:r w:rsidRPr="00FD025A">
        <w:rPr>
          <w:sz w:val="24"/>
          <w:szCs w:val="24"/>
          <w:lang w:val="en-US"/>
        </w:rPr>
        <w:t xml:space="preserve">Associate prof., PhD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410E9F">
        <w:rPr>
          <w:sz w:val="24"/>
          <w:szCs w:val="24"/>
          <w:lang w:val="en-US"/>
        </w:rPr>
        <w:t>Smagina M.V.</w:t>
      </w:r>
    </w:p>
    <w:p w14:paraId="3E921B45" w14:textId="77777777" w:rsidR="00FD025A" w:rsidRDefault="00FD025A" w:rsidP="00FD025A">
      <w:pPr>
        <w:ind w:left="57" w:right="57" w:hanging="53"/>
        <w:rPr>
          <w:szCs w:val="24"/>
          <w:lang w:val="en-US"/>
        </w:rPr>
      </w:pPr>
    </w:p>
    <w:p w14:paraId="3207018C" w14:textId="77777777" w:rsidR="00FD025A" w:rsidRDefault="00FD025A" w:rsidP="00FD025A">
      <w:pPr>
        <w:ind w:left="57" w:right="57" w:hanging="53"/>
        <w:rPr>
          <w:b/>
          <w:bCs/>
          <w:sz w:val="24"/>
          <w:szCs w:val="24"/>
          <w:lang w:val="en-US"/>
        </w:rPr>
      </w:pPr>
    </w:p>
    <w:p w14:paraId="696D29E0" w14:textId="77777777" w:rsidR="00F9540E" w:rsidRDefault="00F9540E" w:rsidP="00FD025A">
      <w:pPr>
        <w:ind w:left="57" w:right="57" w:hanging="53"/>
        <w:rPr>
          <w:b/>
          <w:bCs/>
          <w:sz w:val="24"/>
          <w:szCs w:val="24"/>
          <w:lang w:val="en-US"/>
        </w:rPr>
      </w:pPr>
    </w:p>
    <w:p w14:paraId="3A4B07DA" w14:textId="40C53ACA" w:rsidR="00FD025A" w:rsidRPr="00FD025A" w:rsidRDefault="00FD025A" w:rsidP="00FD025A">
      <w:pPr>
        <w:ind w:left="57" w:right="57" w:hanging="53"/>
        <w:rPr>
          <w:b/>
          <w:bCs/>
          <w:sz w:val="24"/>
          <w:szCs w:val="24"/>
          <w:lang w:val="en-US"/>
        </w:rPr>
      </w:pPr>
      <w:r w:rsidRPr="00FD025A">
        <w:rPr>
          <w:b/>
          <w:bCs/>
          <w:sz w:val="24"/>
          <w:szCs w:val="24"/>
          <w:lang w:val="en-US"/>
        </w:rPr>
        <w:t>Reviewer:</w:t>
      </w:r>
    </w:p>
    <w:p w14:paraId="0D321E3D" w14:textId="56BECABF" w:rsidR="00FD025A" w:rsidRPr="00FD025A" w:rsidRDefault="00FD025A" w:rsidP="00FD025A">
      <w:pPr>
        <w:ind w:left="57" w:right="57" w:hanging="53"/>
        <w:rPr>
          <w:sz w:val="24"/>
          <w:szCs w:val="24"/>
          <w:lang w:val="en-US"/>
        </w:rPr>
      </w:pPr>
    </w:p>
    <w:p w14:paraId="2B985CC9" w14:textId="77777777" w:rsidR="00FD025A" w:rsidRDefault="00FD025A" w:rsidP="00FD025A">
      <w:pPr>
        <w:ind w:left="57" w:right="57" w:hanging="53"/>
        <w:rPr>
          <w:sz w:val="24"/>
          <w:szCs w:val="24"/>
          <w:lang w:val="en-US"/>
        </w:rPr>
      </w:pPr>
    </w:p>
    <w:p w14:paraId="4686E9D4" w14:textId="77777777" w:rsidR="00F9540E" w:rsidRDefault="00F9540E" w:rsidP="00FD025A">
      <w:pPr>
        <w:ind w:left="57" w:right="57" w:hanging="53"/>
        <w:rPr>
          <w:sz w:val="24"/>
          <w:szCs w:val="24"/>
          <w:lang w:val="en-US"/>
        </w:rPr>
      </w:pPr>
    </w:p>
    <w:p w14:paraId="060E8DF7" w14:textId="6A046AED" w:rsidR="00FD025A" w:rsidRPr="00FD025A" w:rsidRDefault="00FD025A" w:rsidP="00FD025A">
      <w:pPr>
        <w:ind w:left="57" w:right="57" w:hanging="53"/>
        <w:rPr>
          <w:sz w:val="24"/>
          <w:szCs w:val="24"/>
          <w:lang w:val="en-US"/>
        </w:rPr>
      </w:pPr>
      <w:r w:rsidRPr="00FD025A">
        <w:rPr>
          <w:sz w:val="24"/>
          <w:szCs w:val="24"/>
          <w:lang w:val="en-US"/>
        </w:rPr>
        <w:t xml:space="preserve">Head of the International Economics and </w:t>
      </w:r>
    </w:p>
    <w:p w14:paraId="7074F141" w14:textId="46E5E22F" w:rsidR="00FD025A" w:rsidRPr="00FD025A" w:rsidRDefault="00FD025A" w:rsidP="00FD025A">
      <w:pPr>
        <w:ind w:left="57" w:right="57" w:hanging="53"/>
        <w:rPr>
          <w:sz w:val="24"/>
          <w:szCs w:val="24"/>
          <w:lang w:val="en-US"/>
        </w:rPr>
      </w:pPr>
      <w:r w:rsidRPr="00FD025A">
        <w:rPr>
          <w:sz w:val="24"/>
          <w:szCs w:val="24"/>
          <w:lang w:val="en-US"/>
        </w:rPr>
        <w:t>Customs Affairs  Department</w:t>
      </w:r>
      <w:r w:rsidR="00F9540E">
        <w:rPr>
          <w:sz w:val="24"/>
          <w:szCs w:val="24"/>
          <w:lang w:val="en-US"/>
        </w:rPr>
        <w:t xml:space="preserve">, </w:t>
      </w:r>
      <w:r w:rsidR="00F9540E" w:rsidRPr="00BA55F0">
        <w:rPr>
          <w:sz w:val="24"/>
          <w:szCs w:val="24"/>
          <w:lang w:val="en-US"/>
        </w:rPr>
        <w:t xml:space="preserve">D.Ec.Sc., Assoc. </w:t>
      </w:r>
      <w:r w:rsidR="00F9540E" w:rsidRPr="005C45B8">
        <w:rPr>
          <w:sz w:val="24"/>
          <w:szCs w:val="24"/>
          <w:lang w:val="en-US"/>
        </w:rPr>
        <w:t>Prof.</w:t>
      </w:r>
      <w:r w:rsidR="00F9540E">
        <w:rPr>
          <w:sz w:val="24"/>
          <w:szCs w:val="24"/>
          <w:lang w:val="en-US"/>
        </w:rPr>
        <w:tab/>
      </w:r>
      <w:r w:rsidR="00F9540E">
        <w:rPr>
          <w:sz w:val="24"/>
          <w:szCs w:val="24"/>
          <w:lang w:val="en-US"/>
        </w:rPr>
        <w:tab/>
      </w:r>
      <w:r w:rsidR="00F9540E">
        <w:rPr>
          <w:sz w:val="24"/>
          <w:szCs w:val="24"/>
          <w:lang w:val="en-US"/>
        </w:rPr>
        <w:tab/>
      </w:r>
      <w:r w:rsidR="00F9540E" w:rsidRPr="005C45B8">
        <w:rPr>
          <w:sz w:val="24"/>
          <w:szCs w:val="24"/>
          <w:lang w:val="en-US"/>
        </w:rPr>
        <w:t>Gorbunova</w:t>
      </w:r>
      <w:r w:rsidR="00F9540E" w:rsidRPr="00F9540E">
        <w:rPr>
          <w:sz w:val="24"/>
          <w:szCs w:val="24"/>
          <w:lang w:val="en-US"/>
        </w:rPr>
        <w:t xml:space="preserve"> </w:t>
      </w:r>
      <w:r w:rsidR="00F9540E" w:rsidRPr="005C45B8">
        <w:rPr>
          <w:sz w:val="24"/>
          <w:szCs w:val="24"/>
          <w:lang w:val="en-US"/>
        </w:rPr>
        <w:t>M</w:t>
      </w:r>
      <w:r w:rsidR="00F9540E">
        <w:rPr>
          <w:sz w:val="24"/>
          <w:szCs w:val="24"/>
          <w:lang w:val="en-US"/>
        </w:rPr>
        <w:t>.</w:t>
      </w:r>
      <w:r w:rsidR="00F9540E" w:rsidRPr="005C45B8">
        <w:rPr>
          <w:sz w:val="24"/>
          <w:szCs w:val="24"/>
          <w:lang w:val="en-US"/>
        </w:rPr>
        <w:t>L.</w:t>
      </w:r>
    </w:p>
    <w:p w14:paraId="242608BC" w14:textId="77777777" w:rsidR="00FD025A" w:rsidRPr="00FD025A" w:rsidRDefault="00FD025A" w:rsidP="00FD025A">
      <w:pPr>
        <w:pStyle w:val="a7"/>
        <w:spacing w:line="312" w:lineRule="auto"/>
        <w:ind w:firstLine="0"/>
        <w:rPr>
          <w:sz w:val="24"/>
          <w:szCs w:val="24"/>
          <w:lang w:val="en-US"/>
        </w:rPr>
      </w:pPr>
    </w:p>
    <w:p w14:paraId="7AB907E1" w14:textId="77777777" w:rsidR="00FD025A" w:rsidRDefault="00FD025A" w:rsidP="00465D13">
      <w:pPr>
        <w:pStyle w:val="a7"/>
        <w:spacing w:line="312" w:lineRule="auto"/>
        <w:rPr>
          <w:color w:val="000000"/>
          <w:szCs w:val="24"/>
          <w:lang w:val="en-US"/>
        </w:rPr>
      </w:pPr>
    </w:p>
    <w:p w14:paraId="17AE15EB" w14:textId="77777777" w:rsidR="00FD025A" w:rsidRDefault="00FD025A" w:rsidP="00465D13">
      <w:pPr>
        <w:pStyle w:val="a7"/>
        <w:spacing w:line="312" w:lineRule="auto"/>
        <w:rPr>
          <w:color w:val="000000"/>
          <w:szCs w:val="24"/>
          <w:lang w:val="en-US"/>
        </w:rPr>
      </w:pPr>
    </w:p>
    <w:p w14:paraId="64F0426B" w14:textId="77777777" w:rsidR="00FD025A" w:rsidRDefault="00FD025A" w:rsidP="00465D13">
      <w:pPr>
        <w:pStyle w:val="a7"/>
        <w:spacing w:line="312" w:lineRule="auto"/>
        <w:rPr>
          <w:color w:val="000000"/>
          <w:szCs w:val="24"/>
          <w:lang w:val="en-US"/>
        </w:rPr>
      </w:pPr>
    </w:p>
    <w:p w14:paraId="20C33EEF" w14:textId="77777777" w:rsidR="00FD025A" w:rsidRDefault="00FD025A" w:rsidP="00465D13">
      <w:pPr>
        <w:pStyle w:val="a7"/>
        <w:spacing w:line="312" w:lineRule="auto"/>
        <w:rPr>
          <w:color w:val="000000"/>
          <w:szCs w:val="24"/>
          <w:lang w:val="en-US"/>
        </w:rPr>
      </w:pPr>
    </w:p>
    <w:p w14:paraId="5189E4D0" w14:textId="77777777" w:rsidR="00FD025A" w:rsidRDefault="00FD025A" w:rsidP="00465D13">
      <w:pPr>
        <w:pStyle w:val="a7"/>
        <w:spacing w:line="312" w:lineRule="auto"/>
        <w:rPr>
          <w:color w:val="000000"/>
          <w:szCs w:val="24"/>
          <w:lang w:val="en-US"/>
        </w:rPr>
      </w:pPr>
    </w:p>
    <w:p w14:paraId="738C7DC6" w14:textId="77777777" w:rsidR="00FD025A" w:rsidRDefault="00FD025A" w:rsidP="00465D13">
      <w:pPr>
        <w:pStyle w:val="a7"/>
        <w:spacing w:line="312" w:lineRule="auto"/>
        <w:rPr>
          <w:color w:val="000000"/>
          <w:szCs w:val="24"/>
          <w:lang w:val="en-US"/>
        </w:rPr>
      </w:pPr>
    </w:p>
    <w:p w14:paraId="74E04226" w14:textId="77777777" w:rsidR="00D4144C" w:rsidRDefault="00D4144C" w:rsidP="00D4144C">
      <w:pPr>
        <w:pStyle w:val="a7"/>
        <w:spacing w:line="312" w:lineRule="auto"/>
        <w:rPr>
          <w:color w:val="000000"/>
          <w:sz w:val="22"/>
          <w:szCs w:val="22"/>
          <w:lang w:val="en-US"/>
        </w:rPr>
      </w:pPr>
      <w:r>
        <w:rPr>
          <w:color w:val="000000"/>
          <w:sz w:val="22"/>
          <w:szCs w:val="22"/>
          <w:lang w:val="en-US"/>
        </w:rPr>
        <w:t xml:space="preserve">The program was approved at a meeting of the Methodological Commission of the Institute of Economics and Entrepreneurship 15.03.2021, Protocol No. 3. </w:t>
      </w:r>
    </w:p>
    <w:p w14:paraId="4CB78A23" w14:textId="77777777" w:rsidR="000C1541" w:rsidRPr="009B546E" w:rsidRDefault="000C1541" w:rsidP="000C1541">
      <w:pPr>
        <w:widowControl/>
        <w:tabs>
          <w:tab w:val="left" w:pos="426"/>
        </w:tabs>
        <w:spacing w:line="312" w:lineRule="auto"/>
        <w:ind w:firstLine="0"/>
        <w:rPr>
          <w:rFonts w:eastAsia="Calibri"/>
          <w:shd w:val="clear" w:color="auto" w:fill="FFFFFF"/>
          <w:lang w:val="en-US" w:eastAsia="en-US"/>
        </w:rPr>
      </w:pPr>
    </w:p>
    <w:p w14:paraId="383B4C2A" w14:textId="77777777" w:rsidR="00DE5F58" w:rsidRPr="003B49DB" w:rsidRDefault="00DE5F58" w:rsidP="000C1541">
      <w:pPr>
        <w:rPr>
          <w:lang w:val="en-US"/>
        </w:rPr>
      </w:pPr>
    </w:p>
    <w:sectPr w:rsidR="00DE5F58" w:rsidRPr="003B49DB" w:rsidSect="00B93901">
      <w:footerReference w:type="defaul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A0FAC" w14:textId="77777777" w:rsidR="00365C08" w:rsidRDefault="00365C08" w:rsidP="00465D13">
      <w:r>
        <w:separator/>
      </w:r>
    </w:p>
  </w:endnote>
  <w:endnote w:type="continuationSeparator" w:id="0">
    <w:p w14:paraId="3FB2716B" w14:textId="77777777" w:rsidR="00365C08" w:rsidRDefault="00365C08" w:rsidP="0046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2BE9" w14:textId="3DA6CFFA" w:rsidR="00237D49" w:rsidRDefault="00FA20C9">
    <w:pPr>
      <w:pStyle w:val="a9"/>
      <w:ind w:right="360"/>
    </w:pPr>
    <w:r>
      <w:rPr>
        <w:noProof/>
      </w:rPr>
      <mc:AlternateContent>
        <mc:Choice Requires="wps">
          <w:drawing>
            <wp:anchor distT="0" distB="0" distL="0" distR="0" simplePos="0" relativeHeight="251659264" behindDoc="0" locked="0" layoutInCell="1" allowOverlap="1" wp14:anchorId="19BDA23C" wp14:editId="5ECEC6A0">
              <wp:simplePos x="0" y="0"/>
              <wp:positionH relativeFrom="page">
                <wp:posOffset>6955790</wp:posOffset>
              </wp:positionH>
              <wp:positionV relativeFrom="paragraph">
                <wp:posOffset>635</wp:posOffset>
              </wp:positionV>
              <wp:extent cx="62230" cy="320040"/>
              <wp:effectExtent l="2540" t="635" r="1905"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74E7D" w14:textId="77777777" w:rsidR="00237D49" w:rsidRDefault="00237D49">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7.7pt;margin-top:.05pt;width:4.9pt;height:2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" stroked="f">
              <v:fill opacity="0"/>
              <v:textbox inset="0,0,0,0">
                <w:txbxContent>
                  <w:p w14:paraId="02374E7D" w14:textId="77777777" w:rsidR="00237D49" w:rsidRDefault="00237D49">
                    <w:pPr>
                      <w:pStyle w:val="a9"/>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F1731" w14:textId="77777777" w:rsidR="00237D49" w:rsidRDefault="00237D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D17B2" w14:textId="77777777" w:rsidR="00365C08" w:rsidRDefault="00365C08" w:rsidP="00465D13">
      <w:r>
        <w:separator/>
      </w:r>
    </w:p>
  </w:footnote>
  <w:footnote w:type="continuationSeparator" w:id="0">
    <w:p w14:paraId="12108D9C" w14:textId="77777777" w:rsidR="00365C08" w:rsidRDefault="00365C08" w:rsidP="00465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85" w:hanging="360"/>
      </w:pPr>
      <w:rPr>
        <w:rFonts w:hint="default"/>
        <w:sz w:val="20"/>
        <w:szCs w:val="24"/>
      </w:rPr>
    </w:lvl>
    <w:lvl w:ilvl="1">
      <w:start w:val="1"/>
      <w:numFmt w:val="decimal"/>
      <w:lvlText w:val="%1.%2."/>
      <w:lvlJc w:val="left"/>
      <w:pPr>
        <w:tabs>
          <w:tab w:val="num" w:pos="0"/>
        </w:tabs>
        <w:ind w:left="822" w:hanging="397"/>
      </w:pPr>
      <w:rPr>
        <w:rFonts w:ascii="Courier New" w:hAnsi="Courier New" w:cs="Courier New"/>
        <w:sz w:val="20"/>
      </w:rPr>
    </w:lvl>
    <w:lvl w:ilvl="2">
      <w:start w:val="1"/>
      <w:numFmt w:val="decimal"/>
      <w:lvlText w:val="%1.%2.%3."/>
      <w:lvlJc w:val="left"/>
      <w:pPr>
        <w:tabs>
          <w:tab w:val="num" w:pos="0"/>
        </w:tabs>
        <w:ind w:left="1134" w:hanging="709"/>
      </w:pPr>
      <w:rPr>
        <w:rFonts w:ascii="Symbol" w:hAnsi="Symbol" w:cs="Symbol"/>
        <w:sz w:val="2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3"/>
    <w:multiLevelType w:val="multilevel"/>
    <w:tmpl w:val="00000003"/>
    <w:name w:val="WW8Num3"/>
    <w:lvl w:ilvl="0">
      <w:start w:val="1"/>
      <w:numFmt w:val="bullet"/>
      <w:pStyle w:val="123"/>
      <w:lvlText w:val=""/>
      <w:lvlJc w:val="left"/>
      <w:pPr>
        <w:tabs>
          <w:tab w:val="num" w:pos="720"/>
        </w:tabs>
        <w:ind w:left="720" w:hanging="360"/>
      </w:pPr>
      <w:rPr>
        <w:rFonts w:ascii="Symbol" w:hAnsi="Symbol" w:cs="Symbol"/>
        <w:color w:val="000000"/>
        <w:sz w:val="20"/>
        <w:lang w:val="en-US"/>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decimal"/>
      <w:lvlText w:val="%1)"/>
      <w:lvlJc w:val="left"/>
      <w:pPr>
        <w:tabs>
          <w:tab w:val="num" w:pos="0"/>
        </w:tabs>
        <w:ind w:left="1145" w:hanging="360"/>
      </w:pPr>
      <w:rPr>
        <w:rFonts w:ascii="Symbol" w:hAnsi="Symbol" w:cs="Symbol"/>
        <w:sz w:val="20"/>
      </w:rPr>
    </w:lvl>
  </w:abstractNum>
  <w:abstractNum w:abstractNumId="3">
    <w:nsid w:val="0000000C"/>
    <w:multiLevelType w:val="singleLevel"/>
    <w:tmpl w:val="0000000C"/>
    <w:name w:val="WW8Num12"/>
    <w:lvl w:ilvl="0">
      <w:start w:val="1"/>
      <w:numFmt w:val="decimal"/>
      <w:lvlText w:val="%1."/>
      <w:lvlJc w:val="left"/>
      <w:pPr>
        <w:tabs>
          <w:tab w:val="num" w:pos="720"/>
        </w:tabs>
        <w:ind w:left="720" w:hanging="360"/>
      </w:pPr>
      <w:rPr>
        <w:rFonts w:ascii="Symbol" w:hAnsi="Symbol" w:cs="Symbol"/>
        <w:b/>
      </w:rPr>
    </w:lvl>
  </w:abstractNum>
  <w:abstractNum w:abstractNumId="4">
    <w:nsid w:val="0000000D"/>
    <w:multiLevelType w:val="multilevel"/>
    <w:tmpl w:val="0000000D"/>
    <w:name w:val="WW8Num13"/>
    <w:lvl w:ilvl="0">
      <w:start w:val="6"/>
      <w:numFmt w:val="decimal"/>
      <w:lvlText w:val="%1."/>
      <w:lvlJc w:val="left"/>
      <w:pPr>
        <w:tabs>
          <w:tab w:val="num" w:pos="0"/>
        </w:tabs>
        <w:ind w:left="709" w:hanging="284"/>
      </w:pPr>
      <w:rPr>
        <w:rFonts w:ascii="Symbol" w:hAnsi="Symbol" w:cs="Symbol"/>
      </w:rPr>
    </w:lvl>
    <w:lvl w:ilvl="1">
      <w:start w:val="3"/>
      <w:numFmt w:val="decimal"/>
      <w:lvlText w:val="%1.%2."/>
      <w:lvlJc w:val="left"/>
      <w:pPr>
        <w:tabs>
          <w:tab w:val="num" w:pos="0"/>
        </w:tabs>
        <w:ind w:left="822" w:hanging="397"/>
      </w:pPr>
      <w:rPr>
        <w:rFonts w:ascii="Times New Roman" w:hAnsi="Times New Roman" w:cs="Courier New" w:hint="default"/>
        <w:sz w:val="28"/>
        <w:szCs w:val="28"/>
        <w:lang w:val="en-US"/>
      </w:rPr>
    </w:lvl>
    <w:lvl w:ilvl="2">
      <w:start w:val="1"/>
      <w:numFmt w:val="decimal"/>
      <w:lvlText w:val="%1.%2.%3."/>
      <w:lvlJc w:val="left"/>
      <w:pPr>
        <w:tabs>
          <w:tab w:val="num" w:pos="0"/>
        </w:tabs>
        <w:ind w:left="1134" w:hanging="709"/>
      </w:pPr>
      <w:rPr>
        <w:rFonts w:ascii="Symbol" w:hAnsi="Symbol" w:cs="Symbol"/>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nsid w:val="0000000E"/>
    <w:multiLevelType w:val="multilevel"/>
    <w:tmpl w:val="0000000E"/>
    <w:name w:val="WW8Num14"/>
    <w:lvl w:ilvl="0">
      <w:start w:val="1"/>
      <w:numFmt w:val="decimal"/>
      <w:lvlText w:val="%1)"/>
      <w:lvlJc w:val="left"/>
      <w:pPr>
        <w:tabs>
          <w:tab w:val="num" w:pos="0"/>
        </w:tabs>
        <w:ind w:left="114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0000000F"/>
    <w:name w:val="WW8Num15"/>
    <w:lvl w:ilvl="0">
      <w:start w:val="6"/>
      <w:numFmt w:val="decimal"/>
      <w:lvlText w:val="%1."/>
      <w:lvlJc w:val="left"/>
      <w:pPr>
        <w:tabs>
          <w:tab w:val="num" w:pos="0"/>
        </w:tabs>
        <w:ind w:left="420" w:hanging="420"/>
      </w:pPr>
      <w:rPr>
        <w:rFonts w:hint="default"/>
        <w:b/>
        <w:color w:val="000000"/>
        <w:szCs w:val="24"/>
        <w:lang w:val="en-US"/>
      </w:rPr>
    </w:lvl>
    <w:lvl w:ilvl="1">
      <w:start w:val="1"/>
      <w:numFmt w:val="decimal"/>
      <w:lvlText w:val="%1.%2."/>
      <w:lvlJc w:val="left"/>
      <w:pPr>
        <w:tabs>
          <w:tab w:val="num" w:pos="0"/>
        </w:tabs>
        <w:ind w:left="1145" w:hanging="720"/>
      </w:pPr>
      <w:rPr>
        <w:rFonts w:hint="default"/>
        <w:b/>
        <w:color w:val="000000"/>
        <w:szCs w:val="24"/>
        <w:lang w:val="en-US"/>
      </w:rPr>
    </w:lvl>
    <w:lvl w:ilvl="2">
      <w:start w:val="1"/>
      <w:numFmt w:val="decimal"/>
      <w:lvlText w:val="%1.%2.%3."/>
      <w:lvlJc w:val="left"/>
      <w:pPr>
        <w:tabs>
          <w:tab w:val="num" w:pos="0"/>
        </w:tabs>
        <w:ind w:left="1570" w:hanging="720"/>
      </w:pPr>
      <w:rPr>
        <w:rFonts w:hint="default"/>
        <w:b/>
        <w:color w:val="000000"/>
        <w:szCs w:val="24"/>
        <w:lang w:val="en-US"/>
      </w:rPr>
    </w:lvl>
    <w:lvl w:ilvl="3">
      <w:start w:val="1"/>
      <w:numFmt w:val="decimal"/>
      <w:lvlText w:val="%1.%2.%3.%4."/>
      <w:lvlJc w:val="left"/>
      <w:pPr>
        <w:tabs>
          <w:tab w:val="num" w:pos="0"/>
        </w:tabs>
        <w:ind w:left="2355" w:hanging="1080"/>
      </w:pPr>
      <w:rPr>
        <w:rFonts w:hint="default"/>
        <w:b/>
        <w:color w:val="000000"/>
        <w:szCs w:val="24"/>
        <w:lang w:val="en-US"/>
      </w:rPr>
    </w:lvl>
    <w:lvl w:ilvl="4">
      <w:start w:val="1"/>
      <w:numFmt w:val="decimal"/>
      <w:lvlText w:val="%1.%2.%3.%4.%5."/>
      <w:lvlJc w:val="left"/>
      <w:pPr>
        <w:tabs>
          <w:tab w:val="num" w:pos="0"/>
        </w:tabs>
        <w:ind w:left="2780" w:hanging="1080"/>
      </w:pPr>
      <w:rPr>
        <w:rFonts w:hint="default"/>
        <w:b/>
        <w:color w:val="000000"/>
        <w:szCs w:val="24"/>
        <w:lang w:val="en-US"/>
      </w:rPr>
    </w:lvl>
    <w:lvl w:ilvl="5">
      <w:start w:val="1"/>
      <w:numFmt w:val="decimal"/>
      <w:lvlText w:val="%1.%2.%3.%4.%5.%6."/>
      <w:lvlJc w:val="left"/>
      <w:pPr>
        <w:tabs>
          <w:tab w:val="num" w:pos="0"/>
        </w:tabs>
        <w:ind w:left="3565" w:hanging="1440"/>
      </w:pPr>
      <w:rPr>
        <w:rFonts w:hint="default"/>
        <w:b/>
        <w:color w:val="000000"/>
        <w:szCs w:val="24"/>
        <w:lang w:val="en-US"/>
      </w:rPr>
    </w:lvl>
    <w:lvl w:ilvl="6">
      <w:start w:val="1"/>
      <w:numFmt w:val="decimal"/>
      <w:lvlText w:val="%1.%2.%3.%4.%5.%6.%7."/>
      <w:lvlJc w:val="left"/>
      <w:pPr>
        <w:tabs>
          <w:tab w:val="num" w:pos="0"/>
        </w:tabs>
        <w:ind w:left="4350" w:hanging="1800"/>
      </w:pPr>
      <w:rPr>
        <w:rFonts w:hint="default"/>
        <w:b/>
        <w:color w:val="000000"/>
        <w:szCs w:val="24"/>
        <w:lang w:val="en-US"/>
      </w:rPr>
    </w:lvl>
    <w:lvl w:ilvl="7">
      <w:start w:val="1"/>
      <w:numFmt w:val="decimal"/>
      <w:lvlText w:val="%1.%2.%3.%4.%5.%6.%7.%8."/>
      <w:lvlJc w:val="left"/>
      <w:pPr>
        <w:tabs>
          <w:tab w:val="num" w:pos="0"/>
        </w:tabs>
        <w:ind w:left="4775" w:hanging="1800"/>
      </w:pPr>
      <w:rPr>
        <w:rFonts w:hint="default"/>
        <w:b/>
        <w:color w:val="000000"/>
        <w:szCs w:val="24"/>
        <w:lang w:val="en-US"/>
      </w:rPr>
    </w:lvl>
    <w:lvl w:ilvl="8">
      <w:start w:val="1"/>
      <w:numFmt w:val="decimal"/>
      <w:lvlText w:val="%1.%2.%3.%4.%5.%6.%7.%8.%9."/>
      <w:lvlJc w:val="left"/>
      <w:pPr>
        <w:tabs>
          <w:tab w:val="num" w:pos="0"/>
        </w:tabs>
        <w:ind w:left="5560" w:hanging="2160"/>
      </w:pPr>
      <w:rPr>
        <w:rFonts w:hint="default"/>
        <w:b/>
        <w:color w:val="000000"/>
        <w:szCs w:val="24"/>
        <w:lang w:val="en-US"/>
      </w:rPr>
    </w:lvl>
  </w:abstractNum>
  <w:abstractNum w:abstractNumId="7">
    <w:nsid w:val="00000010"/>
    <w:multiLevelType w:val="singleLevel"/>
    <w:tmpl w:val="00000010"/>
    <w:name w:val="WW8Num16"/>
    <w:lvl w:ilvl="0">
      <w:start w:val="3"/>
      <w:numFmt w:val="decimal"/>
      <w:lvlText w:val="%1."/>
      <w:lvlJc w:val="left"/>
      <w:pPr>
        <w:tabs>
          <w:tab w:val="num" w:pos="0"/>
        </w:tabs>
        <w:ind w:left="720" w:hanging="360"/>
      </w:pPr>
      <w:rPr>
        <w:rFonts w:hint="default"/>
      </w:rPr>
    </w:lvl>
  </w:abstractNum>
  <w:abstractNum w:abstractNumId="8">
    <w:nsid w:val="00000011"/>
    <w:multiLevelType w:val="singleLevel"/>
    <w:tmpl w:val="00000011"/>
    <w:name w:val="WW8Num17"/>
    <w:lvl w:ilvl="0">
      <w:start w:val="5"/>
      <w:numFmt w:val="bullet"/>
      <w:lvlText w:val="-"/>
      <w:lvlJc w:val="left"/>
      <w:pPr>
        <w:tabs>
          <w:tab w:val="num" w:pos="0"/>
        </w:tabs>
        <w:ind w:left="780" w:hanging="360"/>
      </w:pPr>
      <w:rPr>
        <w:rFonts w:ascii="Times New Roman" w:hAnsi="Times New Roman" w:cs="Times New Roman" w:hint="default"/>
      </w:rPr>
    </w:lvl>
  </w:abstractNum>
  <w:abstractNum w:abstractNumId="9">
    <w:nsid w:val="00000012"/>
    <w:multiLevelType w:val="multilevel"/>
    <w:tmpl w:val="00000012"/>
    <w:name w:val="WW8Num18"/>
    <w:lvl w:ilvl="0">
      <w:start w:val="1"/>
      <w:numFmt w:val="decimal"/>
      <w:lvlText w:val="%1."/>
      <w:lvlJc w:val="left"/>
      <w:pPr>
        <w:tabs>
          <w:tab w:val="num" w:pos="0"/>
        </w:tabs>
        <w:ind w:left="720" w:hanging="360"/>
      </w:pPr>
      <w:rPr>
        <w:iCs/>
      </w:rPr>
    </w:lvl>
    <w:lvl w:ilvl="1">
      <w:start w:val="1"/>
      <w:numFmt w:val="lowerLetter"/>
      <w:lvlText w:val="%2."/>
      <w:lvlJc w:val="left"/>
      <w:pPr>
        <w:tabs>
          <w:tab w:val="num" w:pos="720"/>
        </w:tabs>
        <w:ind w:left="1440" w:hanging="360"/>
      </w:pPr>
      <w:rPr>
        <w:rFonts w:cs="Times New Roman"/>
        <w:lang w:val="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3"/>
    <w:multiLevelType w:val="singleLevel"/>
    <w:tmpl w:val="00000013"/>
    <w:name w:val="WW8Num19"/>
    <w:lvl w:ilvl="0">
      <w:start w:val="1"/>
      <w:numFmt w:val="decimal"/>
      <w:lvlText w:val="%1."/>
      <w:lvlJc w:val="left"/>
      <w:pPr>
        <w:tabs>
          <w:tab w:val="num" w:pos="0"/>
        </w:tabs>
        <w:ind w:left="720" w:hanging="360"/>
      </w:pPr>
      <w:rPr>
        <w:rFonts w:ascii="Times New Roman" w:hAnsi="Times New Roman" w:cs="Times New Roman" w:hint="default"/>
        <w:color w:val="auto"/>
        <w:lang w:val="en-US"/>
      </w:rPr>
    </w:lvl>
  </w:abstractNum>
  <w:abstractNum w:abstractNumId="11">
    <w:nsid w:val="00000014"/>
    <w:multiLevelType w:val="multilevel"/>
    <w:tmpl w:val="00000014"/>
    <w:name w:val="WW8Num20"/>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nsid w:val="00000015"/>
    <w:multiLevelType w:val="multilevel"/>
    <w:tmpl w:val="00000015"/>
    <w:name w:val="WW8Num21"/>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3">
    <w:nsid w:val="00000016"/>
    <w:multiLevelType w:val="multilevel"/>
    <w:tmpl w:val="00000016"/>
    <w:name w:val="WW8Num22"/>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4">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D"/>
    <w:multiLevelType w:val="multilevel"/>
    <w:tmpl w:val="0000001D"/>
    <w:name w:val="WW8Num29"/>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1">
    <w:nsid w:val="0000001E"/>
    <w:multiLevelType w:val="multilevel"/>
    <w:tmpl w:val="0000001E"/>
    <w:name w:val="WW8Num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nsid w:val="0000001F"/>
    <w:multiLevelType w:val="multilevel"/>
    <w:tmpl w:val="0000001F"/>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00000020"/>
    <w:multiLevelType w:val="multilevel"/>
    <w:tmpl w:val="000000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70B69B7"/>
    <w:multiLevelType w:val="hybridMultilevel"/>
    <w:tmpl w:val="C2A0FB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CA55BE"/>
    <w:multiLevelType w:val="hybridMultilevel"/>
    <w:tmpl w:val="3EB40C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8A5E24"/>
    <w:multiLevelType w:val="hybridMultilevel"/>
    <w:tmpl w:val="C7AA73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52513D"/>
    <w:multiLevelType w:val="hybridMultilevel"/>
    <w:tmpl w:val="D5523474"/>
    <w:lvl w:ilvl="0" w:tplc="D08048B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8D54ACB"/>
    <w:multiLevelType w:val="multilevel"/>
    <w:tmpl w:val="0900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DB4E13"/>
    <w:multiLevelType w:val="hybridMultilevel"/>
    <w:tmpl w:val="D8E670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BC063F"/>
    <w:multiLevelType w:val="multilevel"/>
    <w:tmpl w:val="050CDAFC"/>
    <w:lvl w:ilvl="0">
      <w:start w:val="4"/>
      <w:numFmt w:val="decimal"/>
      <w:lvlText w:val="%1."/>
      <w:lvlJc w:val="left"/>
      <w:pPr>
        <w:ind w:left="720" w:hanging="360"/>
      </w:pPr>
      <w:rPr>
        <w:b/>
        <w:sz w:val="24"/>
      </w:rPr>
    </w:lvl>
    <w:lvl w:ilvl="1">
      <w:start w:val="2"/>
      <w:numFmt w:val="decimal"/>
      <w:isLgl/>
      <w:lvlText w:val="%1.%2."/>
      <w:lvlJc w:val="left"/>
      <w:pPr>
        <w:ind w:left="960" w:hanging="600"/>
      </w:pPr>
    </w:lvl>
    <w:lvl w:ilvl="2">
      <w:start w:val="4"/>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5474359F"/>
    <w:multiLevelType w:val="hybridMultilevel"/>
    <w:tmpl w:val="BA746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F33E2B"/>
    <w:multiLevelType w:val="hybridMultilevel"/>
    <w:tmpl w:val="91805E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5F014D"/>
    <w:multiLevelType w:val="multilevel"/>
    <w:tmpl w:val="570E434E"/>
    <w:lvl w:ilvl="0">
      <w:start w:val="5"/>
      <w:numFmt w:val="decimal"/>
      <w:lvlText w:val="%1."/>
      <w:lvlJc w:val="left"/>
      <w:pPr>
        <w:ind w:left="360" w:hanging="360"/>
      </w:pPr>
      <w:rPr>
        <w:sz w:val="24"/>
      </w:rPr>
    </w:lvl>
    <w:lvl w:ilvl="1">
      <w:start w:val="1"/>
      <w:numFmt w:val="decimal"/>
      <w:lvlText w:val="%1.%2."/>
      <w:lvlJc w:val="left"/>
      <w:pPr>
        <w:ind w:left="644" w:hanging="360"/>
      </w:pPr>
      <w:rPr>
        <w:b/>
        <w:i w:val="0"/>
        <w:color w:val="auto"/>
        <w:sz w:val="24"/>
      </w:rPr>
    </w:lvl>
    <w:lvl w:ilvl="2">
      <w:start w:val="1"/>
      <w:numFmt w:val="decimal"/>
      <w:lvlText w:val="%1.%2.%3."/>
      <w:lvlJc w:val="left"/>
      <w:pPr>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160" w:hanging="720"/>
      </w:pPr>
      <w:rPr>
        <w:sz w:val="24"/>
      </w:rPr>
    </w:lvl>
    <w:lvl w:ilvl="5">
      <w:start w:val="1"/>
      <w:numFmt w:val="decimal"/>
      <w:lvlText w:val="%1.%2.%3.%4.%5.%6."/>
      <w:lvlJc w:val="left"/>
      <w:pPr>
        <w:ind w:left="2880" w:hanging="1080"/>
      </w:pPr>
      <w:rPr>
        <w:sz w:val="24"/>
      </w:rPr>
    </w:lvl>
    <w:lvl w:ilvl="6">
      <w:start w:val="1"/>
      <w:numFmt w:val="decimal"/>
      <w:lvlText w:val="%1.%2.%3.%4.%5.%6.%7."/>
      <w:lvlJc w:val="left"/>
      <w:pPr>
        <w:ind w:left="3240" w:hanging="1080"/>
      </w:pPr>
      <w:rPr>
        <w:sz w:val="24"/>
      </w:rPr>
    </w:lvl>
    <w:lvl w:ilvl="7">
      <w:start w:val="1"/>
      <w:numFmt w:val="decimal"/>
      <w:lvlText w:val="%1.%2.%3.%4.%5.%6.%7.%8."/>
      <w:lvlJc w:val="left"/>
      <w:pPr>
        <w:ind w:left="3600" w:hanging="1080"/>
      </w:pPr>
      <w:rPr>
        <w:sz w:val="24"/>
      </w:rPr>
    </w:lvl>
    <w:lvl w:ilvl="8">
      <w:start w:val="1"/>
      <w:numFmt w:val="decimal"/>
      <w:lvlText w:val="%1.%2.%3.%4.%5.%6.%7.%8.%9."/>
      <w:lvlJc w:val="left"/>
      <w:pPr>
        <w:ind w:left="4320" w:hanging="1440"/>
      </w:pPr>
      <w:rPr>
        <w:sz w:val="24"/>
      </w:rPr>
    </w:lvl>
  </w:abstractNum>
  <w:num w:numId="1">
    <w:abstractNumId w:val="0"/>
  </w:num>
  <w:num w:numId="2">
    <w:abstractNumId w:val="7"/>
  </w:num>
  <w:num w:numId="3">
    <w:abstractNumId w:val="8"/>
  </w:num>
  <w:num w:numId="4">
    <w:abstractNumId w:val="11"/>
  </w:num>
  <w:num w:numId="5">
    <w:abstractNumId w:val="14"/>
  </w:num>
  <w:num w:numId="6">
    <w:abstractNumId w:val="1"/>
  </w:num>
  <w:num w:numId="7">
    <w:abstractNumId w:val="3"/>
  </w:num>
  <w:num w:numId="8">
    <w:abstractNumId w:val="6"/>
  </w:num>
  <w:num w:numId="9">
    <w:abstractNumId w:val="9"/>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4"/>
  </w:num>
  <w:num w:numId="17">
    <w:abstractNumId w:val="2"/>
  </w:num>
  <w:num w:numId="18">
    <w:abstractNumId w:val="5"/>
  </w:num>
  <w:num w:numId="19">
    <w:abstractNumId w:val="10"/>
  </w:num>
  <w:num w:numId="20">
    <w:abstractNumId w:val="12"/>
  </w:num>
  <w:num w:numId="21">
    <w:abstractNumId w:val="13"/>
  </w:num>
  <w:num w:numId="22">
    <w:abstractNumId w:val="21"/>
  </w:num>
  <w:num w:numId="23">
    <w:abstractNumId w:val="22"/>
  </w:num>
  <w:num w:numId="24">
    <w:abstractNumId w:val="2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32"/>
  </w:num>
  <w:num w:numId="31">
    <w:abstractNumId w:val="24"/>
  </w:num>
  <w:num w:numId="32">
    <w:abstractNumId w:val="29"/>
  </w:num>
  <w:num w:numId="33">
    <w:abstractNumId w:val="3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41"/>
    <w:rsid w:val="00011EA1"/>
    <w:rsid w:val="000274B9"/>
    <w:rsid w:val="000C1541"/>
    <w:rsid w:val="00110E8C"/>
    <w:rsid w:val="0011742C"/>
    <w:rsid w:val="00123F74"/>
    <w:rsid w:val="001664A9"/>
    <w:rsid w:val="00173443"/>
    <w:rsid w:val="001A6C72"/>
    <w:rsid w:val="001B2BFA"/>
    <w:rsid w:val="00215653"/>
    <w:rsid w:val="002214C1"/>
    <w:rsid w:val="00237D49"/>
    <w:rsid w:val="00274421"/>
    <w:rsid w:val="002829E7"/>
    <w:rsid w:val="00290FAC"/>
    <w:rsid w:val="00294E89"/>
    <w:rsid w:val="002B7604"/>
    <w:rsid w:val="00336955"/>
    <w:rsid w:val="00365C08"/>
    <w:rsid w:val="00375882"/>
    <w:rsid w:val="003B49DB"/>
    <w:rsid w:val="003B79E6"/>
    <w:rsid w:val="003B7E97"/>
    <w:rsid w:val="003D26BD"/>
    <w:rsid w:val="00404B68"/>
    <w:rsid w:val="00410E9F"/>
    <w:rsid w:val="0041387E"/>
    <w:rsid w:val="00413E69"/>
    <w:rsid w:val="004405E7"/>
    <w:rsid w:val="004447EC"/>
    <w:rsid w:val="0044707A"/>
    <w:rsid w:val="00465D13"/>
    <w:rsid w:val="004F1AF4"/>
    <w:rsid w:val="004F53C1"/>
    <w:rsid w:val="005434EA"/>
    <w:rsid w:val="00546ED0"/>
    <w:rsid w:val="0059266A"/>
    <w:rsid w:val="005948E9"/>
    <w:rsid w:val="006359AC"/>
    <w:rsid w:val="006C195B"/>
    <w:rsid w:val="006E7CB4"/>
    <w:rsid w:val="007200BF"/>
    <w:rsid w:val="00742AD4"/>
    <w:rsid w:val="00765697"/>
    <w:rsid w:val="00766022"/>
    <w:rsid w:val="00771BE3"/>
    <w:rsid w:val="007B2E33"/>
    <w:rsid w:val="007E633A"/>
    <w:rsid w:val="007F5230"/>
    <w:rsid w:val="00854057"/>
    <w:rsid w:val="008768EB"/>
    <w:rsid w:val="008C43B8"/>
    <w:rsid w:val="008F473B"/>
    <w:rsid w:val="0093113A"/>
    <w:rsid w:val="00950D7F"/>
    <w:rsid w:val="009664C8"/>
    <w:rsid w:val="009B4A2F"/>
    <w:rsid w:val="009C2F1F"/>
    <w:rsid w:val="009C4475"/>
    <w:rsid w:val="00A42C93"/>
    <w:rsid w:val="00A45F18"/>
    <w:rsid w:val="00A60304"/>
    <w:rsid w:val="00A70ACA"/>
    <w:rsid w:val="00AA773C"/>
    <w:rsid w:val="00AB20ED"/>
    <w:rsid w:val="00AD5D2A"/>
    <w:rsid w:val="00B60FC3"/>
    <w:rsid w:val="00B77726"/>
    <w:rsid w:val="00B93901"/>
    <w:rsid w:val="00BD771E"/>
    <w:rsid w:val="00C405B6"/>
    <w:rsid w:val="00C4293F"/>
    <w:rsid w:val="00C57CB1"/>
    <w:rsid w:val="00C85F44"/>
    <w:rsid w:val="00CE00F3"/>
    <w:rsid w:val="00CF1E3A"/>
    <w:rsid w:val="00D20C17"/>
    <w:rsid w:val="00D27338"/>
    <w:rsid w:val="00D4144C"/>
    <w:rsid w:val="00D51FDE"/>
    <w:rsid w:val="00D64ECB"/>
    <w:rsid w:val="00D86783"/>
    <w:rsid w:val="00DC102A"/>
    <w:rsid w:val="00DE5D67"/>
    <w:rsid w:val="00DE5F58"/>
    <w:rsid w:val="00E56644"/>
    <w:rsid w:val="00E8432C"/>
    <w:rsid w:val="00EA4FEB"/>
    <w:rsid w:val="00EB0E48"/>
    <w:rsid w:val="00EC72CC"/>
    <w:rsid w:val="00ED2F14"/>
    <w:rsid w:val="00EE573A"/>
    <w:rsid w:val="00EF2CD6"/>
    <w:rsid w:val="00F0342F"/>
    <w:rsid w:val="00F21465"/>
    <w:rsid w:val="00F70DB6"/>
    <w:rsid w:val="00F9540E"/>
    <w:rsid w:val="00FA20C9"/>
    <w:rsid w:val="00FD025A"/>
    <w:rsid w:val="00FD3D95"/>
    <w:rsid w:val="00FD7905"/>
    <w:rsid w:val="00FE3EC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B24F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41"/>
    <w:pPr>
      <w:widowControl w:val="0"/>
      <w:suppressAutoHyphens/>
      <w:ind w:firstLine="400"/>
      <w:jc w:val="both"/>
    </w:pPr>
    <w:rPr>
      <w:rFonts w:ascii="Times New Roman" w:eastAsia="Times New Roman" w:hAnsi="Times New Roman" w:cs="Times New Roman"/>
      <w:sz w:val="20"/>
      <w:szCs w:val="20"/>
    </w:rPr>
  </w:style>
  <w:style w:type="paragraph" w:styleId="1">
    <w:name w:val="heading 1"/>
    <w:basedOn w:val="a"/>
    <w:next w:val="a"/>
    <w:link w:val="10"/>
    <w:qFormat/>
    <w:rsid w:val="000C1541"/>
    <w:pPr>
      <w:keepNext/>
      <w:tabs>
        <w:tab w:val="num" w:pos="0"/>
      </w:tabs>
      <w:spacing w:before="240" w:after="120"/>
      <w:ind w:left="720" w:hanging="360"/>
      <w:jc w:val="left"/>
      <w:outlineLvl w:val="0"/>
    </w:pPr>
    <w:rPr>
      <w:b/>
      <w:bCs/>
      <w:kern w:val="1"/>
    </w:rPr>
  </w:style>
  <w:style w:type="paragraph" w:styleId="2">
    <w:name w:val="heading 2"/>
    <w:basedOn w:val="a"/>
    <w:next w:val="a"/>
    <w:link w:val="20"/>
    <w:qFormat/>
    <w:rsid w:val="000C1541"/>
    <w:pPr>
      <w:keepNext/>
      <w:tabs>
        <w:tab w:val="num" w:pos="0"/>
      </w:tabs>
      <w:spacing w:after="120"/>
      <w:ind w:left="720" w:hanging="360"/>
      <w:jc w:val="lef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аголовок9"/>
    <w:basedOn w:val="a4"/>
    <w:next w:val="a"/>
    <w:autoRedefine/>
    <w:qFormat/>
    <w:rsid w:val="00742AD4"/>
    <w:pPr>
      <w:jc w:val="center"/>
    </w:pPr>
    <w:rPr>
      <w:rFonts w:ascii="Bradley Hand ITC" w:hAnsi="Bradley Hand ITC"/>
      <w:b/>
      <w:sz w:val="24"/>
      <w:szCs w:val="24"/>
      <w:lang w:val="en-US"/>
    </w:rPr>
  </w:style>
  <w:style w:type="paragraph" w:styleId="a4">
    <w:name w:val="Title"/>
    <w:basedOn w:val="a"/>
    <w:next w:val="a"/>
    <w:link w:val="a5"/>
    <w:uiPriority w:val="10"/>
    <w:qFormat/>
    <w:rsid w:val="00742A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42AD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C1541"/>
    <w:rPr>
      <w:rFonts w:ascii="Times New Roman" w:eastAsia="Times New Roman" w:hAnsi="Times New Roman" w:cs="Times New Roman"/>
      <w:b/>
      <w:bCs/>
      <w:kern w:val="1"/>
      <w:sz w:val="20"/>
      <w:szCs w:val="20"/>
    </w:rPr>
  </w:style>
  <w:style w:type="character" w:customStyle="1" w:styleId="20">
    <w:name w:val="Заголовок 2 Знак"/>
    <w:basedOn w:val="a0"/>
    <w:link w:val="2"/>
    <w:rsid w:val="000C1541"/>
    <w:rPr>
      <w:rFonts w:ascii="Times New Roman" w:eastAsia="Times New Roman" w:hAnsi="Times New Roman" w:cs="Times New Roman"/>
      <w:sz w:val="20"/>
      <w:szCs w:val="20"/>
    </w:rPr>
  </w:style>
  <w:style w:type="paragraph" w:customStyle="1" w:styleId="a6">
    <w:name w:val="Для таблиц"/>
    <w:basedOn w:val="a"/>
    <w:rsid w:val="000C1541"/>
    <w:pPr>
      <w:widowControl/>
      <w:ind w:firstLine="0"/>
      <w:jc w:val="left"/>
    </w:pPr>
  </w:style>
  <w:style w:type="paragraph" w:customStyle="1" w:styleId="ConsPlusNormal">
    <w:name w:val="ConsPlusNormal"/>
    <w:rsid w:val="000C1541"/>
    <w:pPr>
      <w:widowControl w:val="0"/>
      <w:suppressAutoHyphens/>
      <w:autoSpaceDE w:val="0"/>
      <w:ind w:firstLine="720"/>
    </w:pPr>
    <w:rPr>
      <w:rFonts w:ascii="Times New Roman" w:eastAsia="Times New Roman" w:hAnsi="Times New Roman" w:cs="Times New Roman"/>
      <w:sz w:val="20"/>
      <w:szCs w:val="20"/>
    </w:rPr>
  </w:style>
  <w:style w:type="paragraph" w:customStyle="1" w:styleId="a7">
    <w:name w:val="Осн.Абзац"/>
    <w:basedOn w:val="a"/>
    <w:link w:val="a8"/>
    <w:qFormat/>
    <w:rsid w:val="000C1541"/>
    <w:pPr>
      <w:widowControl/>
      <w:ind w:firstLine="425"/>
    </w:pPr>
    <w:rPr>
      <w:szCs w:val="23"/>
    </w:rPr>
  </w:style>
  <w:style w:type="paragraph" w:customStyle="1" w:styleId="Default">
    <w:name w:val="Default"/>
    <w:rsid w:val="000C1541"/>
    <w:pPr>
      <w:suppressAutoHyphens/>
      <w:autoSpaceDE w:val="0"/>
    </w:pPr>
    <w:rPr>
      <w:rFonts w:ascii="Times New Roman" w:eastAsia="Times New Roman" w:hAnsi="Times New Roman" w:cs="Times New Roman"/>
      <w:sz w:val="20"/>
      <w:szCs w:val="20"/>
    </w:rPr>
  </w:style>
  <w:style w:type="paragraph" w:styleId="a9">
    <w:name w:val="footer"/>
    <w:basedOn w:val="a"/>
    <w:link w:val="aa"/>
    <w:rsid w:val="000C1541"/>
    <w:pPr>
      <w:widowControl/>
      <w:tabs>
        <w:tab w:val="center" w:pos="4677"/>
        <w:tab w:val="right" w:pos="9355"/>
      </w:tabs>
      <w:ind w:firstLine="0"/>
      <w:jc w:val="left"/>
    </w:pPr>
  </w:style>
  <w:style w:type="character" w:customStyle="1" w:styleId="aa">
    <w:name w:val="Нижний колонтитул Знак"/>
    <w:basedOn w:val="a0"/>
    <w:link w:val="a9"/>
    <w:rsid w:val="000C1541"/>
    <w:rPr>
      <w:rFonts w:ascii="Times New Roman" w:eastAsia="Times New Roman" w:hAnsi="Times New Roman" w:cs="Times New Roman"/>
      <w:sz w:val="20"/>
      <w:szCs w:val="20"/>
    </w:rPr>
  </w:style>
  <w:style w:type="paragraph" w:styleId="ab">
    <w:name w:val="Normal (Web)"/>
    <w:aliases w:val="Обычный (Web)1"/>
    <w:basedOn w:val="a"/>
    <w:link w:val="ac"/>
    <w:uiPriority w:val="99"/>
    <w:qFormat/>
    <w:rsid w:val="000C1541"/>
    <w:pPr>
      <w:widowControl/>
      <w:tabs>
        <w:tab w:val="left" w:pos="643"/>
      </w:tabs>
      <w:spacing w:before="100" w:after="100"/>
      <w:ind w:firstLine="0"/>
      <w:jc w:val="left"/>
    </w:pPr>
  </w:style>
  <w:style w:type="character" w:styleId="ad">
    <w:name w:val="Hyperlink"/>
    <w:rsid w:val="00465D13"/>
  </w:style>
  <w:style w:type="character" w:customStyle="1" w:styleId="ae">
    <w:name w:val="Символ сноски"/>
    <w:rsid w:val="00465D13"/>
    <w:rPr>
      <w:vertAlign w:val="superscript"/>
    </w:rPr>
  </w:style>
  <w:style w:type="character" w:customStyle="1" w:styleId="11">
    <w:name w:val="Знак примечания1"/>
    <w:rsid w:val="00465D13"/>
    <w:rPr>
      <w:sz w:val="18"/>
      <w:szCs w:val="18"/>
    </w:rPr>
  </w:style>
  <w:style w:type="character" w:customStyle="1" w:styleId="af">
    <w:name w:val="a"/>
    <w:rsid w:val="00465D13"/>
  </w:style>
  <w:style w:type="character" w:styleId="af0">
    <w:name w:val="footnote reference"/>
    <w:rsid w:val="00465D13"/>
    <w:rPr>
      <w:vertAlign w:val="superscript"/>
    </w:rPr>
  </w:style>
  <w:style w:type="paragraph" w:styleId="af1">
    <w:name w:val="Body Text"/>
    <w:basedOn w:val="a"/>
    <w:link w:val="af2"/>
    <w:rsid w:val="00465D13"/>
    <w:pPr>
      <w:widowControl/>
      <w:spacing w:after="120"/>
      <w:ind w:firstLine="0"/>
      <w:jc w:val="left"/>
    </w:pPr>
  </w:style>
  <w:style w:type="character" w:customStyle="1" w:styleId="af2">
    <w:name w:val="Основной текст Знак"/>
    <w:basedOn w:val="a0"/>
    <w:link w:val="af1"/>
    <w:rsid w:val="00465D13"/>
    <w:rPr>
      <w:rFonts w:ascii="Times New Roman" w:eastAsia="Times New Roman" w:hAnsi="Times New Roman" w:cs="Times New Roman"/>
      <w:sz w:val="20"/>
      <w:szCs w:val="20"/>
    </w:rPr>
  </w:style>
  <w:style w:type="paragraph" w:styleId="af3">
    <w:name w:val="footnote text"/>
    <w:basedOn w:val="a"/>
    <w:link w:val="af4"/>
    <w:rsid w:val="00465D13"/>
    <w:pPr>
      <w:widowControl/>
      <w:spacing w:line="312" w:lineRule="auto"/>
      <w:ind w:firstLine="709"/>
    </w:pPr>
  </w:style>
  <w:style w:type="character" w:customStyle="1" w:styleId="af4">
    <w:name w:val="Текст сноски Знак"/>
    <w:basedOn w:val="a0"/>
    <w:link w:val="af3"/>
    <w:rsid w:val="00465D13"/>
    <w:rPr>
      <w:rFonts w:ascii="Times New Roman" w:eastAsia="Times New Roman" w:hAnsi="Times New Roman" w:cs="Times New Roman"/>
      <w:sz w:val="20"/>
      <w:szCs w:val="20"/>
    </w:rPr>
  </w:style>
  <w:style w:type="paragraph" w:customStyle="1" w:styleId="123">
    <w:name w:val="СПИСОК 123"/>
    <w:basedOn w:val="2"/>
    <w:rsid w:val="00465D13"/>
    <w:pPr>
      <w:numPr>
        <w:numId w:val="6"/>
      </w:numPr>
    </w:pPr>
  </w:style>
  <w:style w:type="paragraph" w:styleId="af5">
    <w:name w:val="List Paragraph"/>
    <w:basedOn w:val="a"/>
    <w:uiPriority w:val="34"/>
    <w:qFormat/>
    <w:rsid w:val="00215653"/>
    <w:pPr>
      <w:ind w:left="720"/>
      <w:contextualSpacing/>
    </w:pPr>
  </w:style>
  <w:style w:type="character" w:customStyle="1" w:styleId="ac">
    <w:name w:val="Обычный (веб) Знак"/>
    <w:aliases w:val="Обычный (Web)1 Знак"/>
    <w:link w:val="ab"/>
    <w:uiPriority w:val="99"/>
    <w:rsid w:val="00DC102A"/>
    <w:rPr>
      <w:rFonts w:ascii="Times New Roman" w:eastAsia="Times New Roman" w:hAnsi="Times New Roman" w:cs="Times New Roman"/>
      <w:sz w:val="20"/>
      <w:szCs w:val="20"/>
    </w:rPr>
  </w:style>
  <w:style w:type="paragraph" w:customStyle="1" w:styleId="TableParagraph">
    <w:name w:val="Table Paragraph"/>
    <w:basedOn w:val="a"/>
    <w:uiPriority w:val="1"/>
    <w:qFormat/>
    <w:rsid w:val="00DC102A"/>
    <w:pPr>
      <w:suppressAutoHyphens w:val="0"/>
      <w:autoSpaceDE w:val="0"/>
      <w:autoSpaceDN w:val="0"/>
      <w:ind w:firstLine="0"/>
      <w:jc w:val="left"/>
    </w:pPr>
    <w:rPr>
      <w:sz w:val="22"/>
      <w:szCs w:val="22"/>
      <w:lang w:bidi="ru-RU"/>
    </w:rPr>
  </w:style>
  <w:style w:type="paragraph" w:customStyle="1" w:styleId="af6">
    <w:name w:val="список с точками"/>
    <w:basedOn w:val="a"/>
    <w:rsid w:val="00771BE3"/>
    <w:pPr>
      <w:widowControl/>
      <w:tabs>
        <w:tab w:val="num" w:pos="822"/>
      </w:tabs>
      <w:suppressAutoHyphens w:val="0"/>
      <w:spacing w:line="312" w:lineRule="auto"/>
      <w:ind w:left="822" w:hanging="255"/>
    </w:pPr>
    <w:rPr>
      <w:sz w:val="24"/>
      <w:szCs w:val="24"/>
    </w:rPr>
  </w:style>
  <w:style w:type="character" w:customStyle="1" w:styleId="FootnoteBold">
    <w:name w:val="Footnote + Bold"/>
    <w:rsid w:val="00771BE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UnresolvedMention">
    <w:name w:val="Unresolved Mention"/>
    <w:basedOn w:val="a0"/>
    <w:uiPriority w:val="99"/>
    <w:semiHidden/>
    <w:unhideWhenUsed/>
    <w:rsid w:val="00D51FDE"/>
    <w:rPr>
      <w:color w:val="605E5C"/>
      <w:shd w:val="clear" w:color="auto" w:fill="E1DFDD"/>
    </w:rPr>
  </w:style>
  <w:style w:type="paragraph" w:styleId="3">
    <w:name w:val="Body Text Indent 3"/>
    <w:basedOn w:val="a"/>
    <w:link w:val="30"/>
    <w:rsid w:val="00AB20ED"/>
    <w:pPr>
      <w:widowControl/>
      <w:suppressAutoHyphens w:val="0"/>
      <w:spacing w:after="120"/>
      <w:ind w:left="283" w:firstLine="0"/>
      <w:jc w:val="left"/>
    </w:pPr>
    <w:rPr>
      <w:sz w:val="16"/>
      <w:szCs w:val="16"/>
      <w:lang w:eastAsia="en-US"/>
    </w:rPr>
  </w:style>
  <w:style w:type="character" w:customStyle="1" w:styleId="30">
    <w:name w:val="Основной текст с отступом 3 Знак"/>
    <w:basedOn w:val="a0"/>
    <w:link w:val="3"/>
    <w:rsid w:val="00AB20ED"/>
    <w:rPr>
      <w:rFonts w:ascii="Times New Roman" w:eastAsia="Times New Roman" w:hAnsi="Times New Roman" w:cs="Times New Roman"/>
      <w:sz w:val="16"/>
      <w:szCs w:val="16"/>
      <w:lang w:eastAsia="en-US"/>
    </w:rPr>
  </w:style>
  <w:style w:type="table" w:styleId="af7">
    <w:name w:val="Table Grid"/>
    <w:basedOn w:val="a1"/>
    <w:uiPriority w:val="39"/>
    <w:rsid w:val="00173443"/>
    <w:pPr>
      <w:ind w:left="714" w:firstLine="56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Абзац Знак"/>
    <w:link w:val="a7"/>
    <w:rsid w:val="00E56644"/>
    <w:rPr>
      <w:rFonts w:ascii="Times New Roman" w:eastAsia="Times New Roman" w:hAnsi="Times New Roman" w:cs="Times New Roman"/>
      <w:sz w:val="20"/>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41"/>
    <w:pPr>
      <w:widowControl w:val="0"/>
      <w:suppressAutoHyphens/>
      <w:ind w:firstLine="400"/>
      <w:jc w:val="both"/>
    </w:pPr>
    <w:rPr>
      <w:rFonts w:ascii="Times New Roman" w:eastAsia="Times New Roman" w:hAnsi="Times New Roman" w:cs="Times New Roman"/>
      <w:sz w:val="20"/>
      <w:szCs w:val="20"/>
    </w:rPr>
  </w:style>
  <w:style w:type="paragraph" w:styleId="1">
    <w:name w:val="heading 1"/>
    <w:basedOn w:val="a"/>
    <w:next w:val="a"/>
    <w:link w:val="10"/>
    <w:qFormat/>
    <w:rsid w:val="000C1541"/>
    <w:pPr>
      <w:keepNext/>
      <w:tabs>
        <w:tab w:val="num" w:pos="0"/>
      </w:tabs>
      <w:spacing w:before="240" w:after="120"/>
      <w:ind w:left="720" w:hanging="360"/>
      <w:jc w:val="left"/>
      <w:outlineLvl w:val="0"/>
    </w:pPr>
    <w:rPr>
      <w:b/>
      <w:bCs/>
      <w:kern w:val="1"/>
    </w:rPr>
  </w:style>
  <w:style w:type="paragraph" w:styleId="2">
    <w:name w:val="heading 2"/>
    <w:basedOn w:val="a"/>
    <w:next w:val="a"/>
    <w:link w:val="20"/>
    <w:qFormat/>
    <w:rsid w:val="000C1541"/>
    <w:pPr>
      <w:keepNext/>
      <w:tabs>
        <w:tab w:val="num" w:pos="0"/>
      </w:tabs>
      <w:spacing w:after="120"/>
      <w:ind w:left="720" w:hanging="360"/>
      <w:jc w:val="lef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аголовок9"/>
    <w:basedOn w:val="a4"/>
    <w:next w:val="a"/>
    <w:autoRedefine/>
    <w:qFormat/>
    <w:rsid w:val="00742AD4"/>
    <w:pPr>
      <w:jc w:val="center"/>
    </w:pPr>
    <w:rPr>
      <w:rFonts w:ascii="Bradley Hand ITC" w:hAnsi="Bradley Hand ITC"/>
      <w:b/>
      <w:sz w:val="24"/>
      <w:szCs w:val="24"/>
      <w:lang w:val="en-US"/>
    </w:rPr>
  </w:style>
  <w:style w:type="paragraph" w:styleId="a4">
    <w:name w:val="Title"/>
    <w:basedOn w:val="a"/>
    <w:next w:val="a"/>
    <w:link w:val="a5"/>
    <w:uiPriority w:val="10"/>
    <w:qFormat/>
    <w:rsid w:val="00742A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42AD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C1541"/>
    <w:rPr>
      <w:rFonts w:ascii="Times New Roman" w:eastAsia="Times New Roman" w:hAnsi="Times New Roman" w:cs="Times New Roman"/>
      <w:b/>
      <w:bCs/>
      <w:kern w:val="1"/>
      <w:sz w:val="20"/>
      <w:szCs w:val="20"/>
    </w:rPr>
  </w:style>
  <w:style w:type="character" w:customStyle="1" w:styleId="20">
    <w:name w:val="Заголовок 2 Знак"/>
    <w:basedOn w:val="a0"/>
    <w:link w:val="2"/>
    <w:rsid w:val="000C1541"/>
    <w:rPr>
      <w:rFonts w:ascii="Times New Roman" w:eastAsia="Times New Roman" w:hAnsi="Times New Roman" w:cs="Times New Roman"/>
      <w:sz w:val="20"/>
      <w:szCs w:val="20"/>
    </w:rPr>
  </w:style>
  <w:style w:type="paragraph" w:customStyle="1" w:styleId="a6">
    <w:name w:val="Для таблиц"/>
    <w:basedOn w:val="a"/>
    <w:rsid w:val="000C1541"/>
    <w:pPr>
      <w:widowControl/>
      <w:ind w:firstLine="0"/>
      <w:jc w:val="left"/>
    </w:pPr>
  </w:style>
  <w:style w:type="paragraph" w:customStyle="1" w:styleId="ConsPlusNormal">
    <w:name w:val="ConsPlusNormal"/>
    <w:rsid w:val="000C1541"/>
    <w:pPr>
      <w:widowControl w:val="0"/>
      <w:suppressAutoHyphens/>
      <w:autoSpaceDE w:val="0"/>
      <w:ind w:firstLine="720"/>
    </w:pPr>
    <w:rPr>
      <w:rFonts w:ascii="Times New Roman" w:eastAsia="Times New Roman" w:hAnsi="Times New Roman" w:cs="Times New Roman"/>
      <w:sz w:val="20"/>
      <w:szCs w:val="20"/>
    </w:rPr>
  </w:style>
  <w:style w:type="paragraph" w:customStyle="1" w:styleId="a7">
    <w:name w:val="Осн.Абзац"/>
    <w:basedOn w:val="a"/>
    <w:link w:val="a8"/>
    <w:qFormat/>
    <w:rsid w:val="000C1541"/>
    <w:pPr>
      <w:widowControl/>
      <w:ind w:firstLine="425"/>
    </w:pPr>
    <w:rPr>
      <w:szCs w:val="23"/>
    </w:rPr>
  </w:style>
  <w:style w:type="paragraph" w:customStyle="1" w:styleId="Default">
    <w:name w:val="Default"/>
    <w:rsid w:val="000C1541"/>
    <w:pPr>
      <w:suppressAutoHyphens/>
      <w:autoSpaceDE w:val="0"/>
    </w:pPr>
    <w:rPr>
      <w:rFonts w:ascii="Times New Roman" w:eastAsia="Times New Roman" w:hAnsi="Times New Roman" w:cs="Times New Roman"/>
      <w:sz w:val="20"/>
      <w:szCs w:val="20"/>
    </w:rPr>
  </w:style>
  <w:style w:type="paragraph" w:styleId="a9">
    <w:name w:val="footer"/>
    <w:basedOn w:val="a"/>
    <w:link w:val="aa"/>
    <w:rsid w:val="000C1541"/>
    <w:pPr>
      <w:widowControl/>
      <w:tabs>
        <w:tab w:val="center" w:pos="4677"/>
        <w:tab w:val="right" w:pos="9355"/>
      </w:tabs>
      <w:ind w:firstLine="0"/>
      <w:jc w:val="left"/>
    </w:pPr>
  </w:style>
  <w:style w:type="character" w:customStyle="1" w:styleId="aa">
    <w:name w:val="Нижний колонтитул Знак"/>
    <w:basedOn w:val="a0"/>
    <w:link w:val="a9"/>
    <w:rsid w:val="000C1541"/>
    <w:rPr>
      <w:rFonts w:ascii="Times New Roman" w:eastAsia="Times New Roman" w:hAnsi="Times New Roman" w:cs="Times New Roman"/>
      <w:sz w:val="20"/>
      <w:szCs w:val="20"/>
    </w:rPr>
  </w:style>
  <w:style w:type="paragraph" w:styleId="ab">
    <w:name w:val="Normal (Web)"/>
    <w:aliases w:val="Обычный (Web)1"/>
    <w:basedOn w:val="a"/>
    <w:link w:val="ac"/>
    <w:uiPriority w:val="99"/>
    <w:qFormat/>
    <w:rsid w:val="000C1541"/>
    <w:pPr>
      <w:widowControl/>
      <w:tabs>
        <w:tab w:val="left" w:pos="643"/>
      </w:tabs>
      <w:spacing w:before="100" w:after="100"/>
      <w:ind w:firstLine="0"/>
      <w:jc w:val="left"/>
    </w:pPr>
  </w:style>
  <w:style w:type="character" w:styleId="ad">
    <w:name w:val="Hyperlink"/>
    <w:rsid w:val="00465D13"/>
  </w:style>
  <w:style w:type="character" w:customStyle="1" w:styleId="ae">
    <w:name w:val="Символ сноски"/>
    <w:rsid w:val="00465D13"/>
    <w:rPr>
      <w:vertAlign w:val="superscript"/>
    </w:rPr>
  </w:style>
  <w:style w:type="character" w:customStyle="1" w:styleId="11">
    <w:name w:val="Знак примечания1"/>
    <w:rsid w:val="00465D13"/>
    <w:rPr>
      <w:sz w:val="18"/>
      <w:szCs w:val="18"/>
    </w:rPr>
  </w:style>
  <w:style w:type="character" w:customStyle="1" w:styleId="af">
    <w:name w:val="a"/>
    <w:rsid w:val="00465D13"/>
  </w:style>
  <w:style w:type="character" w:styleId="af0">
    <w:name w:val="footnote reference"/>
    <w:rsid w:val="00465D13"/>
    <w:rPr>
      <w:vertAlign w:val="superscript"/>
    </w:rPr>
  </w:style>
  <w:style w:type="paragraph" w:styleId="af1">
    <w:name w:val="Body Text"/>
    <w:basedOn w:val="a"/>
    <w:link w:val="af2"/>
    <w:rsid w:val="00465D13"/>
    <w:pPr>
      <w:widowControl/>
      <w:spacing w:after="120"/>
      <w:ind w:firstLine="0"/>
      <w:jc w:val="left"/>
    </w:pPr>
  </w:style>
  <w:style w:type="character" w:customStyle="1" w:styleId="af2">
    <w:name w:val="Основной текст Знак"/>
    <w:basedOn w:val="a0"/>
    <w:link w:val="af1"/>
    <w:rsid w:val="00465D13"/>
    <w:rPr>
      <w:rFonts w:ascii="Times New Roman" w:eastAsia="Times New Roman" w:hAnsi="Times New Roman" w:cs="Times New Roman"/>
      <w:sz w:val="20"/>
      <w:szCs w:val="20"/>
    </w:rPr>
  </w:style>
  <w:style w:type="paragraph" w:styleId="af3">
    <w:name w:val="footnote text"/>
    <w:basedOn w:val="a"/>
    <w:link w:val="af4"/>
    <w:rsid w:val="00465D13"/>
    <w:pPr>
      <w:widowControl/>
      <w:spacing w:line="312" w:lineRule="auto"/>
      <w:ind w:firstLine="709"/>
    </w:pPr>
  </w:style>
  <w:style w:type="character" w:customStyle="1" w:styleId="af4">
    <w:name w:val="Текст сноски Знак"/>
    <w:basedOn w:val="a0"/>
    <w:link w:val="af3"/>
    <w:rsid w:val="00465D13"/>
    <w:rPr>
      <w:rFonts w:ascii="Times New Roman" w:eastAsia="Times New Roman" w:hAnsi="Times New Roman" w:cs="Times New Roman"/>
      <w:sz w:val="20"/>
      <w:szCs w:val="20"/>
    </w:rPr>
  </w:style>
  <w:style w:type="paragraph" w:customStyle="1" w:styleId="123">
    <w:name w:val="СПИСОК 123"/>
    <w:basedOn w:val="2"/>
    <w:rsid w:val="00465D13"/>
    <w:pPr>
      <w:numPr>
        <w:numId w:val="6"/>
      </w:numPr>
    </w:pPr>
  </w:style>
  <w:style w:type="paragraph" w:styleId="af5">
    <w:name w:val="List Paragraph"/>
    <w:basedOn w:val="a"/>
    <w:uiPriority w:val="34"/>
    <w:qFormat/>
    <w:rsid w:val="00215653"/>
    <w:pPr>
      <w:ind w:left="720"/>
      <w:contextualSpacing/>
    </w:pPr>
  </w:style>
  <w:style w:type="character" w:customStyle="1" w:styleId="ac">
    <w:name w:val="Обычный (веб) Знак"/>
    <w:aliases w:val="Обычный (Web)1 Знак"/>
    <w:link w:val="ab"/>
    <w:uiPriority w:val="99"/>
    <w:rsid w:val="00DC102A"/>
    <w:rPr>
      <w:rFonts w:ascii="Times New Roman" w:eastAsia="Times New Roman" w:hAnsi="Times New Roman" w:cs="Times New Roman"/>
      <w:sz w:val="20"/>
      <w:szCs w:val="20"/>
    </w:rPr>
  </w:style>
  <w:style w:type="paragraph" w:customStyle="1" w:styleId="TableParagraph">
    <w:name w:val="Table Paragraph"/>
    <w:basedOn w:val="a"/>
    <w:uiPriority w:val="1"/>
    <w:qFormat/>
    <w:rsid w:val="00DC102A"/>
    <w:pPr>
      <w:suppressAutoHyphens w:val="0"/>
      <w:autoSpaceDE w:val="0"/>
      <w:autoSpaceDN w:val="0"/>
      <w:ind w:firstLine="0"/>
      <w:jc w:val="left"/>
    </w:pPr>
    <w:rPr>
      <w:sz w:val="22"/>
      <w:szCs w:val="22"/>
      <w:lang w:bidi="ru-RU"/>
    </w:rPr>
  </w:style>
  <w:style w:type="paragraph" w:customStyle="1" w:styleId="af6">
    <w:name w:val="список с точками"/>
    <w:basedOn w:val="a"/>
    <w:rsid w:val="00771BE3"/>
    <w:pPr>
      <w:widowControl/>
      <w:tabs>
        <w:tab w:val="num" w:pos="822"/>
      </w:tabs>
      <w:suppressAutoHyphens w:val="0"/>
      <w:spacing w:line="312" w:lineRule="auto"/>
      <w:ind w:left="822" w:hanging="255"/>
    </w:pPr>
    <w:rPr>
      <w:sz w:val="24"/>
      <w:szCs w:val="24"/>
    </w:rPr>
  </w:style>
  <w:style w:type="character" w:customStyle="1" w:styleId="FootnoteBold">
    <w:name w:val="Footnote + Bold"/>
    <w:rsid w:val="00771BE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UnresolvedMention">
    <w:name w:val="Unresolved Mention"/>
    <w:basedOn w:val="a0"/>
    <w:uiPriority w:val="99"/>
    <w:semiHidden/>
    <w:unhideWhenUsed/>
    <w:rsid w:val="00D51FDE"/>
    <w:rPr>
      <w:color w:val="605E5C"/>
      <w:shd w:val="clear" w:color="auto" w:fill="E1DFDD"/>
    </w:rPr>
  </w:style>
  <w:style w:type="paragraph" w:styleId="3">
    <w:name w:val="Body Text Indent 3"/>
    <w:basedOn w:val="a"/>
    <w:link w:val="30"/>
    <w:rsid w:val="00AB20ED"/>
    <w:pPr>
      <w:widowControl/>
      <w:suppressAutoHyphens w:val="0"/>
      <w:spacing w:after="120"/>
      <w:ind w:left="283" w:firstLine="0"/>
      <w:jc w:val="left"/>
    </w:pPr>
    <w:rPr>
      <w:sz w:val="16"/>
      <w:szCs w:val="16"/>
      <w:lang w:eastAsia="en-US"/>
    </w:rPr>
  </w:style>
  <w:style w:type="character" w:customStyle="1" w:styleId="30">
    <w:name w:val="Основной текст с отступом 3 Знак"/>
    <w:basedOn w:val="a0"/>
    <w:link w:val="3"/>
    <w:rsid w:val="00AB20ED"/>
    <w:rPr>
      <w:rFonts w:ascii="Times New Roman" w:eastAsia="Times New Roman" w:hAnsi="Times New Roman" w:cs="Times New Roman"/>
      <w:sz w:val="16"/>
      <w:szCs w:val="16"/>
      <w:lang w:eastAsia="en-US"/>
    </w:rPr>
  </w:style>
  <w:style w:type="table" w:styleId="af7">
    <w:name w:val="Table Grid"/>
    <w:basedOn w:val="a1"/>
    <w:uiPriority w:val="39"/>
    <w:rsid w:val="00173443"/>
    <w:pPr>
      <w:ind w:left="714" w:firstLine="56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Абзац Знак"/>
    <w:link w:val="a7"/>
    <w:rsid w:val="00E56644"/>
    <w:rPr>
      <w:rFonts w:ascii="Times New Roman" w:eastAsia="Times New Roman" w:hAnsi="Times New Roman" w:cs="Times New Roman"/>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393">
      <w:bodyDiv w:val="1"/>
      <w:marLeft w:val="0"/>
      <w:marRight w:val="0"/>
      <w:marTop w:val="0"/>
      <w:marBottom w:val="0"/>
      <w:divBdr>
        <w:top w:val="none" w:sz="0" w:space="0" w:color="auto"/>
        <w:left w:val="none" w:sz="0" w:space="0" w:color="auto"/>
        <w:bottom w:val="none" w:sz="0" w:space="0" w:color="auto"/>
        <w:right w:val="none" w:sz="0" w:space="0" w:color="auto"/>
      </w:divBdr>
    </w:div>
    <w:div w:id="285739490">
      <w:bodyDiv w:val="1"/>
      <w:marLeft w:val="0"/>
      <w:marRight w:val="0"/>
      <w:marTop w:val="0"/>
      <w:marBottom w:val="0"/>
      <w:divBdr>
        <w:top w:val="none" w:sz="0" w:space="0" w:color="auto"/>
        <w:left w:val="none" w:sz="0" w:space="0" w:color="auto"/>
        <w:bottom w:val="none" w:sz="0" w:space="0" w:color="auto"/>
        <w:right w:val="none" w:sz="0" w:space="0" w:color="auto"/>
      </w:divBdr>
    </w:div>
    <w:div w:id="476460838">
      <w:bodyDiv w:val="1"/>
      <w:marLeft w:val="0"/>
      <w:marRight w:val="0"/>
      <w:marTop w:val="0"/>
      <w:marBottom w:val="0"/>
      <w:divBdr>
        <w:top w:val="none" w:sz="0" w:space="0" w:color="auto"/>
        <w:left w:val="none" w:sz="0" w:space="0" w:color="auto"/>
        <w:bottom w:val="none" w:sz="0" w:space="0" w:color="auto"/>
        <w:right w:val="none" w:sz="0" w:space="0" w:color="auto"/>
      </w:divBdr>
    </w:div>
    <w:div w:id="526214027">
      <w:bodyDiv w:val="1"/>
      <w:marLeft w:val="0"/>
      <w:marRight w:val="0"/>
      <w:marTop w:val="0"/>
      <w:marBottom w:val="0"/>
      <w:divBdr>
        <w:top w:val="none" w:sz="0" w:space="0" w:color="auto"/>
        <w:left w:val="none" w:sz="0" w:space="0" w:color="auto"/>
        <w:bottom w:val="none" w:sz="0" w:space="0" w:color="auto"/>
        <w:right w:val="none" w:sz="0" w:space="0" w:color="auto"/>
      </w:divBdr>
    </w:div>
    <w:div w:id="702635189">
      <w:bodyDiv w:val="1"/>
      <w:marLeft w:val="0"/>
      <w:marRight w:val="0"/>
      <w:marTop w:val="0"/>
      <w:marBottom w:val="0"/>
      <w:divBdr>
        <w:top w:val="none" w:sz="0" w:space="0" w:color="auto"/>
        <w:left w:val="none" w:sz="0" w:space="0" w:color="auto"/>
        <w:bottom w:val="none" w:sz="0" w:space="0" w:color="auto"/>
        <w:right w:val="none" w:sz="0" w:space="0" w:color="auto"/>
      </w:divBdr>
    </w:div>
    <w:div w:id="755827794">
      <w:bodyDiv w:val="1"/>
      <w:marLeft w:val="0"/>
      <w:marRight w:val="0"/>
      <w:marTop w:val="0"/>
      <w:marBottom w:val="0"/>
      <w:divBdr>
        <w:top w:val="none" w:sz="0" w:space="0" w:color="auto"/>
        <w:left w:val="none" w:sz="0" w:space="0" w:color="auto"/>
        <w:bottom w:val="none" w:sz="0" w:space="0" w:color="auto"/>
        <w:right w:val="none" w:sz="0" w:space="0" w:color="auto"/>
      </w:divBdr>
    </w:div>
    <w:div w:id="786123417">
      <w:bodyDiv w:val="1"/>
      <w:marLeft w:val="0"/>
      <w:marRight w:val="0"/>
      <w:marTop w:val="0"/>
      <w:marBottom w:val="0"/>
      <w:divBdr>
        <w:top w:val="none" w:sz="0" w:space="0" w:color="auto"/>
        <w:left w:val="none" w:sz="0" w:space="0" w:color="auto"/>
        <w:bottom w:val="none" w:sz="0" w:space="0" w:color="auto"/>
        <w:right w:val="none" w:sz="0" w:space="0" w:color="auto"/>
      </w:divBdr>
    </w:div>
    <w:div w:id="971905071">
      <w:bodyDiv w:val="1"/>
      <w:marLeft w:val="0"/>
      <w:marRight w:val="0"/>
      <w:marTop w:val="0"/>
      <w:marBottom w:val="0"/>
      <w:divBdr>
        <w:top w:val="none" w:sz="0" w:space="0" w:color="auto"/>
        <w:left w:val="none" w:sz="0" w:space="0" w:color="auto"/>
        <w:bottom w:val="none" w:sz="0" w:space="0" w:color="auto"/>
        <w:right w:val="none" w:sz="0" w:space="0" w:color="auto"/>
      </w:divBdr>
    </w:div>
    <w:div w:id="993995022">
      <w:bodyDiv w:val="1"/>
      <w:marLeft w:val="0"/>
      <w:marRight w:val="0"/>
      <w:marTop w:val="0"/>
      <w:marBottom w:val="0"/>
      <w:divBdr>
        <w:top w:val="none" w:sz="0" w:space="0" w:color="auto"/>
        <w:left w:val="none" w:sz="0" w:space="0" w:color="auto"/>
        <w:bottom w:val="none" w:sz="0" w:space="0" w:color="auto"/>
        <w:right w:val="none" w:sz="0" w:space="0" w:color="auto"/>
      </w:divBdr>
    </w:div>
    <w:div w:id="1034576097">
      <w:bodyDiv w:val="1"/>
      <w:marLeft w:val="0"/>
      <w:marRight w:val="0"/>
      <w:marTop w:val="0"/>
      <w:marBottom w:val="0"/>
      <w:divBdr>
        <w:top w:val="none" w:sz="0" w:space="0" w:color="auto"/>
        <w:left w:val="none" w:sz="0" w:space="0" w:color="auto"/>
        <w:bottom w:val="none" w:sz="0" w:space="0" w:color="auto"/>
        <w:right w:val="none" w:sz="0" w:space="0" w:color="auto"/>
      </w:divBdr>
    </w:div>
    <w:div w:id="1047680362">
      <w:bodyDiv w:val="1"/>
      <w:marLeft w:val="0"/>
      <w:marRight w:val="0"/>
      <w:marTop w:val="0"/>
      <w:marBottom w:val="0"/>
      <w:divBdr>
        <w:top w:val="none" w:sz="0" w:space="0" w:color="auto"/>
        <w:left w:val="none" w:sz="0" w:space="0" w:color="auto"/>
        <w:bottom w:val="none" w:sz="0" w:space="0" w:color="auto"/>
        <w:right w:val="none" w:sz="0" w:space="0" w:color="auto"/>
      </w:divBdr>
    </w:div>
    <w:div w:id="1077941076">
      <w:bodyDiv w:val="1"/>
      <w:marLeft w:val="0"/>
      <w:marRight w:val="0"/>
      <w:marTop w:val="0"/>
      <w:marBottom w:val="0"/>
      <w:divBdr>
        <w:top w:val="none" w:sz="0" w:space="0" w:color="auto"/>
        <w:left w:val="none" w:sz="0" w:space="0" w:color="auto"/>
        <w:bottom w:val="none" w:sz="0" w:space="0" w:color="auto"/>
        <w:right w:val="none" w:sz="0" w:space="0" w:color="auto"/>
      </w:divBdr>
    </w:div>
    <w:div w:id="1169562971">
      <w:bodyDiv w:val="1"/>
      <w:marLeft w:val="0"/>
      <w:marRight w:val="0"/>
      <w:marTop w:val="0"/>
      <w:marBottom w:val="0"/>
      <w:divBdr>
        <w:top w:val="none" w:sz="0" w:space="0" w:color="auto"/>
        <w:left w:val="none" w:sz="0" w:space="0" w:color="auto"/>
        <w:bottom w:val="none" w:sz="0" w:space="0" w:color="auto"/>
        <w:right w:val="none" w:sz="0" w:space="0" w:color="auto"/>
      </w:divBdr>
    </w:div>
    <w:div w:id="1346858664">
      <w:bodyDiv w:val="1"/>
      <w:marLeft w:val="0"/>
      <w:marRight w:val="0"/>
      <w:marTop w:val="0"/>
      <w:marBottom w:val="0"/>
      <w:divBdr>
        <w:top w:val="none" w:sz="0" w:space="0" w:color="auto"/>
        <w:left w:val="none" w:sz="0" w:space="0" w:color="auto"/>
        <w:bottom w:val="none" w:sz="0" w:space="0" w:color="auto"/>
        <w:right w:val="none" w:sz="0" w:space="0" w:color="auto"/>
      </w:divBdr>
    </w:div>
    <w:div w:id="1654676189">
      <w:bodyDiv w:val="1"/>
      <w:marLeft w:val="0"/>
      <w:marRight w:val="0"/>
      <w:marTop w:val="0"/>
      <w:marBottom w:val="0"/>
      <w:divBdr>
        <w:top w:val="none" w:sz="0" w:space="0" w:color="auto"/>
        <w:left w:val="none" w:sz="0" w:space="0" w:color="auto"/>
        <w:bottom w:val="none" w:sz="0" w:space="0" w:color="auto"/>
        <w:right w:val="none" w:sz="0" w:space="0" w:color="auto"/>
      </w:divBdr>
    </w:div>
    <w:div w:id="1909685719">
      <w:bodyDiv w:val="1"/>
      <w:marLeft w:val="0"/>
      <w:marRight w:val="0"/>
      <w:marTop w:val="0"/>
      <w:marBottom w:val="0"/>
      <w:divBdr>
        <w:top w:val="none" w:sz="0" w:space="0" w:color="auto"/>
        <w:left w:val="none" w:sz="0" w:space="0" w:color="auto"/>
        <w:bottom w:val="none" w:sz="0" w:space="0" w:color="auto"/>
        <w:right w:val="none" w:sz="0" w:space="0" w:color="auto"/>
      </w:divBdr>
    </w:div>
    <w:div w:id="1962687432">
      <w:bodyDiv w:val="1"/>
      <w:marLeft w:val="0"/>
      <w:marRight w:val="0"/>
      <w:marTop w:val="0"/>
      <w:marBottom w:val="0"/>
      <w:divBdr>
        <w:top w:val="none" w:sz="0" w:space="0" w:color="auto"/>
        <w:left w:val="none" w:sz="0" w:space="0" w:color="auto"/>
        <w:bottom w:val="none" w:sz="0" w:space="0" w:color="auto"/>
        <w:right w:val="none" w:sz="0" w:space="0" w:color="auto"/>
      </w:divBdr>
    </w:div>
    <w:div w:id="2017875443">
      <w:bodyDiv w:val="1"/>
      <w:marLeft w:val="0"/>
      <w:marRight w:val="0"/>
      <w:marTop w:val="0"/>
      <w:marBottom w:val="0"/>
      <w:divBdr>
        <w:top w:val="none" w:sz="0" w:space="0" w:color="auto"/>
        <w:left w:val="none" w:sz="0" w:space="0" w:color="auto"/>
        <w:bottom w:val="none" w:sz="0" w:space="0" w:color="auto"/>
        <w:right w:val="none" w:sz="0" w:space="0" w:color="auto"/>
      </w:divBdr>
    </w:div>
    <w:div w:id="2051806337">
      <w:bodyDiv w:val="1"/>
      <w:marLeft w:val="0"/>
      <w:marRight w:val="0"/>
      <w:marTop w:val="0"/>
      <w:marBottom w:val="0"/>
      <w:divBdr>
        <w:top w:val="none" w:sz="0" w:space="0" w:color="auto"/>
        <w:left w:val="none" w:sz="0" w:space="0" w:color="auto"/>
        <w:bottom w:val="none" w:sz="0" w:space="0" w:color="auto"/>
        <w:right w:val="none" w:sz="0" w:space="0" w:color="auto"/>
      </w:divBdr>
    </w:div>
    <w:div w:id="2056658010">
      <w:bodyDiv w:val="1"/>
      <w:marLeft w:val="0"/>
      <w:marRight w:val="0"/>
      <w:marTop w:val="0"/>
      <w:marBottom w:val="0"/>
      <w:divBdr>
        <w:top w:val="none" w:sz="0" w:space="0" w:color="auto"/>
        <w:left w:val="none" w:sz="0" w:space="0" w:color="auto"/>
        <w:bottom w:val="none" w:sz="0" w:space="0" w:color="auto"/>
        <w:right w:val="none" w:sz="0" w:space="0" w:color="auto"/>
      </w:divBdr>
    </w:div>
    <w:div w:id="2092044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library.rsl.ru/" TargetMode="External"/><Relationship Id="rId4" Type="http://schemas.microsoft.com/office/2007/relationships/stylesWithEffects" Target="stylesWithEffects.xml"/><Relationship Id="rId9" Type="http://schemas.openxmlformats.org/officeDocument/2006/relationships/hyperlink" Target="https://e-learning.un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8F57-8CBE-46A6-ABDB-A2A54A5B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4640</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ННГУ</Company>
  <LinksUpToDate>false</LinksUpToDate>
  <CharactersWithSpaces>31032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Анатольевна Ефимова</dc:creator>
  <cp:lastModifiedBy>Пользователь Windows</cp:lastModifiedBy>
  <cp:revision>4</cp:revision>
  <cp:lastPrinted>2022-09-11T14:52:00Z</cp:lastPrinted>
  <dcterms:created xsi:type="dcterms:W3CDTF">2022-12-27T16:25:00Z</dcterms:created>
  <dcterms:modified xsi:type="dcterms:W3CDTF">2022-12-27T21:38:00Z</dcterms:modified>
</cp:coreProperties>
</file>