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E50C4" w:rsidRPr="00206CBC" w:rsidRDefault="008E374F">
      <w:pPr>
        <w:spacing w:line="0" w:lineRule="atLeast"/>
        <w:ind w:left="1920"/>
        <w:rPr>
          <w:rFonts w:ascii="Times New Roman" w:eastAsia="Times New Roman" w:hAnsi="Times New Roman"/>
          <w:sz w:val="24"/>
        </w:rPr>
      </w:pPr>
      <w:bookmarkStart w:id="0" w:name="page1"/>
      <w:bookmarkEnd w:id="0"/>
      <w:r w:rsidRPr="00206CBC">
        <w:rPr>
          <w:rFonts w:ascii="Times New Roman" w:eastAsia="Times New Roman" w:hAnsi="Times New Roman"/>
          <w:sz w:val="24"/>
        </w:rPr>
        <w:t>Министерство образования и науки Российской Федерации</w:t>
      </w:r>
    </w:p>
    <w:p w:rsidR="002E50C4" w:rsidRPr="00206CBC" w:rsidRDefault="002E50C4">
      <w:pPr>
        <w:spacing w:line="240" w:lineRule="exact"/>
        <w:rPr>
          <w:rFonts w:ascii="Times New Roman" w:eastAsia="Times New Roman" w:hAnsi="Times New Roman"/>
          <w:sz w:val="24"/>
        </w:rPr>
      </w:pPr>
    </w:p>
    <w:p w:rsidR="002E50C4" w:rsidRPr="00206CBC" w:rsidRDefault="008E374F">
      <w:pPr>
        <w:spacing w:line="0" w:lineRule="atLeast"/>
        <w:ind w:right="-299"/>
        <w:jc w:val="center"/>
        <w:rPr>
          <w:rFonts w:ascii="Times New Roman" w:eastAsia="Times New Roman" w:hAnsi="Times New Roman"/>
          <w:sz w:val="24"/>
        </w:rPr>
      </w:pPr>
      <w:r w:rsidRPr="00206CBC">
        <w:rPr>
          <w:rFonts w:ascii="Times New Roman" w:eastAsia="Times New Roman" w:hAnsi="Times New Roman"/>
          <w:sz w:val="24"/>
        </w:rPr>
        <w:t>Федеральное государственное автономное образовательное учреждение</w:t>
      </w:r>
    </w:p>
    <w:p w:rsidR="002E50C4" w:rsidRPr="00206CBC" w:rsidRDefault="002E50C4">
      <w:pPr>
        <w:spacing w:line="36" w:lineRule="exact"/>
        <w:rPr>
          <w:rFonts w:ascii="Times New Roman" w:eastAsia="Times New Roman" w:hAnsi="Times New Roman"/>
          <w:sz w:val="24"/>
        </w:rPr>
      </w:pPr>
    </w:p>
    <w:p w:rsidR="002E50C4" w:rsidRPr="00206CBC" w:rsidRDefault="008E374F">
      <w:pPr>
        <w:spacing w:line="0" w:lineRule="atLeast"/>
        <w:ind w:right="-299"/>
        <w:jc w:val="center"/>
        <w:rPr>
          <w:rFonts w:ascii="Times New Roman" w:eastAsia="Times New Roman" w:hAnsi="Times New Roman"/>
          <w:sz w:val="24"/>
        </w:rPr>
      </w:pPr>
      <w:r w:rsidRPr="00206CBC">
        <w:rPr>
          <w:rFonts w:ascii="Times New Roman" w:eastAsia="Times New Roman" w:hAnsi="Times New Roman"/>
          <w:sz w:val="24"/>
        </w:rPr>
        <w:t>высшего образования</w:t>
      </w:r>
    </w:p>
    <w:p w:rsidR="002E50C4" w:rsidRPr="00206CBC" w:rsidRDefault="008E374F">
      <w:pPr>
        <w:spacing w:line="0" w:lineRule="atLeast"/>
        <w:ind w:right="-299"/>
        <w:jc w:val="center"/>
        <w:rPr>
          <w:rFonts w:ascii="Times New Roman" w:eastAsia="Times New Roman" w:hAnsi="Times New Roman"/>
          <w:sz w:val="24"/>
        </w:rPr>
      </w:pPr>
      <w:r w:rsidRPr="00206CBC">
        <w:rPr>
          <w:rFonts w:ascii="Times New Roman" w:eastAsia="Times New Roman" w:hAnsi="Times New Roman"/>
          <w:sz w:val="24"/>
        </w:rPr>
        <w:t>«Национальный исследовательский</w:t>
      </w:r>
    </w:p>
    <w:p w:rsidR="002E50C4" w:rsidRPr="00206CBC" w:rsidRDefault="008E374F">
      <w:pPr>
        <w:spacing w:line="0" w:lineRule="atLeast"/>
        <w:ind w:right="-299"/>
        <w:jc w:val="center"/>
        <w:rPr>
          <w:rFonts w:ascii="Times New Roman" w:eastAsia="Times New Roman" w:hAnsi="Times New Roman"/>
          <w:sz w:val="24"/>
        </w:rPr>
      </w:pPr>
      <w:r w:rsidRPr="00206CBC">
        <w:rPr>
          <w:rFonts w:ascii="Times New Roman" w:eastAsia="Times New Roman" w:hAnsi="Times New Roman"/>
          <w:sz w:val="24"/>
        </w:rPr>
        <w:t>Нижегородский государственный университет им. Н.И. Лобачевского»</w:t>
      </w:r>
    </w:p>
    <w:p w:rsidR="002E50C4" w:rsidRPr="00206CBC" w:rsidRDefault="002E50C4">
      <w:pPr>
        <w:spacing w:line="200" w:lineRule="exact"/>
        <w:rPr>
          <w:rFonts w:ascii="Times New Roman" w:eastAsia="Times New Roman" w:hAnsi="Times New Roman"/>
          <w:sz w:val="24"/>
        </w:rPr>
      </w:pPr>
    </w:p>
    <w:p w:rsidR="00FF2D6F" w:rsidRPr="00206CBC" w:rsidRDefault="00FF2D6F" w:rsidP="00FF2D6F">
      <w:pPr>
        <w:jc w:val="center"/>
        <w:rPr>
          <w:rFonts w:ascii="Times New Roman" w:hAnsi="Times New Roman" w:cs="Times New Roman"/>
          <w:sz w:val="24"/>
          <w:szCs w:val="24"/>
        </w:rPr>
      </w:pPr>
      <w:r w:rsidRPr="00206CBC">
        <w:rPr>
          <w:rFonts w:ascii="Times New Roman" w:hAnsi="Times New Roman" w:cs="Times New Roman"/>
          <w:sz w:val="24"/>
          <w:szCs w:val="24"/>
        </w:rPr>
        <w:t>Институт экономики и предпринимательства</w:t>
      </w:r>
    </w:p>
    <w:p w:rsidR="002E50C4" w:rsidRPr="00206CBC" w:rsidRDefault="002E50C4">
      <w:pPr>
        <w:spacing w:line="316"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F267D0" w:rsidRPr="00F267D0" w:rsidRDefault="00F267D0" w:rsidP="00F267D0">
      <w:pPr>
        <w:shd w:val="clear" w:color="auto" w:fill="FFFFFF"/>
        <w:ind w:firstLine="708"/>
        <w:jc w:val="right"/>
        <w:rPr>
          <w:rFonts w:ascii="Times New Roman" w:eastAsia="Times New Roman" w:hAnsi="Times New Roman" w:cs="Times New Roman"/>
          <w:sz w:val="24"/>
          <w:szCs w:val="24"/>
        </w:rPr>
      </w:pPr>
      <w:r w:rsidRPr="00F267D0">
        <w:rPr>
          <w:rFonts w:ascii="Times New Roman" w:eastAsia="Times New Roman" w:hAnsi="Times New Roman" w:cs="Times New Roman"/>
          <w:sz w:val="24"/>
          <w:szCs w:val="24"/>
        </w:rPr>
        <w:t>УТВЕРЖДЕНО</w:t>
      </w:r>
    </w:p>
    <w:p w:rsidR="00F267D0" w:rsidRPr="00F267D0" w:rsidRDefault="00F267D0" w:rsidP="00F267D0">
      <w:pPr>
        <w:shd w:val="clear" w:color="auto" w:fill="FFFFFF"/>
        <w:jc w:val="right"/>
        <w:rPr>
          <w:rFonts w:ascii="Times New Roman" w:eastAsia="Times New Roman" w:hAnsi="Times New Roman" w:cs="Times New Roman"/>
          <w:sz w:val="24"/>
          <w:szCs w:val="24"/>
        </w:rPr>
      </w:pPr>
      <w:r w:rsidRPr="00F267D0">
        <w:rPr>
          <w:rFonts w:ascii="Times New Roman" w:eastAsia="Times New Roman" w:hAnsi="Times New Roman" w:cs="Times New Roman"/>
          <w:sz w:val="24"/>
          <w:szCs w:val="24"/>
        </w:rPr>
        <w:t>решением ученого совета ННГУ</w:t>
      </w:r>
    </w:p>
    <w:p w:rsidR="00F267D0" w:rsidRPr="00F267D0" w:rsidRDefault="00F267D0" w:rsidP="00F267D0">
      <w:pPr>
        <w:shd w:val="clear" w:color="auto" w:fill="FFFFFF"/>
        <w:ind w:firstLine="708"/>
        <w:jc w:val="right"/>
        <w:rPr>
          <w:rFonts w:ascii="Times New Roman" w:eastAsia="Times New Roman" w:hAnsi="Times New Roman" w:cs="Times New Roman"/>
          <w:sz w:val="24"/>
          <w:szCs w:val="24"/>
        </w:rPr>
      </w:pPr>
      <w:r w:rsidRPr="00F267D0">
        <w:rPr>
          <w:rFonts w:ascii="Times New Roman" w:eastAsia="Times New Roman" w:hAnsi="Times New Roman" w:cs="Times New Roman"/>
          <w:sz w:val="24"/>
          <w:szCs w:val="24"/>
        </w:rPr>
        <w:t>протокол от</w:t>
      </w:r>
    </w:p>
    <w:p w:rsidR="00F267D0" w:rsidRPr="00F267D0" w:rsidRDefault="00F267D0" w:rsidP="00F267D0">
      <w:pPr>
        <w:shd w:val="clear" w:color="auto" w:fill="FFFFFF"/>
        <w:ind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 апреля 2021 г. №1</w:t>
      </w: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44" w:lineRule="exact"/>
        <w:rPr>
          <w:rFonts w:ascii="Times New Roman" w:eastAsia="Times New Roman" w:hAnsi="Times New Roman"/>
          <w:sz w:val="24"/>
        </w:rPr>
      </w:pPr>
    </w:p>
    <w:p w:rsidR="002E50C4" w:rsidRPr="00206CBC" w:rsidRDefault="008E374F">
      <w:pPr>
        <w:spacing w:line="0" w:lineRule="atLeast"/>
        <w:ind w:right="140"/>
        <w:jc w:val="center"/>
        <w:rPr>
          <w:rFonts w:ascii="Times New Roman" w:eastAsia="Times New Roman" w:hAnsi="Times New Roman"/>
          <w:b/>
          <w:sz w:val="24"/>
        </w:rPr>
      </w:pPr>
      <w:r w:rsidRPr="00206CBC">
        <w:rPr>
          <w:rFonts w:ascii="Times New Roman" w:eastAsia="Times New Roman" w:hAnsi="Times New Roman"/>
          <w:b/>
          <w:sz w:val="24"/>
        </w:rPr>
        <w:t>Рабочая программа профессионального модуля</w:t>
      </w:r>
    </w:p>
    <w:p w:rsidR="002E50C4" w:rsidRPr="00206CBC" w:rsidRDefault="002E50C4">
      <w:pPr>
        <w:spacing w:line="240" w:lineRule="exact"/>
        <w:rPr>
          <w:rFonts w:ascii="Times New Roman" w:eastAsia="Times New Roman" w:hAnsi="Times New Roman"/>
          <w:b/>
          <w:sz w:val="24"/>
        </w:rPr>
      </w:pPr>
    </w:p>
    <w:p w:rsidR="002E50C4" w:rsidRPr="00206CBC" w:rsidRDefault="000043BD">
      <w:pPr>
        <w:spacing w:line="310" w:lineRule="auto"/>
        <w:ind w:right="140"/>
        <w:jc w:val="center"/>
        <w:rPr>
          <w:rFonts w:ascii="Times New Roman" w:eastAsia="Times New Roman" w:hAnsi="Times New Roman"/>
          <w:b/>
          <w:sz w:val="24"/>
        </w:rPr>
      </w:pPr>
      <w:r w:rsidRPr="00206CBC">
        <w:rPr>
          <w:rFonts w:ascii="Times New Roman" w:eastAsia="Times New Roman" w:hAnsi="Times New Roman"/>
          <w:b/>
          <w:sz w:val="24"/>
        </w:rPr>
        <w:t xml:space="preserve">ПМ.01 </w:t>
      </w:r>
      <w:r w:rsidR="008E374F" w:rsidRPr="00206CBC">
        <w:rPr>
          <w:rFonts w:ascii="Times New Roman" w:eastAsia="Times New Roman" w:hAnsi="Times New Roman"/>
          <w:b/>
          <w:sz w:val="24"/>
        </w:rPr>
        <w:t>Обеспечение реализации прав граждан в сфере пенсионного обеспечения и социальной защиты</w:t>
      </w:r>
    </w:p>
    <w:p w:rsidR="002E50C4" w:rsidRPr="00206CBC" w:rsidRDefault="002E50C4">
      <w:pPr>
        <w:spacing w:line="396" w:lineRule="exact"/>
        <w:rPr>
          <w:rFonts w:ascii="Times New Roman" w:eastAsia="Times New Roman" w:hAnsi="Times New Roman"/>
          <w:b/>
          <w:sz w:val="24"/>
        </w:rPr>
      </w:pPr>
    </w:p>
    <w:p w:rsidR="002E50C4" w:rsidRPr="00206CBC" w:rsidRDefault="008E374F">
      <w:pPr>
        <w:spacing w:line="0" w:lineRule="atLeast"/>
        <w:ind w:left="2040"/>
        <w:rPr>
          <w:rFonts w:ascii="Times New Roman" w:eastAsia="Times New Roman" w:hAnsi="Times New Roman"/>
          <w:b/>
          <w:sz w:val="24"/>
        </w:rPr>
      </w:pPr>
      <w:r w:rsidRPr="00206CBC">
        <w:rPr>
          <w:rFonts w:ascii="Times New Roman" w:eastAsia="Times New Roman" w:hAnsi="Times New Roman"/>
          <w:b/>
          <w:sz w:val="24"/>
        </w:rPr>
        <w:t>Специальность среднего профессионального образования</w:t>
      </w:r>
    </w:p>
    <w:p w:rsidR="002E50C4" w:rsidRPr="00206CBC" w:rsidRDefault="002E50C4">
      <w:pPr>
        <w:spacing w:line="276" w:lineRule="exact"/>
        <w:rPr>
          <w:rFonts w:ascii="Times New Roman" w:eastAsia="Times New Roman" w:hAnsi="Times New Roman"/>
          <w:b/>
          <w:sz w:val="24"/>
        </w:rPr>
      </w:pPr>
    </w:p>
    <w:p w:rsidR="002E50C4" w:rsidRPr="00206CBC" w:rsidRDefault="008E374F">
      <w:pPr>
        <w:spacing w:line="0" w:lineRule="atLeast"/>
        <w:ind w:right="60"/>
        <w:jc w:val="center"/>
        <w:rPr>
          <w:rFonts w:ascii="Times New Roman" w:eastAsia="Times New Roman" w:hAnsi="Times New Roman"/>
          <w:b/>
          <w:sz w:val="24"/>
        </w:rPr>
      </w:pPr>
      <w:r w:rsidRPr="00206CBC">
        <w:rPr>
          <w:rFonts w:ascii="Times New Roman" w:eastAsia="Times New Roman" w:hAnsi="Times New Roman"/>
          <w:b/>
          <w:sz w:val="24"/>
        </w:rPr>
        <w:t>40.02.01 Право и организация социального обеспечения</w:t>
      </w:r>
    </w:p>
    <w:p w:rsidR="002E50C4" w:rsidRPr="00206CBC" w:rsidRDefault="002E50C4">
      <w:pPr>
        <w:spacing w:line="200" w:lineRule="exact"/>
        <w:rPr>
          <w:rFonts w:ascii="Times New Roman" w:eastAsia="Times New Roman" w:hAnsi="Times New Roman"/>
          <w:b/>
          <w:sz w:val="24"/>
        </w:rPr>
      </w:pPr>
    </w:p>
    <w:p w:rsidR="002E50C4" w:rsidRPr="00206CBC" w:rsidRDefault="002E50C4">
      <w:pPr>
        <w:spacing w:line="352" w:lineRule="exact"/>
        <w:rPr>
          <w:rFonts w:ascii="Times New Roman" w:eastAsia="Times New Roman" w:hAnsi="Times New Roman"/>
          <w:b/>
          <w:sz w:val="24"/>
        </w:rPr>
      </w:pPr>
    </w:p>
    <w:p w:rsidR="002E50C4" w:rsidRPr="00206CBC" w:rsidRDefault="008E374F">
      <w:pPr>
        <w:spacing w:line="0" w:lineRule="atLeast"/>
        <w:ind w:right="-399"/>
        <w:jc w:val="center"/>
        <w:rPr>
          <w:rFonts w:ascii="Times New Roman" w:eastAsia="Times New Roman" w:hAnsi="Times New Roman"/>
          <w:sz w:val="24"/>
        </w:rPr>
      </w:pPr>
      <w:r w:rsidRPr="00206CBC">
        <w:rPr>
          <w:rFonts w:ascii="Times New Roman" w:eastAsia="Times New Roman" w:hAnsi="Times New Roman"/>
          <w:sz w:val="24"/>
        </w:rPr>
        <w:t>Квалификация выпускника</w:t>
      </w:r>
    </w:p>
    <w:p w:rsidR="002E50C4" w:rsidRPr="00206CBC" w:rsidRDefault="002E50C4">
      <w:pPr>
        <w:spacing w:line="41" w:lineRule="exact"/>
        <w:rPr>
          <w:rFonts w:ascii="Times New Roman" w:eastAsia="Times New Roman" w:hAnsi="Times New Roman"/>
          <w:sz w:val="24"/>
        </w:rPr>
      </w:pPr>
    </w:p>
    <w:p w:rsidR="002E50C4" w:rsidRPr="00206CBC" w:rsidRDefault="008E374F">
      <w:pPr>
        <w:spacing w:line="0" w:lineRule="atLeast"/>
        <w:ind w:right="-399"/>
        <w:jc w:val="center"/>
        <w:rPr>
          <w:rFonts w:ascii="Times New Roman" w:eastAsia="Times New Roman" w:hAnsi="Times New Roman"/>
          <w:sz w:val="24"/>
        </w:rPr>
      </w:pPr>
      <w:r w:rsidRPr="00206CBC">
        <w:rPr>
          <w:rFonts w:ascii="Times New Roman" w:eastAsia="Times New Roman" w:hAnsi="Times New Roman"/>
          <w:sz w:val="24"/>
        </w:rPr>
        <w:t>ЮРИСТ</w:t>
      </w: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312" w:lineRule="exact"/>
        <w:rPr>
          <w:rFonts w:ascii="Times New Roman" w:eastAsia="Times New Roman" w:hAnsi="Times New Roman"/>
          <w:sz w:val="24"/>
        </w:rPr>
      </w:pPr>
    </w:p>
    <w:p w:rsidR="002E50C4" w:rsidRPr="00206CBC" w:rsidRDefault="008E374F">
      <w:pPr>
        <w:spacing w:line="0" w:lineRule="atLeast"/>
        <w:ind w:right="-399"/>
        <w:jc w:val="center"/>
        <w:rPr>
          <w:rFonts w:ascii="Times New Roman" w:eastAsia="Times New Roman" w:hAnsi="Times New Roman"/>
          <w:sz w:val="24"/>
        </w:rPr>
      </w:pPr>
      <w:r w:rsidRPr="00206CBC">
        <w:rPr>
          <w:rFonts w:ascii="Times New Roman" w:eastAsia="Times New Roman" w:hAnsi="Times New Roman"/>
          <w:sz w:val="24"/>
        </w:rPr>
        <w:t>Форма обучения</w:t>
      </w:r>
    </w:p>
    <w:p w:rsidR="002E50C4" w:rsidRPr="00206CBC" w:rsidRDefault="002E50C4">
      <w:pPr>
        <w:spacing w:line="41" w:lineRule="exact"/>
        <w:rPr>
          <w:rFonts w:ascii="Times New Roman" w:eastAsia="Times New Roman" w:hAnsi="Times New Roman"/>
          <w:sz w:val="24"/>
        </w:rPr>
      </w:pPr>
    </w:p>
    <w:p w:rsidR="002E50C4" w:rsidRPr="00206CBC" w:rsidRDefault="008E374F">
      <w:pPr>
        <w:spacing w:line="0" w:lineRule="atLeast"/>
        <w:ind w:right="-399"/>
        <w:jc w:val="center"/>
        <w:rPr>
          <w:rFonts w:ascii="Times New Roman" w:eastAsia="Times New Roman" w:hAnsi="Times New Roman"/>
          <w:sz w:val="24"/>
        </w:rPr>
      </w:pPr>
      <w:r w:rsidRPr="00206CBC">
        <w:rPr>
          <w:rFonts w:ascii="Times New Roman" w:eastAsia="Times New Roman" w:hAnsi="Times New Roman"/>
          <w:sz w:val="24"/>
        </w:rPr>
        <w:t>ОЧНАЯ</w:t>
      </w: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22" w:lineRule="exact"/>
        <w:rPr>
          <w:rFonts w:ascii="Times New Roman" w:eastAsia="Times New Roman" w:hAnsi="Times New Roman"/>
          <w:sz w:val="24"/>
        </w:rPr>
      </w:pPr>
    </w:p>
    <w:p w:rsidR="002E50C4" w:rsidRPr="00206CBC" w:rsidRDefault="00F267D0">
      <w:pPr>
        <w:spacing w:line="0" w:lineRule="atLeast"/>
        <w:ind w:right="-299"/>
        <w:jc w:val="center"/>
        <w:rPr>
          <w:rFonts w:ascii="Times New Roman" w:eastAsia="Times New Roman" w:hAnsi="Times New Roman"/>
          <w:sz w:val="24"/>
        </w:rPr>
      </w:pPr>
      <w:r>
        <w:rPr>
          <w:rFonts w:ascii="Times New Roman" w:eastAsia="Times New Roman" w:hAnsi="Times New Roman"/>
          <w:sz w:val="24"/>
        </w:rPr>
        <w:t>2021</w:t>
      </w:r>
      <w:bookmarkStart w:id="1" w:name="_GoBack"/>
      <w:bookmarkEnd w:id="1"/>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00" w:lineRule="exact"/>
        <w:rPr>
          <w:rFonts w:ascii="Times New Roman" w:eastAsia="Times New Roman" w:hAnsi="Times New Roman"/>
          <w:sz w:val="24"/>
        </w:rPr>
      </w:pPr>
    </w:p>
    <w:p w:rsidR="002E50C4" w:rsidRPr="00206CBC" w:rsidRDefault="002E50C4">
      <w:pPr>
        <w:spacing w:line="217" w:lineRule="exact"/>
        <w:rPr>
          <w:rFonts w:ascii="Times New Roman" w:eastAsia="Times New Roman" w:hAnsi="Times New Roman"/>
          <w:sz w:val="24"/>
        </w:rPr>
      </w:pPr>
    </w:p>
    <w:p w:rsidR="002E50C4" w:rsidRPr="00206CBC" w:rsidRDefault="008E374F">
      <w:pPr>
        <w:spacing w:line="0" w:lineRule="atLeast"/>
        <w:ind w:right="-299"/>
        <w:jc w:val="center"/>
        <w:rPr>
          <w:sz w:val="22"/>
        </w:rPr>
      </w:pPr>
      <w:r w:rsidRPr="00206CBC">
        <w:rPr>
          <w:sz w:val="22"/>
        </w:rPr>
        <w:t>1</w:t>
      </w:r>
    </w:p>
    <w:p w:rsidR="002E50C4" w:rsidRPr="00206CBC" w:rsidRDefault="002E50C4">
      <w:pPr>
        <w:spacing w:line="0" w:lineRule="atLeast"/>
        <w:ind w:right="-299"/>
        <w:jc w:val="center"/>
        <w:rPr>
          <w:sz w:val="22"/>
        </w:rPr>
        <w:sectPr w:rsidR="002E50C4" w:rsidRPr="00206CBC">
          <w:pgSz w:w="11900" w:h="16838"/>
          <w:pgMar w:top="1110" w:right="846" w:bottom="417" w:left="1400" w:header="0" w:footer="0" w:gutter="0"/>
          <w:cols w:space="0" w:equalWidth="0">
            <w:col w:w="9660"/>
          </w:cols>
          <w:docGrid w:linePitch="360"/>
        </w:sectPr>
      </w:pPr>
    </w:p>
    <w:p w:rsidR="002E50C4" w:rsidRPr="00206CBC" w:rsidRDefault="008E374F" w:rsidP="000043BD">
      <w:pPr>
        <w:spacing w:line="255" w:lineRule="auto"/>
        <w:ind w:left="260"/>
        <w:jc w:val="both"/>
        <w:rPr>
          <w:rFonts w:ascii="Times New Roman" w:eastAsia="Times New Roman" w:hAnsi="Times New Roman"/>
          <w:sz w:val="24"/>
        </w:rPr>
      </w:pPr>
      <w:bookmarkStart w:id="2" w:name="page2"/>
      <w:bookmarkEnd w:id="2"/>
      <w:r w:rsidRPr="00206CBC">
        <w:rPr>
          <w:rFonts w:ascii="Times New Roman" w:eastAsia="Times New Roman" w:hAnsi="Times New Roman"/>
          <w:sz w:val="24"/>
        </w:rPr>
        <w:lastRenderedPageBreak/>
        <w:t>Рабочая программа профессионального модуля составлена в соответствии с требованиями ФГОС СПО по специальности 40.02.01 «Право и организация социального обеспечения»</w:t>
      </w:r>
    </w:p>
    <w:p w:rsidR="002E50C4" w:rsidRPr="00206CBC" w:rsidRDefault="002E50C4">
      <w:pPr>
        <w:spacing w:line="224" w:lineRule="exact"/>
        <w:rPr>
          <w:rFonts w:ascii="Times New Roman" w:eastAsia="Times New Roman" w:hAnsi="Times New Roman"/>
        </w:rPr>
      </w:pPr>
    </w:p>
    <w:p w:rsidR="00C63ED2" w:rsidRPr="00206CBC" w:rsidRDefault="008E374F" w:rsidP="00C63ED2">
      <w:pPr>
        <w:rPr>
          <w:rFonts w:ascii="Times New Roman" w:eastAsia="Times New Roman" w:hAnsi="Times New Roman" w:cs="Times New Roman"/>
          <w:sz w:val="24"/>
          <w:szCs w:val="24"/>
        </w:rPr>
      </w:pPr>
      <w:r w:rsidRPr="00206CBC">
        <w:rPr>
          <w:rFonts w:ascii="Times New Roman" w:eastAsia="Times New Roman" w:hAnsi="Times New Roman" w:cs="Times New Roman"/>
          <w:sz w:val="24"/>
          <w:szCs w:val="24"/>
        </w:rPr>
        <w:t>Автор</w:t>
      </w:r>
      <w:r w:rsidR="00C63ED2" w:rsidRPr="00206CBC">
        <w:rPr>
          <w:rFonts w:ascii="Times New Roman" w:eastAsia="Times New Roman" w:hAnsi="Times New Roman" w:cs="Times New Roman"/>
          <w:sz w:val="24"/>
          <w:szCs w:val="24"/>
        </w:rPr>
        <w:t>ы</w:t>
      </w:r>
      <w:r w:rsidRPr="00206CBC">
        <w:rPr>
          <w:rFonts w:ascii="Times New Roman" w:eastAsia="Times New Roman" w:hAnsi="Times New Roman" w:cs="Times New Roman"/>
          <w:sz w:val="24"/>
          <w:szCs w:val="24"/>
        </w:rPr>
        <w:t>:</w:t>
      </w:r>
      <w:r w:rsidRPr="00206CBC">
        <w:rPr>
          <w:rFonts w:ascii="Times New Roman" w:eastAsia="Times New Roman" w:hAnsi="Times New Roman" w:cs="Times New Roman"/>
          <w:sz w:val="24"/>
          <w:szCs w:val="24"/>
        </w:rPr>
        <w:tab/>
      </w:r>
    </w:p>
    <w:p w:rsidR="000043BD" w:rsidRPr="00206CBC" w:rsidRDefault="000043BD" w:rsidP="000043BD">
      <w:pPr>
        <w:jc w:val="both"/>
        <w:rPr>
          <w:rFonts w:ascii="Times New Roman" w:hAnsi="Times New Roman" w:cs="Times New Roman"/>
          <w:sz w:val="24"/>
          <w:szCs w:val="24"/>
        </w:rPr>
      </w:pPr>
      <w:r w:rsidRPr="00206CBC">
        <w:rPr>
          <w:rFonts w:ascii="Times New Roman" w:hAnsi="Times New Roman" w:cs="Times New Roman"/>
          <w:sz w:val="24"/>
          <w:szCs w:val="24"/>
        </w:rPr>
        <w:t xml:space="preserve">старший преподаватель кафедры гражданского права и процесса ННГУ  </w:t>
      </w:r>
    </w:p>
    <w:p w:rsidR="000043BD" w:rsidRPr="00206CBC" w:rsidRDefault="000043BD" w:rsidP="000043BD">
      <w:pPr>
        <w:jc w:val="both"/>
        <w:rPr>
          <w:rFonts w:ascii="Times New Roman" w:hAnsi="Times New Roman" w:cs="Times New Roman"/>
          <w:sz w:val="24"/>
          <w:szCs w:val="24"/>
        </w:rPr>
      </w:pPr>
      <w:r w:rsidRPr="00206CBC">
        <w:rPr>
          <w:rFonts w:ascii="Times New Roman" w:hAnsi="Times New Roman" w:cs="Times New Roman"/>
          <w:sz w:val="24"/>
          <w:szCs w:val="24"/>
        </w:rPr>
        <w:t xml:space="preserve">им. Н.И. Лобачевского </w:t>
      </w:r>
      <w:proofErr w:type="spellStart"/>
      <w:r w:rsidRPr="00206CBC">
        <w:rPr>
          <w:rFonts w:ascii="Times New Roman" w:hAnsi="Times New Roman" w:cs="Times New Roman"/>
          <w:sz w:val="24"/>
          <w:szCs w:val="24"/>
        </w:rPr>
        <w:t>Тузина</w:t>
      </w:r>
      <w:proofErr w:type="spellEnd"/>
      <w:r w:rsidRPr="00206CBC">
        <w:rPr>
          <w:rFonts w:ascii="Times New Roman" w:hAnsi="Times New Roman" w:cs="Times New Roman"/>
          <w:sz w:val="24"/>
          <w:szCs w:val="24"/>
        </w:rPr>
        <w:t xml:space="preserve"> И.Д.   _________________(подпись)</w:t>
      </w:r>
    </w:p>
    <w:p w:rsidR="00C63ED2" w:rsidRPr="00206CBC" w:rsidRDefault="00C63ED2" w:rsidP="00C63ED2">
      <w:pPr>
        <w:rPr>
          <w:rFonts w:ascii="Times New Roman" w:hAnsi="Times New Roman" w:cs="Times New Roman"/>
          <w:sz w:val="24"/>
          <w:szCs w:val="24"/>
        </w:rPr>
      </w:pPr>
    </w:p>
    <w:p w:rsidR="000043BD" w:rsidRPr="00206CBC" w:rsidRDefault="00C63ED2" w:rsidP="000043BD">
      <w:pPr>
        <w:jc w:val="both"/>
        <w:rPr>
          <w:rFonts w:ascii="Times New Roman" w:hAnsi="Times New Roman" w:cs="Times New Roman"/>
          <w:sz w:val="24"/>
          <w:szCs w:val="24"/>
          <w:shd w:val="clear" w:color="auto" w:fill="FFFFFF"/>
        </w:rPr>
      </w:pPr>
      <w:r w:rsidRPr="00206CBC">
        <w:rPr>
          <w:rFonts w:ascii="Times New Roman" w:eastAsia="Times New Roman" w:hAnsi="Times New Roman" w:cs="Times New Roman"/>
          <w:sz w:val="24"/>
          <w:szCs w:val="24"/>
        </w:rPr>
        <w:t>с</w:t>
      </w:r>
      <w:r w:rsidRPr="00206CBC">
        <w:rPr>
          <w:rFonts w:ascii="Times New Roman" w:hAnsi="Times New Roman" w:cs="Times New Roman"/>
          <w:sz w:val="24"/>
          <w:szCs w:val="24"/>
          <w:shd w:val="clear" w:color="auto" w:fill="FFFFFF"/>
        </w:rPr>
        <w:t>тарший преподаватель кафедры общей и социальной психологии,</w:t>
      </w:r>
      <w:r w:rsidR="000043BD" w:rsidRPr="00206CBC">
        <w:rPr>
          <w:rFonts w:ascii="Times New Roman" w:hAnsi="Times New Roman" w:cs="Times New Roman"/>
          <w:sz w:val="24"/>
          <w:szCs w:val="24"/>
          <w:shd w:val="clear" w:color="auto" w:fill="FFFFFF"/>
        </w:rPr>
        <w:t xml:space="preserve"> </w:t>
      </w:r>
    </w:p>
    <w:p w:rsidR="000043BD" w:rsidRPr="00206CBC" w:rsidRDefault="000043BD" w:rsidP="000043BD">
      <w:pPr>
        <w:jc w:val="both"/>
        <w:rPr>
          <w:rFonts w:ascii="Times New Roman" w:hAnsi="Times New Roman" w:cs="Times New Roman"/>
          <w:sz w:val="24"/>
          <w:szCs w:val="24"/>
        </w:rPr>
      </w:pPr>
      <w:r w:rsidRPr="00206CBC">
        <w:rPr>
          <w:rFonts w:ascii="Times New Roman" w:eastAsia="Times New Roman" w:hAnsi="Times New Roman" w:cs="Times New Roman"/>
          <w:sz w:val="24"/>
          <w:szCs w:val="24"/>
        </w:rPr>
        <w:t>Сергеева О.М</w:t>
      </w:r>
      <w:r w:rsidRPr="00206CBC">
        <w:rPr>
          <w:rFonts w:ascii="Times New Roman" w:hAnsi="Times New Roman" w:cs="Times New Roman"/>
          <w:sz w:val="24"/>
          <w:szCs w:val="24"/>
        </w:rPr>
        <w:t>.   _________________(подпись)</w:t>
      </w:r>
    </w:p>
    <w:p w:rsidR="002E50C4" w:rsidRPr="00206CBC" w:rsidRDefault="002E50C4" w:rsidP="00C63ED2">
      <w:pPr>
        <w:shd w:val="clear" w:color="auto" w:fill="FFFFFF"/>
        <w:textAlignment w:val="baseline"/>
        <w:outlineLvl w:val="1"/>
        <w:rPr>
          <w:rFonts w:ascii="Times New Roman" w:eastAsia="Times New Roman" w:hAnsi="Times New Roman" w:cs="Times New Roman"/>
          <w:sz w:val="24"/>
          <w:szCs w:val="24"/>
        </w:rPr>
      </w:pPr>
    </w:p>
    <w:p w:rsidR="002E50C4" w:rsidRPr="00206CBC" w:rsidRDefault="002E50C4">
      <w:pPr>
        <w:spacing w:line="352" w:lineRule="exact"/>
        <w:rPr>
          <w:rFonts w:ascii="Times New Roman" w:eastAsia="Times New Roman" w:hAnsi="Times New Roman"/>
        </w:rPr>
      </w:pPr>
    </w:p>
    <w:p w:rsidR="002E50C4" w:rsidRPr="00206CBC" w:rsidRDefault="008E374F">
      <w:pPr>
        <w:spacing w:line="271" w:lineRule="auto"/>
        <w:ind w:left="260" w:firstLine="708"/>
        <w:rPr>
          <w:rFonts w:ascii="Times New Roman" w:eastAsia="Times New Roman" w:hAnsi="Times New Roman"/>
          <w:sz w:val="24"/>
        </w:rPr>
      </w:pPr>
      <w:r w:rsidRPr="00206CBC">
        <w:rPr>
          <w:rFonts w:ascii="Times New Roman" w:eastAsia="Times New Roman" w:hAnsi="Times New Roman"/>
          <w:sz w:val="24"/>
        </w:rPr>
        <w:t>Программа рассмотрена и одобрена на заседании методической комиссии «_____» ____________20__ года, протокол №_____.</w:t>
      </w:r>
    </w:p>
    <w:p w:rsidR="002E50C4" w:rsidRPr="00206CBC" w:rsidRDefault="002E50C4">
      <w:pPr>
        <w:spacing w:line="205" w:lineRule="exact"/>
        <w:rPr>
          <w:rFonts w:ascii="Times New Roman" w:eastAsia="Times New Roman" w:hAnsi="Times New Roman"/>
        </w:rPr>
      </w:pPr>
    </w:p>
    <w:p w:rsidR="002E50C4" w:rsidRPr="00206CBC" w:rsidRDefault="008E374F">
      <w:pPr>
        <w:spacing w:line="0" w:lineRule="atLeast"/>
        <w:ind w:left="960"/>
        <w:rPr>
          <w:rFonts w:ascii="Times New Roman" w:eastAsia="Times New Roman" w:hAnsi="Times New Roman"/>
          <w:sz w:val="24"/>
        </w:rPr>
      </w:pPr>
      <w:r w:rsidRPr="00206CBC">
        <w:rPr>
          <w:rFonts w:ascii="Times New Roman" w:eastAsia="Times New Roman" w:hAnsi="Times New Roman"/>
          <w:sz w:val="24"/>
        </w:rPr>
        <w:t>Председатель комиссии_________________(___________________)</w:t>
      </w:r>
    </w:p>
    <w:p w:rsidR="002E50C4" w:rsidRPr="00206CBC" w:rsidRDefault="002E50C4">
      <w:pPr>
        <w:spacing w:line="200" w:lineRule="exact"/>
        <w:rPr>
          <w:rFonts w:ascii="Times New Roman" w:eastAsia="Times New Roman" w:hAnsi="Times New Roman"/>
        </w:rPr>
      </w:pPr>
    </w:p>
    <w:p w:rsidR="002E50C4" w:rsidRPr="00206CBC" w:rsidRDefault="002E50C4">
      <w:pPr>
        <w:spacing w:line="353" w:lineRule="exact"/>
        <w:rPr>
          <w:rFonts w:ascii="Times New Roman" w:eastAsia="Times New Roman" w:hAnsi="Times New Roman"/>
        </w:rPr>
      </w:pPr>
    </w:p>
    <w:p w:rsidR="000043BD" w:rsidRPr="00206CBC" w:rsidRDefault="000043BD" w:rsidP="000043BD">
      <w:pPr>
        <w:jc w:val="both"/>
        <w:rPr>
          <w:rFonts w:ascii="Times New Roman" w:hAnsi="Times New Roman" w:cs="Times New Roman"/>
          <w:b/>
          <w:sz w:val="24"/>
          <w:szCs w:val="24"/>
        </w:rPr>
      </w:pPr>
      <w:r w:rsidRPr="00206CBC">
        <w:rPr>
          <w:rFonts w:ascii="Times New Roman" w:hAnsi="Times New Roman" w:cs="Times New Roman"/>
          <w:b/>
          <w:sz w:val="24"/>
          <w:szCs w:val="24"/>
        </w:rPr>
        <w:t>Программа согласована:</w:t>
      </w:r>
    </w:p>
    <w:p w:rsidR="000043BD" w:rsidRPr="00206CBC" w:rsidRDefault="000043BD" w:rsidP="000043BD">
      <w:pPr>
        <w:jc w:val="both"/>
        <w:rPr>
          <w:rFonts w:ascii="Times New Roman" w:hAnsi="Times New Roman" w:cs="Times New Roman"/>
          <w:b/>
          <w:sz w:val="24"/>
          <w:szCs w:val="24"/>
        </w:rPr>
      </w:pPr>
    </w:p>
    <w:p w:rsidR="000043BD" w:rsidRPr="00206CBC" w:rsidRDefault="000043BD" w:rsidP="000043BD">
      <w:pPr>
        <w:jc w:val="both"/>
        <w:rPr>
          <w:rFonts w:ascii="Times New Roman" w:hAnsi="Times New Roman" w:cs="Times New Roman"/>
          <w:b/>
          <w:sz w:val="24"/>
          <w:szCs w:val="24"/>
        </w:rPr>
      </w:pPr>
      <w:r w:rsidRPr="00206CBC">
        <w:rPr>
          <w:rFonts w:ascii="Times New Roman" w:hAnsi="Times New Roman" w:cs="Times New Roman"/>
          <w:b/>
          <w:sz w:val="24"/>
          <w:szCs w:val="24"/>
        </w:rPr>
        <w:t>Ф.И.О.  представителя работодателя, должность, место работы:</w:t>
      </w:r>
    </w:p>
    <w:p w:rsidR="000043BD" w:rsidRPr="00206CBC" w:rsidRDefault="000043BD" w:rsidP="000043BD">
      <w:pPr>
        <w:jc w:val="both"/>
        <w:rPr>
          <w:rFonts w:ascii="Times New Roman" w:hAnsi="Times New Roman" w:cs="Times New Roman"/>
          <w:b/>
          <w:sz w:val="24"/>
          <w:szCs w:val="24"/>
        </w:rPr>
      </w:pPr>
    </w:p>
    <w:p w:rsidR="000043BD" w:rsidRPr="00206CBC" w:rsidRDefault="000043BD" w:rsidP="000043BD">
      <w:pPr>
        <w:spacing w:line="360" w:lineRule="auto"/>
        <w:jc w:val="both"/>
        <w:rPr>
          <w:rFonts w:ascii="Times New Roman" w:hAnsi="Times New Roman" w:cs="Times New Roman"/>
          <w:sz w:val="24"/>
          <w:szCs w:val="24"/>
        </w:rPr>
      </w:pPr>
      <w:r w:rsidRPr="00206CBC">
        <w:rPr>
          <w:rFonts w:ascii="Times New Roman" w:hAnsi="Times New Roman" w:cs="Times New Roman"/>
          <w:b/>
          <w:bCs/>
          <w:color w:val="000000"/>
          <w:sz w:val="24"/>
          <w:szCs w:val="24"/>
          <w:shd w:val="clear" w:color="auto" w:fill="FFFFFF"/>
        </w:rPr>
        <w:t xml:space="preserve">Касаткина И.Р. </w:t>
      </w:r>
      <w:r w:rsidRPr="00206CBC">
        <w:rPr>
          <w:rFonts w:ascii="Times New Roman" w:hAnsi="Times New Roman" w:cs="Times New Roman"/>
          <w:color w:val="000000"/>
          <w:sz w:val="24"/>
          <w:szCs w:val="24"/>
          <w:shd w:val="clear" w:color="auto" w:fill="FFFFFF"/>
        </w:rPr>
        <w:t>начальник отдела организации назначения и перерасчета пенсий Государственного учреждения -  отделения Пенсионного фонда РФ по Нижегородской области.</w:t>
      </w:r>
    </w:p>
    <w:p w:rsidR="000043BD" w:rsidRPr="00206CBC" w:rsidRDefault="000043BD" w:rsidP="000043BD">
      <w:pPr>
        <w:spacing w:line="360" w:lineRule="auto"/>
        <w:jc w:val="both"/>
        <w:rPr>
          <w:rFonts w:ascii="Times New Roman" w:hAnsi="Times New Roman" w:cs="Times New Roman"/>
          <w:sz w:val="24"/>
          <w:szCs w:val="24"/>
        </w:rPr>
      </w:pPr>
    </w:p>
    <w:p w:rsidR="000043BD" w:rsidRPr="00206CBC" w:rsidRDefault="000043BD" w:rsidP="000043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4"/>
        </w:tabs>
        <w:jc w:val="both"/>
        <w:rPr>
          <w:rFonts w:ascii="Times New Roman" w:hAnsi="Times New Roman" w:cs="Times New Roman"/>
          <w:sz w:val="24"/>
          <w:szCs w:val="24"/>
        </w:rPr>
      </w:pPr>
      <w:r w:rsidRPr="00206CBC">
        <w:rPr>
          <w:rFonts w:ascii="Times New Roman" w:hAnsi="Times New Roman" w:cs="Times New Roman"/>
          <w:sz w:val="24"/>
          <w:szCs w:val="24"/>
        </w:rPr>
        <w:t>____________________</w:t>
      </w:r>
    </w:p>
    <w:p w:rsidR="000043BD" w:rsidRPr="00206CBC" w:rsidRDefault="000043BD" w:rsidP="000043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4"/>
        </w:tabs>
        <w:jc w:val="both"/>
        <w:rPr>
          <w:rFonts w:ascii="Times New Roman" w:hAnsi="Times New Roman" w:cs="Times New Roman"/>
          <w:sz w:val="24"/>
          <w:szCs w:val="24"/>
        </w:rPr>
      </w:pPr>
      <w:r w:rsidRPr="00206CBC">
        <w:rPr>
          <w:rFonts w:ascii="Times New Roman" w:hAnsi="Times New Roman" w:cs="Times New Roman"/>
          <w:i/>
          <w:sz w:val="24"/>
          <w:szCs w:val="24"/>
        </w:rPr>
        <w:tab/>
        <w:t xml:space="preserve"> (подпись)</w:t>
      </w:r>
    </w:p>
    <w:p w:rsidR="000043BD" w:rsidRPr="00206CBC" w:rsidRDefault="000043BD" w:rsidP="000043BD">
      <w:pPr>
        <w:jc w:val="both"/>
        <w:rPr>
          <w:rFonts w:ascii="Times New Roman" w:hAnsi="Times New Roman" w:cs="Times New Roman"/>
          <w:sz w:val="24"/>
          <w:szCs w:val="24"/>
        </w:rPr>
      </w:pPr>
    </w:p>
    <w:p w:rsidR="000043BD" w:rsidRPr="00206CBC" w:rsidRDefault="000043BD" w:rsidP="000043BD">
      <w:pPr>
        <w:jc w:val="both"/>
        <w:rPr>
          <w:rFonts w:ascii="Times New Roman" w:hAnsi="Times New Roman" w:cs="Times New Roman"/>
          <w:sz w:val="24"/>
          <w:szCs w:val="24"/>
        </w:rPr>
      </w:pPr>
      <w:r w:rsidRPr="00206CBC">
        <w:rPr>
          <w:rFonts w:ascii="Times New Roman" w:hAnsi="Times New Roman" w:cs="Times New Roman"/>
          <w:sz w:val="24"/>
          <w:szCs w:val="24"/>
        </w:rPr>
        <w:t>«___»__________20___ г.</w:t>
      </w:r>
    </w:p>
    <w:p w:rsidR="000043BD" w:rsidRPr="00206CBC" w:rsidRDefault="000043BD" w:rsidP="000043BD">
      <w:pPr>
        <w:spacing w:line="360" w:lineRule="auto"/>
        <w:jc w:val="both"/>
        <w:rPr>
          <w:rFonts w:ascii="Times New Roman" w:hAnsi="Times New Roman" w:cs="Times New Roman"/>
          <w:sz w:val="24"/>
          <w:szCs w:val="24"/>
        </w:rPr>
      </w:pPr>
      <w:r w:rsidRPr="00206CBC">
        <w:rPr>
          <w:rFonts w:ascii="Times New Roman" w:hAnsi="Times New Roman" w:cs="Times New Roman"/>
          <w:sz w:val="24"/>
          <w:szCs w:val="24"/>
        </w:rPr>
        <w:t>М.П.</w:t>
      </w:r>
    </w:p>
    <w:p w:rsidR="002E50C4" w:rsidRPr="00206CBC" w:rsidRDefault="002E50C4">
      <w:pPr>
        <w:spacing w:line="200" w:lineRule="exact"/>
        <w:rPr>
          <w:rFonts w:ascii="Times New Roman" w:eastAsia="Times New Roman" w:hAnsi="Times New Roman" w:cs="Times New Roman"/>
          <w:sz w:val="24"/>
          <w:szCs w:val="24"/>
        </w:rPr>
      </w:pPr>
    </w:p>
    <w:p w:rsidR="002E50C4" w:rsidRPr="00206CBC" w:rsidRDefault="002E50C4">
      <w:pPr>
        <w:spacing w:line="200" w:lineRule="exact"/>
        <w:rPr>
          <w:rFonts w:ascii="Times New Roman" w:eastAsia="Times New Roman" w:hAnsi="Times New Roman" w:cs="Times New Roman"/>
          <w:sz w:val="24"/>
          <w:szCs w:val="24"/>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83" w:lineRule="exact"/>
        <w:rPr>
          <w:rFonts w:ascii="Times New Roman" w:eastAsia="Times New Roman" w:hAnsi="Times New Roman"/>
        </w:rPr>
      </w:pPr>
    </w:p>
    <w:p w:rsidR="002E50C4" w:rsidRPr="00206CBC" w:rsidRDefault="008E374F">
      <w:pPr>
        <w:spacing w:line="0" w:lineRule="atLeast"/>
        <w:ind w:right="-259"/>
        <w:jc w:val="center"/>
        <w:rPr>
          <w:sz w:val="22"/>
        </w:rPr>
      </w:pPr>
      <w:r w:rsidRPr="00206CBC">
        <w:rPr>
          <w:sz w:val="22"/>
        </w:rPr>
        <w:t>2</w:t>
      </w:r>
    </w:p>
    <w:p w:rsidR="002E50C4" w:rsidRPr="00206CBC" w:rsidRDefault="002E50C4">
      <w:pPr>
        <w:spacing w:line="0" w:lineRule="atLeast"/>
        <w:ind w:right="-259"/>
        <w:jc w:val="center"/>
        <w:rPr>
          <w:sz w:val="22"/>
        </w:rPr>
        <w:sectPr w:rsidR="002E50C4" w:rsidRPr="00206CBC">
          <w:pgSz w:w="11900" w:h="16838"/>
          <w:pgMar w:top="1108" w:right="846" w:bottom="417" w:left="1440" w:header="0" w:footer="0" w:gutter="0"/>
          <w:cols w:space="0" w:equalWidth="0">
            <w:col w:w="9620"/>
          </w:cols>
          <w:docGrid w:linePitch="360"/>
        </w:sectPr>
      </w:pPr>
    </w:p>
    <w:p w:rsidR="002E50C4" w:rsidRPr="00206CBC" w:rsidRDefault="008E374F">
      <w:pPr>
        <w:spacing w:line="0" w:lineRule="atLeast"/>
        <w:ind w:right="-357"/>
        <w:jc w:val="center"/>
        <w:rPr>
          <w:rFonts w:ascii="Times New Roman" w:eastAsia="Times New Roman" w:hAnsi="Times New Roman"/>
          <w:sz w:val="24"/>
        </w:rPr>
      </w:pPr>
      <w:bookmarkStart w:id="3" w:name="page3"/>
      <w:bookmarkEnd w:id="3"/>
      <w:r w:rsidRPr="00206CBC">
        <w:rPr>
          <w:rFonts w:ascii="Times New Roman" w:eastAsia="Times New Roman" w:hAnsi="Times New Roman"/>
          <w:sz w:val="24"/>
        </w:rPr>
        <w:lastRenderedPageBreak/>
        <w:t>СОДЕРЖАНИЕ</w:t>
      </w:r>
    </w:p>
    <w:p w:rsidR="002E50C4" w:rsidRPr="00206CBC" w:rsidRDefault="002E50C4">
      <w:pPr>
        <w:spacing w:line="276" w:lineRule="exact"/>
        <w:rPr>
          <w:rFonts w:ascii="Times New Roman" w:eastAsia="Times New Roman" w:hAnsi="Times New Roman"/>
        </w:rPr>
      </w:pPr>
    </w:p>
    <w:p w:rsidR="002E50C4" w:rsidRPr="00206CBC" w:rsidRDefault="008E374F">
      <w:pPr>
        <w:numPr>
          <w:ilvl w:val="0"/>
          <w:numId w:val="1"/>
        </w:numPr>
        <w:tabs>
          <w:tab w:val="left" w:pos="358"/>
        </w:tabs>
        <w:spacing w:line="0" w:lineRule="atLeast"/>
        <w:ind w:left="358" w:hanging="358"/>
        <w:rPr>
          <w:rFonts w:ascii="Times New Roman" w:eastAsia="Times New Roman" w:hAnsi="Times New Roman"/>
          <w:sz w:val="24"/>
        </w:rPr>
      </w:pPr>
      <w:r w:rsidRPr="00206CBC">
        <w:rPr>
          <w:rFonts w:ascii="Times New Roman" w:eastAsia="Times New Roman" w:hAnsi="Times New Roman"/>
          <w:sz w:val="24"/>
        </w:rPr>
        <w:t>ПАСПОРТ ПРОГРАММЫ ПРОФЕССИОНАЛЬНОГО МОДУЛЯ...</w:t>
      </w:r>
      <w:proofErr w:type="gramStart"/>
      <w:r w:rsidRPr="00206CBC">
        <w:rPr>
          <w:rFonts w:ascii="Times New Roman" w:eastAsia="Times New Roman" w:hAnsi="Times New Roman"/>
          <w:sz w:val="24"/>
        </w:rPr>
        <w:t>…….</w:t>
      </w:r>
      <w:proofErr w:type="gramEnd"/>
      <w:r w:rsidRPr="00206CBC">
        <w:rPr>
          <w:rFonts w:ascii="Times New Roman" w:eastAsia="Times New Roman" w:hAnsi="Times New Roman"/>
          <w:sz w:val="24"/>
        </w:rPr>
        <w:t>.………4 стр.</w:t>
      </w:r>
    </w:p>
    <w:p w:rsidR="002E50C4" w:rsidRPr="00206CBC" w:rsidRDefault="002E50C4">
      <w:pPr>
        <w:spacing w:line="40" w:lineRule="exact"/>
        <w:rPr>
          <w:rFonts w:ascii="Times New Roman" w:eastAsia="Times New Roman" w:hAnsi="Times New Roman"/>
          <w:sz w:val="24"/>
        </w:rPr>
      </w:pPr>
    </w:p>
    <w:p w:rsidR="002E50C4" w:rsidRPr="00206CBC" w:rsidRDefault="008E374F">
      <w:pPr>
        <w:numPr>
          <w:ilvl w:val="0"/>
          <w:numId w:val="1"/>
        </w:numPr>
        <w:tabs>
          <w:tab w:val="left" w:pos="358"/>
        </w:tabs>
        <w:spacing w:line="0" w:lineRule="atLeast"/>
        <w:ind w:left="358" w:hanging="358"/>
        <w:rPr>
          <w:rFonts w:ascii="Times New Roman" w:eastAsia="Times New Roman" w:hAnsi="Times New Roman"/>
          <w:sz w:val="24"/>
        </w:rPr>
      </w:pPr>
      <w:r w:rsidRPr="00206CBC">
        <w:rPr>
          <w:rFonts w:ascii="Times New Roman" w:eastAsia="Times New Roman" w:hAnsi="Times New Roman"/>
          <w:sz w:val="24"/>
        </w:rPr>
        <w:t>РЕЗУЛЬТАТЫ ОСВОЕНИЯ ПРОФЕССИОНАЛЬНОГО МОДУЛЯ………</w:t>
      </w:r>
      <w:proofErr w:type="gramStart"/>
      <w:r w:rsidRPr="00206CBC">
        <w:rPr>
          <w:rFonts w:ascii="Times New Roman" w:eastAsia="Times New Roman" w:hAnsi="Times New Roman"/>
          <w:sz w:val="24"/>
        </w:rPr>
        <w:t>…….</w:t>
      </w:r>
      <w:proofErr w:type="gramEnd"/>
      <w:r w:rsidRPr="00206CBC">
        <w:rPr>
          <w:rFonts w:ascii="Times New Roman" w:eastAsia="Times New Roman" w:hAnsi="Times New Roman"/>
          <w:sz w:val="24"/>
        </w:rPr>
        <w:t>.6 стр.</w:t>
      </w:r>
    </w:p>
    <w:p w:rsidR="002E50C4" w:rsidRPr="00206CBC" w:rsidRDefault="008E374F">
      <w:pPr>
        <w:numPr>
          <w:ilvl w:val="0"/>
          <w:numId w:val="1"/>
        </w:numPr>
        <w:tabs>
          <w:tab w:val="left" w:pos="358"/>
        </w:tabs>
        <w:spacing w:line="0" w:lineRule="atLeast"/>
        <w:ind w:left="358" w:hanging="358"/>
        <w:rPr>
          <w:rFonts w:ascii="Times New Roman" w:eastAsia="Times New Roman" w:hAnsi="Times New Roman"/>
          <w:sz w:val="24"/>
        </w:rPr>
      </w:pPr>
      <w:r w:rsidRPr="00206CBC">
        <w:rPr>
          <w:rFonts w:ascii="Times New Roman" w:eastAsia="Times New Roman" w:hAnsi="Times New Roman"/>
          <w:sz w:val="24"/>
        </w:rPr>
        <w:t>СТРУКТУРА И СОДЕРЖАНИЕ ПРОФЕССИОНАЛЬНОГО МОДУЛЯ……… 7 стр.</w:t>
      </w:r>
    </w:p>
    <w:p w:rsidR="002E50C4" w:rsidRPr="00206CBC" w:rsidRDefault="008E374F">
      <w:pPr>
        <w:numPr>
          <w:ilvl w:val="0"/>
          <w:numId w:val="1"/>
        </w:numPr>
        <w:tabs>
          <w:tab w:val="left" w:pos="358"/>
        </w:tabs>
        <w:spacing w:line="0" w:lineRule="atLeast"/>
        <w:ind w:left="358" w:hanging="358"/>
        <w:rPr>
          <w:rFonts w:ascii="Times New Roman" w:eastAsia="Times New Roman" w:hAnsi="Times New Roman"/>
          <w:sz w:val="24"/>
        </w:rPr>
      </w:pPr>
      <w:r w:rsidRPr="00206CBC">
        <w:rPr>
          <w:rFonts w:ascii="Times New Roman" w:eastAsia="Times New Roman" w:hAnsi="Times New Roman"/>
          <w:sz w:val="24"/>
        </w:rPr>
        <w:t>УСЛОВИЯ РЕАЛИЗАЦИИ ПРОФЕССИОНАЛЬНОГО МОДУЛЯ………</w:t>
      </w:r>
      <w:proofErr w:type="gramStart"/>
      <w:r w:rsidRPr="00206CBC">
        <w:rPr>
          <w:rFonts w:ascii="Times New Roman" w:eastAsia="Times New Roman" w:hAnsi="Times New Roman"/>
          <w:sz w:val="24"/>
        </w:rPr>
        <w:t>…….</w:t>
      </w:r>
      <w:proofErr w:type="gramEnd"/>
      <w:r w:rsidRPr="00206CBC">
        <w:rPr>
          <w:rFonts w:ascii="Times New Roman" w:eastAsia="Times New Roman" w:hAnsi="Times New Roman"/>
          <w:sz w:val="24"/>
        </w:rPr>
        <w:t>. 20 стр.</w:t>
      </w:r>
    </w:p>
    <w:p w:rsidR="002E50C4" w:rsidRPr="00206CBC" w:rsidRDefault="008E374F">
      <w:pPr>
        <w:numPr>
          <w:ilvl w:val="0"/>
          <w:numId w:val="1"/>
        </w:numPr>
        <w:tabs>
          <w:tab w:val="left" w:pos="358"/>
        </w:tabs>
        <w:spacing w:line="0" w:lineRule="atLeast"/>
        <w:ind w:left="358" w:hanging="358"/>
        <w:jc w:val="both"/>
        <w:rPr>
          <w:rFonts w:ascii="Times New Roman" w:eastAsia="Times New Roman" w:hAnsi="Times New Roman"/>
          <w:sz w:val="24"/>
        </w:rPr>
      </w:pPr>
      <w:r w:rsidRPr="00206CBC">
        <w:rPr>
          <w:rFonts w:ascii="Times New Roman" w:eastAsia="Times New Roman" w:hAnsi="Times New Roman"/>
          <w:sz w:val="24"/>
        </w:rPr>
        <w:t xml:space="preserve">КОНТРОЛЬ И ОЦЕНКА РЕЗУЛЬТАТОВ ОСВОЕНИЯ ПРОФЕССИОНАЛЬНОГО МОДУЛЯ (ВИДА ПРОФЕССИОНАЛЬНОЙ </w:t>
      </w:r>
      <w:proofErr w:type="gramStart"/>
      <w:r w:rsidRPr="00206CBC">
        <w:rPr>
          <w:rFonts w:ascii="Times New Roman" w:eastAsia="Times New Roman" w:hAnsi="Times New Roman"/>
          <w:sz w:val="24"/>
        </w:rPr>
        <w:t>ДЕЯТЕЛЬНОСТИ)…</w:t>
      </w:r>
      <w:proofErr w:type="gramEnd"/>
      <w:r w:rsidRPr="00206CBC">
        <w:rPr>
          <w:rFonts w:ascii="Times New Roman" w:eastAsia="Times New Roman" w:hAnsi="Times New Roman"/>
          <w:sz w:val="24"/>
        </w:rPr>
        <w:t>……………. 22 стр.</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30" w:lineRule="exact"/>
        <w:rPr>
          <w:rFonts w:ascii="Times New Roman" w:eastAsia="Times New Roman" w:hAnsi="Times New Roman"/>
        </w:rPr>
      </w:pPr>
    </w:p>
    <w:p w:rsidR="002E50C4" w:rsidRPr="00206CBC" w:rsidRDefault="008E374F">
      <w:pPr>
        <w:spacing w:line="0" w:lineRule="atLeast"/>
        <w:ind w:right="-357"/>
        <w:jc w:val="center"/>
        <w:rPr>
          <w:sz w:val="22"/>
        </w:rPr>
      </w:pPr>
      <w:r w:rsidRPr="00206CBC">
        <w:rPr>
          <w:sz w:val="22"/>
        </w:rPr>
        <w:t>3</w:t>
      </w:r>
    </w:p>
    <w:p w:rsidR="002E50C4" w:rsidRPr="00206CBC" w:rsidRDefault="002E50C4">
      <w:pPr>
        <w:spacing w:line="0" w:lineRule="atLeast"/>
        <w:ind w:right="-357"/>
        <w:jc w:val="center"/>
        <w:rPr>
          <w:sz w:val="22"/>
        </w:rPr>
        <w:sectPr w:rsidR="002E50C4" w:rsidRPr="00206CBC">
          <w:pgSz w:w="11900" w:h="16838"/>
          <w:pgMar w:top="1109" w:right="846" w:bottom="417" w:left="1342" w:header="0" w:footer="0" w:gutter="0"/>
          <w:cols w:space="0" w:equalWidth="0">
            <w:col w:w="9718"/>
          </w:cols>
          <w:docGrid w:linePitch="360"/>
        </w:sectPr>
      </w:pPr>
    </w:p>
    <w:p w:rsidR="002E50C4" w:rsidRPr="00206CBC" w:rsidRDefault="008E374F">
      <w:pPr>
        <w:numPr>
          <w:ilvl w:val="0"/>
          <w:numId w:val="2"/>
        </w:numPr>
        <w:tabs>
          <w:tab w:val="left" w:pos="1700"/>
        </w:tabs>
        <w:spacing w:line="0" w:lineRule="atLeast"/>
        <w:ind w:left="1700" w:hanging="354"/>
        <w:rPr>
          <w:rFonts w:ascii="Times New Roman" w:eastAsia="Times New Roman" w:hAnsi="Times New Roman"/>
          <w:sz w:val="24"/>
        </w:rPr>
      </w:pPr>
      <w:bookmarkStart w:id="4" w:name="page4"/>
      <w:bookmarkEnd w:id="4"/>
      <w:r w:rsidRPr="00206CBC">
        <w:rPr>
          <w:rFonts w:ascii="Times New Roman" w:eastAsia="Times New Roman" w:hAnsi="Times New Roman"/>
          <w:sz w:val="24"/>
        </w:rPr>
        <w:lastRenderedPageBreak/>
        <w:t>ПАСПОРТ ПРОГРАММЫ ПРОФЕССИОНАЛЬНОГО МОДУЛЯ</w:t>
      </w:r>
    </w:p>
    <w:p w:rsidR="002E50C4" w:rsidRPr="00206CBC" w:rsidRDefault="002E50C4">
      <w:pPr>
        <w:spacing w:line="40" w:lineRule="exact"/>
        <w:rPr>
          <w:rFonts w:ascii="Times New Roman" w:eastAsia="Times New Roman" w:hAnsi="Times New Roman"/>
          <w:sz w:val="24"/>
        </w:rPr>
      </w:pPr>
    </w:p>
    <w:p w:rsidR="002E50C4" w:rsidRPr="00206CBC" w:rsidRDefault="008E374F">
      <w:pPr>
        <w:spacing w:line="0" w:lineRule="atLeast"/>
        <w:ind w:left="1200"/>
        <w:rPr>
          <w:rFonts w:ascii="Times New Roman" w:eastAsia="Times New Roman" w:hAnsi="Times New Roman"/>
          <w:sz w:val="24"/>
        </w:rPr>
      </w:pPr>
      <w:r w:rsidRPr="00206CBC">
        <w:rPr>
          <w:rFonts w:ascii="Times New Roman" w:eastAsia="Times New Roman" w:hAnsi="Times New Roman"/>
          <w:sz w:val="24"/>
        </w:rPr>
        <w:t>Обеспечение реализации прав граждан в сфере пенсионного обеспечения и</w:t>
      </w:r>
    </w:p>
    <w:p w:rsidR="002E50C4" w:rsidRPr="00206CBC" w:rsidRDefault="008E374F">
      <w:pPr>
        <w:spacing w:line="0" w:lineRule="atLeast"/>
        <w:ind w:left="4200"/>
        <w:rPr>
          <w:rFonts w:ascii="Times New Roman" w:eastAsia="Times New Roman" w:hAnsi="Times New Roman"/>
          <w:sz w:val="24"/>
        </w:rPr>
      </w:pPr>
      <w:r w:rsidRPr="00206CBC">
        <w:rPr>
          <w:rFonts w:ascii="Times New Roman" w:eastAsia="Times New Roman" w:hAnsi="Times New Roman"/>
          <w:sz w:val="24"/>
        </w:rPr>
        <w:t>социальной защиты</w:t>
      </w:r>
    </w:p>
    <w:p w:rsidR="002E50C4" w:rsidRPr="00206CBC" w:rsidRDefault="002E50C4">
      <w:pPr>
        <w:spacing w:line="236" w:lineRule="exact"/>
        <w:rPr>
          <w:rFonts w:ascii="Times New Roman" w:eastAsia="Times New Roman" w:hAnsi="Times New Roman"/>
        </w:rPr>
      </w:pPr>
    </w:p>
    <w:p w:rsidR="002E50C4" w:rsidRPr="00206CBC" w:rsidRDefault="008E374F">
      <w:pPr>
        <w:tabs>
          <w:tab w:val="left" w:pos="800"/>
        </w:tabs>
        <w:spacing w:line="0" w:lineRule="atLeast"/>
        <w:ind w:left="100"/>
        <w:rPr>
          <w:rFonts w:ascii="Times New Roman" w:eastAsia="Times New Roman" w:hAnsi="Times New Roman"/>
          <w:sz w:val="24"/>
        </w:rPr>
      </w:pPr>
      <w:r w:rsidRPr="00206CBC">
        <w:rPr>
          <w:rFonts w:ascii="Times New Roman" w:eastAsia="Times New Roman" w:hAnsi="Times New Roman"/>
          <w:sz w:val="24"/>
        </w:rPr>
        <w:t>1.1.</w:t>
      </w:r>
      <w:r w:rsidRPr="00206CBC">
        <w:rPr>
          <w:rFonts w:ascii="Times New Roman" w:eastAsia="Times New Roman" w:hAnsi="Times New Roman"/>
        </w:rPr>
        <w:tab/>
      </w:r>
      <w:r w:rsidRPr="00206CBC">
        <w:rPr>
          <w:rFonts w:ascii="Times New Roman" w:eastAsia="Times New Roman" w:hAnsi="Times New Roman"/>
          <w:sz w:val="24"/>
        </w:rPr>
        <w:t>Область применения программы</w:t>
      </w:r>
    </w:p>
    <w:p w:rsidR="002E50C4" w:rsidRPr="00206CBC" w:rsidRDefault="002E50C4">
      <w:pPr>
        <w:spacing w:line="41" w:lineRule="exact"/>
        <w:rPr>
          <w:rFonts w:ascii="Times New Roman" w:eastAsia="Times New Roman" w:hAnsi="Times New Roman"/>
        </w:rPr>
      </w:pPr>
    </w:p>
    <w:p w:rsidR="002E50C4" w:rsidRPr="00206CBC" w:rsidRDefault="008E374F">
      <w:pPr>
        <w:spacing w:line="239" w:lineRule="auto"/>
        <w:ind w:left="100" w:firstLine="720"/>
        <w:jc w:val="both"/>
        <w:rPr>
          <w:rFonts w:ascii="Times New Roman" w:eastAsia="Times New Roman" w:hAnsi="Times New Roman"/>
          <w:sz w:val="24"/>
        </w:rPr>
      </w:pPr>
      <w:r w:rsidRPr="00206CBC">
        <w:rPr>
          <w:rFonts w:ascii="Times New Roman" w:eastAsia="Times New Roman" w:hAnsi="Times New Roman"/>
          <w:sz w:val="24"/>
        </w:rPr>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40.02.01 «Право и организация социального обеспечения» в части освоения основного вида профессиональной деятельности (ВПД): Обеспечение реализации прав граждан в сфере пенсионного обеспечения и </w:t>
      </w:r>
      <w:proofErr w:type="gramStart"/>
      <w:r w:rsidRPr="00206CBC">
        <w:rPr>
          <w:rFonts w:ascii="Times New Roman" w:eastAsia="Times New Roman" w:hAnsi="Times New Roman"/>
          <w:sz w:val="24"/>
        </w:rPr>
        <w:t>социальной защиты</w:t>
      </w:r>
      <w:proofErr w:type="gramEnd"/>
      <w:r w:rsidRPr="00206CBC">
        <w:rPr>
          <w:rFonts w:ascii="Times New Roman" w:eastAsia="Times New Roman" w:hAnsi="Times New Roman"/>
          <w:sz w:val="24"/>
        </w:rPr>
        <w:t xml:space="preserve"> и соответствующих профессиональных компетенций (ПК): ПК 1.1 – 1.6.</w:t>
      </w:r>
    </w:p>
    <w:p w:rsidR="002E50C4" w:rsidRPr="00206CBC" w:rsidRDefault="002E50C4">
      <w:pPr>
        <w:spacing w:line="2" w:lineRule="exact"/>
        <w:rPr>
          <w:rFonts w:ascii="Times New Roman" w:eastAsia="Times New Roman" w:hAnsi="Times New Roman"/>
        </w:rPr>
      </w:pPr>
    </w:p>
    <w:p w:rsidR="002E50C4" w:rsidRPr="00206CBC" w:rsidRDefault="008E374F">
      <w:pPr>
        <w:tabs>
          <w:tab w:val="left" w:pos="800"/>
        </w:tabs>
        <w:spacing w:line="242" w:lineRule="auto"/>
        <w:ind w:left="820" w:hanging="719"/>
        <w:jc w:val="both"/>
        <w:rPr>
          <w:rFonts w:ascii="Times New Roman" w:eastAsia="Times New Roman" w:hAnsi="Times New Roman"/>
          <w:sz w:val="24"/>
        </w:rPr>
      </w:pPr>
      <w:r w:rsidRPr="00206CBC">
        <w:rPr>
          <w:rFonts w:ascii="Times New Roman" w:eastAsia="Times New Roman" w:hAnsi="Times New Roman"/>
          <w:sz w:val="24"/>
        </w:rPr>
        <w:t>1.2.</w:t>
      </w:r>
      <w:r w:rsidRPr="00206CBC">
        <w:rPr>
          <w:rFonts w:ascii="Times New Roman" w:eastAsia="Times New Roman" w:hAnsi="Times New Roman"/>
        </w:rPr>
        <w:tab/>
      </w:r>
      <w:r w:rsidRPr="00206CBC">
        <w:rPr>
          <w:rFonts w:ascii="Times New Roman" w:eastAsia="Times New Roman" w:hAnsi="Times New Roman"/>
          <w:sz w:val="24"/>
        </w:rPr>
        <w:t>Цели и задачи профессионального модуля – требования к результатам освоения профессионального модуля</w:t>
      </w:r>
    </w:p>
    <w:p w:rsidR="002E50C4" w:rsidRPr="00206CBC" w:rsidRDefault="008E374F" w:rsidP="000043BD">
      <w:pPr>
        <w:numPr>
          <w:ilvl w:val="0"/>
          <w:numId w:val="3"/>
        </w:numPr>
        <w:tabs>
          <w:tab w:val="left" w:pos="1230"/>
        </w:tabs>
        <w:spacing w:line="238" w:lineRule="auto"/>
        <w:ind w:left="100" w:firstLine="728"/>
        <w:jc w:val="both"/>
        <w:rPr>
          <w:rFonts w:ascii="Times New Roman" w:eastAsia="Times New Roman" w:hAnsi="Times New Roman"/>
          <w:sz w:val="24"/>
        </w:rPr>
      </w:pPr>
      <w:r w:rsidRPr="00206CBC">
        <w:rPr>
          <w:rFonts w:ascii="Times New Roman" w:eastAsia="Times New Roman" w:hAnsi="Times New Roman"/>
          <w:sz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E50C4" w:rsidRPr="00206CBC" w:rsidRDefault="002E50C4" w:rsidP="000043BD">
      <w:pPr>
        <w:spacing w:line="2" w:lineRule="exact"/>
        <w:jc w:val="both"/>
        <w:rPr>
          <w:rFonts w:ascii="Times New Roman" w:eastAsia="Times New Roman" w:hAnsi="Times New Roman"/>
          <w:sz w:val="24"/>
        </w:rPr>
      </w:pPr>
    </w:p>
    <w:p w:rsidR="002E50C4" w:rsidRPr="00206CBC" w:rsidRDefault="008E374F" w:rsidP="000043BD">
      <w:pPr>
        <w:spacing w:line="0" w:lineRule="atLeast"/>
        <w:ind w:left="820"/>
        <w:jc w:val="both"/>
        <w:rPr>
          <w:rFonts w:ascii="Times New Roman" w:eastAsia="Times New Roman" w:hAnsi="Times New Roman"/>
          <w:sz w:val="24"/>
        </w:rPr>
      </w:pPr>
      <w:r w:rsidRPr="00206CBC">
        <w:rPr>
          <w:rFonts w:ascii="Times New Roman" w:eastAsia="Times New Roman" w:hAnsi="Times New Roman"/>
          <w:sz w:val="24"/>
        </w:rPr>
        <w:t>иметь практический опыт:</w:t>
      </w:r>
    </w:p>
    <w:p w:rsidR="002E50C4" w:rsidRPr="00206CBC" w:rsidRDefault="002E50C4" w:rsidP="000043BD">
      <w:pPr>
        <w:spacing w:line="4" w:lineRule="exact"/>
        <w:jc w:val="both"/>
        <w:rPr>
          <w:rFonts w:ascii="Times New Roman" w:eastAsia="Times New Roman" w:hAnsi="Times New Roman"/>
          <w:sz w:val="24"/>
        </w:rPr>
      </w:pPr>
    </w:p>
    <w:p w:rsidR="002E50C4" w:rsidRPr="00206CBC" w:rsidRDefault="008E374F" w:rsidP="000043BD">
      <w:pPr>
        <w:spacing w:line="238" w:lineRule="auto"/>
        <w:ind w:left="260"/>
        <w:jc w:val="both"/>
        <w:rPr>
          <w:rFonts w:ascii="Times New Roman" w:eastAsia="Times New Roman" w:hAnsi="Times New Roman"/>
          <w:sz w:val="24"/>
        </w:rPr>
      </w:pPr>
      <w:r w:rsidRPr="00206CBC">
        <w:rPr>
          <w:rFonts w:ascii="Times New Roman" w:eastAsia="Times New Roman" w:hAnsi="Times New Roman"/>
          <w:sz w:val="24"/>
        </w:rPr>
        <w:t>анализа действующего законодательства в области пенсионного обеспечения и социальной защиты; приема граждан по вопросам пенсионного обеспечения и социальной защиты;</w:t>
      </w:r>
    </w:p>
    <w:p w:rsidR="002E50C4" w:rsidRPr="00206CBC" w:rsidRDefault="002E50C4" w:rsidP="000043BD">
      <w:pPr>
        <w:spacing w:line="2" w:lineRule="exact"/>
        <w:jc w:val="both"/>
        <w:rPr>
          <w:rFonts w:ascii="Times New Roman" w:eastAsia="Times New Roman" w:hAnsi="Times New Roman"/>
          <w:sz w:val="24"/>
        </w:rPr>
      </w:pP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формирования пенсионных и личных дел получателей пенсий и пособий, других социальных выплат и их хранения;</w:t>
      </w:r>
    </w:p>
    <w:p w:rsidR="002E50C4" w:rsidRPr="00206CBC" w:rsidRDefault="002E50C4" w:rsidP="000043BD">
      <w:pPr>
        <w:spacing w:line="276" w:lineRule="exact"/>
        <w:jc w:val="both"/>
        <w:rPr>
          <w:rFonts w:ascii="Times New Roman" w:eastAsia="Times New Roman" w:hAnsi="Times New Roman"/>
          <w:sz w:val="24"/>
        </w:rPr>
      </w:pP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пользования компьютерными программами назначения пенсий и пособий, социальных выплат, учета и рассмотрения пенсионных обращений граждан; определения права на перерасчет, перевод с одного вида пенсий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материнского (семейного) капитала и других социальных выплат; определения права на предоставление услуг и мер социальной поддержки отдельным категориям граждан;</w:t>
      </w:r>
    </w:p>
    <w:p w:rsidR="002E50C4" w:rsidRPr="00206CBC" w:rsidRDefault="002E50C4" w:rsidP="000043BD">
      <w:pPr>
        <w:spacing w:line="276" w:lineRule="exact"/>
        <w:jc w:val="both"/>
        <w:rPr>
          <w:rFonts w:ascii="Times New Roman" w:eastAsia="Times New Roman" w:hAnsi="Times New Roman"/>
          <w:sz w:val="24"/>
        </w:rPr>
      </w:pP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информирования граждан и должностных лиц об изменениях в области пенсионного обеспечения и социальной защиты населения; общения с лицами пожилого возраста и инвалидами;</w:t>
      </w:r>
    </w:p>
    <w:p w:rsidR="002E50C4" w:rsidRPr="00206CBC" w:rsidRDefault="008E374F" w:rsidP="000043BD">
      <w:pPr>
        <w:tabs>
          <w:tab w:val="left" w:pos="6620"/>
        </w:tabs>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публичного выступления и речевой аргументации позиции</w:t>
      </w:r>
      <w:r w:rsidRPr="00206CBC">
        <w:rPr>
          <w:rFonts w:ascii="Times New Roman" w:eastAsia="Times New Roman" w:hAnsi="Times New Roman"/>
        </w:rPr>
        <w:tab/>
      </w:r>
      <w:r w:rsidRPr="00206CBC">
        <w:rPr>
          <w:rFonts w:ascii="Times New Roman" w:eastAsia="Times New Roman" w:hAnsi="Times New Roman"/>
          <w:sz w:val="24"/>
        </w:rPr>
        <w:t>.</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уметь:</w:t>
      </w:r>
    </w:p>
    <w:p w:rsidR="002E50C4" w:rsidRPr="00206CBC" w:rsidRDefault="008E374F" w:rsidP="000043BD">
      <w:pPr>
        <w:spacing w:line="0" w:lineRule="atLeast"/>
        <w:ind w:left="260"/>
        <w:jc w:val="both"/>
        <w:rPr>
          <w:rFonts w:ascii="Times New Roman" w:eastAsia="Times New Roman" w:hAnsi="Times New Roman"/>
          <w:sz w:val="24"/>
        </w:rPr>
      </w:pPr>
      <w:proofErr w:type="gramStart"/>
      <w:r w:rsidRPr="00206CBC">
        <w:rPr>
          <w:rFonts w:ascii="Times New Roman" w:eastAsia="Times New Roman" w:hAnsi="Times New Roman"/>
          <w:sz w:val="24"/>
        </w:rPr>
        <w:t>анализировать  действующее</w:t>
      </w:r>
      <w:proofErr w:type="gramEnd"/>
      <w:r w:rsidRPr="00206CBC">
        <w:rPr>
          <w:rFonts w:ascii="Times New Roman" w:eastAsia="Times New Roman" w:hAnsi="Times New Roman"/>
          <w:sz w:val="24"/>
        </w:rPr>
        <w:t xml:space="preserve">  законодательство  в  области  пенсионного  обеспечения,</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назначения пособий, компенсаций, предоставления услуг и мер социальной поддержки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отдельным категориям граждан, нуждающимся в социальной защите с использованием</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информационных справочно-правовых систем;</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принимать документы, необходимые для установления пенсий, пособий, компенсаций,</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ежемесячных денежных выплат, материнского (семейного) капитала и других социальных</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выплат, необходимых для установления пенсий, пособий и других социальных выплат;</w:t>
      </w:r>
    </w:p>
    <w:p w:rsidR="002E50C4" w:rsidRPr="00206CBC" w:rsidRDefault="008E374F" w:rsidP="000043BD">
      <w:pPr>
        <w:spacing w:line="0" w:lineRule="atLeast"/>
        <w:ind w:left="260"/>
        <w:jc w:val="both"/>
        <w:rPr>
          <w:rFonts w:ascii="Times New Roman" w:eastAsia="Times New Roman" w:hAnsi="Times New Roman"/>
          <w:sz w:val="24"/>
        </w:rPr>
      </w:pPr>
      <w:proofErr w:type="gramStart"/>
      <w:r w:rsidRPr="00206CBC">
        <w:rPr>
          <w:rFonts w:ascii="Times New Roman" w:eastAsia="Times New Roman" w:hAnsi="Times New Roman"/>
          <w:sz w:val="24"/>
        </w:rPr>
        <w:t>определять  перечень</w:t>
      </w:r>
      <w:proofErr w:type="gramEnd"/>
      <w:r w:rsidRPr="00206CBC">
        <w:rPr>
          <w:rFonts w:ascii="Times New Roman" w:eastAsia="Times New Roman" w:hAnsi="Times New Roman"/>
          <w:sz w:val="24"/>
        </w:rPr>
        <w:t xml:space="preserve">  документов,  необходимых  для  установления  пенсий,  пособий,</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компенсаций, ежемесячных денежных выплат, материнского (семейного) капитала 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других социальных выплат;</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разъяснять порядок получения недостающих документов и сроки их предоставления; определять право, размер и сроки назначения трудовых пенсий, пенсий по государственному пенсионному обеспечению, пособий, компенсаций, ежемесячных</w:t>
      </w:r>
    </w:p>
    <w:p w:rsidR="002E50C4" w:rsidRPr="00206CBC" w:rsidRDefault="002E50C4" w:rsidP="000043BD">
      <w:pPr>
        <w:spacing w:line="367" w:lineRule="exact"/>
        <w:jc w:val="both"/>
        <w:rPr>
          <w:rFonts w:ascii="Times New Roman" w:eastAsia="Times New Roman" w:hAnsi="Times New Roman"/>
        </w:rPr>
      </w:pPr>
    </w:p>
    <w:p w:rsidR="002E50C4" w:rsidRPr="00206CBC" w:rsidRDefault="008E374F" w:rsidP="000043BD">
      <w:pPr>
        <w:spacing w:line="0" w:lineRule="atLeast"/>
        <w:ind w:right="-259"/>
        <w:jc w:val="center"/>
        <w:rPr>
          <w:sz w:val="22"/>
        </w:rPr>
      </w:pPr>
      <w:r w:rsidRPr="00206CBC">
        <w:rPr>
          <w:sz w:val="22"/>
        </w:rPr>
        <w:t>4</w:t>
      </w:r>
    </w:p>
    <w:p w:rsidR="002E50C4" w:rsidRPr="00206CBC" w:rsidRDefault="002E50C4" w:rsidP="000043BD">
      <w:pPr>
        <w:spacing w:line="0" w:lineRule="atLeast"/>
        <w:ind w:right="-259"/>
        <w:jc w:val="both"/>
        <w:rPr>
          <w:sz w:val="22"/>
        </w:rPr>
        <w:sectPr w:rsidR="002E50C4" w:rsidRPr="00206CBC">
          <w:pgSz w:w="11900" w:h="16838"/>
          <w:pgMar w:top="1109" w:right="846" w:bottom="417" w:left="1440" w:header="0" w:footer="0" w:gutter="0"/>
          <w:cols w:space="0" w:equalWidth="0">
            <w:col w:w="9620"/>
          </w:cols>
          <w:docGrid w:linePitch="360"/>
        </w:sectPr>
      </w:pPr>
    </w:p>
    <w:p w:rsidR="002E50C4" w:rsidRPr="00206CBC" w:rsidRDefault="008E374F" w:rsidP="000043BD">
      <w:pPr>
        <w:spacing w:line="261" w:lineRule="auto"/>
        <w:ind w:left="260"/>
        <w:jc w:val="both"/>
        <w:rPr>
          <w:rFonts w:ascii="Times New Roman" w:eastAsia="Times New Roman" w:hAnsi="Times New Roman"/>
          <w:sz w:val="24"/>
        </w:rPr>
      </w:pPr>
      <w:bookmarkStart w:id="5" w:name="page5"/>
      <w:bookmarkEnd w:id="5"/>
      <w:r w:rsidRPr="00206CBC">
        <w:rPr>
          <w:rFonts w:ascii="Times New Roman" w:eastAsia="Times New Roman" w:hAnsi="Times New Roman"/>
          <w:sz w:val="24"/>
        </w:rPr>
        <w:lastRenderedPageBreak/>
        <w:t>денежных выплат и материнского (семейного) капитала с использованием информационных справочно-правовых систем; формировать пенсионные дела;</w:t>
      </w:r>
    </w:p>
    <w:p w:rsidR="002E50C4" w:rsidRPr="00206CBC" w:rsidRDefault="002E50C4" w:rsidP="000043BD">
      <w:pPr>
        <w:spacing w:line="264" w:lineRule="exact"/>
        <w:jc w:val="both"/>
        <w:rPr>
          <w:rFonts w:ascii="Times New Roman" w:eastAsia="Times New Roman" w:hAnsi="Times New Roman"/>
        </w:rPr>
      </w:pP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дела получателей пособий, ежемесячных денежных выплат, материнского (семейного)</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капитала и других социальных выплат;</w:t>
      </w:r>
    </w:p>
    <w:p w:rsidR="002E50C4" w:rsidRPr="00206CBC" w:rsidRDefault="008E374F" w:rsidP="000043BD">
      <w:pPr>
        <w:spacing w:line="0" w:lineRule="atLeast"/>
        <w:ind w:left="260"/>
        <w:jc w:val="both"/>
        <w:rPr>
          <w:rFonts w:ascii="Times New Roman" w:eastAsia="Times New Roman" w:hAnsi="Times New Roman"/>
          <w:sz w:val="24"/>
        </w:rPr>
      </w:pPr>
      <w:proofErr w:type="gramStart"/>
      <w:r w:rsidRPr="00206CBC">
        <w:rPr>
          <w:rFonts w:ascii="Times New Roman" w:eastAsia="Times New Roman" w:hAnsi="Times New Roman"/>
          <w:sz w:val="24"/>
        </w:rPr>
        <w:t>составлять  проекты</w:t>
      </w:r>
      <w:proofErr w:type="gramEnd"/>
      <w:r w:rsidRPr="00206CBC">
        <w:rPr>
          <w:rFonts w:ascii="Times New Roman" w:eastAsia="Times New Roman" w:hAnsi="Times New Roman"/>
          <w:sz w:val="24"/>
        </w:rPr>
        <w:t xml:space="preserve">  ответов  на  письменные  обращения  граждан  с  использованием</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информационных справочно-правовых систем, вести учет обращений;</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пользоваться компьютерными программами назначения и выплаты пенсий, пособий 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других социальных выплат;</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консультировать граждан и представителей юридических лиц по вопросам пенсионного</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обеспечения и социальной защиты, используя информационные справочно-правовые</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системы;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запрашивать информацию о содержании индивидуальных лицевых счетов застрахованных</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лиц и анализировать полученные сведения о стаже работы, заработной плате и страховых</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взносах;</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составлять проекты решений об отказе в назначении пенсий, пособий, компенсаций,</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материнского (семейного) капитала, ежемесячной денежной выплаты, в предоставлении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услуг и других социальных выплат, используя информационные справочно-правовые</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системы;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осуществлять оценку пенсионных прав застрахованных лиц, в том числе с учетом</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специального трудового стажа;</w:t>
      </w:r>
    </w:p>
    <w:p w:rsidR="002E50C4" w:rsidRPr="00206CBC" w:rsidRDefault="008E374F" w:rsidP="000043BD">
      <w:pPr>
        <w:tabs>
          <w:tab w:val="left" w:pos="1840"/>
          <w:tab w:val="left" w:pos="3600"/>
          <w:tab w:val="left" w:pos="3960"/>
          <w:tab w:val="left" w:pos="5520"/>
          <w:tab w:val="left" w:pos="6640"/>
          <w:tab w:val="left" w:pos="8100"/>
          <w:tab w:val="left" w:pos="9480"/>
        </w:tabs>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использовать</w:t>
      </w:r>
      <w:r w:rsidRPr="00206CBC">
        <w:rPr>
          <w:rFonts w:ascii="Times New Roman" w:eastAsia="Times New Roman" w:hAnsi="Times New Roman"/>
          <w:sz w:val="24"/>
        </w:rPr>
        <w:tab/>
        <w:t>периодические</w:t>
      </w:r>
      <w:r w:rsidRPr="00206CBC">
        <w:rPr>
          <w:rFonts w:ascii="Times New Roman" w:eastAsia="Times New Roman" w:hAnsi="Times New Roman"/>
          <w:sz w:val="24"/>
        </w:rPr>
        <w:tab/>
        <w:t>и</w:t>
      </w:r>
      <w:r w:rsidRPr="00206CBC">
        <w:rPr>
          <w:rFonts w:ascii="Times New Roman" w:eastAsia="Times New Roman" w:hAnsi="Times New Roman"/>
          <w:sz w:val="24"/>
        </w:rPr>
        <w:tab/>
        <w:t>специальные</w:t>
      </w:r>
      <w:r w:rsidRPr="00206CBC">
        <w:rPr>
          <w:rFonts w:ascii="Times New Roman" w:eastAsia="Times New Roman" w:hAnsi="Times New Roman"/>
          <w:sz w:val="24"/>
        </w:rPr>
        <w:tab/>
      </w:r>
      <w:proofErr w:type="gramStart"/>
      <w:r w:rsidRPr="00206CBC">
        <w:rPr>
          <w:rFonts w:ascii="Times New Roman" w:eastAsia="Times New Roman" w:hAnsi="Times New Roman"/>
          <w:sz w:val="24"/>
        </w:rPr>
        <w:t>издания,</w:t>
      </w:r>
      <w:r w:rsidRPr="00206CBC">
        <w:rPr>
          <w:rFonts w:ascii="Times New Roman" w:eastAsia="Times New Roman" w:hAnsi="Times New Roman"/>
          <w:sz w:val="24"/>
        </w:rPr>
        <w:tab/>
      </w:r>
      <w:proofErr w:type="gramEnd"/>
      <w:r w:rsidRPr="00206CBC">
        <w:rPr>
          <w:rFonts w:ascii="Times New Roman" w:eastAsia="Times New Roman" w:hAnsi="Times New Roman"/>
          <w:sz w:val="24"/>
        </w:rPr>
        <w:t>справочную</w:t>
      </w:r>
      <w:r w:rsidRPr="00206CBC">
        <w:rPr>
          <w:rFonts w:ascii="Times New Roman" w:eastAsia="Times New Roman" w:hAnsi="Times New Roman"/>
          <w:sz w:val="24"/>
        </w:rPr>
        <w:tab/>
        <w:t>литературу</w:t>
      </w:r>
      <w:r w:rsidRPr="00206CBC">
        <w:rPr>
          <w:rFonts w:ascii="Times New Roman" w:eastAsia="Times New Roman" w:hAnsi="Times New Roman"/>
          <w:sz w:val="24"/>
        </w:rPr>
        <w:tab/>
        <w:t>в</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профессиональной деятельности;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информировать граждан и должностных лиц об изменениях в области пенсионного</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обеспечения и социальной защиты населения;</w:t>
      </w:r>
    </w:p>
    <w:p w:rsidR="002E50C4" w:rsidRPr="00206CBC" w:rsidRDefault="008E374F" w:rsidP="000043BD">
      <w:pPr>
        <w:tabs>
          <w:tab w:val="left" w:pos="1480"/>
          <w:tab w:val="left" w:pos="3640"/>
          <w:tab w:val="left" w:pos="4660"/>
          <w:tab w:val="left" w:pos="5960"/>
          <w:tab w:val="left" w:pos="6400"/>
          <w:tab w:val="left" w:pos="7580"/>
        </w:tabs>
        <w:spacing w:line="0" w:lineRule="atLeast"/>
        <w:ind w:left="260"/>
        <w:jc w:val="both"/>
        <w:rPr>
          <w:rFonts w:ascii="Times New Roman" w:eastAsia="Times New Roman" w:hAnsi="Times New Roman"/>
          <w:sz w:val="23"/>
        </w:rPr>
      </w:pPr>
      <w:r w:rsidRPr="00206CBC">
        <w:rPr>
          <w:rFonts w:ascii="Times New Roman" w:eastAsia="Times New Roman" w:hAnsi="Times New Roman"/>
          <w:sz w:val="24"/>
        </w:rPr>
        <w:t>оказывать</w:t>
      </w:r>
      <w:r w:rsidRPr="00206CBC">
        <w:rPr>
          <w:rFonts w:ascii="Times New Roman" w:eastAsia="Times New Roman" w:hAnsi="Times New Roman"/>
          <w:sz w:val="24"/>
        </w:rPr>
        <w:tab/>
        <w:t>консультационную</w:t>
      </w:r>
      <w:r w:rsidRPr="00206CBC">
        <w:rPr>
          <w:rFonts w:ascii="Times New Roman" w:eastAsia="Times New Roman" w:hAnsi="Times New Roman"/>
          <w:sz w:val="24"/>
        </w:rPr>
        <w:tab/>
        <w:t>помощь</w:t>
      </w:r>
      <w:r w:rsidRPr="00206CBC">
        <w:rPr>
          <w:rFonts w:ascii="Times New Roman" w:eastAsia="Times New Roman" w:hAnsi="Times New Roman"/>
          <w:sz w:val="24"/>
        </w:rPr>
        <w:tab/>
        <w:t>гражданам</w:t>
      </w:r>
      <w:r w:rsidRPr="00206CBC">
        <w:rPr>
          <w:rFonts w:ascii="Times New Roman" w:eastAsia="Times New Roman" w:hAnsi="Times New Roman"/>
          <w:sz w:val="24"/>
        </w:rPr>
        <w:tab/>
        <w:t>по</w:t>
      </w:r>
      <w:r w:rsidRPr="00206CBC">
        <w:rPr>
          <w:rFonts w:ascii="Times New Roman" w:eastAsia="Times New Roman" w:hAnsi="Times New Roman"/>
          <w:sz w:val="24"/>
        </w:rPr>
        <w:tab/>
        <w:t>вопросам</w:t>
      </w:r>
      <w:r w:rsidRPr="00206CBC">
        <w:rPr>
          <w:rFonts w:ascii="Times New Roman" w:eastAsia="Times New Roman" w:hAnsi="Times New Roman"/>
        </w:rPr>
        <w:tab/>
      </w:r>
      <w:r w:rsidRPr="00206CBC">
        <w:rPr>
          <w:rFonts w:ascii="Times New Roman" w:eastAsia="Times New Roman" w:hAnsi="Times New Roman"/>
          <w:sz w:val="23"/>
        </w:rPr>
        <w:t>медико-социальной</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экспертизы;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объяснять сущность психических процессов и их изменений у инвалидов и лиц пожилого</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возраста;</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правильно организовать психологический контакт с клиентами (потребителями услуг);</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давать психологическую характеристику личности, применять приёмы делового общения</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 правила культуры поведения;</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следовать этическим правилам, нормам и принципам в профессиональной деятельности.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знать:</w:t>
      </w:r>
    </w:p>
    <w:p w:rsidR="002E50C4" w:rsidRPr="00206CBC" w:rsidRDefault="008E374F" w:rsidP="000043BD">
      <w:pPr>
        <w:tabs>
          <w:tab w:val="left" w:pos="1800"/>
          <w:tab w:val="left" w:pos="3540"/>
          <w:tab w:val="left" w:pos="4880"/>
          <w:tab w:val="left" w:pos="5800"/>
          <w:tab w:val="left" w:pos="7620"/>
          <w:tab w:val="left" w:pos="9460"/>
        </w:tabs>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содержание</w:t>
      </w:r>
      <w:r w:rsidRPr="00206CBC">
        <w:rPr>
          <w:rFonts w:ascii="Times New Roman" w:eastAsia="Times New Roman" w:hAnsi="Times New Roman"/>
          <w:sz w:val="24"/>
        </w:rPr>
        <w:tab/>
        <w:t>нормативных</w:t>
      </w:r>
      <w:r w:rsidRPr="00206CBC">
        <w:rPr>
          <w:rFonts w:ascii="Times New Roman" w:eastAsia="Times New Roman" w:hAnsi="Times New Roman"/>
          <w:sz w:val="24"/>
        </w:rPr>
        <w:tab/>
        <w:t>правовых</w:t>
      </w:r>
      <w:r w:rsidRPr="00206CBC">
        <w:rPr>
          <w:rFonts w:ascii="Times New Roman" w:eastAsia="Times New Roman" w:hAnsi="Times New Roman"/>
          <w:sz w:val="24"/>
        </w:rPr>
        <w:tab/>
        <w:t>актов</w:t>
      </w:r>
      <w:r w:rsidRPr="00206CBC">
        <w:rPr>
          <w:rFonts w:ascii="Times New Roman" w:eastAsia="Times New Roman" w:hAnsi="Times New Roman"/>
          <w:sz w:val="24"/>
        </w:rPr>
        <w:tab/>
      </w:r>
      <w:proofErr w:type="gramStart"/>
      <w:r w:rsidRPr="00206CBC">
        <w:rPr>
          <w:rFonts w:ascii="Times New Roman" w:eastAsia="Times New Roman" w:hAnsi="Times New Roman"/>
          <w:sz w:val="24"/>
        </w:rPr>
        <w:t>федерального,</w:t>
      </w:r>
      <w:r w:rsidRPr="00206CBC">
        <w:rPr>
          <w:rFonts w:ascii="Times New Roman" w:eastAsia="Times New Roman" w:hAnsi="Times New Roman"/>
          <w:sz w:val="24"/>
        </w:rPr>
        <w:tab/>
      </w:r>
      <w:proofErr w:type="gramEnd"/>
      <w:r w:rsidRPr="00206CBC">
        <w:rPr>
          <w:rFonts w:ascii="Times New Roman" w:eastAsia="Times New Roman" w:hAnsi="Times New Roman"/>
          <w:sz w:val="24"/>
        </w:rPr>
        <w:t>регионального</w:t>
      </w:r>
      <w:r w:rsidRPr="00206CBC">
        <w:rPr>
          <w:rFonts w:ascii="Times New Roman" w:eastAsia="Times New Roman" w:hAnsi="Times New Roman"/>
          <w:sz w:val="24"/>
        </w:rPr>
        <w:tab/>
        <w:t>и</w:t>
      </w:r>
    </w:p>
    <w:p w:rsidR="002E50C4" w:rsidRPr="00206CBC" w:rsidRDefault="008E374F" w:rsidP="000043BD">
      <w:pPr>
        <w:spacing w:line="0" w:lineRule="atLeast"/>
        <w:ind w:left="260"/>
        <w:jc w:val="both"/>
        <w:rPr>
          <w:rFonts w:ascii="Times New Roman" w:eastAsia="Times New Roman" w:hAnsi="Times New Roman"/>
          <w:sz w:val="24"/>
        </w:rPr>
      </w:pPr>
      <w:proofErr w:type="gramStart"/>
      <w:r w:rsidRPr="00206CBC">
        <w:rPr>
          <w:rFonts w:ascii="Times New Roman" w:eastAsia="Times New Roman" w:hAnsi="Times New Roman"/>
          <w:sz w:val="24"/>
        </w:rPr>
        <w:t>муниципального  уровней</w:t>
      </w:r>
      <w:proofErr w:type="gramEnd"/>
      <w:r w:rsidRPr="00206CBC">
        <w:rPr>
          <w:rFonts w:ascii="Times New Roman" w:eastAsia="Times New Roman" w:hAnsi="Times New Roman"/>
          <w:sz w:val="24"/>
        </w:rPr>
        <w:t>,  регулирующих  вопросы  установления  пенсий,  пособий  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других социальных выплат, предоставления услуг;</w:t>
      </w:r>
    </w:p>
    <w:p w:rsidR="002E50C4" w:rsidRPr="00206CBC" w:rsidRDefault="008E374F" w:rsidP="000043BD">
      <w:pPr>
        <w:tabs>
          <w:tab w:val="left" w:pos="1300"/>
          <w:tab w:val="left" w:pos="1680"/>
          <w:tab w:val="left" w:pos="2440"/>
          <w:tab w:val="left" w:pos="3640"/>
          <w:tab w:val="left" w:pos="4680"/>
          <w:tab w:val="left" w:pos="5640"/>
          <w:tab w:val="left" w:pos="6120"/>
          <w:tab w:val="left" w:pos="8220"/>
        </w:tabs>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понятия</w:t>
      </w:r>
      <w:r w:rsidRPr="00206CBC">
        <w:rPr>
          <w:rFonts w:ascii="Times New Roman" w:eastAsia="Times New Roman" w:hAnsi="Times New Roman"/>
          <w:sz w:val="24"/>
        </w:rPr>
        <w:tab/>
        <w:t>и</w:t>
      </w:r>
      <w:r w:rsidRPr="00206CBC">
        <w:rPr>
          <w:rFonts w:ascii="Times New Roman" w:eastAsia="Times New Roman" w:hAnsi="Times New Roman"/>
          <w:sz w:val="24"/>
        </w:rPr>
        <w:tab/>
        <w:t>виды</w:t>
      </w:r>
      <w:r w:rsidRPr="00206CBC">
        <w:rPr>
          <w:rFonts w:ascii="Times New Roman" w:eastAsia="Times New Roman" w:hAnsi="Times New Roman"/>
          <w:sz w:val="24"/>
        </w:rPr>
        <w:tab/>
        <w:t>трудовых</w:t>
      </w:r>
      <w:r w:rsidRPr="00206CBC">
        <w:rPr>
          <w:rFonts w:ascii="Times New Roman" w:eastAsia="Times New Roman" w:hAnsi="Times New Roman"/>
          <w:sz w:val="24"/>
        </w:rPr>
        <w:tab/>
      </w:r>
      <w:proofErr w:type="gramStart"/>
      <w:r w:rsidRPr="00206CBC">
        <w:rPr>
          <w:rFonts w:ascii="Times New Roman" w:eastAsia="Times New Roman" w:hAnsi="Times New Roman"/>
          <w:sz w:val="24"/>
        </w:rPr>
        <w:t>пенсий,</w:t>
      </w:r>
      <w:r w:rsidRPr="00206CBC">
        <w:rPr>
          <w:rFonts w:ascii="Times New Roman" w:eastAsia="Times New Roman" w:hAnsi="Times New Roman"/>
          <w:sz w:val="24"/>
        </w:rPr>
        <w:tab/>
      </w:r>
      <w:proofErr w:type="gramEnd"/>
      <w:r w:rsidRPr="00206CBC">
        <w:rPr>
          <w:rFonts w:ascii="Times New Roman" w:eastAsia="Times New Roman" w:hAnsi="Times New Roman"/>
          <w:sz w:val="24"/>
        </w:rPr>
        <w:t>пенсий</w:t>
      </w:r>
      <w:r w:rsidRPr="00206CBC">
        <w:rPr>
          <w:rFonts w:ascii="Times New Roman" w:eastAsia="Times New Roman" w:hAnsi="Times New Roman"/>
          <w:sz w:val="24"/>
        </w:rPr>
        <w:tab/>
        <w:t>по</w:t>
      </w:r>
      <w:r w:rsidRPr="00206CBC">
        <w:rPr>
          <w:rFonts w:ascii="Times New Roman" w:eastAsia="Times New Roman" w:hAnsi="Times New Roman"/>
          <w:sz w:val="24"/>
        </w:rPr>
        <w:tab/>
        <w:t>государственному</w:t>
      </w:r>
      <w:r w:rsidRPr="00206CBC">
        <w:rPr>
          <w:rFonts w:ascii="Times New Roman" w:eastAsia="Times New Roman" w:hAnsi="Times New Roman"/>
          <w:sz w:val="24"/>
        </w:rPr>
        <w:tab/>
        <w:t>пенсионному</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обеспечению, пособий, ежемесячных денежных выплат (далее - ЕДВ), дополнительного</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материального обеспечения, других социальных выплат, условия их назначения, размеры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 сроки;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правовое регулирование в области медико-социальной экспертизы;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основные понятия и категории медико-социальной экспертизы;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основные функции учреждений государственной службы медико-социальной экспертизы;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юридическое значение экспертных заключений медико-социальной экспертизы;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структуру трудовых пенсий;</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понятие и виды социального обслуживания и помощи нуждающимся гражданам;</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государственные стандарты социального обслуживания;</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порядок предоставления социальных услуг и других социальных выплат;</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порядок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p w:rsidR="002E50C4" w:rsidRPr="00206CBC" w:rsidRDefault="002E50C4" w:rsidP="000043BD">
      <w:pPr>
        <w:spacing w:line="91" w:lineRule="exact"/>
        <w:jc w:val="both"/>
        <w:rPr>
          <w:rFonts w:ascii="Times New Roman" w:eastAsia="Times New Roman" w:hAnsi="Times New Roman"/>
        </w:rPr>
      </w:pPr>
    </w:p>
    <w:p w:rsidR="002E50C4" w:rsidRPr="00206CBC" w:rsidRDefault="008E374F" w:rsidP="000043BD">
      <w:pPr>
        <w:spacing w:line="0" w:lineRule="atLeast"/>
        <w:ind w:right="-259"/>
        <w:jc w:val="center"/>
        <w:rPr>
          <w:sz w:val="22"/>
        </w:rPr>
      </w:pPr>
      <w:r w:rsidRPr="00206CBC">
        <w:rPr>
          <w:sz w:val="22"/>
        </w:rPr>
        <w:t>5</w:t>
      </w:r>
    </w:p>
    <w:p w:rsidR="002E50C4" w:rsidRPr="00206CBC" w:rsidRDefault="002E50C4" w:rsidP="000043BD">
      <w:pPr>
        <w:spacing w:line="0" w:lineRule="atLeast"/>
        <w:ind w:right="-259"/>
        <w:jc w:val="both"/>
        <w:rPr>
          <w:sz w:val="22"/>
        </w:rPr>
        <w:sectPr w:rsidR="002E50C4" w:rsidRPr="00206CBC">
          <w:pgSz w:w="11900" w:h="16838"/>
          <w:pgMar w:top="1108" w:right="846" w:bottom="417" w:left="1440" w:header="0" w:footer="0" w:gutter="0"/>
          <w:cols w:space="0" w:equalWidth="0">
            <w:col w:w="9620"/>
          </w:cols>
          <w:docGrid w:linePitch="360"/>
        </w:sectPr>
      </w:pPr>
    </w:p>
    <w:p w:rsidR="002E50C4" w:rsidRPr="00206CBC" w:rsidRDefault="008E374F" w:rsidP="000043BD">
      <w:pPr>
        <w:spacing w:line="0" w:lineRule="atLeast"/>
        <w:ind w:left="260"/>
        <w:jc w:val="both"/>
        <w:rPr>
          <w:rFonts w:ascii="Times New Roman" w:eastAsia="Times New Roman" w:hAnsi="Times New Roman"/>
          <w:sz w:val="24"/>
        </w:rPr>
      </w:pPr>
      <w:bookmarkStart w:id="6" w:name="page6"/>
      <w:bookmarkEnd w:id="6"/>
      <w:r w:rsidRPr="00206CBC">
        <w:rPr>
          <w:rFonts w:ascii="Times New Roman" w:eastAsia="Times New Roman" w:hAnsi="Times New Roman"/>
          <w:sz w:val="24"/>
        </w:rPr>
        <w:lastRenderedPageBreak/>
        <w:t>компьютерные программы по назначению пенсий, пособий, рассмотрению устных и</w:t>
      </w:r>
    </w:p>
    <w:p w:rsidR="002E50C4" w:rsidRPr="00206CBC" w:rsidRDefault="002E50C4" w:rsidP="000043BD">
      <w:pPr>
        <w:spacing w:line="36" w:lineRule="exact"/>
        <w:jc w:val="both"/>
        <w:rPr>
          <w:rFonts w:ascii="Times New Roman" w:eastAsia="Times New Roman" w:hAnsi="Times New Roman"/>
        </w:rPr>
      </w:pP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письменных обращений граждан;</w:t>
      </w:r>
    </w:p>
    <w:p w:rsidR="002E50C4" w:rsidRPr="00206CBC" w:rsidRDefault="008E374F" w:rsidP="000043BD">
      <w:pPr>
        <w:spacing w:line="0" w:lineRule="atLeast"/>
        <w:ind w:left="260"/>
        <w:jc w:val="both"/>
        <w:rPr>
          <w:rFonts w:ascii="Times New Roman" w:eastAsia="Times New Roman" w:hAnsi="Times New Roman"/>
          <w:sz w:val="24"/>
        </w:rPr>
      </w:pPr>
      <w:proofErr w:type="gramStart"/>
      <w:r w:rsidRPr="00206CBC">
        <w:rPr>
          <w:rFonts w:ascii="Times New Roman" w:eastAsia="Times New Roman" w:hAnsi="Times New Roman"/>
          <w:sz w:val="24"/>
        </w:rPr>
        <w:t>способы  информирования</w:t>
      </w:r>
      <w:proofErr w:type="gramEnd"/>
      <w:r w:rsidRPr="00206CBC">
        <w:rPr>
          <w:rFonts w:ascii="Times New Roman" w:eastAsia="Times New Roman" w:hAnsi="Times New Roman"/>
          <w:sz w:val="24"/>
        </w:rPr>
        <w:t xml:space="preserve">  граждан  и  должностных  лиц  об  изменениях  в  области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пенсионного обеспечения и социальной защиты;</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основные понятия общей психологии, сущность психических процессов;</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основы психологии личности;</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современные представления о личности, ее структуре и возрастных изменениях;</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особенности психологии инвалидов и лиц пожилого возраста;</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основные правила профессиональной этики и приемы делового общения в коллективе.</w:t>
      </w:r>
    </w:p>
    <w:p w:rsidR="002E50C4" w:rsidRPr="00206CBC" w:rsidRDefault="002E50C4" w:rsidP="000043BD">
      <w:pPr>
        <w:spacing w:line="240" w:lineRule="exact"/>
        <w:jc w:val="both"/>
        <w:rPr>
          <w:rFonts w:ascii="Times New Roman" w:eastAsia="Times New Roman" w:hAnsi="Times New Roman"/>
        </w:rPr>
      </w:pPr>
    </w:p>
    <w:p w:rsidR="002E50C4" w:rsidRPr="00206CBC" w:rsidRDefault="008E374F" w:rsidP="000043BD">
      <w:pPr>
        <w:spacing w:line="255" w:lineRule="auto"/>
        <w:ind w:left="260" w:right="1120" w:hanging="153"/>
        <w:jc w:val="both"/>
        <w:rPr>
          <w:rFonts w:ascii="Times New Roman" w:eastAsia="Times New Roman" w:hAnsi="Times New Roman"/>
          <w:sz w:val="24"/>
        </w:rPr>
      </w:pPr>
      <w:r w:rsidRPr="00206CBC">
        <w:rPr>
          <w:rFonts w:ascii="Times New Roman" w:eastAsia="Times New Roman" w:hAnsi="Times New Roman"/>
          <w:sz w:val="24"/>
        </w:rPr>
        <w:t>1.3.</w:t>
      </w:r>
      <w:r w:rsidRPr="00206CBC">
        <w:rPr>
          <w:rFonts w:ascii="Times New Roman" w:eastAsia="Times New Roman" w:hAnsi="Times New Roman"/>
        </w:rPr>
        <w:t xml:space="preserve"> </w:t>
      </w:r>
      <w:r w:rsidRPr="00206CBC">
        <w:rPr>
          <w:rFonts w:ascii="Times New Roman" w:eastAsia="Times New Roman" w:hAnsi="Times New Roman"/>
          <w:sz w:val="24"/>
        </w:rPr>
        <w:t xml:space="preserve">Количество часов на освоение программы профессионального модуля </w:t>
      </w:r>
      <w:proofErr w:type="gramStart"/>
      <w:r w:rsidRPr="00206CBC">
        <w:rPr>
          <w:rFonts w:ascii="Times New Roman" w:eastAsia="Times New Roman" w:hAnsi="Times New Roman"/>
          <w:sz w:val="24"/>
        </w:rPr>
        <w:t>Всего</w:t>
      </w:r>
      <w:proofErr w:type="gramEnd"/>
      <w:r w:rsidRPr="00206CBC">
        <w:rPr>
          <w:rFonts w:ascii="Times New Roman" w:eastAsia="Times New Roman" w:hAnsi="Times New Roman"/>
          <w:sz w:val="24"/>
        </w:rPr>
        <w:t xml:space="preserve"> 606 часов, в том числе:</w:t>
      </w:r>
    </w:p>
    <w:p w:rsidR="002E50C4" w:rsidRPr="00206CBC" w:rsidRDefault="002E50C4" w:rsidP="000043BD">
      <w:pPr>
        <w:spacing w:line="1" w:lineRule="exact"/>
        <w:jc w:val="both"/>
        <w:rPr>
          <w:rFonts w:ascii="Times New Roman" w:eastAsia="Times New Roman" w:hAnsi="Times New Roman"/>
        </w:rPr>
      </w:pP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максимальной учебной нагрузки обучающегося – 380 часов, включая:</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обязательной аудиторной нагрузки обучающегося – 266 часа;</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консультации – 34 часа;</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самостоятельной работы обучающегося – 80 часов;</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учебной практики – 150 часов;</w:t>
      </w:r>
    </w:p>
    <w:p w:rsidR="002E50C4" w:rsidRPr="00206CBC" w:rsidRDefault="008E374F" w:rsidP="000043BD">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производственной практики – 76 часов.</w:t>
      </w:r>
    </w:p>
    <w:p w:rsidR="002E50C4" w:rsidRPr="00206CBC" w:rsidRDefault="002E50C4">
      <w:pPr>
        <w:spacing w:line="240" w:lineRule="exact"/>
        <w:rPr>
          <w:rFonts w:ascii="Times New Roman" w:eastAsia="Times New Roman" w:hAnsi="Times New Roman"/>
        </w:rPr>
      </w:pPr>
    </w:p>
    <w:p w:rsidR="002E50C4" w:rsidRPr="00206CBC" w:rsidRDefault="008E374F">
      <w:pPr>
        <w:numPr>
          <w:ilvl w:val="0"/>
          <w:numId w:val="4"/>
        </w:numPr>
        <w:tabs>
          <w:tab w:val="left" w:pos="960"/>
        </w:tabs>
        <w:spacing w:line="0" w:lineRule="atLeast"/>
        <w:ind w:left="960" w:hanging="338"/>
        <w:rPr>
          <w:rFonts w:ascii="Times New Roman" w:eastAsia="Times New Roman" w:hAnsi="Times New Roman"/>
          <w:sz w:val="24"/>
        </w:rPr>
      </w:pPr>
      <w:r w:rsidRPr="00206CBC">
        <w:rPr>
          <w:rFonts w:ascii="Times New Roman" w:eastAsia="Times New Roman" w:hAnsi="Times New Roman"/>
          <w:sz w:val="24"/>
        </w:rPr>
        <w:t>РЕЗУЛЬТАТЫ ОСВОЕНИЯ ПРОФЕСИОНАЛЬНОГО МОДУЛЯ</w:t>
      </w:r>
    </w:p>
    <w:p w:rsidR="002E50C4" w:rsidRPr="00206CBC" w:rsidRDefault="002E50C4">
      <w:pPr>
        <w:spacing w:line="41" w:lineRule="exact"/>
        <w:rPr>
          <w:rFonts w:ascii="Times New Roman" w:eastAsia="Times New Roman" w:hAnsi="Times New Roman"/>
        </w:rPr>
      </w:pPr>
    </w:p>
    <w:p w:rsidR="002E50C4" w:rsidRPr="00206CBC" w:rsidRDefault="008E374F">
      <w:pPr>
        <w:spacing w:line="238" w:lineRule="auto"/>
        <w:ind w:left="260" w:firstLine="360"/>
        <w:jc w:val="both"/>
        <w:rPr>
          <w:rFonts w:ascii="Times New Roman" w:eastAsia="Times New Roman" w:hAnsi="Times New Roman"/>
          <w:sz w:val="24"/>
        </w:rPr>
      </w:pPr>
      <w:r w:rsidRPr="00206CBC">
        <w:rPr>
          <w:rFonts w:ascii="Times New Roman" w:eastAsia="Times New Roman" w:hAnsi="Times New Roman"/>
          <w:sz w:val="24"/>
        </w:rPr>
        <w:t>Результатом освоения профессионального модуля является овладение обучающимися видом профессиональной деятельности «Обеспечение реализации прав граждан в сфере пенсионного обеспечения и социальной защиты», в том числе профессиональными (ПК) и общими (ОК) компетенциями:</w:t>
      </w:r>
    </w:p>
    <w:p w:rsidR="002E50C4" w:rsidRPr="00206CBC" w:rsidRDefault="00F267D0">
      <w:pPr>
        <w:spacing w:line="20" w:lineRule="exact"/>
        <w:rPr>
          <w:rFonts w:ascii="Times New Roman" w:eastAsia="Times New Roman" w:hAnsi="Times New Roman"/>
        </w:rPr>
      </w:pPr>
      <w:r>
        <w:rPr>
          <w:rFonts w:ascii="Times New Roman" w:eastAsia="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5pt;margin-top:11.4pt;width:471.75pt;height:368.8pt;z-index:-27">
            <v:imagedata r:id="rId5" o:title=""/>
          </v:shape>
        </w:pict>
      </w:r>
    </w:p>
    <w:p w:rsidR="002E50C4" w:rsidRPr="00206CBC" w:rsidRDefault="002E50C4">
      <w:pPr>
        <w:spacing w:line="20" w:lineRule="exact"/>
        <w:rPr>
          <w:rFonts w:ascii="Times New Roman" w:eastAsia="Times New Roman" w:hAnsi="Times New Roman"/>
        </w:rPr>
        <w:sectPr w:rsidR="002E50C4" w:rsidRPr="00206CBC">
          <w:pgSz w:w="11900" w:h="16838"/>
          <w:pgMar w:top="1108" w:right="846" w:bottom="417" w:left="1440" w:header="0" w:footer="0" w:gutter="0"/>
          <w:cols w:space="0" w:equalWidth="0">
            <w:col w:w="9620"/>
          </w:cols>
          <w:docGrid w:linePitch="360"/>
        </w:sectPr>
      </w:pPr>
    </w:p>
    <w:p w:rsidR="002E50C4" w:rsidRPr="00206CBC" w:rsidRDefault="002E50C4">
      <w:pPr>
        <w:spacing w:line="238" w:lineRule="exact"/>
        <w:rPr>
          <w:rFonts w:ascii="Times New Roman" w:eastAsia="Times New Roman" w:hAnsi="Times New Roman"/>
        </w:rPr>
      </w:pPr>
    </w:p>
    <w:p w:rsidR="002E50C4" w:rsidRPr="00206CBC" w:rsidRDefault="00F267D0">
      <w:pPr>
        <w:spacing w:line="0" w:lineRule="atLeast"/>
        <w:ind w:left="100"/>
        <w:jc w:val="right"/>
        <w:rPr>
          <w:rFonts w:ascii="Times New Roman" w:eastAsia="Times New Roman" w:hAnsi="Times New Roman"/>
          <w:sz w:val="24"/>
        </w:rPr>
      </w:pPr>
      <w:r>
        <w:rPr>
          <w:rFonts w:ascii="Times New Roman" w:eastAsia="Times New Roman" w:hAnsi="Times New Roman"/>
        </w:rPr>
        <w:pict>
          <v:shape id="_x0000_i1025" type="#_x0000_t75" style="width:4.8pt;height:14.4pt">
            <v:imagedata r:id="rId6" o:title=""/>
          </v:shape>
        </w:pict>
      </w:r>
      <w:r w:rsidR="008E374F" w:rsidRPr="00206CBC">
        <w:rPr>
          <w:rFonts w:ascii="Times New Roman" w:eastAsia="Times New Roman" w:hAnsi="Times New Roman"/>
          <w:sz w:val="24"/>
        </w:rPr>
        <w:t xml:space="preserve">   Код ПК 1.1</w:t>
      </w:r>
    </w:p>
    <w:p w:rsidR="002E50C4" w:rsidRPr="00206CBC" w:rsidRDefault="002E50C4">
      <w:pPr>
        <w:spacing w:line="200" w:lineRule="exact"/>
        <w:rPr>
          <w:rFonts w:ascii="Times New Roman" w:eastAsia="Times New Roman" w:hAnsi="Times New Roman"/>
        </w:rPr>
      </w:pPr>
    </w:p>
    <w:p w:rsidR="002E50C4" w:rsidRPr="00206CBC" w:rsidRDefault="002E50C4">
      <w:pPr>
        <w:spacing w:line="329"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ПК 1.2</w:t>
      </w:r>
    </w:p>
    <w:p w:rsidR="002E50C4" w:rsidRPr="00206CBC" w:rsidRDefault="002E50C4">
      <w:pPr>
        <w:spacing w:line="286"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ПК 1.3</w:t>
      </w:r>
    </w:p>
    <w:p w:rsidR="002E50C4" w:rsidRPr="00206CBC" w:rsidRDefault="002E50C4">
      <w:pPr>
        <w:spacing w:line="200" w:lineRule="exact"/>
        <w:rPr>
          <w:rFonts w:ascii="Times New Roman" w:eastAsia="Times New Roman" w:hAnsi="Times New Roman"/>
        </w:rPr>
      </w:pPr>
    </w:p>
    <w:p w:rsidR="002E50C4" w:rsidRPr="00206CBC" w:rsidRDefault="002E50C4">
      <w:pPr>
        <w:spacing w:line="362"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ПК 1.4</w:t>
      </w:r>
    </w:p>
    <w:p w:rsidR="002E50C4" w:rsidRPr="00206CBC" w:rsidRDefault="002E50C4">
      <w:pPr>
        <w:spacing w:line="200" w:lineRule="exact"/>
        <w:rPr>
          <w:rFonts w:ascii="Times New Roman" w:eastAsia="Times New Roman" w:hAnsi="Times New Roman"/>
        </w:rPr>
      </w:pPr>
    </w:p>
    <w:p w:rsidR="002E50C4" w:rsidRPr="00206CBC" w:rsidRDefault="002E50C4">
      <w:pPr>
        <w:spacing w:line="362"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ПК 1.5</w:t>
      </w:r>
    </w:p>
    <w:p w:rsidR="002E50C4" w:rsidRPr="00206CBC" w:rsidRDefault="002E50C4">
      <w:pPr>
        <w:spacing w:line="286"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ПК 1.6</w:t>
      </w:r>
    </w:p>
    <w:p w:rsidR="002E50C4" w:rsidRPr="00206CBC" w:rsidRDefault="002E50C4">
      <w:pPr>
        <w:spacing w:line="286"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ОК 1</w:t>
      </w:r>
    </w:p>
    <w:p w:rsidR="002E50C4" w:rsidRPr="00206CBC" w:rsidRDefault="002E50C4">
      <w:pPr>
        <w:spacing w:line="286"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ОК 2</w:t>
      </w:r>
    </w:p>
    <w:p w:rsidR="002E50C4" w:rsidRPr="00206CBC" w:rsidRDefault="002E50C4">
      <w:pPr>
        <w:spacing w:line="200" w:lineRule="exact"/>
        <w:rPr>
          <w:rFonts w:ascii="Times New Roman" w:eastAsia="Times New Roman" w:hAnsi="Times New Roman"/>
        </w:rPr>
      </w:pPr>
    </w:p>
    <w:p w:rsidR="002E50C4" w:rsidRPr="00206CBC" w:rsidRDefault="002E50C4">
      <w:pPr>
        <w:spacing w:line="364"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ОК 3</w:t>
      </w:r>
    </w:p>
    <w:p w:rsidR="002E50C4" w:rsidRPr="00206CBC" w:rsidRDefault="002E50C4">
      <w:pPr>
        <w:spacing w:line="286"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ОК 4</w:t>
      </w:r>
    </w:p>
    <w:p w:rsidR="002E50C4" w:rsidRPr="00206CBC" w:rsidRDefault="008E374F">
      <w:pPr>
        <w:spacing w:line="254" w:lineRule="exact"/>
        <w:rPr>
          <w:rFonts w:ascii="Times New Roman" w:eastAsia="Times New Roman" w:hAnsi="Times New Roman"/>
        </w:rPr>
      </w:pPr>
      <w:r w:rsidRPr="00206CBC">
        <w:rPr>
          <w:rFonts w:ascii="Times New Roman" w:eastAsia="Times New Roman" w:hAnsi="Times New Roman"/>
          <w:sz w:val="24"/>
        </w:rPr>
        <w:br w:type="column"/>
      </w:r>
    </w:p>
    <w:p w:rsidR="002E50C4" w:rsidRPr="00206CBC" w:rsidRDefault="008E374F">
      <w:pPr>
        <w:spacing w:line="0" w:lineRule="atLeast"/>
        <w:ind w:right="234"/>
        <w:jc w:val="center"/>
        <w:rPr>
          <w:rFonts w:ascii="Times New Roman" w:eastAsia="Times New Roman" w:hAnsi="Times New Roman"/>
          <w:sz w:val="24"/>
        </w:rPr>
      </w:pPr>
      <w:r w:rsidRPr="00206CBC">
        <w:rPr>
          <w:rFonts w:ascii="Times New Roman" w:eastAsia="Times New Roman" w:hAnsi="Times New Roman"/>
          <w:sz w:val="24"/>
        </w:rPr>
        <w:t>Наименование результата обучения</w:t>
      </w:r>
    </w:p>
    <w:p w:rsidR="002E50C4" w:rsidRPr="00206CBC" w:rsidRDefault="002E50C4">
      <w:pPr>
        <w:spacing w:line="41" w:lineRule="exact"/>
        <w:rPr>
          <w:rFonts w:ascii="Times New Roman" w:eastAsia="Times New Roman" w:hAnsi="Times New Roman"/>
        </w:rPr>
      </w:pPr>
    </w:p>
    <w:p w:rsidR="002E50C4" w:rsidRPr="00206CBC" w:rsidRDefault="008E374F">
      <w:pPr>
        <w:spacing w:line="241" w:lineRule="auto"/>
        <w:ind w:left="6" w:right="220"/>
        <w:jc w:val="both"/>
        <w:rPr>
          <w:rFonts w:ascii="Times New Roman" w:eastAsia="Times New Roman" w:hAnsi="Times New Roman"/>
          <w:sz w:val="24"/>
        </w:rPr>
      </w:pPr>
      <w:r w:rsidRPr="00206CBC">
        <w:rPr>
          <w:rFonts w:ascii="Times New Roman" w:eastAsia="Times New Roman" w:hAnsi="Times New Roman"/>
          <w:sz w:val="24"/>
        </w:rPr>
        <w:t>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2E50C4" w:rsidRPr="00206CBC" w:rsidRDefault="002E50C4">
      <w:pPr>
        <w:spacing w:line="1" w:lineRule="exact"/>
        <w:rPr>
          <w:rFonts w:ascii="Times New Roman" w:eastAsia="Times New Roman" w:hAnsi="Times New Roman"/>
        </w:rPr>
      </w:pPr>
    </w:p>
    <w:p w:rsidR="002E50C4" w:rsidRPr="00206CBC" w:rsidRDefault="008E374F">
      <w:pPr>
        <w:spacing w:line="245" w:lineRule="auto"/>
        <w:ind w:left="6" w:right="220"/>
        <w:jc w:val="both"/>
        <w:rPr>
          <w:rFonts w:ascii="Times New Roman" w:eastAsia="Times New Roman" w:hAnsi="Times New Roman"/>
          <w:sz w:val="24"/>
        </w:rPr>
      </w:pPr>
      <w:r w:rsidRPr="00206CBC">
        <w:rPr>
          <w:rFonts w:ascii="Times New Roman" w:eastAsia="Times New Roman" w:hAnsi="Times New Roman"/>
          <w:sz w:val="24"/>
        </w:rPr>
        <w:t>Осуществлять прием граждан по вопросам пенсионного обеспечения и социальной защиты.</w:t>
      </w:r>
    </w:p>
    <w:p w:rsidR="002E50C4" w:rsidRPr="00206CBC" w:rsidRDefault="002E50C4">
      <w:pPr>
        <w:spacing w:line="1" w:lineRule="exact"/>
        <w:rPr>
          <w:rFonts w:ascii="Times New Roman" w:eastAsia="Times New Roman" w:hAnsi="Times New Roman"/>
        </w:rPr>
      </w:pPr>
    </w:p>
    <w:p w:rsidR="002E50C4" w:rsidRPr="00206CBC" w:rsidRDefault="008E374F">
      <w:pPr>
        <w:spacing w:line="242" w:lineRule="auto"/>
        <w:ind w:left="6" w:right="220"/>
        <w:jc w:val="both"/>
        <w:rPr>
          <w:rFonts w:ascii="Times New Roman" w:eastAsia="Times New Roman" w:hAnsi="Times New Roman"/>
          <w:sz w:val="24"/>
        </w:rPr>
      </w:pPr>
      <w:r w:rsidRPr="00206CBC">
        <w:rPr>
          <w:rFonts w:ascii="Times New Roman" w:eastAsia="Times New Roman" w:hAnsi="Times New Roman"/>
          <w:sz w:val="24"/>
        </w:rPr>
        <w:t>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2E50C4" w:rsidRPr="00206CBC" w:rsidRDefault="002E50C4">
      <w:pPr>
        <w:spacing w:line="3" w:lineRule="exact"/>
        <w:rPr>
          <w:rFonts w:ascii="Times New Roman" w:eastAsia="Times New Roman" w:hAnsi="Times New Roman"/>
        </w:rPr>
      </w:pPr>
    </w:p>
    <w:p w:rsidR="002E50C4" w:rsidRPr="00206CBC" w:rsidRDefault="008E374F">
      <w:pPr>
        <w:spacing w:line="0" w:lineRule="atLeast"/>
        <w:ind w:left="6"/>
        <w:rPr>
          <w:rFonts w:ascii="Times New Roman" w:eastAsia="Times New Roman" w:hAnsi="Times New Roman"/>
          <w:sz w:val="24"/>
        </w:rPr>
      </w:pPr>
      <w:r w:rsidRPr="00206CBC">
        <w:rPr>
          <w:rFonts w:ascii="Times New Roman" w:eastAsia="Times New Roman" w:hAnsi="Times New Roman"/>
          <w:sz w:val="24"/>
        </w:rPr>
        <w:t>Осуществлять установление (назначение, перерасчет, перевод), индексацию</w:t>
      </w:r>
    </w:p>
    <w:p w:rsidR="002E50C4" w:rsidRPr="00206CBC" w:rsidRDefault="002E50C4">
      <w:pPr>
        <w:spacing w:line="10" w:lineRule="exact"/>
        <w:rPr>
          <w:rFonts w:ascii="Times New Roman" w:eastAsia="Times New Roman" w:hAnsi="Times New Roman"/>
        </w:rPr>
      </w:pPr>
    </w:p>
    <w:p w:rsidR="002E50C4" w:rsidRPr="00206CBC" w:rsidRDefault="008E374F">
      <w:pPr>
        <w:numPr>
          <w:ilvl w:val="0"/>
          <w:numId w:val="5"/>
        </w:numPr>
        <w:tabs>
          <w:tab w:val="left" w:pos="302"/>
        </w:tabs>
        <w:spacing w:line="242" w:lineRule="auto"/>
        <w:ind w:left="6" w:right="220" w:hanging="6"/>
        <w:jc w:val="both"/>
        <w:rPr>
          <w:rFonts w:ascii="Times New Roman" w:eastAsia="Times New Roman" w:hAnsi="Times New Roman"/>
          <w:sz w:val="24"/>
        </w:rPr>
      </w:pPr>
      <w:r w:rsidRPr="00206CBC">
        <w:rPr>
          <w:rFonts w:ascii="Times New Roman" w:eastAsia="Times New Roman" w:hAnsi="Times New Roman"/>
          <w:sz w:val="24"/>
        </w:rPr>
        <w:t xml:space="preserve">корректировку пенсий, назначение пособий, компенсаций и других </w:t>
      </w:r>
      <w:r w:rsidRPr="00206CBC">
        <w:rPr>
          <w:rFonts w:ascii="Times New Roman" w:eastAsia="Times New Roman" w:hAnsi="Times New Roman"/>
          <w:sz w:val="24"/>
          <w:u w:val="single"/>
        </w:rPr>
        <w:t xml:space="preserve">социальных выплат, используя информационно-компьютерные технологии. </w:t>
      </w:r>
      <w:r w:rsidRPr="00206CBC">
        <w:rPr>
          <w:rFonts w:ascii="Times New Roman" w:eastAsia="Times New Roman" w:hAnsi="Times New Roman"/>
          <w:sz w:val="24"/>
        </w:rPr>
        <w:t>Осуществлять формирование и хранение дел получателей пенсий, пособий</w:t>
      </w:r>
    </w:p>
    <w:p w:rsidR="002E50C4" w:rsidRPr="00206CBC" w:rsidRDefault="002E50C4">
      <w:pPr>
        <w:spacing w:line="2" w:lineRule="exact"/>
        <w:rPr>
          <w:rFonts w:ascii="Times New Roman" w:eastAsia="Times New Roman" w:hAnsi="Times New Roman"/>
          <w:sz w:val="24"/>
        </w:rPr>
      </w:pPr>
    </w:p>
    <w:p w:rsidR="002E50C4" w:rsidRPr="00206CBC" w:rsidRDefault="008E374F">
      <w:pPr>
        <w:numPr>
          <w:ilvl w:val="0"/>
          <w:numId w:val="5"/>
        </w:numPr>
        <w:tabs>
          <w:tab w:val="left" w:pos="186"/>
        </w:tabs>
        <w:spacing w:line="0" w:lineRule="atLeast"/>
        <w:ind w:left="186" w:hanging="186"/>
        <w:rPr>
          <w:rFonts w:ascii="Times New Roman" w:eastAsia="Times New Roman" w:hAnsi="Times New Roman"/>
          <w:sz w:val="24"/>
        </w:rPr>
      </w:pPr>
      <w:r w:rsidRPr="00206CBC">
        <w:rPr>
          <w:rFonts w:ascii="Times New Roman" w:eastAsia="Times New Roman" w:hAnsi="Times New Roman"/>
          <w:sz w:val="24"/>
        </w:rPr>
        <w:t>других социальных выплат.</w:t>
      </w:r>
    </w:p>
    <w:p w:rsidR="002E50C4" w:rsidRPr="00206CBC" w:rsidRDefault="008E374F">
      <w:pPr>
        <w:spacing w:line="244" w:lineRule="auto"/>
        <w:ind w:left="6" w:right="220"/>
        <w:jc w:val="both"/>
        <w:rPr>
          <w:rFonts w:ascii="Times New Roman" w:eastAsia="Times New Roman" w:hAnsi="Times New Roman"/>
          <w:sz w:val="24"/>
        </w:rPr>
      </w:pPr>
      <w:r w:rsidRPr="00206CBC">
        <w:rPr>
          <w:rFonts w:ascii="Times New Roman" w:eastAsia="Times New Roman" w:hAnsi="Times New Roman"/>
          <w:sz w:val="24"/>
        </w:rPr>
        <w:t>Консультировать граждан и представителей юридических лиц по вопросам пенсионного обеспечения и социальной защиты.</w:t>
      </w:r>
    </w:p>
    <w:p w:rsidR="002E50C4" w:rsidRPr="00206CBC" w:rsidRDefault="008E374F">
      <w:pPr>
        <w:spacing w:line="244" w:lineRule="auto"/>
        <w:ind w:left="6" w:right="220"/>
        <w:jc w:val="both"/>
        <w:rPr>
          <w:rFonts w:ascii="Times New Roman" w:eastAsia="Times New Roman" w:hAnsi="Times New Roman"/>
          <w:sz w:val="24"/>
        </w:rPr>
      </w:pPr>
      <w:r w:rsidRPr="00206CBC">
        <w:rPr>
          <w:rFonts w:ascii="Times New Roman" w:eastAsia="Times New Roman" w:hAnsi="Times New Roman"/>
          <w:sz w:val="24"/>
        </w:rPr>
        <w:t>Понимать сущность и социальную значимость своей будущей профессии, проявлять к ней устойчивый интерес.</w:t>
      </w:r>
    </w:p>
    <w:p w:rsidR="002E50C4" w:rsidRPr="00206CBC" w:rsidRDefault="008E374F">
      <w:pPr>
        <w:spacing w:line="242" w:lineRule="auto"/>
        <w:ind w:left="6" w:right="220"/>
        <w:jc w:val="both"/>
        <w:rPr>
          <w:rFonts w:ascii="Times New Roman" w:eastAsia="Times New Roman" w:hAnsi="Times New Roman"/>
          <w:sz w:val="24"/>
        </w:rPr>
      </w:pPr>
      <w:r w:rsidRPr="00206CBC">
        <w:rPr>
          <w:rFonts w:ascii="Times New Roman" w:eastAsia="Times New Roman" w:hAnsi="Times New Roman"/>
          <w:sz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E50C4" w:rsidRPr="00206CBC" w:rsidRDefault="002E50C4">
      <w:pPr>
        <w:spacing w:line="3" w:lineRule="exact"/>
        <w:rPr>
          <w:rFonts w:ascii="Times New Roman" w:eastAsia="Times New Roman" w:hAnsi="Times New Roman"/>
        </w:rPr>
      </w:pPr>
    </w:p>
    <w:p w:rsidR="002E50C4" w:rsidRPr="00206CBC" w:rsidRDefault="008E374F">
      <w:pPr>
        <w:spacing w:line="245" w:lineRule="auto"/>
        <w:ind w:left="6" w:right="220"/>
        <w:jc w:val="both"/>
        <w:rPr>
          <w:rFonts w:ascii="Times New Roman" w:eastAsia="Times New Roman" w:hAnsi="Times New Roman"/>
          <w:sz w:val="24"/>
        </w:rPr>
      </w:pPr>
      <w:r w:rsidRPr="00206CBC">
        <w:rPr>
          <w:rFonts w:ascii="Times New Roman" w:eastAsia="Times New Roman" w:hAnsi="Times New Roman"/>
          <w:sz w:val="24"/>
        </w:rPr>
        <w:t>Принимать решения в стандартных и нестандартных ситуациях и нести за них ответственность.</w:t>
      </w:r>
    </w:p>
    <w:p w:rsidR="002E50C4" w:rsidRPr="00206CBC" w:rsidRDefault="002E50C4">
      <w:pPr>
        <w:spacing w:line="1" w:lineRule="exact"/>
        <w:rPr>
          <w:rFonts w:ascii="Times New Roman" w:eastAsia="Times New Roman" w:hAnsi="Times New Roman"/>
        </w:rPr>
      </w:pPr>
    </w:p>
    <w:p w:rsidR="002E50C4" w:rsidRPr="00206CBC" w:rsidRDefault="008E374F">
      <w:pPr>
        <w:spacing w:line="244" w:lineRule="auto"/>
        <w:ind w:left="6" w:right="220"/>
        <w:jc w:val="both"/>
        <w:rPr>
          <w:rFonts w:ascii="Times New Roman" w:eastAsia="Times New Roman" w:hAnsi="Times New Roman"/>
          <w:sz w:val="24"/>
        </w:rPr>
      </w:pPr>
      <w:r w:rsidRPr="00206CBC">
        <w:rPr>
          <w:rFonts w:ascii="Times New Roman" w:eastAsia="Times New Roman" w:hAnsi="Times New Roman"/>
          <w:sz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E50C4" w:rsidRPr="00206CBC" w:rsidRDefault="002E50C4">
      <w:pPr>
        <w:spacing w:line="244" w:lineRule="auto"/>
        <w:ind w:left="6" w:right="220"/>
        <w:jc w:val="both"/>
        <w:rPr>
          <w:rFonts w:ascii="Times New Roman" w:eastAsia="Times New Roman" w:hAnsi="Times New Roman"/>
          <w:sz w:val="24"/>
        </w:rPr>
        <w:sectPr w:rsidR="002E50C4" w:rsidRPr="00206CBC">
          <w:type w:val="continuous"/>
          <w:pgSz w:w="11900" w:h="16838"/>
          <w:pgMar w:top="1108" w:right="846" w:bottom="417" w:left="1440" w:header="0" w:footer="0" w:gutter="0"/>
          <w:cols w:num="2" w:space="0" w:equalWidth="0">
            <w:col w:w="1000" w:space="534"/>
            <w:col w:w="8086"/>
          </w:cols>
          <w:docGrid w:linePitch="360"/>
        </w:sectPr>
      </w:pPr>
    </w:p>
    <w:p w:rsidR="002E50C4" w:rsidRPr="00206CBC" w:rsidRDefault="002E50C4">
      <w:pPr>
        <w:spacing w:line="252" w:lineRule="exact"/>
        <w:rPr>
          <w:rFonts w:ascii="Times New Roman" w:eastAsia="Times New Roman" w:hAnsi="Times New Roman"/>
        </w:rPr>
      </w:pPr>
    </w:p>
    <w:p w:rsidR="002E50C4" w:rsidRPr="00206CBC" w:rsidRDefault="008E374F">
      <w:pPr>
        <w:spacing w:line="0" w:lineRule="atLeast"/>
        <w:ind w:right="-259"/>
        <w:jc w:val="center"/>
        <w:rPr>
          <w:sz w:val="22"/>
        </w:rPr>
      </w:pPr>
      <w:r w:rsidRPr="00206CBC">
        <w:rPr>
          <w:sz w:val="22"/>
        </w:rPr>
        <w:t>6</w:t>
      </w:r>
    </w:p>
    <w:p w:rsidR="002E50C4" w:rsidRPr="00206CBC" w:rsidRDefault="002E50C4">
      <w:pPr>
        <w:spacing w:line="0" w:lineRule="atLeast"/>
        <w:ind w:right="-259"/>
        <w:jc w:val="center"/>
        <w:rPr>
          <w:sz w:val="22"/>
        </w:rPr>
        <w:sectPr w:rsidR="002E50C4" w:rsidRPr="00206CBC">
          <w:type w:val="continuous"/>
          <w:pgSz w:w="11900" w:h="16838"/>
          <w:pgMar w:top="1108" w:right="846" w:bottom="417" w:left="1440" w:header="0" w:footer="0" w:gutter="0"/>
          <w:cols w:space="0" w:equalWidth="0">
            <w:col w:w="9620"/>
          </w:cols>
          <w:docGrid w:linePitch="360"/>
        </w:sectPr>
      </w:pPr>
    </w:p>
    <w:tbl>
      <w:tblPr>
        <w:tblW w:w="9785" w:type="dxa"/>
        <w:jc w:val="center"/>
        <w:tblLayout w:type="fixed"/>
        <w:tblCellMar>
          <w:left w:w="0" w:type="dxa"/>
          <w:right w:w="0" w:type="dxa"/>
        </w:tblCellMar>
        <w:tblLook w:val="0000" w:firstRow="0" w:lastRow="0" w:firstColumn="0" w:lastColumn="0" w:noHBand="0" w:noVBand="0"/>
      </w:tblPr>
      <w:tblGrid>
        <w:gridCol w:w="1260"/>
        <w:gridCol w:w="20"/>
        <w:gridCol w:w="1740"/>
        <w:gridCol w:w="4300"/>
        <w:gridCol w:w="1560"/>
        <w:gridCol w:w="905"/>
      </w:tblGrid>
      <w:tr w:rsidR="002E50C4" w:rsidRPr="00206CBC" w:rsidTr="000043BD">
        <w:trPr>
          <w:trHeight w:val="276"/>
          <w:jc w:val="center"/>
        </w:trPr>
        <w:tc>
          <w:tcPr>
            <w:tcW w:w="1260" w:type="dxa"/>
            <w:shd w:val="clear" w:color="auto" w:fill="auto"/>
            <w:vAlign w:val="bottom"/>
          </w:tcPr>
          <w:p w:rsidR="002E50C4" w:rsidRPr="00206CBC" w:rsidRDefault="00F267D0">
            <w:pPr>
              <w:spacing w:line="0" w:lineRule="atLeast"/>
              <w:ind w:left="100"/>
              <w:rPr>
                <w:rFonts w:ascii="Times New Roman" w:eastAsia="Times New Roman" w:hAnsi="Times New Roman"/>
                <w:sz w:val="24"/>
              </w:rPr>
            </w:pPr>
            <w:bookmarkStart w:id="7" w:name="page7"/>
            <w:bookmarkEnd w:id="7"/>
            <w:r>
              <w:rPr>
                <w:sz w:val="22"/>
              </w:rPr>
              <w:lastRenderedPageBreak/>
              <w:pict>
                <v:shape id="_x0000_s1027" type="#_x0000_t75" style="position:absolute;left:0;text-align:left;margin-left:-4.5pt;margin-top:-4.95pt;width:471.75pt;height:201.75pt;z-index:-26;mso-position-horizontal-relative:page;mso-position-vertical-relative:page">
                  <v:imagedata r:id="rId7" o:title="" chromakey="white"/>
                  <w10:wrap anchorx="page" anchory="page"/>
                </v:shape>
              </w:pict>
            </w:r>
            <w:r w:rsidR="008E374F" w:rsidRPr="00206CBC">
              <w:rPr>
                <w:rFonts w:ascii="Times New Roman" w:eastAsia="Times New Roman" w:hAnsi="Times New Roman"/>
                <w:sz w:val="24"/>
              </w:rPr>
              <w:t>ОК 5</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7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Использовать</w:t>
            </w:r>
          </w:p>
        </w:tc>
        <w:tc>
          <w:tcPr>
            <w:tcW w:w="4300" w:type="dxa"/>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информационно-коммуникационные</w:t>
            </w:r>
          </w:p>
        </w:tc>
        <w:tc>
          <w:tcPr>
            <w:tcW w:w="1560" w:type="dxa"/>
            <w:shd w:val="clear" w:color="auto" w:fill="auto"/>
            <w:vAlign w:val="bottom"/>
          </w:tcPr>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sz w:val="24"/>
              </w:rPr>
              <w:t>технологии</w:t>
            </w:r>
          </w:p>
        </w:tc>
        <w:tc>
          <w:tcPr>
            <w:tcW w:w="905" w:type="dxa"/>
            <w:shd w:val="clear" w:color="auto" w:fill="auto"/>
            <w:vAlign w:val="bottom"/>
          </w:tcPr>
          <w:p w:rsidR="002E50C4" w:rsidRPr="00206CBC" w:rsidRDefault="008E374F">
            <w:pPr>
              <w:spacing w:line="0" w:lineRule="atLeast"/>
              <w:ind w:left="240"/>
              <w:rPr>
                <w:rFonts w:ascii="Times New Roman" w:eastAsia="Times New Roman" w:hAnsi="Times New Roman"/>
                <w:sz w:val="24"/>
              </w:rPr>
            </w:pPr>
            <w:r w:rsidRPr="00206CBC">
              <w:rPr>
                <w:rFonts w:ascii="Times New Roman" w:eastAsia="Times New Roman" w:hAnsi="Times New Roman"/>
                <w:sz w:val="24"/>
              </w:rPr>
              <w:t>в</w:t>
            </w:r>
          </w:p>
        </w:tc>
      </w:tr>
      <w:tr w:rsidR="002E50C4" w:rsidRPr="00206CBC" w:rsidTr="000043BD">
        <w:trPr>
          <w:trHeight w:val="303"/>
          <w:jc w:val="center"/>
        </w:trPr>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профессиональной деятельности.</w:t>
            </w:r>
          </w:p>
        </w:tc>
        <w:tc>
          <w:tcPr>
            <w:tcW w:w="1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41"/>
          <w:jc w:val="center"/>
        </w:trPr>
        <w:tc>
          <w:tcPr>
            <w:tcW w:w="126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ОК 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Работать в коллективе и команде, эффективно общаться с коллегами,</w:t>
            </w:r>
          </w:p>
        </w:tc>
      </w:tr>
      <w:tr w:rsidR="002E50C4" w:rsidRPr="00206CBC" w:rsidTr="000043BD">
        <w:trPr>
          <w:trHeight w:val="141"/>
          <w:jc w:val="center"/>
        </w:trPr>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руководством, потребителями.</w:t>
            </w:r>
          </w:p>
        </w:tc>
        <w:tc>
          <w:tcPr>
            <w:tcW w:w="1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41"/>
          <w:jc w:val="center"/>
        </w:trPr>
        <w:tc>
          <w:tcPr>
            <w:tcW w:w="126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ОК 7</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Брать на себя ответственность за работу членов команды (подчиненных),</w:t>
            </w:r>
          </w:p>
        </w:tc>
      </w:tr>
      <w:tr w:rsidR="002E50C4" w:rsidRPr="00206CBC" w:rsidTr="000043BD">
        <w:trPr>
          <w:trHeight w:val="300"/>
          <w:jc w:val="center"/>
        </w:trPr>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результат выполнения заданий.</w:t>
            </w:r>
          </w:p>
        </w:tc>
        <w:tc>
          <w:tcPr>
            <w:tcW w:w="1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41"/>
          <w:jc w:val="center"/>
        </w:trPr>
        <w:tc>
          <w:tcPr>
            <w:tcW w:w="126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ОК 8</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Самостоятельно  определять  задачи  профессионального  и  личностного</w:t>
            </w:r>
          </w:p>
        </w:tc>
      </w:tr>
      <w:tr w:rsidR="002E50C4" w:rsidRPr="00206CBC" w:rsidTr="000043BD">
        <w:trPr>
          <w:trHeight w:val="276"/>
          <w:jc w:val="center"/>
        </w:trPr>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505"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развития,   заниматься   самообразованием,   осознанно   планировать</w:t>
            </w:r>
          </w:p>
        </w:tc>
      </w:tr>
      <w:tr w:rsidR="002E50C4" w:rsidRPr="00206CBC" w:rsidTr="000043BD">
        <w:trPr>
          <w:trHeight w:val="300"/>
          <w:jc w:val="center"/>
        </w:trPr>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повышение квалификации.</w:t>
            </w:r>
          </w:p>
        </w:tc>
        <w:tc>
          <w:tcPr>
            <w:tcW w:w="1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66"/>
          <w:jc w:val="center"/>
        </w:trPr>
        <w:tc>
          <w:tcPr>
            <w:tcW w:w="126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ОК 9</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0" w:type="dxa"/>
            <w:gridSpan w:val="3"/>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Ориентироваться в условиях постоянного изменения правовой базы.</w:t>
            </w: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rsidTr="000043BD">
        <w:trPr>
          <w:trHeight w:val="266"/>
          <w:jc w:val="center"/>
        </w:trPr>
        <w:tc>
          <w:tcPr>
            <w:tcW w:w="126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ОК 10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0" w:type="dxa"/>
            <w:gridSpan w:val="3"/>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Соблюдать основы здорового образа жизни, требования охраны труда.</w:t>
            </w: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rsidTr="000043BD">
        <w:trPr>
          <w:trHeight w:val="241"/>
          <w:jc w:val="center"/>
        </w:trPr>
        <w:tc>
          <w:tcPr>
            <w:tcW w:w="126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ОК 11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Соблюдать деловой этикет, культуру и психологические основы общения,</w:t>
            </w:r>
          </w:p>
        </w:tc>
      </w:tr>
      <w:tr w:rsidR="002E50C4" w:rsidRPr="00206CBC" w:rsidTr="000043BD">
        <w:trPr>
          <w:trHeight w:val="303"/>
          <w:jc w:val="center"/>
        </w:trPr>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нормы и правила поведения.</w:t>
            </w:r>
          </w:p>
        </w:tc>
        <w:tc>
          <w:tcPr>
            <w:tcW w:w="1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66"/>
          <w:jc w:val="center"/>
        </w:trPr>
        <w:tc>
          <w:tcPr>
            <w:tcW w:w="126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ОК 12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040" w:type="dxa"/>
            <w:gridSpan w:val="2"/>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Проявлять нетерпимость к коррупционному поведению.</w:t>
            </w:r>
          </w:p>
        </w:tc>
        <w:tc>
          <w:tcPr>
            <w:tcW w:w="1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05"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bl>
    <w:p w:rsidR="002E50C4" w:rsidRPr="00206CBC" w:rsidRDefault="002E50C4">
      <w:pPr>
        <w:spacing w:line="200" w:lineRule="exact"/>
        <w:rPr>
          <w:rFonts w:ascii="Times New Roman" w:eastAsia="Times New Roman" w:hAnsi="Times New Roman"/>
        </w:rPr>
      </w:pPr>
    </w:p>
    <w:p w:rsidR="002E50C4" w:rsidRPr="00206CBC" w:rsidRDefault="002E50C4">
      <w:pPr>
        <w:spacing w:line="328" w:lineRule="exact"/>
        <w:rPr>
          <w:rFonts w:ascii="Times New Roman" w:eastAsia="Times New Roman" w:hAnsi="Times New Roman"/>
        </w:rPr>
      </w:pPr>
    </w:p>
    <w:p w:rsidR="002E50C4" w:rsidRPr="00206CBC" w:rsidRDefault="008E374F">
      <w:pPr>
        <w:numPr>
          <w:ilvl w:val="0"/>
          <w:numId w:val="6"/>
        </w:numPr>
        <w:tabs>
          <w:tab w:val="left" w:pos="2150"/>
        </w:tabs>
        <w:spacing w:line="275" w:lineRule="auto"/>
        <w:ind w:left="1380" w:right="1080" w:firstLine="412"/>
        <w:rPr>
          <w:rFonts w:ascii="Times New Roman" w:eastAsia="Times New Roman" w:hAnsi="Times New Roman"/>
          <w:sz w:val="24"/>
        </w:rPr>
      </w:pPr>
      <w:r w:rsidRPr="00206CBC">
        <w:rPr>
          <w:rFonts w:ascii="Times New Roman" w:eastAsia="Times New Roman" w:hAnsi="Times New Roman"/>
          <w:sz w:val="24"/>
        </w:rPr>
        <w:t>СТРУКТУРА И СОДЕРЖАНИЕ ПРОФЕССИОНАЛЬНОГО МОДУЛЯ 3.1. Тематический план профессионального модуля</w:t>
      </w:r>
    </w:p>
    <w:p w:rsidR="002E50C4" w:rsidRPr="00206CBC" w:rsidRDefault="00F267D0">
      <w:pPr>
        <w:spacing w:line="20" w:lineRule="exact"/>
        <w:rPr>
          <w:rFonts w:ascii="Times New Roman" w:eastAsia="Times New Roman" w:hAnsi="Times New Roman"/>
        </w:rPr>
      </w:pPr>
      <w:r>
        <w:rPr>
          <w:rFonts w:ascii="Times New Roman" w:eastAsia="Times New Roman" w:hAnsi="Times New Roman"/>
          <w:sz w:val="24"/>
        </w:rPr>
        <w:pict>
          <v:shape id="_x0000_s1028" type="#_x0000_t75" style="position:absolute;margin-left:-2.6pt;margin-top:8.95pt;width:557.3pt;height:440.2pt;z-index:-25">
            <v:imagedata r:id="rId8" o:title=""/>
          </v:shape>
        </w:pict>
      </w:r>
    </w:p>
    <w:p w:rsidR="002E50C4" w:rsidRPr="00206CBC" w:rsidRDefault="002E50C4">
      <w:pPr>
        <w:spacing w:line="18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0"/>
        <w:gridCol w:w="20"/>
        <w:gridCol w:w="2100"/>
        <w:gridCol w:w="20"/>
        <w:gridCol w:w="820"/>
        <w:gridCol w:w="20"/>
        <w:gridCol w:w="760"/>
        <w:gridCol w:w="80"/>
        <w:gridCol w:w="20"/>
        <w:gridCol w:w="960"/>
        <w:gridCol w:w="20"/>
        <w:gridCol w:w="20"/>
        <w:gridCol w:w="960"/>
        <w:gridCol w:w="20"/>
        <w:gridCol w:w="820"/>
        <w:gridCol w:w="20"/>
        <w:gridCol w:w="20"/>
        <w:gridCol w:w="980"/>
        <w:gridCol w:w="1100"/>
        <w:gridCol w:w="20"/>
        <w:gridCol w:w="1280"/>
      </w:tblGrid>
      <w:tr w:rsidR="002E50C4" w:rsidRPr="00206CBC">
        <w:trPr>
          <w:trHeight w:val="276"/>
        </w:trPr>
        <w:tc>
          <w:tcPr>
            <w:tcW w:w="98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Коды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Наименования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gridSpan w:val="2"/>
            <w:shd w:val="clear" w:color="auto" w:fill="auto"/>
            <w:vAlign w:val="bottom"/>
          </w:tcPr>
          <w:p w:rsidR="002E50C4" w:rsidRPr="00206CBC" w:rsidRDefault="008E374F">
            <w:pPr>
              <w:spacing w:line="0" w:lineRule="atLeast"/>
              <w:ind w:right="40"/>
              <w:jc w:val="center"/>
              <w:rPr>
                <w:rFonts w:ascii="Times New Roman" w:eastAsia="Times New Roman" w:hAnsi="Times New Roman"/>
                <w:sz w:val="24"/>
              </w:rPr>
            </w:pPr>
            <w:r w:rsidRPr="00206CBC">
              <w:rPr>
                <w:rFonts w:ascii="Times New Roman" w:eastAsia="Times New Roman" w:hAnsi="Times New Roman"/>
                <w:sz w:val="24"/>
              </w:rPr>
              <w:t>Всего</w:t>
            </w:r>
          </w:p>
        </w:tc>
        <w:tc>
          <w:tcPr>
            <w:tcW w:w="4680" w:type="dxa"/>
            <w:gridSpan w:val="12"/>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Объем времени, отведенный на освоение</w:t>
            </w:r>
          </w:p>
        </w:tc>
        <w:tc>
          <w:tcPr>
            <w:tcW w:w="2400" w:type="dxa"/>
            <w:gridSpan w:val="3"/>
            <w:shd w:val="clear" w:color="auto" w:fill="auto"/>
            <w:vAlign w:val="bottom"/>
          </w:tcPr>
          <w:p w:rsidR="002E50C4" w:rsidRPr="00206CBC" w:rsidRDefault="008E374F">
            <w:pPr>
              <w:spacing w:line="0" w:lineRule="atLeast"/>
              <w:ind w:right="520"/>
              <w:jc w:val="right"/>
              <w:rPr>
                <w:rFonts w:ascii="Times New Roman" w:eastAsia="Times New Roman" w:hAnsi="Times New Roman"/>
                <w:sz w:val="24"/>
              </w:rPr>
            </w:pPr>
            <w:r w:rsidRPr="00206CBC">
              <w:rPr>
                <w:rFonts w:ascii="Times New Roman" w:eastAsia="Times New Roman" w:hAnsi="Times New Roman"/>
                <w:sz w:val="24"/>
              </w:rPr>
              <w:t>Практика</w:t>
            </w:r>
          </w:p>
        </w:tc>
      </w:tr>
      <w:tr w:rsidR="002E50C4" w:rsidRPr="00206CBC">
        <w:trPr>
          <w:trHeight w:val="93"/>
        </w:trPr>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профе</w:t>
            </w:r>
            <w:proofErr w:type="spellEnd"/>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10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разделов</w:t>
            </w: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840" w:type="dxa"/>
            <w:gridSpan w:val="2"/>
            <w:vMerge w:val="restart"/>
            <w:shd w:val="clear" w:color="auto" w:fill="auto"/>
            <w:vAlign w:val="bottom"/>
          </w:tcPr>
          <w:p w:rsidR="002E50C4" w:rsidRPr="00206CBC" w:rsidRDefault="008E374F">
            <w:pPr>
              <w:spacing w:line="0" w:lineRule="atLeast"/>
              <w:ind w:right="40"/>
              <w:jc w:val="center"/>
              <w:rPr>
                <w:rFonts w:ascii="Times New Roman" w:eastAsia="Times New Roman" w:hAnsi="Times New Roman"/>
                <w:sz w:val="24"/>
              </w:rPr>
            </w:pPr>
            <w:r w:rsidRPr="00206CBC">
              <w:rPr>
                <w:rFonts w:ascii="Times New Roman" w:eastAsia="Times New Roman" w:hAnsi="Times New Roman"/>
                <w:sz w:val="24"/>
              </w:rPr>
              <w:t>часов</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3920" w:type="dxa"/>
            <w:gridSpan w:val="11"/>
            <w:vMerge w:val="restart"/>
            <w:shd w:val="clear" w:color="auto" w:fill="auto"/>
            <w:vAlign w:val="bottom"/>
          </w:tcPr>
          <w:p w:rsidR="002E50C4" w:rsidRPr="00206CBC" w:rsidRDefault="008E374F">
            <w:pPr>
              <w:spacing w:line="0" w:lineRule="atLeast"/>
              <w:ind w:right="660"/>
              <w:jc w:val="center"/>
              <w:rPr>
                <w:rFonts w:ascii="Times New Roman" w:eastAsia="Times New Roman" w:hAnsi="Times New Roman"/>
                <w:sz w:val="24"/>
              </w:rPr>
            </w:pPr>
            <w:r w:rsidRPr="00206CBC">
              <w:rPr>
                <w:rFonts w:ascii="Times New Roman" w:eastAsia="Times New Roman" w:hAnsi="Times New Roman"/>
                <w:sz w:val="24"/>
              </w:rPr>
              <w:t>междисциплинарного курса</w:t>
            </w:r>
          </w:p>
        </w:tc>
        <w:tc>
          <w:tcPr>
            <w:tcW w:w="1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1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8"/>
              </w:rPr>
            </w:pPr>
          </w:p>
        </w:tc>
      </w:tr>
      <w:tr w:rsidR="002E50C4" w:rsidRPr="00206CBC">
        <w:trPr>
          <w:trHeight w:val="203"/>
        </w:trPr>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100" w:type="dxa"/>
            <w:vMerge/>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84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3920" w:type="dxa"/>
            <w:gridSpan w:val="11"/>
            <w:vMerge/>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1120" w:type="dxa"/>
            <w:gridSpan w:val="2"/>
            <w:vMerge w:val="restart"/>
            <w:shd w:val="clear" w:color="auto" w:fill="auto"/>
            <w:vAlign w:val="bottom"/>
          </w:tcPr>
          <w:p w:rsidR="002E50C4" w:rsidRPr="00206CBC" w:rsidRDefault="008E374F">
            <w:pPr>
              <w:spacing w:line="265" w:lineRule="exact"/>
              <w:jc w:val="center"/>
              <w:rPr>
                <w:rFonts w:ascii="Times New Roman" w:eastAsia="Times New Roman" w:hAnsi="Times New Roman"/>
                <w:sz w:val="24"/>
              </w:rPr>
            </w:pPr>
            <w:proofErr w:type="spellStart"/>
            <w:r w:rsidRPr="00206CBC">
              <w:rPr>
                <w:rFonts w:ascii="Times New Roman" w:eastAsia="Times New Roman" w:hAnsi="Times New Roman"/>
                <w:sz w:val="24"/>
              </w:rPr>
              <w:t>Учебна</w:t>
            </w:r>
            <w:proofErr w:type="spellEnd"/>
          </w:p>
        </w:tc>
        <w:tc>
          <w:tcPr>
            <w:tcW w:w="1280" w:type="dxa"/>
            <w:vMerge w:val="restart"/>
            <w:shd w:val="clear" w:color="auto" w:fill="auto"/>
            <w:vAlign w:val="bottom"/>
          </w:tcPr>
          <w:p w:rsidR="002E50C4" w:rsidRPr="00206CBC" w:rsidRDefault="008E374F">
            <w:pPr>
              <w:spacing w:line="265" w:lineRule="exact"/>
              <w:jc w:val="center"/>
              <w:rPr>
                <w:rFonts w:ascii="Times New Roman" w:eastAsia="Times New Roman" w:hAnsi="Times New Roman"/>
                <w:sz w:val="24"/>
              </w:rPr>
            </w:pPr>
            <w:proofErr w:type="spellStart"/>
            <w:r w:rsidRPr="00206CBC">
              <w:rPr>
                <w:rFonts w:ascii="Times New Roman" w:eastAsia="Times New Roman" w:hAnsi="Times New Roman"/>
                <w:sz w:val="24"/>
              </w:rPr>
              <w:t>Производ</w:t>
            </w:r>
            <w:proofErr w:type="spellEnd"/>
          </w:p>
        </w:tc>
      </w:tr>
      <w:tr w:rsidR="002E50C4" w:rsidRPr="00206CBC">
        <w:trPr>
          <w:trHeight w:val="62"/>
        </w:trPr>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w w:val="96"/>
                <w:sz w:val="24"/>
              </w:rPr>
            </w:pPr>
            <w:r w:rsidRPr="00206CBC">
              <w:rPr>
                <w:rFonts w:ascii="Times New Roman" w:eastAsia="Times New Roman" w:hAnsi="Times New Roman"/>
                <w:w w:val="96"/>
                <w:sz w:val="24"/>
              </w:rPr>
              <w:t>с-</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10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профессиональн</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112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5"/>
              </w:rPr>
            </w:pPr>
          </w:p>
        </w:tc>
        <w:tc>
          <w:tcPr>
            <w:tcW w:w="1280" w:type="dxa"/>
            <w:vMerge/>
            <w:shd w:val="clear" w:color="auto" w:fill="auto"/>
            <w:vAlign w:val="bottom"/>
          </w:tcPr>
          <w:p w:rsidR="002E50C4" w:rsidRPr="00206CBC" w:rsidRDefault="002E50C4">
            <w:pPr>
              <w:spacing w:line="0" w:lineRule="atLeast"/>
              <w:rPr>
                <w:rFonts w:ascii="Times New Roman" w:eastAsia="Times New Roman" w:hAnsi="Times New Roman"/>
                <w:sz w:val="5"/>
              </w:rPr>
            </w:pPr>
          </w:p>
        </w:tc>
      </w:tr>
      <w:tr w:rsidR="002E50C4" w:rsidRPr="00206CBC">
        <w:trPr>
          <w:trHeight w:val="211"/>
        </w:trPr>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100" w:type="dxa"/>
            <w:vMerge/>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820" w:type="dxa"/>
            <w:gridSpan w:val="7"/>
            <w:vMerge w:val="restart"/>
            <w:shd w:val="clear" w:color="auto" w:fill="auto"/>
            <w:vAlign w:val="bottom"/>
          </w:tcPr>
          <w:p w:rsidR="002E50C4" w:rsidRPr="00206CBC" w:rsidRDefault="008E374F">
            <w:pPr>
              <w:spacing w:line="233" w:lineRule="exact"/>
              <w:jc w:val="center"/>
              <w:rPr>
                <w:rFonts w:ascii="Times New Roman" w:eastAsia="Times New Roman" w:hAnsi="Times New Roman"/>
                <w:sz w:val="24"/>
              </w:rPr>
            </w:pPr>
            <w:r w:rsidRPr="00206CBC">
              <w:rPr>
                <w:rFonts w:ascii="Times New Roman" w:eastAsia="Times New Roman" w:hAnsi="Times New Roman"/>
                <w:sz w:val="24"/>
              </w:rPr>
              <w:t>Обязательная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1840" w:type="dxa"/>
            <w:gridSpan w:val="4"/>
            <w:vMerge w:val="restart"/>
            <w:shd w:val="clear" w:color="auto" w:fill="auto"/>
            <w:vAlign w:val="bottom"/>
          </w:tcPr>
          <w:p w:rsidR="002E50C4" w:rsidRPr="00206CBC" w:rsidRDefault="008E374F">
            <w:pPr>
              <w:spacing w:line="233" w:lineRule="exact"/>
              <w:ind w:left="100"/>
              <w:rPr>
                <w:rFonts w:ascii="Times New Roman" w:eastAsia="Times New Roman" w:hAnsi="Times New Roman"/>
                <w:sz w:val="24"/>
              </w:rPr>
            </w:pPr>
            <w:proofErr w:type="spellStart"/>
            <w:r w:rsidRPr="00206CBC">
              <w:rPr>
                <w:rFonts w:ascii="Times New Roman" w:eastAsia="Times New Roman" w:hAnsi="Times New Roman"/>
                <w:sz w:val="24"/>
              </w:rPr>
              <w:t>Самостоятель</w:t>
            </w:r>
            <w:proofErr w:type="spellEnd"/>
          </w:p>
        </w:tc>
        <w:tc>
          <w:tcPr>
            <w:tcW w:w="1120" w:type="dxa"/>
            <w:gridSpan w:val="2"/>
            <w:vMerge w:val="restart"/>
            <w:shd w:val="clear" w:color="auto" w:fill="auto"/>
            <w:vAlign w:val="bottom"/>
          </w:tcPr>
          <w:p w:rsidR="002E50C4" w:rsidRPr="00206CBC" w:rsidRDefault="008E374F">
            <w:pPr>
              <w:spacing w:line="233" w:lineRule="exact"/>
              <w:jc w:val="center"/>
              <w:rPr>
                <w:rFonts w:ascii="Times New Roman" w:eastAsia="Times New Roman" w:hAnsi="Times New Roman"/>
                <w:sz w:val="24"/>
              </w:rPr>
            </w:pPr>
            <w:r w:rsidRPr="00206CBC">
              <w:rPr>
                <w:rFonts w:ascii="Times New Roman" w:eastAsia="Times New Roman" w:hAnsi="Times New Roman"/>
                <w:sz w:val="24"/>
              </w:rPr>
              <w:t>я, часов</w:t>
            </w:r>
          </w:p>
        </w:tc>
        <w:tc>
          <w:tcPr>
            <w:tcW w:w="1280" w:type="dxa"/>
            <w:vMerge w:val="restart"/>
            <w:shd w:val="clear" w:color="auto" w:fill="auto"/>
            <w:vAlign w:val="bottom"/>
          </w:tcPr>
          <w:p w:rsidR="002E50C4" w:rsidRPr="00206CBC" w:rsidRDefault="008E374F">
            <w:pPr>
              <w:spacing w:line="233" w:lineRule="exact"/>
              <w:jc w:val="center"/>
              <w:rPr>
                <w:rFonts w:ascii="Times New Roman" w:eastAsia="Times New Roman" w:hAnsi="Times New Roman"/>
                <w:sz w:val="24"/>
              </w:rPr>
            </w:pPr>
            <w:proofErr w:type="spellStart"/>
            <w:r w:rsidRPr="00206CBC">
              <w:rPr>
                <w:rFonts w:ascii="Times New Roman" w:eastAsia="Times New Roman" w:hAnsi="Times New Roman"/>
                <w:sz w:val="24"/>
              </w:rPr>
              <w:t>ственная</w:t>
            </w:r>
            <w:proofErr w:type="spellEnd"/>
          </w:p>
        </w:tc>
      </w:tr>
      <w:tr w:rsidR="002E50C4" w:rsidRPr="00206CBC">
        <w:trPr>
          <w:trHeight w:val="22"/>
        </w:trPr>
        <w:tc>
          <w:tcPr>
            <w:tcW w:w="98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proofErr w:type="spellStart"/>
            <w:r w:rsidRPr="00206CBC">
              <w:rPr>
                <w:rFonts w:ascii="Times New Roman" w:eastAsia="Times New Roman" w:hAnsi="Times New Roman"/>
                <w:sz w:val="24"/>
              </w:rPr>
              <w:t>сионал</w:t>
            </w:r>
            <w:proofErr w:type="spellEnd"/>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10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ого модуля</w:t>
            </w: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8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820" w:type="dxa"/>
            <w:gridSpan w:val="7"/>
            <w:vMerge/>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1840" w:type="dxa"/>
            <w:gridSpan w:val="4"/>
            <w:vMerge/>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1120" w:type="dxa"/>
            <w:gridSpan w:val="2"/>
            <w:vMerge/>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1280" w:type="dxa"/>
            <w:vMerge/>
            <w:shd w:val="clear" w:color="auto" w:fill="auto"/>
            <w:vAlign w:val="bottom"/>
          </w:tcPr>
          <w:p w:rsidR="002E50C4" w:rsidRPr="00206CBC" w:rsidRDefault="002E50C4">
            <w:pPr>
              <w:spacing w:line="20" w:lineRule="exact"/>
              <w:rPr>
                <w:rFonts w:ascii="Times New Roman" w:eastAsia="Times New Roman" w:hAnsi="Times New Roman"/>
                <w:sz w:val="1"/>
              </w:rPr>
            </w:pPr>
          </w:p>
        </w:tc>
      </w:tr>
      <w:tr w:rsidR="002E50C4" w:rsidRPr="00206CBC">
        <w:trPr>
          <w:trHeight w:val="254"/>
        </w:trPr>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100" w:type="dxa"/>
            <w:vMerge/>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820" w:type="dxa"/>
            <w:gridSpan w:val="7"/>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аудиторная учебная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840" w:type="dxa"/>
            <w:gridSpan w:val="2"/>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proofErr w:type="spellStart"/>
            <w:r w:rsidRPr="00206CBC">
              <w:rPr>
                <w:rFonts w:ascii="Times New Roman" w:eastAsia="Times New Roman" w:hAnsi="Times New Roman"/>
                <w:sz w:val="24"/>
              </w:rPr>
              <w:t>ная</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9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работа</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12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(по</w:t>
            </w:r>
          </w:p>
        </w:tc>
      </w:tr>
      <w:tr w:rsidR="002E50C4" w:rsidRPr="00206CBC">
        <w:trPr>
          <w:trHeight w:val="22"/>
        </w:trPr>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ьных</w:t>
            </w:r>
            <w:proofErr w:type="spellEnd"/>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10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8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820" w:type="dxa"/>
            <w:gridSpan w:val="7"/>
            <w:vMerge/>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840" w:type="dxa"/>
            <w:gridSpan w:val="2"/>
            <w:vMerge/>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980" w:type="dxa"/>
            <w:vMerge/>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110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Pr="00206CBC" w:rsidRDefault="002E50C4">
            <w:pPr>
              <w:spacing w:line="20" w:lineRule="exact"/>
              <w:rPr>
                <w:rFonts w:ascii="Times New Roman" w:eastAsia="Times New Roman" w:hAnsi="Times New Roman"/>
                <w:sz w:val="1"/>
              </w:rPr>
            </w:pPr>
          </w:p>
        </w:tc>
        <w:tc>
          <w:tcPr>
            <w:tcW w:w="1280" w:type="dxa"/>
            <w:vMerge/>
            <w:shd w:val="clear" w:color="auto" w:fill="auto"/>
            <w:vAlign w:val="bottom"/>
          </w:tcPr>
          <w:p w:rsidR="002E50C4" w:rsidRPr="00206CBC" w:rsidRDefault="002E50C4">
            <w:pPr>
              <w:spacing w:line="20" w:lineRule="exact"/>
              <w:rPr>
                <w:rFonts w:ascii="Times New Roman" w:eastAsia="Times New Roman" w:hAnsi="Times New Roman"/>
                <w:sz w:val="1"/>
              </w:rPr>
            </w:pPr>
          </w:p>
        </w:tc>
      </w:tr>
      <w:tr w:rsidR="002E50C4" w:rsidRPr="00206CBC">
        <w:trPr>
          <w:trHeight w:val="254"/>
        </w:trPr>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820" w:type="dxa"/>
            <w:gridSpan w:val="7"/>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нагрузка обучающегося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1840" w:type="dxa"/>
            <w:gridSpan w:val="4"/>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обучающегося</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2"/>
              </w:rPr>
            </w:pPr>
          </w:p>
        </w:tc>
        <w:tc>
          <w:tcPr>
            <w:tcW w:w="12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профилю</w:t>
            </w:r>
          </w:p>
        </w:tc>
      </w:tr>
      <w:tr w:rsidR="002E50C4" w:rsidRPr="00206CBC">
        <w:trPr>
          <w:trHeight w:val="55"/>
        </w:trPr>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компе-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2820" w:type="dxa"/>
            <w:gridSpan w:val="7"/>
            <w:vMerge/>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1840" w:type="dxa"/>
            <w:gridSpan w:val="4"/>
            <w:vMerge/>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4"/>
              </w:rPr>
            </w:pPr>
          </w:p>
        </w:tc>
        <w:tc>
          <w:tcPr>
            <w:tcW w:w="1280" w:type="dxa"/>
            <w:vMerge/>
            <w:shd w:val="clear" w:color="auto" w:fill="auto"/>
            <w:vAlign w:val="bottom"/>
          </w:tcPr>
          <w:p w:rsidR="002E50C4" w:rsidRPr="00206CBC" w:rsidRDefault="002E50C4">
            <w:pPr>
              <w:spacing w:line="0" w:lineRule="atLeast"/>
              <w:rPr>
                <w:rFonts w:ascii="Times New Roman" w:eastAsia="Times New Roman" w:hAnsi="Times New Roman"/>
                <w:sz w:val="4"/>
              </w:rPr>
            </w:pPr>
          </w:p>
        </w:tc>
      </w:tr>
      <w:tr w:rsidR="002E50C4" w:rsidRPr="00206CBC">
        <w:trPr>
          <w:trHeight w:val="218"/>
        </w:trPr>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760" w:type="dxa"/>
            <w:tcBorders>
              <w:top w:val="single" w:sz="8" w:space="0" w:color="auto"/>
            </w:tcBorders>
            <w:shd w:val="clear" w:color="auto" w:fill="auto"/>
            <w:vAlign w:val="bottom"/>
          </w:tcPr>
          <w:p w:rsidR="002E50C4" w:rsidRPr="00206CBC" w:rsidRDefault="008E374F">
            <w:pPr>
              <w:spacing w:line="218" w:lineRule="exact"/>
              <w:jc w:val="center"/>
              <w:rPr>
                <w:rFonts w:ascii="Times New Roman" w:eastAsia="Times New Roman" w:hAnsi="Times New Roman"/>
                <w:sz w:val="24"/>
              </w:rPr>
            </w:pPr>
            <w:r w:rsidRPr="00206CBC">
              <w:rPr>
                <w:rFonts w:ascii="Times New Roman" w:eastAsia="Times New Roman" w:hAnsi="Times New Roman"/>
                <w:sz w:val="24"/>
              </w:rPr>
              <w:t>Всего</w:t>
            </w:r>
          </w:p>
        </w:tc>
        <w:tc>
          <w:tcPr>
            <w:tcW w:w="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980" w:type="dxa"/>
            <w:gridSpan w:val="2"/>
            <w:tcBorders>
              <w:top w:val="single" w:sz="8" w:space="0" w:color="auto"/>
            </w:tcBorders>
            <w:shd w:val="clear" w:color="auto" w:fill="auto"/>
            <w:vAlign w:val="bottom"/>
          </w:tcPr>
          <w:p w:rsidR="002E50C4" w:rsidRPr="00206CBC" w:rsidRDefault="008E374F">
            <w:pPr>
              <w:spacing w:line="218" w:lineRule="exact"/>
              <w:ind w:right="20"/>
              <w:jc w:val="center"/>
              <w:rPr>
                <w:rFonts w:ascii="Times New Roman" w:eastAsia="Times New Roman" w:hAnsi="Times New Roman"/>
                <w:sz w:val="24"/>
              </w:rPr>
            </w:pPr>
            <w:r w:rsidRPr="00206CBC">
              <w:rPr>
                <w:rFonts w:ascii="Times New Roman" w:eastAsia="Times New Roman" w:hAnsi="Times New Roman"/>
                <w:sz w:val="24"/>
              </w:rPr>
              <w:t xml:space="preserve">В </w:t>
            </w:r>
            <w:proofErr w:type="spellStart"/>
            <w:r w:rsidRPr="00206CBC">
              <w:rPr>
                <w:rFonts w:ascii="Times New Roman" w:eastAsia="Times New Roman" w:hAnsi="Times New Roman"/>
                <w:sz w:val="24"/>
              </w:rPr>
              <w:t>т.ч</w:t>
            </w:r>
            <w:proofErr w:type="spellEnd"/>
            <w:r w:rsidRPr="00206CBC">
              <w:rPr>
                <w:rFonts w:ascii="Times New Roman" w:eastAsia="Times New Roman" w:hAnsi="Times New Roman"/>
                <w:sz w:val="24"/>
              </w:rPr>
              <w:t>.</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960" w:type="dxa"/>
            <w:tcBorders>
              <w:top w:val="single" w:sz="8" w:space="0" w:color="auto"/>
            </w:tcBorders>
            <w:shd w:val="clear" w:color="auto" w:fill="auto"/>
            <w:vAlign w:val="bottom"/>
          </w:tcPr>
          <w:p w:rsidR="002E50C4" w:rsidRPr="00206CBC" w:rsidRDefault="008E374F">
            <w:pPr>
              <w:spacing w:line="218" w:lineRule="exact"/>
              <w:jc w:val="center"/>
              <w:rPr>
                <w:rFonts w:ascii="Times New Roman" w:eastAsia="Times New Roman" w:hAnsi="Times New Roman"/>
                <w:sz w:val="24"/>
              </w:rPr>
            </w:pPr>
            <w:r w:rsidRPr="00206CBC">
              <w:rPr>
                <w:rFonts w:ascii="Times New Roman" w:eastAsia="Times New Roman" w:hAnsi="Times New Roman"/>
                <w:sz w:val="24"/>
              </w:rPr>
              <w:t xml:space="preserve">В </w:t>
            </w:r>
            <w:proofErr w:type="spellStart"/>
            <w:r w:rsidRPr="00206CBC">
              <w:rPr>
                <w:rFonts w:ascii="Times New Roman" w:eastAsia="Times New Roman" w:hAnsi="Times New Roman"/>
                <w:sz w:val="24"/>
              </w:rPr>
              <w:t>т.ч</w:t>
            </w:r>
            <w:proofErr w:type="spellEnd"/>
            <w:r w:rsidRPr="00206CBC">
              <w:rPr>
                <w:rFonts w:ascii="Times New Roman" w:eastAsia="Times New Roman" w:hAnsi="Times New Roman"/>
                <w:sz w:val="24"/>
              </w:rPr>
              <w:t>.</w:t>
            </w:r>
          </w:p>
        </w:tc>
        <w:tc>
          <w:tcPr>
            <w:tcW w:w="2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840" w:type="dxa"/>
            <w:gridSpan w:val="2"/>
            <w:tcBorders>
              <w:top w:val="single" w:sz="8" w:space="0" w:color="auto"/>
            </w:tcBorders>
            <w:shd w:val="clear" w:color="auto" w:fill="auto"/>
            <w:vAlign w:val="bottom"/>
          </w:tcPr>
          <w:p w:rsidR="002E50C4" w:rsidRPr="00206CBC" w:rsidRDefault="008E374F">
            <w:pPr>
              <w:spacing w:line="218" w:lineRule="exact"/>
              <w:jc w:val="center"/>
              <w:rPr>
                <w:rFonts w:ascii="Times New Roman" w:eastAsia="Times New Roman" w:hAnsi="Times New Roman"/>
                <w:sz w:val="24"/>
              </w:rPr>
            </w:pPr>
            <w:r w:rsidRPr="00206CBC">
              <w:rPr>
                <w:rFonts w:ascii="Times New Roman" w:eastAsia="Times New Roman" w:hAnsi="Times New Roman"/>
                <w:sz w:val="24"/>
              </w:rPr>
              <w:t>Всего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980" w:type="dxa"/>
            <w:tcBorders>
              <w:top w:val="single" w:sz="8" w:space="0" w:color="auto"/>
            </w:tcBorders>
            <w:shd w:val="clear" w:color="auto" w:fill="auto"/>
            <w:vAlign w:val="bottom"/>
          </w:tcPr>
          <w:p w:rsidR="002E50C4" w:rsidRPr="00206CBC" w:rsidRDefault="008E374F">
            <w:pPr>
              <w:spacing w:line="218" w:lineRule="exact"/>
              <w:jc w:val="center"/>
              <w:rPr>
                <w:rFonts w:ascii="Times New Roman" w:eastAsia="Times New Roman" w:hAnsi="Times New Roman"/>
                <w:sz w:val="24"/>
              </w:rPr>
            </w:pPr>
            <w:r w:rsidRPr="00206CBC">
              <w:rPr>
                <w:rFonts w:ascii="Times New Roman" w:eastAsia="Times New Roman" w:hAnsi="Times New Roman"/>
                <w:sz w:val="24"/>
              </w:rPr>
              <w:t xml:space="preserve">В </w:t>
            </w:r>
            <w:proofErr w:type="spellStart"/>
            <w:r w:rsidRPr="00206CBC">
              <w:rPr>
                <w:rFonts w:ascii="Times New Roman" w:eastAsia="Times New Roman" w:hAnsi="Times New Roman"/>
                <w:sz w:val="24"/>
              </w:rPr>
              <w:t>т.ч</w:t>
            </w:r>
            <w:proofErr w:type="spellEnd"/>
            <w:r w:rsidRPr="00206CBC">
              <w:rPr>
                <w:rFonts w:ascii="Times New Roman" w:eastAsia="Times New Roman" w:hAnsi="Times New Roman"/>
                <w:sz w:val="24"/>
              </w:rPr>
              <w:t>.</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1280" w:type="dxa"/>
            <w:shd w:val="clear" w:color="auto" w:fill="auto"/>
            <w:vAlign w:val="bottom"/>
          </w:tcPr>
          <w:p w:rsidR="002E50C4" w:rsidRPr="00206CBC" w:rsidRDefault="008E374F">
            <w:pPr>
              <w:spacing w:line="218" w:lineRule="exact"/>
              <w:jc w:val="center"/>
              <w:rPr>
                <w:rFonts w:ascii="Times New Roman" w:eastAsia="Times New Roman" w:hAnsi="Times New Roman"/>
                <w:sz w:val="24"/>
              </w:rPr>
            </w:pPr>
            <w:proofErr w:type="spellStart"/>
            <w:r w:rsidRPr="00206CBC">
              <w:rPr>
                <w:rFonts w:ascii="Times New Roman" w:eastAsia="Times New Roman" w:hAnsi="Times New Roman"/>
                <w:sz w:val="24"/>
              </w:rPr>
              <w:t>специаль</w:t>
            </w:r>
            <w:proofErr w:type="spellEnd"/>
          </w:p>
        </w:tc>
      </w:tr>
      <w:tr w:rsidR="002E50C4" w:rsidRPr="00206CBC">
        <w:trPr>
          <w:trHeight w:val="202"/>
        </w:trPr>
        <w:tc>
          <w:tcPr>
            <w:tcW w:w="980" w:type="dxa"/>
            <w:shd w:val="clear" w:color="auto" w:fill="auto"/>
            <w:vAlign w:val="bottom"/>
          </w:tcPr>
          <w:p w:rsidR="002E50C4" w:rsidRPr="00206CBC" w:rsidRDefault="008E374F">
            <w:pPr>
              <w:spacing w:line="202" w:lineRule="exact"/>
              <w:jc w:val="center"/>
              <w:rPr>
                <w:rFonts w:ascii="Times New Roman" w:eastAsia="Times New Roman" w:hAnsi="Times New Roman"/>
                <w:sz w:val="23"/>
              </w:rPr>
            </w:pPr>
            <w:proofErr w:type="spellStart"/>
            <w:r w:rsidRPr="00206CBC">
              <w:rPr>
                <w:rFonts w:ascii="Times New Roman" w:eastAsia="Times New Roman" w:hAnsi="Times New Roman"/>
                <w:sz w:val="23"/>
              </w:rPr>
              <w:t>тенци</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76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w w:val="99"/>
                <w:sz w:val="24"/>
              </w:rPr>
            </w:pPr>
            <w:r w:rsidRPr="00206CBC">
              <w:rPr>
                <w:rFonts w:ascii="Times New Roman" w:eastAsia="Times New Roman" w:hAnsi="Times New Roman"/>
                <w:w w:val="99"/>
                <w:sz w:val="24"/>
              </w:rPr>
              <w:t>,</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980" w:type="dxa"/>
            <w:gridSpan w:val="2"/>
            <w:vMerge w:val="restart"/>
            <w:shd w:val="clear" w:color="auto" w:fill="auto"/>
            <w:vAlign w:val="bottom"/>
          </w:tcPr>
          <w:p w:rsidR="002E50C4" w:rsidRPr="00206CBC" w:rsidRDefault="008E374F">
            <w:pPr>
              <w:spacing w:line="0" w:lineRule="atLeast"/>
              <w:ind w:right="20"/>
              <w:jc w:val="center"/>
              <w:rPr>
                <w:rFonts w:ascii="Times New Roman" w:eastAsia="Times New Roman" w:hAnsi="Times New Roman"/>
                <w:sz w:val="24"/>
              </w:rPr>
            </w:pPr>
            <w:proofErr w:type="spellStart"/>
            <w:r w:rsidRPr="00206CBC">
              <w:rPr>
                <w:rFonts w:ascii="Times New Roman" w:eastAsia="Times New Roman" w:hAnsi="Times New Roman"/>
                <w:sz w:val="24"/>
              </w:rPr>
              <w:t>практ</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96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курсо</w:t>
            </w:r>
            <w:proofErr w:type="spellEnd"/>
            <w:r w:rsidRPr="00206CBC">
              <w:rPr>
                <w:rFonts w:ascii="Times New Roman" w:eastAsia="Times New Roman" w:hAnsi="Times New Roman"/>
                <w:sz w:val="24"/>
              </w:rPr>
              <w:t>-</w:t>
            </w:r>
          </w:p>
        </w:tc>
        <w:tc>
          <w:tcPr>
            <w:tcW w:w="840" w:type="dxa"/>
            <w:gridSpan w:val="2"/>
            <w:vMerge w:val="restart"/>
            <w:shd w:val="clear" w:color="auto" w:fill="auto"/>
            <w:vAlign w:val="bottom"/>
          </w:tcPr>
          <w:p w:rsidR="002E50C4" w:rsidRPr="00206CBC" w:rsidRDefault="008E374F">
            <w:pPr>
              <w:spacing w:line="0" w:lineRule="atLeast"/>
              <w:jc w:val="center"/>
              <w:rPr>
                <w:rFonts w:ascii="Times New Roman" w:eastAsia="Times New Roman" w:hAnsi="Times New Roman"/>
                <w:w w:val="99"/>
                <w:sz w:val="24"/>
              </w:rPr>
            </w:pPr>
            <w:r w:rsidRPr="00206CBC">
              <w:rPr>
                <w:rFonts w:ascii="Times New Roman" w:eastAsia="Times New Roman" w:hAnsi="Times New Roman"/>
                <w:w w:val="99"/>
                <w:sz w:val="24"/>
              </w:rPr>
              <w:t>,</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курсо</w:t>
            </w:r>
            <w:proofErr w:type="spellEnd"/>
            <w:r w:rsidRPr="00206CBC">
              <w:rPr>
                <w:rFonts w:ascii="Times New Roman" w:eastAsia="Times New Roman" w:hAnsi="Times New Roman"/>
                <w:sz w:val="24"/>
              </w:rPr>
              <w:t>-</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7"/>
              </w:rPr>
            </w:pPr>
          </w:p>
        </w:tc>
        <w:tc>
          <w:tcPr>
            <w:tcW w:w="12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ности</w:t>
            </w:r>
            <w:proofErr w:type="spellEnd"/>
            <w:r w:rsidRPr="00206CBC">
              <w:rPr>
                <w:rFonts w:ascii="Times New Roman" w:eastAsia="Times New Roman" w:hAnsi="Times New Roman"/>
                <w:sz w:val="24"/>
              </w:rPr>
              <w:t>),</w:t>
            </w:r>
          </w:p>
        </w:tc>
      </w:tr>
      <w:tr w:rsidR="002E50C4" w:rsidRPr="00206CBC">
        <w:trPr>
          <w:trHeight w:val="91"/>
        </w:trPr>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760" w:type="dxa"/>
            <w:vMerge/>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98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960" w:type="dxa"/>
            <w:vMerge/>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84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7"/>
              </w:rPr>
            </w:pPr>
          </w:p>
        </w:tc>
        <w:tc>
          <w:tcPr>
            <w:tcW w:w="1280" w:type="dxa"/>
            <w:vMerge/>
            <w:shd w:val="clear" w:color="auto" w:fill="auto"/>
            <w:vAlign w:val="bottom"/>
          </w:tcPr>
          <w:p w:rsidR="002E50C4" w:rsidRPr="00206CBC" w:rsidRDefault="002E50C4">
            <w:pPr>
              <w:spacing w:line="0" w:lineRule="atLeast"/>
              <w:rPr>
                <w:rFonts w:ascii="Times New Roman" w:eastAsia="Times New Roman" w:hAnsi="Times New Roman"/>
                <w:sz w:val="7"/>
              </w:rPr>
            </w:pPr>
          </w:p>
        </w:tc>
      </w:tr>
      <w:tr w:rsidR="002E50C4" w:rsidRPr="00206CBC">
        <w:trPr>
          <w:trHeight w:val="226"/>
        </w:trPr>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76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часов</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980" w:type="dxa"/>
            <w:gridSpan w:val="2"/>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96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вая</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840" w:type="dxa"/>
            <w:gridSpan w:val="2"/>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часов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вая</w:t>
            </w:r>
            <w:proofErr w:type="spellEnd"/>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часов</w:t>
            </w:r>
          </w:p>
        </w:tc>
      </w:tr>
      <w:tr w:rsidR="002E50C4" w:rsidRPr="00206CBC">
        <w:trPr>
          <w:trHeight w:val="72"/>
        </w:trPr>
        <w:tc>
          <w:tcPr>
            <w:tcW w:w="98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760" w:type="dxa"/>
            <w:vMerge/>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8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60" w:type="dxa"/>
            <w:vMerge/>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84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1280" w:type="dxa"/>
            <w:vMerge/>
            <w:shd w:val="clear" w:color="auto" w:fill="auto"/>
            <w:vAlign w:val="bottom"/>
          </w:tcPr>
          <w:p w:rsidR="002E50C4" w:rsidRPr="00206CBC" w:rsidRDefault="002E50C4">
            <w:pPr>
              <w:spacing w:line="0" w:lineRule="atLeast"/>
              <w:rPr>
                <w:rFonts w:ascii="Times New Roman" w:eastAsia="Times New Roman" w:hAnsi="Times New Roman"/>
                <w:sz w:val="6"/>
              </w:rPr>
            </w:pPr>
          </w:p>
        </w:tc>
      </w:tr>
      <w:tr w:rsidR="002E50C4" w:rsidRPr="00206CBC">
        <w:trPr>
          <w:trHeight w:val="298"/>
        </w:trPr>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gridSpan w:val="2"/>
            <w:shd w:val="clear" w:color="auto" w:fill="auto"/>
            <w:vAlign w:val="bottom"/>
          </w:tcPr>
          <w:p w:rsidR="002E50C4" w:rsidRPr="00206CBC" w:rsidRDefault="008E374F">
            <w:pPr>
              <w:spacing w:line="0" w:lineRule="atLeast"/>
              <w:ind w:right="20"/>
              <w:jc w:val="center"/>
              <w:rPr>
                <w:rFonts w:ascii="Times New Roman" w:eastAsia="Times New Roman" w:hAnsi="Times New Roman"/>
                <w:sz w:val="24"/>
              </w:rPr>
            </w:pPr>
            <w:proofErr w:type="spellStart"/>
            <w:r w:rsidRPr="00206CBC">
              <w:rPr>
                <w:rFonts w:ascii="Times New Roman" w:eastAsia="Times New Roman" w:hAnsi="Times New Roman"/>
                <w:sz w:val="24"/>
              </w:rPr>
              <w:t>ческие</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работа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работа</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95"/>
        </w:trPr>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gridSpan w:val="2"/>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заняти</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 часов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vMerge w:val="restart"/>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 часов</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72"/>
        </w:trPr>
        <w:tc>
          <w:tcPr>
            <w:tcW w:w="98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80" w:type="dxa"/>
            <w:gridSpan w:val="2"/>
            <w:vMerge w:val="restart"/>
            <w:shd w:val="clear" w:color="auto" w:fill="auto"/>
            <w:vAlign w:val="bottom"/>
          </w:tcPr>
          <w:p w:rsidR="002E50C4" w:rsidRPr="00206CBC" w:rsidRDefault="008E374F">
            <w:pPr>
              <w:spacing w:line="221" w:lineRule="exact"/>
              <w:ind w:right="20"/>
              <w:jc w:val="center"/>
              <w:rPr>
                <w:rFonts w:ascii="Times New Roman" w:eastAsia="Times New Roman" w:hAnsi="Times New Roman"/>
                <w:sz w:val="24"/>
              </w:rPr>
            </w:pPr>
            <w:r w:rsidRPr="00206CBC">
              <w:rPr>
                <w:rFonts w:ascii="Times New Roman" w:eastAsia="Times New Roman" w:hAnsi="Times New Roman"/>
                <w:sz w:val="24"/>
              </w:rPr>
              <w:t>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80" w:type="dxa"/>
            <w:vMerge/>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6"/>
              </w:rPr>
            </w:pPr>
          </w:p>
        </w:tc>
      </w:tr>
      <w:tr w:rsidR="002E50C4" w:rsidRPr="00206CBC">
        <w:trPr>
          <w:trHeight w:val="149"/>
        </w:trPr>
        <w:tc>
          <w:tcPr>
            <w:tcW w:w="98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98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2"/>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12"/>
              </w:rPr>
            </w:pPr>
          </w:p>
        </w:tc>
      </w:tr>
      <w:tr w:rsidR="002E50C4" w:rsidRPr="00206CBC">
        <w:trPr>
          <w:trHeight w:val="300"/>
        </w:trPr>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gridSpan w:val="2"/>
            <w:tcBorders>
              <w:bottom w:val="single" w:sz="8" w:space="0" w:color="auto"/>
            </w:tcBorders>
            <w:shd w:val="clear" w:color="auto" w:fill="auto"/>
            <w:vAlign w:val="bottom"/>
          </w:tcPr>
          <w:p w:rsidR="002E50C4" w:rsidRPr="00206CBC" w:rsidRDefault="008E374F">
            <w:pPr>
              <w:spacing w:line="0" w:lineRule="atLeast"/>
              <w:ind w:right="20"/>
              <w:jc w:val="center"/>
              <w:rPr>
                <w:rFonts w:ascii="Times New Roman" w:eastAsia="Times New Roman" w:hAnsi="Times New Roman"/>
                <w:sz w:val="24"/>
              </w:rPr>
            </w:pPr>
            <w:r w:rsidRPr="00206CBC">
              <w:rPr>
                <w:rFonts w:ascii="Times New Roman" w:eastAsia="Times New Roman" w:hAnsi="Times New Roman"/>
                <w:sz w:val="24"/>
              </w:rPr>
              <w:t>часов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98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10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2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3</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4</w:t>
            </w: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5</w:t>
            </w: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Pr="00206CBC" w:rsidRDefault="008E374F">
            <w:pPr>
              <w:spacing w:line="265" w:lineRule="exact"/>
              <w:ind w:right="320"/>
              <w:jc w:val="right"/>
              <w:rPr>
                <w:rFonts w:ascii="Times New Roman" w:eastAsia="Times New Roman" w:hAnsi="Times New Roman"/>
                <w:sz w:val="24"/>
              </w:rPr>
            </w:pPr>
            <w:r w:rsidRPr="00206CBC">
              <w:rPr>
                <w:rFonts w:ascii="Times New Roman" w:eastAsia="Times New Roman" w:hAnsi="Times New Roman"/>
                <w:sz w:val="24"/>
              </w:rPr>
              <w:t>6</w:t>
            </w: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2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7</w:t>
            </w: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8</w:t>
            </w:r>
          </w:p>
        </w:tc>
        <w:tc>
          <w:tcPr>
            <w:tcW w:w="1100" w:type="dxa"/>
            <w:tcBorders>
              <w:bottom w:val="single" w:sz="8" w:space="0" w:color="auto"/>
            </w:tcBorders>
            <w:shd w:val="clear" w:color="auto" w:fill="auto"/>
            <w:vAlign w:val="bottom"/>
          </w:tcPr>
          <w:p w:rsidR="002E50C4" w:rsidRPr="00206CBC" w:rsidRDefault="008E374F">
            <w:pPr>
              <w:spacing w:line="265" w:lineRule="exact"/>
              <w:ind w:right="360"/>
              <w:jc w:val="right"/>
              <w:rPr>
                <w:rFonts w:ascii="Times New Roman" w:eastAsia="Times New Roman" w:hAnsi="Times New Roman"/>
                <w:sz w:val="24"/>
              </w:rPr>
            </w:pPr>
            <w:r w:rsidRPr="00206CBC">
              <w:rPr>
                <w:rFonts w:ascii="Times New Roman" w:eastAsia="Times New Roman" w:hAnsi="Times New Roman"/>
                <w:sz w:val="24"/>
              </w:rPr>
              <w:t>9</w:t>
            </w: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2E50C4" w:rsidRPr="00206CBC" w:rsidRDefault="008E374F">
            <w:pPr>
              <w:spacing w:line="265" w:lineRule="exact"/>
              <w:ind w:right="400"/>
              <w:jc w:val="right"/>
              <w:rPr>
                <w:rFonts w:ascii="Times New Roman" w:eastAsia="Times New Roman" w:hAnsi="Times New Roman"/>
                <w:sz w:val="24"/>
              </w:rPr>
            </w:pPr>
            <w:r w:rsidRPr="00206CBC">
              <w:rPr>
                <w:rFonts w:ascii="Times New Roman" w:eastAsia="Times New Roman" w:hAnsi="Times New Roman"/>
                <w:sz w:val="24"/>
              </w:rPr>
              <w:t>10</w:t>
            </w:r>
          </w:p>
        </w:tc>
      </w:tr>
      <w:tr w:rsidR="002E50C4" w:rsidRPr="00206CBC">
        <w:trPr>
          <w:trHeight w:val="241"/>
        </w:trPr>
        <w:tc>
          <w:tcPr>
            <w:tcW w:w="98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ОК 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100" w:type="dxa"/>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МДК.01.01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20" w:type="dxa"/>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278</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76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200</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960" w:type="dxa"/>
            <w:shd w:val="clear" w:color="auto" w:fill="auto"/>
            <w:vAlign w:val="bottom"/>
          </w:tcPr>
          <w:p w:rsidR="002E50C4" w:rsidRPr="00206CBC" w:rsidRDefault="008E374F">
            <w:pPr>
              <w:spacing w:line="241" w:lineRule="exact"/>
              <w:ind w:right="500"/>
              <w:jc w:val="right"/>
              <w:rPr>
                <w:rFonts w:ascii="Times New Roman" w:eastAsia="Times New Roman" w:hAnsi="Times New Roman"/>
                <w:sz w:val="24"/>
              </w:rPr>
            </w:pPr>
            <w:r w:rsidRPr="00206CBC">
              <w:rPr>
                <w:rFonts w:ascii="Times New Roman" w:eastAsia="Times New Roman" w:hAnsi="Times New Roman"/>
                <w:sz w:val="24"/>
              </w:rPr>
              <w:t>90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960" w:type="dxa"/>
            <w:shd w:val="clear" w:color="auto" w:fill="auto"/>
            <w:vAlign w:val="bottom"/>
          </w:tcPr>
          <w:p w:rsidR="002E50C4" w:rsidRPr="00206CBC" w:rsidRDefault="008E374F">
            <w:pPr>
              <w:spacing w:line="241" w:lineRule="exact"/>
              <w:ind w:right="520"/>
              <w:jc w:val="right"/>
              <w:rPr>
                <w:rFonts w:ascii="Times New Roman" w:eastAsia="Times New Roman" w:hAnsi="Times New Roman"/>
                <w:sz w:val="24"/>
              </w:rPr>
            </w:pPr>
            <w:r w:rsidRPr="00206CBC">
              <w:rPr>
                <w:rFonts w:ascii="Times New Roman" w:eastAsia="Times New Roman" w:hAnsi="Times New Roman"/>
                <w:sz w:val="24"/>
              </w:rPr>
              <w:t>20</w:t>
            </w:r>
          </w:p>
        </w:tc>
        <w:tc>
          <w:tcPr>
            <w:tcW w:w="840" w:type="dxa"/>
            <w:gridSpan w:val="2"/>
            <w:shd w:val="clear" w:color="auto" w:fill="auto"/>
            <w:vAlign w:val="bottom"/>
          </w:tcPr>
          <w:p w:rsidR="002E50C4" w:rsidRPr="00206CBC" w:rsidRDefault="008E374F">
            <w:pPr>
              <w:spacing w:line="241" w:lineRule="exact"/>
              <w:ind w:right="380"/>
              <w:jc w:val="right"/>
              <w:rPr>
                <w:rFonts w:ascii="Times New Roman" w:eastAsia="Times New Roman" w:hAnsi="Times New Roman"/>
                <w:sz w:val="24"/>
              </w:rPr>
            </w:pPr>
            <w:r w:rsidRPr="00206CBC">
              <w:rPr>
                <w:rFonts w:ascii="Times New Roman" w:eastAsia="Times New Roman" w:hAnsi="Times New Roman"/>
                <w:sz w:val="24"/>
              </w:rPr>
              <w:t>50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980" w:type="dxa"/>
            <w:shd w:val="clear" w:color="auto" w:fill="auto"/>
            <w:vAlign w:val="bottom"/>
          </w:tcPr>
          <w:p w:rsidR="002E50C4" w:rsidRPr="00206CBC" w:rsidRDefault="008E374F">
            <w:pPr>
              <w:spacing w:line="241" w:lineRule="exact"/>
              <w:ind w:right="680"/>
              <w:jc w:val="right"/>
              <w:rPr>
                <w:rFonts w:ascii="Times New Roman" w:eastAsia="Times New Roman" w:hAnsi="Times New Roman"/>
                <w:sz w:val="24"/>
              </w:rPr>
            </w:pPr>
            <w:r w:rsidRPr="00206CBC">
              <w:rPr>
                <w:rFonts w:ascii="Times New Roman" w:eastAsia="Times New Roman" w:hAnsi="Times New Roman"/>
                <w:sz w:val="24"/>
              </w:rPr>
              <w:t>-</w:t>
            </w:r>
          </w:p>
        </w:tc>
        <w:tc>
          <w:tcPr>
            <w:tcW w:w="110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3-7, 9,</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11-12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7"/>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98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1.1-1.6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41"/>
        </w:trPr>
        <w:tc>
          <w:tcPr>
            <w:tcW w:w="98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ОК 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100" w:type="dxa"/>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МДК.01.02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20" w:type="dxa"/>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102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760" w:type="dxa"/>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66</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960" w:type="dxa"/>
            <w:shd w:val="clear" w:color="auto" w:fill="auto"/>
            <w:vAlign w:val="bottom"/>
          </w:tcPr>
          <w:p w:rsidR="002E50C4" w:rsidRPr="00206CBC" w:rsidRDefault="008E374F">
            <w:pPr>
              <w:spacing w:line="241" w:lineRule="exact"/>
              <w:ind w:right="500"/>
              <w:jc w:val="right"/>
              <w:rPr>
                <w:rFonts w:ascii="Times New Roman" w:eastAsia="Times New Roman" w:hAnsi="Times New Roman"/>
                <w:sz w:val="24"/>
              </w:rPr>
            </w:pPr>
            <w:r w:rsidRPr="00206CBC">
              <w:rPr>
                <w:rFonts w:ascii="Times New Roman" w:eastAsia="Times New Roman" w:hAnsi="Times New Roman"/>
                <w:sz w:val="24"/>
              </w:rPr>
              <w:t>33</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40" w:type="dxa"/>
            <w:gridSpan w:val="2"/>
            <w:shd w:val="clear" w:color="auto" w:fill="auto"/>
            <w:vAlign w:val="bottom"/>
          </w:tcPr>
          <w:p w:rsidR="002E50C4" w:rsidRPr="00206CBC" w:rsidRDefault="008E374F">
            <w:pPr>
              <w:spacing w:line="241" w:lineRule="exact"/>
              <w:ind w:right="380"/>
              <w:jc w:val="right"/>
              <w:rPr>
                <w:rFonts w:ascii="Times New Roman" w:eastAsia="Times New Roman" w:hAnsi="Times New Roman"/>
                <w:sz w:val="24"/>
              </w:rPr>
            </w:pPr>
            <w:r w:rsidRPr="00206CBC">
              <w:rPr>
                <w:rFonts w:ascii="Times New Roman" w:eastAsia="Times New Roman" w:hAnsi="Times New Roman"/>
                <w:sz w:val="24"/>
              </w:rPr>
              <w:t>30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3-7, 9,</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Психология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11-12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правовой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3"/>
        </w:trPr>
        <w:tc>
          <w:tcPr>
            <w:tcW w:w="98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1.1-1.6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деятельности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42"/>
        </w:trPr>
        <w:tc>
          <w:tcPr>
            <w:tcW w:w="980" w:type="dxa"/>
            <w:shd w:val="clear" w:color="auto" w:fill="auto"/>
            <w:vAlign w:val="bottom"/>
          </w:tcPr>
          <w:p w:rsidR="002E50C4" w:rsidRPr="00206CBC" w:rsidRDefault="008E374F">
            <w:pPr>
              <w:spacing w:line="242" w:lineRule="exact"/>
              <w:ind w:left="100"/>
              <w:rPr>
                <w:rFonts w:ascii="Times New Roman" w:eastAsia="Times New Roman" w:hAnsi="Times New Roman"/>
                <w:sz w:val="24"/>
              </w:rPr>
            </w:pPr>
            <w:r w:rsidRPr="00206CBC">
              <w:rPr>
                <w:rFonts w:ascii="Times New Roman" w:eastAsia="Times New Roman" w:hAnsi="Times New Roman"/>
                <w:sz w:val="24"/>
              </w:rPr>
              <w:t>ОК 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100" w:type="dxa"/>
            <w:shd w:val="clear" w:color="auto" w:fill="auto"/>
            <w:vAlign w:val="bottom"/>
          </w:tcPr>
          <w:p w:rsidR="002E50C4" w:rsidRPr="00206CBC" w:rsidRDefault="008E374F">
            <w:pPr>
              <w:spacing w:line="242" w:lineRule="exact"/>
              <w:ind w:left="80"/>
              <w:rPr>
                <w:rFonts w:ascii="Times New Roman" w:eastAsia="Times New Roman" w:hAnsi="Times New Roman"/>
                <w:sz w:val="24"/>
              </w:rPr>
            </w:pPr>
            <w:r w:rsidRPr="00206CBC">
              <w:rPr>
                <w:rFonts w:ascii="Times New Roman" w:eastAsia="Times New Roman" w:hAnsi="Times New Roman"/>
                <w:sz w:val="24"/>
              </w:rPr>
              <w:t>Учебная практика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820" w:type="dxa"/>
            <w:shd w:val="clear" w:color="auto" w:fill="auto"/>
            <w:vAlign w:val="bottom"/>
          </w:tcPr>
          <w:p w:rsidR="002E50C4" w:rsidRPr="00206CBC" w:rsidRDefault="008E374F">
            <w:pPr>
              <w:spacing w:line="242" w:lineRule="exact"/>
              <w:ind w:left="80"/>
              <w:rPr>
                <w:rFonts w:ascii="Times New Roman" w:eastAsia="Times New Roman" w:hAnsi="Times New Roman"/>
                <w:sz w:val="24"/>
              </w:rPr>
            </w:pPr>
            <w:r w:rsidRPr="00206CBC">
              <w:rPr>
                <w:rFonts w:ascii="Times New Roman" w:eastAsia="Times New Roman" w:hAnsi="Times New Roman"/>
                <w:sz w:val="24"/>
              </w:rPr>
              <w:t>150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00" w:type="dxa"/>
            <w:shd w:val="clear" w:color="auto" w:fill="auto"/>
            <w:vAlign w:val="bottom"/>
          </w:tcPr>
          <w:p w:rsidR="002E50C4" w:rsidRPr="00206CBC" w:rsidRDefault="008E374F">
            <w:pPr>
              <w:spacing w:line="242" w:lineRule="exact"/>
              <w:ind w:right="500"/>
              <w:jc w:val="right"/>
              <w:rPr>
                <w:rFonts w:ascii="Times New Roman" w:eastAsia="Times New Roman" w:hAnsi="Times New Roman"/>
                <w:sz w:val="24"/>
              </w:rPr>
            </w:pPr>
            <w:r w:rsidRPr="00206CBC">
              <w:rPr>
                <w:rFonts w:ascii="Times New Roman" w:eastAsia="Times New Roman" w:hAnsi="Times New Roman"/>
                <w:sz w:val="24"/>
              </w:rPr>
              <w:t>150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r>
      <w:tr w:rsidR="002E50C4" w:rsidRPr="00206CBC">
        <w:trPr>
          <w:trHeight w:val="27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4"/>
        </w:trPr>
        <w:tc>
          <w:tcPr>
            <w:tcW w:w="980" w:type="dxa"/>
            <w:shd w:val="clear" w:color="auto" w:fill="auto"/>
            <w:vAlign w:val="bottom"/>
          </w:tcPr>
          <w:p w:rsidR="002E50C4" w:rsidRPr="00206CBC" w:rsidRDefault="008E374F">
            <w:pPr>
              <w:spacing w:line="273" w:lineRule="exact"/>
              <w:ind w:left="100"/>
              <w:rPr>
                <w:rFonts w:ascii="Times New Roman" w:eastAsia="Times New Roman" w:hAnsi="Times New Roman"/>
                <w:sz w:val="24"/>
              </w:rPr>
            </w:pPr>
            <w:r w:rsidRPr="00206CBC">
              <w:rPr>
                <w:rFonts w:ascii="Times New Roman" w:eastAsia="Times New Roman" w:hAnsi="Times New Roman"/>
                <w:sz w:val="24"/>
              </w:rPr>
              <w:t>ПК</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1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302"/>
        </w:trPr>
        <w:tc>
          <w:tcPr>
            <w:tcW w:w="98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1.1-1.6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6"/>
        </w:trPr>
        <w:tc>
          <w:tcPr>
            <w:tcW w:w="9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 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Производственная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76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Pr="00206CBC" w:rsidRDefault="008E374F">
            <w:pPr>
              <w:spacing w:line="0" w:lineRule="atLeast"/>
              <w:ind w:right="820"/>
              <w:jc w:val="right"/>
              <w:rPr>
                <w:rFonts w:ascii="Times New Roman" w:eastAsia="Times New Roman" w:hAnsi="Times New Roman"/>
                <w:sz w:val="24"/>
              </w:rPr>
            </w:pPr>
            <w:r w:rsidRPr="00206CBC">
              <w:rPr>
                <w:rFonts w:ascii="Times New Roman" w:eastAsia="Times New Roman" w:hAnsi="Times New Roman"/>
                <w:sz w:val="24"/>
              </w:rPr>
              <w:t>76</w:t>
            </w:r>
          </w:p>
        </w:tc>
      </w:tr>
    </w:tbl>
    <w:p w:rsidR="002E50C4" w:rsidRPr="00206CBC" w:rsidRDefault="008E374F">
      <w:pPr>
        <w:numPr>
          <w:ilvl w:val="0"/>
          <w:numId w:val="7"/>
        </w:numPr>
        <w:tabs>
          <w:tab w:val="left" w:pos="1080"/>
        </w:tabs>
        <w:spacing w:line="215" w:lineRule="auto"/>
        <w:ind w:left="1080" w:hanging="980"/>
        <w:rPr>
          <w:rFonts w:ascii="Times New Roman" w:eastAsia="Times New Roman" w:hAnsi="Times New Roman"/>
          <w:sz w:val="24"/>
        </w:rPr>
      </w:pPr>
      <w:r w:rsidRPr="00206CBC">
        <w:rPr>
          <w:rFonts w:ascii="Times New Roman" w:eastAsia="Times New Roman" w:hAnsi="Times New Roman"/>
          <w:sz w:val="24"/>
        </w:rPr>
        <w:t>практика</w:t>
      </w:r>
    </w:p>
    <w:p w:rsidR="002E50C4" w:rsidRPr="00206CBC" w:rsidRDefault="002E50C4">
      <w:pPr>
        <w:spacing w:line="5" w:lineRule="exact"/>
        <w:rPr>
          <w:rFonts w:ascii="Times New Roman" w:eastAsia="Times New Roman" w:hAnsi="Times New Roman"/>
          <w:sz w:val="24"/>
        </w:rPr>
      </w:pP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1.1-1.6</w:t>
      </w:r>
    </w:p>
    <w:p w:rsidR="002E50C4" w:rsidRPr="00206CBC" w:rsidRDefault="002E50C4">
      <w:pPr>
        <w:spacing w:line="388" w:lineRule="exact"/>
        <w:rPr>
          <w:rFonts w:ascii="Times New Roman" w:eastAsia="Times New Roman" w:hAnsi="Times New Roman"/>
        </w:rPr>
      </w:pPr>
    </w:p>
    <w:p w:rsidR="002E50C4" w:rsidRPr="00206CBC" w:rsidRDefault="008E374F">
      <w:pPr>
        <w:spacing w:line="0" w:lineRule="atLeast"/>
        <w:ind w:left="6000"/>
        <w:rPr>
          <w:sz w:val="22"/>
        </w:rPr>
      </w:pPr>
      <w:r w:rsidRPr="00206CBC">
        <w:rPr>
          <w:sz w:val="22"/>
        </w:rPr>
        <w:t>7</w:t>
      </w:r>
    </w:p>
    <w:p w:rsidR="002E50C4" w:rsidRPr="00206CBC" w:rsidRDefault="002E50C4">
      <w:pPr>
        <w:spacing w:line="0" w:lineRule="atLeast"/>
        <w:ind w:left="6000"/>
        <w:rPr>
          <w:sz w:val="22"/>
        </w:rPr>
        <w:sectPr w:rsidR="002E50C4" w:rsidRPr="00206CBC">
          <w:pgSz w:w="11900" w:h="16838"/>
          <w:pgMar w:top="1118" w:right="546" w:bottom="417" w:left="320" w:header="0" w:footer="0" w:gutter="0"/>
          <w:cols w:space="0" w:equalWidth="0">
            <w:col w:w="11040"/>
          </w:cols>
          <w:docGrid w:linePitch="360"/>
        </w:sectPr>
      </w:pPr>
    </w:p>
    <w:tbl>
      <w:tblPr>
        <w:tblW w:w="10900" w:type="dxa"/>
        <w:tblLayout w:type="fixed"/>
        <w:tblCellMar>
          <w:left w:w="0" w:type="dxa"/>
          <w:right w:w="0" w:type="dxa"/>
        </w:tblCellMar>
        <w:tblLook w:val="0000" w:firstRow="0" w:lastRow="0" w:firstColumn="0" w:lastColumn="0" w:noHBand="0" w:noVBand="0"/>
      </w:tblPr>
      <w:tblGrid>
        <w:gridCol w:w="920"/>
        <w:gridCol w:w="940"/>
        <w:gridCol w:w="280"/>
        <w:gridCol w:w="20"/>
        <w:gridCol w:w="6280"/>
        <w:gridCol w:w="20"/>
        <w:gridCol w:w="120"/>
        <w:gridCol w:w="1120"/>
        <w:gridCol w:w="20"/>
        <w:gridCol w:w="1180"/>
      </w:tblGrid>
      <w:tr w:rsidR="002E50C4" w:rsidRPr="00206CBC" w:rsidTr="000043BD">
        <w:trPr>
          <w:trHeight w:val="316"/>
        </w:trPr>
        <w:tc>
          <w:tcPr>
            <w:tcW w:w="920" w:type="dxa"/>
            <w:shd w:val="clear" w:color="auto" w:fill="auto"/>
            <w:vAlign w:val="bottom"/>
          </w:tcPr>
          <w:p w:rsidR="002E50C4" w:rsidRPr="00206CBC" w:rsidRDefault="002E50C4">
            <w:pPr>
              <w:spacing w:line="0" w:lineRule="atLeast"/>
              <w:rPr>
                <w:rFonts w:ascii="Times New Roman" w:eastAsia="Times New Roman" w:hAnsi="Times New Roman"/>
                <w:sz w:val="24"/>
              </w:rPr>
            </w:pPr>
            <w:bookmarkStart w:id="8" w:name="page8"/>
            <w:bookmarkEnd w:id="8"/>
          </w:p>
        </w:tc>
        <w:tc>
          <w:tcPr>
            <w:tcW w:w="7660" w:type="dxa"/>
            <w:gridSpan w:val="6"/>
            <w:shd w:val="clear" w:color="auto" w:fill="auto"/>
            <w:vAlign w:val="bottom"/>
          </w:tcPr>
          <w:p w:rsidR="002E50C4" w:rsidRPr="00206CBC" w:rsidRDefault="008E374F">
            <w:pPr>
              <w:spacing w:line="0" w:lineRule="atLeast"/>
              <w:ind w:left="320"/>
              <w:rPr>
                <w:rFonts w:ascii="Times New Roman" w:eastAsia="Times New Roman" w:hAnsi="Times New Roman"/>
                <w:sz w:val="24"/>
              </w:rPr>
            </w:pPr>
            <w:r w:rsidRPr="00206CBC">
              <w:rPr>
                <w:rFonts w:ascii="Times New Roman" w:eastAsia="Times New Roman" w:hAnsi="Times New Roman"/>
                <w:sz w:val="24"/>
              </w:rPr>
              <w:t>3.2.   Содержание обучения по профессиональному модулю (ПМ)</w:t>
            </w: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535"/>
        </w:trPr>
        <w:tc>
          <w:tcPr>
            <w:tcW w:w="186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42"/>
        </w:trPr>
        <w:tc>
          <w:tcPr>
            <w:tcW w:w="1860" w:type="dxa"/>
            <w:gridSpan w:val="2"/>
            <w:shd w:val="clear" w:color="auto" w:fill="auto"/>
            <w:vAlign w:val="bottom"/>
          </w:tcPr>
          <w:p w:rsidR="002E50C4" w:rsidRPr="00206CBC" w:rsidRDefault="008E374F">
            <w:pPr>
              <w:spacing w:line="242" w:lineRule="exact"/>
              <w:ind w:left="100"/>
              <w:rPr>
                <w:rFonts w:ascii="Times New Roman" w:eastAsia="Times New Roman" w:hAnsi="Times New Roman"/>
                <w:sz w:val="24"/>
              </w:rPr>
            </w:pPr>
            <w:r w:rsidRPr="00206CBC">
              <w:rPr>
                <w:rFonts w:ascii="Times New Roman" w:eastAsia="Times New Roman" w:hAnsi="Times New Roman"/>
                <w:sz w:val="24"/>
              </w:rPr>
              <w:t>Наименование</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6280" w:type="dxa"/>
            <w:shd w:val="clear" w:color="auto" w:fill="auto"/>
            <w:vAlign w:val="bottom"/>
          </w:tcPr>
          <w:p w:rsidR="002E50C4" w:rsidRPr="00206CBC" w:rsidRDefault="008E374F">
            <w:pPr>
              <w:spacing w:line="242" w:lineRule="exact"/>
              <w:jc w:val="center"/>
              <w:rPr>
                <w:rFonts w:ascii="Times New Roman" w:eastAsia="Times New Roman" w:hAnsi="Times New Roman"/>
                <w:sz w:val="24"/>
              </w:rPr>
            </w:pPr>
            <w:r w:rsidRPr="00206CBC">
              <w:rPr>
                <w:rFonts w:ascii="Times New Roman" w:eastAsia="Times New Roman" w:hAnsi="Times New Roman"/>
                <w:sz w:val="24"/>
              </w:rPr>
              <w:t>Содержание учебного материала, лабораторные</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20" w:type="dxa"/>
            <w:shd w:val="clear" w:color="auto" w:fill="auto"/>
            <w:vAlign w:val="bottom"/>
          </w:tcPr>
          <w:p w:rsidR="002E50C4" w:rsidRPr="00206CBC" w:rsidRDefault="008E374F">
            <w:pPr>
              <w:spacing w:line="242" w:lineRule="exact"/>
              <w:ind w:right="20"/>
              <w:jc w:val="center"/>
              <w:rPr>
                <w:rFonts w:ascii="Times New Roman" w:eastAsia="Times New Roman" w:hAnsi="Times New Roman"/>
                <w:sz w:val="24"/>
              </w:rPr>
            </w:pPr>
            <w:r w:rsidRPr="00206CBC">
              <w:rPr>
                <w:rFonts w:ascii="Times New Roman" w:eastAsia="Times New Roman" w:hAnsi="Times New Roman"/>
                <w:sz w:val="24"/>
              </w:rPr>
              <w:t>Объем</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Pr="00206CBC" w:rsidRDefault="008E374F">
            <w:pPr>
              <w:spacing w:line="242" w:lineRule="exact"/>
              <w:jc w:val="center"/>
              <w:rPr>
                <w:rFonts w:ascii="Times New Roman" w:eastAsia="Times New Roman" w:hAnsi="Times New Roman"/>
                <w:sz w:val="24"/>
              </w:rPr>
            </w:pPr>
            <w:r w:rsidRPr="00206CBC">
              <w:rPr>
                <w:rFonts w:ascii="Times New Roman" w:eastAsia="Times New Roman" w:hAnsi="Times New Roman"/>
                <w:sz w:val="24"/>
              </w:rPr>
              <w:t>Уровень</w:t>
            </w:r>
          </w:p>
        </w:tc>
      </w:tr>
      <w:tr w:rsidR="002E50C4" w:rsidRPr="00206CBC" w:rsidTr="000043BD">
        <w:trPr>
          <w:trHeight w:val="274"/>
        </w:trPr>
        <w:tc>
          <w:tcPr>
            <w:tcW w:w="1860" w:type="dxa"/>
            <w:gridSpan w:val="2"/>
            <w:shd w:val="clear" w:color="auto" w:fill="auto"/>
            <w:vAlign w:val="bottom"/>
          </w:tcPr>
          <w:p w:rsidR="002E50C4" w:rsidRPr="00206CBC" w:rsidRDefault="008E374F">
            <w:pPr>
              <w:spacing w:line="274" w:lineRule="exact"/>
              <w:ind w:left="100"/>
              <w:rPr>
                <w:rFonts w:ascii="Times New Roman" w:eastAsia="Times New Roman" w:hAnsi="Times New Roman"/>
                <w:sz w:val="24"/>
              </w:rPr>
            </w:pPr>
            <w:r w:rsidRPr="00206CBC">
              <w:rPr>
                <w:rFonts w:ascii="Times New Roman" w:eastAsia="Times New Roman" w:hAnsi="Times New Roman"/>
                <w:sz w:val="24"/>
              </w:rPr>
              <w:t>разделов</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20" w:type="dxa"/>
            <w:gridSpan w:val="3"/>
            <w:shd w:val="clear" w:color="auto" w:fill="auto"/>
            <w:vAlign w:val="bottom"/>
          </w:tcPr>
          <w:p w:rsidR="002E50C4" w:rsidRPr="00206CBC" w:rsidRDefault="008E374F">
            <w:pPr>
              <w:spacing w:line="274" w:lineRule="exact"/>
              <w:ind w:right="160"/>
              <w:jc w:val="center"/>
              <w:rPr>
                <w:rFonts w:ascii="Times New Roman" w:eastAsia="Times New Roman" w:hAnsi="Times New Roman"/>
                <w:sz w:val="24"/>
              </w:rPr>
            </w:pPr>
            <w:r w:rsidRPr="00206CBC">
              <w:rPr>
                <w:rFonts w:ascii="Times New Roman" w:eastAsia="Times New Roman" w:hAnsi="Times New Roman"/>
                <w:sz w:val="24"/>
              </w:rPr>
              <w:t>работы и практические занятия, самостоятельная</w:t>
            </w:r>
          </w:p>
        </w:tc>
        <w:tc>
          <w:tcPr>
            <w:tcW w:w="1120" w:type="dxa"/>
            <w:shd w:val="clear" w:color="auto" w:fill="auto"/>
            <w:vAlign w:val="bottom"/>
          </w:tcPr>
          <w:p w:rsidR="002E50C4" w:rsidRPr="00206CBC" w:rsidRDefault="008E374F">
            <w:pPr>
              <w:spacing w:line="274" w:lineRule="exact"/>
              <w:ind w:right="20"/>
              <w:jc w:val="center"/>
              <w:rPr>
                <w:rFonts w:ascii="Times New Roman" w:eastAsia="Times New Roman" w:hAnsi="Times New Roman"/>
                <w:sz w:val="24"/>
              </w:rPr>
            </w:pPr>
            <w:r w:rsidRPr="00206CBC">
              <w:rPr>
                <w:rFonts w:ascii="Times New Roman" w:eastAsia="Times New Roman" w:hAnsi="Times New Roman"/>
                <w:sz w:val="24"/>
              </w:rPr>
              <w:t>часов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8E374F">
            <w:pPr>
              <w:spacing w:line="274" w:lineRule="exact"/>
              <w:jc w:val="center"/>
              <w:rPr>
                <w:rFonts w:ascii="Times New Roman" w:eastAsia="Times New Roman" w:hAnsi="Times New Roman"/>
                <w:sz w:val="24"/>
              </w:rPr>
            </w:pPr>
            <w:r w:rsidRPr="00206CBC">
              <w:rPr>
                <w:rFonts w:ascii="Times New Roman" w:eastAsia="Times New Roman" w:hAnsi="Times New Roman"/>
                <w:sz w:val="24"/>
              </w:rPr>
              <w:t>освоения</w:t>
            </w:r>
          </w:p>
        </w:tc>
      </w:tr>
      <w:tr w:rsidR="002E50C4" w:rsidRPr="00206CBC" w:rsidTr="000043BD">
        <w:trPr>
          <w:trHeight w:val="276"/>
        </w:trPr>
        <w:tc>
          <w:tcPr>
            <w:tcW w:w="21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Pr="00206CBC" w:rsidRDefault="008E374F">
            <w:pPr>
              <w:spacing w:line="0" w:lineRule="atLeast"/>
              <w:ind w:right="160"/>
              <w:jc w:val="center"/>
              <w:rPr>
                <w:rFonts w:ascii="Times New Roman" w:eastAsia="Times New Roman" w:hAnsi="Times New Roman"/>
                <w:i/>
                <w:sz w:val="24"/>
              </w:rPr>
            </w:pPr>
            <w:r w:rsidRPr="00206CBC">
              <w:rPr>
                <w:rFonts w:ascii="Times New Roman" w:eastAsia="Times New Roman" w:hAnsi="Times New Roman"/>
                <w:sz w:val="24"/>
              </w:rPr>
              <w:t>работа обучающихся, курсовая работа (</w:t>
            </w:r>
            <w:r w:rsidRPr="00206CBC">
              <w:rPr>
                <w:rFonts w:ascii="Times New Roman" w:eastAsia="Times New Roman" w:hAnsi="Times New Roman"/>
                <w:i/>
                <w:sz w:val="24"/>
              </w:rPr>
              <w:t>если</w:t>
            </w: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78"/>
        </w:trPr>
        <w:tc>
          <w:tcPr>
            <w:tcW w:w="21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proofErr w:type="spellStart"/>
            <w:r w:rsidRPr="00206CBC">
              <w:rPr>
                <w:rFonts w:ascii="Times New Roman" w:eastAsia="Times New Roman" w:hAnsi="Times New Roman"/>
                <w:sz w:val="24"/>
              </w:rPr>
              <w:t>го</w:t>
            </w:r>
            <w:proofErr w:type="spellEnd"/>
            <w:r w:rsidRPr="00206CBC">
              <w:rPr>
                <w:rFonts w:ascii="Times New Roman" w:eastAsia="Times New Roman" w:hAnsi="Times New Roman"/>
                <w:sz w:val="24"/>
              </w:rPr>
              <w:t xml:space="preserve"> модуля (ПМ),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Pr="00206CBC" w:rsidRDefault="008E374F">
            <w:pPr>
              <w:spacing w:line="0" w:lineRule="atLeast"/>
              <w:ind w:right="160"/>
              <w:jc w:val="center"/>
              <w:rPr>
                <w:rFonts w:ascii="Times New Roman" w:eastAsia="Times New Roman" w:hAnsi="Times New Roman"/>
                <w:i/>
                <w:sz w:val="24"/>
              </w:rPr>
            </w:pPr>
            <w:r w:rsidRPr="00206CBC">
              <w:rPr>
                <w:rFonts w:ascii="Times New Roman" w:eastAsia="Times New Roman" w:hAnsi="Times New Roman"/>
                <w:i/>
                <w:sz w:val="24"/>
              </w:rPr>
              <w:t>предусмотрены)</w:t>
            </w: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76"/>
        </w:trPr>
        <w:tc>
          <w:tcPr>
            <w:tcW w:w="21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proofErr w:type="spellStart"/>
            <w:r w:rsidRPr="00206CBC">
              <w:rPr>
                <w:rFonts w:ascii="Times New Roman" w:eastAsia="Times New Roman" w:hAnsi="Times New Roman"/>
                <w:sz w:val="24"/>
              </w:rPr>
              <w:t>междисциплинар</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76"/>
        </w:trPr>
        <w:tc>
          <w:tcPr>
            <w:tcW w:w="92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proofErr w:type="spellStart"/>
            <w:r w:rsidRPr="00206CBC">
              <w:rPr>
                <w:rFonts w:ascii="Times New Roman" w:eastAsia="Times New Roman" w:hAnsi="Times New Roman"/>
                <w:sz w:val="24"/>
              </w:rPr>
              <w:t>ных</w:t>
            </w:r>
            <w:proofErr w:type="spellEnd"/>
          </w:p>
        </w:tc>
        <w:tc>
          <w:tcPr>
            <w:tcW w:w="12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курсов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302"/>
        </w:trPr>
        <w:tc>
          <w:tcPr>
            <w:tcW w:w="186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(МДК) и тем</w:t>
            </w:r>
          </w:p>
        </w:tc>
        <w:tc>
          <w:tcPr>
            <w:tcW w:w="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66"/>
        </w:trPr>
        <w:tc>
          <w:tcPr>
            <w:tcW w:w="9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40" w:type="dxa"/>
            <w:tcBorders>
              <w:bottom w:val="single" w:sz="8" w:space="0" w:color="auto"/>
            </w:tcBorders>
            <w:shd w:val="clear" w:color="auto" w:fill="auto"/>
            <w:vAlign w:val="bottom"/>
          </w:tcPr>
          <w:p w:rsidR="002E50C4" w:rsidRPr="00206CBC" w:rsidRDefault="008E374F">
            <w:pPr>
              <w:spacing w:line="265" w:lineRule="exact"/>
              <w:ind w:right="540"/>
              <w:jc w:val="center"/>
              <w:rPr>
                <w:rFonts w:ascii="Times New Roman" w:eastAsia="Times New Roman" w:hAnsi="Times New Roman"/>
                <w:w w:val="99"/>
                <w:sz w:val="24"/>
              </w:rPr>
            </w:pPr>
            <w:r w:rsidRPr="00206CBC">
              <w:rPr>
                <w:rFonts w:ascii="Times New Roman" w:eastAsia="Times New Roman" w:hAnsi="Times New Roman"/>
                <w:w w:val="99"/>
                <w:sz w:val="24"/>
              </w:rPr>
              <w:t>1</w:t>
            </w:r>
          </w:p>
        </w:tc>
        <w:tc>
          <w:tcPr>
            <w:tcW w:w="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28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20" w:type="dxa"/>
            <w:tcBorders>
              <w:bottom w:val="single" w:sz="8" w:space="0" w:color="auto"/>
            </w:tcBorders>
            <w:shd w:val="clear" w:color="auto" w:fill="auto"/>
            <w:vAlign w:val="bottom"/>
          </w:tcPr>
          <w:p w:rsidR="002E50C4" w:rsidRPr="00206CBC" w:rsidRDefault="008E374F">
            <w:pPr>
              <w:spacing w:line="265" w:lineRule="exact"/>
              <w:ind w:right="40"/>
              <w:jc w:val="center"/>
              <w:rPr>
                <w:rFonts w:ascii="Times New Roman" w:eastAsia="Times New Roman" w:hAnsi="Times New Roman"/>
                <w:w w:val="99"/>
                <w:sz w:val="24"/>
              </w:rPr>
            </w:pPr>
            <w:r w:rsidRPr="00206CBC">
              <w:rPr>
                <w:rFonts w:ascii="Times New Roman" w:eastAsia="Times New Roman" w:hAnsi="Times New Roman"/>
                <w:w w:val="99"/>
                <w:sz w:val="24"/>
              </w:rPr>
              <w:t>3</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sz w:val="13"/>
              </w:rPr>
            </w:pPr>
            <w:r w:rsidRPr="00206CBC">
              <w:rPr>
                <w:rFonts w:ascii="Times New Roman" w:eastAsia="Times New Roman" w:hAnsi="Times New Roman"/>
                <w:sz w:val="30"/>
                <w:vertAlign w:val="subscript"/>
              </w:rPr>
              <w:t>4</w:t>
            </w:r>
            <w:r w:rsidRPr="00206CBC">
              <w:rPr>
                <w:rFonts w:ascii="Times New Roman" w:eastAsia="Times New Roman" w:hAnsi="Times New Roman"/>
                <w:sz w:val="13"/>
              </w:rPr>
              <w:t>*</w:t>
            </w:r>
          </w:p>
        </w:tc>
      </w:tr>
      <w:tr w:rsidR="002E50C4" w:rsidRPr="00206CBC" w:rsidTr="000043BD">
        <w:trPr>
          <w:trHeight w:val="242"/>
        </w:trPr>
        <w:tc>
          <w:tcPr>
            <w:tcW w:w="1860" w:type="dxa"/>
            <w:gridSpan w:val="2"/>
            <w:shd w:val="clear" w:color="auto" w:fill="auto"/>
            <w:vAlign w:val="bottom"/>
          </w:tcPr>
          <w:p w:rsidR="002E50C4" w:rsidRPr="00206CBC" w:rsidRDefault="008E374F">
            <w:pPr>
              <w:spacing w:line="242" w:lineRule="exact"/>
              <w:ind w:left="160"/>
              <w:jc w:val="center"/>
              <w:rPr>
                <w:rFonts w:ascii="Times New Roman" w:eastAsia="Times New Roman" w:hAnsi="Times New Roman"/>
                <w:sz w:val="24"/>
              </w:rPr>
            </w:pPr>
            <w:r w:rsidRPr="00206CBC">
              <w:rPr>
                <w:rFonts w:ascii="Times New Roman" w:eastAsia="Times New Roman" w:hAnsi="Times New Roman"/>
                <w:sz w:val="24"/>
              </w:rPr>
              <w:t>Раздел ПМ.01</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20" w:type="dxa"/>
            <w:shd w:val="clear" w:color="auto" w:fill="auto"/>
            <w:vAlign w:val="bottom"/>
          </w:tcPr>
          <w:p w:rsidR="002E50C4" w:rsidRPr="00206CBC" w:rsidRDefault="008E374F">
            <w:pPr>
              <w:spacing w:line="242" w:lineRule="exact"/>
              <w:ind w:right="40"/>
              <w:jc w:val="center"/>
              <w:rPr>
                <w:rFonts w:ascii="Times New Roman" w:eastAsia="Times New Roman" w:hAnsi="Times New Roman"/>
                <w:w w:val="99"/>
                <w:sz w:val="24"/>
              </w:rPr>
            </w:pPr>
            <w:r w:rsidRPr="00206CBC">
              <w:rPr>
                <w:rFonts w:ascii="Times New Roman" w:eastAsia="Times New Roman" w:hAnsi="Times New Roman"/>
                <w:w w:val="99"/>
                <w:sz w:val="24"/>
              </w:rPr>
              <w:t>606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r>
      <w:tr w:rsidR="002E50C4" w:rsidRPr="00206CBC" w:rsidTr="000043BD">
        <w:trPr>
          <w:trHeight w:val="276"/>
        </w:trPr>
        <w:tc>
          <w:tcPr>
            <w:tcW w:w="2140" w:type="dxa"/>
            <w:gridSpan w:val="3"/>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Профессиональн</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300"/>
        </w:trPr>
        <w:tc>
          <w:tcPr>
            <w:tcW w:w="1860" w:type="dxa"/>
            <w:gridSpan w:val="2"/>
            <w:tcBorders>
              <w:bottom w:val="single" w:sz="8" w:space="0" w:color="auto"/>
            </w:tcBorders>
            <w:shd w:val="clear" w:color="auto" w:fill="auto"/>
            <w:vAlign w:val="bottom"/>
          </w:tcPr>
          <w:p w:rsidR="002E50C4" w:rsidRPr="00206CBC" w:rsidRDefault="008E374F">
            <w:pPr>
              <w:spacing w:line="0" w:lineRule="atLeast"/>
              <w:ind w:left="160"/>
              <w:jc w:val="center"/>
              <w:rPr>
                <w:rFonts w:ascii="Times New Roman" w:eastAsia="Times New Roman" w:hAnsi="Times New Roman"/>
                <w:sz w:val="24"/>
              </w:rPr>
            </w:pPr>
            <w:proofErr w:type="spellStart"/>
            <w:r w:rsidRPr="00206CBC">
              <w:rPr>
                <w:rFonts w:ascii="Times New Roman" w:eastAsia="Times New Roman" w:hAnsi="Times New Roman"/>
                <w:sz w:val="24"/>
              </w:rPr>
              <w:t>ые</w:t>
            </w:r>
            <w:proofErr w:type="spellEnd"/>
            <w:r w:rsidRPr="00206CBC">
              <w:rPr>
                <w:rFonts w:ascii="Times New Roman" w:eastAsia="Times New Roman" w:hAnsi="Times New Roman"/>
                <w:sz w:val="24"/>
              </w:rPr>
              <w:t xml:space="preserve"> модули</w:t>
            </w:r>
          </w:p>
        </w:tc>
        <w:tc>
          <w:tcPr>
            <w:tcW w:w="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42"/>
        </w:trPr>
        <w:tc>
          <w:tcPr>
            <w:tcW w:w="1860" w:type="dxa"/>
            <w:gridSpan w:val="2"/>
            <w:shd w:val="clear" w:color="auto" w:fill="auto"/>
            <w:vAlign w:val="bottom"/>
          </w:tcPr>
          <w:p w:rsidR="002E50C4" w:rsidRPr="00206CBC" w:rsidRDefault="008E374F">
            <w:pPr>
              <w:spacing w:line="242" w:lineRule="exact"/>
              <w:ind w:left="160"/>
              <w:jc w:val="center"/>
              <w:rPr>
                <w:rFonts w:ascii="Times New Roman" w:eastAsia="Times New Roman" w:hAnsi="Times New Roman"/>
                <w:sz w:val="24"/>
              </w:rPr>
            </w:pPr>
            <w:r w:rsidRPr="00206CBC">
              <w:rPr>
                <w:rFonts w:ascii="Times New Roman" w:eastAsia="Times New Roman" w:hAnsi="Times New Roman"/>
                <w:sz w:val="24"/>
              </w:rPr>
              <w:t>МДК. 01.01</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20" w:type="dxa"/>
            <w:shd w:val="clear" w:color="auto" w:fill="auto"/>
            <w:vAlign w:val="bottom"/>
          </w:tcPr>
          <w:p w:rsidR="002E50C4" w:rsidRPr="00206CBC" w:rsidRDefault="008E374F">
            <w:pPr>
              <w:spacing w:line="242" w:lineRule="exact"/>
              <w:ind w:right="40"/>
              <w:jc w:val="center"/>
              <w:rPr>
                <w:rFonts w:ascii="Times New Roman" w:eastAsia="Times New Roman" w:hAnsi="Times New Roman"/>
                <w:w w:val="99"/>
                <w:sz w:val="24"/>
              </w:rPr>
            </w:pPr>
            <w:r w:rsidRPr="00206CBC">
              <w:rPr>
                <w:rFonts w:ascii="Times New Roman" w:eastAsia="Times New Roman" w:hAnsi="Times New Roman"/>
                <w:w w:val="99"/>
                <w:sz w:val="24"/>
              </w:rPr>
              <w:t>180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r>
      <w:tr w:rsidR="002E50C4" w:rsidRPr="00206CBC" w:rsidTr="000043BD">
        <w:trPr>
          <w:trHeight w:val="276"/>
        </w:trPr>
        <w:tc>
          <w:tcPr>
            <w:tcW w:w="1860" w:type="dxa"/>
            <w:gridSpan w:val="2"/>
            <w:shd w:val="clear" w:color="auto" w:fill="auto"/>
            <w:vAlign w:val="bottom"/>
          </w:tcPr>
          <w:p w:rsidR="002E50C4" w:rsidRPr="00206CBC" w:rsidRDefault="008E374F">
            <w:pPr>
              <w:spacing w:line="0" w:lineRule="atLeast"/>
              <w:ind w:left="160"/>
              <w:jc w:val="center"/>
              <w:rPr>
                <w:rFonts w:ascii="Times New Roman" w:eastAsia="Times New Roman" w:hAnsi="Times New Roman"/>
                <w:sz w:val="24"/>
              </w:rPr>
            </w:pPr>
            <w:r w:rsidRPr="00206CBC">
              <w:rPr>
                <w:rFonts w:ascii="Times New Roman" w:eastAsia="Times New Roman" w:hAnsi="Times New Roman"/>
                <w:sz w:val="24"/>
              </w:rPr>
              <w:t>Право</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76"/>
        </w:trPr>
        <w:tc>
          <w:tcPr>
            <w:tcW w:w="1860" w:type="dxa"/>
            <w:gridSpan w:val="2"/>
            <w:shd w:val="clear" w:color="auto" w:fill="auto"/>
            <w:vAlign w:val="bottom"/>
          </w:tcPr>
          <w:p w:rsidR="002E50C4" w:rsidRPr="00206CBC" w:rsidRDefault="008E374F">
            <w:pPr>
              <w:spacing w:line="0" w:lineRule="atLeast"/>
              <w:ind w:left="160"/>
              <w:jc w:val="center"/>
              <w:rPr>
                <w:rFonts w:ascii="Times New Roman" w:eastAsia="Times New Roman" w:hAnsi="Times New Roman"/>
                <w:sz w:val="24"/>
              </w:rPr>
            </w:pPr>
            <w:r w:rsidRPr="00206CBC">
              <w:rPr>
                <w:rFonts w:ascii="Times New Roman" w:eastAsia="Times New Roman" w:hAnsi="Times New Roman"/>
                <w:sz w:val="24"/>
              </w:rPr>
              <w:t>социального</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300"/>
        </w:trPr>
        <w:tc>
          <w:tcPr>
            <w:tcW w:w="1860" w:type="dxa"/>
            <w:gridSpan w:val="2"/>
            <w:tcBorders>
              <w:bottom w:val="single" w:sz="8" w:space="0" w:color="auto"/>
            </w:tcBorders>
            <w:shd w:val="clear" w:color="auto" w:fill="auto"/>
            <w:vAlign w:val="bottom"/>
          </w:tcPr>
          <w:p w:rsidR="002E50C4" w:rsidRPr="00206CBC" w:rsidRDefault="008E374F">
            <w:pPr>
              <w:spacing w:line="0" w:lineRule="atLeast"/>
              <w:ind w:left="160"/>
              <w:jc w:val="center"/>
              <w:rPr>
                <w:rFonts w:ascii="Times New Roman" w:eastAsia="Times New Roman" w:hAnsi="Times New Roman"/>
                <w:sz w:val="24"/>
              </w:rPr>
            </w:pPr>
            <w:r w:rsidRPr="00206CBC">
              <w:rPr>
                <w:rFonts w:ascii="Times New Roman" w:eastAsia="Times New Roman" w:hAnsi="Times New Roman"/>
                <w:sz w:val="24"/>
              </w:rPr>
              <w:t>обеспечения</w:t>
            </w:r>
          </w:p>
        </w:tc>
        <w:tc>
          <w:tcPr>
            <w:tcW w:w="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66"/>
        </w:trPr>
        <w:tc>
          <w:tcPr>
            <w:tcW w:w="92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28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20" w:type="dxa"/>
            <w:shd w:val="clear" w:color="auto" w:fill="auto"/>
            <w:vAlign w:val="bottom"/>
          </w:tcPr>
          <w:p w:rsidR="002E50C4" w:rsidRPr="00206CBC" w:rsidRDefault="008E374F">
            <w:pPr>
              <w:spacing w:line="265" w:lineRule="exact"/>
              <w:ind w:right="40"/>
              <w:jc w:val="center"/>
              <w:rPr>
                <w:rFonts w:ascii="Times New Roman" w:eastAsia="Times New Roman" w:hAnsi="Times New Roman"/>
                <w:w w:val="99"/>
                <w:sz w:val="24"/>
              </w:rPr>
            </w:pPr>
            <w:r w:rsidRPr="00206CBC">
              <w:rPr>
                <w:rFonts w:ascii="Times New Roman" w:eastAsia="Times New Roman" w:hAnsi="Times New Roman"/>
                <w:w w:val="99"/>
                <w:sz w:val="24"/>
              </w:rPr>
              <w:t>5</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rsidTr="000043BD">
        <w:trPr>
          <w:trHeight w:val="232"/>
        </w:trPr>
        <w:tc>
          <w:tcPr>
            <w:tcW w:w="186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Социальное</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280" w:type="dxa"/>
            <w:shd w:val="clear" w:color="auto" w:fill="auto"/>
            <w:vAlign w:val="bottom"/>
          </w:tcPr>
          <w:p w:rsidR="002E50C4" w:rsidRPr="00206CBC" w:rsidRDefault="008E374F">
            <w:pPr>
              <w:spacing w:line="232" w:lineRule="exact"/>
              <w:jc w:val="center"/>
              <w:rPr>
                <w:rFonts w:ascii="Times New Roman" w:eastAsia="Times New Roman" w:hAnsi="Times New Roman"/>
                <w:sz w:val="24"/>
              </w:rPr>
            </w:pPr>
            <w:r w:rsidRPr="00206CBC">
              <w:rPr>
                <w:rFonts w:ascii="Times New Roman" w:eastAsia="Times New Roman" w:hAnsi="Times New Roman"/>
                <w:sz w:val="24"/>
              </w:rPr>
              <w:t>Социальное  обеспечение  как  социально-экономическая</w:t>
            </w:r>
          </w:p>
        </w:tc>
        <w:tc>
          <w:tcPr>
            <w:tcW w:w="140" w:type="dxa"/>
            <w:gridSpan w:val="2"/>
            <w:shd w:val="clear" w:color="auto" w:fill="auto"/>
            <w:vAlign w:val="bottom"/>
          </w:tcPr>
          <w:p w:rsidR="002E50C4" w:rsidRPr="00206CBC" w:rsidRDefault="002E50C4">
            <w:pPr>
              <w:spacing w:line="0" w:lineRule="atLeast"/>
              <w:rPr>
                <w:rFonts w:ascii="Times New Roman" w:eastAsia="Times New Roman" w:hAnsi="Times New Roman"/>
              </w:rPr>
            </w:pPr>
          </w:p>
        </w:tc>
        <w:tc>
          <w:tcPr>
            <w:tcW w:w="11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rsidTr="000043BD">
        <w:trPr>
          <w:trHeight w:val="276"/>
        </w:trPr>
        <w:tc>
          <w:tcPr>
            <w:tcW w:w="18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обеспечение</w:t>
            </w:r>
          </w:p>
        </w:tc>
        <w:tc>
          <w:tcPr>
            <w:tcW w:w="2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Pr="00206CBC" w:rsidRDefault="008E374F">
            <w:pPr>
              <w:spacing w:line="0" w:lineRule="atLeast"/>
              <w:ind w:right="160"/>
              <w:jc w:val="center"/>
              <w:rPr>
                <w:rFonts w:ascii="Times New Roman" w:eastAsia="Times New Roman" w:hAnsi="Times New Roman"/>
                <w:sz w:val="24"/>
              </w:rPr>
            </w:pPr>
            <w:r w:rsidRPr="00206CBC">
              <w:rPr>
                <w:rFonts w:ascii="Times New Roman" w:eastAsia="Times New Roman" w:hAnsi="Times New Roman"/>
                <w:sz w:val="24"/>
              </w:rPr>
              <w:t>категория. Право на социальное обеспечение как одно из</w:t>
            </w: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276"/>
        </w:trPr>
        <w:tc>
          <w:tcPr>
            <w:tcW w:w="18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социальная</w:t>
            </w:r>
          </w:p>
        </w:tc>
        <w:tc>
          <w:tcPr>
            <w:tcW w:w="2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Pr="00206CBC" w:rsidRDefault="008E374F">
            <w:pPr>
              <w:spacing w:line="0" w:lineRule="atLeast"/>
              <w:ind w:right="160"/>
              <w:jc w:val="center"/>
              <w:rPr>
                <w:rFonts w:ascii="Times New Roman" w:eastAsia="Times New Roman" w:hAnsi="Times New Roman"/>
                <w:sz w:val="24"/>
              </w:rPr>
            </w:pPr>
            <w:r w:rsidRPr="00206CBC">
              <w:rPr>
                <w:rFonts w:ascii="Times New Roman" w:eastAsia="Times New Roman" w:hAnsi="Times New Roman"/>
                <w:sz w:val="24"/>
              </w:rPr>
              <w:t>основных  прав  человека.  Социальное  обеспечение:</w:t>
            </w: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rsidTr="000043BD">
        <w:trPr>
          <w:trHeight w:val="322"/>
        </w:trPr>
        <w:tc>
          <w:tcPr>
            <w:tcW w:w="92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защита</w:t>
            </w:r>
          </w:p>
        </w:tc>
        <w:tc>
          <w:tcPr>
            <w:tcW w:w="12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населения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Pr="00206CBC" w:rsidRDefault="008E374F">
            <w:pPr>
              <w:spacing w:line="0" w:lineRule="atLeast"/>
              <w:ind w:right="160"/>
              <w:jc w:val="center"/>
              <w:rPr>
                <w:rFonts w:ascii="Times New Roman" w:eastAsia="Times New Roman" w:hAnsi="Times New Roman"/>
                <w:sz w:val="24"/>
              </w:rPr>
            </w:pPr>
            <w:r w:rsidRPr="00206CBC">
              <w:rPr>
                <w:rFonts w:ascii="Times New Roman" w:eastAsia="Times New Roman" w:hAnsi="Times New Roman"/>
                <w:sz w:val="24"/>
              </w:rPr>
              <w:t>понятие,  виды.  Понятие  социального  риска.  Формы</w:t>
            </w:r>
          </w:p>
        </w:tc>
        <w:tc>
          <w:tcPr>
            <w:tcW w:w="11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F267D0">
      <w:pPr>
        <w:spacing w:line="20" w:lineRule="exact"/>
        <w:rPr>
          <w:rFonts w:ascii="Times New Roman" w:eastAsia="Times New Roman" w:hAnsi="Times New Roman"/>
        </w:rPr>
      </w:pPr>
      <w:r>
        <w:rPr>
          <w:rFonts w:ascii="Times New Roman" w:eastAsia="Times New Roman" w:hAnsi="Times New Roman"/>
          <w:sz w:val="24"/>
        </w:rPr>
        <w:pict>
          <v:shape id="_x0000_s1029" type="#_x0000_t75" style="position:absolute;margin-left:-2.5pt;margin-top:-281.55pt;width:4.5pt;height:602.9pt;z-index:-24;mso-position-horizontal-relative:text;mso-position-vertical-relative:text">
            <v:imagedata r:id="rId9" o:title=""/>
          </v:shape>
        </w:pict>
      </w:r>
      <w:r>
        <w:rPr>
          <w:rFonts w:ascii="Times New Roman" w:eastAsia="Times New Roman" w:hAnsi="Times New Roman"/>
          <w:sz w:val="24"/>
        </w:rPr>
        <w:pict>
          <v:shape id="_x0000_s1030" type="#_x0000_t75" style="position:absolute;margin-left:104.85pt;margin-top:-281.55pt;width:4.5pt;height:602.9pt;z-index:-23;mso-position-horizontal-relative:text;mso-position-vertical-relative:text">
            <v:imagedata r:id="rId9" o:title=""/>
          </v:shape>
        </w:pict>
      </w:r>
      <w:r>
        <w:rPr>
          <w:rFonts w:ascii="Times New Roman" w:eastAsia="Times New Roman" w:hAnsi="Times New Roman"/>
          <w:sz w:val="24"/>
        </w:rPr>
        <w:pict>
          <v:shape id="_x0000_s1031" type="#_x0000_t75" style="position:absolute;margin-left:419.85pt;margin-top:-281.55pt;width:4.5pt;height:602.9pt;z-index:-22;mso-position-horizontal-relative:text;mso-position-vertical-relative:text">
            <v:imagedata r:id="rId9" o:title=""/>
          </v:shape>
        </w:pict>
      </w:r>
      <w:r>
        <w:rPr>
          <w:rFonts w:ascii="Times New Roman" w:eastAsia="Times New Roman" w:hAnsi="Times New Roman"/>
          <w:sz w:val="24"/>
        </w:rPr>
        <w:pict>
          <v:shape id="_x0000_s1032" type="#_x0000_t75" style="position:absolute;margin-left:482.6pt;margin-top:-281.55pt;width:4.5pt;height:602.9pt;z-index:-21;mso-position-horizontal-relative:text;mso-position-vertical-relative:text">
            <v:imagedata r:id="rId9" o:title=""/>
          </v:shape>
        </w:pict>
      </w:r>
      <w:r>
        <w:rPr>
          <w:rFonts w:ascii="Times New Roman" w:eastAsia="Times New Roman" w:hAnsi="Times New Roman"/>
          <w:sz w:val="24"/>
        </w:rPr>
        <w:pict>
          <v:shape id="_x0000_s1033" type="#_x0000_t75" style="position:absolute;margin-left:543.2pt;margin-top:-281.55pt;width:4.5pt;height:602.9pt;z-index:-20;mso-position-horizontal-relative:text;mso-position-vertical-relative:text">
            <v:imagedata r:id="rId9" o:title=""/>
          </v:shape>
        </w:pict>
      </w:r>
    </w:p>
    <w:p w:rsidR="002E50C4" w:rsidRPr="00206CBC" w:rsidRDefault="008E374F">
      <w:pPr>
        <w:numPr>
          <w:ilvl w:val="0"/>
          <w:numId w:val="8"/>
        </w:numPr>
        <w:tabs>
          <w:tab w:val="left" w:pos="840"/>
        </w:tabs>
        <w:spacing w:line="0" w:lineRule="atLeast"/>
        <w:ind w:left="840" w:hanging="738"/>
        <w:rPr>
          <w:rFonts w:ascii="Times New Roman" w:eastAsia="Times New Roman" w:hAnsi="Times New Roman"/>
          <w:sz w:val="24"/>
        </w:rPr>
      </w:pPr>
      <w:r w:rsidRPr="00206CBC">
        <w:rPr>
          <w:rFonts w:ascii="Times New Roman" w:eastAsia="Times New Roman" w:hAnsi="Times New Roman"/>
          <w:sz w:val="24"/>
        </w:rPr>
        <w:t>Российской  социального   обеспечения:   понятие,   специфические</w:t>
      </w:r>
    </w:p>
    <w:tbl>
      <w:tblPr>
        <w:tblW w:w="0" w:type="auto"/>
        <w:tblLayout w:type="fixed"/>
        <w:tblCellMar>
          <w:left w:w="0" w:type="dxa"/>
          <w:right w:w="0" w:type="dxa"/>
        </w:tblCellMar>
        <w:tblLook w:val="0000" w:firstRow="0" w:lastRow="0" w:firstColumn="0" w:lastColumn="0" w:noHBand="0" w:noVBand="0"/>
      </w:tblPr>
      <w:tblGrid>
        <w:gridCol w:w="1400"/>
        <w:gridCol w:w="740"/>
        <w:gridCol w:w="20"/>
        <w:gridCol w:w="1380"/>
        <w:gridCol w:w="320"/>
        <w:gridCol w:w="680"/>
        <w:gridCol w:w="920"/>
        <w:gridCol w:w="400"/>
        <w:gridCol w:w="1060"/>
        <w:gridCol w:w="680"/>
        <w:gridCol w:w="840"/>
        <w:gridCol w:w="20"/>
        <w:gridCol w:w="1240"/>
        <w:gridCol w:w="1200"/>
      </w:tblGrid>
      <w:tr w:rsidR="002E50C4" w:rsidRPr="00206CBC">
        <w:trPr>
          <w:trHeight w:val="240"/>
        </w:trPr>
        <w:tc>
          <w:tcPr>
            <w:tcW w:w="1400" w:type="dxa"/>
            <w:shd w:val="clear" w:color="auto" w:fill="auto"/>
            <w:vAlign w:val="bottom"/>
          </w:tcPr>
          <w:p w:rsidR="002E50C4" w:rsidRPr="00206CBC" w:rsidRDefault="008E374F">
            <w:pPr>
              <w:spacing w:line="240" w:lineRule="exact"/>
              <w:ind w:left="100"/>
              <w:rPr>
                <w:rFonts w:ascii="Times New Roman" w:eastAsia="Times New Roman" w:hAnsi="Times New Roman"/>
                <w:sz w:val="24"/>
              </w:rPr>
            </w:pPr>
            <w:r w:rsidRPr="00206CBC">
              <w:rPr>
                <w:rFonts w:ascii="Times New Roman" w:eastAsia="Times New Roman" w:hAnsi="Times New Roman"/>
                <w:sz w:val="24"/>
              </w:rPr>
              <w:t>Федерации</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380" w:type="dxa"/>
            <w:shd w:val="clear" w:color="auto" w:fill="auto"/>
            <w:vAlign w:val="bottom"/>
          </w:tcPr>
          <w:p w:rsidR="002E50C4" w:rsidRPr="00206CBC" w:rsidRDefault="008E374F">
            <w:pPr>
              <w:spacing w:line="240" w:lineRule="exact"/>
              <w:ind w:left="80"/>
              <w:rPr>
                <w:rFonts w:ascii="Times New Roman" w:eastAsia="Times New Roman" w:hAnsi="Times New Roman"/>
                <w:sz w:val="24"/>
              </w:rPr>
            </w:pPr>
            <w:r w:rsidRPr="00206CBC">
              <w:rPr>
                <w:rFonts w:ascii="Times New Roman" w:eastAsia="Times New Roman" w:hAnsi="Times New Roman"/>
                <w:sz w:val="24"/>
              </w:rPr>
              <w:t>признаки,</w:t>
            </w:r>
          </w:p>
        </w:tc>
        <w:tc>
          <w:tcPr>
            <w:tcW w:w="1920" w:type="dxa"/>
            <w:gridSpan w:val="3"/>
            <w:shd w:val="clear" w:color="auto" w:fill="auto"/>
            <w:vAlign w:val="bottom"/>
          </w:tcPr>
          <w:p w:rsidR="002E50C4" w:rsidRPr="00206CBC" w:rsidRDefault="008E374F">
            <w:pPr>
              <w:spacing w:line="240" w:lineRule="exact"/>
              <w:ind w:left="20"/>
              <w:rPr>
                <w:rFonts w:ascii="Times New Roman" w:eastAsia="Times New Roman" w:hAnsi="Times New Roman"/>
                <w:sz w:val="24"/>
              </w:rPr>
            </w:pPr>
            <w:r w:rsidRPr="00206CBC">
              <w:rPr>
                <w:rFonts w:ascii="Times New Roman" w:eastAsia="Times New Roman" w:hAnsi="Times New Roman"/>
                <w:sz w:val="24"/>
              </w:rPr>
              <w:t>классификация.</w:t>
            </w:r>
          </w:p>
        </w:tc>
        <w:tc>
          <w:tcPr>
            <w:tcW w:w="1460" w:type="dxa"/>
            <w:gridSpan w:val="2"/>
            <w:shd w:val="clear" w:color="auto" w:fill="auto"/>
            <w:vAlign w:val="bottom"/>
          </w:tcPr>
          <w:p w:rsidR="002E50C4" w:rsidRPr="00206CBC" w:rsidRDefault="008E374F">
            <w:pPr>
              <w:spacing w:line="240" w:lineRule="exact"/>
              <w:rPr>
                <w:rFonts w:ascii="Times New Roman" w:eastAsia="Times New Roman" w:hAnsi="Times New Roman"/>
                <w:sz w:val="24"/>
              </w:rPr>
            </w:pPr>
            <w:r w:rsidRPr="00206CBC">
              <w:rPr>
                <w:rFonts w:ascii="Times New Roman" w:eastAsia="Times New Roman" w:hAnsi="Times New Roman"/>
                <w:sz w:val="24"/>
              </w:rPr>
              <w:t>Обязательное</w:t>
            </w:r>
          </w:p>
        </w:tc>
        <w:tc>
          <w:tcPr>
            <w:tcW w:w="1520" w:type="dxa"/>
            <w:gridSpan w:val="2"/>
            <w:shd w:val="clear" w:color="auto" w:fill="auto"/>
            <w:vAlign w:val="bottom"/>
          </w:tcPr>
          <w:p w:rsidR="002E50C4" w:rsidRPr="00206CBC" w:rsidRDefault="008E374F">
            <w:pPr>
              <w:spacing w:line="240" w:lineRule="exact"/>
              <w:jc w:val="right"/>
              <w:rPr>
                <w:rFonts w:ascii="Times New Roman" w:eastAsia="Times New Roman" w:hAnsi="Times New Roman"/>
                <w:sz w:val="24"/>
              </w:rPr>
            </w:pPr>
            <w:r w:rsidRPr="00206CBC">
              <w:rPr>
                <w:rFonts w:ascii="Times New Roman" w:eastAsia="Times New Roman" w:hAnsi="Times New Roman"/>
                <w:sz w:val="24"/>
              </w:rPr>
              <w:t>социальное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168"/>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6280" w:type="dxa"/>
            <w:gridSpan w:val="8"/>
            <w:vMerge w:val="restart"/>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страхование:   общая   характеристика,   виды,   общая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4"/>
              </w:rPr>
            </w:pPr>
          </w:p>
        </w:tc>
      </w:tr>
      <w:tr w:rsidR="002E50C4" w:rsidRPr="00206CBC">
        <w:trPr>
          <w:trHeight w:val="108"/>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6280" w:type="dxa"/>
            <w:gridSpan w:val="8"/>
            <w:vMerge/>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9"/>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70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характеристика</w:t>
            </w:r>
          </w:p>
        </w:tc>
        <w:tc>
          <w:tcPr>
            <w:tcW w:w="1600" w:type="dxa"/>
            <w:gridSpan w:val="2"/>
            <w:shd w:val="clear" w:color="auto" w:fill="auto"/>
            <w:vAlign w:val="bottom"/>
          </w:tcPr>
          <w:p w:rsidR="002E50C4" w:rsidRPr="00206CBC" w:rsidRDefault="008E374F">
            <w:pPr>
              <w:spacing w:line="0" w:lineRule="atLeast"/>
              <w:ind w:left="480"/>
              <w:rPr>
                <w:rFonts w:ascii="Times New Roman" w:eastAsia="Times New Roman" w:hAnsi="Times New Roman"/>
                <w:sz w:val="24"/>
              </w:rPr>
            </w:pPr>
            <w:r w:rsidRPr="00206CBC">
              <w:rPr>
                <w:rFonts w:ascii="Times New Roman" w:eastAsia="Times New Roman" w:hAnsi="Times New Roman"/>
                <w:sz w:val="24"/>
              </w:rPr>
              <w:t>отдельных</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видов</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социального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страхования.  Государственное социальное обеспечение: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общая  характеристика,  виды,  общая  характеристика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отдельных</w:t>
            </w:r>
          </w:p>
        </w:tc>
        <w:tc>
          <w:tcPr>
            <w:tcW w:w="1000" w:type="dxa"/>
            <w:gridSpan w:val="2"/>
            <w:shd w:val="clear" w:color="auto" w:fill="auto"/>
            <w:vAlign w:val="bottom"/>
          </w:tcPr>
          <w:p w:rsidR="002E50C4" w:rsidRPr="00206CBC" w:rsidRDefault="008E374F">
            <w:pPr>
              <w:spacing w:line="0" w:lineRule="atLeast"/>
              <w:ind w:left="200"/>
              <w:rPr>
                <w:rFonts w:ascii="Times New Roman" w:eastAsia="Times New Roman" w:hAnsi="Times New Roman"/>
                <w:sz w:val="24"/>
              </w:rPr>
            </w:pPr>
            <w:r w:rsidRPr="00206CBC">
              <w:rPr>
                <w:rFonts w:ascii="Times New Roman" w:eastAsia="Times New Roman" w:hAnsi="Times New Roman"/>
                <w:sz w:val="24"/>
              </w:rPr>
              <w:t>видов.</w:t>
            </w:r>
          </w:p>
        </w:tc>
        <w:tc>
          <w:tcPr>
            <w:tcW w:w="2380" w:type="dxa"/>
            <w:gridSpan w:val="3"/>
            <w:shd w:val="clear" w:color="auto" w:fill="auto"/>
            <w:vAlign w:val="bottom"/>
          </w:tcPr>
          <w:p w:rsidR="002E50C4" w:rsidRPr="00206CBC" w:rsidRDefault="008E374F">
            <w:pPr>
              <w:spacing w:line="0" w:lineRule="atLeast"/>
              <w:ind w:right="42"/>
              <w:jc w:val="right"/>
              <w:rPr>
                <w:rFonts w:ascii="Times New Roman" w:eastAsia="Times New Roman" w:hAnsi="Times New Roman"/>
                <w:sz w:val="24"/>
              </w:rPr>
            </w:pPr>
            <w:r w:rsidRPr="00206CBC">
              <w:rPr>
                <w:rFonts w:ascii="Times New Roman" w:eastAsia="Times New Roman" w:hAnsi="Times New Roman"/>
                <w:sz w:val="24"/>
              </w:rPr>
              <w:t>Негосударственное</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социальное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обеспечение. Роль государства в реализации права на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300" w:type="dxa"/>
            <w:gridSpan w:val="4"/>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социальное обеспечение.</w:t>
            </w: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30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134"/>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3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9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132"/>
        </w:trPr>
        <w:tc>
          <w:tcPr>
            <w:tcW w:w="1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70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268"/>
        </w:trPr>
        <w:tc>
          <w:tcPr>
            <w:tcW w:w="1400" w:type="dxa"/>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   2</w:t>
            </w:r>
          </w:p>
        </w:tc>
        <w:tc>
          <w:tcPr>
            <w:tcW w:w="740" w:type="dxa"/>
            <w:shd w:val="clear" w:color="auto" w:fill="auto"/>
            <w:vAlign w:val="bottom"/>
          </w:tcPr>
          <w:p w:rsidR="002E50C4" w:rsidRPr="00206CBC" w:rsidRDefault="008E374F">
            <w:pPr>
              <w:spacing w:line="268" w:lineRule="exact"/>
              <w:jc w:val="right"/>
              <w:rPr>
                <w:rFonts w:ascii="Times New Roman" w:eastAsia="Times New Roman" w:hAnsi="Times New Roman"/>
                <w:w w:val="97"/>
                <w:sz w:val="24"/>
              </w:rPr>
            </w:pPr>
            <w:r w:rsidRPr="00206CBC">
              <w:rPr>
                <w:rFonts w:ascii="Times New Roman" w:eastAsia="Times New Roman" w:hAnsi="Times New Roman"/>
                <w:w w:val="97"/>
                <w:sz w:val="24"/>
              </w:rPr>
              <w:t>Право</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00" w:type="dxa"/>
            <w:gridSpan w:val="2"/>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6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8"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1400" w:type="dxa"/>
            <w:shd w:val="clear" w:color="auto" w:fill="auto"/>
            <w:vAlign w:val="bottom"/>
          </w:tcPr>
          <w:p w:rsidR="002E50C4" w:rsidRPr="00206CBC" w:rsidRDefault="008E374F">
            <w:pPr>
              <w:spacing w:line="229" w:lineRule="exact"/>
              <w:ind w:left="100"/>
              <w:rPr>
                <w:rFonts w:ascii="Times New Roman" w:eastAsia="Times New Roman" w:hAnsi="Times New Roman"/>
                <w:w w:val="99"/>
                <w:sz w:val="24"/>
              </w:rPr>
            </w:pPr>
            <w:r w:rsidRPr="00206CBC">
              <w:rPr>
                <w:rFonts w:ascii="Times New Roman" w:eastAsia="Times New Roman" w:hAnsi="Times New Roman"/>
                <w:w w:val="99"/>
                <w:sz w:val="24"/>
              </w:rPr>
              <w:t>социального</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380" w:type="dxa"/>
            <w:shd w:val="clear" w:color="auto" w:fill="auto"/>
            <w:vAlign w:val="bottom"/>
          </w:tcPr>
          <w:p w:rsidR="002E50C4" w:rsidRPr="00206CBC" w:rsidRDefault="008E374F">
            <w:pPr>
              <w:spacing w:line="229" w:lineRule="exact"/>
              <w:ind w:left="80"/>
              <w:rPr>
                <w:rFonts w:ascii="Times New Roman" w:eastAsia="Times New Roman" w:hAnsi="Times New Roman"/>
                <w:sz w:val="24"/>
              </w:rPr>
            </w:pPr>
            <w:r w:rsidRPr="00206CBC">
              <w:rPr>
                <w:rFonts w:ascii="Times New Roman" w:eastAsia="Times New Roman" w:hAnsi="Times New Roman"/>
                <w:sz w:val="24"/>
              </w:rPr>
              <w:t>Понятие</w:t>
            </w:r>
          </w:p>
        </w:tc>
        <w:tc>
          <w:tcPr>
            <w:tcW w:w="1000" w:type="dxa"/>
            <w:gridSpan w:val="2"/>
            <w:shd w:val="clear" w:color="auto" w:fill="auto"/>
            <w:vAlign w:val="bottom"/>
          </w:tcPr>
          <w:p w:rsidR="002E50C4" w:rsidRPr="00206CBC" w:rsidRDefault="008E374F">
            <w:pPr>
              <w:spacing w:line="229" w:lineRule="exact"/>
              <w:ind w:left="20"/>
              <w:rPr>
                <w:rFonts w:ascii="Times New Roman" w:eastAsia="Times New Roman" w:hAnsi="Times New Roman"/>
                <w:sz w:val="24"/>
              </w:rPr>
            </w:pPr>
            <w:r w:rsidRPr="00206CBC">
              <w:rPr>
                <w:rFonts w:ascii="Times New Roman" w:eastAsia="Times New Roman" w:hAnsi="Times New Roman"/>
                <w:sz w:val="24"/>
              </w:rPr>
              <w:t>права</w:t>
            </w:r>
          </w:p>
        </w:tc>
        <w:tc>
          <w:tcPr>
            <w:tcW w:w="1320" w:type="dxa"/>
            <w:gridSpan w:val="2"/>
            <w:shd w:val="clear" w:color="auto" w:fill="auto"/>
            <w:vAlign w:val="bottom"/>
          </w:tcPr>
          <w:p w:rsidR="002E50C4" w:rsidRPr="00206CBC" w:rsidRDefault="008E374F">
            <w:pPr>
              <w:spacing w:line="229" w:lineRule="exact"/>
              <w:ind w:left="20"/>
              <w:rPr>
                <w:rFonts w:ascii="Times New Roman" w:eastAsia="Times New Roman" w:hAnsi="Times New Roman"/>
                <w:w w:val="99"/>
                <w:sz w:val="24"/>
              </w:rPr>
            </w:pPr>
            <w:r w:rsidRPr="00206CBC">
              <w:rPr>
                <w:rFonts w:ascii="Times New Roman" w:eastAsia="Times New Roman" w:hAnsi="Times New Roman"/>
                <w:w w:val="99"/>
                <w:sz w:val="24"/>
              </w:rPr>
              <w:t>социального</w:t>
            </w:r>
          </w:p>
        </w:tc>
        <w:tc>
          <w:tcPr>
            <w:tcW w:w="1740" w:type="dxa"/>
            <w:gridSpan w:val="2"/>
            <w:shd w:val="clear" w:color="auto" w:fill="auto"/>
            <w:vAlign w:val="bottom"/>
          </w:tcPr>
          <w:p w:rsidR="002E50C4" w:rsidRPr="00206CBC" w:rsidRDefault="008E374F">
            <w:pPr>
              <w:spacing w:line="229" w:lineRule="exact"/>
              <w:ind w:left="420"/>
              <w:rPr>
                <w:rFonts w:ascii="Times New Roman" w:eastAsia="Times New Roman" w:hAnsi="Times New Roman"/>
                <w:sz w:val="24"/>
              </w:rPr>
            </w:pPr>
            <w:r w:rsidRPr="00206CBC">
              <w:rPr>
                <w:rFonts w:ascii="Times New Roman" w:eastAsia="Times New Roman" w:hAnsi="Times New Roman"/>
                <w:sz w:val="24"/>
              </w:rPr>
              <w:t>обеспечения</w:t>
            </w:r>
          </w:p>
        </w:tc>
        <w:tc>
          <w:tcPr>
            <w:tcW w:w="840" w:type="dxa"/>
            <w:shd w:val="clear" w:color="auto" w:fill="auto"/>
            <w:vAlign w:val="bottom"/>
          </w:tcPr>
          <w:p w:rsidR="002E50C4" w:rsidRPr="00206CBC" w:rsidRDefault="008E374F">
            <w:pPr>
              <w:spacing w:line="229" w:lineRule="exact"/>
              <w:jc w:val="right"/>
              <w:rPr>
                <w:rFonts w:ascii="Times New Roman" w:eastAsia="Times New Roman" w:hAnsi="Times New Roman"/>
                <w:sz w:val="24"/>
              </w:rPr>
            </w:pPr>
            <w:r w:rsidRPr="00206CBC">
              <w:rPr>
                <w:rFonts w:ascii="Times New Roman" w:eastAsia="Times New Roman" w:hAnsi="Times New Roman"/>
                <w:sz w:val="24"/>
              </w:rPr>
              <w:t>как</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76"/>
        </w:trPr>
        <w:tc>
          <w:tcPr>
            <w:tcW w:w="1400" w:type="dxa"/>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обеспечения</w:t>
            </w:r>
          </w:p>
        </w:tc>
        <w:tc>
          <w:tcPr>
            <w:tcW w:w="760" w:type="dxa"/>
            <w:gridSpan w:val="2"/>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как</w:t>
            </w:r>
          </w:p>
        </w:tc>
        <w:tc>
          <w:tcPr>
            <w:tcW w:w="5440" w:type="dxa"/>
            <w:gridSpan w:val="7"/>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самостоятельной   отрасли   права.   Предмет</w:t>
            </w:r>
          </w:p>
        </w:tc>
        <w:tc>
          <w:tcPr>
            <w:tcW w:w="84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права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самостоятельная</w:t>
            </w:r>
          </w:p>
        </w:tc>
        <w:tc>
          <w:tcPr>
            <w:tcW w:w="47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социального  обеспечения.  Метод  права</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социального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88"/>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отрасль права</w:t>
            </w:r>
          </w:p>
        </w:tc>
        <w:tc>
          <w:tcPr>
            <w:tcW w:w="47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  Система  права  социального</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обеспечения: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структура общей и особенной частей отрасли, основные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16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6280" w:type="dxa"/>
            <w:gridSpan w:val="8"/>
            <w:vMerge w:val="restart"/>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институты   общей   и   особенной   частей.   Общая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4"/>
              </w:rPr>
            </w:pPr>
          </w:p>
        </w:tc>
      </w:tr>
      <w:tr w:rsidR="002E50C4" w:rsidRPr="00206CBC">
        <w:trPr>
          <w:trHeight w:val="110"/>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6280" w:type="dxa"/>
            <w:gridSpan w:val="8"/>
            <w:vMerge/>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9"/>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характеристика комплексных институтов особенной части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отрасли.  Понятие  права  социального  обеспечения  как</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38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научной дисциплины.</w:t>
            </w:r>
          </w:p>
        </w:tc>
        <w:tc>
          <w:tcPr>
            <w:tcW w:w="9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Понятие  и  общая  характеристика  принципов  права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1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w w:val="99"/>
                <w:sz w:val="24"/>
              </w:rPr>
            </w:pPr>
            <w:r w:rsidRPr="00206CBC">
              <w:rPr>
                <w:rFonts w:ascii="Times New Roman" w:eastAsia="Times New Roman" w:hAnsi="Times New Roman"/>
                <w:w w:val="99"/>
                <w:sz w:val="24"/>
              </w:rPr>
              <w:t>социального</w:t>
            </w:r>
          </w:p>
        </w:tc>
        <w:tc>
          <w:tcPr>
            <w:tcW w:w="3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00" w:type="dxa"/>
            <w:gridSpan w:val="2"/>
            <w:tcBorders>
              <w:bottom w:val="single" w:sz="8" w:space="0" w:color="auto"/>
            </w:tcBorders>
            <w:shd w:val="clear" w:color="auto" w:fill="auto"/>
            <w:vAlign w:val="bottom"/>
          </w:tcPr>
          <w:p w:rsidR="002E50C4" w:rsidRPr="00206CBC" w:rsidRDefault="008E374F">
            <w:pPr>
              <w:spacing w:line="0" w:lineRule="atLeast"/>
              <w:ind w:left="20"/>
              <w:rPr>
                <w:rFonts w:ascii="Times New Roman" w:eastAsia="Times New Roman" w:hAnsi="Times New Roman"/>
                <w:sz w:val="24"/>
              </w:rPr>
            </w:pPr>
            <w:r w:rsidRPr="00206CBC">
              <w:rPr>
                <w:rFonts w:ascii="Times New Roman" w:eastAsia="Times New Roman" w:hAnsi="Times New Roman"/>
                <w:sz w:val="24"/>
              </w:rPr>
              <w:t>обеспечения</w:t>
            </w:r>
          </w:p>
        </w:tc>
        <w:tc>
          <w:tcPr>
            <w:tcW w:w="400" w:type="dxa"/>
            <w:tcBorders>
              <w:bottom w:val="single" w:sz="8" w:space="0" w:color="auto"/>
            </w:tcBorders>
            <w:shd w:val="clear" w:color="auto" w:fill="auto"/>
            <w:vAlign w:val="bottom"/>
          </w:tcPr>
          <w:p w:rsidR="002E50C4" w:rsidRPr="00206CBC" w:rsidRDefault="008E374F">
            <w:pPr>
              <w:spacing w:line="0" w:lineRule="atLeast"/>
              <w:ind w:left="40"/>
              <w:rPr>
                <w:rFonts w:ascii="Times New Roman" w:eastAsia="Times New Roman" w:hAnsi="Times New Roman"/>
                <w:sz w:val="24"/>
              </w:rPr>
            </w:pPr>
            <w:r w:rsidRPr="00206CBC">
              <w:rPr>
                <w:rFonts w:ascii="Times New Roman" w:eastAsia="Times New Roman" w:hAnsi="Times New Roman"/>
                <w:sz w:val="24"/>
              </w:rPr>
              <w:t>и</w:t>
            </w:r>
          </w:p>
        </w:tc>
        <w:tc>
          <w:tcPr>
            <w:tcW w:w="17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соотношение</w:t>
            </w:r>
          </w:p>
        </w:tc>
        <w:tc>
          <w:tcPr>
            <w:tcW w:w="840" w:type="dxa"/>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их   с</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536"/>
        </w:trPr>
        <w:tc>
          <w:tcPr>
            <w:tcW w:w="1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Pr="00206CBC" w:rsidRDefault="008E374F">
            <w:pPr>
              <w:spacing w:line="0" w:lineRule="atLeast"/>
              <w:ind w:right="822"/>
              <w:jc w:val="right"/>
              <w:rPr>
                <w:w w:val="89"/>
                <w:sz w:val="22"/>
              </w:rPr>
            </w:pPr>
            <w:r w:rsidRPr="00206CBC">
              <w:rPr>
                <w:w w:val="89"/>
                <w:sz w:val="22"/>
              </w:rPr>
              <w:t>8</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2E50C4">
      <w:pPr>
        <w:rPr>
          <w:rFonts w:ascii="Times New Roman" w:eastAsia="Times New Roman" w:hAnsi="Times New Roman"/>
          <w:sz w:val="24"/>
        </w:rPr>
        <w:sectPr w:rsidR="002E50C4" w:rsidRPr="00206CBC">
          <w:pgSz w:w="11900" w:h="16838"/>
          <w:pgMar w:top="1440"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900"/>
        <w:gridCol w:w="240"/>
        <w:gridCol w:w="20"/>
        <w:gridCol w:w="880"/>
        <w:gridCol w:w="800"/>
        <w:gridCol w:w="140"/>
        <w:gridCol w:w="760"/>
        <w:gridCol w:w="80"/>
        <w:gridCol w:w="640"/>
        <w:gridCol w:w="1160"/>
        <w:gridCol w:w="360"/>
        <w:gridCol w:w="420"/>
        <w:gridCol w:w="1040"/>
        <w:gridCol w:w="680"/>
      </w:tblGrid>
      <w:tr w:rsidR="002E50C4" w:rsidRPr="00206CBC">
        <w:trPr>
          <w:trHeight w:val="276"/>
        </w:trPr>
        <w:tc>
          <w:tcPr>
            <w:tcW w:w="190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9" w:name="page9"/>
            <w:bookmarkEnd w:id="9"/>
            <w:r>
              <w:rPr>
                <w:rFonts w:ascii="Times New Roman" w:eastAsia="Times New Roman" w:hAnsi="Times New Roman"/>
                <w:sz w:val="24"/>
              </w:rPr>
              <w:lastRenderedPageBreak/>
              <w:pict>
                <v:shape id="_x0000_s1034" type="#_x0000_t75" style="position:absolute;margin-left:20.45pt;margin-top:54.65pt;width:550.25pt;height:714.75pt;z-index:-19;mso-position-horizontal-relative:page;mso-position-vertical-relative:page">
                  <v:imagedata r:id="rId10" o:title="" chromakey="white"/>
                  <w10:wrap anchorx="page" anchory="page"/>
                </v:shape>
              </w:pic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2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общеправовыми</w:t>
            </w:r>
          </w:p>
        </w:tc>
        <w:tc>
          <w:tcPr>
            <w:tcW w:w="760" w:type="dxa"/>
            <w:shd w:val="clear" w:color="auto" w:fill="auto"/>
            <w:vAlign w:val="bottom"/>
          </w:tcPr>
          <w:p w:rsidR="002E50C4" w:rsidRPr="00206CBC" w:rsidRDefault="008E374F">
            <w:pPr>
              <w:spacing w:line="0" w:lineRule="atLeast"/>
              <w:ind w:right="180"/>
              <w:jc w:val="right"/>
              <w:rPr>
                <w:rFonts w:ascii="Times New Roman" w:eastAsia="Times New Roman" w:hAnsi="Times New Roman"/>
                <w:sz w:val="24"/>
              </w:rPr>
            </w:pPr>
            <w:r w:rsidRPr="00206CBC">
              <w:rPr>
                <w:rFonts w:ascii="Times New Roman" w:eastAsia="Times New Roman" w:hAnsi="Times New Roman"/>
                <w:sz w:val="24"/>
              </w:rPr>
              <w:t>и</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00" w:type="dxa"/>
            <w:gridSpan w:val="2"/>
            <w:shd w:val="clear" w:color="auto" w:fill="auto"/>
            <w:vAlign w:val="bottom"/>
          </w:tcPr>
          <w:p w:rsidR="002E50C4" w:rsidRPr="00206CBC" w:rsidRDefault="008E374F">
            <w:pPr>
              <w:spacing w:line="0" w:lineRule="atLeast"/>
              <w:ind w:left="20"/>
              <w:rPr>
                <w:rFonts w:ascii="Times New Roman" w:eastAsia="Times New Roman" w:hAnsi="Times New Roman"/>
                <w:w w:val="99"/>
                <w:sz w:val="24"/>
              </w:rPr>
            </w:pPr>
            <w:r w:rsidRPr="00206CBC">
              <w:rPr>
                <w:rFonts w:ascii="Times New Roman" w:eastAsia="Times New Roman" w:hAnsi="Times New Roman"/>
                <w:w w:val="99"/>
                <w:sz w:val="24"/>
              </w:rPr>
              <w:t>межотраслевыми</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принципами.</w:t>
            </w:r>
          </w:p>
        </w:tc>
      </w:tr>
      <w:tr w:rsidR="002E50C4" w:rsidRPr="00206CBC">
        <w:trPr>
          <w:trHeight w:val="303"/>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Содержание принципов: права социального обеспечения.</w:t>
            </w:r>
          </w:p>
        </w:tc>
      </w:tr>
      <w:tr w:rsidR="002E50C4" w:rsidRPr="00206CBC">
        <w:trPr>
          <w:trHeight w:val="26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580" w:type="dxa"/>
            <w:gridSpan w:val="4"/>
            <w:tcBorders>
              <w:top w:val="single" w:sz="8" w:space="0" w:color="auto"/>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214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2140" w:type="dxa"/>
            <w:gridSpan w:val="2"/>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 3 Источники</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3"/>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права социального</w:t>
            </w:r>
          </w:p>
        </w:tc>
        <w:tc>
          <w:tcPr>
            <w:tcW w:w="880" w:type="dxa"/>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Общая</w:t>
            </w:r>
          </w:p>
        </w:tc>
        <w:tc>
          <w:tcPr>
            <w:tcW w:w="1700" w:type="dxa"/>
            <w:gridSpan w:val="3"/>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характеристика</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160" w:type="dxa"/>
            <w:gridSpan w:val="3"/>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источников  права</w:t>
            </w:r>
          </w:p>
        </w:tc>
        <w:tc>
          <w:tcPr>
            <w:tcW w:w="1460" w:type="dxa"/>
            <w:gridSpan w:val="2"/>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социального</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86"/>
        </w:trPr>
        <w:tc>
          <w:tcPr>
            <w:tcW w:w="19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 и их классификация. Международные акты</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как источники права социального обеспечения, принятые:</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ООН,   МОТ,   Советом   Европы.   Международные</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соглашения,  заключенные  между  государствами  —</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членами СНГ, двухсторонние соглашения по вопросам</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социального обеспечения. Конституция РФ как источник</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права социального обеспечения. Федеральные акты и акты</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субъектов  федерации,  регулирующие  общественные</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отношения   по   социальному   обеспечению.   Акты</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 xml:space="preserve">министерств и ведомств и их место в общей системе </w:t>
            </w:r>
            <w:proofErr w:type="spellStart"/>
            <w:r w:rsidRPr="00206CBC">
              <w:rPr>
                <w:rFonts w:ascii="Times New Roman" w:eastAsia="Times New Roman" w:hAnsi="Times New Roman"/>
                <w:sz w:val="24"/>
              </w:rPr>
              <w:t>ис</w:t>
            </w:r>
            <w:proofErr w:type="spellEnd"/>
            <w:r w:rsidRPr="00206CBC">
              <w:rPr>
                <w:rFonts w:ascii="Times New Roman" w:eastAsia="Times New Roman" w:hAnsi="Times New Roman"/>
                <w:sz w:val="24"/>
              </w:rPr>
              <w:t>-</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8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proofErr w:type="spellStart"/>
            <w:r w:rsidRPr="00206CBC">
              <w:rPr>
                <w:rFonts w:ascii="Times New Roman" w:eastAsia="Times New Roman" w:hAnsi="Times New Roman"/>
                <w:sz w:val="24"/>
              </w:rPr>
              <w:t>точников</w:t>
            </w:r>
            <w:proofErr w:type="spellEnd"/>
          </w:p>
        </w:tc>
        <w:tc>
          <w:tcPr>
            <w:tcW w:w="900" w:type="dxa"/>
            <w:gridSpan w:val="2"/>
            <w:shd w:val="clear" w:color="auto" w:fill="auto"/>
            <w:vAlign w:val="bottom"/>
          </w:tcPr>
          <w:p w:rsidR="002E50C4" w:rsidRPr="00206CBC" w:rsidRDefault="008E374F">
            <w:pPr>
              <w:spacing w:line="0" w:lineRule="atLeast"/>
              <w:ind w:right="200"/>
              <w:jc w:val="right"/>
              <w:rPr>
                <w:rFonts w:ascii="Times New Roman" w:eastAsia="Times New Roman" w:hAnsi="Times New Roman"/>
                <w:w w:val="97"/>
                <w:sz w:val="24"/>
              </w:rPr>
            </w:pPr>
            <w:r w:rsidRPr="00206CBC">
              <w:rPr>
                <w:rFonts w:ascii="Times New Roman" w:eastAsia="Times New Roman" w:hAnsi="Times New Roman"/>
                <w:w w:val="97"/>
                <w:sz w:val="24"/>
              </w:rPr>
              <w:t>права</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00" w:type="dxa"/>
            <w:gridSpan w:val="2"/>
            <w:shd w:val="clear" w:color="auto" w:fill="auto"/>
            <w:vAlign w:val="bottom"/>
          </w:tcPr>
          <w:p w:rsidR="002E50C4" w:rsidRPr="00206CBC" w:rsidRDefault="008E374F">
            <w:pPr>
              <w:spacing w:line="0" w:lineRule="atLeast"/>
              <w:ind w:left="240"/>
              <w:rPr>
                <w:rFonts w:ascii="Times New Roman" w:eastAsia="Times New Roman" w:hAnsi="Times New Roman"/>
                <w:sz w:val="24"/>
              </w:rPr>
            </w:pPr>
            <w:r w:rsidRPr="00206CBC">
              <w:rPr>
                <w:rFonts w:ascii="Times New Roman" w:eastAsia="Times New Roman" w:hAnsi="Times New Roman"/>
                <w:sz w:val="24"/>
              </w:rPr>
              <w:t>социального</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w w:val="99"/>
                <w:sz w:val="24"/>
              </w:rPr>
            </w:pPr>
            <w:r w:rsidRPr="00206CBC">
              <w:rPr>
                <w:rFonts w:ascii="Times New Roman" w:eastAsia="Times New Roman" w:hAnsi="Times New Roman"/>
                <w:w w:val="99"/>
                <w:sz w:val="24"/>
              </w:rPr>
              <w:t>обеспечения.</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Муниципальные  и  локальные  акты,  их  значение  на</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современном  этапе  в  регулировании  общественных</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отношений  по  социальному  обеспечению  граждан.</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8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Значение</w:t>
            </w:r>
          </w:p>
        </w:tc>
        <w:tc>
          <w:tcPr>
            <w:tcW w:w="162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постановлений</w:t>
            </w:r>
          </w:p>
        </w:tc>
        <w:tc>
          <w:tcPr>
            <w:tcW w:w="1160" w:type="dxa"/>
            <w:shd w:val="clear" w:color="auto" w:fill="auto"/>
            <w:vAlign w:val="bottom"/>
          </w:tcPr>
          <w:p w:rsidR="002E50C4" w:rsidRPr="00206CBC" w:rsidRDefault="008E374F">
            <w:pPr>
              <w:spacing w:line="0" w:lineRule="atLeast"/>
              <w:ind w:left="720"/>
              <w:rPr>
                <w:rFonts w:ascii="Times New Roman" w:eastAsia="Times New Roman" w:hAnsi="Times New Roman"/>
                <w:sz w:val="24"/>
              </w:rPr>
            </w:pPr>
            <w:r w:rsidRPr="00206CBC">
              <w:rPr>
                <w:rFonts w:ascii="Times New Roman" w:eastAsia="Times New Roman" w:hAnsi="Times New Roman"/>
                <w:sz w:val="24"/>
              </w:rPr>
              <w:t>и</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определений</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Конституционного Суда РФ и Верховного Суда РФ в</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правовом регулировании отношений в сфере социального</w:t>
            </w:r>
          </w:p>
        </w:tc>
      </w:tr>
      <w:tr w:rsidR="002E50C4" w:rsidRPr="00206CBC">
        <w:trPr>
          <w:trHeight w:val="300"/>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8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w:t>
            </w: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58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9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8"/>
        </w:trPr>
        <w:tc>
          <w:tcPr>
            <w:tcW w:w="1900" w:type="dxa"/>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240" w:type="dxa"/>
            <w:shd w:val="clear" w:color="auto" w:fill="auto"/>
            <w:vAlign w:val="bottom"/>
          </w:tcPr>
          <w:p w:rsidR="002E50C4" w:rsidRPr="00206CBC" w:rsidRDefault="008E374F">
            <w:pPr>
              <w:spacing w:line="268" w:lineRule="exact"/>
              <w:jc w:val="right"/>
              <w:rPr>
                <w:rFonts w:ascii="Times New Roman" w:eastAsia="Times New Roman" w:hAnsi="Times New Roman"/>
                <w:w w:val="99"/>
                <w:sz w:val="24"/>
              </w:rPr>
            </w:pPr>
            <w:r w:rsidRPr="00206CBC">
              <w:rPr>
                <w:rFonts w:ascii="Times New Roman" w:eastAsia="Times New Roman" w:hAnsi="Times New Roman"/>
                <w:w w:val="99"/>
                <w:sz w:val="24"/>
              </w:rPr>
              <w:t>4</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1900" w:type="dxa"/>
            <w:shd w:val="clear" w:color="auto" w:fill="auto"/>
            <w:vAlign w:val="bottom"/>
          </w:tcPr>
          <w:p w:rsidR="002E50C4" w:rsidRPr="00206CBC" w:rsidRDefault="008E374F">
            <w:pPr>
              <w:spacing w:line="229" w:lineRule="exact"/>
              <w:ind w:left="100"/>
              <w:rPr>
                <w:rFonts w:ascii="Times New Roman" w:eastAsia="Times New Roman" w:hAnsi="Times New Roman"/>
                <w:w w:val="99"/>
                <w:sz w:val="24"/>
              </w:rPr>
            </w:pPr>
            <w:r w:rsidRPr="00206CBC">
              <w:rPr>
                <w:rFonts w:ascii="Times New Roman" w:eastAsia="Times New Roman" w:hAnsi="Times New Roman"/>
                <w:w w:val="99"/>
                <w:sz w:val="24"/>
              </w:rPr>
              <w:t>Организационно-</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680" w:type="dxa"/>
            <w:gridSpan w:val="2"/>
            <w:shd w:val="clear" w:color="auto" w:fill="auto"/>
            <w:vAlign w:val="bottom"/>
          </w:tcPr>
          <w:p w:rsidR="002E50C4" w:rsidRPr="00206CBC" w:rsidRDefault="008E374F">
            <w:pPr>
              <w:spacing w:line="229" w:lineRule="exact"/>
              <w:ind w:left="80"/>
              <w:rPr>
                <w:rFonts w:ascii="Times New Roman" w:eastAsia="Times New Roman" w:hAnsi="Times New Roman"/>
                <w:sz w:val="24"/>
              </w:rPr>
            </w:pPr>
            <w:r w:rsidRPr="00206CBC">
              <w:rPr>
                <w:rFonts w:ascii="Times New Roman" w:eastAsia="Times New Roman" w:hAnsi="Times New Roman"/>
                <w:sz w:val="24"/>
              </w:rPr>
              <w:t>Формирование</w:t>
            </w:r>
          </w:p>
        </w:tc>
        <w:tc>
          <w:tcPr>
            <w:tcW w:w="1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480" w:type="dxa"/>
            <w:gridSpan w:val="3"/>
            <w:shd w:val="clear" w:color="auto" w:fill="auto"/>
            <w:vAlign w:val="bottom"/>
          </w:tcPr>
          <w:p w:rsidR="002E50C4" w:rsidRPr="00206CBC" w:rsidRDefault="008E374F">
            <w:pPr>
              <w:spacing w:line="229" w:lineRule="exact"/>
              <w:ind w:right="120"/>
              <w:jc w:val="right"/>
              <w:rPr>
                <w:rFonts w:ascii="Times New Roman" w:eastAsia="Times New Roman" w:hAnsi="Times New Roman"/>
                <w:sz w:val="24"/>
              </w:rPr>
            </w:pPr>
            <w:r w:rsidRPr="00206CBC">
              <w:rPr>
                <w:rFonts w:ascii="Times New Roman" w:eastAsia="Times New Roman" w:hAnsi="Times New Roman"/>
                <w:sz w:val="24"/>
              </w:rPr>
              <w:t>российской</w:t>
            </w:r>
          </w:p>
        </w:tc>
        <w:tc>
          <w:tcPr>
            <w:tcW w:w="1940" w:type="dxa"/>
            <w:gridSpan w:val="3"/>
            <w:shd w:val="clear" w:color="auto" w:fill="auto"/>
            <w:vAlign w:val="bottom"/>
          </w:tcPr>
          <w:p w:rsidR="002E50C4" w:rsidRPr="00206CBC" w:rsidRDefault="008E374F">
            <w:pPr>
              <w:spacing w:line="229" w:lineRule="exact"/>
              <w:ind w:left="20"/>
              <w:rPr>
                <w:rFonts w:ascii="Times New Roman" w:eastAsia="Times New Roman" w:hAnsi="Times New Roman"/>
                <w:sz w:val="24"/>
              </w:rPr>
            </w:pPr>
            <w:r w:rsidRPr="00206CBC">
              <w:rPr>
                <w:rFonts w:ascii="Times New Roman" w:eastAsia="Times New Roman" w:hAnsi="Times New Roman"/>
                <w:sz w:val="24"/>
              </w:rPr>
              <w:t>государственной</w:t>
            </w:r>
          </w:p>
        </w:tc>
        <w:tc>
          <w:tcPr>
            <w:tcW w:w="1040" w:type="dxa"/>
            <w:shd w:val="clear" w:color="auto" w:fill="auto"/>
            <w:vAlign w:val="bottom"/>
          </w:tcPr>
          <w:p w:rsidR="002E50C4" w:rsidRPr="00206CBC" w:rsidRDefault="008E374F">
            <w:pPr>
              <w:spacing w:line="229" w:lineRule="exact"/>
              <w:jc w:val="right"/>
              <w:rPr>
                <w:rFonts w:ascii="Times New Roman" w:eastAsia="Times New Roman" w:hAnsi="Times New Roman"/>
                <w:sz w:val="24"/>
              </w:rPr>
            </w:pPr>
            <w:r w:rsidRPr="00206CBC">
              <w:rPr>
                <w:rFonts w:ascii="Times New Roman" w:eastAsia="Times New Roman" w:hAnsi="Times New Roman"/>
                <w:sz w:val="24"/>
              </w:rPr>
              <w:t>системы</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правовые формы и</w:t>
            </w: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социального   обеспечения.   Организационно-правовые</w:t>
            </w:r>
          </w:p>
        </w:tc>
      </w:tr>
      <w:tr w:rsidR="002E50C4" w:rsidRPr="00206CBC">
        <w:trPr>
          <w:trHeight w:val="276"/>
        </w:trPr>
        <w:tc>
          <w:tcPr>
            <w:tcW w:w="19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финансирование</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формы</w:t>
            </w:r>
          </w:p>
        </w:tc>
        <w:tc>
          <w:tcPr>
            <w:tcW w:w="1780" w:type="dxa"/>
            <w:gridSpan w:val="4"/>
            <w:shd w:val="clear" w:color="auto" w:fill="auto"/>
            <w:vAlign w:val="bottom"/>
          </w:tcPr>
          <w:p w:rsidR="002E50C4" w:rsidRPr="00206CBC" w:rsidRDefault="008E374F">
            <w:pPr>
              <w:spacing w:line="0" w:lineRule="atLeast"/>
              <w:ind w:left="200"/>
              <w:rPr>
                <w:rFonts w:ascii="Times New Roman" w:eastAsia="Times New Roman" w:hAnsi="Times New Roman"/>
                <w:sz w:val="24"/>
              </w:rPr>
            </w:pPr>
            <w:r w:rsidRPr="00206CBC">
              <w:rPr>
                <w:rFonts w:ascii="Times New Roman" w:eastAsia="Times New Roman" w:hAnsi="Times New Roman"/>
                <w:sz w:val="24"/>
              </w:rPr>
              <w:t>осуществления</w:t>
            </w:r>
          </w:p>
        </w:tc>
        <w:tc>
          <w:tcPr>
            <w:tcW w:w="2160" w:type="dxa"/>
            <w:gridSpan w:val="3"/>
            <w:shd w:val="clear" w:color="auto" w:fill="auto"/>
            <w:vAlign w:val="bottom"/>
          </w:tcPr>
          <w:p w:rsidR="002E50C4" w:rsidRPr="00206CBC" w:rsidRDefault="008E374F">
            <w:pPr>
              <w:spacing w:line="0" w:lineRule="atLeast"/>
              <w:ind w:left="240"/>
              <w:rPr>
                <w:rFonts w:ascii="Times New Roman" w:eastAsia="Times New Roman" w:hAnsi="Times New Roman"/>
                <w:w w:val="99"/>
                <w:sz w:val="24"/>
              </w:rPr>
            </w:pPr>
            <w:r w:rsidRPr="00206CBC">
              <w:rPr>
                <w:rFonts w:ascii="Times New Roman" w:eastAsia="Times New Roman" w:hAnsi="Times New Roman"/>
                <w:w w:val="99"/>
                <w:sz w:val="24"/>
              </w:rPr>
              <w:t>конституционного</w:t>
            </w: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права  на</w:t>
            </w:r>
          </w:p>
        </w:tc>
      </w:tr>
      <w:tr w:rsidR="002E50C4" w:rsidRPr="00206CBC">
        <w:trPr>
          <w:trHeight w:val="276"/>
        </w:trPr>
        <w:tc>
          <w:tcPr>
            <w:tcW w:w="19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социального</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30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социальное   обеспечение:</w:t>
            </w:r>
          </w:p>
        </w:tc>
        <w:tc>
          <w:tcPr>
            <w:tcW w:w="152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обязательное</w:t>
            </w: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социальное</w:t>
            </w:r>
          </w:p>
        </w:tc>
      </w:tr>
      <w:tr w:rsidR="002E50C4" w:rsidRPr="00206CBC">
        <w:trPr>
          <w:trHeight w:val="288"/>
        </w:trPr>
        <w:tc>
          <w:tcPr>
            <w:tcW w:w="19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8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страхование,</w:t>
            </w:r>
          </w:p>
        </w:tc>
        <w:tc>
          <w:tcPr>
            <w:tcW w:w="1620" w:type="dxa"/>
            <w:gridSpan w:val="4"/>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обязательное</w:t>
            </w:r>
          </w:p>
        </w:tc>
        <w:tc>
          <w:tcPr>
            <w:tcW w:w="1520" w:type="dxa"/>
            <w:gridSpan w:val="2"/>
            <w:shd w:val="clear" w:color="auto" w:fill="auto"/>
            <w:vAlign w:val="bottom"/>
          </w:tcPr>
          <w:p w:rsidR="002E50C4" w:rsidRPr="00206CBC" w:rsidRDefault="008E374F">
            <w:pPr>
              <w:spacing w:line="0" w:lineRule="atLeast"/>
              <w:ind w:left="60"/>
              <w:rPr>
                <w:rFonts w:ascii="Times New Roman" w:eastAsia="Times New Roman" w:hAnsi="Times New Roman"/>
                <w:sz w:val="24"/>
              </w:rPr>
            </w:pPr>
            <w:r w:rsidRPr="00206CBC">
              <w:rPr>
                <w:rFonts w:ascii="Times New Roman" w:eastAsia="Times New Roman" w:hAnsi="Times New Roman"/>
                <w:sz w:val="24"/>
              </w:rPr>
              <w:t>пенсионное</w:t>
            </w: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страхование,</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обязательное медицинское страхование, обеспечение за</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счет</w:t>
            </w:r>
          </w:p>
        </w:tc>
        <w:tc>
          <w:tcPr>
            <w:tcW w:w="1700" w:type="dxa"/>
            <w:gridSpan w:val="3"/>
            <w:shd w:val="clear" w:color="auto" w:fill="auto"/>
            <w:vAlign w:val="bottom"/>
          </w:tcPr>
          <w:p w:rsidR="002E50C4" w:rsidRPr="00206CBC" w:rsidRDefault="008E374F">
            <w:pPr>
              <w:spacing w:line="0" w:lineRule="atLeast"/>
              <w:ind w:right="300"/>
              <w:jc w:val="right"/>
              <w:rPr>
                <w:rFonts w:ascii="Times New Roman" w:eastAsia="Times New Roman" w:hAnsi="Times New Roman"/>
                <w:sz w:val="24"/>
              </w:rPr>
            </w:pPr>
            <w:r w:rsidRPr="00206CBC">
              <w:rPr>
                <w:rFonts w:ascii="Times New Roman" w:eastAsia="Times New Roman" w:hAnsi="Times New Roman"/>
                <w:sz w:val="24"/>
              </w:rPr>
              <w:t>бюджетных</w:t>
            </w:r>
          </w:p>
        </w:tc>
        <w:tc>
          <w:tcPr>
            <w:tcW w:w="1880" w:type="dxa"/>
            <w:gridSpan w:val="3"/>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ассигнований,</w:t>
            </w:r>
          </w:p>
        </w:tc>
        <w:tc>
          <w:tcPr>
            <w:tcW w:w="2500" w:type="dxa"/>
            <w:gridSpan w:val="4"/>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государственная</w:t>
            </w:r>
          </w:p>
        </w:tc>
      </w:tr>
      <w:tr w:rsidR="002E50C4" w:rsidRPr="00206CBC">
        <w:trPr>
          <w:trHeight w:val="274"/>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960" w:type="dxa"/>
            <w:gridSpan w:val="11"/>
            <w:shd w:val="clear" w:color="auto" w:fill="auto"/>
            <w:vAlign w:val="bottom"/>
          </w:tcPr>
          <w:p w:rsidR="002E50C4" w:rsidRPr="00206CBC" w:rsidRDefault="008E374F">
            <w:pPr>
              <w:spacing w:line="273" w:lineRule="exact"/>
              <w:ind w:left="80"/>
              <w:rPr>
                <w:rFonts w:ascii="Times New Roman" w:eastAsia="Times New Roman" w:hAnsi="Times New Roman"/>
                <w:sz w:val="24"/>
              </w:rPr>
            </w:pPr>
            <w:r w:rsidRPr="00206CBC">
              <w:rPr>
                <w:rFonts w:ascii="Times New Roman" w:eastAsia="Times New Roman" w:hAnsi="Times New Roman"/>
                <w:sz w:val="24"/>
              </w:rPr>
              <w:t>социальная помощь. Отличительные признаки указанных</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форм: круг обеспечиваемых, источники финансирования,</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2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условия,  виды</w:t>
            </w:r>
          </w:p>
        </w:tc>
        <w:tc>
          <w:tcPr>
            <w:tcW w:w="760" w:type="dxa"/>
            <w:shd w:val="clear" w:color="auto" w:fill="auto"/>
            <w:vAlign w:val="bottom"/>
          </w:tcPr>
          <w:p w:rsidR="002E50C4" w:rsidRPr="00206CBC" w:rsidRDefault="008E374F">
            <w:pPr>
              <w:spacing w:line="0" w:lineRule="atLeast"/>
              <w:ind w:right="300"/>
              <w:jc w:val="right"/>
              <w:rPr>
                <w:rFonts w:ascii="Times New Roman" w:eastAsia="Times New Roman" w:hAnsi="Times New Roman"/>
                <w:sz w:val="24"/>
              </w:rPr>
            </w:pPr>
            <w:r w:rsidRPr="00206CBC">
              <w:rPr>
                <w:rFonts w:ascii="Times New Roman" w:eastAsia="Times New Roman" w:hAnsi="Times New Roman"/>
                <w:sz w:val="24"/>
              </w:rPr>
              <w:t>и</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580" w:type="dxa"/>
            <w:gridSpan w:val="4"/>
            <w:shd w:val="clear" w:color="auto" w:fill="auto"/>
            <w:vAlign w:val="bottom"/>
          </w:tcPr>
          <w:p w:rsidR="002E50C4" w:rsidRPr="00206CBC" w:rsidRDefault="008E374F">
            <w:pPr>
              <w:spacing w:line="0" w:lineRule="atLeast"/>
              <w:ind w:left="40"/>
              <w:rPr>
                <w:rFonts w:ascii="Times New Roman" w:eastAsia="Times New Roman" w:hAnsi="Times New Roman"/>
                <w:sz w:val="24"/>
              </w:rPr>
            </w:pPr>
            <w:r w:rsidRPr="00206CBC">
              <w:rPr>
                <w:rFonts w:ascii="Times New Roman" w:eastAsia="Times New Roman" w:hAnsi="Times New Roman"/>
                <w:sz w:val="24"/>
              </w:rPr>
              <w:t>размеры  обеспечения;</w:t>
            </w:r>
          </w:p>
        </w:tc>
        <w:tc>
          <w:tcPr>
            <w:tcW w:w="172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органы</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управления.  Централизованные  внебюджетные  фонды.</w:t>
            </w:r>
          </w:p>
        </w:tc>
      </w:tr>
      <w:tr w:rsidR="002E50C4" w:rsidRPr="00206CBC">
        <w:trPr>
          <w:trHeight w:val="27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Основные   функции   этих   фондов,   порядок   их</w:t>
            </w:r>
          </w:p>
        </w:tc>
      </w:tr>
      <w:tr w:rsidR="002E50C4" w:rsidRPr="00206CBC">
        <w:trPr>
          <w:trHeight w:val="303"/>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8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формирования.</w:t>
            </w: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58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9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90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240" w:type="dxa"/>
            <w:shd w:val="clear" w:color="auto" w:fill="auto"/>
            <w:vAlign w:val="bottom"/>
          </w:tcPr>
          <w:p w:rsidR="002E50C4" w:rsidRPr="00206CBC" w:rsidRDefault="008E374F">
            <w:pPr>
              <w:spacing w:line="265" w:lineRule="exact"/>
              <w:jc w:val="right"/>
              <w:rPr>
                <w:rFonts w:ascii="Times New Roman" w:eastAsia="Times New Roman" w:hAnsi="Times New Roman"/>
                <w:w w:val="99"/>
                <w:sz w:val="24"/>
              </w:rPr>
            </w:pPr>
            <w:r w:rsidRPr="00206CBC">
              <w:rPr>
                <w:rFonts w:ascii="Times New Roman" w:eastAsia="Times New Roman" w:hAnsi="Times New Roman"/>
                <w:w w:val="99"/>
                <w:sz w:val="24"/>
              </w:rPr>
              <w:t>5</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302"/>
        </w:trPr>
        <w:tc>
          <w:tcPr>
            <w:tcW w:w="19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Правоотношения</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460" w:type="dxa"/>
            <w:gridSpan w:val="7"/>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Общая характеристика правоотношений,</w:t>
            </w:r>
          </w:p>
        </w:tc>
        <w:tc>
          <w:tcPr>
            <w:tcW w:w="182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возникающих в</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8E374F">
      <w:pPr>
        <w:numPr>
          <w:ilvl w:val="0"/>
          <w:numId w:val="9"/>
        </w:numPr>
        <w:tabs>
          <w:tab w:val="left" w:pos="1460"/>
        </w:tabs>
        <w:spacing w:line="218" w:lineRule="auto"/>
        <w:ind w:left="1460" w:hanging="1358"/>
        <w:rPr>
          <w:rFonts w:ascii="Times New Roman" w:eastAsia="Times New Roman" w:hAnsi="Times New Roman"/>
          <w:sz w:val="24"/>
        </w:rPr>
      </w:pPr>
      <w:r w:rsidRPr="00206CBC">
        <w:rPr>
          <w:rFonts w:ascii="Times New Roman" w:eastAsia="Times New Roman" w:hAnsi="Times New Roman"/>
          <w:sz w:val="24"/>
        </w:rPr>
        <w:t>праве  сфере  социального  обеспечения.  Виды  общественных</w:t>
      </w:r>
    </w:p>
    <w:tbl>
      <w:tblPr>
        <w:tblW w:w="0" w:type="auto"/>
        <w:tblLayout w:type="fixed"/>
        <w:tblCellMar>
          <w:left w:w="0" w:type="dxa"/>
          <w:right w:w="0" w:type="dxa"/>
        </w:tblCellMar>
        <w:tblLook w:val="0000" w:firstRow="0" w:lastRow="0" w:firstColumn="0" w:lastColumn="0" w:noHBand="0" w:noVBand="0"/>
      </w:tblPr>
      <w:tblGrid>
        <w:gridCol w:w="2140"/>
        <w:gridCol w:w="1520"/>
        <w:gridCol w:w="1880"/>
        <w:gridCol w:w="1480"/>
        <w:gridCol w:w="1420"/>
      </w:tblGrid>
      <w:tr w:rsidR="002E50C4" w:rsidRPr="00206CBC">
        <w:trPr>
          <w:trHeight w:val="231"/>
        </w:trPr>
        <w:tc>
          <w:tcPr>
            <w:tcW w:w="2140" w:type="dxa"/>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социального</w:t>
            </w:r>
          </w:p>
        </w:tc>
        <w:tc>
          <w:tcPr>
            <w:tcW w:w="1520" w:type="dxa"/>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отношений,</w:t>
            </w:r>
          </w:p>
        </w:tc>
        <w:tc>
          <w:tcPr>
            <w:tcW w:w="1880" w:type="dxa"/>
            <w:shd w:val="clear" w:color="auto" w:fill="auto"/>
            <w:vAlign w:val="bottom"/>
          </w:tcPr>
          <w:p w:rsidR="002E50C4" w:rsidRPr="00206CBC" w:rsidRDefault="008E374F">
            <w:pPr>
              <w:spacing w:line="232" w:lineRule="exact"/>
              <w:ind w:left="260"/>
              <w:rPr>
                <w:rFonts w:ascii="Times New Roman" w:eastAsia="Times New Roman" w:hAnsi="Times New Roman"/>
                <w:sz w:val="24"/>
              </w:rPr>
            </w:pPr>
            <w:r w:rsidRPr="00206CBC">
              <w:rPr>
                <w:rFonts w:ascii="Times New Roman" w:eastAsia="Times New Roman" w:hAnsi="Times New Roman"/>
                <w:sz w:val="24"/>
              </w:rPr>
              <w:t>регулируемых</w:t>
            </w:r>
          </w:p>
        </w:tc>
        <w:tc>
          <w:tcPr>
            <w:tcW w:w="1480" w:type="dxa"/>
            <w:shd w:val="clear" w:color="auto" w:fill="auto"/>
            <w:vAlign w:val="bottom"/>
          </w:tcPr>
          <w:p w:rsidR="002E50C4" w:rsidRPr="00206CBC" w:rsidRDefault="008E374F">
            <w:pPr>
              <w:spacing w:line="232" w:lineRule="exact"/>
              <w:ind w:left="300"/>
              <w:rPr>
                <w:rFonts w:ascii="Times New Roman" w:eastAsia="Times New Roman" w:hAnsi="Times New Roman"/>
                <w:sz w:val="24"/>
              </w:rPr>
            </w:pPr>
            <w:r w:rsidRPr="00206CBC">
              <w:rPr>
                <w:rFonts w:ascii="Times New Roman" w:eastAsia="Times New Roman" w:hAnsi="Times New Roman"/>
                <w:sz w:val="24"/>
              </w:rPr>
              <w:t>правом</w:t>
            </w:r>
          </w:p>
        </w:tc>
        <w:tc>
          <w:tcPr>
            <w:tcW w:w="1420" w:type="dxa"/>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социального</w:t>
            </w:r>
          </w:p>
        </w:tc>
      </w:tr>
      <w:tr w:rsidR="002E50C4" w:rsidRPr="00206CBC">
        <w:trPr>
          <w:trHeight w:val="286"/>
        </w:trPr>
        <w:tc>
          <w:tcPr>
            <w:tcW w:w="21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152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1880" w:type="dxa"/>
            <w:shd w:val="clear" w:color="auto" w:fill="auto"/>
            <w:vAlign w:val="bottom"/>
          </w:tcPr>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материальные</w:t>
            </w:r>
          </w:p>
        </w:tc>
        <w:tc>
          <w:tcPr>
            <w:tcW w:w="1480" w:type="dxa"/>
            <w:shd w:val="clear" w:color="auto" w:fill="auto"/>
            <w:vAlign w:val="bottom"/>
          </w:tcPr>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sz w:val="24"/>
              </w:rPr>
              <w:t>отношения,</w:t>
            </w:r>
          </w:p>
        </w:tc>
        <w:tc>
          <w:tcPr>
            <w:tcW w:w="142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отношения</w:t>
            </w: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процедурного  и  процессуального  характера.  Общая</w:t>
            </w: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характеристика каждого из элементов правоотношения по</w:t>
            </w: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социальному  обеспечению:  субъектов  правоотношения,</w:t>
            </w:r>
          </w:p>
        </w:tc>
      </w:tr>
      <w:tr w:rsidR="002E50C4" w:rsidRPr="00206CBC">
        <w:trPr>
          <w:trHeight w:val="300"/>
        </w:trPr>
        <w:tc>
          <w:tcPr>
            <w:tcW w:w="2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содержания</w:t>
            </w:r>
          </w:p>
        </w:tc>
        <w:tc>
          <w:tcPr>
            <w:tcW w:w="336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  объекта  правоотношения,</w:t>
            </w:r>
          </w:p>
        </w:tc>
        <w:tc>
          <w:tcPr>
            <w:tcW w:w="1420" w:type="dxa"/>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оснований</w:t>
            </w:r>
          </w:p>
        </w:tc>
      </w:tr>
      <w:tr w:rsidR="002E50C4" w:rsidRPr="00206CBC">
        <w:trPr>
          <w:trHeight w:val="507"/>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shd w:val="clear" w:color="auto" w:fill="auto"/>
            <w:vAlign w:val="bottom"/>
          </w:tcPr>
          <w:p w:rsidR="002E50C4" w:rsidRPr="00206CBC" w:rsidRDefault="008E374F">
            <w:pPr>
              <w:spacing w:line="0" w:lineRule="atLeast"/>
              <w:ind w:left="320"/>
              <w:rPr>
                <w:sz w:val="22"/>
              </w:rPr>
            </w:pPr>
            <w:r w:rsidRPr="00206CBC">
              <w:rPr>
                <w:sz w:val="22"/>
              </w:rPr>
              <w:t>9</w:t>
            </w:r>
          </w:p>
        </w:tc>
        <w:tc>
          <w:tcPr>
            <w:tcW w:w="1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8E374F">
      <w:pPr>
        <w:spacing w:line="200" w:lineRule="exact"/>
        <w:rPr>
          <w:rFonts w:ascii="Times New Roman" w:eastAsia="Times New Roman" w:hAnsi="Times New Roman"/>
        </w:rPr>
      </w:pPr>
      <w:r w:rsidRPr="00206CBC">
        <w:rPr>
          <w:rFonts w:ascii="Times New Roman" w:eastAsia="Times New Roman" w:hAnsi="Times New Roman"/>
          <w:sz w:val="24"/>
        </w:rPr>
        <w:br w:type="column"/>
      </w:r>
    </w:p>
    <w:p w:rsidR="002E50C4" w:rsidRPr="00206CBC" w:rsidRDefault="002E50C4">
      <w:pPr>
        <w:spacing w:line="303"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26"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67"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81"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27"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39"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55"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28"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50"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0" w:lineRule="atLeast"/>
        <w:ind w:left="140"/>
        <w:rPr>
          <w:rFonts w:ascii="Times New Roman" w:eastAsia="Times New Roman" w:hAnsi="Times New Roman"/>
          <w:sz w:val="24"/>
        </w:rPr>
        <w:sectPr w:rsidR="002E50C4" w:rsidRPr="00206CBC">
          <w:pgSz w:w="11900" w:h="16838"/>
          <w:pgMar w:top="1118" w:right="1286" w:bottom="408" w:left="460" w:header="0" w:footer="0" w:gutter="0"/>
          <w:cols w:num="2" w:space="0" w:equalWidth="0">
            <w:col w:w="9120" w:space="54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900"/>
        <w:gridCol w:w="1240"/>
        <w:gridCol w:w="20"/>
        <w:gridCol w:w="1120"/>
        <w:gridCol w:w="600"/>
        <w:gridCol w:w="180"/>
        <w:gridCol w:w="1000"/>
        <w:gridCol w:w="560"/>
        <w:gridCol w:w="500"/>
        <w:gridCol w:w="840"/>
        <w:gridCol w:w="480"/>
        <w:gridCol w:w="460"/>
        <w:gridCol w:w="540"/>
        <w:gridCol w:w="680"/>
      </w:tblGrid>
      <w:tr w:rsidR="002E50C4" w:rsidRPr="00206CBC">
        <w:trPr>
          <w:trHeight w:val="276"/>
        </w:trPr>
        <w:tc>
          <w:tcPr>
            <w:tcW w:w="90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0" w:name="page10"/>
            <w:bookmarkEnd w:id="10"/>
            <w:r>
              <w:rPr>
                <w:rFonts w:ascii="Times New Roman" w:eastAsia="Times New Roman" w:hAnsi="Times New Roman"/>
                <w:sz w:val="24"/>
              </w:rPr>
              <w:lastRenderedPageBreak/>
              <w:pict>
                <v:shape id="_x0000_s1035" type="#_x0000_t75" style="position:absolute;margin-left:20.45pt;margin-top:54.65pt;width:550.25pt;height:714.75pt;z-index:-18;mso-position-horizontal-relative:page;mso-position-vertical-relative:page">
                  <v:imagedata r:id="rId12" o:title="" chromakey="white"/>
                  <w10:wrap anchorx="page" anchory="page"/>
                </v:shape>
              </w:pict>
            </w: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7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возникновения,</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60" w:type="dxa"/>
            <w:gridSpan w:val="2"/>
            <w:shd w:val="clear" w:color="auto" w:fill="auto"/>
            <w:vAlign w:val="bottom"/>
          </w:tcPr>
          <w:p w:rsidR="002E50C4" w:rsidRPr="00206CBC" w:rsidRDefault="008E374F">
            <w:pPr>
              <w:spacing w:line="0" w:lineRule="atLeast"/>
              <w:ind w:left="420"/>
              <w:rPr>
                <w:rFonts w:ascii="Times New Roman" w:eastAsia="Times New Roman" w:hAnsi="Times New Roman"/>
                <w:sz w:val="24"/>
              </w:rPr>
            </w:pPr>
            <w:r w:rsidRPr="00206CBC">
              <w:rPr>
                <w:rFonts w:ascii="Times New Roman" w:eastAsia="Times New Roman" w:hAnsi="Times New Roman"/>
                <w:sz w:val="24"/>
              </w:rPr>
              <w:t>изменения</w: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8E374F">
            <w:pPr>
              <w:spacing w:line="0" w:lineRule="atLeast"/>
              <w:ind w:right="420"/>
              <w:jc w:val="center"/>
              <w:rPr>
                <w:rFonts w:ascii="Times New Roman" w:eastAsia="Times New Roman" w:hAnsi="Times New Roman"/>
                <w:sz w:val="24"/>
              </w:rPr>
            </w:pPr>
            <w:r w:rsidRPr="00206CBC">
              <w:rPr>
                <w:rFonts w:ascii="Times New Roman" w:eastAsia="Times New Roman" w:hAnsi="Times New Roman"/>
                <w:sz w:val="24"/>
              </w:rPr>
              <w:t>и</w:t>
            </w:r>
          </w:p>
        </w:tc>
        <w:tc>
          <w:tcPr>
            <w:tcW w:w="2160" w:type="dxa"/>
            <w:gridSpan w:val="4"/>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прекращения</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0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правоотношения.</w:t>
            </w:r>
          </w:p>
        </w:tc>
        <w:tc>
          <w:tcPr>
            <w:tcW w:w="2060" w:type="dxa"/>
            <w:gridSpan w:val="3"/>
            <w:shd w:val="clear" w:color="auto" w:fill="auto"/>
            <w:vAlign w:val="bottom"/>
          </w:tcPr>
          <w:p w:rsidR="002E50C4" w:rsidRPr="00206CBC" w:rsidRDefault="008E374F">
            <w:pPr>
              <w:spacing w:line="0" w:lineRule="atLeast"/>
              <w:ind w:left="580"/>
              <w:rPr>
                <w:rFonts w:ascii="Times New Roman" w:eastAsia="Times New Roman" w:hAnsi="Times New Roman"/>
                <w:sz w:val="24"/>
              </w:rPr>
            </w:pPr>
            <w:r w:rsidRPr="00206CBC">
              <w:rPr>
                <w:rFonts w:ascii="Times New Roman" w:eastAsia="Times New Roman" w:hAnsi="Times New Roman"/>
                <w:sz w:val="24"/>
              </w:rPr>
              <w:t>Пенсионные</w:t>
            </w:r>
          </w:p>
        </w:tc>
        <w:tc>
          <w:tcPr>
            <w:tcW w:w="3000" w:type="dxa"/>
            <w:gridSpan w:val="5"/>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правоотношения.</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Правоотношения  по  возмещению  ущерба  в  порядке</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обязательного  социального  страхования  от  несчастных</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случаев</w:t>
            </w:r>
          </w:p>
        </w:tc>
        <w:tc>
          <w:tcPr>
            <w:tcW w:w="600" w:type="dxa"/>
            <w:shd w:val="clear" w:color="auto" w:fill="auto"/>
            <w:vAlign w:val="bottom"/>
          </w:tcPr>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sz w:val="24"/>
              </w:rPr>
              <w:t>на</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6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производстве</w:t>
            </w:r>
          </w:p>
        </w:tc>
        <w:tc>
          <w:tcPr>
            <w:tcW w:w="500" w:type="dxa"/>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и</w:t>
            </w:r>
          </w:p>
        </w:tc>
        <w:tc>
          <w:tcPr>
            <w:tcW w:w="3000" w:type="dxa"/>
            <w:gridSpan w:val="5"/>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профессиональных</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заболеваний. Правоотношения, возникающие в связи с</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обеспечением граждан пособиями и компенсационными</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выплатами   по   системе   социального   обеспечения.</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0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Правоотношения</w:t>
            </w:r>
          </w:p>
        </w:tc>
        <w:tc>
          <w:tcPr>
            <w:tcW w:w="100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по</w:t>
            </w:r>
          </w:p>
        </w:tc>
        <w:tc>
          <w:tcPr>
            <w:tcW w:w="1900" w:type="dxa"/>
            <w:gridSpan w:val="3"/>
            <w:shd w:val="clear" w:color="auto" w:fill="auto"/>
            <w:vAlign w:val="bottom"/>
          </w:tcPr>
          <w:p w:rsidR="002E50C4" w:rsidRPr="00206CBC" w:rsidRDefault="008E374F">
            <w:pPr>
              <w:spacing w:line="0" w:lineRule="atLeast"/>
              <w:ind w:right="40"/>
              <w:jc w:val="right"/>
              <w:rPr>
                <w:rFonts w:ascii="Times New Roman" w:eastAsia="Times New Roman" w:hAnsi="Times New Roman"/>
                <w:sz w:val="24"/>
              </w:rPr>
            </w:pPr>
            <w:r w:rsidRPr="00206CBC">
              <w:rPr>
                <w:rFonts w:ascii="Times New Roman" w:eastAsia="Times New Roman" w:hAnsi="Times New Roman"/>
                <w:sz w:val="24"/>
              </w:rPr>
              <w:t>предоставлению</w:t>
            </w:r>
          </w:p>
        </w:tc>
        <w:tc>
          <w:tcPr>
            <w:tcW w:w="2160" w:type="dxa"/>
            <w:gridSpan w:val="4"/>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гражданам</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соответствующих  социальных  услуг.  Процедурные  и</w:t>
            </w:r>
          </w:p>
        </w:tc>
      </w:tr>
      <w:tr w:rsidR="002E50C4" w:rsidRPr="00206CBC">
        <w:trPr>
          <w:trHeight w:val="303"/>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960" w:type="dxa"/>
            <w:gridSpan w:val="6"/>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процессуальные правоотношения.</w:t>
            </w: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90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9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90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 6</w:t>
            </w:r>
          </w:p>
        </w:tc>
        <w:tc>
          <w:tcPr>
            <w:tcW w:w="124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Трудовой</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41"/>
        </w:trPr>
        <w:tc>
          <w:tcPr>
            <w:tcW w:w="2160" w:type="dxa"/>
            <w:gridSpan w:val="3"/>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(страховой) стаж</w:t>
            </w:r>
          </w:p>
        </w:tc>
        <w:tc>
          <w:tcPr>
            <w:tcW w:w="4800" w:type="dxa"/>
            <w:gridSpan w:val="7"/>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Понятие  и  значение  прошлого  трудового</w:t>
            </w:r>
          </w:p>
        </w:tc>
        <w:tc>
          <w:tcPr>
            <w:tcW w:w="940" w:type="dxa"/>
            <w:gridSpan w:val="2"/>
            <w:shd w:val="clear" w:color="auto" w:fill="auto"/>
            <w:vAlign w:val="bottom"/>
          </w:tcPr>
          <w:p w:rsidR="002E50C4" w:rsidRPr="00206CBC" w:rsidRDefault="008E374F">
            <w:pPr>
              <w:spacing w:line="241" w:lineRule="exact"/>
              <w:ind w:left="160"/>
              <w:rPr>
                <w:rFonts w:ascii="Times New Roman" w:eastAsia="Times New Roman" w:hAnsi="Times New Roman"/>
                <w:sz w:val="24"/>
              </w:rPr>
            </w:pPr>
            <w:r w:rsidRPr="00206CBC">
              <w:rPr>
                <w:rFonts w:ascii="Times New Roman" w:eastAsia="Times New Roman" w:hAnsi="Times New Roman"/>
                <w:sz w:val="24"/>
              </w:rPr>
              <w:t>вклада</w:t>
            </w:r>
          </w:p>
        </w:tc>
        <w:tc>
          <w:tcPr>
            <w:tcW w:w="540" w:type="dxa"/>
            <w:shd w:val="clear" w:color="auto" w:fill="auto"/>
            <w:vAlign w:val="bottom"/>
          </w:tcPr>
          <w:p w:rsidR="002E50C4" w:rsidRPr="00206CBC" w:rsidRDefault="008E374F">
            <w:pPr>
              <w:spacing w:line="241" w:lineRule="exact"/>
              <w:jc w:val="right"/>
              <w:rPr>
                <w:rFonts w:ascii="Times New Roman" w:eastAsia="Times New Roman" w:hAnsi="Times New Roman"/>
                <w:sz w:val="24"/>
              </w:rPr>
            </w:pPr>
            <w:r w:rsidRPr="00206CBC">
              <w:rPr>
                <w:rFonts w:ascii="Times New Roman" w:eastAsia="Times New Roman" w:hAnsi="Times New Roman"/>
                <w:sz w:val="24"/>
              </w:rPr>
              <w:t>для</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социального  обеспечения  граждан.  Понятие  трудового</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стажа и его классификация. Общий и страховой трудовой</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стаж: понятие, юридическое значение. Виды общественно</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полезной деятельности, включаемые в общий трудовой и</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страховой   стаж.   Специальный   страховой   стаж,</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необходимый  для  получения  досрочной  пенсии  по</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старости в связи с особыми условиями труда и в связи с</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определенными видами профессиональной деятельности.</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Специальный трудовой и специальный страховой стаж,</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необходимый  для  получения  пенсий  за  выслугу  лет.</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Исчисление общего, специального и страхового стажа.</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Доказательства трудового стажа. Основные документы,</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подтверждающие трудовой стаж. Установление трудового</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стажа   по   свидетельским   показаниям.   Значение</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0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индивидуального</w:t>
            </w:r>
          </w:p>
        </w:tc>
        <w:tc>
          <w:tcPr>
            <w:tcW w:w="2900" w:type="dxa"/>
            <w:gridSpan w:val="4"/>
            <w:shd w:val="clear" w:color="auto" w:fill="auto"/>
            <w:vAlign w:val="bottom"/>
          </w:tcPr>
          <w:p w:rsidR="002E50C4" w:rsidRPr="00206CBC" w:rsidRDefault="008E374F">
            <w:pPr>
              <w:spacing w:line="0" w:lineRule="atLeast"/>
              <w:ind w:right="40"/>
              <w:jc w:val="right"/>
              <w:rPr>
                <w:rFonts w:ascii="Times New Roman" w:eastAsia="Times New Roman" w:hAnsi="Times New Roman"/>
                <w:sz w:val="24"/>
              </w:rPr>
            </w:pPr>
            <w:r w:rsidRPr="00206CBC">
              <w:rPr>
                <w:rFonts w:ascii="Times New Roman" w:eastAsia="Times New Roman" w:hAnsi="Times New Roman"/>
                <w:sz w:val="24"/>
              </w:rPr>
              <w:t>персонифицированного</w:t>
            </w:r>
          </w:p>
        </w:tc>
        <w:tc>
          <w:tcPr>
            <w:tcW w:w="940" w:type="dxa"/>
            <w:gridSpan w:val="2"/>
            <w:shd w:val="clear" w:color="auto" w:fill="auto"/>
            <w:vAlign w:val="bottom"/>
          </w:tcPr>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учета</w:t>
            </w:r>
          </w:p>
        </w:tc>
        <w:tc>
          <w:tcPr>
            <w:tcW w:w="122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для</w:t>
            </w:r>
          </w:p>
        </w:tc>
      </w:tr>
      <w:tr w:rsidR="002E50C4" w:rsidRPr="00206CBC">
        <w:trPr>
          <w:trHeight w:val="300"/>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0" w:type="dxa"/>
            <w:gridSpan w:val="7"/>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доказывания трудового (страхового) стажа.</w:t>
            </w: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90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9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8"/>
        </w:trPr>
        <w:tc>
          <w:tcPr>
            <w:tcW w:w="900" w:type="dxa"/>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1240" w:type="dxa"/>
            <w:shd w:val="clear" w:color="auto" w:fill="auto"/>
            <w:vAlign w:val="bottom"/>
          </w:tcPr>
          <w:p w:rsidR="002E50C4" w:rsidRPr="00206CBC" w:rsidRDefault="008E374F">
            <w:pPr>
              <w:spacing w:line="268" w:lineRule="exact"/>
              <w:jc w:val="right"/>
              <w:rPr>
                <w:rFonts w:ascii="Times New Roman" w:eastAsia="Times New Roman" w:hAnsi="Times New Roman"/>
                <w:sz w:val="24"/>
              </w:rPr>
            </w:pPr>
            <w:r w:rsidRPr="00206CBC">
              <w:rPr>
                <w:rFonts w:ascii="Times New Roman" w:eastAsia="Times New Roman" w:hAnsi="Times New Roman"/>
                <w:sz w:val="24"/>
              </w:rPr>
              <w:t>7   Общая</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2160" w:type="dxa"/>
            <w:gridSpan w:val="3"/>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характеристика</w:t>
            </w:r>
          </w:p>
        </w:tc>
        <w:tc>
          <w:tcPr>
            <w:tcW w:w="6280" w:type="dxa"/>
            <w:gridSpan w:val="10"/>
            <w:shd w:val="clear" w:color="auto" w:fill="auto"/>
            <w:vAlign w:val="bottom"/>
          </w:tcPr>
          <w:p w:rsidR="002E50C4" w:rsidRPr="00206CBC" w:rsidRDefault="008E374F">
            <w:pPr>
              <w:spacing w:line="229" w:lineRule="exact"/>
              <w:ind w:left="80"/>
              <w:rPr>
                <w:rFonts w:ascii="Times New Roman" w:eastAsia="Times New Roman" w:hAnsi="Times New Roman"/>
                <w:sz w:val="24"/>
              </w:rPr>
            </w:pPr>
            <w:r w:rsidRPr="00206CBC">
              <w:rPr>
                <w:rFonts w:ascii="Times New Roman" w:eastAsia="Times New Roman" w:hAnsi="Times New Roman"/>
                <w:sz w:val="24"/>
              </w:rPr>
              <w:t>Пенсионная система России, ее современное состояние.</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пенсионной</w:t>
            </w:r>
          </w:p>
        </w:tc>
        <w:tc>
          <w:tcPr>
            <w:tcW w:w="5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Понятие  пенсий  и  их  классификация.  Право</w:t>
            </w:r>
          </w:p>
        </w:tc>
        <w:tc>
          <w:tcPr>
            <w:tcW w:w="168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выбора</w:t>
            </w:r>
          </w:p>
        </w:tc>
      </w:tr>
      <w:tr w:rsidR="002E50C4" w:rsidRPr="00206CBC">
        <w:trPr>
          <w:trHeight w:val="28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системы России.</w:t>
            </w: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пенсии. Понятие социальной пенсии и основания для ее</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установления.  Размеры  социальных  пенсий.  Механизм</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исчисления  пенсий  и  заработка,  из  которого  они</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исчисляются. Правила исчисления надбавок к пенсии и ее</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7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повышения.</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8E374F">
            <w:pPr>
              <w:spacing w:line="0" w:lineRule="atLeast"/>
              <w:jc w:val="center"/>
              <w:rPr>
                <w:rFonts w:ascii="Times New Roman" w:eastAsia="Times New Roman" w:hAnsi="Times New Roman"/>
                <w:w w:val="98"/>
                <w:sz w:val="24"/>
              </w:rPr>
            </w:pPr>
            <w:r w:rsidRPr="00206CBC">
              <w:rPr>
                <w:rFonts w:ascii="Times New Roman" w:eastAsia="Times New Roman" w:hAnsi="Times New Roman"/>
                <w:w w:val="98"/>
                <w:sz w:val="24"/>
              </w:rPr>
              <w:t>Методы</w:t>
            </w:r>
          </w:p>
        </w:tc>
        <w:tc>
          <w:tcPr>
            <w:tcW w:w="5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40" w:type="dxa"/>
            <w:gridSpan w:val="2"/>
            <w:shd w:val="clear" w:color="auto" w:fill="auto"/>
            <w:vAlign w:val="bottom"/>
          </w:tcPr>
          <w:p w:rsidR="002E50C4" w:rsidRPr="00206CBC" w:rsidRDefault="008E374F">
            <w:pPr>
              <w:spacing w:line="0" w:lineRule="atLeast"/>
              <w:jc w:val="center"/>
              <w:rPr>
                <w:rFonts w:ascii="Times New Roman" w:eastAsia="Times New Roman" w:hAnsi="Times New Roman"/>
                <w:w w:val="99"/>
                <w:sz w:val="24"/>
              </w:rPr>
            </w:pPr>
            <w:r w:rsidRPr="00206CBC">
              <w:rPr>
                <w:rFonts w:ascii="Times New Roman" w:eastAsia="Times New Roman" w:hAnsi="Times New Roman"/>
                <w:w w:val="99"/>
                <w:sz w:val="24"/>
              </w:rPr>
              <w:t>исчисления</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8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пенсий.</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Компенсационные выплаты и определение общей суммы</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пенсий. Перерасчет ранее назначенной пенсии. Адаптация</w:t>
            </w:r>
          </w:p>
        </w:tc>
      </w:tr>
      <w:tr w:rsidR="002E50C4" w:rsidRPr="00206CBC">
        <w:trPr>
          <w:trHeight w:val="27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пенсионных  выплат.  Выплата  пенсий  работающим</w:t>
            </w:r>
          </w:p>
        </w:tc>
      </w:tr>
      <w:tr w:rsidR="002E50C4" w:rsidRPr="00206CBC">
        <w:trPr>
          <w:trHeight w:val="303"/>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960" w:type="dxa"/>
            <w:gridSpan w:val="6"/>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пенсионерам. Удержания из пенсии.</w:t>
            </w: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9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90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9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90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 8</w:t>
            </w:r>
          </w:p>
        </w:tc>
        <w:tc>
          <w:tcPr>
            <w:tcW w:w="124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Трудовые</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3"/>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(страховые)</w:t>
            </w:r>
          </w:p>
        </w:tc>
        <w:tc>
          <w:tcPr>
            <w:tcW w:w="1120" w:type="dxa"/>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Система</w:t>
            </w:r>
          </w:p>
        </w:tc>
        <w:tc>
          <w:tcPr>
            <w:tcW w:w="600" w:type="dxa"/>
            <w:shd w:val="clear" w:color="auto" w:fill="auto"/>
            <w:vAlign w:val="bottom"/>
          </w:tcPr>
          <w:p w:rsidR="002E50C4" w:rsidRPr="00206CBC" w:rsidRDefault="008E374F">
            <w:pPr>
              <w:spacing w:line="232" w:lineRule="exact"/>
              <w:ind w:left="160"/>
              <w:rPr>
                <w:rFonts w:ascii="Times New Roman" w:eastAsia="Times New Roman" w:hAnsi="Times New Roman"/>
                <w:sz w:val="24"/>
              </w:rPr>
            </w:pPr>
            <w:r w:rsidRPr="00206CBC">
              <w:rPr>
                <w:rFonts w:ascii="Times New Roman" w:eastAsia="Times New Roman" w:hAnsi="Times New Roman"/>
                <w:sz w:val="24"/>
              </w:rPr>
              <w:t>и</w:t>
            </w:r>
          </w:p>
        </w:tc>
        <w:tc>
          <w:tcPr>
            <w:tcW w:w="1180" w:type="dxa"/>
            <w:gridSpan w:val="2"/>
            <w:shd w:val="clear" w:color="auto" w:fill="auto"/>
            <w:vAlign w:val="bottom"/>
          </w:tcPr>
          <w:p w:rsidR="002E50C4" w:rsidRPr="00206CBC" w:rsidRDefault="008E374F">
            <w:pPr>
              <w:spacing w:line="232" w:lineRule="exact"/>
              <w:ind w:left="20"/>
              <w:rPr>
                <w:rFonts w:ascii="Times New Roman" w:eastAsia="Times New Roman" w:hAnsi="Times New Roman"/>
                <w:sz w:val="24"/>
              </w:rPr>
            </w:pPr>
            <w:r w:rsidRPr="00206CBC">
              <w:rPr>
                <w:rFonts w:ascii="Times New Roman" w:eastAsia="Times New Roman" w:hAnsi="Times New Roman"/>
                <w:sz w:val="24"/>
              </w:rPr>
              <w:t>принципы</w:t>
            </w:r>
          </w:p>
        </w:tc>
        <w:tc>
          <w:tcPr>
            <w:tcW w:w="1900" w:type="dxa"/>
            <w:gridSpan w:val="3"/>
            <w:shd w:val="clear" w:color="auto" w:fill="auto"/>
            <w:vAlign w:val="bottom"/>
          </w:tcPr>
          <w:p w:rsidR="002E50C4" w:rsidRPr="00206CBC" w:rsidRDefault="008E374F">
            <w:pPr>
              <w:spacing w:line="232" w:lineRule="exact"/>
              <w:ind w:right="140"/>
              <w:jc w:val="right"/>
              <w:rPr>
                <w:rFonts w:ascii="Times New Roman" w:eastAsia="Times New Roman" w:hAnsi="Times New Roman"/>
                <w:sz w:val="24"/>
              </w:rPr>
            </w:pPr>
            <w:r w:rsidRPr="00206CBC">
              <w:rPr>
                <w:rFonts w:ascii="Times New Roman" w:eastAsia="Times New Roman" w:hAnsi="Times New Roman"/>
                <w:sz w:val="24"/>
              </w:rPr>
              <w:t>современного</w:t>
            </w:r>
          </w:p>
        </w:tc>
        <w:tc>
          <w:tcPr>
            <w:tcW w:w="1480" w:type="dxa"/>
            <w:gridSpan w:val="3"/>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пенсионного</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9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пенсии</w:t>
            </w:r>
          </w:p>
        </w:tc>
        <w:tc>
          <w:tcPr>
            <w:tcW w:w="1260" w:type="dxa"/>
            <w:gridSpan w:val="2"/>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в</w:t>
            </w:r>
          </w:p>
        </w:tc>
        <w:tc>
          <w:tcPr>
            <w:tcW w:w="17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w:t>
            </w:r>
          </w:p>
        </w:tc>
        <w:tc>
          <w:tcPr>
            <w:tcW w:w="1740" w:type="dxa"/>
            <w:gridSpan w:val="3"/>
            <w:shd w:val="clear" w:color="auto" w:fill="auto"/>
            <w:vAlign w:val="bottom"/>
          </w:tcPr>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sz w:val="24"/>
              </w:rPr>
              <w:t>Становление</w:t>
            </w:r>
          </w:p>
        </w:tc>
        <w:tc>
          <w:tcPr>
            <w:tcW w:w="1820" w:type="dxa"/>
            <w:gridSpan w:val="3"/>
            <w:shd w:val="clear" w:color="auto" w:fill="auto"/>
            <w:vAlign w:val="bottom"/>
          </w:tcPr>
          <w:p w:rsidR="002E50C4" w:rsidRPr="00206CBC" w:rsidRDefault="008E374F">
            <w:pPr>
              <w:spacing w:line="0" w:lineRule="atLeast"/>
              <w:ind w:left="180"/>
              <w:rPr>
                <w:rFonts w:ascii="Times New Roman" w:eastAsia="Times New Roman" w:hAnsi="Times New Roman"/>
                <w:sz w:val="24"/>
              </w:rPr>
            </w:pPr>
            <w:r w:rsidRPr="00206CBC">
              <w:rPr>
                <w:rFonts w:ascii="Times New Roman" w:eastAsia="Times New Roman" w:hAnsi="Times New Roman"/>
                <w:sz w:val="24"/>
              </w:rPr>
              <w:t>современной</w:t>
            </w:r>
          </w:p>
        </w:tc>
        <w:tc>
          <w:tcPr>
            <w:tcW w:w="168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модели</w:t>
            </w:r>
          </w:p>
        </w:tc>
      </w:tr>
      <w:tr w:rsidR="002E50C4" w:rsidRPr="00206CBC">
        <w:trPr>
          <w:trHeight w:val="310"/>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Российской</w:t>
            </w:r>
          </w:p>
        </w:tc>
        <w:tc>
          <w:tcPr>
            <w:tcW w:w="528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пенсионного обеспечения в аспекте реализации.</w:t>
            </w:r>
          </w:p>
        </w:tc>
        <w:tc>
          <w:tcPr>
            <w:tcW w:w="168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Понятие</w:t>
            </w:r>
          </w:p>
        </w:tc>
      </w:tr>
      <w:tr w:rsidR="002E50C4" w:rsidRPr="00206CBC">
        <w:trPr>
          <w:trHeight w:val="507"/>
        </w:trPr>
        <w:tc>
          <w:tcPr>
            <w:tcW w:w="9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tcBorders>
              <w:top w:val="single" w:sz="8" w:space="0" w:color="auto"/>
            </w:tcBorders>
            <w:shd w:val="clear" w:color="auto" w:fill="auto"/>
            <w:vAlign w:val="bottom"/>
          </w:tcPr>
          <w:p w:rsidR="002E50C4" w:rsidRPr="00206CBC" w:rsidRDefault="008E374F">
            <w:pPr>
              <w:spacing w:line="0" w:lineRule="atLeast"/>
              <w:ind w:left="180"/>
              <w:rPr>
                <w:sz w:val="22"/>
              </w:rPr>
            </w:pPr>
            <w:r w:rsidRPr="00206CBC">
              <w:rPr>
                <w:sz w:val="22"/>
              </w:rPr>
              <w:t>10</w:t>
            </w:r>
          </w:p>
        </w:tc>
        <w:tc>
          <w:tcPr>
            <w:tcW w:w="84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8E374F">
      <w:pPr>
        <w:spacing w:line="200" w:lineRule="exact"/>
        <w:rPr>
          <w:rFonts w:ascii="Times New Roman" w:eastAsia="Times New Roman" w:hAnsi="Times New Roman"/>
        </w:rPr>
      </w:pPr>
      <w:r w:rsidRPr="00206CBC">
        <w:rPr>
          <w:rFonts w:ascii="Times New Roman" w:eastAsia="Times New Roman" w:hAnsi="Times New Roman"/>
          <w:sz w:val="24"/>
        </w:rPr>
        <w:br w:type="column"/>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87"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29"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91"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05"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0"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63"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79"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1"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359"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0" w:lineRule="atLeast"/>
        <w:ind w:left="140"/>
        <w:rPr>
          <w:rFonts w:ascii="Times New Roman" w:eastAsia="Times New Roman" w:hAnsi="Times New Roman"/>
          <w:sz w:val="24"/>
        </w:rPr>
        <w:sectPr w:rsidR="002E50C4" w:rsidRPr="00206CBC">
          <w:pgSz w:w="11900" w:h="16838"/>
          <w:pgMar w:top="1118" w:right="1286" w:bottom="408" w:left="460" w:header="0" w:footer="0" w:gutter="0"/>
          <w:cols w:num="2" w:space="0" w:equalWidth="0">
            <w:col w:w="9120" w:space="54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1640"/>
        <w:gridCol w:w="1520"/>
        <w:gridCol w:w="740"/>
        <w:gridCol w:w="980"/>
        <w:gridCol w:w="1980"/>
        <w:gridCol w:w="1380"/>
      </w:tblGrid>
      <w:tr w:rsidR="002E50C4" w:rsidRPr="00206CBC">
        <w:trPr>
          <w:trHeight w:val="276"/>
        </w:trPr>
        <w:tc>
          <w:tcPr>
            <w:tcW w:w="164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1" w:name="page11"/>
            <w:bookmarkEnd w:id="11"/>
            <w:r>
              <w:rPr>
                <w:rFonts w:ascii="Times New Roman" w:eastAsia="Times New Roman" w:hAnsi="Times New Roman"/>
                <w:sz w:val="24"/>
              </w:rPr>
              <w:lastRenderedPageBreak/>
              <w:pict>
                <v:shape id="_x0000_s1036" type="#_x0000_t75" style="position:absolute;margin-left:20.45pt;margin-top:54.65pt;width:550.25pt;height:722.55pt;z-index:-17;mso-position-horizontal-relative:page;mso-position-vertical-relative:page">
                  <v:imagedata r:id="rId13" o:title="" chromakey="white"/>
                  <w10:wrap anchorx="page" anchory="page"/>
                </v:shape>
              </w:pict>
            </w:r>
            <w:r w:rsidR="008E374F" w:rsidRPr="00206CBC">
              <w:rPr>
                <w:rFonts w:ascii="Times New Roman" w:eastAsia="Times New Roman" w:hAnsi="Times New Roman"/>
                <w:sz w:val="24"/>
              </w:rPr>
              <w:t>Федерации</w:t>
            </w:r>
          </w:p>
        </w:tc>
        <w:tc>
          <w:tcPr>
            <w:tcW w:w="2260" w:type="dxa"/>
            <w:gridSpan w:val="2"/>
            <w:shd w:val="clear" w:color="auto" w:fill="auto"/>
            <w:vAlign w:val="bottom"/>
          </w:tcPr>
          <w:p w:rsidR="002E50C4" w:rsidRPr="00206CBC" w:rsidRDefault="008E374F">
            <w:pPr>
              <w:spacing w:line="0" w:lineRule="atLeast"/>
              <w:ind w:left="500"/>
              <w:rPr>
                <w:rFonts w:ascii="Times New Roman" w:eastAsia="Times New Roman" w:hAnsi="Times New Roman"/>
                <w:sz w:val="24"/>
              </w:rPr>
            </w:pPr>
            <w:r w:rsidRPr="00206CBC">
              <w:rPr>
                <w:rFonts w:ascii="Times New Roman" w:eastAsia="Times New Roman" w:hAnsi="Times New Roman"/>
                <w:sz w:val="24"/>
              </w:rPr>
              <w:t>обязательного</w:t>
            </w:r>
          </w:p>
        </w:tc>
        <w:tc>
          <w:tcPr>
            <w:tcW w:w="296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пенсионного  страхования.</w:t>
            </w:r>
          </w:p>
        </w:tc>
        <w:tc>
          <w:tcPr>
            <w:tcW w:w="13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Участники</w:t>
            </w: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60" w:type="dxa"/>
            <w:gridSpan w:val="2"/>
            <w:shd w:val="clear" w:color="auto" w:fill="auto"/>
            <w:vAlign w:val="bottom"/>
          </w:tcPr>
          <w:p w:rsidR="002E50C4" w:rsidRPr="00206CBC" w:rsidRDefault="008E374F">
            <w:pPr>
              <w:spacing w:line="0" w:lineRule="atLeast"/>
              <w:ind w:left="500"/>
              <w:rPr>
                <w:rFonts w:ascii="Times New Roman" w:eastAsia="Times New Roman" w:hAnsi="Times New Roman"/>
                <w:sz w:val="24"/>
              </w:rPr>
            </w:pPr>
            <w:r w:rsidRPr="00206CBC">
              <w:rPr>
                <w:rFonts w:ascii="Times New Roman" w:eastAsia="Times New Roman" w:hAnsi="Times New Roman"/>
                <w:sz w:val="24"/>
              </w:rPr>
              <w:t>правоотношений</w:t>
            </w:r>
          </w:p>
        </w:tc>
        <w:tc>
          <w:tcPr>
            <w:tcW w:w="980" w:type="dxa"/>
            <w:shd w:val="clear" w:color="auto" w:fill="auto"/>
            <w:vAlign w:val="bottom"/>
          </w:tcPr>
          <w:p w:rsidR="002E50C4" w:rsidRPr="00206CBC" w:rsidRDefault="008E374F">
            <w:pPr>
              <w:spacing w:line="0" w:lineRule="atLeast"/>
              <w:ind w:left="400"/>
              <w:rPr>
                <w:rFonts w:ascii="Times New Roman" w:eastAsia="Times New Roman" w:hAnsi="Times New Roman"/>
                <w:sz w:val="24"/>
              </w:rPr>
            </w:pPr>
            <w:r w:rsidRPr="00206CBC">
              <w:rPr>
                <w:rFonts w:ascii="Times New Roman" w:eastAsia="Times New Roman" w:hAnsi="Times New Roman"/>
                <w:sz w:val="24"/>
              </w:rPr>
              <w:t>по</w:t>
            </w:r>
          </w:p>
        </w:tc>
        <w:tc>
          <w:tcPr>
            <w:tcW w:w="1980" w:type="dxa"/>
            <w:shd w:val="clear" w:color="auto" w:fill="auto"/>
            <w:vAlign w:val="bottom"/>
          </w:tcPr>
          <w:p w:rsidR="002E50C4" w:rsidRPr="00206CBC" w:rsidRDefault="008E374F">
            <w:pPr>
              <w:spacing w:line="0" w:lineRule="atLeast"/>
              <w:ind w:left="60"/>
              <w:rPr>
                <w:rFonts w:ascii="Times New Roman" w:eastAsia="Times New Roman" w:hAnsi="Times New Roman"/>
                <w:sz w:val="24"/>
              </w:rPr>
            </w:pPr>
            <w:r w:rsidRPr="00206CBC">
              <w:rPr>
                <w:rFonts w:ascii="Times New Roman" w:eastAsia="Times New Roman" w:hAnsi="Times New Roman"/>
                <w:sz w:val="24"/>
              </w:rPr>
              <w:t>обязательному</w:t>
            </w:r>
          </w:p>
        </w:tc>
        <w:tc>
          <w:tcPr>
            <w:tcW w:w="1380" w:type="dxa"/>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пенсионному</w:t>
            </w: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0" w:type="dxa"/>
            <w:gridSpan w:val="5"/>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страхованию,  их  права  и  обязанности.  Финансовая</w:t>
            </w:r>
          </w:p>
        </w:tc>
      </w:tr>
      <w:tr w:rsidR="002E50C4" w:rsidRPr="00206CBC">
        <w:trPr>
          <w:trHeight w:val="312"/>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20" w:type="dxa"/>
            <w:shd w:val="clear" w:color="auto" w:fill="auto"/>
            <w:vAlign w:val="bottom"/>
          </w:tcPr>
          <w:p w:rsidR="002E50C4" w:rsidRPr="00206CBC" w:rsidRDefault="008E374F">
            <w:pPr>
              <w:spacing w:line="0" w:lineRule="atLeast"/>
              <w:ind w:left="500"/>
              <w:rPr>
                <w:rFonts w:ascii="Times New Roman" w:eastAsia="Times New Roman" w:hAnsi="Times New Roman"/>
                <w:sz w:val="24"/>
              </w:rPr>
            </w:pPr>
            <w:r w:rsidRPr="00206CBC">
              <w:rPr>
                <w:rFonts w:ascii="Times New Roman" w:eastAsia="Times New Roman" w:hAnsi="Times New Roman"/>
                <w:sz w:val="24"/>
              </w:rPr>
              <w:t>система</w:t>
            </w:r>
          </w:p>
        </w:tc>
        <w:tc>
          <w:tcPr>
            <w:tcW w:w="1720" w:type="dxa"/>
            <w:gridSpan w:val="2"/>
            <w:shd w:val="clear" w:color="auto" w:fill="auto"/>
            <w:vAlign w:val="bottom"/>
          </w:tcPr>
          <w:p w:rsidR="002E50C4" w:rsidRPr="00206CBC" w:rsidRDefault="008E374F">
            <w:pPr>
              <w:spacing w:line="0" w:lineRule="atLeast"/>
              <w:ind w:left="180"/>
              <w:rPr>
                <w:rFonts w:ascii="Times New Roman" w:eastAsia="Times New Roman" w:hAnsi="Times New Roman"/>
                <w:sz w:val="24"/>
              </w:rPr>
            </w:pPr>
            <w:r w:rsidRPr="00206CBC">
              <w:rPr>
                <w:rFonts w:ascii="Times New Roman" w:eastAsia="Times New Roman" w:hAnsi="Times New Roman"/>
                <w:sz w:val="24"/>
              </w:rPr>
              <w:t>обязательного</w:t>
            </w:r>
          </w:p>
        </w:tc>
        <w:tc>
          <w:tcPr>
            <w:tcW w:w="1980" w:type="dxa"/>
            <w:shd w:val="clear" w:color="auto" w:fill="auto"/>
            <w:vAlign w:val="bottom"/>
          </w:tcPr>
          <w:p w:rsidR="002E50C4" w:rsidRPr="00206CBC" w:rsidRDefault="008E374F">
            <w:pPr>
              <w:spacing w:line="0" w:lineRule="atLeast"/>
              <w:ind w:left="320"/>
              <w:rPr>
                <w:rFonts w:ascii="Times New Roman" w:eastAsia="Times New Roman" w:hAnsi="Times New Roman"/>
                <w:sz w:val="24"/>
              </w:rPr>
            </w:pPr>
            <w:r w:rsidRPr="00206CBC">
              <w:rPr>
                <w:rFonts w:ascii="Times New Roman" w:eastAsia="Times New Roman" w:hAnsi="Times New Roman"/>
                <w:sz w:val="24"/>
              </w:rPr>
              <w:t>пенсионного</w:t>
            </w:r>
          </w:p>
        </w:tc>
        <w:tc>
          <w:tcPr>
            <w:tcW w:w="13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страхования,</w:t>
            </w:r>
          </w:p>
        </w:tc>
      </w:tr>
    </w:tbl>
    <w:p w:rsidR="002E50C4" w:rsidRPr="00206CBC" w:rsidRDefault="008E374F">
      <w:pPr>
        <w:spacing w:line="0" w:lineRule="atLeast"/>
        <w:ind w:left="2140" w:right="1666"/>
        <w:jc w:val="both"/>
        <w:rPr>
          <w:rFonts w:ascii="Times New Roman" w:eastAsia="Times New Roman" w:hAnsi="Times New Roman"/>
          <w:sz w:val="24"/>
        </w:rPr>
      </w:pPr>
      <w:r w:rsidRPr="00206CBC">
        <w:rPr>
          <w:rFonts w:ascii="Times New Roman" w:eastAsia="Times New Roman" w:hAnsi="Times New Roman"/>
          <w:sz w:val="24"/>
        </w:rPr>
        <w:t>формирование финансовых ресурсов пенсионной системы. Профессиональные пенсионные системы в Российской Федерации. Развитие добровольного дополнительного пенсионного обеспечения и страхования. Инвестирование пенсионных накоплений. Негосударственные пенсионные фонды. Понятие, значение, виды трудовых (страховых) пенсий. Структура трудовых (страховых) пенсий: понятие</w:t>
      </w:r>
    </w:p>
    <w:p w:rsidR="002E50C4" w:rsidRPr="00206CBC" w:rsidRDefault="008E374F">
      <w:pPr>
        <w:numPr>
          <w:ilvl w:val="0"/>
          <w:numId w:val="10"/>
        </w:numPr>
        <w:tabs>
          <w:tab w:val="left" w:pos="2658"/>
        </w:tabs>
        <w:spacing w:line="0" w:lineRule="atLeast"/>
        <w:ind w:left="2140" w:right="1666" w:firstLine="10"/>
        <w:jc w:val="both"/>
        <w:rPr>
          <w:rFonts w:ascii="Times New Roman" w:eastAsia="Times New Roman" w:hAnsi="Times New Roman"/>
          <w:sz w:val="24"/>
        </w:rPr>
      </w:pPr>
      <w:r w:rsidRPr="00206CBC">
        <w:rPr>
          <w:rFonts w:ascii="Times New Roman" w:eastAsia="Times New Roman" w:hAnsi="Times New Roman"/>
          <w:sz w:val="24"/>
        </w:rPr>
        <w:t>значение. Новый подход к комплексному финансированию пенсий. Трудовые (страховые) пенсии по старости. Общие условия назначения трудовой (страховой) пенсии по старости. Досрочные трудовые</w:t>
      </w:r>
    </w:p>
    <w:p w:rsidR="002E50C4" w:rsidRPr="00206CBC" w:rsidRDefault="008E374F">
      <w:pPr>
        <w:spacing w:line="0" w:lineRule="atLeast"/>
        <w:ind w:left="2140" w:right="1666"/>
        <w:jc w:val="both"/>
        <w:rPr>
          <w:rFonts w:ascii="Times New Roman" w:eastAsia="Times New Roman" w:hAnsi="Times New Roman"/>
          <w:sz w:val="24"/>
          <w:u w:val="single"/>
        </w:rPr>
      </w:pPr>
      <w:r w:rsidRPr="00206CBC">
        <w:rPr>
          <w:rFonts w:ascii="Times New Roman" w:eastAsia="Times New Roman" w:hAnsi="Times New Roman"/>
          <w:sz w:val="24"/>
        </w:rPr>
        <w:t xml:space="preserve">(страховые) пенсии по старости: основания предоставления пенсионных льгот - медико-биологические показатели, число рожденных и воспитанных детей, условия труда, местность, в которой протекала работа, занятия отдельными видами деятельности. Пенсии по старости, назначаемые досрочно гражданам, признанным безработными. Структура трудовой (страховой) пенсии по старости. Правила определения размера трудовой (страховой) пенсии по старости. Обстоятельства, влияющие на ее размер. Оценка пенсионных прав застрахованных лиц. Расчетный пенсионный капитал. Накопительная пенсия. Понятие трудовой (страховой) пенсии по инвалидности. Инвалидность, ее группы, категории жизнедеятельности и их ограничения, степени ограничения способности к трудовой деятельности, причины наступления инвалидности и их юридическое значение. Общая характеристика порядка признания лиц инвалидами. Условия, определяющие право на трудовую(страховую) пенсию по инвалидности. Структура трудовой (страховой) пенсии по инвалидности. Размер трудовой (страховой) пенсии по инвалидности, основные понятия, применяемые при определении размера. Правила определения размера трудовой (страховой) пенсии по инвалидности. Обстоятельства, влияющие на ее размер. Определение расчетного пенсионного капитала. Особенности оценки пенсионных прав застрахованных лиц, являющихся инвалидами. Понятие трудовой (страховой) пенсии по случаю потери кормильца. Условия назначения пенсий по случаю потери кормильца. Круг лиц, имеющих право на трудовую (страховую) пенсию по случаю потери кормильца. Понятие нетрудоспособности. Понятие иждивенства. Случаи назначения пенсии независимо от факта нахождения на иждивении. Сохранение права на пенсию при усыновлении и вступлении в новый брак. Структура трудовой (страховой) пенсии по случаю потери </w:t>
      </w:r>
      <w:r w:rsidRPr="00206CBC">
        <w:rPr>
          <w:rFonts w:ascii="Times New Roman" w:eastAsia="Times New Roman" w:hAnsi="Times New Roman"/>
          <w:sz w:val="24"/>
          <w:u w:val="single"/>
        </w:rPr>
        <w:t>кормильца. Размер трудовой (страховой) пенсии по</w:t>
      </w:r>
    </w:p>
    <w:p w:rsidR="002E50C4" w:rsidRPr="00206CBC" w:rsidRDefault="002E50C4">
      <w:pPr>
        <w:spacing w:line="82" w:lineRule="exact"/>
        <w:rPr>
          <w:rFonts w:ascii="Times New Roman" w:eastAsia="Times New Roman" w:hAnsi="Times New Roman"/>
        </w:rPr>
      </w:pPr>
    </w:p>
    <w:p w:rsidR="002E50C4" w:rsidRPr="00206CBC" w:rsidRDefault="008E374F">
      <w:pPr>
        <w:spacing w:line="0" w:lineRule="atLeast"/>
        <w:ind w:left="5700"/>
        <w:rPr>
          <w:sz w:val="22"/>
        </w:rPr>
      </w:pPr>
      <w:r w:rsidRPr="00206CBC">
        <w:rPr>
          <w:sz w:val="22"/>
        </w:rPr>
        <w:t>11</w:t>
      </w:r>
    </w:p>
    <w:p w:rsidR="002E50C4" w:rsidRPr="00206CBC" w:rsidRDefault="002E50C4">
      <w:pPr>
        <w:spacing w:line="0" w:lineRule="atLeast"/>
        <w:ind w:left="5700"/>
        <w:rPr>
          <w:sz w:val="22"/>
        </w:rPr>
        <w:sectPr w:rsidR="002E50C4" w:rsidRPr="00206CBC">
          <w:pgSz w:w="11900" w:h="16838"/>
          <w:pgMar w:top="1118" w:right="1440" w:bottom="417" w:left="560" w:header="0" w:footer="0" w:gutter="0"/>
          <w:cols w:space="0" w:equalWidth="0">
            <w:col w:w="9906"/>
          </w:cols>
          <w:docGrid w:linePitch="360"/>
        </w:sectPr>
      </w:pPr>
    </w:p>
    <w:tbl>
      <w:tblPr>
        <w:tblW w:w="0" w:type="auto"/>
        <w:tblLayout w:type="fixed"/>
        <w:tblCellMar>
          <w:left w:w="0" w:type="dxa"/>
          <w:right w:w="0" w:type="dxa"/>
        </w:tblCellMar>
        <w:tblLook w:val="0000" w:firstRow="0" w:lastRow="0" w:firstColumn="0" w:lastColumn="0" w:noHBand="0" w:noVBand="0"/>
      </w:tblPr>
      <w:tblGrid>
        <w:gridCol w:w="2140"/>
        <w:gridCol w:w="20"/>
        <w:gridCol w:w="1040"/>
        <w:gridCol w:w="380"/>
        <w:gridCol w:w="820"/>
        <w:gridCol w:w="860"/>
        <w:gridCol w:w="580"/>
        <w:gridCol w:w="540"/>
        <w:gridCol w:w="760"/>
        <w:gridCol w:w="240"/>
        <w:gridCol w:w="1060"/>
        <w:gridCol w:w="20"/>
        <w:gridCol w:w="1240"/>
        <w:gridCol w:w="1200"/>
      </w:tblGrid>
      <w:tr w:rsidR="002E50C4" w:rsidRPr="00206CBC">
        <w:trPr>
          <w:trHeight w:val="276"/>
        </w:trPr>
        <w:tc>
          <w:tcPr>
            <w:tcW w:w="214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2" w:name="page12"/>
            <w:bookmarkEnd w:id="12"/>
            <w:r>
              <w:rPr>
                <w:sz w:val="22"/>
              </w:rPr>
              <w:lastRenderedPageBreak/>
              <w:pict>
                <v:shape id="_x0000_s1037" type="#_x0000_t75" style="position:absolute;margin-left:20.45pt;margin-top:54.65pt;width:550.25pt;height:724.6pt;z-index:-16;mso-position-horizontal-relative:page;mso-position-vertical-relative:page">
                  <v:imagedata r:id="rId14" o:title="" chromakey="white"/>
                  <w10:wrap anchorx="page" anchory="page"/>
                </v:shape>
              </w:pic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случаю</w:t>
            </w:r>
          </w:p>
        </w:tc>
        <w:tc>
          <w:tcPr>
            <w:tcW w:w="1200" w:type="dxa"/>
            <w:gridSpan w:val="2"/>
            <w:shd w:val="clear" w:color="auto" w:fill="auto"/>
            <w:vAlign w:val="bottom"/>
          </w:tcPr>
          <w:p w:rsidR="002E50C4" w:rsidRPr="00206CBC" w:rsidRDefault="008E374F">
            <w:pPr>
              <w:spacing w:line="0" w:lineRule="atLeast"/>
              <w:ind w:right="180"/>
              <w:jc w:val="right"/>
              <w:rPr>
                <w:rFonts w:ascii="Times New Roman" w:eastAsia="Times New Roman" w:hAnsi="Times New Roman"/>
                <w:sz w:val="24"/>
              </w:rPr>
            </w:pPr>
            <w:r w:rsidRPr="00206CBC">
              <w:rPr>
                <w:rFonts w:ascii="Times New Roman" w:eastAsia="Times New Roman" w:hAnsi="Times New Roman"/>
                <w:sz w:val="24"/>
              </w:rPr>
              <w:t>потери</w:t>
            </w:r>
          </w:p>
        </w:tc>
        <w:tc>
          <w:tcPr>
            <w:tcW w:w="14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кормильца,</w:t>
            </w:r>
          </w:p>
        </w:tc>
        <w:tc>
          <w:tcPr>
            <w:tcW w:w="1300" w:type="dxa"/>
            <w:gridSpan w:val="2"/>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основные</w:t>
            </w: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понятия,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применяемые  при  определении  размера.  Определение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расчетного   пенсионного   капитала,   полагавшегося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умершему кормильцу. Определение размера пенсии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случаю потери кормильца. Порядок выплаты пенсионных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накоплений,</w:t>
            </w:r>
          </w:p>
        </w:tc>
        <w:tc>
          <w:tcPr>
            <w:tcW w:w="1680" w:type="dxa"/>
            <w:gridSpan w:val="2"/>
            <w:shd w:val="clear" w:color="auto" w:fill="auto"/>
            <w:vAlign w:val="bottom"/>
          </w:tcPr>
          <w:p w:rsidR="002E50C4" w:rsidRPr="00206CBC" w:rsidRDefault="008E374F">
            <w:pPr>
              <w:spacing w:line="0" w:lineRule="atLeast"/>
              <w:jc w:val="center"/>
              <w:rPr>
                <w:rFonts w:ascii="Times New Roman" w:eastAsia="Times New Roman" w:hAnsi="Times New Roman"/>
                <w:w w:val="98"/>
                <w:sz w:val="24"/>
              </w:rPr>
            </w:pPr>
            <w:r w:rsidRPr="00206CBC">
              <w:rPr>
                <w:rFonts w:ascii="Times New Roman" w:eastAsia="Times New Roman" w:hAnsi="Times New Roman"/>
                <w:w w:val="98"/>
                <w:sz w:val="24"/>
              </w:rPr>
              <w:t>учтенных</w:t>
            </w:r>
          </w:p>
        </w:tc>
        <w:tc>
          <w:tcPr>
            <w:tcW w:w="580" w:type="dxa"/>
            <w:shd w:val="clear" w:color="auto" w:fill="auto"/>
            <w:vAlign w:val="bottom"/>
          </w:tcPr>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sz w:val="24"/>
              </w:rPr>
              <w:t>в</w:t>
            </w:r>
          </w:p>
        </w:tc>
        <w:tc>
          <w:tcPr>
            <w:tcW w:w="154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специальной</w:t>
            </w:r>
          </w:p>
        </w:tc>
        <w:tc>
          <w:tcPr>
            <w:tcW w:w="10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части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3"/>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индивидуального лицевого счета умершего кормильца.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10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5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134"/>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132"/>
        </w:trPr>
        <w:tc>
          <w:tcPr>
            <w:tcW w:w="2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42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266"/>
        </w:trPr>
        <w:tc>
          <w:tcPr>
            <w:tcW w:w="214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 9 Пенсии по</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2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государственному</w:t>
            </w:r>
          </w:p>
        </w:tc>
        <w:tc>
          <w:tcPr>
            <w:tcW w:w="1040" w:type="dxa"/>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Понятие,</w:t>
            </w:r>
          </w:p>
        </w:tc>
        <w:tc>
          <w:tcPr>
            <w:tcW w:w="1200" w:type="dxa"/>
            <w:gridSpan w:val="2"/>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значение,</w:t>
            </w:r>
          </w:p>
        </w:tc>
        <w:tc>
          <w:tcPr>
            <w:tcW w:w="860" w:type="dxa"/>
            <w:shd w:val="clear" w:color="auto" w:fill="auto"/>
            <w:vAlign w:val="bottom"/>
          </w:tcPr>
          <w:p w:rsidR="002E50C4" w:rsidRPr="00206CBC" w:rsidRDefault="008E374F">
            <w:pPr>
              <w:spacing w:line="232" w:lineRule="exact"/>
              <w:ind w:left="40"/>
              <w:rPr>
                <w:rFonts w:ascii="Times New Roman" w:eastAsia="Times New Roman" w:hAnsi="Times New Roman"/>
                <w:sz w:val="24"/>
              </w:rPr>
            </w:pPr>
            <w:r w:rsidRPr="00206CBC">
              <w:rPr>
                <w:rFonts w:ascii="Times New Roman" w:eastAsia="Times New Roman" w:hAnsi="Times New Roman"/>
                <w:sz w:val="24"/>
              </w:rPr>
              <w:t>виды и</w:t>
            </w:r>
          </w:p>
        </w:tc>
        <w:tc>
          <w:tcPr>
            <w:tcW w:w="1880" w:type="dxa"/>
            <w:gridSpan w:val="3"/>
            <w:shd w:val="clear" w:color="auto" w:fill="auto"/>
            <w:vAlign w:val="bottom"/>
          </w:tcPr>
          <w:p w:rsidR="002E50C4" w:rsidRPr="00206CBC" w:rsidRDefault="008E374F">
            <w:pPr>
              <w:spacing w:line="232" w:lineRule="exact"/>
              <w:ind w:left="120"/>
              <w:rPr>
                <w:rFonts w:ascii="Times New Roman" w:eastAsia="Times New Roman" w:hAnsi="Times New Roman"/>
                <w:sz w:val="24"/>
              </w:rPr>
            </w:pPr>
            <w:r w:rsidRPr="00206CBC">
              <w:rPr>
                <w:rFonts w:ascii="Times New Roman" w:eastAsia="Times New Roman" w:hAnsi="Times New Roman"/>
                <w:sz w:val="24"/>
              </w:rPr>
              <w:t>финансирование</w:t>
            </w:r>
          </w:p>
        </w:tc>
        <w:tc>
          <w:tcPr>
            <w:tcW w:w="1300" w:type="dxa"/>
            <w:gridSpan w:val="2"/>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пенсий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1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пенсионному</w:t>
            </w:r>
          </w:p>
        </w:tc>
        <w:tc>
          <w:tcPr>
            <w:tcW w:w="3680" w:type="dxa"/>
            <w:gridSpan w:val="5"/>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государственному  пенсионному</w:t>
            </w:r>
          </w:p>
        </w:tc>
        <w:tc>
          <w:tcPr>
            <w:tcW w:w="154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обеспечению.</w:t>
            </w:r>
          </w:p>
        </w:tc>
        <w:tc>
          <w:tcPr>
            <w:tcW w:w="10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Условия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86"/>
        </w:trPr>
        <w:tc>
          <w:tcPr>
            <w:tcW w:w="21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обеспечению</w:t>
            </w:r>
          </w:p>
        </w:tc>
        <w:tc>
          <w:tcPr>
            <w:tcW w:w="14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назначения</w:t>
            </w:r>
          </w:p>
        </w:tc>
        <w:tc>
          <w:tcPr>
            <w:tcW w:w="820" w:type="dxa"/>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пенсий</w:t>
            </w:r>
          </w:p>
        </w:tc>
        <w:tc>
          <w:tcPr>
            <w:tcW w:w="14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  старости</w:t>
            </w:r>
          </w:p>
        </w:tc>
        <w:tc>
          <w:tcPr>
            <w:tcW w:w="54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w:t>
            </w:r>
          </w:p>
        </w:tc>
        <w:tc>
          <w:tcPr>
            <w:tcW w:w="20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государственному</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обеспечению  гражданам,  пострадавшим  в  результате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радиационных катастроф. Пенсии по инвалидности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государственному  пенсионному  обеспечению  лицам,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пострадавшим   в   результате   радиационных   или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техногенных  катастроф:  условия  назначения,  размеры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пенсий.  Пенсии  по  случаю  потери  кормильца семьям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 пострадавших в результате радиационных или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техногенных катастроф. Условия назначения и размеры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пенсий по государственному пенсионному обеспечению</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для   участников   ВОВ.   Пенсии   по   инвалидности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военнослужащим,  проходившим  военную  службу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призыву  в  качестве  солдат,  матросов,  сержантов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старшин и пенсии по случаю потери кормильца членам их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семей.</w:t>
            </w:r>
          </w:p>
        </w:tc>
        <w:tc>
          <w:tcPr>
            <w:tcW w:w="12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Пенсии по</w:t>
            </w:r>
          </w:p>
        </w:tc>
        <w:tc>
          <w:tcPr>
            <w:tcW w:w="4040" w:type="dxa"/>
            <w:gridSpan w:val="6"/>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инвалидности военнослужащим (за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исключением граждан, проходивших военную службу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призыву  в  качестве  солдат,  матросов,  сержантов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старшин) и пенсии по случаю потери кормильца членам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80" w:type="dxa"/>
            <w:gridSpan w:val="5"/>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их  семей.  Пенсии  за  выслугу</w:t>
            </w:r>
          </w:p>
        </w:tc>
        <w:tc>
          <w:tcPr>
            <w:tcW w:w="54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лет</w:t>
            </w:r>
          </w:p>
        </w:tc>
        <w:tc>
          <w:tcPr>
            <w:tcW w:w="20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военнослужащим,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проходившим   военную   службу   по   контракту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приравненным  к  ним лицам:  правовое  регулирование,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условия назначения, правила исчисления выслуги лет,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порядок  определения  размеров  пенсии,  минимальные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размеры, надбавки, повышения, денежное содержание, из</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которого   исчисляется   размер   пенсии.   Надбавки,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повышения,</w:t>
            </w:r>
          </w:p>
        </w:tc>
        <w:tc>
          <w:tcPr>
            <w:tcW w:w="1680" w:type="dxa"/>
            <w:gridSpan w:val="2"/>
            <w:shd w:val="clear" w:color="auto" w:fill="auto"/>
            <w:vAlign w:val="bottom"/>
          </w:tcPr>
          <w:p w:rsidR="002E50C4" w:rsidRPr="00206CBC" w:rsidRDefault="008E374F">
            <w:pPr>
              <w:spacing w:line="0" w:lineRule="atLeast"/>
              <w:jc w:val="center"/>
              <w:rPr>
                <w:rFonts w:ascii="Times New Roman" w:eastAsia="Times New Roman" w:hAnsi="Times New Roman"/>
                <w:w w:val="99"/>
                <w:sz w:val="24"/>
              </w:rPr>
            </w:pPr>
            <w:r w:rsidRPr="00206CBC">
              <w:rPr>
                <w:rFonts w:ascii="Times New Roman" w:eastAsia="Times New Roman" w:hAnsi="Times New Roman"/>
                <w:w w:val="99"/>
                <w:sz w:val="24"/>
              </w:rPr>
              <w:t>увеличения</w:t>
            </w:r>
          </w:p>
        </w:tc>
        <w:tc>
          <w:tcPr>
            <w:tcW w:w="580" w:type="dxa"/>
            <w:shd w:val="clear" w:color="auto" w:fill="auto"/>
            <w:vAlign w:val="bottom"/>
          </w:tcPr>
          <w:p w:rsidR="002E50C4" w:rsidRPr="00206CBC" w:rsidRDefault="008E374F">
            <w:pPr>
              <w:spacing w:line="0" w:lineRule="atLeast"/>
              <w:ind w:left="180"/>
              <w:rPr>
                <w:rFonts w:ascii="Times New Roman" w:eastAsia="Times New Roman" w:hAnsi="Times New Roman"/>
                <w:sz w:val="24"/>
              </w:rPr>
            </w:pPr>
            <w:r w:rsidRPr="00206CBC">
              <w:rPr>
                <w:rFonts w:ascii="Times New Roman" w:eastAsia="Times New Roman" w:hAnsi="Times New Roman"/>
                <w:sz w:val="24"/>
              </w:rPr>
              <w:t>к</w:t>
            </w:r>
          </w:p>
        </w:tc>
        <w:tc>
          <w:tcPr>
            <w:tcW w:w="1300" w:type="dxa"/>
            <w:gridSpan w:val="2"/>
            <w:shd w:val="clear" w:color="auto" w:fill="auto"/>
            <w:vAlign w:val="bottom"/>
          </w:tcPr>
          <w:p w:rsidR="002E50C4" w:rsidRPr="00206CBC" w:rsidRDefault="008E374F">
            <w:pPr>
              <w:spacing w:line="0" w:lineRule="atLeast"/>
              <w:ind w:left="120"/>
              <w:rPr>
                <w:rFonts w:ascii="Times New Roman" w:eastAsia="Times New Roman" w:hAnsi="Times New Roman"/>
                <w:sz w:val="24"/>
              </w:rPr>
            </w:pPr>
            <w:r w:rsidRPr="00206CBC">
              <w:rPr>
                <w:rFonts w:ascii="Times New Roman" w:eastAsia="Times New Roman" w:hAnsi="Times New Roman"/>
                <w:sz w:val="24"/>
              </w:rPr>
              <w:t>пенсиям.</w:t>
            </w:r>
          </w:p>
        </w:tc>
        <w:tc>
          <w:tcPr>
            <w:tcW w:w="13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Категории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федеральных государственных служащих, имеющих право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 пенсию за выслугу лет. Стаж государственной службы: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понятие,  периоды,  включаемые  в  стаж,  порядок  его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исчисления. Условия назначения пенсии за выслугу лет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4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федеральным</w:t>
            </w:r>
          </w:p>
        </w:tc>
        <w:tc>
          <w:tcPr>
            <w:tcW w:w="198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государственным</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служащим.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Среднемесячный  заработок,  из  которого  исчисляется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размер пенсии федеральных государственных служащих,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правила  определения.  Порядок  назначения,  органы,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назначающие пенсии за выслугу лет. Условия назначения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социальных   пенсий   нетрудоспособным   гражданам.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Зависимость условий от факта постоянного проживания 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Российской Федерации и отсутствия права на трудовую</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(страховую) пенсию или пенсию по государственному</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21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100" w:type="dxa"/>
            <w:gridSpan w:val="4"/>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пенсионному обеспечению.</w:t>
            </w:r>
          </w:p>
        </w:tc>
        <w:tc>
          <w:tcPr>
            <w:tcW w:w="3180" w:type="dxa"/>
            <w:gridSpan w:val="5"/>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Размеры социальных пенсий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10"/>
        </w:trPr>
        <w:tc>
          <w:tcPr>
            <w:tcW w:w="21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20" w:type="dxa"/>
            <w:gridSpan w:val="2"/>
            <w:shd w:val="clear" w:color="auto" w:fill="auto"/>
            <w:vAlign w:val="bottom"/>
          </w:tcPr>
          <w:p w:rsidR="002E50C4" w:rsidRPr="00206CBC" w:rsidRDefault="008E374F">
            <w:pPr>
              <w:spacing w:line="0" w:lineRule="atLeast"/>
              <w:ind w:right="220"/>
              <w:jc w:val="right"/>
              <w:rPr>
                <w:sz w:val="22"/>
              </w:rPr>
            </w:pPr>
            <w:r w:rsidRPr="00206CBC">
              <w:rPr>
                <w:sz w:val="22"/>
              </w:rPr>
              <w:t>12</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2E50C4">
      <w:pPr>
        <w:rPr>
          <w:rFonts w:ascii="Times New Roman" w:eastAsia="Times New Roman" w:hAnsi="Times New Roman"/>
          <w:sz w:val="24"/>
        </w:rPr>
        <w:sectPr w:rsidR="002E50C4" w:rsidRPr="00206CBC">
          <w:pgSz w:w="11900" w:h="16838"/>
          <w:pgMar w:top="1118"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660"/>
        <w:gridCol w:w="480"/>
        <w:gridCol w:w="1080"/>
        <w:gridCol w:w="860"/>
        <w:gridCol w:w="440"/>
        <w:gridCol w:w="660"/>
        <w:gridCol w:w="360"/>
        <w:gridCol w:w="440"/>
        <w:gridCol w:w="660"/>
        <w:gridCol w:w="420"/>
        <w:gridCol w:w="200"/>
        <w:gridCol w:w="780"/>
        <w:gridCol w:w="400"/>
        <w:gridCol w:w="20"/>
        <w:gridCol w:w="1240"/>
        <w:gridCol w:w="1200"/>
      </w:tblGrid>
      <w:tr w:rsidR="002E50C4" w:rsidRPr="00206CBC">
        <w:trPr>
          <w:trHeight w:val="276"/>
        </w:trPr>
        <w:tc>
          <w:tcPr>
            <w:tcW w:w="166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3" w:name="page13"/>
            <w:bookmarkEnd w:id="13"/>
            <w:r>
              <w:rPr>
                <w:rFonts w:ascii="Times New Roman" w:eastAsia="Times New Roman" w:hAnsi="Times New Roman"/>
                <w:sz w:val="24"/>
              </w:rPr>
              <w:lastRenderedPageBreak/>
              <w:pict>
                <v:shape id="_x0000_s1038" type="#_x0000_t75" style="position:absolute;margin-left:20.45pt;margin-top:54.65pt;width:550.25pt;height:726.65pt;z-index:-15;mso-position-horizontal-relative:page;mso-position-vertical-relative:page">
                  <v:imagedata r:id="rId15" o:title="" chromakey="white"/>
                  <w10:wrap anchorx="page" anchory="page"/>
                </v:shape>
              </w:pic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нетрудоспособным   гражданам.   Увеличение   размера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пенсии для граждан, проживающих в районах,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где   к   заработной   плате   установлены   районные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3"/>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коэффициенты.</w:t>
            </w: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040" w:type="dxa"/>
            <w:gridSpan w:val="4"/>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134"/>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132"/>
        </w:trPr>
        <w:tc>
          <w:tcPr>
            <w:tcW w:w="1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94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266"/>
        </w:trPr>
        <w:tc>
          <w:tcPr>
            <w:tcW w:w="166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10</w:t>
            </w:r>
          </w:p>
        </w:tc>
        <w:tc>
          <w:tcPr>
            <w:tcW w:w="1940" w:type="dxa"/>
            <w:gridSpan w:val="2"/>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Содержание</w:t>
            </w: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4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Дополнительное</w:t>
            </w:r>
          </w:p>
        </w:tc>
        <w:tc>
          <w:tcPr>
            <w:tcW w:w="194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Дополнительное</w:t>
            </w:r>
          </w:p>
        </w:tc>
        <w:tc>
          <w:tcPr>
            <w:tcW w:w="1460" w:type="dxa"/>
            <w:gridSpan w:val="3"/>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пенсионное</w:t>
            </w:r>
          </w:p>
        </w:tc>
        <w:tc>
          <w:tcPr>
            <w:tcW w:w="1520" w:type="dxa"/>
            <w:gridSpan w:val="3"/>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обеспечение</w:t>
            </w:r>
          </w:p>
        </w:tc>
        <w:tc>
          <w:tcPr>
            <w:tcW w:w="20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180" w:type="dxa"/>
            <w:gridSpan w:val="2"/>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депутатов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1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материальное</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Государственной</w:t>
            </w:r>
          </w:p>
        </w:tc>
        <w:tc>
          <w:tcPr>
            <w:tcW w:w="1100" w:type="dxa"/>
            <w:gridSpan w:val="2"/>
            <w:shd w:val="clear" w:color="auto" w:fill="auto"/>
            <w:vAlign w:val="bottom"/>
          </w:tcPr>
          <w:p w:rsidR="002E50C4" w:rsidRPr="00206CBC" w:rsidRDefault="008E374F">
            <w:pPr>
              <w:spacing w:line="0" w:lineRule="atLeast"/>
              <w:ind w:left="340"/>
              <w:rPr>
                <w:rFonts w:ascii="Times New Roman" w:eastAsia="Times New Roman" w:hAnsi="Times New Roman"/>
                <w:sz w:val="24"/>
              </w:rPr>
            </w:pPr>
            <w:r w:rsidRPr="00206CBC">
              <w:rPr>
                <w:rFonts w:ascii="Times New Roman" w:eastAsia="Times New Roman" w:hAnsi="Times New Roman"/>
                <w:sz w:val="24"/>
              </w:rPr>
              <w:t>Думы</w:t>
            </w:r>
          </w:p>
        </w:tc>
        <w:tc>
          <w:tcPr>
            <w:tcW w:w="1880" w:type="dxa"/>
            <w:gridSpan w:val="4"/>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Федерального</w:t>
            </w:r>
          </w:p>
        </w:tc>
        <w:tc>
          <w:tcPr>
            <w:tcW w:w="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Собрания.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обеспечение</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04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Пожизненное содержание</w:t>
            </w:r>
          </w:p>
        </w:tc>
        <w:tc>
          <w:tcPr>
            <w:tcW w:w="80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судей,</w:t>
            </w:r>
          </w:p>
        </w:tc>
        <w:tc>
          <w:tcPr>
            <w:tcW w:w="10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7"/>
                <w:sz w:val="24"/>
              </w:rPr>
            </w:pPr>
            <w:r w:rsidRPr="00206CBC">
              <w:rPr>
                <w:rFonts w:ascii="Times New Roman" w:eastAsia="Times New Roman" w:hAnsi="Times New Roman"/>
                <w:w w:val="97"/>
                <w:sz w:val="24"/>
              </w:rPr>
              <w:t>ушедших</w:t>
            </w:r>
          </w:p>
        </w:tc>
        <w:tc>
          <w:tcPr>
            <w:tcW w:w="2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w:t>
            </w:r>
          </w:p>
        </w:tc>
        <w:tc>
          <w:tcPr>
            <w:tcW w:w="11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отставку.</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отдельных</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Дополнительное</w:t>
            </w:r>
          </w:p>
        </w:tc>
        <w:tc>
          <w:tcPr>
            <w:tcW w:w="1460" w:type="dxa"/>
            <w:gridSpan w:val="3"/>
            <w:shd w:val="clear" w:color="auto" w:fill="auto"/>
            <w:vAlign w:val="bottom"/>
          </w:tcPr>
          <w:p w:rsidR="002E50C4" w:rsidRPr="00206CBC" w:rsidRDefault="008E374F">
            <w:pPr>
              <w:spacing w:line="0" w:lineRule="atLeast"/>
              <w:jc w:val="center"/>
              <w:rPr>
                <w:rFonts w:ascii="Times New Roman" w:eastAsia="Times New Roman" w:hAnsi="Times New Roman"/>
                <w:w w:val="99"/>
                <w:sz w:val="24"/>
              </w:rPr>
            </w:pPr>
            <w:r w:rsidRPr="00206CBC">
              <w:rPr>
                <w:rFonts w:ascii="Times New Roman" w:eastAsia="Times New Roman" w:hAnsi="Times New Roman"/>
                <w:w w:val="99"/>
                <w:sz w:val="24"/>
              </w:rPr>
              <w:t>материальное</w:t>
            </w:r>
          </w:p>
        </w:tc>
        <w:tc>
          <w:tcPr>
            <w:tcW w:w="152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обеспечение</w:t>
            </w:r>
          </w:p>
        </w:tc>
        <w:tc>
          <w:tcPr>
            <w:tcW w:w="980" w:type="dxa"/>
            <w:gridSpan w:val="2"/>
            <w:shd w:val="clear" w:color="auto" w:fill="auto"/>
            <w:vAlign w:val="bottom"/>
          </w:tcPr>
          <w:p w:rsidR="002E50C4" w:rsidRPr="00206CBC" w:rsidRDefault="008E374F">
            <w:pPr>
              <w:spacing w:line="0" w:lineRule="atLeast"/>
              <w:ind w:left="60"/>
              <w:rPr>
                <w:rFonts w:ascii="Times New Roman" w:eastAsia="Times New Roman" w:hAnsi="Times New Roman"/>
                <w:sz w:val="24"/>
              </w:rPr>
            </w:pPr>
            <w:r w:rsidRPr="00206CBC">
              <w:rPr>
                <w:rFonts w:ascii="Times New Roman" w:eastAsia="Times New Roman" w:hAnsi="Times New Roman"/>
                <w:sz w:val="24"/>
              </w:rPr>
              <w:t>граждан</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за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категорий</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особые</w:t>
            </w:r>
          </w:p>
        </w:tc>
        <w:tc>
          <w:tcPr>
            <w:tcW w:w="1300" w:type="dxa"/>
            <w:gridSpan w:val="2"/>
            <w:shd w:val="clear" w:color="auto" w:fill="auto"/>
            <w:vAlign w:val="bottom"/>
          </w:tcPr>
          <w:p w:rsidR="002E50C4" w:rsidRPr="00206CBC" w:rsidRDefault="008E374F">
            <w:pPr>
              <w:spacing w:line="0" w:lineRule="atLeast"/>
              <w:ind w:left="60"/>
              <w:rPr>
                <w:rFonts w:ascii="Times New Roman" w:eastAsia="Times New Roman" w:hAnsi="Times New Roman"/>
                <w:w w:val="99"/>
                <w:sz w:val="24"/>
              </w:rPr>
            </w:pPr>
            <w:r w:rsidRPr="00206CBC">
              <w:rPr>
                <w:rFonts w:ascii="Times New Roman" w:eastAsia="Times New Roman" w:hAnsi="Times New Roman"/>
                <w:w w:val="99"/>
                <w:sz w:val="24"/>
              </w:rPr>
              <w:t>достижения</w:t>
            </w:r>
          </w:p>
        </w:tc>
        <w:tc>
          <w:tcPr>
            <w:tcW w:w="66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и</w:t>
            </w:r>
          </w:p>
        </w:tc>
        <w:tc>
          <w:tcPr>
            <w:tcW w:w="800" w:type="dxa"/>
            <w:gridSpan w:val="2"/>
            <w:shd w:val="clear" w:color="auto" w:fill="auto"/>
            <w:vAlign w:val="bottom"/>
          </w:tcPr>
          <w:p w:rsidR="002E50C4" w:rsidRPr="00206CBC" w:rsidRDefault="008E374F">
            <w:pPr>
              <w:spacing w:line="0" w:lineRule="atLeast"/>
              <w:ind w:left="20"/>
              <w:rPr>
                <w:rFonts w:ascii="Times New Roman" w:eastAsia="Times New Roman" w:hAnsi="Times New Roman"/>
                <w:w w:val="98"/>
                <w:sz w:val="24"/>
              </w:rPr>
            </w:pPr>
            <w:r w:rsidRPr="00206CBC">
              <w:rPr>
                <w:rFonts w:ascii="Times New Roman" w:eastAsia="Times New Roman" w:hAnsi="Times New Roman"/>
                <w:w w:val="98"/>
                <w:sz w:val="24"/>
              </w:rPr>
              <w:t>заслуги</w:t>
            </w:r>
          </w:p>
        </w:tc>
        <w:tc>
          <w:tcPr>
            <w:tcW w:w="1080" w:type="dxa"/>
            <w:gridSpan w:val="2"/>
            <w:shd w:val="clear" w:color="auto" w:fill="auto"/>
            <w:vAlign w:val="bottom"/>
          </w:tcPr>
          <w:p w:rsidR="002E50C4" w:rsidRPr="00206CBC" w:rsidRDefault="008E374F">
            <w:pPr>
              <w:spacing w:line="0" w:lineRule="atLeast"/>
              <w:ind w:right="100"/>
              <w:jc w:val="right"/>
              <w:rPr>
                <w:rFonts w:ascii="Times New Roman" w:eastAsia="Times New Roman" w:hAnsi="Times New Roman"/>
                <w:sz w:val="24"/>
              </w:rPr>
            </w:pPr>
            <w:r w:rsidRPr="00206CBC">
              <w:rPr>
                <w:rFonts w:ascii="Times New Roman" w:eastAsia="Times New Roman" w:hAnsi="Times New Roman"/>
                <w:sz w:val="24"/>
              </w:rPr>
              <w:t>перед</w:t>
            </w:r>
          </w:p>
        </w:tc>
        <w:tc>
          <w:tcPr>
            <w:tcW w:w="138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Российской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86"/>
        </w:trPr>
        <w:tc>
          <w:tcPr>
            <w:tcW w:w="1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граждан</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Федерацией. Дополнительное ежемесячное пожизненное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материальное</w:t>
            </w:r>
          </w:p>
        </w:tc>
        <w:tc>
          <w:tcPr>
            <w:tcW w:w="14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обеспечение</w:t>
            </w:r>
          </w:p>
        </w:tc>
        <w:tc>
          <w:tcPr>
            <w:tcW w:w="1100" w:type="dxa"/>
            <w:gridSpan w:val="2"/>
            <w:shd w:val="clear" w:color="auto" w:fill="auto"/>
            <w:vAlign w:val="bottom"/>
          </w:tcPr>
          <w:p w:rsidR="002E50C4" w:rsidRPr="00206CBC" w:rsidRDefault="008E374F">
            <w:pPr>
              <w:spacing w:line="0" w:lineRule="atLeast"/>
              <w:ind w:left="1"/>
              <w:jc w:val="center"/>
              <w:rPr>
                <w:rFonts w:ascii="Times New Roman" w:eastAsia="Times New Roman" w:hAnsi="Times New Roman"/>
                <w:sz w:val="24"/>
              </w:rPr>
            </w:pPr>
            <w:r w:rsidRPr="00206CBC">
              <w:rPr>
                <w:rFonts w:ascii="Times New Roman" w:eastAsia="Times New Roman" w:hAnsi="Times New Roman"/>
                <w:sz w:val="24"/>
              </w:rPr>
              <w:t>при</w:t>
            </w:r>
          </w:p>
        </w:tc>
        <w:tc>
          <w:tcPr>
            <w:tcW w:w="1400" w:type="dxa"/>
            <w:gridSpan w:val="3"/>
            <w:shd w:val="clear" w:color="auto" w:fill="auto"/>
            <w:vAlign w:val="bottom"/>
          </w:tcPr>
          <w:p w:rsidR="002E50C4" w:rsidRPr="00206CBC" w:rsidRDefault="008E374F">
            <w:pPr>
              <w:spacing w:line="0" w:lineRule="atLeast"/>
              <w:ind w:left="200"/>
              <w:rPr>
                <w:rFonts w:ascii="Times New Roman" w:eastAsia="Times New Roman" w:hAnsi="Times New Roman"/>
                <w:sz w:val="24"/>
              </w:rPr>
            </w:pPr>
            <w:r w:rsidRPr="00206CBC">
              <w:rPr>
                <w:rFonts w:ascii="Times New Roman" w:eastAsia="Times New Roman" w:hAnsi="Times New Roman"/>
                <w:sz w:val="24"/>
              </w:rPr>
              <w:t>выходе</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на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государственную</w:t>
            </w:r>
          </w:p>
        </w:tc>
        <w:tc>
          <w:tcPr>
            <w:tcW w:w="1460" w:type="dxa"/>
            <w:gridSpan w:val="3"/>
            <w:shd w:val="clear" w:color="auto" w:fill="auto"/>
            <w:vAlign w:val="bottom"/>
          </w:tcPr>
          <w:p w:rsidR="002E50C4" w:rsidRPr="00206CBC" w:rsidRDefault="008E374F">
            <w:pPr>
              <w:spacing w:line="0" w:lineRule="atLeast"/>
              <w:ind w:left="340"/>
              <w:rPr>
                <w:rFonts w:ascii="Times New Roman" w:eastAsia="Times New Roman" w:hAnsi="Times New Roman"/>
                <w:sz w:val="24"/>
              </w:rPr>
            </w:pPr>
            <w:r w:rsidRPr="00206CBC">
              <w:rPr>
                <w:rFonts w:ascii="Times New Roman" w:eastAsia="Times New Roman" w:hAnsi="Times New Roman"/>
                <w:sz w:val="24"/>
              </w:rPr>
              <w:t>пенсию</w:t>
            </w:r>
          </w:p>
        </w:tc>
        <w:tc>
          <w:tcPr>
            <w:tcW w:w="152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специалистов</w:t>
            </w:r>
          </w:p>
        </w:tc>
        <w:tc>
          <w:tcPr>
            <w:tcW w:w="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ядерного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оружейного комплекса РФ. Круг лиц, обеспечиваемых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пенсией.  Условия  назначения  социальной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пенсии  и  ее  размеры.  Выплата  социальной  пенсии  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период работы.</w:t>
            </w: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040" w:type="dxa"/>
            <w:gridSpan w:val="4"/>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134"/>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132"/>
        </w:trPr>
        <w:tc>
          <w:tcPr>
            <w:tcW w:w="1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94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268"/>
        </w:trPr>
        <w:tc>
          <w:tcPr>
            <w:tcW w:w="1660" w:type="dxa"/>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80" w:type="dxa"/>
            <w:shd w:val="clear" w:color="auto" w:fill="auto"/>
            <w:vAlign w:val="bottom"/>
          </w:tcPr>
          <w:p w:rsidR="002E50C4" w:rsidRPr="00206CBC" w:rsidRDefault="008E374F">
            <w:pPr>
              <w:spacing w:line="268" w:lineRule="exact"/>
              <w:jc w:val="right"/>
              <w:rPr>
                <w:rFonts w:ascii="Times New Roman" w:eastAsia="Times New Roman" w:hAnsi="Times New Roman"/>
                <w:sz w:val="24"/>
              </w:rPr>
            </w:pPr>
            <w:r w:rsidRPr="00206CBC">
              <w:rPr>
                <w:rFonts w:ascii="Times New Roman" w:eastAsia="Times New Roman" w:hAnsi="Times New Roman"/>
                <w:sz w:val="24"/>
              </w:rPr>
              <w:t>11</w:t>
            </w:r>
          </w:p>
        </w:tc>
        <w:tc>
          <w:tcPr>
            <w:tcW w:w="1940" w:type="dxa"/>
            <w:gridSpan w:val="2"/>
            <w:tcBorders>
              <w:bottom w:val="single" w:sz="8" w:space="0" w:color="auto"/>
            </w:tcBorders>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Содержание</w:t>
            </w: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8"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2140" w:type="dxa"/>
            <w:gridSpan w:val="2"/>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Государственные</w:t>
            </w:r>
          </w:p>
        </w:tc>
        <w:tc>
          <w:tcPr>
            <w:tcW w:w="6300" w:type="dxa"/>
            <w:gridSpan w:val="11"/>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Понятие, виды и общая характеристика государственных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88"/>
        </w:trPr>
        <w:tc>
          <w:tcPr>
            <w:tcW w:w="1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пособия</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4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  их  классификация.</w:t>
            </w: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Правовое</w:t>
            </w:r>
          </w:p>
        </w:tc>
        <w:tc>
          <w:tcPr>
            <w:tcW w:w="180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регулирование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назначения и выплаты пособий в системе социального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 Пособия по временной нетрудоспособности: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случаи  временной  нетрудоспособности,  круг  граждан,</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имеющих  право  на  пособие,  условия  назначения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основания   для   выплаты   пособия,   удостоверение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временной   нетрудоспособности;   размеры   пособий,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исчисление  страхового  стажа.  Назначение  и  выплата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92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 по временной нетрудоспособности.</w:t>
            </w:r>
          </w:p>
        </w:tc>
        <w:tc>
          <w:tcPr>
            <w:tcW w:w="138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Пособия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безработице: круг граждан, имеющих право на пособие,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сроки выплаты пособия по безработице, его размеры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4"/>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shd w:val="clear" w:color="auto" w:fill="auto"/>
            <w:vAlign w:val="bottom"/>
          </w:tcPr>
          <w:p w:rsidR="002E50C4" w:rsidRPr="00206CBC" w:rsidRDefault="008E374F">
            <w:pPr>
              <w:spacing w:line="273" w:lineRule="exact"/>
              <w:ind w:left="100"/>
              <w:rPr>
                <w:rFonts w:ascii="Times New Roman" w:eastAsia="Times New Roman" w:hAnsi="Times New Roman"/>
                <w:sz w:val="24"/>
              </w:rPr>
            </w:pPr>
            <w:r w:rsidRPr="00206CBC">
              <w:rPr>
                <w:rFonts w:ascii="Times New Roman" w:eastAsia="Times New Roman" w:hAnsi="Times New Roman"/>
                <w:sz w:val="24"/>
              </w:rPr>
              <w:t>порядок</w:t>
            </w:r>
          </w:p>
        </w:tc>
        <w:tc>
          <w:tcPr>
            <w:tcW w:w="1960" w:type="dxa"/>
            <w:gridSpan w:val="3"/>
            <w:shd w:val="clear" w:color="auto" w:fill="auto"/>
            <w:vAlign w:val="bottom"/>
          </w:tcPr>
          <w:p w:rsidR="002E50C4" w:rsidRPr="00206CBC" w:rsidRDefault="008E374F">
            <w:pPr>
              <w:spacing w:line="273" w:lineRule="exact"/>
              <w:ind w:left="380"/>
              <w:rPr>
                <w:rFonts w:ascii="Times New Roman" w:eastAsia="Times New Roman" w:hAnsi="Times New Roman"/>
                <w:sz w:val="24"/>
              </w:rPr>
            </w:pPr>
            <w:r w:rsidRPr="00206CBC">
              <w:rPr>
                <w:rFonts w:ascii="Times New Roman" w:eastAsia="Times New Roman" w:hAnsi="Times New Roman"/>
                <w:sz w:val="24"/>
              </w:rPr>
              <w:t>исчисления,</w:t>
            </w:r>
          </w:p>
        </w:tc>
        <w:tc>
          <w:tcPr>
            <w:tcW w:w="1460" w:type="dxa"/>
            <w:gridSpan w:val="3"/>
            <w:shd w:val="clear" w:color="auto" w:fill="auto"/>
            <w:vAlign w:val="bottom"/>
          </w:tcPr>
          <w:p w:rsidR="002E50C4" w:rsidRPr="00206CBC" w:rsidRDefault="008E374F">
            <w:pPr>
              <w:spacing w:line="273" w:lineRule="exact"/>
              <w:ind w:right="100"/>
              <w:jc w:val="right"/>
              <w:rPr>
                <w:rFonts w:ascii="Times New Roman" w:eastAsia="Times New Roman" w:hAnsi="Times New Roman"/>
                <w:sz w:val="24"/>
              </w:rPr>
            </w:pPr>
            <w:r w:rsidRPr="00206CBC">
              <w:rPr>
                <w:rFonts w:ascii="Times New Roman" w:eastAsia="Times New Roman" w:hAnsi="Times New Roman"/>
                <w:sz w:val="24"/>
              </w:rPr>
              <w:t>основания</w:t>
            </w:r>
          </w:p>
        </w:tc>
        <w:tc>
          <w:tcPr>
            <w:tcW w:w="1800" w:type="dxa"/>
            <w:gridSpan w:val="4"/>
            <w:shd w:val="clear" w:color="auto" w:fill="auto"/>
            <w:vAlign w:val="bottom"/>
          </w:tcPr>
          <w:p w:rsidR="002E50C4" w:rsidRPr="00206CBC" w:rsidRDefault="008E374F">
            <w:pPr>
              <w:spacing w:line="273" w:lineRule="exact"/>
              <w:jc w:val="right"/>
              <w:rPr>
                <w:rFonts w:ascii="Times New Roman" w:eastAsia="Times New Roman" w:hAnsi="Times New Roman"/>
                <w:sz w:val="24"/>
              </w:rPr>
            </w:pPr>
            <w:r w:rsidRPr="00206CBC">
              <w:rPr>
                <w:rFonts w:ascii="Times New Roman" w:eastAsia="Times New Roman" w:hAnsi="Times New Roman"/>
                <w:sz w:val="24"/>
              </w:rPr>
              <w:t>прекращения,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приостановления  выплаты  пособия,  сокращения  его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4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размера.  Пособия  гражданам,</w:t>
            </w:r>
          </w:p>
        </w:tc>
        <w:tc>
          <w:tcPr>
            <w:tcW w:w="2900" w:type="dxa"/>
            <w:gridSpan w:val="6"/>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имеющим  детей:  общая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характеристика;  пособие  по  беременности  и  родам,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единовременное пособие женщинам, вставшим на учет 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медицинских учреждениях в ранние сроки беременности;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единовременное пособие при рождении (усыновлении)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ребенка; единовременное пособие при передаче ребенка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 воспитание в семью; пособие по уходу за ребенком;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единовременное</w:t>
            </w: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20" w:type="dxa"/>
            <w:gridSpan w:val="2"/>
            <w:shd w:val="clear" w:color="auto" w:fill="auto"/>
            <w:vAlign w:val="bottom"/>
          </w:tcPr>
          <w:p w:rsidR="002E50C4" w:rsidRPr="00206CBC" w:rsidRDefault="008E374F">
            <w:pPr>
              <w:spacing w:line="0" w:lineRule="atLeast"/>
              <w:ind w:right="40"/>
              <w:jc w:val="right"/>
              <w:rPr>
                <w:rFonts w:ascii="Times New Roman" w:eastAsia="Times New Roman" w:hAnsi="Times New Roman"/>
                <w:sz w:val="24"/>
              </w:rPr>
            </w:pPr>
            <w:r w:rsidRPr="00206CBC">
              <w:rPr>
                <w:rFonts w:ascii="Times New Roman" w:eastAsia="Times New Roman" w:hAnsi="Times New Roman"/>
                <w:sz w:val="24"/>
              </w:rPr>
              <w:t>пособие</w:t>
            </w: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беременной</w:t>
            </w:r>
          </w:p>
        </w:tc>
        <w:tc>
          <w:tcPr>
            <w:tcW w:w="11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жене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военнослужащего,  проходящего  военную  службу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призыву;</w:t>
            </w:r>
          </w:p>
        </w:tc>
        <w:tc>
          <w:tcPr>
            <w:tcW w:w="1960" w:type="dxa"/>
            <w:gridSpan w:val="3"/>
            <w:shd w:val="clear" w:color="auto" w:fill="auto"/>
            <w:vAlign w:val="bottom"/>
          </w:tcPr>
          <w:p w:rsidR="002E50C4" w:rsidRPr="00206CBC" w:rsidRDefault="008E374F">
            <w:pPr>
              <w:spacing w:line="0" w:lineRule="atLeast"/>
              <w:ind w:left="440"/>
              <w:rPr>
                <w:rFonts w:ascii="Times New Roman" w:eastAsia="Times New Roman" w:hAnsi="Times New Roman"/>
                <w:sz w:val="24"/>
              </w:rPr>
            </w:pPr>
            <w:r w:rsidRPr="00206CBC">
              <w:rPr>
                <w:rFonts w:ascii="Times New Roman" w:eastAsia="Times New Roman" w:hAnsi="Times New Roman"/>
                <w:sz w:val="24"/>
              </w:rPr>
              <w:t>ежемесячное</w:t>
            </w:r>
          </w:p>
        </w:tc>
        <w:tc>
          <w:tcPr>
            <w:tcW w:w="1460" w:type="dxa"/>
            <w:gridSpan w:val="3"/>
            <w:shd w:val="clear" w:color="auto" w:fill="auto"/>
            <w:vAlign w:val="bottom"/>
          </w:tcPr>
          <w:p w:rsidR="002E50C4" w:rsidRPr="00206CBC" w:rsidRDefault="008E374F">
            <w:pPr>
              <w:spacing w:line="0" w:lineRule="atLeast"/>
              <w:ind w:right="200"/>
              <w:jc w:val="right"/>
              <w:rPr>
                <w:rFonts w:ascii="Times New Roman" w:eastAsia="Times New Roman" w:hAnsi="Times New Roman"/>
                <w:sz w:val="24"/>
              </w:rPr>
            </w:pPr>
            <w:r w:rsidRPr="00206CBC">
              <w:rPr>
                <w:rFonts w:ascii="Times New Roman" w:eastAsia="Times New Roman" w:hAnsi="Times New Roman"/>
                <w:sz w:val="24"/>
              </w:rPr>
              <w:t>пособие</w:t>
            </w:r>
          </w:p>
        </w:tc>
        <w:tc>
          <w:tcPr>
            <w:tcW w:w="42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на</w:t>
            </w:r>
          </w:p>
        </w:tc>
        <w:tc>
          <w:tcPr>
            <w:tcW w:w="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ребенка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военнослужащего,  проходящего  военную  службу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призыву. Круг лиц, имеющих право на данные пособия,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04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размер,  сроки  назначения.</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20" w:type="dxa"/>
            <w:gridSpan w:val="3"/>
            <w:shd w:val="clear" w:color="auto" w:fill="auto"/>
            <w:vAlign w:val="bottom"/>
          </w:tcPr>
          <w:p w:rsidR="002E50C4" w:rsidRPr="00206CBC" w:rsidRDefault="008E374F">
            <w:pPr>
              <w:spacing w:line="0" w:lineRule="atLeast"/>
              <w:ind w:right="40"/>
              <w:jc w:val="right"/>
              <w:rPr>
                <w:rFonts w:ascii="Times New Roman" w:eastAsia="Times New Roman" w:hAnsi="Times New Roman"/>
                <w:w w:val="97"/>
                <w:sz w:val="24"/>
              </w:rPr>
            </w:pPr>
            <w:r w:rsidRPr="00206CBC">
              <w:rPr>
                <w:rFonts w:ascii="Times New Roman" w:eastAsia="Times New Roman" w:hAnsi="Times New Roman"/>
                <w:w w:val="97"/>
                <w:sz w:val="24"/>
              </w:rPr>
              <w:t>Ежемесячное</w:t>
            </w:r>
          </w:p>
        </w:tc>
        <w:tc>
          <w:tcPr>
            <w:tcW w:w="980" w:type="dxa"/>
            <w:gridSpan w:val="2"/>
            <w:shd w:val="clear" w:color="auto" w:fill="auto"/>
            <w:vAlign w:val="bottom"/>
          </w:tcPr>
          <w:p w:rsidR="002E50C4" w:rsidRPr="00206CBC" w:rsidRDefault="008E374F">
            <w:pPr>
              <w:spacing w:line="0" w:lineRule="atLeast"/>
              <w:ind w:left="20"/>
              <w:rPr>
                <w:rFonts w:ascii="Times New Roman" w:eastAsia="Times New Roman" w:hAnsi="Times New Roman"/>
                <w:sz w:val="24"/>
              </w:rPr>
            </w:pPr>
            <w:r w:rsidRPr="00206CBC">
              <w:rPr>
                <w:rFonts w:ascii="Times New Roman" w:eastAsia="Times New Roman" w:hAnsi="Times New Roman"/>
                <w:sz w:val="24"/>
              </w:rPr>
              <w:t>пособие</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на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ребенка: финансирование; порядок определения права на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пособие;  расчет  совокупного  среднедушевого  дохода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3"/>
        </w:trPr>
        <w:tc>
          <w:tcPr>
            <w:tcW w:w="1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семьи;</w:t>
            </w:r>
          </w:p>
        </w:tc>
        <w:tc>
          <w:tcPr>
            <w:tcW w:w="130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размеры</w:t>
            </w:r>
          </w:p>
        </w:tc>
        <w:tc>
          <w:tcPr>
            <w:tcW w:w="1020" w:type="dxa"/>
            <w:gridSpan w:val="2"/>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пособий;</w:t>
            </w:r>
          </w:p>
        </w:tc>
        <w:tc>
          <w:tcPr>
            <w:tcW w:w="1100" w:type="dxa"/>
            <w:gridSpan w:val="2"/>
            <w:tcBorders>
              <w:bottom w:val="single" w:sz="8" w:space="0" w:color="auto"/>
            </w:tcBorders>
            <w:shd w:val="clear" w:color="auto" w:fill="auto"/>
            <w:vAlign w:val="bottom"/>
          </w:tcPr>
          <w:p w:rsidR="002E50C4" w:rsidRPr="00206CBC" w:rsidRDefault="008E374F">
            <w:pPr>
              <w:spacing w:line="0" w:lineRule="atLeast"/>
              <w:ind w:right="220"/>
              <w:jc w:val="right"/>
              <w:rPr>
                <w:rFonts w:ascii="Times New Roman" w:eastAsia="Times New Roman" w:hAnsi="Times New Roman"/>
                <w:sz w:val="24"/>
              </w:rPr>
            </w:pPr>
            <w:r w:rsidRPr="00206CBC">
              <w:rPr>
                <w:rFonts w:ascii="Times New Roman" w:eastAsia="Times New Roman" w:hAnsi="Times New Roman"/>
                <w:sz w:val="24"/>
              </w:rPr>
              <w:t>срок</w:t>
            </w:r>
          </w:p>
        </w:tc>
        <w:tc>
          <w:tcPr>
            <w:tcW w:w="1400" w:type="dxa"/>
            <w:gridSpan w:val="3"/>
            <w:tcBorders>
              <w:bottom w:val="single" w:sz="8" w:space="0" w:color="auto"/>
            </w:tcBorders>
            <w:shd w:val="clear" w:color="auto" w:fill="auto"/>
            <w:vAlign w:val="bottom"/>
          </w:tcPr>
          <w:p w:rsidR="002E50C4" w:rsidRPr="00206CBC" w:rsidRDefault="008E374F">
            <w:pPr>
              <w:spacing w:line="0" w:lineRule="atLeast"/>
              <w:ind w:left="40"/>
              <w:rPr>
                <w:rFonts w:ascii="Times New Roman" w:eastAsia="Times New Roman" w:hAnsi="Times New Roman"/>
                <w:sz w:val="24"/>
              </w:rPr>
            </w:pPr>
            <w:r w:rsidRPr="00206CBC">
              <w:rPr>
                <w:rFonts w:ascii="Times New Roman" w:eastAsia="Times New Roman" w:hAnsi="Times New Roman"/>
                <w:sz w:val="24"/>
              </w:rPr>
              <w:t>назначения</w:t>
            </w:r>
          </w:p>
        </w:tc>
        <w:tc>
          <w:tcPr>
            <w:tcW w:w="400" w:type="dxa"/>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9"/>
        </w:trPr>
        <w:tc>
          <w:tcPr>
            <w:tcW w:w="16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00" w:type="dxa"/>
            <w:gridSpan w:val="2"/>
            <w:shd w:val="clear" w:color="auto" w:fill="auto"/>
            <w:vAlign w:val="bottom"/>
          </w:tcPr>
          <w:p w:rsidR="002E50C4" w:rsidRPr="00206CBC" w:rsidRDefault="008E374F">
            <w:pPr>
              <w:spacing w:line="0" w:lineRule="atLeast"/>
              <w:ind w:right="480"/>
              <w:jc w:val="right"/>
              <w:rPr>
                <w:sz w:val="22"/>
              </w:rPr>
            </w:pPr>
            <w:r w:rsidRPr="00206CBC">
              <w:rPr>
                <w:sz w:val="22"/>
              </w:rPr>
              <w:t>13</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bl>
    <w:p w:rsidR="002E50C4" w:rsidRPr="00206CBC" w:rsidRDefault="002E50C4">
      <w:pPr>
        <w:rPr>
          <w:rFonts w:ascii="Times New Roman" w:eastAsia="Times New Roman" w:hAnsi="Times New Roman"/>
          <w:sz w:val="23"/>
        </w:rPr>
        <w:sectPr w:rsidR="002E50C4" w:rsidRPr="00206CBC">
          <w:pgSz w:w="11900" w:h="16838"/>
          <w:pgMar w:top="1118"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640"/>
        <w:gridCol w:w="500"/>
        <w:gridCol w:w="1440"/>
        <w:gridCol w:w="1980"/>
        <w:gridCol w:w="880"/>
        <w:gridCol w:w="760"/>
        <w:gridCol w:w="1240"/>
        <w:gridCol w:w="20"/>
        <w:gridCol w:w="1240"/>
        <w:gridCol w:w="1200"/>
      </w:tblGrid>
      <w:tr w:rsidR="002E50C4" w:rsidRPr="00206CBC">
        <w:trPr>
          <w:trHeight w:val="276"/>
        </w:trPr>
        <w:tc>
          <w:tcPr>
            <w:tcW w:w="164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4" w:name="page14"/>
            <w:bookmarkEnd w:id="14"/>
            <w:r>
              <w:rPr>
                <w:rFonts w:ascii="Times New Roman" w:eastAsia="Times New Roman" w:hAnsi="Times New Roman"/>
                <w:sz w:val="23"/>
              </w:rPr>
              <w:lastRenderedPageBreak/>
              <w:pict>
                <v:shape id="_x0000_s1039" type="#_x0000_t75" style="position:absolute;margin-left:20.45pt;margin-top:54.65pt;width:550.25pt;height:726.65pt;z-index:-14;mso-position-horizontal-relative:page;mso-position-vertical-relative:page">
                  <v:imagedata r:id="rId15" o:title="" chromakey="white"/>
                  <w10:wrap anchorx="page" anchory="page"/>
                </v:shape>
              </w:pic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продолжительность выплаты. Документы, необходимые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для принятия решений о назначении пособий гражданам,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имеющим   детей,   органы,   назначающие   пособия,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процедура и сроки обращения за назначением пособий.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Социальное пособие на погребение: порядок обращения,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размер,   правила   назначения   и   выплаты.   Иные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государственные  пособия:  единовременные  пособия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лицам,  привлекаемым  для  борьбы  с  терроризмом;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единовременные пособия гражданам, пострадавшим от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поствакцинальных осложнений; единовременные пособия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беженцам  и  вынужденным  переселенцам:  условия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назначения  и  размеры  пособий,  категории  граждан</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имеющих  право  на  пособия,  порядок  обращения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3"/>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выплата.</w:t>
            </w:r>
          </w:p>
        </w:tc>
        <w:tc>
          <w:tcPr>
            <w:tcW w:w="1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420" w:type="dxa"/>
            <w:gridSpan w:val="2"/>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134"/>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4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9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132"/>
        </w:trPr>
        <w:tc>
          <w:tcPr>
            <w:tcW w:w="1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266"/>
        </w:trPr>
        <w:tc>
          <w:tcPr>
            <w:tcW w:w="164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50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12</w:t>
            </w:r>
          </w:p>
        </w:tc>
        <w:tc>
          <w:tcPr>
            <w:tcW w:w="144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Содержание</w:t>
            </w:r>
          </w:p>
        </w:tc>
        <w:tc>
          <w:tcPr>
            <w:tcW w:w="1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1640" w:type="dxa"/>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Компенсации</w:t>
            </w:r>
          </w:p>
        </w:tc>
        <w:tc>
          <w:tcPr>
            <w:tcW w:w="500" w:type="dxa"/>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и</w:t>
            </w:r>
          </w:p>
        </w:tc>
        <w:tc>
          <w:tcPr>
            <w:tcW w:w="6300" w:type="dxa"/>
            <w:gridSpan w:val="5"/>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Понятие и виды компенсационных выплат, их отличие от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14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иные выплаты по</w:t>
            </w: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других  видов  материального  обеспечения,  правовое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социальному</w: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регулирование  предоставления  компенсаций.  Условия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86"/>
        </w:trPr>
        <w:tc>
          <w:tcPr>
            <w:tcW w:w="16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обеспечению</w: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назначения, порядок выплаты и размеры компенсаций: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лицам, осуществляющим уход за ребенком до достижения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им возраста 3 лет; студентам образовательных учреждений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высшего  и  среднего  профессионального  образования;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неработающим  женам  военнослужащих;  гражданам,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осуществляющим уход за нетрудоспособными членами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семьи;   на   детей,   находящихся   под   опекой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попечительством  (в  приемной  семье);  на  питание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обучающихся  в  общеобразовательных  учреждениях;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беженцам   и   вынужденным   переселенцам   и   др.</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30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Ежемесячные  денежные  выплаты</w:t>
            </w:r>
          </w:p>
        </w:tc>
        <w:tc>
          <w:tcPr>
            <w:tcW w:w="76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(ЕДВ):</w:t>
            </w:r>
          </w:p>
        </w:tc>
        <w:tc>
          <w:tcPr>
            <w:tcW w:w="124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понятие,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168"/>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6300" w:type="dxa"/>
            <w:gridSpan w:val="5"/>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значение,  виды.  «Монетизация  льгот»  в  Российской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4"/>
              </w:rPr>
            </w:pPr>
          </w:p>
        </w:tc>
      </w:tr>
      <w:tr w:rsidR="002E50C4" w:rsidRPr="00206CBC">
        <w:trPr>
          <w:trHeight w:val="108"/>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6300" w:type="dxa"/>
            <w:gridSpan w:val="5"/>
            <w:vMerge/>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9"/>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9"/>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Федерации.</w:t>
            </w:r>
          </w:p>
        </w:tc>
        <w:tc>
          <w:tcPr>
            <w:tcW w:w="486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Категории граждан-получателей и основные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виды   ежемесячных   денежных   выплат.   Денежные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компенсации гражданам, пострадавшим от радиационных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воздействий:  виды  компенсаций,  размеры,  порядок</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назначения  и  выплаты.  Субсидии  на  оплату  жилого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помещения и коммунальных услуг: понятие, значение,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условия  и  порядок  назначения,  порядок  выплаты,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методика исчисления. Страховое возмещение гражданам 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связи с несчастными случаями на производстве: понятие,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виды, условия и порядок назначения, порядок выплаты,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размеры.   Критерии   определения   степени   утраты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30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профессиональной   трудоспособности</w:t>
            </w:r>
          </w:p>
        </w:tc>
        <w:tc>
          <w:tcPr>
            <w:tcW w:w="760" w:type="dxa"/>
            <w:shd w:val="clear" w:color="auto" w:fill="auto"/>
            <w:vAlign w:val="bottom"/>
          </w:tcPr>
          <w:p w:rsidR="002E50C4" w:rsidRPr="00206CBC" w:rsidRDefault="008E374F">
            <w:pPr>
              <w:spacing w:line="0" w:lineRule="atLeast"/>
              <w:jc w:val="center"/>
              <w:rPr>
                <w:rFonts w:ascii="Times New Roman" w:eastAsia="Times New Roman" w:hAnsi="Times New Roman"/>
                <w:w w:val="87"/>
                <w:sz w:val="24"/>
              </w:rPr>
            </w:pPr>
            <w:r w:rsidRPr="00206CBC">
              <w:rPr>
                <w:rFonts w:ascii="Times New Roman" w:eastAsia="Times New Roman" w:hAnsi="Times New Roman"/>
                <w:w w:val="87"/>
                <w:sz w:val="24"/>
              </w:rPr>
              <w:t>в</w:t>
            </w:r>
          </w:p>
        </w:tc>
        <w:tc>
          <w:tcPr>
            <w:tcW w:w="124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результате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несчастных случаев на производстве и профессиональных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w w:val="98"/>
                <w:sz w:val="24"/>
              </w:rPr>
            </w:pPr>
            <w:r w:rsidRPr="00206CBC">
              <w:rPr>
                <w:rFonts w:ascii="Times New Roman" w:eastAsia="Times New Roman" w:hAnsi="Times New Roman"/>
                <w:w w:val="98"/>
                <w:sz w:val="24"/>
              </w:rPr>
              <w:t>заболеваний.</w:t>
            </w:r>
          </w:p>
        </w:tc>
        <w:tc>
          <w:tcPr>
            <w:tcW w:w="1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420" w:type="dxa"/>
            <w:gridSpan w:val="2"/>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134"/>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4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9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132"/>
        </w:trPr>
        <w:tc>
          <w:tcPr>
            <w:tcW w:w="16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1"/>
              </w:rPr>
            </w:pPr>
          </w:p>
        </w:tc>
      </w:tr>
      <w:tr w:rsidR="002E50C4" w:rsidRPr="00206CBC">
        <w:trPr>
          <w:trHeight w:val="266"/>
        </w:trPr>
        <w:tc>
          <w:tcPr>
            <w:tcW w:w="164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50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13</w:t>
            </w:r>
          </w:p>
        </w:tc>
        <w:tc>
          <w:tcPr>
            <w:tcW w:w="144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Содержание</w:t>
            </w:r>
          </w:p>
        </w:tc>
        <w:tc>
          <w:tcPr>
            <w:tcW w:w="1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ind w:right="460"/>
              <w:jc w:val="right"/>
              <w:rPr>
                <w:rFonts w:ascii="Times New Roman" w:eastAsia="Times New Roman" w:hAnsi="Times New Roman"/>
                <w:sz w:val="24"/>
              </w:rPr>
            </w:pPr>
            <w:r w:rsidRPr="00206CBC">
              <w:rPr>
                <w:rFonts w:ascii="Times New Roman" w:eastAsia="Times New Roman" w:hAnsi="Times New Roman"/>
                <w:sz w:val="24"/>
              </w:rPr>
              <w:t>5</w:t>
            </w: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4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Государственная</w:t>
            </w:r>
          </w:p>
        </w:tc>
        <w:tc>
          <w:tcPr>
            <w:tcW w:w="1440" w:type="dxa"/>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Понятие</w:t>
            </w:r>
          </w:p>
        </w:tc>
        <w:tc>
          <w:tcPr>
            <w:tcW w:w="1980" w:type="dxa"/>
            <w:shd w:val="clear" w:color="auto" w:fill="auto"/>
            <w:vAlign w:val="bottom"/>
          </w:tcPr>
          <w:p w:rsidR="002E50C4" w:rsidRPr="00206CBC" w:rsidRDefault="008E374F">
            <w:pPr>
              <w:spacing w:line="232" w:lineRule="exact"/>
              <w:rPr>
                <w:rFonts w:ascii="Times New Roman" w:eastAsia="Times New Roman" w:hAnsi="Times New Roman"/>
                <w:sz w:val="24"/>
              </w:rPr>
            </w:pPr>
            <w:r w:rsidRPr="00206CBC">
              <w:rPr>
                <w:rFonts w:ascii="Times New Roman" w:eastAsia="Times New Roman" w:hAnsi="Times New Roman"/>
                <w:sz w:val="24"/>
              </w:rPr>
              <w:t>государственной</w:t>
            </w:r>
          </w:p>
        </w:tc>
        <w:tc>
          <w:tcPr>
            <w:tcW w:w="1640" w:type="dxa"/>
            <w:gridSpan w:val="2"/>
            <w:shd w:val="clear" w:color="auto" w:fill="auto"/>
            <w:vAlign w:val="bottom"/>
          </w:tcPr>
          <w:p w:rsidR="002E50C4" w:rsidRPr="00206CBC" w:rsidRDefault="008E374F">
            <w:pPr>
              <w:spacing w:line="232" w:lineRule="exact"/>
              <w:ind w:left="220"/>
              <w:rPr>
                <w:rFonts w:ascii="Times New Roman" w:eastAsia="Times New Roman" w:hAnsi="Times New Roman"/>
                <w:sz w:val="24"/>
              </w:rPr>
            </w:pPr>
            <w:r w:rsidRPr="00206CBC">
              <w:rPr>
                <w:rFonts w:ascii="Times New Roman" w:eastAsia="Times New Roman" w:hAnsi="Times New Roman"/>
                <w:sz w:val="24"/>
              </w:rPr>
              <w:t>социальной</w:t>
            </w:r>
          </w:p>
        </w:tc>
        <w:tc>
          <w:tcPr>
            <w:tcW w:w="1240" w:type="dxa"/>
            <w:shd w:val="clear" w:color="auto" w:fill="auto"/>
            <w:vAlign w:val="bottom"/>
          </w:tcPr>
          <w:p w:rsidR="002E50C4" w:rsidRPr="00206CBC" w:rsidRDefault="008E374F">
            <w:pPr>
              <w:spacing w:line="232" w:lineRule="exact"/>
              <w:jc w:val="right"/>
              <w:rPr>
                <w:rFonts w:ascii="Times New Roman" w:eastAsia="Times New Roman" w:hAnsi="Times New Roman"/>
                <w:sz w:val="24"/>
              </w:rPr>
            </w:pPr>
            <w:r w:rsidRPr="00206CBC">
              <w:rPr>
                <w:rFonts w:ascii="Times New Roman" w:eastAsia="Times New Roman" w:hAnsi="Times New Roman"/>
                <w:sz w:val="24"/>
              </w:rPr>
              <w:t>помощи.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178"/>
        </w:trPr>
        <w:tc>
          <w:tcPr>
            <w:tcW w:w="164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социальная</w: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15"/>
              </w:rPr>
            </w:pPr>
          </w:p>
        </w:tc>
        <w:tc>
          <w:tcPr>
            <w:tcW w:w="6300" w:type="dxa"/>
            <w:gridSpan w:val="5"/>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Полномочия  РФ  и  субъектов  РФ  в  области  оказания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5"/>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5"/>
              </w:rPr>
            </w:pPr>
          </w:p>
        </w:tc>
        <w:tc>
          <w:tcPr>
            <w:tcW w:w="1200" w:type="dxa"/>
            <w:vMerge/>
            <w:shd w:val="clear" w:color="auto" w:fill="auto"/>
            <w:vAlign w:val="bottom"/>
          </w:tcPr>
          <w:p w:rsidR="002E50C4" w:rsidRPr="00206CBC" w:rsidRDefault="002E50C4">
            <w:pPr>
              <w:spacing w:line="0" w:lineRule="atLeast"/>
              <w:rPr>
                <w:rFonts w:ascii="Times New Roman" w:eastAsia="Times New Roman" w:hAnsi="Times New Roman"/>
                <w:sz w:val="15"/>
              </w:rPr>
            </w:pPr>
          </w:p>
        </w:tc>
      </w:tr>
      <w:tr w:rsidR="002E50C4" w:rsidRPr="00206CBC">
        <w:trPr>
          <w:trHeight w:val="98"/>
        </w:trPr>
        <w:tc>
          <w:tcPr>
            <w:tcW w:w="164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6300" w:type="dxa"/>
            <w:gridSpan w:val="5"/>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8"/>
              </w:rPr>
            </w:pPr>
          </w:p>
        </w:tc>
      </w:tr>
      <w:tr w:rsidR="002E50C4" w:rsidRPr="00206CBC">
        <w:trPr>
          <w:trHeight w:val="312"/>
        </w:trPr>
        <w:tc>
          <w:tcPr>
            <w:tcW w:w="164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помощь</w:t>
            </w:r>
          </w:p>
        </w:tc>
        <w:tc>
          <w:tcPr>
            <w:tcW w:w="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300" w:type="dxa"/>
            <w:gridSpan w:val="5"/>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государственной социальной помощи. Условия оказания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9"/>
        </w:trPr>
        <w:tc>
          <w:tcPr>
            <w:tcW w:w="16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80" w:type="dxa"/>
            <w:shd w:val="clear" w:color="auto" w:fill="auto"/>
            <w:vAlign w:val="bottom"/>
          </w:tcPr>
          <w:p w:rsidR="002E50C4" w:rsidRPr="00206CBC" w:rsidRDefault="008E374F">
            <w:pPr>
              <w:spacing w:line="0" w:lineRule="atLeast"/>
              <w:ind w:left="240"/>
              <w:rPr>
                <w:sz w:val="22"/>
              </w:rPr>
            </w:pPr>
            <w:r w:rsidRPr="00206CBC">
              <w:rPr>
                <w:sz w:val="22"/>
              </w:rPr>
              <w:t>14</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bl>
    <w:p w:rsidR="002E50C4" w:rsidRPr="00206CBC" w:rsidRDefault="002E50C4">
      <w:pPr>
        <w:rPr>
          <w:rFonts w:ascii="Times New Roman" w:eastAsia="Times New Roman" w:hAnsi="Times New Roman"/>
          <w:sz w:val="23"/>
        </w:rPr>
        <w:sectPr w:rsidR="002E50C4" w:rsidRPr="00206CBC">
          <w:pgSz w:w="11900" w:h="16838"/>
          <w:pgMar w:top="1118"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180"/>
        <w:gridCol w:w="960"/>
        <w:gridCol w:w="20"/>
        <w:gridCol w:w="1060"/>
        <w:gridCol w:w="620"/>
        <w:gridCol w:w="560"/>
        <w:gridCol w:w="1020"/>
        <w:gridCol w:w="1180"/>
        <w:gridCol w:w="380"/>
        <w:gridCol w:w="1020"/>
        <w:gridCol w:w="440"/>
        <w:gridCol w:w="680"/>
      </w:tblGrid>
      <w:tr w:rsidR="002E50C4" w:rsidRPr="00206CBC">
        <w:trPr>
          <w:trHeight w:val="276"/>
        </w:trPr>
        <w:tc>
          <w:tcPr>
            <w:tcW w:w="118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5" w:name="page15"/>
            <w:bookmarkEnd w:id="15"/>
            <w:r>
              <w:rPr>
                <w:rFonts w:ascii="Times New Roman" w:eastAsia="Times New Roman" w:hAnsi="Times New Roman"/>
                <w:sz w:val="23"/>
              </w:rPr>
              <w:lastRenderedPageBreak/>
              <w:pict>
                <v:shape id="_x0000_s1040" type="#_x0000_t75" style="position:absolute;margin-left:20.45pt;margin-top:54.65pt;width:550.25pt;height:716.8pt;z-index:-13;mso-position-horizontal-relative:page;mso-position-vertical-relative:page">
                  <v:imagedata r:id="rId16" o:title="" chromakey="white"/>
                  <w10:wrap anchorx="page" anchory="page"/>
                </v:shape>
              </w:pict>
            </w: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государственной   социальной   помощи.   Определение</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среднедушевого дохода семьи (одиноко проживающего</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гражданина) для признания ее малоимущей. Понятие и</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состав потребительской корзины для основных социально-</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4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демографических</w:t>
            </w:r>
          </w:p>
        </w:tc>
        <w:tc>
          <w:tcPr>
            <w:tcW w:w="1020" w:type="dxa"/>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групп</w:t>
            </w:r>
          </w:p>
        </w:tc>
        <w:tc>
          <w:tcPr>
            <w:tcW w:w="1560" w:type="dxa"/>
            <w:gridSpan w:val="2"/>
            <w:shd w:val="clear" w:color="auto" w:fill="auto"/>
            <w:vAlign w:val="bottom"/>
          </w:tcPr>
          <w:p w:rsidR="002E50C4" w:rsidRPr="00206CBC" w:rsidRDefault="008E374F">
            <w:pPr>
              <w:spacing w:line="0" w:lineRule="atLeast"/>
              <w:ind w:left="380"/>
              <w:rPr>
                <w:rFonts w:ascii="Times New Roman" w:eastAsia="Times New Roman" w:hAnsi="Times New Roman"/>
                <w:sz w:val="24"/>
              </w:rPr>
            </w:pPr>
            <w:r w:rsidRPr="00206CBC">
              <w:rPr>
                <w:rFonts w:ascii="Times New Roman" w:eastAsia="Times New Roman" w:hAnsi="Times New Roman"/>
                <w:sz w:val="24"/>
              </w:rPr>
              <w:t>население.</w:t>
            </w: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Понятие</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прожиточного   минимума.   Величина   прожиточного</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минимума, периодичность и порядок ее установления.</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Процедура  обращения  за  государственной  социальной</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помощью.  Основания  отказа  в  оказании  социальной</w:t>
            </w:r>
          </w:p>
        </w:tc>
      </w:tr>
      <w:tr w:rsidR="002E50C4" w:rsidRPr="00206CBC">
        <w:trPr>
          <w:trHeight w:val="303"/>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40" w:type="dxa"/>
            <w:gridSpan w:val="7"/>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помощи. Прекращение оказания социальной помощи.</w:t>
            </w: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18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96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14</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3"/>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Обеспечение</w:t>
            </w:r>
          </w:p>
        </w:tc>
        <w:tc>
          <w:tcPr>
            <w:tcW w:w="6280" w:type="dxa"/>
            <w:gridSpan w:val="8"/>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Введение   в   Российской   Федерации   обязательного</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пострадавших  на</w:t>
            </w: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социального  страхования  от  несчастных  случаев  на</w:t>
            </w: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производстве и их</w:t>
            </w:r>
          </w:p>
        </w:tc>
        <w:tc>
          <w:tcPr>
            <w:tcW w:w="168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производстве</w:t>
            </w:r>
          </w:p>
        </w:tc>
        <w:tc>
          <w:tcPr>
            <w:tcW w:w="560" w:type="dxa"/>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и</w:t>
            </w:r>
          </w:p>
        </w:tc>
        <w:tc>
          <w:tcPr>
            <w:tcW w:w="2200" w:type="dxa"/>
            <w:gridSpan w:val="2"/>
            <w:shd w:val="clear" w:color="auto" w:fill="auto"/>
            <w:vAlign w:val="bottom"/>
          </w:tcPr>
          <w:p w:rsidR="002E50C4" w:rsidRPr="00206CBC" w:rsidRDefault="008E374F">
            <w:pPr>
              <w:spacing w:line="0" w:lineRule="atLeast"/>
              <w:ind w:left="200"/>
              <w:rPr>
                <w:rFonts w:ascii="Times New Roman" w:eastAsia="Times New Roman" w:hAnsi="Times New Roman"/>
                <w:sz w:val="24"/>
              </w:rPr>
            </w:pPr>
            <w:r w:rsidRPr="00206CBC">
              <w:rPr>
                <w:rFonts w:ascii="Times New Roman" w:eastAsia="Times New Roman" w:hAnsi="Times New Roman"/>
                <w:sz w:val="24"/>
              </w:rPr>
              <w:t>профессиональных</w:t>
            </w: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заболеваний.</w:t>
            </w:r>
          </w:p>
        </w:tc>
      </w:tr>
      <w:tr w:rsidR="002E50C4" w:rsidRPr="00206CBC">
        <w:trPr>
          <w:trHeight w:val="286"/>
        </w:trPr>
        <w:tc>
          <w:tcPr>
            <w:tcW w:w="11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семей</w:t>
            </w: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Основные виды обеспечения по страхованию. Назначение,</w:t>
            </w:r>
          </w:p>
        </w:tc>
      </w:tr>
      <w:tr w:rsidR="002E50C4" w:rsidRPr="00206CBC">
        <w:trPr>
          <w:trHeight w:val="300"/>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20" w:type="dxa"/>
            <w:gridSpan w:val="6"/>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w w:val="99"/>
                <w:sz w:val="24"/>
              </w:rPr>
            </w:pPr>
            <w:r w:rsidRPr="00206CBC">
              <w:rPr>
                <w:rFonts w:ascii="Times New Roman" w:eastAsia="Times New Roman" w:hAnsi="Times New Roman"/>
                <w:w w:val="99"/>
                <w:sz w:val="24"/>
              </w:rPr>
              <w:t>выплата и адаптация страхового обеспечения.</w:t>
            </w: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8"/>
        </w:trPr>
        <w:tc>
          <w:tcPr>
            <w:tcW w:w="1180" w:type="dxa"/>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960" w:type="dxa"/>
            <w:shd w:val="clear" w:color="auto" w:fill="auto"/>
            <w:vAlign w:val="bottom"/>
          </w:tcPr>
          <w:p w:rsidR="002E50C4" w:rsidRPr="00206CBC" w:rsidRDefault="008E374F">
            <w:pPr>
              <w:spacing w:line="268" w:lineRule="exact"/>
              <w:jc w:val="right"/>
              <w:rPr>
                <w:rFonts w:ascii="Times New Roman" w:eastAsia="Times New Roman" w:hAnsi="Times New Roman"/>
                <w:sz w:val="24"/>
              </w:rPr>
            </w:pPr>
            <w:r w:rsidRPr="00206CBC">
              <w:rPr>
                <w:rFonts w:ascii="Times New Roman" w:eastAsia="Times New Roman" w:hAnsi="Times New Roman"/>
                <w:sz w:val="24"/>
              </w:rPr>
              <w:t>15</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2160" w:type="dxa"/>
            <w:gridSpan w:val="3"/>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Социальное</w:t>
            </w:r>
          </w:p>
        </w:tc>
        <w:tc>
          <w:tcPr>
            <w:tcW w:w="1060" w:type="dxa"/>
            <w:shd w:val="clear" w:color="auto" w:fill="auto"/>
            <w:vAlign w:val="bottom"/>
          </w:tcPr>
          <w:p w:rsidR="002E50C4" w:rsidRPr="00206CBC" w:rsidRDefault="008E374F">
            <w:pPr>
              <w:spacing w:line="229" w:lineRule="exact"/>
              <w:ind w:left="80"/>
              <w:rPr>
                <w:rFonts w:ascii="Times New Roman" w:eastAsia="Times New Roman" w:hAnsi="Times New Roman"/>
                <w:sz w:val="24"/>
              </w:rPr>
            </w:pPr>
            <w:r w:rsidRPr="00206CBC">
              <w:rPr>
                <w:rFonts w:ascii="Times New Roman" w:eastAsia="Times New Roman" w:hAnsi="Times New Roman"/>
                <w:sz w:val="24"/>
              </w:rPr>
              <w:t>Общая</w:t>
            </w:r>
          </w:p>
        </w:tc>
        <w:tc>
          <w:tcPr>
            <w:tcW w:w="2200" w:type="dxa"/>
            <w:gridSpan w:val="3"/>
            <w:shd w:val="clear" w:color="auto" w:fill="auto"/>
            <w:vAlign w:val="bottom"/>
          </w:tcPr>
          <w:p w:rsidR="002E50C4" w:rsidRPr="00206CBC" w:rsidRDefault="008E374F">
            <w:pPr>
              <w:spacing w:line="229" w:lineRule="exact"/>
              <w:ind w:left="280"/>
              <w:rPr>
                <w:rFonts w:ascii="Times New Roman" w:eastAsia="Times New Roman" w:hAnsi="Times New Roman"/>
                <w:sz w:val="24"/>
              </w:rPr>
            </w:pPr>
            <w:r w:rsidRPr="00206CBC">
              <w:rPr>
                <w:rFonts w:ascii="Times New Roman" w:eastAsia="Times New Roman" w:hAnsi="Times New Roman"/>
                <w:sz w:val="24"/>
              </w:rPr>
              <w:t>характеристика</w:t>
            </w:r>
          </w:p>
        </w:tc>
        <w:tc>
          <w:tcPr>
            <w:tcW w:w="1180" w:type="dxa"/>
            <w:shd w:val="clear" w:color="auto" w:fill="auto"/>
            <w:vAlign w:val="bottom"/>
          </w:tcPr>
          <w:p w:rsidR="002E50C4" w:rsidRPr="00206CBC" w:rsidRDefault="008E374F">
            <w:pPr>
              <w:spacing w:line="229" w:lineRule="exact"/>
              <w:ind w:left="220"/>
              <w:rPr>
                <w:rFonts w:ascii="Times New Roman" w:eastAsia="Times New Roman" w:hAnsi="Times New Roman"/>
                <w:sz w:val="24"/>
              </w:rPr>
            </w:pPr>
            <w:r w:rsidRPr="00206CBC">
              <w:rPr>
                <w:rFonts w:ascii="Times New Roman" w:eastAsia="Times New Roman" w:hAnsi="Times New Roman"/>
                <w:sz w:val="24"/>
              </w:rPr>
              <w:t>системы</w:t>
            </w: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460" w:type="dxa"/>
            <w:gridSpan w:val="2"/>
            <w:shd w:val="clear" w:color="auto" w:fill="auto"/>
            <w:vAlign w:val="bottom"/>
          </w:tcPr>
          <w:p w:rsidR="002E50C4" w:rsidRPr="00206CBC" w:rsidRDefault="008E374F">
            <w:pPr>
              <w:spacing w:line="229" w:lineRule="exact"/>
              <w:jc w:val="right"/>
              <w:rPr>
                <w:rFonts w:ascii="Times New Roman" w:eastAsia="Times New Roman" w:hAnsi="Times New Roman"/>
                <w:sz w:val="24"/>
              </w:rPr>
            </w:pPr>
            <w:r w:rsidRPr="00206CBC">
              <w:rPr>
                <w:rFonts w:ascii="Times New Roman" w:eastAsia="Times New Roman" w:hAnsi="Times New Roman"/>
                <w:sz w:val="24"/>
              </w:rPr>
              <w:t>социального</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обслуживание</w:t>
            </w: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обслуживания  пожилых  граждан,  инвалидов,  семей  с</w:t>
            </w:r>
          </w:p>
        </w:tc>
      </w:tr>
      <w:tr w:rsidR="002E50C4" w:rsidRPr="00206CBC">
        <w:trPr>
          <w:trHeight w:val="288"/>
        </w:trPr>
        <w:tc>
          <w:tcPr>
            <w:tcW w:w="11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населения</w:t>
            </w: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детьми,  безработных.  Полустационарное  и  полное</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стационарное   обслуживание   пожилых   граждан   и</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инвалидов. Медико-социальная помощь на дому и срочное</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социальное  обслуживание.  Другие  виды  социальных</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услуг.  Содержание  детей  в  детских  учреждениях.</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4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Профессиональная</w:t>
            </w:r>
          </w:p>
        </w:tc>
        <w:tc>
          <w:tcPr>
            <w:tcW w:w="2200" w:type="dxa"/>
            <w:gridSpan w:val="2"/>
            <w:shd w:val="clear" w:color="auto" w:fill="auto"/>
            <w:vAlign w:val="bottom"/>
          </w:tcPr>
          <w:p w:rsidR="002E50C4" w:rsidRPr="00206CBC" w:rsidRDefault="008E374F">
            <w:pPr>
              <w:spacing w:line="0" w:lineRule="atLeast"/>
              <w:ind w:left="300"/>
              <w:rPr>
                <w:rFonts w:ascii="Times New Roman" w:eastAsia="Times New Roman" w:hAnsi="Times New Roman"/>
                <w:sz w:val="24"/>
              </w:rPr>
            </w:pPr>
            <w:r w:rsidRPr="00206CBC">
              <w:rPr>
                <w:rFonts w:ascii="Times New Roman" w:eastAsia="Times New Roman" w:hAnsi="Times New Roman"/>
                <w:sz w:val="24"/>
              </w:rPr>
              <w:t>реабилитация</w:t>
            </w:r>
          </w:p>
        </w:tc>
        <w:tc>
          <w:tcPr>
            <w:tcW w:w="1400" w:type="dxa"/>
            <w:gridSpan w:val="2"/>
            <w:shd w:val="clear" w:color="auto" w:fill="auto"/>
            <w:vAlign w:val="bottom"/>
          </w:tcPr>
          <w:p w:rsidR="002E50C4" w:rsidRPr="00206CBC" w:rsidRDefault="008E374F">
            <w:pPr>
              <w:spacing w:line="0" w:lineRule="atLeast"/>
              <w:ind w:left="20"/>
              <w:rPr>
                <w:rFonts w:ascii="Times New Roman" w:eastAsia="Times New Roman" w:hAnsi="Times New Roman"/>
                <w:sz w:val="24"/>
              </w:rPr>
            </w:pPr>
            <w:r w:rsidRPr="00206CBC">
              <w:rPr>
                <w:rFonts w:ascii="Times New Roman" w:eastAsia="Times New Roman" w:hAnsi="Times New Roman"/>
                <w:sz w:val="24"/>
              </w:rPr>
              <w:t>инвалидов</w:t>
            </w:r>
          </w:p>
        </w:tc>
        <w:tc>
          <w:tcPr>
            <w:tcW w:w="112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и</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обеспечение  их  занятости.  Обеспечение  инвалидов</w:t>
            </w:r>
          </w:p>
        </w:tc>
      </w:tr>
      <w:tr w:rsidR="002E50C4" w:rsidRPr="00206CBC">
        <w:trPr>
          <w:trHeight w:val="27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техническими   средствами   реабилитации.   Протезно-</w:t>
            </w:r>
          </w:p>
        </w:tc>
      </w:tr>
      <w:tr w:rsidR="002E50C4" w:rsidRPr="00206CBC">
        <w:trPr>
          <w:trHeight w:val="300"/>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260" w:type="dxa"/>
            <w:gridSpan w:val="4"/>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ортопедическая помощь.</w:t>
            </w: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18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  16</w:t>
            </w:r>
          </w:p>
        </w:tc>
        <w:tc>
          <w:tcPr>
            <w:tcW w:w="96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Льготы</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1180" w:type="dxa"/>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по</w:t>
            </w:r>
          </w:p>
        </w:tc>
        <w:tc>
          <w:tcPr>
            <w:tcW w:w="980" w:type="dxa"/>
            <w:gridSpan w:val="2"/>
            <w:shd w:val="clear" w:color="auto" w:fill="auto"/>
            <w:vAlign w:val="bottom"/>
          </w:tcPr>
          <w:p w:rsidR="002E50C4" w:rsidRPr="00206CBC" w:rsidRDefault="008E374F">
            <w:pPr>
              <w:spacing w:line="232" w:lineRule="exact"/>
              <w:ind w:right="120"/>
              <w:jc w:val="right"/>
              <w:rPr>
                <w:rFonts w:ascii="Times New Roman" w:eastAsia="Times New Roman" w:hAnsi="Times New Roman"/>
                <w:sz w:val="24"/>
              </w:rPr>
            </w:pPr>
            <w:r w:rsidRPr="00206CBC">
              <w:rPr>
                <w:rFonts w:ascii="Times New Roman" w:eastAsia="Times New Roman" w:hAnsi="Times New Roman"/>
                <w:sz w:val="24"/>
              </w:rPr>
              <w:t>системе</w:t>
            </w:r>
          </w:p>
        </w:tc>
        <w:tc>
          <w:tcPr>
            <w:tcW w:w="6280" w:type="dxa"/>
            <w:gridSpan w:val="8"/>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Понятие социальных льгот и их отличие от социального</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социального</w:t>
            </w: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обслуживания.  Дифференциация  социальных  льгот,  их</w:t>
            </w:r>
          </w:p>
        </w:tc>
      </w:tr>
      <w:tr w:rsidR="002E50C4" w:rsidRPr="00206CBC">
        <w:trPr>
          <w:trHeight w:val="310"/>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106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виды.</w:t>
            </w:r>
          </w:p>
        </w:tc>
        <w:tc>
          <w:tcPr>
            <w:tcW w:w="6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8"/>
        </w:trPr>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5</w:t>
            </w:r>
          </w:p>
        </w:tc>
      </w:tr>
      <w:tr w:rsidR="002E50C4" w:rsidRPr="00206CBC">
        <w:trPr>
          <w:trHeight w:val="266"/>
        </w:trPr>
        <w:tc>
          <w:tcPr>
            <w:tcW w:w="118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96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17</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3"/>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Медицинская</w:t>
            </w:r>
          </w:p>
        </w:tc>
        <w:tc>
          <w:tcPr>
            <w:tcW w:w="6280" w:type="dxa"/>
            <w:gridSpan w:val="8"/>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Основные принципы охраны здоровья граждан. Права</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11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помощь</w:t>
            </w:r>
          </w:p>
        </w:tc>
        <w:tc>
          <w:tcPr>
            <w:tcW w:w="980" w:type="dxa"/>
            <w:gridSpan w:val="2"/>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и</w:t>
            </w: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 в области охраны здоровья: семьи; беременных</w:t>
            </w:r>
          </w:p>
        </w:tc>
      </w:tr>
      <w:tr w:rsidR="002E50C4" w:rsidRPr="00206CBC">
        <w:trPr>
          <w:trHeight w:val="27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лекарственное</w:t>
            </w: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женщин  и  матерей;  несовершеннолетних;  инвалидов.</w:t>
            </w:r>
          </w:p>
        </w:tc>
      </w:tr>
      <w:tr w:rsidR="002E50C4" w:rsidRPr="00206CBC">
        <w:trPr>
          <w:trHeight w:val="286"/>
        </w:trPr>
        <w:tc>
          <w:tcPr>
            <w:tcW w:w="21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обеспечение</w:t>
            </w: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Гарантии  осуществления  медико-социальной  помощи</w:t>
            </w:r>
          </w:p>
        </w:tc>
      </w:tr>
      <w:tr w:rsidR="002E50C4" w:rsidRPr="00206CBC">
        <w:trPr>
          <w:trHeight w:val="312"/>
        </w:trPr>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гражданам: первичная медико-санитарная помощь; скорая</w:t>
            </w:r>
          </w:p>
        </w:tc>
      </w:tr>
    </w:tbl>
    <w:p w:rsidR="002E50C4" w:rsidRPr="00206CBC" w:rsidRDefault="008E374F">
      <w:pPr>
        <w:numPr>
          <w:ilvl w:val="0"/>
          <w:numId w:val="11"/>
        </w:numPr>
        <w:tabs>
          <w:tab w:val="left" w:pos="2475"/>
        </w:tabs>
        <w:spacing w:line="0" w:lineRule="atLeast"/>
        <w:ind w:left="2240" w:right="780" w:firstLine="10"/>
        <w:jc w:val="both"/>
        <w:rPr>
          <w:rFonts w:ascii="Times New Roman" w:eastAsia="Times New Roman" w:hAnsi="Times New Roman"/>
          <w:sz w:val="24"/>
        </w:rPr>
      </w:pPr>
      <w:r w:rsidRPr="00206CBC">
        <w:rPr>
          <w:rFonts w:ascii="Times New Roman" w:eastAsia="Times New Roman" w:hAnsi="Times New Roman"/>
          <w:sz w:val="24"/>
        </w:rPr>
        <w:t xml:space="preserve">неотложная медицинская помощь; специализированная медицинская помощь; медико-социальная помощь гражданам, страдающим социально значимыми заболеваниями и заболеваниями, представляющими </w:t>
      </w:r>
      <w:r w:rsidRPr="00206CBC">
        <w:rPr>
          <w:rFonts w:ascii="Times New Roman" w:eastAsia="Times New Roman" w:hAnsi="Times New Roman"/>
          <w:sz w:val="24"/>
          <w:u w:val="single"/>
        </w:rPr>
        <w:t>опасность для окружающих. Лекарственная помощь.</w:t>
      </w:r>
    </w:p>
    <w:p w:rsidR="002E50C4" w:rsidRPr="00206CBC" w:rsidRDefault="002E50C4">
      <w:pPr>
        <w:spacing w:line="196" w:lineRule="exact"/>
        <w:rPr>
          <w:rFonts w:ascii="Times New Roman" w:eastAsia="Times New Roman" w:hAnsi="Times New Roman"/>
        </w:rPr>
      </w:pPr>
    </w:p>
    <w:p w:rsidR="002E50C4" w:rsidRPr="00206CBC" w:rsidRDefault="008E374F">
      <w:pPr>
        <w:spacing w:line="0" w:lineRule="atLeast"/>
        <w:ind w:left="5800"/>
        <w:rPr>
          <w:sz w:val="22"/>
        </w:rPr>
      </w:pPr>
      <w:r w:rsidRPr="00206CBC">
        <w:rPr>
          <w:sz w:val="22"/>
        </w:rPr>
        <w:t>15</w:t>
      </w:r>
    </w:p>
    <w:p w:rsidR="002E50C4" w:rsidRPr="00206CBC" w:rsidRDefault="008E374F">
      <w:pPr>
        <w:spacing w:line="200" w:lineRule="exact"/>
        <w:rPr>
          <w:rFonts w:ascii="Times New Roman" w:eastAsia="Times New Roman" w:hAnsi="Times New Roman"/>
        </w:rPr>
      </w:pPr>
      <w:r w:rsidRPr="00206CBC">
        <w:rPr>
          <w:sz w:val="22"/>
        </w:rPr>
        <w:br w:type="column"/>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11"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2"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35"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49"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3"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63"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79"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4"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359"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373"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5" type="#_x0000_t75" style="width:4.8pt;height:32.4pt">
            <v:imagedata r:id="rId17"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26"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0" w:lineRule="atLeast"/>
        <w:ind w:left="140"/>
        <w:rPr>
          <w:rFonts w:ascii="Times New Roman" w:eastAsia="Times New Roman" w:hAnsi="Times New Roman"/>
          <w:sz w:val="24"/>
        </w:rPr>
        <w:sectPr w:rsidR="002E50C4" w:rsidRPr="00206CBC">
          <w:pgSz w:w="11900" w:h="16838"/>
          <w:pgMar w:top="1118" w:right="1286" w:bottom="417" w:left="460" w:header="0" w:footer="0" w:gutter="0"/>
          <w:cols w:num="2" w:space="0" w:equalWidth="0">
            <w:col w:w="9120" w:space="54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780"/>
        <w:gridCol w:w="400"/>
        <w:gridCol w:w="500"/>
        <w:gridCol w:w="460"/>
        <w:gridCol w:w="20"/>
        <w:gridCol w:w="1500"/>
        <w:gridCol w:w="660"/>
        <w:gridCol w:w="520"/>
        <w:gridCol w:w="800"/>
        <w:gridCol w:w="540"/>
        <w:gridCol w:w="1080"/>
        <w:gridCol w:w="1180"/>
        <w:gridCol w:w="740"/>
      </w:tblGrid>
      <w:tr w:rsidR="002E50C4" w:rsidRPr="00206CBC">
        <w:trPr>
          <w:trHeight w:val="303"/>
        </w:trPr>
        <w:tc>
          <w:tcPr>
            <w:tcW w:w="78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6" w:name="page16"/>
            <w:bookmarkEnd w:id="16"/>
            <w:r>
              <w:rPr>
                <w:rFonts w:ascii="Times New Roman" w:eastAsia="Times New Roman" w:hAnsi="Times New Roman"/>
                <w:sz w:val="24"/>
              </w:rPr>
              <w:lastRenderedPageBreak/>
              <w:pict>
                <v:shape id="_x0000_s1041" type="#_x0000_t75" style="position:absolute;margin-left:20.45pt;margin-top:54.65pt;width:550.25pt;height:717.3pt;z-index:-12;mso-position-horizontal-relative:page;mso-position-vertical-relative:page">
                  <v:imagedata r:id="rId18" o:title="" chromakey="white"/>
                  <w10:wrap anchorx="page" anchory="page"/>
                </v:shape>
              </w:pic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480" w:type="dxa"/>
            <w:gridSpan w:val="4"/>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Санаторно-курортное лечение.</w:t>
            </w: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5</w:t>
            </w:r>
          </w:p>
        </w:tc>
      </w:tr>
      <w:tr w:rsidR="002E50C4" w:rsidRPr="00206CBC">
        <w:trPr>
          <w:trHeight w:val="26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5</w:t>
            </w:r>
          </w:p>
        </w:tc>
      </w:tr>
      <w:tr w:rsidR="002E50C4" w:rsidRPr="00206CBC">
        <w:trPr>
          <w:trHeight w:val="266"/>
        </w:trPr>
        <w:tc>
          <w:tcPr>
            <w:tcW w:w="78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00" w:type="dxa"/>
            <w:shd w:val="clear" w:color="auto" w:fill="auto"/>
            <w:vAlign w:val="bottom"/>
          </w:tcPr>
          <w:p w:rsidR="002E50C4" w:rsidRPr="00206CBC" w:rsidRDefault="008E374F">
            <w:pPr>
              <w:spacing w:line="265" w:lineRule="exact"/>
              <w:ind w:left="40"/>
              <w:rPr>
                <w:rFonts w:ascii="Times New Roman" w:eastAsia="Times New Roman" w:hAnsi="Times New Roman"/>
                <w:sz w:val="24"/>
              </w:rPr>
            </w:pPr>
            <w:r w:rsidRPr="00206CBC">
              <w:rPr>
                <w:rFonts w:ascii="Times New Roman" w:eastAsia="Times New Roman" w:hAnsi="Times New Roman"/>
                <w:sz w:val="24"/>
              </w:rPr>
              <w:t>18</w:t>
            </w:r>
          </w:p>
        </w:tc>
        <w:tc>
          <w:tcPr>
            <w:tcW w:w="960" w:type="dxa"/>
            <w:gridSpan w:val="2"/>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Защита</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780" w:type="dxa"/>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прав</w:t>
            </w:r>
          </w:p>
        </w:tc>
        <w:tc>
          <w:tcPr>
            <w:tcW w:w="900" w:type="dxa"/>
            <w:gridSpan w:val="2"/>
            <w:shd w:val="clear" w:color="auto" w:fill="auto"/>
            <w:vAlign w:val="bottom"/>
          </w:tcPr>
          <w:p w:rsidR="002E50C4" w:rsidRPr="00206CBC" w:rsidRDefault="008E374F">
            <w:pPr>
              <w:spacing w:line="232" w:lineRule="exact"/>
              <w:ind w:left="40"/>
              <w:rPr>
                <w:rFonts w:ascii="Times New Roman" w:eastAsia="Times New Roman" w:hAnsi="Times New Roman"/>
                <w:w w:val="99"/>
                <w:sz w:val="24"/>
              </w:rPr>
            </w:pPr>
            <w:r w:rsidRPr="00206CBC">
              <w:rPr>
                <w:rFonts w:ascii="Times New Roman" w:eastAsia="Times New Roman" w:hAnsi="Times New Roman"/>
                <w:w w:val="99"/>
                <w:sz w:val="24"/>
              </w:rPr>
              <w:t>граждан</w:t>
            </w:r>
          </w:p>
        </w:tc>
        <w:tc>
          <w:tcPr>
            <w:tcW w:w="480" w:type="dxa"/>
            <w:gridSpan w:val="2"/>
            <w:shd w:val="clear" w:color="auto" w:fill="auto"/>
            <w:vAlign w:val="bottom"/>
          </w:tcPr>
          <w:p w:rsidR="002E50C4" w:rsidRPr="00206CBC" w:rsidRDefault="008E374F">
            <w:pPr>
              <w:spacing w:line="232" w:lineRule="exact"/>
              <w:ind w:right="120"/>
              <w:jc w:val="right"/>
              <w:rPr>
                <w:rFonts w:ascii="Times New Roman" w:eastAsia="Times New Roman" w:hAnsi="Times New Roman"/>
                <w:sz w:val="24"/>
              </w:rPr>
            </w:pPr>
            <w:r w:rsidRPr="00206CBC">
              <w:rPr>
                <w:rFonts w:ascii="Times New Roman" w:eastAsia="Times New Roman" w:hAnsi="Times New Roman"/>
                <w:sz w:val="24"/>
              </w:rPr>
              <w:t>в</w:t>
            </w:r>
          </w:p>
        </w:tc>
        <w:tc>
          <w:tcPr>
            <w:tcW w:w="6280" w:type="dxa"/>
            <w:gridSpan w:val="7"/>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Понятие спора по вопросам социального обеспечения.</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7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сфере</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Виды,  причины  споров  по  вопросам  социального</w:t>
            </w:r>
          </w:p>
        </w:tc>
      </w:tr>
      <w:tr w:rsidR="002E50C4" w:rsidRPr="00206CBC">
        <w:trPr>
          <w:trHeight w:val="276"/>
        </w:trPr>
        <w:tc>
          <w:tcPr>
            <w:tcW w:w="168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социального</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  Досудебный  (административный)  прядок</w:t>
            </w:r>
          </w:p>
        </w:tc>
      </w:tr>
      <w:tr w:rsidR="002E50C4" w:rsidRPr="00206CBC">
        <w:trPr>
          <w:trHeight w:val="286"/>
        </w:trPr>
        <w:tc>
          <w:tcPr>
            <w:tcW w:w="168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разрешения споров по вопросам социального обеспечения.</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Оспаривание  в  суде  действий  (бездействий)  органов</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6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государственной</w:t>
            </w:r>
          </w:p>
        </w:tc>
        <w:tc>
          <w:tcPr>
            <w:tcW w:w="1320" w:type="dxa"/>
            <w:gridSpan w:val="2"/>
            <w:shd w:val="clear" w:color="auto" w:fill="auto"/>
            <w:vAlign w:val="bottom"/>
          </w:tcPr>
          <w:p w:rsidR="002E50C4" w:rsidRPr="00206CBC" w:rsidRDefault="008E374F">
            <w:pPr>
              <w:spacing w:line="0" w:lineRule="atLeast"/>
              <w:ind w:left="280"/>
              <w:rPr>
                <w:rFonts w:ascii="Times New Roman" w:eastAsia="Times New Roman" w:hAnsi="Times New Roman"/>
                <w:sz w:val="24"/>
              </w:rPr>
            </w:pPr>
            <w:r w:rsidRPr="00206CBC">
              <w:rPr>
                <w:rFonts w:ascii="Times New Roman" w:eastAsia="Times New Roman" w:hAnsi="Times New Roman"/>
                <w:sz w:val="24"/>
              </w:rPr>
              <w:t>власти,</w:t>
            </w:r>
          </w:p>
        </w:tc>
        <w:tc>
          <w:tcPr>
            <w:tcW w:w="1620" w:type="dxa"/>
            <w:gridSpan w:val="2"/>
            <w:shd w:val="clear" w:color="auto" w:fill="auto"/>
            <w:vAlign w:val="bottom"/>
          </w:tcPr>
          <w:p w:rsidR="002E50C4" w:rsidRPr="00206CBC" w:rsidRDefault="008E374F">
            <w:pPr>
              <w:spacing w:line="0" w:lineRule="atLeast"/>
              <w:ind w:left="320"/>
              <w:rPr>
                <w:rFonts w:ascii="Times New Roman" w:eastAsia="Times New Roman" w:hAnsi="Times New Roman"/>
                <w:sz w:val="24"/>
              </w:rPr>
            </w:pPr>
            <w:r w:rsidRPr="00206CBC">
              <w:rPr>
                <w:rFonts w:ascii="Times New Roman" w:eastAsia="Times New Roman" w:hAnsi="Times New Roman"/>
                <w:sz w:val="24"/>
              </w:rPr>
              <w:t>органов</w:t>
            </w:r>
          </w:p>
        </w:tc>
        <w:tc>
          <w:tcPr>
            <w:tcW w:w="1920" w:type="dxa"/>
            <w:gridSpan w:val="2"/>
            <w:shd w:val="clear" w:color="auto" w:fill="auto"/>
            <w:vAlign w:val="bottom"/>
          </w:tcPr>
          <w:p w:rsidR="002E50C4" w:rsidRPr="00206CBC" w:rsidRDefault="008E374F">
            <w:pPr>
              <w:spacing w:line="0" w:lineRule="atLeast"/>
              <w:ind w:right="720"/>
              <w:jc w:val="right"/>
              <w:rPr>
                <w:rFonts w:ascii="Times New Roman" w:eastAsia="Times New Roman" w:hAnsi="Times New Roman"/>
                <w:sz w:val="24"/>
              </w:rPr>
            </w:pPr>
            <w:r w:rsidRPr="00206CBC">
              <w:rPr>
                <w:rFonts w:ascii="Times New Roman" w:eastAsia="Times New Roman" w:hAnsi="Times New Roman"/>
                <w:sz w:val="24"/>
              </w:rPr>
              <w:t>местного</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самоуправления, должностных лиц, государственных и</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муниципальных   служащих   в   сфере   социального</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  в  порядке.  Понятие  и  виды  споров</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вытекающих из пенсионных правоотношений. Порядок</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оспаривания  в  суде  решений  Пенсионного  фонда</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Российской   Федерации.   Дела   по   спорам   между</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гражданами  и  органом,  осуществляющим  пенсионное</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обеспечение, об установлении или отказе в установлении</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пенсии, о выплате пенсии, об удержаниях из пенсии, о</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взыскании излишне выплаченных сумм пенсии, а также по</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иным  спорам,  связанным  с  назначением  и  выплатой</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пенсий.  Особенности  разрешения  споров,  возникших</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между пенсионными органами и гражданами по вопросу</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включения</w:t>
            </w:r>
          </w:p>
        </w:tc>
        <w:tc>
          <w:tcPr>
            <w:tcW w:w="1180" w:type="dxa"/>
            <w:gridSpan w:val="2"/>
            <w:shd w:val="clear" w:color="auto" w:fill="auto"/>
            <w:vAlign w:val="bottom"/>
          </w:tcPr>
          <w:p w:rsidR="002E50C4" w:rsidRPr="00206CBC" w:rsidRDefault="008E374F">
            <w:pPr>
              <w:spacing w:line="0" w:lineRule="atLeast"/>
              <w:ind w:left="80"/>
              <w:rPr>
                <w:rFonts w:ascii="Times New Roman" w:eastAsia="Times New Roman" w:hAnsi="Times New Roman"/>
                <w:w w:val="98"/>
                <w:sz w:val="24"/>
              </w:rPr>
            </w:pPr>
            <w:r w:rsidRPr="00206CBC">
              <w:rPr>
                <w:rFonts w:ascii="Times New Roman" w:eastAsia="Times New Roman" w:hAnsi="Times New Roman"/>
                <w:w w:val="98"/>
                <w:sz w:val="24"/>
              </w:rPr>
              <w:t>отдельных</w:t>
            </w:r>
          </w:p>
        </w:tc>
        <w:tc>
          <w:tcPr>
            <w:tcW w:w="13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периодов</w:t>
            </w:r>
          </w:p>
        </w:tc>
        <w:tc>
          <w:tcPr>
            <w:tcW w:w="3000" w:type="dxa"/>
            <w:gridSpan w:val="3"/>
            <w:shd w:val="clear" w:color="auto" w:fill="auto"/>
            <w:vAlign w:val="bottom"/>
          </w:tcPr>
          <w:p w:rsidR="002E50C4" w:rsidRPr="00206CBC" w:rsidRDefault="008E374F">
            <w:pPr>
              <w:spacing w:line="0" w:lineRule="atLeast"/>
              <w:ind w:right="720"/>
              <w:jc w:val="right"/>
              <w:rPr>
                <w:rFonts w:ascii="Times New Roman" w:eastAsia="Times New Roman" w:hAnsi="Times New Roman"/>
                <w:sz w:val="24"/>
              </w:rPr>
            </w:pPr>
            <w:r w:rsidRPr="00206CBC">
              <w:rPr>
                <w:rFonts w:ascii="Times New Roman" w:eastAsia="Times New Roman" w:hAnsi="Times New Roman"/>
                <w:sz w:val="24"/>
              </w:rPr>
              <w:t>в   специальный</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(профессиональный) стаж, дающий право на досрочное</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пенсионное</w:t>
            </w:r>
          </w:p>
        </w:tc>
        <w:tc>
          <w:tcPr>
            <w:tcW w:w="1980" w:type="dxa"/>
            <w:gridSpan w:val="3"/>
            <w:shd w:val="clear" w:color="auto" w:fill="auto"/>
            <w:vAlign w:val="bottom"/>
          </w:tcPr>
          <w:p w:rsidR="002E50C4" w:rsidRPr="00206CBC" w:rsidRDefault="008E374F">
            <w:pPr>
              <w:spacing w:line="0" w:lineRule="atLeast"/>
              <w:ind w:left="280"/>
              <w:rPr>
                <w:rFonts w:ascii="Times New Roman" w:eastAsia="Times New Roman" w:hAnsi="Times New Roman"/>
                <w:sz w:val="24"/>
              </w:rPr>
            </w:pPr>
            <w:r w:rsidRPr="00206CBC">
              <w:rPr>
                <w:rFonts w:ascii="Times New Roman" w:eastAsia="Times New Roman" w:hAnsi="Times New Roman"/>
                <w:sz w:val="24"/>
              </w:rPr>
              <w:t>обеспечение.</w:t>
            </w:r>
          </w:p>
        </w:tc>
        <w:tc>
          <w:tcPr>
            <w:tcW w:w="1620" w:type="dxa"/>
            <w:gridSpan w:val="2"/>
            <w:shd w:val="clear" w:color="auto" w:fill="auto"/>
            <w:vAlign w:val="bottom"/>
          </w:tcPr>
          <w:p w:rsidR="002E50C4" w:rsidRPr="00206CBC" w:rsidRDefault="008E374F">
            <w:pPr>
              <w:spacing w:line="0" w:lineRule="atLeast"/>
              <w:ind w:left="120"/>
              <w:rPr>
                <w:rFonts w:ascii="Times New Roman" w:eastAsia="Times New Roman" w:hAnsi="Times New Roman"/>
                <w:sz w:val="24"/>
              </w:rPr>
            </w:pPr>
            <w:r w:rsidRPr="00206CBC">
              <w:rPr>
                <w:rFonts w:ascii="Times New Roman" w:eastAsia="Times New Roman" w:hAnsi="Times New Roman"/>
                <w:sz w:val="24"/>
              </w:rPr>
              <w:t>Особенности</w:t>
            </w:r>
          </w:p>
        </w:tc>
        <w:tc>
          <w:tcPr>
            <w:tcW w:w="1920" w:type="dxa"/>
            <w:gridSpan w:val="2"/>
            <w:shd w:val="clear" w:color="auto" w:fill="auto"/>
            <w:vAlign w:val="bottom"/>
          </w:tcPr>
          <w:p w:rsidR="002E50C4" w:rsidRPr="00206CBC" w:rsidRDefault="008E374F">
            <w:pPr>
              <w:spacing w:line="0" w:lineRule="atLeast"/>
              <w:ind w:right="720"/>
              <w:jc w:val="right"/>
              <w:rPr>
                <w:rFonts w:ascii="Times New Roman" w:eastAsia="Times New Roman" w:hAnsi="Times New Roman"/>
                <w:sz w:val="24"/>
              </w:rPr>
            </w:pPr>
            <w:r w:rsidRPr="00206CBC">
              <w:rPr>
                <w:rFonts w:ascii="Times New Roman" w:eastAsia="Times New Roman" w:hAnsi="Times New Roman"/>
                <w:sz w:val="24"/>
              </w:rPr>
              <w:t>уплаты</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государственной пошлины по спорам, вытекающим из</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пенсионных   правоотношений.   Поворот   исполнения</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решения суда по спорам, вытекающим из пенсионных</w:t>
            </w:r>
          </w:p>
        </w:tc>
      </w:tr>
      <w:tr w:rsidR="002E50C4" w:rsidRPr="00206CBC">
        <w:trPr>
          <w:trHeight w:val="300"/>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16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правоотношений.</w:t>
            </w: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5</w:t>
            </w:r>
          </w:p>
        </w:tc>
      </w:tr>
      <w:tr w:rsidR="002E50C4" w:rsidRPr="00206CBC">
        <w:trPr>
          <w:trHeight w:val="26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680" w:type="dxa"/>
            <w:gridSpan w:val="3"/>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66</w:t>
            </w:r>
          </w:p>
        </w:tc>
      </w:tr>
      <w:tr w:rsidR="002E50C4" w:rsidRPr="00206CBC">
        <w:trPr>
          <w:trHeight w:val="242"/>
        </w:trPr>
        <w:tc>
          <w:tcPr>
            <w:tcW w:w="1680" w:type="dxa"/>
            <w:gridSpan w:val="3"/>
            <w:shd w:val="clear" w:color="auto" w:fill="auto"/>
            <w:vAlign w:val="bottom"/>
          </w:tcPr>
          <w:p w:rsidR="002E50C4" w:rsidRPr="00206CBC" w:rsidRDefault="008E374F">
            <w:pPr>
              <w:spacing w:line="242" w:lineRule="exact"/>
              <w:ind w:left="340"/>
              <w:jc w:val="center"/>
              <w:rPr>
                <w:rFonts w:ascii="Times New Roman" w:eastAsia="Times New Roman" w:hAnsi="Times New Roman"/>
                <w:sz w:val="24"/>
              </w:rPr>
            </w:pPr>
            <w:r w:rsidRPr="00206CBC">
              <w:rPr>
                <w:rFonts w:ascii="Times New Roman" w:eastAsia="Times New Roman" w:hAnsi="Times New Roman"/>
                <w:sz w:val="24"/>
              </w:rPr>
              <w:t>МДК 01.02.</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5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80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54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1"/>
              </w:rPr>
            </w:pPr>
          </w:p>
        </w:tc>
      </w:tr>
      <w:tr w:rsidR="002E50C4" w:rsidRPr="00206CBC">
        <w:trPr>
          <w:trHeight w:val="276"/>
        </w:trPr>
        <w:tc>
          <w:tcPr>
            <w:tcW w:w="2160" w:type="dxa"/>
            <w:gridSpan w:val="5"/>
            <w:shd w:val="clear" w:color="auto" w:fill="auto"/>
            <w:vAlign w:val="bottom"/>
          </w:tcPr>
          <w:p w:rsidR="002E50C4" w:rsidRPr="00206CBC" w:rsidRDefault="008E374F">
            <w:pPr>
              <w:spacing w:line="0" w:lineRule="atLeast"/>
              <w:ind w:right="20"/>
              <w:jc w:val="center"/>
              <w:rPr>
                <w:rFonts w:ascii="Times New Roman" w:eastAsia="Times New Roman" w:hAnsi="Times New Roman"/>
                <w:sz w:val="24"/>
              </w:rPr>
            </w:pPr>
            <w:r w:rsidRPr="00206CBC">
              <w:rPr>
                <w:rFonts w:ascii="Times New Roman" w:eastAsia="Times New Roman" w:hAnsi="Times New Roman"/>
                <w:sz w:val="24"/>
              </w:rPr>
              <w:t>Психология</w:t>
            </w: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80" w:type="dxa"/>
            <w:gridSpan w:val="3"/>
            <w:shd w:val="clear" w:color="auto" w:fill="auto"/>
            <w:vAlign w:val="bottom"/>
          </w:tcPr>
          <w:p w:rsidR="002E50C4" w:rsidRPr="00206CBC" w:rsidRDefault="008E374F">
            <w:pPr>
              <w:spacing w:line="0" w:lineRule="atLeast"/>
              <w:ind w:left="340"/>
              <w:jc w:val="center"/>
              <w:rPr>
                <w:rFonts w:ascii="Times New Roman" w:eastAsia="Times New Roman" w:hAnsi="Times New Roman"/>
                <w:sz w:val="24"/>
              </w:rPr>
            </w:pPr>
            <w:r w:rsidRPr="00206CBC">
              <w:rPr>
                <w:rFonts w:ascii="Times New Roman" w:eastAsia="Times New Roman" w:hAnsi="Times New Roman"/>
                <w:sz w:val="24"/>
              </w:rPr>
              <w:t>социально-</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680" w:type="dxa"/>
            <w:gridSpan w:val="3"/>
            <w:shd w:val="clear" w:color="auto" w:fill="auto"/>
            <w:vAlign w:val="bottom"/>
          </w:tcPr>
          <w:p w:rsidR="002E50C4" w:rsidRPr="00206CBC" w:rsidRDefault="008E374F">
            <w:pPr>
              <w:spacing w:line="0" w:lineRule="atLeast"/>
              <w:ind w:left="340"/>
              <w:jc w:val="center"/>
              <w:rPr>
                <w:rFonts w:ascii="Times New Roman" w:eastAsia="Times New Roman" w:hAnsi="Times New Roman"/>
                <w:sz w:val="24"/>
              </w:rPr>
            </w:pPr>
            <w:r w:rsidRPr="00206CBC">
              <w:rPr>
                <w:rFonts w:ascii="Times New Roman" w:eastAsia="Times New Roman" w:hAnsi="Times New Roman"/>
                <w:sz w:val="24"/>
              </w:rPr>
              <w:t>правовой</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2160" w:type="dxa"/>
            <w:gridSpan w:val="5"/>
            <w:shd w:val="clear" w:color="auto" w:fill="auto"/>
            <w:vAlign w:val="bottom"/>
          </w:tcPr>
          <w:p w:rsidR="002E50C4" w:rsidRPr="00206CBC" w:rsidRDefault="008E374F">
            <w:pPr>
              <w:spacing w:line="0" w:lineRule="atLeast"/>
              <w:ind w:right="20"/>
              <w:jc w:val="center"/>
              <w:rPr>
                <w:rFonts w:ascii="Times New Roman" w:eastAsia="Times New Roman" w:hAnsi="Times New Roman"/>
                <w:sz w:val="24"/>
              </w:rPr>
            </w:pPr>
            <w:r w:rsidRPr="00206CBC">
              <w:rPr>
                <w:rFonts w:ascii="Times New Roman" w:eastAsia="Times New Roman" w:hAnsi="Times New Roman"/>
                <w:sz w:val="24"/>
              </w:rPr>
              <w:t>деятельности</w:t>
            </w: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2</w:t>
            </w:r>
          </w:p>
        </w:tc>
      </w:tr>
      <w:tr w:rsidR="002E50C4" w:rsidRPr="00206CBC">
        <w:trPr>
          <w:trHeight w:val="268"/>
        </w:trPr>
        <w:tc>
          <w:tcPr>
            <w:tcW w:w="780" w:type="dxa"/>
            <w:tcBorders>
              <w:top w:val="single" w:sz="8" w:space="0" w:color="auto"/>
            </w:tcBorders>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tcBorders>
              <w:top w:val="single" w:sz="8" w:space="0" w:color="auto"/>
            </w:tcBorders>
            <w:shd w:val="clear" w:color="auto" w:fill="auto"/>
            <w:vAlign w:val="bottom"/>
          </w:tcPr>
          <w:p w:rsidR="002E50C4" w:rsidRPr="00206CBC" w:rsidRDefault="008E374F">
            <w:pPr>
              <w:spacing w:line="268" w:lineRule="exact"/>
              <w:jc w:val="right"/>
              <w:rPr>
                <w:rFonts w:ascii="Times New Roman" w:eastAsia="Times New Roman" w:hAnsi="Times New Roman"/>
                <w:sz w:val="24"/>
              </w:rPr>
            </w:pPr>
            <w:r w:rsidRPr="00206CBC">
              <w:rPr>
                <w:rFonts w:ascii="Times New Roman" w:eastAsia="Times New Roman" w:hAnsi="Times New Roman"/>
                <w:sz w:val="24"/>
              </w:rPr>
              <w:t>1</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top w:val="single" w:sz="8" w:space="0" w:color="auto"/>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6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1680" w:type="dxa"/>
            <w:gridSpan w:val="3"/>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Психология</w:t>
            </w:r>
          </w:p>
        </w:tc>
        <w:tc>
          <w:tcPr>
            <w:tcW w:w="480" w:type="dxa"/>
            <w:gridSpan w:val="2"/>
            <w:shd w:val="clear" w:color="auto" w:fill="auto"/>
            <w:vAlign w:val="bottom"/>
          </w:tcPr>
          <w:p w:rsidR="002E50C4" w:rsidRPr="00206CBC" w:rsidRDefault="008E374F">
            <w:pPr>
              <w:spacing w:line="229" w:lineRule="exact"/>
              <w:ind w:right="120"/>
              <w:jc w:val="right"/>
              <w:rPr>
                <w:rFonts w:ascii="Times New Roman" w:eastAsia="Times New Roman" w:hAnsi="Times New Roman"/>
                <w:w w:val="99"/>
                <w:sz w:val="24"/>
              </w:rPr>
            </w:pPr>
            <w:r w:rsidRPr="00206CBC">
              <w:rPr>
                <w:rFonts w:ascii="Times New Roman" w:eastAsia="Times New Roman" w:hAnsi="Times New Roman"/>
                <w:w w:val="99"/>
                <w:sz w:val="24"/>
              </w:rPr>
              <w:t>как</w:t>
            </w:r>
          </w:p>
        </w:tc>
        <w:tc>
          <w:tcPr>
            <w:tcW w:w="6280" w:type="dxa"/>
            <w:gridSpan w:val="7"/>
            <w:shd w:val="clear" w:color="auto" w:fill="auto"/>
            <w:vAlign w:val="bottom"/>
          </w:tcPr>
          <w:p w:rsidR="002E50C4" w:rsidRPr="00206CBC" w:rsidRDefault="008E374F">
            <w:pPr>
              <w:spacing w:line="229" w:lineRule="exact"/>
              <w:ind w:left="80"/>
              <w:rPr>
                <w:rFonts w:ascii="Times New Roman" w:eastAsia="Times New Roman" w:hAnsi="Times New Roman"/>
                <w:sz w:val="24"/>
              </w:rPr>
            </w:pPr>
            <w:r w:rsidRPr="00206CBC">
              <w:rPr>
                <w:rFonts w:ascii="Times New Roman" w:eastAsia="Times New Roman" w:hAnsi="Times New Roman"/>
                <w:sz w:val="24"/>
              </w:rPr>
              <w:t>История становления и развития психологии; предмет и</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88"/>
        </w:trPr>
        <w:tc>
          <w:tcPr>
            <w:tcW w:w="7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наука.</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задачи психологии; объект и предмет психологии; связь</w:t>
            </w:r>
          </w:p>
        </w:tc>
      </w:tr>
      <w:tr w:rsidR="002E50C4" w:rsidRPr="00206CBC">
        <w:trPr>
          <w:trHeight w:val="27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48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психологии с другими науками;</w:t>
            </w:r>
          </w:p>
        </w:tc>
        <w:tc>
          <w:tcPr>
            <w:tcW w:w="540" w:type="dxa"/>
            <w:shd w:val="clear" w:color="auto" w:fill="auto"/>
            <w:vAlign w:val="bottom"/>
          </w:tcPr>
          <w:p w:rsidR="002E50C4" w:rsidRPr="00206CBC" w:rsidRDefault="008E374F">
            <w:pPr>
              <w:spacing w:line="0" w:lineRule="atLeast"/>
              <w:ind w:right="42"/>
              <w:jc w:val="right"/>
              <w:rPr>
                <w:rFonts w:ascii="Times New Roman" w:eastAsia="Times New Roman" w:hAnsi="Times New Roman"/>
                <w:sz w:val="24"/>
              </w:rPr>
            </w:pPr>
            <w:r w:rsidRPr="00206CBC">
              <w:rPr>
                <w:rFonts w:ascii="Times New Roman" w:eastAsia="Times New Roman" w:hAnsi="Times New Roman"/>
                <w:sz w:val="24"/>
              </w:rPr>
              <w:t>как</w:t>
            </w:r>
          </w:p>
        </w:tc>
        <w:tc>
          <w:tcPr>
            <w:tcW w:w="3000" w:type="dxa"/>
            <w:gridSpan w:val="3"/>
            <w:shd w:val="clear" w:color="auto" w:fill="auto"/>
            <w:vAlign w:val="bottom"/>
          </w:tcPr>
          <w:p w:rsidR="002E50C4" w:rsidRPr="00206CBC" w:rsidRDefault="008E374F">
            <w:pPr>
              <w:spacing w:line="0" w:lineRule="atLeast"/>
              <w:ind w:right="720"/>
              <w:jc w:val="right"/>
              <w:rPr>
                <w:rFonts w:ascii="Times New Roman" w:eastAsia="Times New Roman" w:hAnsi="Times New Roman"/>
                <w:sz w:val="24"/>
              </w:rPr>
            </w:pPr>
            <w:r w:rsidRPr="00206CBC">
              <w:rPr>
                <w:rFonts w:ascii="Times New Roman" w:eastAsia="Times New Roman" w:hAnsi="Times New Roman"/>
                <w:sz w:val="24"/>
              </w:rPr>
              <w:t>соотносятся понятия</w:t>
            </w:r>
          </w:p>
        </w:tc>
      </w:tr>
      <w:tr w:rsidR="002E50C4" w:rsidRPr="00206CBC">
        <w:trPr>
          <w:trHeight w:val="300"/>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20" w:type="dxa"/>
            <w:gridSpan w:val="5"/>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w w:val="99"/>
                <w:sz w:val="24"/>
              </w:rPr>
            </w:pPr>
            <w:r w:rsidRPr="00206CBC">
              <w:rPr>
                <w:rFonts w:ascii="Times New Roman" w:eastAsia="Times New Roman" w:hAnsi="Times New Roman"/>
                <w:w w:val="99"/>
                <w:sz w:val="24"/>
              </w:rPr>
              <w:t>«житейская» и «научная» психология.</w:t>
            </w: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2</w:t>
            </w:r>
          </w:p>
        </w:tc>
      </w:tr>
      <w:tr w:rsidR="002E50C4" w:rsidRPr="00206CBC">
        <w:trPr>
          <w:trHeight w:val="266"/>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2140" w:type="dxa"/>
            <w:gridSpan w:val="4"/>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2</w:t>
            </w:r>
          </w:p>
        </w:tc>
      </w:tr>
      <w:tr w:rsidR="002E50C4" w:rsidRPr="00206CBC">
        <w:trPr>
          <w:trHeight w:val="266"/>
        </w:trPr>
        <w:tc>
          <w:tcPr>
            <w:tcW w:w="2140" w:type="dxa"/>
            <w:gridSpan w:val="4"/>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 2 Методы и</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118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отрасли</w: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280" w:type="dxa"/>
            <w:gridSpan w:val="7"/>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Содержание и структура психологических исследований;</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310"/>
        </w:trPr>
        <w:tc>
          <w:tcPr>
            <w:tcW w:w="168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психологии</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20" w:type="dxa"/>
            <w:gridSpan w:val="5"/>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связь психологии с другими науками.</w:t>
            </w: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2</w:t>
            </w:r>
          </w:p>
        </w:tc>
      </w:tr>
      <w:tr w:rsidR="002E50C4" w:rsidRPr="00206CBC">
        <w:trPr>
          <w:trHeight w:val="268"/>
        </w:trPr>
        <w:tc>
          <w:tcPr>
            <w:tcW w:w="7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6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Pr="00206CBC" w:rsidRDefault="008E374F">
            <w:pPr>
              <w:spacing w:line="0" w:lineRule="atLeast"/>
              <w:ind w:left="380"/>
              <w:jc w:val="center"/>
              <w:rPr>
                <w:rFonts w:ascii="Times New Roman" w:eastAsia="Times New Roman" w:hAnsi="Times New Roman"/>
                <w:w w:val="99"/>
                <w:sz w:val="24"/>
              </w:rPr>
            </w:pPr>
            <w:r w:rsidRPr="00206CBC">
              <w:rPr>
                <w:rFonts w:ascii="Times New Roman" w:eastAsia="Times New Roman" w:hAnsi="Times New Roman"/>
                <w:w w:val="99"/>
                <w:sz w:val="24"/>
              </w:rPr>
              <w:t>2</w:t>
            </w:r>
          </w:p>
        </w:tc>
      </w:tr>
      <w:tr w:rsidR="002E50C4" w:rsidRPr="00206CBC">
        <w:trPr>
          <w:trHeight w:val="266"/>
        </w:trPr>
        <w:tc>
          <w:tcPr>
            <w:tcW w:w="78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00" w:type="dxa"/>
            <w:shd w:val="clear" w:color="auto" w:fill="auto"/>
            <w:vAlign w:val="bottom"/>
          </w:tcPr>
          <w:p w:rsidR="002E50C4" w:rsidRPr="00206CBC" w:rsidRDefault="008E374F">
            <w:pPr>
              <w:spacing w:line="265" w:lineRule="exact"/>
              <w:ind w:right="60"/>
              <w:jc w:val="right"/>
              <w:rPr>
                <w:rFonts w:ascii="Times New Roman" w:eastAsia="Times New Roman" w:hAnsi="Times New Roman"/>
                <w:sz w:val="24"/>
              </w:rPr>
            </w:pPr>
            <w:r w:rsidRPr="00206CBC">
              <w:rPr>
                <w:rFonts w:ascii="Times New Roman" w:eastAsia="Times New Roman" w:hAnsi="Times New Roman"/>
                <w:sz w:val="24"/>
              </w:rPr>
              <w:t>3</w:t>
            </w:r>
          </w:p>
        </w:tc>
        <w:tc>
          <w:tcPr>
            <w:tcW w:w="960" w:type="dxa"/>
            <w:gridSpan w:val="2"/>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Теории</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1180" w:type="dxa"/>
            <w:gridSpan w:val="2"/>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личности</w:t>
            </w:r>
          </w:p>
        </w:tc>
        <w:tc>
          <w:tcPr>
            <w:tcW w:w="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80" w:type="dxa"/>
            <w:gridSpan w:val="2"/>
            <w:shd w:val="clear" w:color="auto" w:fill="auto"/>
            <w:vAlign w:val="bottom"/>
          </w:tcPr>
          <w:p w:rsidR="002E50C4" w:rsidRPr="00206CBC" w:rsidRDefault="008E374F">
            <w:pPr>
              <w:spacing w:line="265" w:lineRule="exact"/>
              <w:ind w:right="120"/>
              <w:jc w:val="right"/>
              <w:rPr>
                <w:rFonts w:ascii="Times New Roman" w:eastAsia="Times New Roman" w:hAnsi="Times New Roman"/>
                <w:sz w:val="24"/>
              </w:rPr>
            </w:pPr>
            <w:r w:rsidRPr="00206CBC">
              <w:rPr>
                <w:rFonts w:ascii="Times New Roman" w:eastAsia="Times New Roman" w:hAnsi="Times New Roman"/>
                <w:sz w:val="24"/>
              </w:rPr>
              <w:t>в</w:t>
            </w:r>
          </w:p>
        </w:tc>
        <w:tc>
          <w:tcPr>
            <w:tcW w:w="2680" w:type="dxa"/>
            <w:gridSpan w:val="3"/>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Основные направления</w:t>
            </w:r>
          </w:p>
        </w:tc>
        <w:tc>
          <w:tcPr>
            <w:tcW w:w="1340" w:type="dxa"/>
            <w:gridSpan w:val="2"/>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зарубежной</w:t>
            </w:r>
          </w:p>
        </w:tc>
        <w:tc>
          <w:tcPr>
            <w:tcW w:w="2260" w:type="dxa"/>
            <w:gridSpan w:val="2"/>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психологии; теории</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456"/>
        </w:trPr>
        <w:tc>
          <w:tcPr>
            <w:tcW w:w="7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2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2E50C4" w:rsidRPr="00206CBC" w:rsidRDefault="008E374F">
            <w:pPr>
              <w:spacing w:line="0" w:lineRule="atLeast"/>
              <w:ind w:right="22"/>
              <w:jc w:val="right"/>
              <w:rPr>
                <w:sz w:val="22"/>
              </w:rPr>
            </w:pPr>
            <w:r w:rsidRPr="00206CBC">
              <w:rPr>
                <w:sz w:val="22"/>
              </w:rPr>
              <w:t>16</w:t>
            </w:r>
          </w:p>
        </w:tc>
        <w:tc>
          <w:tcPr>
            <w:tcW w:w="10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8E374F">
      <w:pPr>
        <w:spacing w:line="227" w:lineRule="exact"/>
        <w:rPr>
          <w:rFonts w:ascii="Times New Roman" w:eastAsia="Times New Roman" w:hAnsi="Times New Roman"/>
        </w:rPr>
      </w:pPr>
      <w:r w:rsidRPr="00206CBC">
        <w:rPr>
          <w:rFonts w:ascii="Times New Roman" w:eastAsia="Times New Roman" w:hAnsi="Times New Roman"/>
          <w:sz w:val="24"/>
        </w:rPr>
        <w:br w:type="column"/>
      </w: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6"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34"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45"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7"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88"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312"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1"/>
        </w:rPr>
      </w:pPr>
      <w:r>
        <w:rPr>
          <w:rFonts w:ascii="Times New Roman" w:eastAsia="Times New Roman" w:hAnsi="Times New Roman"/>
        </w:rPr>
        <w:pict>
          <v:shape id="_x0000_i1038" type="#_x0000_t75" style="width:4.8pt;height:32.4pt">
            <v:imagedata r:id="rId11" o:title=""/>
          </v:shape>
        </w:pict>
      </w:r>
      <w:r w:rsidR="008E374F" w:rsidRPr="00206CBC">
        <w:rPr>
          <w:rFonts w:ascii="Times New Roman" w:eastAsia="Times New Roman" w:hAnsi="Times New Roman"/>
          <w:sz w:val="21"/>
        </w:rPr>
        <w:t xml:space="preserve"> 2, 3</w:t>
      </w:r>
    </w:p>
    <w:p w:rsidR="002E50C4" w:rsidRPr="00206CBC" w:rsidRDefault="002E50C4">
      <w:pPr>
        <w:spacing w:line="222"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32"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3"/>
        </w:rPr>
      </w:pPr>
      <w:r w:rsidRPr="00206CBC">
        <w:rPr>
          <w:rFonts w:ascii="Times New Roman" w:eastAsia="Times New Roman" w:hAnsi="Times New Roman"/>
          <w:sz w:val="23"/>
        </w:rPr>
        <w:t>2, 3</w:t>
      </w:r>
    </w:p>
    <w:p w:rsidR="002E50C4" w:rsidRPr="00206CBC" w:rsidRDefault="002E50C4">
      <w:pPr>
        <w:spacing w:line="309"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39" type="#_x0000_t75" style="width:4.8pt;height:18pt">
            <v:imagedata r:id="rId19" o:title=""/>
          </v:shape>
        </w:pict>
      </w:r>
      <w:r w:rsidR="008E374F" w:rsidRPr="00206CBC">
        <w:rPr>
          <w:rFonts w:ascii="Times New Roman" w:eastAsia="Times New Roman" w:hAnsi="Times New Roman"/>
          <w:sz w:val="24"/>
        </w:rPr>
        <w:t xml:space="preserve"> 1</w:t>
      </w:r>
    </w:p>
    <w:p w:rsidR="002E50C4" w:rsidRPr="00206CBC" w:rsidRDefault="002E50C4">
      <w:pPr>
        <w:spacing w:line="0" w:lineRule="atLeast"/>
        <w:rPr>
          <w:rFonts w:ascii="Times New Roman" w:eastAsia="Times New Roman" w:hAnsi="Times New Roman"/>
          <w:sz w:val="24"/>
        </w:rPr>
        <w:sectPr w:rsidR="002E50C4" w:rsidRPr="00206CBC">
          <w:pgSz w:w="11900" w:h="16838"/>
          <w:pgMar w:top="1118" w:right="1286" w:bottom="408" w:left="460" w:header="0" w:footer="0" w:gutter="0"/>
          <w:cols w:num="2" w:space="0" w:equalWidth="0">
            <w:col w:w="9180" w:space="48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760"/>
        <w:gridCol w:w="400"/>
        <w:gridCol w:w="980"/>
        <w:gridCol w:w="20"/>
        <w:gridCol w:w="1440"/>
        <w:gridCol w:w="1260"/>
        <w:gridCol w:w="660"/>
        <w:gridCol w:w="1440"/>
        <w:gridCol w:w="1480"/>
        <w:gridCol w:w="680"/>
      </w:tblGrid>
      <w:tr w:rsidR="002E50C4" w:rsidRPr="00206CBC">
        <w:trPr>
          <w:trHeight w:val="276"/>
        </w:trPr>
        <w:tc>
          <w:tcPr>
            <w:tcW w:w="2160" w:type="dxa"/>
            <w:gridSpan w:val="4"/>
            <w:shd w:val="clear" w:color="auto" w:fill="auto"/>
            <w:vAlign w:val="bottom"/>
          </w:tcPr>
          <w:p w:rsidR="002E50C4" w:rsidRPr="00206CBC" w:rsidRDefault="00F267D0">
            <w:pPr>
              <w:spacing w:line="0" w:lineRule="atLeast"/>
              <w:ind w:left="100"/>
              <w:rPr>
                <w:rFonts w:ascii="Times New Roman" w:eastAsia="Times New Roman" w:hAnsi="Times New Roman"/>
                <w:sz w:val="24"/>
              </w:rPr>
            </w:pPr>
            <w:bookmarkStart w:id="17" w:name="page17"/>
            <w:bookmarkEnd w:id="17"/>
            <w:r>
              <w:rPr>
                <w:rFonts w:ascii="Times New Roman" w:eastAsia="Times New Roman" w:hAnsi="Times New Roman"/>
                <w:sz w:val="24"/>
              </w:rPr>
              <w:lastRenderedPageBreak/>
              <w:pict>
                <v:shape id="_x0000_s1042" type="#_x0000_t75" style="position:absolute;left:0;text-align:left;margin-left:20.45pt;margin-top:54.65pt;width:550.25pt;height:713.9pt;z-index:-11;mso-position-horizontal-relative:page;mso-position-vertical-relative:page">
                  <v:imagedata r:id="rId20" o:title="" chromakey="white"/>
                  <w10:wrap anchorx="page" anchory="page"/>
                </v:shape>
              </w:pict>
            </w:r>
            <w:r w:rsidR="008E374F" w:rsidRPr="00206CBC">
              <w:rPr>
                <w:rFonts w:ascii="Times New Roman" w:eastAsia="Times New Roman" w:hAnsi="Times New Roman"/>
                <w:sz w:val="24"/>
              </w:rPr>
              <w:t>психологической</w:t>
            </w:r>
          </w:p>
        </w:tc>
        <w:tc>
          <w:tcPr>
            <w:tcW w:w="14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развития</w:t>
            </w:r>
          </w:p>
        </w:tc>
        <w:tc>
          <w:tcPr>
            <w:tcW w:w="1260" w:type="dxa"/>
            <w:shd w:val="clear" w:color="auto" w:fill="auto"/>
            <w:vAlign w:val="bottom"/>
          </w:tcPr>
          <w:p w:rsidR="002E50C4" w:rsidRPr="00206CBC" w:rsidRDefault="008E374F">
            <w:pPr>
              <w:spacing w:line="0" w:lineRule="atLeast"/>
              <w:ind w:left="20"/>
              <w:rPr>
                <w:rFonts w:ascii="Times New Roman" w:eastAsia="Times New Roman" w:hAnsi="Times New Roman"/>
                <w:sz w:val="24"/>
              </w:rPr>
            </w:pPr>
            <w:r w:rsidRPr="00206CBC">
              <w:rPr>
                <w:rFonts w:ascii="Times New Roman" w:eastAsia="Times New Roman" w:hAnsi="Times New Roman"/>
                <w:sz w:val="24"/>
              </w:rPr>
              <w:t>личности:</w:t>
            </w:r>
          </w:p>
        </w:tc>
        <w:tc>
          <w:tcPr>
            <w:tcW w:w="2100" w:type="dxa"/>
            <w:gridSpan w:val="2"/>
            <w:shd w:val="clear" w:color="auto" w:fill="auto"/>
            <w:vAlign w:val="bottom"/>
          </w:tcPr>
          <w:p w:rsidR="002E50C4" w:rsidRPr="00206CBC" w:rsidRDefault="008E374F">
            <w:pPr>
              <w:spacing w:line="0" w:lineRule="atLeast"/>
              <w:ind w:right="323"/>
              <w:jc w:val="right"/>
              <w:rPr>
                <w:rFonts w:ascii="Times New Roman" w:eastAsia="Times New Roman" w:hAnsi="Times New Roman"/>
                <w:sz w:val="24"/>
              </w:rPr>
            </w:pPr>
            <w:r w:rsidRPr="00206CBC">
              <w:rPr>
                <w:rFonts w:ascii="Times New Roman" w:eastAsia="Times New Roman" w:hAnsi="Times New Roman"/>
                <w:sz w:val="24"/>
              </w:rPr>
              <w:t>бихевиоризм,</w:t>
            </w:r>
          </w:p>
        </w:tc>
        <w:tc>
          <w:tcPr>
            <w:tcW w:w="216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психоанализ,</w:t>
            </w:r>
          </w:p>
        </w:tc>
      </w:tr>
      <w:tr w:rsidR="002E50C4" w:rsidRPr="00206CBC">
        <w:trPr>
          <w:trHeight w:val="276"/>
        </w:trPr>
        <w:tc>
          <w:tcPr>
            <w:tcW w:w="7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науке.</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когнитивная  психология,  аналитическая  психология,</w:t>
            </w:r>
          </w:p>
        </w:tc>
      </w:tr>
      <w:tr w:rsidR="002E50C4" w:rsidRPr="00206CBC">
        <w:trPr>
          <w:trHeight w:val="303"/>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360" w:type="dxa"/>
            <w:gridSpan w:val="3"/>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гуманистическая психология.</w:t>
            </w: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38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1380" w:type="dxa"/>
            <w:gridSpan w:val="2"/>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4  Индивид,</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116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личность,</w:t>
            </w:r>
          </w:p>
        </w:tc>
        <w:tc>
          <w:tcPr>
            <w:tcW w:w="1000" w:type="dxa"/>
            <w:gridSpan w:val="2"/>
            <w:shd w:val="clear" w:color="auto" w:fill="auto"/>
            <w:vAlign w:val="bottom"/>
          </w:tcPr>
          <w:p w:rsidR="002E50C4" w:rsidRPr="00206CBC" w:rsidRDefault="008E374F">
            <w:pPr>
              <w:spacing w:line="232" w:lineRule="exact"/>
              <w:ind w:right="120"/>
              <w:jc w:val="right"/>
              <w:rPr>
                <w:rFonts w:ascii="Times New Roman" w:eastAsia="Times New Roman" w:hAnsi="Times New Roman"/>
                <w:w w:val="99"/>
                <w:sz w:val="24"/>
              </w:rPr>
            </w:pPr>
            <w:r w:rsidRPr="00206CBC">
              <w:rPr>
                <w:rFonts w:ascii="Times New Roman" w:eastAsia="Times New Roman" w:hAnsi="Times New Roman"/>
                <w:w w:val="99"/>
                <w:sz w:val="24"/>
              </w:rPr>
              <w:t>субъект,</w:t>
            </w:r>
          </w:p>
        </w:tc>
        <w:tc>
          <w:tcPr>
            <w:tcW w:w="6280" w:type="dxa"/>
            <w:gridSpan w:val="5"/>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Соотношение  базовых  понятий  личности:  индивид,</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индивидуальность</w:t>
            </w:r>
          </w:p>
        </w:tc>
        <w:tc>
          <w:tcPr>
            <w:tcW w:w="14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личность,</w:t>
            </w:r>
          </w:p>
        </w:tc>
        <w:tc>
          <w:tcPr>
            <w:tcW w:w="126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субъект,</w:t>
            </w:r>
          </w:p>
        </w:tc>
        <w:tc>
          <w:tcPr>
            <w:tcW w:w="2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индивидуальность;</w:t>
            </w:r>
          </w:p>
        </w:tc>
        <w:tc>
          <w:tcPr>
            <w:tcW w:w="216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факторы,</w:t>
            </w:r>
          </w:p>
        </w:tc>
      </w:tr>
      <w:tr w:rsidR="002E50C4" w:rsidRPr="00206CBC">
        <w:trPr>
          <w:trHeight w:val="286"/>
        </w:trPr>
        <w:tc>
          <w:tcPr>
            <w:tcW w:w="7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предпосылки и движущие силы психического развития</w:t>
            </w:r>
          </w:p>
        </w:tc>
      </w:tr>
      <w:tr w:rsidR="002E50C4" w:rsidRPr="00206CBC">
        <w:trPr>
          <w:trHeight w:val="27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личности;</w:t>
            </w:r>
          </w:p>
        </w:tc>
        <w:tc>
          <w:tcPr>
            <w:tcW w:w="19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направленность</w:t>
            </w:r>
          </w:p>
        </w:tc>
        <w:tc>
          <w:tcPr>
            <w:tcW w:w="1440" w:type="dxa"/>
            <w:shd w:val="clear" w:color="auto" w:fill="auto"/>
            <w:vAlign w:val="bottom"/>
          </w:tcPr>
          <w:p w:rsidR="002E50C4" w:rsidRPr="00206CBC" w:rsidRDefault="008E374F">
            <w:pPr>
              <w:spacing w:line="0" w:lineRule="atLeast"/>
              <w:ind w:right="103"/>
              <w:jc w:val="right"/>
              <w:rPr>
                <w:rFonts w:ascii="Times New Roman" w:eastAsia="Times New Roman" w:hAnsi="Times New Roman"/>
                <w:sz w:val="24"/>
              </w:rPr>
            </w:pPr>
            <w:r w:rsidRPr="00206CBC">
              <w:rPr>
                <w:rFonts w:ascii="Times New Roman" w:eastAsia="Times New Roman" w:hAnsi="Times New Roman"/>
                <w:sz w:val="24"/>
              </w:rPr>
              <w:t>личности;</w:t>
            </w:r>
          </w:p>
        </w:tc>
        <w:tc>
          <w:tcPr>
            <w:tcW w:w="216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психология</w:t>
            </w:r>
          </w:p>
        </w:tc>
      </w:tr>
      <w:tr w:rsidR="002E50C4" w:rsidRPr="00206CBC">
        <w:trPr>
          <w:trHeight w:val="300"/>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70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гендерных различий.</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8"/>
        </w:trPr>
        <w:tc>
          <w:tcPr>
            <w:tcW w:w="2140" w:type="dxa"/>
            <w:gridSpan w:val="3"/>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2140" w:type="dxa"/>
            <w:gridSpan w:val="3"/>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Тема 5. Понятие о</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4"/>
            <w:shd w:val="clear" w:color="auto" w:fill="auto"/>
            <w:vAlign w:val="bottom"/>
          </w:tcPr>
          <w:p w:rsidR="002E50C4" w:rsidRPr="00206CBC" w:rsidRDefault="008E374F">
            <w:pPr>
              <w:spacing w:line="232" w:lineRule="exact"/>
              <w:ind w:right="40"/>
              <w:jc w:val="center"/>
              <w:rPr>
                <w:rFonts w:ascii="Times New Roman" w:eastAsia="Times New Roman" w:hAnsi="Times New Roman"/>
                <w:sz w:val="24"/>
              </w:rPr>
            </w:pPr>
            <w:r w:rsidRPr="00206CBC">
              <w:rPr>
                <w:rFonts w:ascii="Times New Roman" w:eastAsia="Times New Roman" w:hAnsi="Times New Roman"/>
                <w:sz w:val="24"/>
              </w:rPr>
              <w:t>характере и</w:t>
            </w:r>
          </w:p>
        </w:tc>
        <w:tc>
          <w:tcPr>
            <w:tcW w:w="6280" w:type="dxa"/>
            <w:gridSpan w:val="5"/>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Психологические особенности представителей различных</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86"/>
        </w:trPr>
        <w:tc>
          <w:tcPr>
            <w:tcW w:w="2160" w:type="dxa"/>
            <w:gridSpan w:val="4"/>
            <w:shd w:val="clear" w:color="auto" w:fill="auto"/>
            <w:vAlign w:val="bottom"/>
          </w:tcPr>
          <w:p w:rsidR="002E50C4" w:rsidRPr="00206CBC" w:rsidRDefault="008E374F">
            <w:pPr>
              <w:spacing w:line="0" w:lineRule="atLeast"/>
              <w:ind w:right="40"/>
              <w:jc w:val="center"/>
              <w:rPr>
                <w:rFonts w:ascii="Times New Roman" w:eastAsia="Times New Roman" w:hAnsi="Times New Roman"/>
                <w:w w:val="99"/>
                <w:sz w:val="24"/>
              </w:rPr>
            </w:pPr>
            <w:r w:rsidRPr="00206CBC">
              <w:rPr>
                <w:rFonts w:ascii="Times New Roman" w:eastAsia="Times New Roman" w:hAnsi="Times New Roman"/>
                <w:w w:val="99"/>
                <w:sz w:val="24"/>
              </w:rPr>
              <w:t>темпераменте.</w:t>
            </w: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темпераментов;  история  развития  представлений  о</w:t>
            </w:r>
          </w:p>
        </w:tc>
      </w:tr>
      <w:tr w:rsidR="002E50C4" w:rsidRPr="00206CBC">
        <w:trPr>
          <w:trHeight w:val="27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 xml:space="preserve">темпераменте;  социализация  </w:t>
            </w:r>
            <w:proofErr w:type="spellStart"/>
            <w:r w:rsidRPr="00206CBC">
              <w:rPr>
                <w:rFonts w:ascii="Times New Roman" w:eastAsia="Times New Roman" w:hAnsi="Times New Roman"/>
                <w:sz w:val="24"/>
              </w:rPr>
              <w:t>личности;представление</w:t>
            </w:r>
            <w:proofErr w:type="spellEnd"/>
            <w:r w:rsidRPr="00206CBC">
              <w:rPr>
                <w:rFonts w:ascii="Times New Roman" w:eastAsia="Times New Roman" w:hAnsi="Times New Roman"/>
                <w:sz w:val="24"/>
              </w:rPr>
              <w:t xml:space="preserve">  о</w:t>
            </w:r>
          </w:p>
        </w:tc>
      </w:tr>
      <w:tr w:rsidR="002E50C4" w:rsidRPr="00206CBC">
        <w:trPr>
          <w:trHeight w:val="300"/>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характере; конституционные модели характеров.</w:t>
            </w:r>
          </w:p>
        </w:tc>
      </w:tr>
      <w:tr w:rsidR="002E50C4" w:rsidRPr="00206CBC">
        <w:trPr>
          <w:trHeight w:val="26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00" w:type="dxa"/>
            <w:gridSpan w:val="2"/>
            <w:tcBorders>
              <w:top w:val="single" w:sz="8" w:space="0" w:color="auto"/>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4"/>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Психология</w:t>
            </w:r>
          </w:p>
        </w:tc>
        <w:tc>
          <w:tcPr>
            <w:tcW w:w="6280" w:type="dxa"/>
            <w:gridSpan w:val="5"/>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Ощущение,  восприятие,  внимание,  память,  мышление,</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310"/>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познавательных</w:t>
            </w:r>
          </w:p>
        </w:tc>
        <w:tc>
          <w:tcPr>
            <w:tcW w:w="270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воображение.</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8"/>
        </w:trPr>
        <w:tc>
          <w:tcPr>
            <w:tcW w:w="2160" w:type="dxa"/>
            <w:gridSpan w:val="4"/>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процессов.</w:t>
            </w:r>
          </w:p>
        </w:tc>
        <w:tc>
          <w:tcPr>
            <w:tcW w:w="2700" w:type="dxa"/>
            <w:gridSpan w:val="2"/>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Pr="00206CBC" w:rsidRDefault="008E374F">
            <w:pPr>
              <w:spacing w:line="268" w:lineRule="exac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7</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4"/>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Эмоциональная,</w:t>
            </w:r>
          </w:p>
        </w:tc>
        <w:tc>
          <w:tcPr>
            <w:tcW w:w="6280" w:type="dxa"/>
            <w:gridSpan w:val="5"/>
            <w:shd w:val="clear" w:color="auto" w:fill="auto"/>
            <w:vAlign w:val="bottom"/>
          </w:tcPr>
          <w:p w:rsidR="002E50C4" w:rsidRPr="00206CBC" w:rsidRDefault="008E374F">
            <w:pPr>
              <w:spacing w:line="232" w:lineRule="exact"/>
              <w:ind w:left="80"/>
              <w:rPr>
                <w:rFonts w:ascii="Times New Roman" w:eastAsia="Times New Roman" w:hAnsi="Times New Roman"/>
                <w:sz w:val="24"/>
              </w:rPr>
            </w:pPr>
            <w:r w:rsidRPr="00206CBC">
              <w:rPr>
                <w:rFonts w:ascii="Times New Roman" w:eastAsia="Times New Roman" w:hAnsi="Times New Roman"/>
                <w:sz w:val="24"/>
              </w:rPr>
              <w:t xml:space="preserve">Теории эмоций; развитие эмоций в </w:t>
            </w:r>
            <w:proofErr w:type="spellStart"/>
            <w:r w:rsidRPr="00206CBC">
              <w:rPr>
                <w:rFonts w:ascii="Times New Roman" w:eastAsia="Times New Roman" w:hAnsi="Times New Roman"/>
                <w:sz w:val="24"/>
              </w:rPr>
              <w:t>онто</w:t>
            </w:r>
            <w:proofErr w:type="spellEnd"/>
            <w:r w:rsidRPr="00206CBC">
              <w:rPr>
                <w:rFonts w:ascii="Times New Roman" w:eastAsia="Times New Roman" w:hAnsi="Times New Roman"/>
                <w:sz w:val="24"/>
              </w:rPr>
              <w:t>- и филогенезе;</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мотивационная  и</w:t>
            </w: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волевая сфера личности; мотивационные теории; иерархия</w:t>
            </w:r>
          </w:p>
        </w:tc>
      </w:tr>
      <w:tr w:rsidR="002E50C4" w:rsidRPr="00206CBC">
        <w:trPr>
          <w:trHeight w:val="276"/>
        </w:trPr>
        <w:tc>
          <w:tcPr>
            <w:tcW w:w="11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волевая</w:t>
            </w:r>
          </w:p>
        </w:tc>
        <w:tc>
          <w:tcPr>
            <w:tcW w:w="1000" w:type="dxa"/>
            <w:gridSpan w:val="2"/>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сферы</w:t>
            </w: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 xml:space="preserve">мотивов  А.  </w:t>
            </w:r>
            <w:proofErr w:type="spellStart"/>
            <w:r w:rsidRPr="00206CBC">
              <w:rPr>
                <w:rFonts w:ascii="Times New Roman" w:eastAsia="Times New Roman" w:hAnsi="Times New Roman"/>
                <w:sz w:val="24"/>
              </w:rPr>
              <w:t>Маслоу</w:t>
            </w:r>
            <w:proofErr w:type="spellEnd"/>
            <w:r w:rsidRPr="00206CBC">
              <w:rPr>
                <w:rFonts w:ascii="Times New Roman" w:eastAsia="Times New Roman" w:hAnsi="Times New Roman"/>
                <w:sz w:val="24"/>
              </w:rPr>
              <w:t>;  Развитие  и  воспитание  воли  в</w:t>
            </w:r>
          </w:p>
        </w:tc>
      </w:tr>
      <w:tr w:rsidR="002E50C4" w:rsidRPr="00206CBC">
        <w:trPr>
          <w:trHeight w:val="310"/>
        </w:trPr>
        <w:tc>
          <w:tcPr>
            <w:tcW w:w="11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личности.</w:t>
            </w: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онтогенезе.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2140" w:type="dxa"/>
            <w:gridSpan w:val="3"/>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3</w:t>
            </w:r>
          </w:p>
        </w:tc>
      </w:tr>
      <w:tr w:rsidR="002E50C4" w:rsidRPr="00206CBC">
        <w:trPr>
          <w:trHeight w:val="268"/>
        </w:trPr>
        <w:tc>
          <w:tcPr>
            <w:tcW w:w="2140" w:type="dxa"/>
            <w:gridSpan w:val="3"/>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 8. Категория</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1160" w:type="dxa"/>
            <w:gridSpan w:val="2"/>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общения</w:t>
            </w:r>
          </w:p>
        </w:tc>
        <w:tc>
          <w:tcPr>
            <w:tcW w:w="1000" w:type="dxa"/>
            <w:gridSpan w:val="2"/>
            <w:shd w:val="clear" w:color="auto" w:fill="auto"/>
            <w:vAlign w:val="bottom"/>
          </w:tcPr>
          <w:p w:rsidR="002E50C4" w:rsidRPr="00206CBC" w:rsidRDefault="008E374F">
            <w:pPr>
              <w:spacing w:line="229" w:lineRule="exact"/>
              <w:ind w:right="120"/>
              <w:jc w:val="right"/>
              <w:rPr>
                <w:rFonts w:ascii="Times New Roman" w:eastAsia="Times New Roman" w:hAnsi="Times New Roman"/>
                <w:sz w:val="24"/>
              </w:rPr>
            </w:pPr>
            <w:r w:rsidRPr="00206CBC">
              <w:rPr>
                <w:rFonts w:ascii="Times New Roman" w:eastAsia="Times New Roman" w:hAnsi="Times New Roman"/>
                <w:sz w:val="24"/>
              </w:rPr>
              <w:t>в</w:t>
            </w:r>
          </w:p>
        </w:tc>
        <w:tc>
          <w:tcPr>
            <w:tcW w:w="6280" w:type="dxa"/>
            <w:gridSpan w:val="5"/>
            <w:shd w:val="clear" w:color="auto" w:fill="auto"/>
            <w:vAlign w:val="bottom"/>
          </w:tcPr>
          <w:p w:rsidR="002E50C4" w:rsidRPr="00206CBC" w:rsidRDefault="008E374F">
            <w:pPr>
              <w:spacing w:line="229" w:lineRule="exact"/>
              <w:ind w:left="80"/>
              <w:rPr>
                <w:rFonts w:ascii="Times New Roman" w:eastAsia="Times New Roman" w:hAnsi="Times New Roman"/>
                <w:sz w:val="24"/>
              </w:rPr>
            </w:pPr>
            <w:r w:rsidRPr="00206CBC">
              <w:rPr>
                <w:rFonts w:ascii="Times New Roman" w:eastAsia="Times New Roman" w:hAnsi="Times New Roman"/>
                <w:sz w:val="24"/>
              </w:rPr>
              <w:t>Содержание,  структура  и  функции  межличностного</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8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психологии.</w:t>
            </w:r>
          </w:p>
        </w:tc>
        <w:tc>
          <w:tcPr>
            <w:tcW w:w="14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общения;</w:t>
            </w:r>
          </w:p>
        </w:tc>
        <w:tc>
          <w:tcPr>
            <w:tcW w:w="1920" w:type="dxa"/>
            <w:gridSpan w:val="2"/>
            <w:shd w:val="clear" w:color="auto" w:fill="auto"/>
            <w:vAlign w:val="bottom"/>
          </w:tcPr>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перцептивная</w:t>
            </w:r>
          </w:p>
        </w:tc>
        <w:tc>
          <w:tcPr>
            <w:tcW w:w="1440" w:type="dxa"/>
            <w:shd w:val="clear" w:color="auto" w:fill="auto"/>
            <w:vAlign w:val="bottom"/>
          </w:tcPr>
          <w:p w:rsidR="002E50C4" w:rsidRPr="00206CBC" w:rsidRDefault="008E374F">
            <w:pPr>
              <w:spacing w:line="0" w:lineRule="atLeast"/>
              <w:ind w:right="123"/>
              <w:jc w:val="right"/>
              <w:rPr>
                <w:rFonts w:ascii="Times New Roman" w:eastAsia="Times New Roman" w:hAnsi="Times New Roman"/>
                <w:sz w:val="24"/>
              </w:rPr>
            </w:pPr>
            <w:r w:rsidRPr="00206CBC">
              <w:rPr>
                <w:rFonts w:ascii="Times New Roman" w:eastAsia="Times New Roman" w:hAnsi="Times New Roman"/>
                <w:sz w:val="24"/>
              </w:rPr>
              <w:t>сторона</w:t>
            </w:r>
          </w:p>
        </w:tc>
        <w:tc>
          <w:tcPr>
            <w:tcW w:w="2160" w:type="dxa"/>
            <w:gridSpan w:val="2"/>
            <w:shd w:val="clear" w:color="auto" w:fill="auto"/>
            <w:vAlign w:val="bottom"/>
          </w:tcPr>
          <w:p w:rsidR="002E50C4" w:rsidRPr="00206CBC" w:rsidRDefault="008E374F">
            <w:pPr>
              <w:spacing w:line="0" w:lineRule="atLeast"/>
              <w:ind w:right="660"/>
              <w:jc w:val="right"/>
              <w:rPr>
                <w:rFonts w:ascii="Times New Roman" w:eastAsia="Times New Roman" w:hAnsi="Times New Roman"/>
                <w:sz w:val="24"/>
              </w:rPr>
            </w:pPr>
            <w:r w:rsidRPr="00206CBC">
              <w:rPr>
                <w:rFonts w:ascii="Times New Roman" w:eastAsia="Times New Roman" w:hAnsi="Times New Roman"/>
                <w:sz w:val="24"/>
              </w:rPr>
              <w:t>общения;</w:t>
            </w:r>
          </w:p>
        </w:tc>
      </w:tr>
      <w:tr w:rsidR="002E50C4" w:rsidRPr="00206CBC">
        <w:trPr>
          <w:trHeight w:val="27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коммуникативная   сторона   общения;   интерактивная</w:t>
            </w:r>
          </w:p>
        </w:tc>
      </w:tr>
      <w:tr w:rsidR="002E50C4" w:rsidRPr="00206CBC">
        <w:trPr>
          <w:trHeight w:val="27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сторона общения; невербальное общение; язык мимики и</w:t>
            </w:r>
          </w:p>
        </w:tc>
      </w:tr>
      <w:tr w:rsidR="002E50C4" w:rsidRPr="00206CBC">
        <w:trPr>
          <w:trHeight w:val="303"/>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жестов.</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3</w:t>
            </w:r>
          </w:p>
        </w:tc>
      </w:tr>
      <w:tr w:rsidR="002E50C4" w:rsidRPr="00206CBC">
        <w:trPr>
          <w:trHeight w:val="26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2140" w:type="dxa"/>
            <w:gridSpan w:val="3"/>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41"/>
        </w:trPr>
        <w:tc>
          <w:tcPr>
            <w:tcW w:w="2140" w:type="dxa"/>
            <w:gridSpan w:val="3"/>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Тема 9 Педагогика</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rPr>
            </w:pPr>
          </w:p>
        </w:tc>
        <w:tc>
          <w:tcPr>
            <w:tcW w:w="1440" w:type="dxa"/>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4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4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123"/>
        </w:trPr>
        <w:tc>
          <w:tcPr>
            <w:tcW w:w="1160" w:type="dxa"/>
            <w:gridSpan w:val="2"/>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как наука.</w:t>
            </w: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0"/>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10"/>
              </w:rPr>
            </w:pPr>
          </w:p>
        </w:tc>
      </w:tr>
      <w:tr w:rsidR="002E50C4" w:rsidRPr="00206CBC">
        <w:trPr>
          <w:trHeight w:val="170"/>
        </w:trPr>
        <w:tc>
          <w:tcPr>
            <w:tcW w:w="116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4"/>
              </w:rPr>
            </w:pPr>
          </w:p>
        </w:tc>
        <w:tc>
          <w:tcPr>
            <w:tcW w:w="6960" w:type="dxa"/>
            <w:gridSpan w:val="6"/>
            <w:vMerge w:val="restart"/>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Предмет, объект педагогики; категории педагогической</w:t>
            </w:r>
          </w:p>
        </w:tc>
      </w:tr>
      <w:tr w:rsidR="002E50C4" w:rsidRPr="00206CBC">
        <w:trPr>
          <w:trHeight w:val="72"/>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6"/>
              </w:rPr>
            </w:pPr>
          </w:p>
        </w:tc>
        <w:tc>
          <w:tcPr>
            <w:tcW w:w="6960" w:type="dxa"/>
            <w:gridSpan w:val="6"/>
            <w:vMerge/>
            <w:shd w:val="clear" w:color="auto" w:fill="auto"/>
            <w:vAlign w:val="bottom"/>
          </w:tcPr>
          <w:p w:rsidR="002E50C4" w:rsidRPr="00206CBC" w:rsidRDefault="002E50C4">
            <w:pPr>
              <w:spacing w:line="0" w:lineRule="atLeast"/>
              <w:rPr>
                <w:rFonts w:ascii="Times New Roman" w:eastAsia="Times New Roman" w:hAnsi="Times New Roman"/>
                <w:sz w:val="6"/>
              </w:rPr>
            </w:pPr>
          </w:p>
        </w:tc>
      </w:tr>
      <w:tr w:rsidR="002E50C4" w:rsidRPr="00206CBC">
        <w:trPr>
          <w:trHeight w:val="27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науки; педагогика и другие науки; система педагогических</w:t>
            </w:r>
          </w:p>
        </w:tc>
      </w:tr>
      <w:tr w:rsidR="002E50C4" w:rsidRPr="00206CBC">
        <w:trPr>
          <w:trHeight w:val="300"/>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наук.</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8"/>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Pr="00206CBC" w:rsidRDefault="008E374F">
            <w:pPr>
              <w:spacing w:line="268" w:lineRule="exact"/>
              <w:ind w:left="80"/>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w:t>
            </w:r>
          </w:p>
        </w:tc>
      </w:tr>
      <w:tr w:rsidR="002E50C4" w:rsidRPr="00206CBC">
        <w:trPr>
          <w:trHeight w:val="266"/>
        </w:trPr>
        <w:tc>
          <w:tcPr>
            <w:tcW w:w="76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40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10</w:t>
            </w:r>
          </w:p>
        </w:tc>
        <w:tc>
          <w:tcPr>
            <w:tcW w:w="98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Теории</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41"/>
        </w:trPr>
        <w:tc>
          <w:tcPr>
            <w:tcW w:w="1160" w:type="dxa"/>
            <w:gridSpan w:val="2"/>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обучения</w:t>
            </w:r>
          </w:p>
        </w:tc>
        <w:tc>
          <w:tcPr>
            <w:tcW w:w="9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280" w:type="dxa"/>
            <w:gridSpan w:val="5"/>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Две подсистемы  образования: обучение и воспитание;</w:t>
            </w:r>
          </w:p>
        </w:tc>
        <w:tc>
          <w:tcPr>
            <w:tcW w:w="68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методы, средства, принципы обучения; содержание и цели</w:t>
            </w:r>
          </w:p>
        </w:tc>
      </w:tr>
      <w:tr w:rsidR="002E50C4" w:rsidRPr="00206CBC">
        <w:trPr>
          <w:trHeight w:val="300"/>
        </w:trPr>
        <w:tc>
          <w:tcPr>
            <w:tcW w:w="7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обучения.</w:t>
            </w: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524"/>
        </w:trPr>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Pr="00206CBC" w:rsidRDefault="008E374F">
            <w:pPr>
              <w:spacing w:line="0" w:lineRule="atLeast"/>
              <w:ind w:right="803"/>
              <w:jc w:val="right"/>
              <w:rPr>
                <w:sz w:val="22"/>
              </w:rPr>
            </w:pPr>
            <w:r w:rsidRPr="00206CBC">
              <w:rPr>
                <w:sz w:val="22"/>
              </w:rPr>
              <w:t>17</w:t>
            </w:r>
          </w:p>
        </w:tc>
        <w:tc>
          <w:tcPr>
            <w:tcW w:w="1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8E374F">
      <w:pPr>
        <w:spacing w:line="200" w:lineRule="exact"/>
        <w:rPr>
          <w:rFonts w:ascii="Times New Roman" w:eastAsia="Times New Roman" w:hAnsi="Times New Roman"/>
        </w:rPr>
      </w:pPr>
      <w:r w:rsidRPr="00206CBC">
        <w:rPr>
          <w:rFonts w:ascii="Times New Roman" w:eastAsia="Times New Roman" w:hAnsi="Times New Roman"/>
          <w:sz w:val="24"/>
        </w:rPr>
        <w:br w:type="column"/>
      </w:r>
    </w:p>
    <w:p w:rsidR="002E50C4" w:rsidRPr="00206CBC" w:rsidRDefault="002E50C4">
      <w:pPr>
        <w:spacing w:line="200" w:lineRule="exact"/>
        <w:rPr>
          <w:rFonts w:ascii="Times New Roman" w:eastAsia="Times New Roman" w:hAnsi="Times New Roman"/>
        </w:rPr>
      </w:pPr>
    </w:p>
    <w:p w:rsidR="002E50C4" w:rsidRPr="00206CBC" w:rsidRDefault="002E50C4">
      <w:pPr>
        <w:spacing w:line="372"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40" type="#_x0000_t75" style="width:4.8pt;height:32.4pt">
            <v:imagedata r:id="rId11" o:title=""/>
          </v:shape>
        </w:pict>
      </w:r>
      <w:r w:rsidR="008E374F" w:rsidRPr="00206CBC">
        <w:rPr>
          <w:rFonts w:ascii="Times New Roman" w:eastAsia="Times New Roman" w:hAnsi="Times New Roman"/>
          <w:sz w:val="24"/>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53"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41" type="#_x0000_t75" style="width:4.8pt;height:18pt">
            <v:imagedata r:id="rId21" o:title=""/>
          </v:shape>
        </w:pict>
      </w:r>
      <w:r w:rsidR="008E374F" w:rsidRPr="00206CBC">
        <w:rPr>
          <w:rFonts w:ascii="Times New Roman" w:eastAsia="Times New Roman" w:hAnsi="Times New Roman"/>
          <w:sz w:val="24"/>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65"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42" type="#_x0000_t75" style="width:4.8pt;height:18pt">
            <v:imagedata r:id="rId21" o:title=""/>
          </v:shape>
        </w:pict>
      </w:r>
      <w:r w:rsidR="008E374F" w:rsidRPr="00206CBC">
        <w:rPr>
          <w:rFonts w:ascii="Times New Roman" w:eastAsia="Times New Roman" w:hAnsi="Times New Roman"/>
          <w:sz w:val="24"/>
        </w:rPr>
        <w:t xml:space="preserve"> 2, 3</w:t>
      </w:r>
    </w:p>
    <w:p w:rsidR="002E50C4" w:rsidRPr="00206CBC" w:rsidRDefault="002E50C4">
      <w:pPr>
        <w:spacing w:line="163"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43" type="#_x0000_t75" style="width:4.8pt;height:18pt">
            <v:imagedata r:id="rId21" o:title=""/>
          </v:shape>
        </w:pict>
      </w:r>
      <w:r w:rsidR="008E374F" w:rsidRPr="00206CBC">
        <w:rPr>
          <w:rFonts w:ascii="Times New Roman" w:eastAsia="Times New Roman" w:hAnsi="Times New Roman"/>
          <w:sz w:val="24"/>
        </w:rPr>
        <w:t xml:space="preserve"> 1</w:t>
      </w:r>
    </w:p>
    <w:p w:rsidR="002E50C4" w:rsidRPr="00206CBC" w:rsidRDefault="002E50C4">
      <w:pPr>
        <w:spacing w:line="200" w:lineRule="exact"/>
        <w:rPr>
          <w:rFonts w:ascii="Times New Roman" w:eastAsia="Times New Roman" w:hAnsi="Times New Roman"/>
        </w:rPr>
      </w:pPr>
    </w:p>
    <w:p w:rsidR="002E50C4" w:rsidRPr="00206CBC" w:rsidRDefault="002E50C4">
      <w:pPr>
        <w:spacing w:line="239"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44" type="#_x0000_t75" style="width:4.8pt;height:18pt">
            <v:imagedata r:id="rId22" o:title=""/>
          </v:shape>
        </w:pict>
      </w:r>
      <w:r w:rsidR="008E374F" w:rsidRPr="00206CBC">
        <w:rPr>
          <w:rFonts w:ascii="Times New Roman" w:eastAsia="Times New Roman" w:hAnsi="Times New Roman"/>
          <w:sz w:val="24"/>
        </w:rPr>
        <w:t xml:space="preserve"> 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84"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371" w:lineRule="exact"/>
        <w:rPr>
          <w:rFonts w:ascii="Times New Roman" w:eastAsia="Times New Roman" w:hAnsi="Times New Roman"/>
        </w:rPr>
      </w:pPr>
    </w:p>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2, 3</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384"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50"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2, 3</w:t>
      </w:r>
    </w:p>
    <w:p w:rsidR="002E50C4" w:rsidRPr="00206CBC" w:rsidRDefault="002E50C4">
      <w:pPr>
        <w:spacing w:line="158"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77" w:lineRule="exact"/>
        <w:rPr>
          <w:rFonts w:ascii="Times New Roman" w:eastAsia="Times New Roman" w:hAnsi="Times New Roman"/>
        </w:rPr>
      </w:pPr>
    </w:p>
    <w:p w:rsidR="002E50C4" w:rsidRPr="00206CBC" w:rsidRDefault="00F267D0">
      <w:pPr>
        <w:spacing w:line="0" w:lineRule="atLeast"/>
        <w:rPr>
          <w:rFonts w:ascii="Times New Roman" w:eastAsia="Times New Roman" w:hAnsi="Times New Roman"/>
          <w:sz w:val="24"/>
        </w:rPr>
      </w:pPr>
      <w:r>
        <w:rPr>
          <w:rFonts w:ascii="Times New Roman" w:eastAsia="Times New Roman" w:hAnsi="Times New Roman"/>
        </w:rPr>
        <w:pict>
          <v:shape id="_x0000_i1045" type="#_x0000_t75" style="width:4.8pt;height:32.4pt">
            <v:imagedata r:id="rId17" o:title=""/>
          </v:shape>
        </w:pict>
      </w:r>
      <w:r w:rsidR="008E374F" w:rsidRPr="00206CBC">
        <w:rPr>
          <w:rFonts w:ascii="Times New Roman" w:eastAsia="Times New Roman" w:hAnsi="Times New Roman"/>
          <w:sz w:val="24"/>
        </w:rPr>
        <w:t xml:space="preserve"> 2, 3</w:t>
      </w:r>
    </w:p>
    <w:p w:rsidR="002E50C4" w:rsidRPr="00206CBC" w:rsidRDefault="002E50C4">
      <w:pPr>
        <w:spacing w:line="359" w:lineRule="exact"/>
        <w:rPr>
          <w:rFonts w:ascii="Times New Roman" w:eastAsia="Times New Roman" w:hAnsi="Times New Roman"/>
        </w:rPr>
      </w:pPr>
    </w:p>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1</w:t>
      </w:r>
    </w:p>
    <w:p w:rsidR="002E50C4" w:rsidRPr="00206CBC" w:rsidRDefault="002E50C4">
      <w:pPr>
        <w:spacing w:line="0" w:lineRule="atLeast"/>
        <w:ind w:left="140"/>
        <w:rPr>
          <w:rFonts w:ascii="Times New Roman" w:eastAsia="Times New Roman" w:hAnsi="Times New Roman"/>
          <w:sz w:val="24"/>
        </w:rPr>
        <w:sectPr w:rsidR="002E50C4" w:rsidRPr="00206CBC">
          <w:pgSz w:w="11900" w:h="16838"/>
          <w:pgMar w:top="1118" w:right="966" w:bottom="408" w:left="460" w:header="0" w:footer="0" w:gutter="0"/>
          <w:cols w:num="2" w:space="0" w:equalWidth="0">
            <w:col w:w="9120" w:space="540"/>
            <w:col w:w="820"/>
          </w:cols>
          <w:docGrid w:linePitch="360"/>
        </w:sectPr>
      </w:pPr>
    </w:p>
    <w:tbl>
      <w:tblPr>
        <w:tblW w:w="0" w:type="auto"/>
        <w:tblLayout w:type="fixed"/>
        <w:tblCellMar>
          <w:left w:w="0" w:type="dxa"/>
          <w:right w:w="0" w:type="dxa"/>
        </w:tblCellMar>
        <w:tblLook w:val="0000" w:firstRow="0" w:lastRow="0" w:firstColumn="0" w:lastColumn="0" w:noHBand="0" w:noVBand="0"/>
      </w:tblPr>
      <w:tblGrid>
        <w:gridCol w:w="820"/>
        <w:gridCol w:w="580"/>
        <w:gridCol w:w="740"/>
        <w:gridCol w:w="20"/>
        <w:gridCol w:w="80"/>
        <w:gridCol w:w="2260"/>
        <w:gridCol w:w="2780"/>
        <w:gridCol w:w="1160"/>
        <w:gridCol w:w="20"/>
        <w:gridCol w:w="1240"/>
        <w:gridCol w:w="20"/>
        <w:gridCol w:w="1180"/>
      </w:tblGrid>
      <w:tr w:rsidR="002E50C4" w:rsidRPr="00206CBC">
        <w:trPr>
          <w:trHeight w:val="302"/>
        </w:trPr>
        <w:tc>
          <w:tcPr>
            <w:tcW w:w="82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8" w:name="page18"/>
            <w:bookmarkEnd w:id="18"/>
            <w:r>
              <w:rPr>
                <w:rFonts w:ascii="Times New Roman" w:eastAsia="Times New Roman" w:hAnsi="Times New Roman"/>
                <w:sz w:val="24"/>
              </w:rPr>
              <w:lastRenderedPageBreak/>
              <w:pict>
                <v:shape id="_x0000_s1043" type="#_x0000_t75" style="position:absolute;margin-left:20.45pt;margin-top:54.65pt;width:550.25pt;height:718.35pt;z-index:-10;mso-position-horizontal-relative:page;mso-position-vertical-relative:page">
                  <v:imagedata r:id="rId23" o:title="" chromakey="white"/>
                  <w10:wrap anchorx="page" anchory="page"/>
                </v:shape>
              </w:pic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4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2420" w:type="dxa"/>
            <w:gridSpan w:val="3"/>
            <w:shd w:val="clear" w:color="auto" w:fill="auto"/>
            <w:vAlign w:val="bottom"/>
          </w:tcPr>
          <w:p w:rsidR="002E50C4" w:rsidRPr="00206CBC" w:rsidRDefault="008E374F">
            <w:pPr>
              <w:spacing w:line="0" w:lineRule="atLeast"/>
              <w:ind w:left="1020"/>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12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266"/>
        </w:trPr>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320" w:type="dxa"/>
            <w:gridSpan w:val="2"/>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82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1320" w:type="dxa"/>
            <w:gridSpan w:val="2"/>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11  Теория</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41"/>
        </w:trPr>
        <w:tc>
          <w:tcPr>
            <w:tcW w:w="1400" w:type="dxa"/>
            <w:gridSpan w:val="2"/>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воспитания.</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5040" w:type="dxa"/>
            <w:gridSpan w:val="2"/>
            <w:shd w:val="clear" w:color="auto" w:fill="auto"/>
            <w:vAlign w:val="bottom"/>
          </w:tcPr>
          <w:p w:rsidR="002E50C4" w:rsidRPr="00206CBC" w:rsidRDefault="008E374F">
            <w:pPr>
              <w:spacing w:line="241" w:lineRule="exact"/>
              <w:rPr>
                <w:rFonts w:ascii="Times New Roman" w:eastAsia="Times New Roman" w:hAnsi="Times New Roman"/>
                <w:sz w:val="24"/>
              </w:rPr>
            </w:pPr>
            <w:r w:rsidRPr="00206CBC">
              <w:rPr>
                <w:rFonts w:ascii="Times New Roman" w:eastAsia="Times New Roman" w:hAnsi="Times New Roman"/>
                <w:sz w:val="24"/>
              </w:rPr>
              <w:t>Сущность  воспитательного  процесса;  цели</w:t>
            </w:r>
          </w:p>
        </w:tc>
        <w:tc>
          <w:tcPr>
            <w:tcW w:w="1160" w:type="dxa"/>
            <w:shd w:val="clear" w:color="auto" w:fill="auto"/>
            <w:vAlign w:val="bottom"/>
          </w:tcPr>
          <w:p w:rsidR="002E50C4" w:rsidRPr="00206CBC" w:rsidRDefault="008E374F">
            <w:pPr>
              <w:spacing w:line="241" w:lineRule="exact"/>
              <w:jc w:val="right"/>
              <w:rPr>
                <w:rFonts w:ascii="Times New Roman" w:eastAsia="Times New Roman" w:hAnsi="Times New Roman"/>
                <w:sz w:val="24"/>
              </w:rPr>
            </w:pPr>
            <w:r w:rsidRPr="00206CBC">
              <w:rPr>
                <w:rFonts w:ascii="Times New Roman" w:eastAsia="Times New Roman" w:hAnsi="Times New Roman"/>
                <w:sz w:val="24"/>
              </w:rPr>
              <w:t>и  задачи</w:t>
            </w:r>
          </w:p>
        </w:tc>
        <w:tc>
          <w:tcPr>
            <w:tcW w:w="1260" w:type="dxa"/>
            <w:gridSpan w:val="2"/>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gridSpan w:val="2"/>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300"/>
        </w:trPr>
        <w:tc>
          <w:tcPr>
            <w:tcW w:w="8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7460" w:type="dxa"/>
            <w:gridSpan w:val="5"/>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воспитания; основные направления и методы воспитания.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8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40" w:type="dxa"/>
            <w:gridSpan w:val="2"/>
            <w:tcBorders>
              <w:top w:val="single" w:sz="8" w:space="0" w:color="auto"/>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top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top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266"/>
        </w:trPr>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8"/>
        </w:trPr>
        <w:tc>
          <w:tcPr>
            <w:tcW w:w="820" w:type="dxa"/>
            <w:shd w:val="clear" w:color="auto" w:fill="auto"/>
            <w:vAlign w:val="bottom"/>
          </w:tcPr>
          <w:p w:rsidR="002E50C4" w:rsidRPr="00206CBC" w:rsidRDefault="008E374F">
            <w:pPr>
              <w:spacing w:line="268"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Pr="00206CBC" w:rsidRDefault="008E374F">
            <w:pPr>
              <w:spacing w:line="268" w:lineRule="exact"/>
              <w:jc w:val="right"/>
              <w:rPr>
                <w:rFonts w:ascii="Times New Roman" w:eastAsia="Times New Roman" w:hAnsi="Times New Roman"/>
                <w:sz w:val="24"/>
              </w:rPr>
            </w:pPr>
            <w:r w:rsidRPr="00206CBC">
              <w:rPr>
                <w:rFonts w:ascii="Times New Roman" w:eastAsia="Times New Roman" w:hAnsi="Times New Roman"/>
                <w:sz w:val="24"/>
              </w:rPr>
              <w:t>12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8E374F">
            <w:pPr>
              <w:spacing w:line="268" w:lineRule="exact"/>
              <w:rPr>
                <w:rFonts w:ascii="Times New Roman" w:eastAsia="Times New Roman" w:hAnsi="Times New Roman"/>
                <w:sz w:val="24"/>
              </w:rPr>
            </w:pPr>
            <w:r w:rsidRPr="00206CBC">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8" w:lineRule="exact"/>
              <w:jc w:val="center"/>
              <w:rPr>
                <w:rFonts w:ascii="Times New Roman" w:eastAsia="Times New Roman" w:hAnsi="Times New Roman"/>
                <w:w w:val="99"/>
                <w:sz w:val="24"/>
              </w:rPr>
            </w:pPr>
            <w:r w:rsidRPr="00206CBC">
              <w:rPr>
                <w:rFonts w:ascii="Times New Roman" w:eastAsia="Times New Roman" w:hAnsi="Times New Roman"/>
                <w:w w:val="99"/>
                <w:sz w:val="24"/>
              </w:rPr>
              <w:t>3</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9"/>
        </w:trPr>
        <w:tc>
          <w:tcPr>
            <w:tcW w:w="1400" w:type="dxa"/>
            <w:gridSpan w:val="2"/>
            <w:shd w:val="clear" w:color="auto" w:fill="auto"/>
            <w:vAlign w:val="bottom"/>
          </w:tcPr>
          <w:p w:rsidR="002E50C4" w:rsidRPr="00206CBC" w:rsidRDefault="008E374F">
            <w:pPr>
              <w:spacing w:line="229" w:lineRule="exact"/>
              <w:ind w:left="100"/>
              <w:rPr>
                <w:rFonts w:ascii="Times New Roman" w:eastAsia="Times New Roman" w:hAnsi="Times New Roman"/>
                <w:sz w:val="24"/>
              </w:rPr>
            </w:pPr>
            <w:r w:rsidRPr="00206CBC">
              <w:rPr>
                <w:rFonts w:ascii="Times New Roman" w:eastAsia="Times New Roman" w:hAnsi="Times New Roman"/>
                <w:sz w:val="24"/>
              </w:rPr>
              <w:t>Проблемы</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6200" w:type="dxa"/>
            <w:gridSpan w:val="3"/>
            <w:shd w:val="clear" w:color="auto" w:fill="auto"/>
            <w:vAlign w:val="bottom"/>
          </w:tcPr>
          <w:p w:rsidR="002E50C4" w:rsidRPr="00206CBC" w:rsidRDefault="008E374F">
            <w:pPr>
              <w:spacing w:line="229" w:lineRule="exact"/>
              <w:rPr>
                <w:rFonts w:ascii="Times New Roman" w:eastAsia="Times New Roman" w:hAnsi="Times New Roman"/>
                <w:sz w:val="24"/>
              </w:rPr>
            </w:pPr>
            <w:r w:rsidRPr="00206CBC">
              <w:rPr>
                <w:rFonts w:ascii="Times New Roman" w:eastAsia="Times New Roman" w:hAnsi="Times New Roman"/>
                <w:sz w:val="24"/>
              </w:rPr>
              <w:t>Семья как социальный институт; особенности семейного</w:t>
            </w:r>
          </w:p>
        </w:tc>
        <w:tc>
          <w:tcPr>
            <w:tcW w:w="1260" w:type="dxa"/>
            <w:gridSpan w:val="2"/>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00" w:type="dxa"/>
            <w:gridSpan w:val="2"/>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178"/>
        </w:trPr>
        <w:tc>
          <w:tcPr>
            <w:tcW w:w="1400" w:type="dxa"/>
            <w:gridSpan w:val="2"/>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семейного</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15"/>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5"/>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15"/>
              </w:rPr>
            </w:pPr>
          </w:p>
        </w:tc>
        <w:tc>
          <w:tcPr>
            <w:tcW w:w="2260" w:type="dxa"/>
            <w:vMerge w:val="restart"/>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воспитания;  стили</w:t>
            </w:r>
          </w:p>
        </w:tc>
        <w:tc>
          <w:tcPr>
            <w:tcW w:w="2780" w:type="dxa"/>
            <w:vMerge w:val="restart"/>
            <w:shd w:val="clear" w:color="auto" w:fill="auto"/>
            <w:vAlign w:val="bottom"/>
          </w:tcPr>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семейного  воспитания;</w:t>
            </w:r>
          </w:p>
        </w:tc>
        <w:tc>
          <w:tcPr>
            <w:tcW w:w="2420" w:type="dxa"/>
            <w:gridSpan w:val="3"/>
            <w:vMerge w:val="restart"/>
            <w:shd w:val="clear" w:color="auto" w:fill="auto"/>
            <w:vAlign w:val="bottom"/>
          </w:tcPr>
          <w:p w:rsidR="002E50C4" w:rsidRPr="00206CBC" w:rsidRDefault="008E374F">
            <w:pPr>
              <w:spacing w:line="0" w:lineRule="atLeast"/>
              <w:ind w:right="1240"/>
              <w:jc w:val="right"/>
              <w:rPr>
                <w:rFonts w:ascii="Times New Roman" w:eastAsia="Times New Roman" w:hAnsi="Times New Roman"/>
                <w:sz w:val="24"/>
              </w:rPr>
            </w:pPr>
            <w:r w:rsidRPr="00206CBC">
              <w:rPr>
                <w:rFonts w:ascii="Times New Roman" w:eastAsia="Times New Roman" w:hAnsi="Times New Roman"/>
                <w:sz w:val="24"/>
              </w:rPr>
              <w:t>понятие</w:t>
            </w:r>
          </w:p>
        </w:tc>
        <w:tc>
          <w:tcPr>
            <w:tcW w:w="120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15"/>
              </w:rPr>
            </w:pPr>
          </w:p>
        </w:tc>
      </w:tr>
      <w:tr w:rsidR="002E50C4" w:rsidRPr="00206CBC">
        <w:trPr>
          <w:trHeight w:val="98"/>
        </w:trPr>
        <w:tc>
          <w:tcPr>
            <w:tcW w:w="140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26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78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420" w:type="dxa"/>
            <w:gridSpan w:val="3"/>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8"/>
              </w:rPr>
            </w:pPr>
          </w:p>
        </w:tc>
      </w:tr>
      <w:tr w:rsidR="002E50C4" w:rsidRPr="00206CBC">
        <w:trPr>
          <w:trHeight w:val="312"/>
        </w:trPr>
        <w:tc>
          <w:tcPr>
            <w:tcW w:w="14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воспитания</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040" w:type="dxa"/>
            <w:gridSpan w:val="2"/>
            <w:tcBorders>
              <w:bottom w:val="single" w:sz="8" w:space="0" w:color="auto"/>
            </w:tcBorders>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«семья» в современной России.</w:t>
            </w: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8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40" w:type="dxa"/>
            <w:gridSpan w:val="2"/>
            <w:tcBorders>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3</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266"/>
        </w:trPr>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82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13</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2160" w:type="dxa"/>
            <w:gridSpan w:val="4"/>
            <w:shd w:val="clear" w:color="auto" w:fill="auto"/>
            <w:vAlign w:val="bottom"/>
          </w:tcPr>
          <w:p w:rsidR="002E50C4" w:rsidRPr="00206CBC" w:rsidRDefault="008E374F">
            <w:pPr>
              <w:spacing w:line="232" w:lineRule="exact"/>
              <w:ind w:left="100"/>
              <w:rPr>
                <w:rFonts w:ascii="Times New Roman" w:eastAsia="Times New Roman" w:hAnsi="Times New Roman"/>
                <w:sz w:val="24"/>
              </w:rPr>
            </w:pPr>
            <w:proofErr w:type="spellStart"/>
            <w:r w:rsidRPr="00206CBC">
              <w:rPr>
                <w:rFonts w:ascii="Times New Roman" w:eastAsia="Times New Roman" w:hAnsi="Times New Roman"/>
                <w:sz w:val="24"/>
              </w:rPr>
              <w:t>Самосовершенств</w:t>
            </w:r>
            <w:proofErr w:type="spellEnd"/>
          </w:p>
        </w:tc>
        <w:tc>
          <w:tcPr>
            <w:tcW w:w="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200" w:type="dxa"/>
            <w:gridSpan w:val="3"/>
            <w:shd w:val="clear" w:color="auto" w:fill="auto"/>
            <w:vAlign w:val="bottom"/>
          </w:tcPr>
          <w:p w:rsidR="002E50C4" w:rsidRPr="00206CBC" w:rsidRDefault="008E374F">
            <w:pPr>
              <w:spacing w:line="232" w:lineRule="exact"/>
              <w:rPr>
                <w:rFonts w:ascii="Times New Roman" w:eastAsia="Times New Roman" w:hAnsi="Times New Roman"/>
                <w:sz w:val="24"/>
              </w:rPr>
            </w:pPr>
            <w:r w:rsidRPr="00206CBC">
              <w:rPr>
                <w:rFonts w:ascii="Times New Roman" w:eastAsia="Times New Roman" w:hAnsi="Times New Roman"/>
                <w:sz w:val="24"/>
              </w:rPr>
              <w:t xml:space="preserve">Планирование, рефлексия, </w:t>
            </w:r>
            <w:proofErr w:type="spellStart"/>
            <w:r w:rsidRPr="00206CBC">
              <w:rPr>
                <w:rFonts w:ascii="Times New Roman" w:eastAsia="Times New Roman" w:hAnsi="Times New Roman"/>
                <w:sz w:val="24"/>
              </w:rPr>
              <w:t>саморегуляция</w:t>
            </w:r>
            <w:proofErr w:type="spellEnd"/>
            <w:r w:rsidRPr="00206CBC">
              <w:rPr>
                <w:rFonts w:ascii="Times New Roman" w:eastAsia="Times New Roman" w:hAnsi="Times New Roman"/>
                <w:sz w:val="24"/>
              </w:rPr>
              <w:t>, самопознание</w:t>
            </w:r>
          </w:p>
        </w:tc>
        <w:tc>
          <w:tcPr>
            <w:tcW w:w="1260" w:type="dxa"/>
            <w:gridSpan w:val="2"/>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gridSpan w:val="2"/>
            <w:vMerge w:val="restart"/>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276"/>
        </w:trPr>
        <w:tc>
          <w:tcPr>
            <w:tcW w:w="820" w:type="dxa"/>
            <w:vMerge w:val="restart"/>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proofErr w:type="spellStart"/>
            <w:r w:rsidRPr="00206CBC">
              <w:rPr>
                <w:rFonts w:ascii="Times New Roman" w:eastAsia="Times New Roman" w:hAnsi="Times New Roman"/>
                <w:w w:val="99"/>
                <w:sz w:val="24"/>
              </w:rPr>
              <w:t>ование</w:t>
            </w:r>
            <w:proofErr w:type="spellEnd"/>
          </w:p>
        </w:tc>
        <w:tc>
          <w:tcPr>
            <w:tcW w:w="580" w:type="dxa"/>
            <w:vMerge w:val="restart"/>
            <w:shd w:val="clear" w:color="auto" w:fill="auto"/>
            <w:vAlign w:val="bottom"/>
          </w:tcPr>
          <w:p w:rsidR="002E50C4" w:rsidRPr="00206CBC" w:rsidRDefault="008E374F">
            <w:pPr>
              <w:spacing w:line="0" w:lineRule="atLeast"/>
              <w:ind w:left="120"/>
              <w:rPr>
                <w:rFonts w:ascii="Times New Roman" w:eastAsia="Times New Roman" w:hAnsi="Times New Roman"/>
                <w:sz w:val="24"/>
              </w:rPr>
            </w:pPr>
            <w:r w:rsidRPr="00206CBC">
              <w:rPr>
                <w:rFonts w:ascii="Times New Roman" w:eastAsia="Times New Roman" w:hAnsi="Times New Roman"/>
                <w:sz w:val="24"/>
              </w:rPr>
              <w:t>как</w:t>
            </w:r>
          </w:p>
        </w:tc>
        <w:tc>
          <w:tcPr>
            <w:tcW w:w="840" w:type="dxa"/>
            <w:gridSpan w:val="3"/>
            <w:vMerge w:val="restart"/>
            <w:shd w:val="clear" w:color="auto" w:fill="auto"/>
            <w:vAlign w:val="bottom"/>
          </w:tcPr>
          <w:p w:rsidR="002E50C4" w:rsidRPr="00206CBC" w:rsidRDefault="008E374F">
            <w:pPr>
              <w:spacing w:line="0" w:lineRule="atLeast"/>
              <w:ind w:right="200"/>
              <w:jc w:val="right"/>
              <w:rPr>
                <w:rFonts w:ascii="Times New Roman" w:eastAsia="Times New Roman" w:hAnsi="Times New Roman"/>
                <w:sz w:val="24"/>
              </w:rPr>
            </w:pPr>
            <w:r w:rsidRPr="00206CBC">
              <w:rPr>
                <w:rFonts w:ascii="Times New Roman" w:eastAsia="Times New Roman" w:hAnsi="Times New Roman"/>
                <w:sz w:val="24"/>
              </w:rPr>
              <w:t>метод</w:t>
            </w:r>
          </w:p>
        </w:tc>
        <w:tc>
          <w:tcPr>
            <w:tcW w:w="2260" w:type="dxa"/>
            <w:vMerge w:val="restart"/>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как  предпосылки</w:t>
            </w:r>
          </w:p>
        </w:tc>
        <w:tc>
          <w:tcPr>
            <w:tcW w:w="2780" w:type="dxa"/>
            <w:vMerge w:val="restart"/>
            <w:shd w:val="clear" w:color="auto" w:fill="auto"/>
            <w:vAlign w:val="bottom"/>
          </w:tcPr>
          <w:p w:rsidR="002E50C4" w:rsidRPr="00206CBC" w:rsidRDefault="008E374F">
            <w:pPr>
              <w:spacing w:line="0" w:lineRule="atLeast"/>
              <w:ind w:left="20"/>
              <w:rPr>
                <w:rFonts w:ascii="Times New Roman" w:eastAsia="Times New Roman" w:hAnsi="Times New Roman"/>
                <w:sz w:val="24"/>
              </w:rPr>
            </w:pPr>
            <w:r w:rsidRPr="00206CBC">
              <w:rPr>
                <w:rFonts w:ascii="Times New Roman" w:eastAsia="Times New Roman" w:hAnsi="Times New Roman"/>
                <w:sz w:val="24"/>
              </w:rPr>
              <w:t>самосовершенствования</w:t>
            </w:r>
          </w:p>
        </w:tc>
        <w:tc>
          <w:tcPr>
            <w:tcW w:w="2420" w:type="dxa"/>
            <w:gridSpan w:val="3"/>
            <w:vMerge w:val="restart"/>
            <w:shd w:val="clear" w:color="auto" w:fill="auto"/>
            <w:vAlign w:val="bottom"/>
          </w:tcPr>
          <w:p w:rsidR="002E50C4" w:rsidRPr="00206CBC" w:rsidRDefault="008E374F">
            <w:pPr>
              <w:spacing w:line="0" w:lineRule="atLeast"/>
              <w:ind w:right="1240"/>
              <w:jc w:val="right"/>
              <w:rPr>
                <w:rFonts w:ascii="Times New Roman" w:eastAsia="Times New Roman" w:hAnsi="Times New Roman"/>
                <w:sz w:val="24"/>
              </w:rPr>
            </w:pPr>
            <w:r w:rsidRPr="00206CBC">
              <w:rPr>
                <w:rFonts w:ascii="Times New Roman" w:eastAsia="Times New Roman" w:hAnsi="Times New Roman"/>
                <w:sz w:val="24"/>
              </w:rPr>
              <w:t>личности;</w:t>
            </w:r>
          </w:p>
        </w:tc>
        <w:tc>
          <w:tcPr>
            <w:tcW w:w="1200" w:type="dxa"/>
            <w:gridSpan w:val="2"/>
            <w:vMerge/>
            <w:shd w:val="clear" w:color="auto" w:fill="auto"/>
            <w:vAlign w:val="bottom"/>
          </w:tcPr>
          <w:p w:rsidR="002E50C4" w:rsidRPr="00206CBC" w:rsidRDefault="002E50C4">
            <w:pPr>
              <w:spacing w:line="0" w:lineRule="atLeast"/>
              <w:rPr>
                <w:rFonts w:ascii="Times New Roman" w:eastAsia="Times New Roman" w:hAnsi="Times New Roman"/>
                <w:sz w:val="15"/>
              </w:rPr>
            </w:pPr>
          </w:p>
        </w:tc>
      </w:tr>
      <w:tr w:rsidR="002E50C4" w:rsidRPr="00206CBC">
        <w:trPr>
          <w:trHeight w:val="98"/>
        </w:trPr>
        <w:tc>
          <w:tcPr>
            <w:tcW w:w="82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58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840" w:type="dxa"/>
            <w:gridSpan w:val="3"/>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26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780" w:type="dxa"/>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420" w:type="dxa"/>
            <w:gridSpan w:val="3"/>
            <w:vMerge/>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8"/>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8"/>
              </w:rPr>
            </w:pPr>
          </w:p>
        </w:tc>
      </w:tr>
      <w:tr w:rsidR="002E50C4" w:rsidRPr="00206CBC">
        <w:trPr>
          <w:trHeight w:val="310"/>
        </w:trPr>
        <w:tc>
          <w:tcPr>
            <w:tcW w:w="22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формирования</w:t>
            </w:r>
          </w:p>
        </w:tc>
        <w:tc>
          <w:tcPr>
            <w:tcW w:w="504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модель идеального специалиста-профессионала.</w:t>
            </w: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400" w:type="dxa"/>
            <w:gridSpan w:val="2"/>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личности</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40" w:type="dxa"/>
            <w:gridSpan w:val="2"/>
            <w:tcBorders>
              <w:top w:val="single" w:sz="8" w:space="0" w:color="auto"/>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top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top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268"/>
        </w:trPr>
        <w:tc>
          <w:tcPr>
            <w:tcW w:w="8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820" w:type="dxa"/>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Тема</w: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Pr="00206CBC" w:rsidRDefault="008E374F">
            <w:pPr>
              <w:spacing w:line="265" w:lineRule="exact"/>
              <w:jc w:val="right"/>
              <w:rPr>
                <w:rFonts w:ascii="Times New Roman" w:eastAsia="Times New Roman" w:hAnsi="Times New Roman"/>
                <w:sz w:val="24"/>
              </w:rPr>
            </w:pPr>
            <w:r w:rsidRPr="00206CBC">
              <w:rPr>
                <w:rFonts w:ascii="Times New Roman" w:eastAsia="Times New Roman" w:hAnsi="Times New Roman"/>
                <w:sz w:val="24"/>
              </w:rPr>
              <w:t>14</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32"/>
        </w:trPr>
        <w:tc>
          <w:tcPr>
            <w:tcW w:w="140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Управление</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6200" w:type="dxa"/>
            <w:gridSpan w:val="3"/>
            <w:shd w:val="clear" w:color="auto" w:fill="auto"/>
            <w:vAlign w:val="bottom"/>
          </w:tcPr>
          <w:p w:rsidR="002E50C4" w:rsidRPr="00206CBC" w:rsidRDefault="008E374F">
            <w:pPr>
              <w:spacing w:line="232" w:lineRule="exact"/>
              <w:rPr>
                <w:rFonts w:ascii="Times New Roman" w:eastAsia="Times New Roman" w:hAnsi="Times New Roman"/>
                <w:sz w:val="24"/>
              </w:rPr>
            </w:pPr>
            <w:r w:rsidRPr="00206CBC">
              <w:rPr>
                <w:rFonts w:ascii="Times New Roman" w:eastAsia="Times New Roman" w:hAnsi="Times New Roman"/>
                <w:sz w:val="24"/>
              </w:rPr>
              <w:t>Образовательный  менеджмент;  система  образования  в</w:t>
            </w:r>
          </w:p>
        </w:tc>
        <w:tc>
          <w:tcPr>
            <w:tcW w:w="1260" w:type="dxa"/>
            <w:gridSpan w:val="2"/>
            <w:shd w:val="clear" w:color="auto" w:fill="auto"/>
            <w:vAlign w:val="bottom"/>
          </w:tcPr>
          <w:p w:rsidR="002E50C4" w:rsidRPr="00206CBC" w:rsidRDefault="002E50C4">
            <w:pPr>
              <w:spacing w:line="0" w:lineRule="atLeast"/>
              <w:rPr>
                <w:rFonts w:ascii="Times New Roman" w:eastAsia="Times New Roman" w:hAnsi="Times New Roman"/>
              </w:rPr>
            </w:pPr>
          </w:p>
        </w:tc>
        <w:tc>
          <w:tcPr>
            <w:tcW w:w="1200" w:type="dxa"/>
            <w:gridSpan w:val="2"/>
            <w:shd w:val="clear" w:color="auto" w:fill="auto"/>
            <w:vAlign w:val="bottom"/>
          </w:tcPr>
          <w:p w:rsidR="002E50C4" w:rsidRPr="00206CBC" w:rsidRDefault="008E374F">
            <w:pPr>
              <w:spacing w:line="232" w:lineRule="exact"/>
              <w:ind w:left="100"/>
              <w:rPr>
                <w:rFonts w:ascii="Times New Roman" w:eastAsia="Times New Roman" w:hAnsi="Times New Roman"/>
                <w:sz w:val="24"/>
              </w:rPr>
            </w:pPr>
            <w:r w:rsidRPr="00206CBC">
              <w:rPr>
                <w:rFonts w:ascii="Times New Roman" w:eastAsia="Times New Roman" w:hAnsi="Times New Roman"/>
                <w:sz w:val="24"/>
              </w:rPr>
              <w:t>1</w:t>
            </w:r>
          </w:p>
        </w:tc>
      </w:tr>
      <w:tr w:rsidR="002E50C4" w:rsidRPr="00206CBC">
        <w:trPr>
          <w:trHeight w:val="310"/>
        </w:trPr>
        <w:tc>
          <w:tcPr>
            <w:tcW w:w="14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образование</w:t>
            </w:r>
          </w:p>
        </w:tc>
        <w:tc>
          <w:tcPr>
            <w:tcW w:w="840" w:type="dxa"/>
            <w:gridSpan w:val="3"/>
            <w:shd w:val="clear" w:color="auto" w:fill="auto"/>
            <w:vAlign w:val="bottom"/>
          </w:tcPr>
          <w:p w:rsidR="002E50C4" w:rsidRPr="00206CBC" w:rsidRDefault="008E374F">
            <w:pPr>
              <w:spacing w:line="0" w:lineRule="atLeast"/>
              <w:ind w:right="200"/>
              <w:jc w:val="right"/>
              <w:rPr>
                <w:rFonts w:ascii="Times New Roman" w:eastAsia="Times New Roman" w:hAnsi="Times New Roman"/>
                <w:sz w:val="24"/>
              </w:rPr>
            </w:pPr>
            <w:r w:rsidRPr="00206CBC">
              <w:rPr>
                <w:rFonts w:ascii="Times New Roman" w:eastAsia="Times New Roman" w:hAnsi="Times New Roman"/>
                <w:sz w:val="24"/>
              </w:rPr>
              <w:t>и</w:t>
            </w:r>
          </w:p>
        </w:tc>
        <w:tc>
          <w:tcPr>
            <w:tcW w:w="7460" w:type="dxa"/>
            <w:gridSpan w:val="5"/>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современной России, проблемы качества образования.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1400" w:type="dxa"/>
            <w:gridSpan w:val="2"/>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проблема</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040" w:type="dxa"/>
            <w:gridSpan w:val="2"/>
            <w:tcBorders>
              <w:top w:val="single" w:sz="8" w:space="0" w:color="auto"/>
              <w:bottom w:val="single" w:sz="8" w:space="0" w:color="auto"/>
            </w:tcBorders>
            <w:shd w:val="clear" w:color="auto" w:fill="auto"/>
            <w:vAlign w:val="bottom"/>
          </w:tcPr>
          <w:p w:rsidR="002E50C4" w:rsidRPr="00206CBC" w:rsidRDefault="008E374F">
            <w:pPr>
              <w:spacing w:line="265" w:lineRule="exact"/>
              <w:rPr>
                <w:rFonts w:ascii="Times New Roman" w:eastAsia="Times New Roman" w:hAnsi="Times New Roman"/>
                <w:sz w:val="24"/>
              </w:rPr>
            </w:pPr>
            <w:r w:rsidRPr="00206CBC">
              <w:rPr>
                <w:rFonts w:ascii="Times New Roman" w:eastAsia="Times New Roman" w:hAnsi="Times New Roman"/>
                <w:sz w:val="24"/>
              </w:rPr>
              <w:t>Практические занятия</w:t>
            </w:r>
          </w:p>
        </w:tc>
        <w:tc>
          <w:tcPr>
            <w:tcW w:w="1160" w:type="dxa"/>
            <w:tcBorders>
              <w:top w:val="single" w:sz="8" w:space="0" w:color="auto"/>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top w:val="single" w:sz="8" w:space="0" w:color="auto"/>
            </w:tcBorders>
            <w:shd w:val="clear" w:color="auto" w:fill="auto"/>
            <w:vAlign w:val="bottom"/>
          </w:tcPr>
          <w:p w:rsidR="002E50C4" w:rsidRPr="00206CBC" w:rsidRDefault="008E374F">
            <w:pPr>
              <w:spacing w:line="265" w:lineRule="exact"/>
              <w:jc w:val="center"/>
              <w:rPr>
                <w:rFonts w:ascii="Times New Roman" w:eastAsia="Times New Roman" w:hAnsi="Times New Roman"/>
                <w:w w:val="99"/>
                <w:sz w:val="24"/>
              </w:rPr>
            </w:pPr>
            <w:r w:rsidRPr="00206CBC">
              <w:rPr>
                <w:rFonts w:ascii="Times New Roman" w:eastAsia="Times New Roman" w:hAnsi="Times New Roman"/>
                <w:w w:val="99"/>
                <w:sz w:val="24"/>
              </w:rPr>
              <w:t>2</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tcBorders>
              <w:top w:val="single" w:sz="8" w:space="0" w:color="auto"/>
            </w:tcBorders>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2, 3</w:t>
            </w:r>
          </w:p>
        </w:tc>
      </w:tr>
      <w:tr w:rsidR="002E50C4" w:rsidRPr="00206CBC">
        <w:trPr>
          <w:trHeight w:val="213"/>
        </w:trPr>
        <w:tc>
          <w:tcPr>
            <w:tcW w:w="1400" w:type="dxa"/>
            <w:gridSpan w:val="2"/>
            <w:shd w:val="clear" w:color="auto" w:fill="auto"/>
            <w:vAlign w:val="bottom"/>
          </w:tcPr>
          <w:p w:rsidR="002E50C4" w:rsidRPr="00206CBC" w:rsidRDefault="008E374F">
            <w:pPr>
              <w:spacing w:line="212" w:lineRule="exact"/>
              <w:ind w:left="100"/>
              <w:rPr>
                <w:rFonts w:ascii="Times New Roman" w:eastAsia="Times New Roman" w:hAnsi="Times New Roman"/>
                <w:sz w:val="24"/>
              </w:rPr>
            </w:pPr>
            <w:r w:rsidRPr="00206CBC">
              <w:rPr>
                <w:rFonts w:ascii="Times New Roman" w:eastAsia="Times New Roman" w:hAnsi="Times New Roman"/>
                <w:sz w:val="24"/>
              </w:rPr>
              <w:t>повышения</w:t>
            </w:r>
          </w:p>
        </w:tc>
        <w:tc>
          <w:tcPr>
            <w:tcW w:w="760" w:type="dxa"/>
            <w:gridSpan w:val="2"/>
            <w:shd w:val="clear" w:color="auto" w:fill="auto"/>
            <w:vAlign w:val="bottom"/>
          </w:tcPr>
          <w:p w:rsidR="002E50C4" w:rsidRPr="00206CBC" w:rsidRDefault="008E374F">
            <w:pPr>
              <w:spacing w:line="212" w:lineRule="exact"/>
              <w:ind w:right="120"/>
              <w:jc w:val="right"/>
              <w:rPr>
                <w:rFonts w:ascii="Times New Roman" w:eastAsia="Times New Roman" w:hAnsi="Times New Roman"/>
                <w:sz w:val="24"/>
              </w:rPr>
            </w:pPr>
            <w:r w:rsidRPr="00206CBC">
              <w:rPr>
                <w:rFonts w:ascii="Times New Roman" w:eastAsia="Times New Roman" w:hAnsi="Times New Roman"/>
                <w:sz w:val="24"/>
              </w:rPr>
              <w:t>его</w:t>
            </w: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26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78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8"/>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18"/>
              </w:rPr>
            </w:pPr>
          </w:p>
        </w:tc>
      </w:tr>
      <w:tr w:rsidR="002E50C4" w:rsidRPr="00206CBC">
        <w:trPr>
          <w:trHeight w:val="300"/>
        </w:trPr>
        <w:tc>
          <w:tcPr>
            <w:tcW w:w="140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качества.</w:t>
            </w:r>
          </w:p>
        </w:tc>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66"/>
        </w:trPr>
        <w:tc>
          <w:tcPr>
            <w:tcW w:w="2140" w:type="dxa"/>
            <w:gridSpan w:val="3"/>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Консультации</w:t>
            </w: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jc w:val="center"/>
              <w:rPr>
                <w:rFonts w:ascii="Times New Roman" w:eastAsia="Times New Roman" w:hAnsi="Times New Roman"/>
                <w:w w:val="98"/>
                <w:sz w:val="24"/>
              </w:rPr>
            </w:pPr>
            <w:r w:rsidRPr="00206CBC">
              <w:rPr>
                <w:rFonts w:ascii="Times New Roman" w:eastAsia="Times New Roman" w:hAnsi="Times New Roman"/>
                <w:w w:val="98"/>
                <w:sz w:val="24"/>
              </w:rPr>
              <w:t>34 (28+6)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8E374F">
            <w:pPr>
              <w:spacing w:line="265" w:lineRule="exact"/>
              <w:ind w:left="80"/>
              <w:rPr>
                <w:rFonts w:ascii="Times New Roman" w:eastAsia="Times New Roman" w:hAnsi="Times New Roman"/>
                <w:sz w:val="24"/>
              </w:rPr>
            </w:pPr>
            <w:r w:rsidRPr="00206CBC">
              <w:rPr>
                <w:rFonts w:ascii="Times New Roman" w:eastAsia="Times New Roman" w:hAnsi="Times New Roman"/>
                <w:sz w:val="24"/>
              </w:rPr>
              <w:t>1, 2, 3</w:t>
            </w:r>
          </w:p>
        </w:tc>
      </w:tr>
      <w:tr w:rsidR="002E50C4" w:rsidRPr="00206CBC">
        <w:trPr>
          <w:trHeight w:val="266"/>
        </w:trPr>
        <w:tc>
          <w:tcPr>
            <w:tcW w:w="7280" w:type="dxa"/>
            <w:gridSpan w:val="7"/>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Самостоятельная работа при изучении раздела ПМ 1.</w:t>
            </w: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65" w:lineRule="exact"/>
              <w:jc w:val="center"/>
              <w:rPr>
                <w:rFonts w:ascii="Times New Roman" w:eastAsia="Times New Roman" w:hAnsi="Times New Roman"/>
                <w:sz w:val="24"/>
              </w:rPr>
            </w:pPr>
            <w:r w:rsidRPr="00206CBC">
              <w:rPr>
                <w:rFonts w:ascii="Times New Roman" w:eastAsia="Times New Roman" w:hAnsi="Times New Roman"/>
                <w:sz w:val="24"/>
              </w:rPr>
              <w:t>часа + 80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23"/>
        </w:trPr>
        <w:tc>
          <w:tcPr>
            <w:tcW w:w="7280" w:type="dxa"/>
            <w:gridSpan w:val="7"/>
            <w:shd w:val="clear" w:color="auto" w:fill="auto"/>
            <w:vAlign w:val="bottom"/>
          </w:tcPr>
          <w:p w:rsidR="002E50C4" w:rsidRPr="00206CBC" w:rsidRDefault="008E374F">
            <w:pPr>
              <w:spacing w:line="222" w:lineRule="exact"/>
              <w:ind w:left="100"/>
              <w:rPr>
                <w:rFonts w:ascii="Times New Roman" w:eastAsia="Times New Roman" w:hAnsi="Times New Roman"/>
                <w:sz w:val="24"/>
              </w:rPr>
            </w:pPr>
            <w:r w:rsidRPr="00206CBC">
              <w:rPr>
                <w:rFonts w:ascii="Times New Roman" w:eastAsia="Times New Roman" w:hAnsi="Times New Roman"/>
                <w:sz w:val="24"/>
              </w:rPr>
              <w:t>Примерная тематика внеаудиторной самостоятельной работы</w:t>
            </w: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60" w:type="dxa"/>
            <w:gridSpan w:val="2"/>
            <w:shd w:val="clear" w:color="auto" w:fill="auto"/>
            <w:vAlign w:val="bottom"/>
          </w:tcPr>
          <w:p w:rsidR="002E50C4" w:rsidRPr="00206CBC" w:rsidRDefault="008E374F">
            <w:pPr>
              <w:spacing w:line="222" w:lineRule="exact"/>
              <w:jc w:val="center"/>
              <w:rPr>
                <w:rFonts w:ascii="Times New Roman" w:eastAsia="Times New Roman" w:hAnsi="Times New Roman"/>
                <w:sz w:val="24"/>
              </w:rPr>
            </w:pPr>
            <w:r w:rsidRPr="00206CBC">
              <w:rPr>
                <w:rFonts w:ascii="Times New Roman" w:eastAsia="Times New Roman" w:hAnsi="Times New Roman"/>
                <w:sz w:val="24"/>
              </w:rPr>
              <w:t>(50+30)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76"/>
        </w:trPr>
        <w:tc>
          <w:tcPr>
            <w:tcW w:w="728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Изучение понятийного аппарата дисциплины</w:t>
            </w: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часов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728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Работа над основной и дополнительной литературой</w:t>
            </w: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proofErr w:type="spellStart"/>
            <w:r w:rsidRPr="00206CBC">
              <w:rPr>
                <w:rFonts w:ascii="Times New Roman" w:eastAsia="Times New Roman" w:hAnsi="Times New Roman"/>
                <w:sz w:val="24"/>
              </w:rPr>
              <w:t>самостоя</w:t>
            </w:r>
            <w:proofErr w:type="spellEnd"/>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450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Самоподготовка к практическим занятиям</w:t>
            </w:r>
          </w:p>
        </w:tc>
        <w:tc>
          <w:tcPr>
            <w:tcW w:w="2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тельной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19"/>
        </w:trPr>
        <w:tc>
          <w:tcPr>
            <w:tcW w:w="7280" w:type="dxa"/>
            <w:gridSpan w:val="7"/>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Изучение сайтов по темам дисциплины в сети Интернет</w:t>
            </w:r>
          </w:p>
        </w:tc>
        <w:tc>
          <w:tcPr>
            <w:tcW w:w="11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работы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42"/>
        </w:trPr>
        <w:tc>
          <w:tcPr>
            <w:tcW w:w="2240" w:type="dxa"/>
            <w:gridSpan w:val="5"/>
            <w:shd w:val="clear" w:color="auto" w:fill="auto"/>
            <w:vAlign w:val="bottom"/>
          </w:tcPr>
          <w:p w:rsidR="002E50C4" w:rsidRPr="00206CBC" w:rsidRDefault="008E374F">
            <w:pPr>
              <w:spacing w:line="242" w:lineRule="exact"/>
              <w:ind w:left="100"/>
              <w:rPr>
                <w:rFonts w:ascii="Times New Roman" w:eastAsia="Times New Roman" w:hAnsi="Times New Roman"/>
                <w:sz w:val="24"/>
              </w:rPr>
            </w:pPr>
            <w:r w:rsidRPr="00206CBC">
              <w:rPr>
                <w:rFonts w:ascii="Times New Roman" w:eastAsia="Times New Roman" w:hAnsi="Times New Roman"/>
                <w:sz w:val="24"/>
              </w:rPr>
              <w:t>Учебная практика</w:t>
            </w:r>
          </w:p>
        </w:tc>
        <w:tc>
          <w:tcPr>
            <w:tcW w:w="22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7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40" w:type="dxa"/>
            <w:shd w:val="clear" w:color="auto" w:fill="auto"/>
            <w:vAlign w:val="bottom"/>
          </w:tcPr>
          <w:p w:rsidR="002E50C4" w:rsidRPr="00206CBC" w:rsidRDefault="008E374F">
            <w:pPr>
              <w:spacing w:line="242" w:lineRule="exact"/>
              <w:jc w:val="center"/>
              <w:rPr>
                <w:rFonts w:ascii="Times New Roman" w:eastAsia="Times New Roman" w:hAnsi="Times New Roman"/>
                <w:w w:val="99"/>
                <w:sz w:val="24"/>
              </w:rPr>
            </w:pPr>
            <w:r w:rsidRPr="00206CBC">
              <w:rPr>
                <w:rFonts w:ascii="Times New Roman" w:eastAsia="Times New Roman" w:hAnsi="Times New Roman"/>
                <w:w w:val="99"/>
                <w:sz w:val="24"/>
              </w:rPr>
              <w:t>150</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r>
      <w:tr w:rsidR="002E50C4" w:rsidRPr="00206CBC">
        <w:trPr>
          <w:trHeight w:val="275"/>
        </w:trPr>
        <w:tc>
          <w:tcPr>
            <w:tcW w:w="14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Виды работ</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2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7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76"/>
        </w:trPr>
        <w:tc>
          <w:tcPr>
            <w:tcW w:w="9700" w:type="dxa"/>
            <w:gridSpan w:val="10"/>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Анализ действующего законодательства в области пенсионного обеспечения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2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защиты;</w:t>
            </w:r>
          </w:p>
        </w:tc>
        <w:tc>
          <w:tcPr>
            <w:tcW w:w="2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9700" w:type="dxa"/>
            <w:gridSpan w:val="10"/>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Прием граждан по вопросам пенсионного обеспечения и социальной защиты.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42"/>
        </w:trPr>
        <w:tc>
          <w:tcPr>
            <w:tcW w:w="4500" w:type="dxa"/>
            <w:gridSpan w:val="6"/>
            <w:tcBorders>
              <w:top w:val="single" w:sz="8" w:space="0" w:color="auto"/>
            </w:tcBorders>
            <w:shd w:val="clear" w:color="auto" w:fill="auto"/>
            <w:vAlign w:val="bottom"/>
          </w:tcPr>
          <w:p w:rsidR="002E50C4" w:rsidRPr="00206CBC" w:rsidRDefault="008E374F">
            <w:pPr>
              <w:spacing w:line="242" w:lineRule="exact"/>
              <w:ind w:left="100"/>
              <w:rPr>
                <w:rFonts w:ascii="Times New Roman" w:eastAsia="Times New Roman" w:hAnsi="Times New Roman"/>
                <w:sz w:val="24"/>
              </w:rPr>
            </w:pPr>
            <w:r w:rsidRPr="00206CBC">
              <w:rPr>
                <w:rFonts w:ascii="Times New Roman" w:eastAsia="Times New Roman" w:hAnsi="Times New Roman"/>
                <w:sz w:val="24"/>
              </w:rPr>
              <w:t>Производственная практика</w:t>
            </w:r>
          </w:p>
        </w:tc>
        <w:tc>
          <w:tcPr>
            <w:tcW w:w="278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60" w:type="dxa"/>
            <w:tcBorders>
              <w:top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40" w:type="dxa"/>
            <w:tcBorders>
              <w:top w:val="single" w:sz="8" w:space="0" w:color="auto"/>
            </w:tcBorders>
            <w:shd w:val="clear" w:color="auto" w:fill="auto"/>
            <w:vAlign w:val="bottom"/>
          </w:tcPr>
          <w:p w:rsidR="002E50C4" w:rsidRPr="00206CBC" w:rsidRDefault="008E374F">
            <w:pPr>
              <w:spacing w:line="242" w:lineRule="exact"/>
              <w:jc w:val="center"/>
              <w:rPr>
                <w:rFonts w:ascii="Times New Roman" w:eastAsia="Times New Roman" w:hAnsi="Times New Roman"/>
                <w:w w:val="99"/>
                <w:sz w:val="24"/>
              </w:rPr>
            </w:pPr>
            <w:r w:rsidRPr="00206CBC">
              <w:rPr>
                <w:rFonts w:ascii="Times New Roman" w:eastAsia="Times New Roman" w:hAnsi="Times New Roman"/>
                <w:w w:val="99"/>
                <w:sz w:val="24"/>
              </w:rPr>
              <w:t>76</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1"/>
              </w:rPr>
            </w:pPr>
          </w:p>
        </w:tc>
      </w:tr>
      <w:tr w:rsidR="002E50C4" w:rsidRPr="00206CBC">
        <w:trPr>
          <w:trHeight w:val="316"/>
        </w:trPr>
        <w:tc>
          <w:tcPr>
            <w:tcW w:w="14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Виды работ</w:t>
            </w:r>
          </w:p>
        </w:tc>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7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8E374F">
      <w:pPr>
        <w:spacing w:line="235" w:lineRule="auto"/>
        <w:ind w:left="100"/>
        <w:rPr>
          <w:rFonts w:ascii="Times New Roman" w:eastAsia="Times New Roman" w:hAnsi="Times New Roman"/>
          <w:sz w:val="24"/>
        </w:rPr>
      </w:pPr>
      <w:r w:rsidRPr="00206CBC">
        <w:rPr>
          <w:rFonts w:ascii="Times New Roman" w:eastAsia="Times New Roman" w:hAnsi="Times New Roman"/>
          <w:sz w:val="24"/>
        </w:rPr>
        <w:t>Практическая работа по определению комплекса правоотношений, входящих в</w:t>
      </w:r>
    </w:p>
    <w:p w:rsidR="002E50C4" w:rsidRPr="00206CBC" w:rsidRDefault="002E50C4">
      <w:pPr>
        <w:spacing w:line="1" w:lineRule="exact"/>
        <w:rPr>
          <w:rFonts w:ascii="Times New Roman" w:eastAsia="Times New Roman" w:hAnsi="Times New Roman"/>
        </w:rPr>
      </w:pP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систему социального обеспечения и социальной защиты;</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Практическая работа по формам социального обеспечения виды обязательного</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социального страхования;</w:t>
      </w:r>
    </w:p>
    <w:p w:rsidR="002E50C4" w:rsidRPr="00206CBC" w:rsidRDefault="008E374F">
      <w:pPr>
        <w:tabs>
          <w:tab w:val="left" w:pos="1700"/>
          <w:tab w:val="left" w:pos="2580"/>
          <w:tab w:val="left" w:pos="3360"/>
          <w:tab w:val="left" w:pos="4860"/>
          <w:tab w:val="left" w:pos="6340"/>
          <w:tab w:val="left" w:pos="6880"/>
        </w:tabs>
        <w:spacing w:line="0" w:lineRule="atLeast"/>
        <w:ind w:left="100"/>
        <w:rPr>
          <w:rFonts w:ascii="Times New Roman" w:eastAsia="Times New Roman" w:hAnsi="Times New Roman"/>
          <w:sz w:val="24"/>
        </w:rPr>
      </w:pPr>
      <w:r w:rsidRPr="00206CBC">
        <w:rPr>
          <w:rFonts w:ascii="Times New Roman" w:eastAsia="Times New Roman" w:hAnsi="Times New Roman"/>
          <w:sz w:val="24"/>
        </w:rPr>
        <w:t>Практическая</w:t>
      </w:r>
      <w:r w:rsidRPr="00206CBC">
        <w:rPr>
          <w:rFonts w:ascii="Times New Roman" w:eastAsia="Times New Roman" w:hAnsi="Times New Roman"/>
          <w:sz w:val="24"/>
        </w:rPr>
        <w:tab/>
        <w:t>работа</w:t>
      </w:r>
      <w:r w:rsidRPr="00206CBC">
        <w:rPr>
          <w:rFonts w:ascii="Times New Roman" w:eastAsia="Times New Roman" w:hAnsi="Times New Roman"/>
          <w:sz w:val="24"/>
        </w:rPr>
        <w:tab/>
        <w:t>право</w:t>
      </w:r>
      <w:r w:rsidRPr="00206CBC">
        <w:rPr>
          <w:rFonts w:ascii="Times New Roman" w:eastAsia="Times New Roman" w:hAnsi="Times New Roman"/>
          <w:sz w:val="24"/>
        </w:rPr>
        <w:tab/>
        <w:t>социального</w:t>
      </w:r>
      <w:r w:rsidRPr="00206CBC">
        <w:rPr>
          <w:rFonts w:ascii="Times New Roman" w:eastAsia="Times New Roman" w:hAnsi="Times New Roman"/>
          <w:sz w:val="24"/>
        </w:rPr>
        <w:tab/>
        <w:t>обеспечения</w:t>
      </w:r>
      <w:r w:rsidRPr="00206CBC">
        <w:rPr>
          <w:rFonts w:ascii="Times New Roman" w:eastAsia="Times New Roman" w:hAnsi="Times New Roman"/>
          <w:sz w:val="24"/>
        </w:rPr>
        <w:tab/>
        <w:t>как</w:t>
      </w:r>
      <w:r w:rsidRPr="00206CBC">
        <w:rPr>
          <w:rFonts w:ascii="Times New Roman" w:eastAsia="Times New Roman" w:hAnsi="Times New Roman"/>
          <w:sz w:val="24"/>
        </w:rPr>
        <w:tab/>
        <w:t>комплексного</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образования. Особенности метода права социального обеспечения;</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Практическая работа по понятию принципов права и их классификации;</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Практическая работа по источникам права социального обеспечения и их</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классификации;</w:t>
      </w:r>
    </w:p>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Практическая работа по правоотношениям в праве социального обеспечения;</w:t>
      </w:r>
    </w:p>
    <w:p w:rsidR="002E50C4" w:rsidRPr="00206CBC" w:rsidRDefault="008E374F">
      <w:pPr>
        <w:spacing w:line="260" w:lineRule="auto"/>
        <w:ind w:left="100" w:right="4180"/>
        <w:rPr>
          <w:rFonts w:ascii="Times New Roman" w:eastAsia="Times New Roman" w:hAnsi="Times New Roman"/>
          <w:sz w:val="23"/>
        </w:rPr>
      </w:pPr>
      <w:r w:rsidRPr="00206CBC">
        <w:rPr>
          <w:rFonts w:ascii="Times New Roman" w:eastAsia="Times New Roman" w:hAnsi="Times New Roman"/>
          <w:sz w:val="23"/>
        </w:rPr>
        <w:t>Практическая работа по понятиям и видам трудового стажа; Практическая работа по социальному обслуживанию населения.</w:t>
      </w:r>
    </w:p>
    <w:p w:rsidR="002E50C4" w:rsidRPr="00206CBC" w:rsidRDefault="002E50C4">
      <w:pPr>
        <w:spacing w:line="146" w:lineRule="exact"/>
        <w:rPr>
          <w:rFonts w:ascii="Times New Roman" w:eastAsia="Times New Roman" w:hAnsi="Times New Roman"/>
        </w:rPr>
      </w:pPr>
    </w:p>
    <w:p w:rsidR="002E50C4" w:rsidRPr="00206CBC" w:rsidRDefault="008E374F">
      <w:pPr>
        <w:spacing w:line="0" w:lineRule="atLeast"/>
        <w:ind w:left="5800"/>
        <w:rPr>
          <w:sz w:val="22"/>
        </w:rPr>
      </w:pPr>
      <w:r w:rsidRPr="00206CBC">
        <w:rPr>
          <w:sz w:val="22"/>
        </w:rPr>
        <w:t>18</w:t>
      </w:r>
    </w:p>
    <w:p w:rsidR="002E50C4" w:rsidRPr="00206CBC" w:rsidRDefault="002E50C4">
      <w:pPr>
        <w:spacing w:line="0" w:lineRule="atLeast"/>
        <w:ind w:left="5800"/>
        <w:rPr>
          <w:sz w:val="22"/>
        </w:rPr>
        <w:sectPr w:rsidR="002E50C4" w:rsidRPr="00206CBC">
          <w:pgSz w:w="11900" w:h="16838"/>
          <w:pgMar w:top="1118" w:right="546" w:bottom="417"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6480"/>
        <w:gridCol w:w="2600"/>
      </w:tblGrid>
      <w:tr w:rsidR="002E50C4" w:rsidRPr="00206CBC">
        <w:trPr>
          <w:trHeight w:val="316"/>
        </w:trPr>
        <w:tc>
          <w:tcPr>
            <w:tcW w:w="6480" w:type="dxa"/>
            <w:shd w:val="clear" w:color="auto" w:fill="auto"/>
            <w:vAlign w:val="bottom"/>
          </w:tcPr>
          <w:p w:rsidR="002E50C4" w:rsidRPr="00206CBC" w:rsidRDefault="00F267D0">
            <w:pPr>
              <w:spacing w:line="0" w:lineRule="atLeast"/>
              <w:rPr>
                <w:rFonts w:ascii="Times New Roman" w:eastAsia="Times New Roman" w:hAnsi="Times New Roman"/>
                <w:sz w:val="24"/>
              </w:rPr>
            </w:pPr>
            <w:bookmarkStart w:id="19" w:name="page19"/>
            <w:bookmarkEnd w:id="19"/>
            <w:r>
              <w:rPr>
                <w:sz w:val="22"/>
              </w:rPr>
              <w:lastRenderedPageBreak/>
              <w:pict>
                <v:shape id="_x0000_s1044" type="#_x0000_t75" style="position:absolute;margin-left:20.45pt;margin-top:54.65pt;width:550.25pt;height:722.55pt;z-index:-9;mso-position-horizontal-relative:page;mso-position-vertical-relative:page">
                  <v:imagedata r:id="rId24" o:title="" chromakey="white"/>
                  <w10:wrap anchorx="page" anchory="page"/>
                </v:shape>
              </w:pict>
            </w:r>
            <w:r w:rsidR="008E374F" w:rsidRPr="00206CBC">
              <w:rPr>
                <w:rFonts w:ascii="Times New Roman" w:eastAsia="Times New Roman" w:hAnsi="Times New Roman"/>
                <w:sz w:val="24"/>
              </w:rPr>
              <w:t>Примерная тематика курсовых работ</w:t>
            </w:r>
          </w:p>
        </w:tc>
        <w:tc>
          <w:tcPr>
            <w:tcW w:w="26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20</w:t>
            </w:r>
          </w:p>
        </w:tc>
      </w:tr>
    </w:tbl>
    <w:p w:rsidR="002E50C4" w:rsidRPr="00206CBC" w:rsidRDefault="008E374F">
      <w:pPr>
        <w:numPr>
          <w:ilvl w:val="0"/>
          <w:numId w:val="12"/>
        </w:numPr>
        <w:tabs>
          <w:tab w:val="left" w:pos="420"/>
        </w:tabs>
        <w:spacing w:line="237" w:lineRule="auto"/>
        <w:ind w:left="420" w:right="1666" w:hanging="358"/>
        <w:rPr>
          <w:rFonts w:ascii="Times New Roman" w:eastAsia="Times New Roman" w:hAnsi="Times New Roman"/>
        </w:rPr>
      </w:pPr>
      <w:r w:rsidRPr="00206CBC">
        <w:rPr>
          <w:rFonts w:ascii="Times New Roman" w:eastAsia="Times New Roman" w:hAnsi="Times New Roman"/>
          <w:sz w:val="24"/>
        </w:rPr>
        <w:t>Системы социального обеспечения в Российской Федерации и за рубежом: сравнительно-правовой аспект.</w:t>
      </w:r>
    </w:p>
    <w:p w:rsidR="002E50C4" w:rsidRPr="00206CBC" w:rsidRDefault="002E50C4">
      <w:pPr>
        <w:spacing w:line="2" w:lineRule="exact"/>
        <w:rPr>
          <w:rFonts w:ascii="Times New Roman" w:eastAsia="Times New Roman" w:hAnsi="Times New Roman"/>
        </w:rPr>
      </w:pP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Локальное правовое регулирование в праве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Международно-правовое регулирование социального обеспечения.</w:t>
      </w:r>
    </w:p>
    <w:p w:rsidR="002E50C4" w:rsidRPr="00206CBC" w:rsidRDefault="008E374F">
      <w:pPr>
        <w:numPr>
          <w:ilvl w:val="0"/>
          <w:numId w:val="12"/>
        </w:numPr>
        <w:tabs>
          <w:tab w:val="left" w:pos="420"/>
        </w:tabs>
        <w:spacing w:line="0" w:lineRule="atLeast"/>
        <w:ind w:left="420" w:right="1666" w:hanging="358"/>
        <w:rPr>
          <w:rFonts w:ascii="Times New Roman" w:eastAsia="Times New Roman" w:hAnsi="Times New Roman"/>
        </w:rPr>
      </w:pPr>
      <w:r w:rsidRPr="00206CBC">
        <w:rPr>
          <w:rFonts w:ascii="Times New Roman" w:eastAsia="Times New Roman" w:hAnsi="Times New Roman"/>
          <w:sz w:val="24"/>
        </w:rPr>
        <w:t>Страховой стаж и его юридическое значение в праве социального обеспечения.</w:t>
      </w:r>
    </w:p>
    <w:p w:rsidR="002E50C4" w:rsidRPr="00206CBC" w:rsidRDefault="008E374F">
      <w:pPr>
        <w:numPr>
          <w:ilvl w:val="0"/>
          <w:numId w:val="12"/>
        </w:numPr>
        <w:tabs>
          <w:tab w:val="left" w:pos="420"/>
        </w:tabs>
        <w:spacing w:line="0" w:lineRule="atLeast"/>
        <w:ind w:left="420" w:right="1666" w:hanging="358"/>
        <w:rPr>
          <w:rFonts w:ascii="Times New Roman" w:eastAsia="Times New Roman" w:hAnsi="Times New Roman"/>
        </w:rPr>
      </w:pPr>
      <w:r w:rsidRPr="00206CBC">
        <w:rPr>
          <w:rFonts w:ascii="Times New Roman" w:eastAsia="Times New Roman" w:hAnsi="Times New Roman"/>
          <w:sz w:val="24"/>
        </w:rPr>
        <w:t>Индивидуальный (персонифицированный) учет в системе пенсионного страхования.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Пенсионная реформа в Российской Федерации.</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Пенсии по старости по законодательству РФ.</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Досрочное пенсионное обеспечение отдельных категорий граждан.</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Пенсии по инвалидности.</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Пенсии по случаю потери кормильца.</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Пенсии за выслугу лет по законодательству РФ.</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Пенсионная система России на современном этапе развития государства.</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Пенсионные системы зарубежных стран.</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Дополнительное материальное обеспечение отдельных категорий граждан.</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Временная нетрудоспособность как основание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Иждивенство как основание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Многодетность как основание социальной поддержки государства.</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Старость как основание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Пособия как вид социального обеспечения в РФ.</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Компенсации в системе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Льготы как вид социального обеспечения в Российской Федерации.</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Социальное обеспечение в результате несчастных случаев на производстве</w:t>
      </w:r>
    </w:p>
    <w:p w:rsidR="002E50C4" w:rsidRPr="00206CBC" w:rsidRDefault="008E374F">
      <w:pPr>
        <w:numPr>
          <w:ilvl w:val="1"/>
          <w:numId w:val="12"/>
        </w:numPr>
        <w:tabs>
          <w:tab w:val="left" w:pos="620"/>
        </w:tabs>
        <w:spacing w:line="0" w:lineRule="atLeast"/>
        <w:ind w:left="620" w:hanging="198"/>
        <w:rPr>
          <w:rFonts w:ascii="Times New Roman" w:eastAsia="Times New Roman" w:hAnsi="Times New Roman"/>
          <w:sz w:val="24"/>
        </w:rPr>
      </w:pPr>
      <w:r w:rsidRPr="00206CBC">
        <w:rPr>
          <w:rFonts w:ascii="Times New Roman" w:eastAsia="Times New Roman" w:hAnsi="Times New Roman"/>
          <w:sz w:val="24"/>
        </w:rPr>
        <w:t>профессиональных заболеваний.</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защита инвалидов в Российской Федерации.</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защита малоимущих.</w:t>
      </w:r>
    </w:p>
    <w:p w:rsidR="002E50C4" w:rsidRPr="00206CBC" w:rsidRDefault="008E374F">
      <w:pPr>
        <w:numPr>
          <w:ilvl w:val="0"/>
          <w:numId w:val="12"/>
        </w:numPr>
        <w:tabs>
          <w:tab w:val="left" w:pos="420"/>
        </w:tabs>
        <w:spacing w:line="0" w:lineRule="atLeast"/>
        <w:ind w:left="420" w:right="1666" w:hanging="358"/>
        <w:rPr>
          <w:rFonts w:ascii="Times New Roman" w:eastAsia="Times New Roman" w:hAnsi="Times New Roman"/>
        </w:rPr>
      </w:pPr>
      <w:r w:rsidRPr="00206CBC">
        <w:rPr>
          <w:rFonts w:ascii="Times New Roman" w:eastAsia="Times New Roman" w:hAnsi="Times New Roman"/>
          <w:sz w:val="24"/>
        </w:rPr>
        <w:t>Социальная защита лиц пострадавших в результате радиационных и техногенных катастроф.</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защита беженцев и вынужденных переселенцев в России.</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поддержка безработных по законодательству РФ.</w:t>
      </w:r>
    </w:p>
    <w:p w:rsidR="002E50C4" w:rsidRPr="00206CBC" w:rsidRDefault="008E374F">
      <w:pPr>
        <w:numPr>
          <w:ilvl w:val="0"/>
          <w:numId w:val="12"/>
        </w:numPr>
        <w:tabs>
          <w:tab w:val="left" w:pos="420"/>
        </w:tabs>
        <w:spacing w:line="0" w:lineRule="atLeast"/>
        <w:ind w:left="420" w:right="1666" w:hanging="358"/>
        <w:rPr>
          <w:rFonts w:ascii="Times New Roman" w:eastAsia="Times New Roman" w:hAnsi="Times New Roman"/>
        </w:rPr>
      </w:pPr>
      <w:r w:rsidRPr="00206CBC">
        <w:rPr>
          <w:rFonts w:ascii="Times New Roman" w:eastAsia="Times New Roman" w:hAnsi="Times New Roman"/>
          <w:sz w:val="24"/>
        </w:rPr>
        <w:t>Социальная защита военнослужащих, граждан, уволенных с военной службы, членов их семей.</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поддержка лиц, имеющих особые заслуги перед государством</w:t>
      </w:r>
    </w:p>
    <w:p w:rsidR="002E50C4" w:rsidRPr="00206CBC" w:rsidRDefault="008E374F">
      <w:pPr>
        <w:numPr>
          <w:ilvl w:val="1"/>
          <w:numId w:val="12"/>
        </w:numPr>
        <w:tabs>
          <w:tab w:val="left" w:pos="620"/>
        </w:tabs>
        <w:spacing w:line="0" w:lineRule="atLeast"/>
        <w:ind w:left="620" w:hanging="198"/>
        <w:rPr>
          <w:rFonts w:ascii="Times New Roman" w:eastAsia="Times New Roman" w:hAnsi="Times New Roman"/>
          <w:sz w:val="24"/>
        </w:rPr>
      </w:pPr>
      <w:r w:rsidRPr="00206CBC">
        <w:rPr>
          <w:rFonts w:ascii="Times New Roman" w:eastAsia="Times New Roman" w:hAnsi="Times New Roman"/>
          <w:sz w:val="24"/>
        </w:rPr>
        <w:t>обществом.</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защита ветеранов Великой Отечественной Войны.</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Социальная защита семей с детьми и граждан имеющих детей.</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Государственная социальная помощь.</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Социальное обслуживание населения.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Обязательное медицинское страхование.</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Медицинская помощь и лечение.</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Лекарственное обеспечение.</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Споры по вопросам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Защита прав граждан в области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Сроки в праве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Пробелы в праве социального обеспечения.</w:t>
      </w:r>
    </w:p>
    <w:p w:rsidR="002E50C4" w:rsidRPr="00206CBC" w:rsidRDefault="008E374F">
      <w:pPr>
        <w:numPr>
          <w:ilvl w:val="0"/>
          <w:numId w:val="12"/>
        </w:numPr>
        <w:tabs>
          <w:tab w:val="left" w:pos="420"/>
        </w:tabs>
        <w:spacing w:line="0" w:lineRule="atLeast"/>
        <w:ind w:left="420" w:hanging="358"/>
        <w:rPr>
          <w:rFonts w:ascii="Times New Roman" w:eastAsia="Times New Roman" w:hAnsi="Times New Roman"/>
        </w:rPr>
      </w:pPr>
      <w:r w:rsidRPr="00206CBC">
        <w:rPr>
          <w:rFonts w:ascii="Times New Roman" w:eastAsia="Times New Roman" w:hAnsi="Times New Roman"/>
          <w:sz w:val="24"/>
        </w:rPr>
        <w:t>Генезис трудового права и права социального обеспечения</w:t>
      </w:r>
    </w:p>
    <w:p w:rsidR="002E50C4" w:rsidRPr="00206CBC" w:rsidRDefault="008E374F">
      <w:pPr>
        <w:numPr>
          <w:ilvl w:val="0"/>
          <w:numId w:val="12"/>
        </w:numPr>
        <w:tabs>
          <w:tab w:val="left" w:pos="420"/>
        </w:tabs>
        <w:spacing w:line="0" w:lineRule="atLeast"/>
        <w:ind w:left="420" w:right="1666" w:hanging="358"/>
        <w:rPr>
          <w:rFonts w:ascii="Times New Roman" w:eastAsia="Times New Roman" w:hAnsi="Times New Roman"/>
        </w:rPr>
      </w:pPr>
      <w:r w:rsidRPr="00206CBC">
        <w:rPr>
          <w:rFonts w:ascii="Times New Roman" w:eastAsia="Times New Roman" w:hAnsi="Times New Roman"/>
          <w:sz w:val="24"/>
        </w:rPr>
        <w:t>Разграничение предметов ведения Российской Федерации и ее субъектов в области социального обеспечения.</w:t>
      </w:r>
    </w:p>
    <w:p w:rsidR="002E50C4" w:rsidRPr="00206CBC" w:rsidRDefault="008E374F">
      <w:pPr>
        <w:numPr>
          <w:ilvl w:val="0"/>
          <w:numId w:val="12"/>
        </w:numPr>
        <w:tabs>
          <w:tab w:val="left" w:pos="420"/>
        </w:tabs>
        <w:spacing w:line="0" w:lineRule="atLeast"/>
        <w:ind w:left="420" w:hanging="361"/>
        <w:rPr>
          <w:rFonts w:ascii="Times New Roman" w:eastAsia="Times New Roman" w:hAnsi="Times New Roman"/>
        </w:rPr>
      </w:pPr>
      <w:r w:rsidRPr="00206CBC">
        <w:rPr>
          <w:rFonts w:ascii="Times New Roman" w:eastAsia="Times New Roman" w:hAnsi="Times New Roman"/>
          <w:sz w:val="24"/>
        </w:rPr>
        <w:t>Правовое  регулирование  социального  обеспечения  в  Нижегородской</w:t>
      </w:r>
    </w:p>
    <w:p w:rsidR="002E50C4" w:rsidRPr="00206CBC" w:rsidRDefault="002E50C4">
      <w:pPr>
        <w:spacing w:line="81" w:lineRule="exact"/>
        <w:rPr>
          <w:rFonts w:ascii="Times New Roman" w:eastAsia="Times New Roman" w:hAnsi="Times New Roman"/>
        </w:rPr>
      </w:pPr>
    </w:p>
    <w:p w:rsidR="002E50C4" w:rsidRPr="00206CBC" w:rsidRDefault="008E374F">
      <w:pPr>
        <w:spacing w:line="0" w:lineRule="atLeast"/>
        <w:ind w:left="5700"/>
        <w:rPr>
          <w:sz w:val="22"/>
        </w:rPr>
      </w:pPr>
      <w:r w:rsidRPr="00206CBC">
        <w:rPr>
          <w:sz w:val="22"/>
        </w:rPr>
        <w:t>19</w:t>
      </w:r>
    </w:p>
    <w:p w:rsidR="002E50C4" w:rsidRPr="00206CBC" w:rsidRDefault="002E50C4">
      <w:pPr>
        <w:spacing w:line="0" w:lineRule="atLeast"/>
        <w:ind w:left="5700"/>
        <w:rPr>
          <w:sz w:val="22"/>
        </w:rPr>
        <w:sectPr w:rsidR="002E50C4" w:rsidRPr="00206CBC">
          <w:pgSz w:w="11900" w:h="16838"/>
          <w:pgMar w:top="1118" w:right="1440" w:bottom="417" w:left="560" w:header="0" w:footer="0" w:gutter="0"/>
          <w:cols w:space="0" w:equalWidth="0">
            <w:col w:w="9906"/>
          </w:cols>
          <w:docGrid w:linePitch="360"/>
        </w:sectPr>
      </w:pPr>
    </w:p>
    <w:p w:rsidR="002E50C4" w:rsidRPr="00206CBC" w:rsidRDefault="00F267D0">
      <w:pPr>
        <w:spacing w:line="0" w:lineRule="atLeast"/>
        <w:ind w:left="520"/>
        <w:rPr>
          <w:rFonts w:ascii="Times New Roman" w:eastAsia="Times New Roman" w:hAnsi="Times New Roman"/>
          <w:sz w:val="24"/>
        </w:rPr>
      </w:pPr>
      <w:bookmarkStart w:id="20" w:name="page20"/>
      <w:bookmarkEnd w:id="20"/>
      <w:r>
        <w:rPr>
          <w:sz w:val="22"/>
        </w:rPr>
        <w:lastRenderedPageBreak/>
        <w:pict>
          <v:shape id="_x0000_s1045" type="#_x0000_t75" style="position:absolute;left:0;text-align:left;margin-left:20.45pt;margin-top:54.65pt;width:550.25pt;height:103.1pt;z-index:-8;mso-position-horizontal-relative:page;mso-position-vertical-relative:page">
            <v:imagedata r:id="rId25" o:title="" chromakey="white"/>
            <w10:wrap anchorx="page" anchory="page"/>
          </v:shape>
        </w:pict>
      </w:r>
      <w:r w:rsidR="008E374F" w:rsidRPr="00206CBC">
        <w:rPr>
          <w:rFonts w:ascii="Times New Roman" w:eastAsia="Times New Roman" w:hAnsi="Times New Roman"/>
          <w:sz w:val="24"/>
        </w:rPr>
        <w:t>области.</w:t>
      </w:r>
    </w:p>
    <w:p w:rsidR="002E50C4" w:rsidRPr="00206CBC" w:rsidRDefault="002E50C4">
      <w:pPr>
        <w:spacing w:line="36" w:lineRule="exact"/>
        <w:rPr>
          <w:rFonts w:ascii="Times New Roman" w:eastAsia="Times New Roman" w:hAnsi="Times New Roman"/>
        </w:rPr>
      </w:pPr>
    </w:p>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rPr>
        <w:t xml:space="preserve">44. </w:t>
      </w:r>
      <w:r w:rsidRPr="00206CBC">
        <w:rPr>
          <w:rFonts w:ascii="Times New Roman" w:eastAsia="Times New Roman" w:hAnsi="Times New Roman"/>
          <w:sz w:val="24"/>
        </w:rPr>
        <w:t>Ответственность за нарушения в сфере социального обеспечения.</w:t>
      </w:r>
    </w:p>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rPr>
        <w:t xml:space="preserve">45. </w:t>
      </w:r>
      <w:r w:rsidRPr="00206CBC">
        <w:rPr>
          <w:rFonts w:ascii="Times New Roman" w:eastAsia="Times New Roman" w:hAnsi="Times New Roman"/>
          <w:sz w:val="24"/>
        </w:rPr>
        <w:t>Формы социального обеспечения.</w:t>
      </w:r>
    </w:p>
    <w:p w:rsidR="002E50C4" w:rsidRPr="00206CBC" w:rsidRDefault="008E374F">
      <w:pPr>
        <w:spacing w:line="0" w:lineRule="atLeast"/>
        <w:ind w:left="160"/>
        <w:rPr>
          <w:rFonts w:ascii="Times New Roman" w:eastAsia="Times New Roman" w:hAnsi="Times New Roman"/>
          <w:sz w:val="24"/>
        </w:rPr>
      </w:pPr>
      <w:r w:rsidRPr="00206CBC">
        <w:rPr>
          <w:rFonts w:ascii="Times New Roman" w:eastAsia="Times New Roman" w:hAnsi="Times New Roman"/>
        </w:rPr>
        <w:t xml:space="preserve">46. </w:t>
      </w:r>
      <w:r w:rsidRPr="00206CBC">
        <w:rPr>
          <w:rFonts w:ascii="Times New Roman" w:eastAsia="Times New Roman" w:hAnsi="Times New Roman"/>
          <w:sz w:val="24"/>
        </w:rPr>
        <w:t>Функции социального обеспечения.</w:t>
      </w:r>
    </w:p>
    <w:tbl>
      <w:tblPr>
        <w:tblW w:w="0" w:type="auto"/>
        <w:tblLayout w:type="fixed"/>
        <w:tblCellMar>
          <w:left w:w="0" w:type="dxa"/>
          <w:right w:w="0" w:type="dxa"/>
        </w:tblCellMar>
        <w:tblLook w:val="0000" w:firstRow="0" w:lastRow="0" w:firstColumn="0" w:lastColumn="0" w:noHBand="0" w:noVBand="0"/>
      </w:tblPr>
      <w:tblGrid>
        <w:gridCol w:w="8440"/>
        <w:gridCol w:w="20"/>
        <w:gridCol w:w="1240"/>
        <w:gridCol w:w="1200"/>
      </w:tblGrid>
      <w:tr w:rsidR="002E50C4" w:rsidRPr="00206CBC">
        <w:trPr>
          <w:trHeight w:val="276"/>
        </w:trPr>
        <w:tc>
          <w:tcPr>
            <w:tcW w:w="844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Обязательная аудиторная учебная нагрузка по курсовой работе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844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Всего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8E374F">
            <w:pPr>
              <w:spacing w:line="265" w:lineRule="exact"/>
              <w:ind w:right="340"/>
              <w:jc w:val="right"/>
              <w:rPr>
                <w:rFonts w:ascii="Times New Roman" w:eastAsia="Times New Roman" w:hAnsi="Times New Roman"/>
                <w:sz w:val="24"/>
              </w:rPr>
            </w:pPr>
            <w:r w:rsidRPr="00206CBC">
              <w:rPr>
                <w:rFonts w:ascii="Times New Roman" w:eastAsia="Times New Roman" w:hAnsi="Times New Roman"/>
                <w:sz w:val="24"/>
              </w:rPr>
              <w:t>606</w:t>
            </w: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66"/>
        </w:trPr>
        <w:tc>
          <w:tcPr>
            <w:tcW w:w="8440" w:type="dxa"/>
            <w:tcBorders>
              <w:bottom w:val="single" w:sz="8" w:space="0" w:color="auto"/>
            </w:tcBorders>
            <w:shd w:val="clear" w:color="auto" w:fill="auto"/>
            <w:vAlign w:val="bottom"/>
          </w:tcPr>
          <w:p w:rsidR="002E50C4" w:rsidRPr="00206CBC" w:rsidRDefault="008E374F">
            <w:pPr>
              <w:spacing w:line="265" w:lineRule="exact"/>
              <w:ind w:left="100"/>
              <w:rPr>
                <w:rFonts w:ascii="Times New Roman" w:eastAsia="Times New Roman" w:hAnsi="Times New Roman"/>
                <w:sz w:val="24"/>
              </w:rPr>
            </w:pPr>
            <w:r w:rsidRPr="00206CBC">
              <w:rPr>
                <w:rFonts w:ascii="Times New Roman" w:eastAsia="Times New Roman" w:hAnsi="Times New Roman"/>
                <w:sz w:val="24"/>
              </w:rPr>
              <w:t>Предусмотрен квалификационный экзамен по итогам изучения модуля</w:t>
            </w:r>
          </w:p>
        </w:tc>
        <w:tc>
          <w:tcPr>
            <w:tcW w:w="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3"/>
              </w:rPr>
            </w:pPr>
          </w:p>
        </w:tc>
      </w:tr>
    </w:tbl>
    <w:p w:rsidR="002E50C4" w:rsidRPr="00206CBC" w:rsidRDefault="002E50C4">
      <w:pPr>
        <w:spacing w:line="252" w:lineRule="exact"/>
        <w:rPr>
          <w:rFonts w:ascii="Times New Roman" w:eastAsia="Times New Roman" w:hAnsi="Times New Roman"/>
        </w:rPr>
      </w:pPr>
    </w:p>
    <w:p w:rsidR="002E50C4" w:rsidRPr="00206CBC" w:rsidRDefault="008E374F">
      <w:pPr>
        <w:numPr>
          <w:ilvl w:val="1"/>
          <w:numId w:val="13"/>
        </w:numPr>
        <w:tabs>
          <w:tab w:val="left" w:pos="2082"/>
        </w:tabs>
        <w:spacing w:line="219" w:lineRule="auto"/>
        <w:ind w:left="1960" w:right="1380" w:firstLine="2"/>
        <w:rPr>
          <w:rFonts w:ascii="Times New Roman" w:eastAsia="Times New Roman" w:hAnsi="Times New Roman"/>
          <w:sz w:val="32"/>
          <w:vertAlign w:val="superscript"/>
        </w:rPr>
      </w:pPr>
      <w:r w:rsidRPr="00206CBC">
        <w:rPr>
          <w:rFonts w:ascii="Times New Roman" w:eastAsia="Times New Roman" w:hAnsi="Times New Roman"/>
          <w:sz w:val="24"/>
        </w:rPr>
        <w:t>Для характеристики уровня освоения учебного материала используются следующие обозначения:</w:t>
      </w:r>
    </w:p>
    <w:p w:rsidR="002E50C4" w:rsidRPr="00206CBC" w:rsidRDefault="008E374F">
      <w:pPr>
        <w:spacing w:line="0" w:lineRule="atLeast"/>
        <w:ind w:left="1960"/>
        <w:rPr>
          <w:rFonts w:ascii="Times New Roman" w:eastAsia="Times New Roman" w:hAnsi="Times New Roman"/>
          <w:sz w:val="24"/>
        </w:rPr>
      </w:pPr>
      <w:r w:rsidRPr="00206CBC">
        <w:rPr>
          <w:rFonts w:ascii="Times New Roman" w:eastAsia="Times New Roman" w:hAnsi="Times New Roman"/>
          <w:sz w:val="24"/>
        </w:rPr>
        <w:t>1.  – ознакомительный (узнавание ранее изученных объектов, свойств);</w:t>
      </w:r>
    </w:p>
    <w:p w:rsidR="002E50C4" w:rsidRPr="00206CBC" w:rsidRDefault="008E374F">
      <w:pPr>
        <w:spacing w:line="0" w:lineRule="atLeast"/>
        <w:ind w:left="2320" w:right="500" w:hanging="360"/>
        <w:rPr>
          <w:rFonts w:ascii="Times New Roman" w:eastAsia="Times New Roman" w:hAnsi="Times New Roman"/>
          <w:sz w:val="24"/>
        </w:rPr>
      </w:pPr>
      <w:r w:rsidRPr="00206CBC">
        <w:rPr>
          <w:rFonts w:ascii="Times New Roman" w:eastAsia="Times New Roman" w:hAnsi="Times New Roman"/>
          <w:sz w:val="24"/>
        </w:rPr>
        <w:t>2. – репродуктивный (выполнение деятельности по образцу, инструкции или под руководством);</w:t>
      </w:r>
    </w:p>
    <w:p w:rsidR="002E50C4" w:rsidRPr="00206CBC" w:rsidRDefault="008E374F">
      <w:pPr>
        <w:spacing w:line="0" w:lineRule="atLeast"/>
        <w:ind w:left="2320" w:right="580" w:hanging="360"/>
        <w:rPr>
          <w:rFonts w:ascii="Times New Roman" w:eastAsia="Times New Roman" w:hAnsi="Times New Roman"/>
          <w:sz w:val="24"/>
        </w:rPr>
      </w:pPr>
      <w:r w:rsidRPr="00206CBC">
        <w:rPr>
          <w:rFonts w:ascii="Times New Roman" w:eastAsia="Times New Roman" w:hAnsi="Times New Roman"/>
          <w:sz w:val="24"/>
        </w:rPr>
        <w:t>3. – продуктивный (планирование и самостоятельное выполнение деятельности, решение проблемных задач).</w:t>
      </w:r>
    </w:p>
    <w:p w:rsidR="002E50C4" w:rsidRPr="00206CBC" w:rsidRDefault="002E50C4">
      <w:pPr>
        <w:spacing w:line="240" w:lineRule="exact"/>
        <w:rPr>
          <w:rFonts w:ascii="Times New Roman" w:eastAsia="Times New Roman" w:hAnsi="Times New Roman"/>
          <w:sz w:val="32"/>
          <w:vertAlign w:val="superscript"/>
        </w:rPr>
      </w:pPr>
    </w:p>
    <w:p w:rsidR="002E50C4" w:rsidRPr="00206CBC" w:rsidRDefault="008E374F">
      <w:pPr>
        <w:numPr>
          <w:ilvl w:val="0"/>
          <w:numId w:val="13"/>
        </w:numPr>
        <w:tabs>
          <w:tab w:val="left" w:pos="1480"/>
        </w:tabs>
        <w:spacing w:line="0" w:lineRule="atLeast"/>
        <w:ind w:left="1480" w:hanging="238"/>
        <w:rPr>
          <w:rFonts w:ascii="Times New Roman" w:eastAsia="Times New Roman" w:hAnsi="Times New Roman"/>
          <w:sz w:val="24"/>
        </w:rPr>
      </w:pPr>
      <w:r w:rsidRPr="00206CBC">
        <w:rPr>
          <w:rFonts w:ascii="Times New Roman" w:eastAsia="Times New Roman" w:hAnsi="Times New Roman"/>
          <w:sz w:val="24"/>
        </w:rPr>
        <w:t>УСЛОВИЯ РЕАЛИЗАЦИИ ПРОФЕССИОНАЛЬНОГО МОДУЛЯ</w:t>
      </w:r>
    </w:p>
    <w:p w:rsidR="002E50C4" w:rsidRPr="00206CBC" w:rsidRDefault="002E50C4">
      <w:pPr>
        <w:spacing w:line="276" w:lineRule="exact"/>
        <w:rPr>
          <w:rFonts w:ascii="Times New Roman" w:eastAsia="Times New Roman" w:hAnsi="Times New Roman"/>
        </w:rPr>
      </w:pPr>
    </w:p>
    <w:p w:rsidR="002E50C4" w:rsidRPr="00206CBC" w:rsidRDefault="008E374F">
      <w:pPr>
        <w:spacing w:line="0" w:lineRule="atLeast"/>
        <w:ind w:left="1240"/>
        <w:rPr>
          <w:rFonts w:ascii="Times New Roman" w:eastAsia="Times New Roman" w:hAnsi="Times New Roman"/>
          <w:sz w:val="24"/>
        </w:rPr>
      </w:pPr>
      <w:r w:rsidRPr="00206CBC">
        <w:rPr>
          <w:rFonts w:ascii="Times New Roman" w:eastAsia="Times New Roman" w:hAnsi="Times New Roman"/>
          <w:sz w:val="24"/>
        </w:rPr>
        <w:t>4.1. Требования к материально-техническому обеспечению</w:t>
      </w:r>
    </w:p>
    <w:p w:rsidR="002E50C4" w:rsidRPr="00206CBC" w:rsidRDefault="002E50C4">
      <w:pPr>
        <w:spacing w:line="36" w:lineRule="exact"/>
        <w:rPr>
          <w:rFonts w:ascii="Times New Roman" w:eastAsia="Times New Roman" w:hAnsi="Times New Roman"/>
        </w:rPr>
      </w:pPr>
    </w:p>
    <w:p w:rsidR="002E50C4" w:rsidRPr="00206CBC" w:rsidRDefault="008E374F">
      <w:pPr>
        <w:spacing w:line="0" w:lineRule="atLeast"/>
        <w:ind w:left="1940"/>
        <w:rPr>
          <w:rFonts w:ascii="Times New Roman" w:eastAsia="Times New Roman" w:hAnsi="Times New Roman"/>
          <w:sz w:val="24"/>
        </w:rPr>
      </w:pPr>
      <w:r w:rsidRPr="00206CBC">
        <w:rPr>
          <w:rFonts w:ascii="Times New Roman" w:eastAsia="Times New Roman" w:hAnsi="Times New Roman"/>
          <w:sz w:val="24"/>
        </w:rPr>
        <w:t>Реализация профессионального модуля предполагает наличия учебного кабинета с</w:t>
      </w:r>
    </w:p>
    <w:p w:rsidR="002E50C4" w:rsidRPr="00206CBC" w:rsidRDefault="008E374F">
      <w:pPr>
        <w:spacing w:line="0" w:lineRule="atLeast"/>
        <w:ind w:left="1240"/>
        <w:rPr>
          <w:rFonts w:ascii="Times New Roman" w:eastAsia="Times New Roman" w:hAnsi="Times New Roman"/>
          <w:sz w:val="24"/>
        </w:rPr>
      </w:pPr>
      <w:r w:rsidRPr="00206CBC">
        <w:rPr>
          <w:rFonts w:ascii="Times New Roman" w:eastAsia="Times New Roman" w:hAnsi="Times New Roman"/>
          <w:sz w:val="24"/>
        </w:rPr>
        <w:t>оборудованием.</w:t>
      </w:r>
    </w:p>
    <w:p w:rsidR="002E50C4" w:rsidRPr="00206CBC" w:rsidRDefault="008E374F">
      <w:pPr>
        <w:spacing w:line="0" w:lineRule="atLeast"/>
        <w:ind w:left="1240" w:right="300" w:firstLine="708"/>
        <w:rPr>
          <w:rFonts w:ascii="Times New Roman" w:eastAsia="Times New Roman" w:hAnsi="Times New Roman"/>
          <w:sz w:val="24"/>
        </w:rPr>
      </w:pPr>
      <w:r w:rsidRPr="00206CBC">
        <w:rPr>
          <w:rFonts w:ascii="Times New Roman" w:eastAsia="Times New Roman" w:hAnsi="Times New Roman"/>
          <w:sz w:val="24"/>
        </w:rPr>
        <w:t>Оборудование учебного кабинета: посадочные места по количеству обучающихся, рабочее место преподавателя, комплект учебно-методической документации.</w:t>
      </w:r>
    </w:p>
    <w:p w:rsidR="002E50C4" w:rsidRPr="00206CBC" w:rsidRDefault="008E374F">
      <w:pPr>
        <w:spacing w:line="0" w:lineRule="atLeast"/>
        <w:ind w:left="1240" w:right="300" w:firstLine="708"/>
        <w:rPr>
          <w:rFonts w:ascii="Times New Roman" w:eastAsia="Times New Roman" w:hAnsi="Times New Roman"/>
          <w:sz w:val="24"/>
        </w:rPr>
      </w:pPr>
      <w:r w:rsidRPr="00206CBC">
        <w:rPr>
          <w:rFonts w:ascii="Times New Roman" w:eastAsia="Times New Roman" w:hAnsi="Times New Roman"/>
          <w:sz w:val="24"/>
        </w:rPr>
        <w:t>Технические средства обучения: персональные компьютеры для оснащения рабочего места преподавателя и обучающихся с выходом в сеть Интернет.</w:t>
      </w:r>
    </w:p>
    <w:p w:rsidR="002E50C4" w:rsidRPr="00206CBC" w:rsidRDefault="002E50C4">
      <w:pPr>
        <w:spacing w:line="240" w:lineRule="exact"/>
        <w:rPr>
          <w:rFonts w:ascii="Times New Roman" w:eastAsia="Times New Roman" w:hAnsi="Times New Roman"/>
        </w:rPr>
      </w:pPr>
    </w:p>
    <w:p w:rsidR="002E50C4" w:rsidRPr="00206CBC" w:rsidRDefault="008E374F">
      <w:pPr>
        <w:spacing w:line="0" w:lineRule="atLeast"/>
        <w:ind w:left="1240"/>
        <w:rPr>
          <w:rFonts w:ascii="Times New Roman" w:eastAsia="Times New Roman" w:hAnsi="Times New Roman"/>
          <w:sz w:val="24"/>
        </w:rPr>
      </w:pPr>
      <w:r w:rsidRPr="00206CBC">
        <w:rPr>
          <w:rFonts w:ascii="Times New Roman" w:eastAsia="Times New Roman" w:hAnsi="Times New Roman"/>
          <w:sz w:val="24"/>
        </w:rPr>
        <w:t>4.2. Информационное обеспечение обучения</w:t>
      </w:r>
    </w:p>
    <w:p w:rsidR="002E50C4" w:rsidRPr="00206CBC" w:rsidRDefault="002E50C4">
      <w:pPr>
        <w:spacing w:line="276" w:lineRule="exact"/>
        <w:rPr>
          <w:rFonts w:ascii="Times New Roman" w:eastAsia="Times New Roman" w:hAnsi="Times New Roman"/>
        </w:rPr>
      </w:pPr>
    </w:p>
    <w:p w:rsidR="002E50C4" w:rsidRPr="00206CBC" w:rsidRDefault="008E374F">
      <w:pPr>
        <w:spacing w:line="257" w:lineRule="auto"/>
        <w:ind w:left="2840" w:right="600"/>
        <w:jc w:val="center"/>
        <w:rPr>
          <w:rFonts w:ascii="Times New Roman" w:eastAsia="Times New Roman" w:hAnsi="Times New Roman"/>
          <w:sz w:val="24"/>
        </w:rPr>
      </w:pPr>
      <w:r w:rsidRPr="00206CBC">
        <w:rPr>
          <w:rFonts w:ascii="Times New Roman" w:eastAsia="Times New Roman" w:hAnsi="Times New Roman"/>
          <w:sz w:val="24"/>
        </w:rPr>
        <w:t xml:space="preserve">Перечень рекомендуемой основной и дополнительной литературы, </w:t>
      </w:r>
      <w:proofErr w:type="spellStart"/>
      <w:r w:rsidRPr="00206CBC">
        <w:rPr>
          <w:rFonts w:ascii="Times New Roman" w:eastAsia="Times New Roman" w:hAnsi="Times New Roman"/>
          <w:sz w:val="24"/>
        </w:rPr>
        <w:t>интернет-ресурсов</w:t>
      </w:r>
      <w:proofErr w:type="spellEnd"/>
      <w:r w:rsidRPr="00206CBC">
        <w:rPr>
          <w:rFonts w:ascii="Times New Roman" w:eastAsia="Times New Roman" w:hAnsi="Times New Roman"/>
          <w:sz w:val="24"/>
        </w:rPr>
        <w:t>, необходимых для освоения профессионального модуля</w:t>
      </w:r>
    </w:p>
    <w:p w:rsidR="002E50C4" w:rsidRPr="00206CBC" w:rsidRDefault="002E50C4">
      <w:pPr>
        <w:spacing w:line="217" w:lineRule="exact"/>
        <w:rPr>
          <w:rFonts w:ascii="Times New Roman" w:eastAsia="Times New Roman" w:hAnsi="Times New Roman"/>
        </w:rPr>
      </w:pPr>
    </w:p>
    <w:p w:rsidR="002E50C4" w:rsidRPr="00206CBC" w:rsidRDefault="008E374F">
      <w:pPr>
        <w:spacing w:line="0" w:lineRule="atLeast"/>
        <w:ind w:left="1240"/>
        <w:rPr>
          <w:rFonts w:ascii="Times New Roman" w:eastAsia="Times New Roman" w:hAnsi="Times New Roman"/>
          <w:sz w:val="24"/>
        </w:rPr>
      </w:pPr>
      <w:r w:rsidRPr="00206CBC">
        <w:rPr>
          <w:rFonts w:ascii="Times New Roman" w:eastAsia="Times New Roman" w:hAnsi="Times New Roman"/>
          <w:sz w:val="24"/>
        </w:rPr>
        <w:t>Основная литература:</w:t>
      </w:r>
    </w:p>
    <w:p w:rsidR="002E50C4" w:rsidRPr="00206CBC" w:rsidRDefault="002E50C4">
      <w:pPr>
        <w:spacing w:line="36" w:lineRule="exact"/>
        <w:rPr>
          <w:rFonts w:ascii="Times New Roman" w:eastAsia="Times New Roman" w:hAnsi="Times New Roman"/>
        </w:rPr>
      </w:pPr>
    </w:p>
    <w:p w:rsidR="002E50C4" w:rsidRPr="00206CBC" w:rsidRDefault="008E374F">
      <w:pPr>
        <w:numPr>
          <w:ilvl w:val="0"/>
          <w:numId w:val="14"/>
        </w:numPr>
        <w:tabs>
          <w:tab w:val="left" w:pos="1600"/>
        </w:tabs>
        <w:spacing w:line="0" w:lineRule="atLeast"/>
        <w:ind w:left="1600" w:hanging="358"/>
        <w:rPr>
          <w:rFonts w:ascii="Times New Roman" w:eastAsia="Times New Roman" w:hAnsi="Times New Roman"/>
          <w:sz w:val="24"/>
        </w:rPr>
      </w:pPr>
      <w:r w:rsidRPr="00206CBC">
        <w:rPr>
          <w:rFonts w:ascii="Times New Roman" w:eastAsia="Times New Roman" w:hAnsi="Times New Roman"/>
          <w:sz w:val="24"/>
        </w:rPr>
        <w:t xml:space="preserve">Право социального обеспечения: Учебник и практикум для прикладного </w:t>
      </w:r>
      <w:proofErr w:type="spellStart"/>
      <w:r w:rsidRPr="00206CBC">
        <w:rPr>
          <w:rFonts w:ascii="Times New Roman" w:eastAsia="Times New Roman" w:hAnsi="Times New Roman"/>
          <w:sz w:val="24"/>
        </w:rPr>
        <w:t>бакалавриата</w:t>
      </w:r>
      <w:proofErr w:type="spellEnd"/>
      <w:r w:rsidRPr="00206CBC">
        <w:rPr>
          <w:rFonts w:ascii="Times New Roman" w:eastAsia="Times New Roman" w:hAnsi="Times New Roman"/>
          <w:sz w:val="24"/>
        </w:rPr>
        <w:t>/</w:t>
      </w:r>
    </w:p>
    <w:p w:rsidR="002E50C4" w:rsidRPr="00206CBC" w:rsidRDefault="008E374F">
      <w:pPr>
        <w:spacing w:line="0" w:lineRule="atLeast"/>
        <w:ind w:left="1600" w:right="300"/>
        <w:rPr>
          <w:rFonts w:ascii="Times New Roman" w:eastAsia="Times New Roman" w:hAnsi="Times New Roman"/>
          <w:color w:val="0000CC"/>
          <w:sz w:val="24"/>
          <w:u w:val="single"/>
        </w:rPr>
      </w:pPr>
      <w:r w:rsidRPr="00206CBC">
        <w:rPr>
          <w:rFonts w:ascii="Times New Roman" w:eastAsia="Times New Roman" w:hAnsi="Times New Roman"/>
          <w:sz w:val="24"/>
        </w:rPr>
        <w:t xml:space="preserve">И.В. Григорьев, В.Ш. </w:t>
      </w:r>
      <w:proofErr w:type="spellStart"/>
      <w:r w:rsidRPr="00206CBC">
        <w:rPr>
          <w:rFonts w:ascii="Times New Roman" w:eastAsia="Times New Roman" w:hAnsi="Times New Roman"/>
          <w:sz w:val="24"/>
        </w:rPr>
        <w:t>Шайхатдинов</w:t>
      </w:r>
      <w:proofErr w:type="spellEnd"/>
      <w:r w:rsidRPr="00206CBC">
        <w:rPr>
          <w:rFonts w:ascii="Times New Roman" w:eastAsia="Times New Roman" w:hAnsi="Times New Roman"/>
          <w:sz w:val="24"/>
        </w:rPr>
        <w:t xml:space="preserve">– М.: Издательство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2016 (ЭБС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xml:space="preserve">» </w:t>
      </w:r>
      <w:hyperlink r:id="rId26" w:history="1">
        <w:r w:rsidRPr="00206CBC">
          <w:rPr>
            <w:rFonts w:ascii="Times New Roman" w:eastAsia="Times New Roman" w:hAnsi="Times New Roman"/>
            <w:color w:val="0000CC"/>
            <w:sz w:val="24"/>
            <w:u w:val="single"/>
          </w:rPr>
          <w:t>https://www.biblio-online.ru/book/4C9F9952-E119-49D4-87D5-9DBA49EA57CE</w:t>
        </w:r>
      </w:hyperlink>
    </w:p>
    <w:p w:rsidR="002E50C4" w:rsidRPr="00206CBC" w:rsidRDefault="008E374F">
      <w:pPr>
        <w:numPr>
          <w:ilvl w:val="0"/>
          <w:numId w:val="14"/>
        </w:numPr>
        <w:tabs>
          <w:tab w:val="left" w:pos="1600"/>
        </w:tabs>
        <w:spacing w:line="0" w:lineRule="atLeast"/>
        <w:ind w:left="1600" w:hanging="358"/>
        <w:rPr>
          <w:rFonts w:ascii="Times New Roman" w:eastAsia="Times New Roman" w:hAnsi="Times New Roman"/>
          <w:sz w:val="24"/>
        </w:rPr>
      </w:pPr>
      <w:proofErr w:type="spellStart"/>
      <w:r w:rsidRPr="00206CBC">
        <w:rPr>
          <w:rFonts w:ascii="Times New Roman" w:eastAsia="Times New Roman" w:hAnsi="Times New Roman"/>
          <w:sz w:val="24"/>
        </w:rPr>
        <w:t>Мачульская</w:t>
      </w:r>
      <w:proofErr w:type="spellEnd"/>
      <w:r w:rsidRPr="00206CBC">
        <w:rPr>
          <w:rFonts w:ascii="Times New Roman" w:eastAsia="Times New Roman" w:hAnsi="Times New Roman"/>
          <w:sz w:val="24"/>
        </w:rPr>
        <w:t>, Е. Е. Право социального обеспечения : учебник для академического</w:t>
      </w:r>
    </w:p>
    <w:p w:rsidR="002E50C4" w:rsidRPr="00206CBC" w:rsidRDefault="008E374F">
      <w:pPr>
        <w:spacing w:line="0" w:lineRule="atLeast"/>
        <w:ind w:left="1600" w:right="300"/>
        <w:jc w:val="both"/>
        <w:rPr>
          <w:rFonts w:ascii="Times New Roman" w:eastAsia="Times New Roman" w:hAnsi="Times New Roman"/>
          <w:color w:val="0000CC"/>
          <w:sz w:val="24"/>
          <w:u w:val="single"/>
        </w:rPr>
      </w:pPr>
      <w:proofErr w:type="spellStart"/>
      <w:r w:rsidRPr="00206CBC">
        <w:rPr>
          <w:rFonts w:ascii="Times New Roman" w:eastAsia="Times New Roman" w:hAnsi="Times New Roman"/>
          <w:sz w:val="24"/>
        </w:rPr>
        <w:t>бакалавриата</w:t>
      </w:r>
      <w:proofErr w:type="spellEnd"/>
      <w:r w:rsidRPr="00206CBC">
        <w:rPr>
          <w:rFonts w:ascii="Times New Roman" w:eastAsia="Times New Roman" w:hAnsi="Times New Roman"/>
          <w:sz w:val="24"/>
        </w:rPr>
        <w:t xml:space="preserve"> / Е. Е. </w:t>
      </w:r>
      <w:proofErr w:type="spellStart"/>
      <w:r w:rsidRPr="00206CBC">
        <w:rPr>
          <w:rFonts w:ascii="Times New Roman" w:eastAsia="Times New Roman" w:hAnsi="Times New Roman"/>
          <w:sz w:val="24"/>
        </w:rPr>
        <w:t>Мачульская</w:t>
      </w:r>
      <w:proofErr w:type="spellEnd"/>
      <w:r w:rsidRPr="00206CBC">
        <w:rPr>
          <w:rFonts w:ascii="Times New Roman" w:eastAsia="Times New Roman" w:hAnsi="Times New Roman"/>
          <w:sz w:val="24"/>
        </w:rPr>
        <w:t xml:space="preserve">. — 3-е изд., </w:t>
      </w:r>
      <w:proofErr w:type="spellStart"/>
      <w:r w:rsidRPr="00206CBC">
        <w:rPr>
          <w:rFonts w:ascii="Times New Roman" w:eastAsia="Times New Roman" w:hAnsi="Times New Roman"/>
          <w:sz w:val="24"/>
        </w:rPr>
        <w:t>перераб</w:t>
      </w:r>
      <w:proofErr w:type="spellEnd"/>
      <w:r w:rsidRPr="00206CBC">
        <w:rPr>
          <w:rFonts w:ascii="Times New Roman" w:eastAsia="Times New Roman" w:hAnsi="Times New Roman"/>
          <w:sz w:val="24"/>
        </w:rPr>
        <w:t xml:space="preserve">. и доп. — М. : Издательство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2016 (ЭБС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xml:space="preserve">» </w:t>
      </w:r>
      <w:hyperlink r:id="rId27" w:history="1">
        <w:r w:rsidRPr="00206CBC">
          <w:rPr>
            <w:rFonts w:ascii="Times New Roman" w:eastAsia="Times New Roman" w:hAnsi="Times New Roman"/>
            <w:color w:val="0000CC"/>
            <w:sz w:val="24"/>
            <w:u w:val="single"/>
          </w:rPr>
          <w:t>https://www.biblio-online.ru/book/5BE8C9AB-4AA3-4C64-</w:t>
        </w:r>
      </w:hyperlink>
      <w:hyperlink r:id="rId28" w:history="1">
        <w:r w:rsidRPr="00206CBC">
          <w:rPr>
            <w:rFonts w:ascii="Times New Roman" w:eastAsia="Times New Roman" w:hAnsi="Times New Roman"/>
            <w:color w:val="0000CC"/>
            <w:sz w:val="24"/>
            <w:u w:val="single"/>
          </w:rPr>
          <w:t>8C39-CA7EB86AF914</w:t>
        </w:r>
      </w:hyperlink>
    </w:p>
    <w:p w:rsidR="002E50C4" w:rsidRPr="00206CBC" w:rsidRDefault="008E374F">
      <w:pPr>
        <w:numPr>
          <w:ilvl w:val="0"/>
          <w:numId w:val="14"/>
        </w:numPr>
        <w:tabs>
          <w:tab w:val="left" w:pos="1600"/>
        </w:tabs>
        <w:spacing w:line="0" w:lineRule="atLeast"/>
        <w:ind w:left="1600" w:right="300" w:hanging="358"/>
        <w:jc w:val="both"/>
        <w:rPr>
          <w:rFonts w:ascii="Times New Roman" w:eastAsia="Times New Roman" w:hAnsi="Times New Roman"/>
          <w:sz w:val="24"/>
        </w:rPr>
      </w:pPr>
      <w:r w:rsidRPr="00206CBC">
        <w:rPr>
          <w:rFonts w:ascii="Times New Roman" w:eastAsia="Times New Roman" w:hAnsi="Times New Roman"/>
          <w:sz w:val="24"/>
        </w:rPr>
        <w:t xml:space="preserve">Сулейманова, Г. В. Право социального обеспечения : учебник и практикум для прикладного </w:t>
      </w:r>
      <w:proofErr w:type="spellStart"/>
      <w:r w:rsidRPr="00206CBC">
        <w:rPr>
          <w:rFonts w:ascii="Times New Roman" w:eastAsia="Times New Roman" w:hAnsi="Times New Roman"/>
          <w:sz w:val="24"/>
        </w:rPr>
        <w:t>бакалавриата</w:t>
      </w:r>
      <w:proofErr w:type="spellEnd"/>
      <w:r w:rsidRPr="00206CBC">
        <w:rPr>
          <w:rFonts w:ascii="Times New Roman" w:eastAsia="Times New Roman" w:hAnsi="Times New Roman"/>
          <w:sz w:val="24"/>
        </w:rPr>
        <w:t xml:space="preserve"> / Г. В. Сулейманова. — 3-е изд., </w:t>
      </w:r>
      <w:proofErr w:type="spellStart"/>
      <w:r w:rsidRPr="00206CBC">
        <w:rPr>
          <w:rFonts w:ascii="Times New Roman" w:eastAsia="Times New Roman" w:hAnsi="Times New Roman"/>
          <w:sz w:val="24"/>
        </w:rPr>
        <w:t>перераб</w:t>
      </w:r>
      <w:proofErr w:type="spellEnd"/>
      <w:r w:rsidRPr="00206CBC">
        <w:rPr>
          <w:rFonts w:ascii="Times New Roman" w:eastAsia="Times New Roman" w:hAnsi="Times New Roman"/>
          <w:sz w:val="24"/>
        </w:rPr>
        <w:t>. и доп. — М. :</w:t>
      </w:r>
    </w:p>
    <w:p w:rsidR="002E50C4" w:rsidRPr="00206CBC" w:rsidRDefault="008E374F">
      <w:pPr>
        <w:spacing w:line="0" w:lineRule="atLeast"/>
        <w:ind w:left="1600" w:right="300"/>
        <w:rPr>
          <w:rFonts w:ascii="Times New Roman" w:eastAsia="Times New Roman" w:hAnsi="Times New Roman"/>
          <w:color w:val="0000CC"/>
          <w:sz w:val="24"/>
          <w:u w:val="single"/>
        </w:rPr>
      </w:pPr>
      <w:r w:rsidRPr="00206CBC">
        <w:rPr>
          <w:rFonts w:ascii="Times New Roman" w:eastAsia="Times New Roman" w:hAnsi="Times New Roman"/>
          <w:sz w:val="24"/>
        </w:rPr>
        <w:t xml:space="preserve">Издательство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2016 (ЭБС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xml:space="preserve">» </w:t>
      </w:r>
      <w:hyperlink r:id="rId29" w:history="1">
        <w:r w:rsidRPr="00206CBC">
          <w:rPr>
            <w:rFonts w:ascii="Times New Roman" w:eastAsia="Times New Roman" w:hAnsi="Times New Roman"/>
            <w:color w:val="0000CC"/>
            <w:sz w:val="24"/>
            <w:u w:val="single"/>
          </w:rPr>
          <w:t>https://www.biblio-online.ru/book/EF4806BA-</w:t>
        </w:r>
      </w:hyperlink>
      <w:hyperlink r:id="rId30" w:history="1">
        <w:r w:rsidRPr="00206CBC">
          <w:rPr>
            <w:rFonts w:ascii="Times New Roman" w:eastAsia="Times New Roman" w:hAnsi="Times New Roman"/>
            <w:color w:val="0000CC"/>
            <w:sz w:val="24"/>
            <w:u w:val="single"/>
          </w:rPr>
          <w:t>756F-4927-B26C-E6B234A61F04</w:t>
        </w:r>
      </w:hyperlink>
    </w:p>
    <w:p w:rsidR="002E50C4" w:rsidRPr="00206CBC" w:rsidRDefault="008E374F">
      <w:pPr>
        <w:numPr>
          <w:ilvl w:val="0"/>
          <w:numId w:val="14"/>
        </w:numPr>
        <w:tabs>
          <w:tab w:val="left" w:pos="1600"/>
        </w:tabs>
        <w:spacing w:line="0" w:lineRule="atLeast"/>
        <w:ind w:left="1600" w:right="300" w:hanging="358"/>
        <w:jc w:val="both"/>
        <w:rPr>
          <w:rFonts w:ascii="Times New Roman" w:eastAsia="Times New Roman" w:hAnsi="Times New Roman"/>
          <w:color w:val="0000FF"/>
          <w:sz w:val="24"/>
        </w:rPr>
      </w:pPr>
      <w:proofErr w:type="spellStart"/>
      <w:r w:rsidRPr="00206CBC">
        <w:rPr>
          <w:rFonts w:ascii="Times New Roman" w:eastAsia="Times New Roman" w:hAnsi="Times New Roman"/>
          <w:sz w:val="24"/>
        </w:rPr>
        <w:t>Немов</w:t>
      </w:r>
      <w:proofErr w:type="spellEnd"/>
      <w:r w:rsidRPr="00206CBC">
        <w:rPr>
          <w:rFonts w:ascii="Times New Roman" w:eastAsia="Times New Roman" w:hAnsi="Times New Roman"/>
          <w:sz w:val="24"/>
        </w:rPr>
        <w:t xml:space="preserve">, Р. С. Психология : учебник для бакалавров / Р. С. </w:t>
      </w:r>
      <w:proofErr w:type="spellStart"/>
      <w:r w:rsidRPr="00206CBC">
        <w:rPr>
          <w:rFonts w:ascii="Times New Roman" w:eastAsia="Times New Roman" w:hAnsi="Times New Roman"/>
          <w:sz w:val="24"/>
        </w:rPr>
        <w:t>Немов</w:t>
      </w:r>
      <w:proofErr w:type="spellEnd"/>
      <w:r w:rsidRPr="00206CBC">
        <w:rPr>
          <w:rFonts w:ascii="Times New Roman" w:eastAsia="Times New Roman" w:hAnsi="Times New Roman"/>
          <w:sz w:val="24"/>
        </w:rPr>
        <w:t xml:space="preserve">. — М. : Издательство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xml:space="preserve">, 2016. — 639 с. (ЭБС «Urait.ru», адрес доступа: </w:t>
      </w:r>
      <w:hyperlink r:id="rId31" w:history="1">
        <w:r w:rsidRPr="00206CBC">
          <w:rPr>
            <w:rFonts w:ascii="Times New Roman" w:eastAsia="Times New Roman" w:hAnsi="Times New Roman"/>
            <w:color w:val="0000FF"/>
            <w:sz w:val="24"/>
            <w:u w:val="single"/>
          </w:rPr>
          <w:t>http://www.urait.ru/catalog/387381</w:t>
        </w:r>
        <w:r w:rsidRPr="00206CBC">
          <w:rPr>
            <w:rFonts w:ascii="Times New Roman" w:eastAsia="Times New Roman" w:hAnsi="Times New Roman"/>
            <w:color w:val="0000FF"/>
            <w:sz w:val="24"/>
          </w:rPr>
          <w:t xml:space="preserve"> </w:t>
        </w:r>
      </w:hyperlink>
      <w:r w:rsidRPr="00206CBC">
        <w:rPr>
          <w:rFonts w:ascii="Times New Roman" w:eastAsia="Times New Roman" w:hAnsi="Times New Roman"/>
          <w:color w:val="000000"/>
          <w:sz w:val="24"/>
        </w:rPr>
        <w:t>)</w:t>
      </w:r>
    </w:p>
    <w:p w:rsidR="002E50C4" w:rsidRPr="00206CBC" w:rsidRDefault="008E374F">
      <w:pPr>
        <w:numPr>
          <w:ilvl w:val="0"/>
          <w:numId w:val="14"/>
        </w:numPr>
        <w:tabs>
          <w:tab w:val="left" w:pos="1600"/>
        </w:tabs>
        <w:spacing w:line="0" w:lineRule="atLeast"/>
        <w:ind w:left="1600" w:right="300" w:hanging="358"/>
        <w:jc w:val="both"/>
        <w:rPr>
          <w:rFonts w:ascii="Times New Roman" w:eastAsia="Times New Roman" w:hAnsi="Times New Roman"/>
          <w:color w:val="0000FF"/>
          <w:sz w:val="24"/>
        </w:rPr>
      </w:pPr>
      <w:proofErr w:type="spellStart"/>
      <w:r w:rsidRPr="00206CBC">
        <w:rPr>
          <w:rFonts w:ascii="Times New Roman" w:eastAsia="Times New Roman" w:hAnsi="Times New Roman"/>
          <w:sz w:val="24"/>
        </w:rPr>
        <w:t>Немов</w:t>
      </w:r>
      <w:proofErr w:type="spellEnd"/>
      <w:r w:rsidRPr="00206CBC">
        <w:rPr>
          <w:rFonts w:ascii="Times New Roman" w:eastAsia="Times New Roman" w:hAnsi="Times New Roman"/>
          <w:sz w:val="24"/>
        </w:rPr>
        <w:t xml:space="preserve">, Р. С. Общая психология в 3 т. Том I. Введение в психологию / Р. С. </w:t>
      </w:r>
      <w:proofErr w:type="spellStart"/>
      <w:r w:rsidRPr="00206CBC">
        <w:rPr>
          <w:rFonts w:ascii="Times New Roman" w:eastAsia="Times New Roman" w:hAnsi="Times New Roman"/>
          <w:sz w:val="24"/>
        </w:rPr>
        <w:t>Немов</w:t>
      </w:r>
      <w:proofErr w:type="spellEnd"/>
      <w:r w:rsidRPr="00206CBC">
        <w:rPr>
          <w:rFonts w:ascii="Times New Roman" w:eastAsia="Times New Roman" w:hAnsi="Times New Roman"/>
          <w:sz w:val="24"/>
        </w:rPr>
        <w:t xml:space="preserve">. — М. : Издательство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xml:space="preserve">, 2016. — 726 с. (ЭБС «Urait.ru», адрес доступа: </w:t>
      </w:r>
      <w:hyperlink r:id="rId32" w:history="1">
        <w:r w:rsidRPr="00206CBC">
          <w:rPr>
            <w:rFonts w:ascii="Times New Roman" w:eastAsia="Times New Roman" w:hAnsi="Times New Roman"/>
            <w:color w:val="0000FF"/>
            <w:sz w:val="24"/>
            <w:u w:val="single"/>
          </w:rPr>
          <w:t>http://www.urait.ru/catalog/387701</w:t>
        </w:r>
        <w:r w:rsidRPr="00206CBC">
          <w:rPr>
            <w:rFonts w:ascii="Times New Roman" w:eastAsia="Times New Roman" w:hAnsi="Times New Roman"/>
            <w:color w:val="0000FF"/>
            <w:sz w:val="24"/>
          </w:rPr>
          <w:t xml:space="preserve"> </w:t>
        </w:r>
      </w:hyperlink>
      <w:r w:rsidRPr="00206CBC">
        <w:rPr>
          <w:rFonts w:ascii="Times New Roman" w:eastAsia="Times New Roman" w:hAnsi="Times New Roman"/>
          <w:color w:val="000000"/>
          <w:sz w:val="24"/>
        </w:rPr>
        <w:t>)</w:t>
      </w:r>
    </w:p>
    <w:p w:rsidR="002E50C4" w:rsidRPr="00206CBC" w:rsidRDefault="008E374F">
      <w:pPr>
        <w:numPr>
          <w:ilvl w:val="0"/>
          <w:numId w:val="14"/>
        </w:numPr>
        <w:tabs>
          <w:tab w:val="left" w:pos="1600"/>
        </w:tabs>
        <w:spacing w:line="0" w:lineRule="atLeast"/>
        <w:ind w:left="1600" w:hanging="358"/>
        <w:rPr>
          <w:rFonts w:ascii="Times New Roman" w:eastAsia="Times New Roman" w:hAnsi="Times New Roman"/>
          <w:sz w:val="24"/>
        </w:rPr>
      </w:pPr>
      <w:proofErr w:type="spellStart"/>
      <w:r w:rsidRPr="00206CBC">
        <w:rPr>
          <w:rFonts w:ascii="Times New Roman" w:eastAsia="Times New Roman" w:hAnsi="Times New Roman"/>
          <w:sz w:val="24"/>
        </w:rPr>
        <w:t>Карандашев</w:t>
      </w:r>
      <w:proofErr w:type="spellEnd"/>
      <w:r w:rsidRPr="00206CBC">
        <w:rPr>
          <w:rFonts w:ascii="Times New Roman" w:eastAsia="Times New Roman" w:hAnsi="Times New Roman"/>
          <w:sz w:val="24"/>
        </w:rPr>
        <w:t>, В. Н. Психология: введение в профессию : учебник и практикум для</w:t>
      </w:r>
    </w:p>
    <w:p w:rsidR="002E50C4" w:rsidRPr="00206CBC" w:rsidRDefault="008E374F">
      <w:pPr>
        <w:spacing w:line="0" w:lineRule="atLeast"/>
        <w:ind w:left="1600"/>
        <w:rPr>
          <w:rFonts w:ascii="Times New Roman" w:eastAsia="Times New Roman" w:hAnsi="Times New Roman"/>
          <w:sz w:val="24"/>
        </w:rPr>
      </w:pPr>
      <w:r w:rsidRPr="00206CBC">
        <w:rPr>
          <w:rFonts w:ascii="Times New Roman" w:eastAsia="Times New Roman" w:hAnsi="Times New Roman"/>
          <w:sz w:val="24"/>
        </w:rPr>
        <w:t xml:space="preserve">академического </w:t>
      </w:r>
      <w:proofErr w:type="spellStart"/>
      <w:r w:rsidRPr="00206CBC">
        <w:rPr>
          <w:rFonts w:ascii="Times New Roman" w:eastAsia="Times New Roman" w:hAnsi="Times New Roman"/>
          <w:sz w:val="24"/>
        </w:rPr>
        <w:t>бакалавриата</w:t>
      </w:r>
      <w:proofErr w:type="spellEnd"/>
      <w:r w:rsidRPr="00206CBC">
        <w:rPr>
          <w:rFonts w:ascii="Times New Roman" w:eastAsia="Times New Roman" w:hAnsi="Times New Roman"/>
          <w:sz w:val="24"/>
        </w:rPr>
        <w:t xml:space="preserve"> / В. Н. </w:t>
      </w:r>
      <w:proofErr w:type="spellStart"/>
      <w:r w:rsidRPr="00206CBC">
        <w:rPr>
          <w:rFonts w:ascii="Times New Roman" w:eastAsia="Times New Roman" w:hAnsi="Times New Roman"/>
          <w:sz w:val="24"/>
        </w:rPr>
        <w:t>Карандашев</w:t>
      </w:r>
      <w:proofErr w:type="spellEnd"/>
      <w:r w:rsidRPr="00206CBC">
        <w:rPr>
          <w:rFonts w:ascii="Times New Roman" w:eastAsia="Times New Roman" w:hAnsi="Times New Roman"/>
          <w:sz w:val="24"/>
        </w:rPr>
        <w:t xml:space="preserve">. — М. : Издательство </w:t>
      </w:r>
      <w:proofErr w:type="spellStart"/>
      <w:r w:rsidRPr="00206CBC">
        <w:rPr>
          <w:rFonts w:ascii="Times New Roman" w:eastAsia="Times New Roman" w:hAnsi="Times New Roman"/>
          <w:sz w:val="24"/>
        </w:rPr>
        <w:t>Юрайт</w:t>
      </w:r>
      <w:proofErr w:type="spellEnd"/>
      <w:r w:rsidRPr="00206CBC">
        <w:rPr>
          <w:rFonts w:ascii="Times New Roman" w:eastAsia="Times New Roman" w:hAnsi="Times New Roman"/>
          <w:sz w:val="24"/>
        </w:rPr>
        <w:t xml:space="preserve">, </w:t>
      </w:r>
      <w:r w:rsidR="003F73C7" w:rsidRPr="00206CBC">
        <w:rPr>
          <w:rFonts w:ascii="Times New Roman" w:eastAsia="Times New Roman" w:hAnsi="Times New Roman"/>
          <w:sz w:val="24"/>
        </w:rPr>
        <w:t>2018</w:t>
      </w:r>
      <w:r w:rsidRPr="00206CBC">
        <w:rPr>
          <w:rFonts w:ascii="Times New Roman" w:eastAsia="Times New Roman" w:hAnsi="Times New Roman"/>
          <w:sz w:val="24"/>
        </w:rPr>
        <w:t>.</w:t>
      </w:r>
    </w:p>
    <w:p w:rsidR="002E50C4" w:rsidRPr="00206CBC" w:rsidRDefault="002E50C4">
      <w:pPr>
        <w:spacing w:line="40" w:lineRule="exact"/>
        <w:rPr>
          <w:rFonts w:ascii="Times New Roman" w:eastAsia="Times New Roman" w:hAnsi="Times New Roman"/>
          <w:sz w:val="24"/>
        </w:rPr>
      </w:pPr>
    </w:p>
    <w:p w:rsidR="002E50C4" w:rsidRPr="00206CBC" w:rsidRDefault="008E374F">
      <w:pPr>
        <w:spacing w:line="0" w:lineRule="atLeast"/>
        <w:ind w:left="5800"/>
        <w:rPr>
          <w:sz w:val="22"/>
        </w:rPr>
      </w:pPr>
      <w:r w:rsidRPr="00206CBC">
        <w:rPr>
          <w:sz w:val="22"/>
        </w:rPr>
        <w:t>20</w:t>
      </w:r>
    </w:p>
    <w:p w:rsidR="002E50C4" w:rsidRPr="00206CBC" w:rsidRDefault="002E50C4">
      <w:pPr>
        <w:spacing w:line="0" w:lineRule="atLeast"/>
        <w:ind w:left="5800"/>
        <w:rPr>
          <w:sz w:val="22"/>
        </w:rPr>
        <w:sectPr w:rsidR="002E50C4" w:rsidRPr="00206CBC">
          <w:pgSz w:w="11900" w:h="16838"/>
          <w:pgMar w:top="1118" w:right="546" w:bottom="417" w:left="460" w:header="0" w:footer="0" w:gutter="0"/>
          <w:cols w:space="0" w:equalWidth="0">
            <w:col w:w="10900"/>
          </w:cols>
          <w:docGrid w:linePitch="360"/>
        </w:sectPr>
      </w:pPr>
    </w:p>
    <w:p w:rsidR="002E50C4" w:rsidRPr="00206CBC" w:rsidRDefault="008E374F">
      <w:pPr>
        <w:spacing w:line="0" w:lineRule="atLeast"/>
        <w:ind w:left="620"/>
        <w:rPr>
          <w:rFonts w:ascii="Times New Roman" w:eastAsia="Times New Roman" w:hAnsi="Times New Roman"/>
          <w:sz w:val="24"/>
        </w:rPr>
      </w:pPr>
      <w:bookmarkStart w:id="21" w:name="page21"/>
      <w:bookmarkEnd w:id="21"/>
      <w:r w:rsidRPr="00206CBC">
        <w:rPr>
          <w:rFonts w:ascii="Times New Roman" w:eastAsia="Times New Roman" w:hAnsi="Times New Roman"/>
          <w:sz w:val="24"/>
        </w:rPr>
        <w:lastRenderedPageBreak/>
        <w:t xml:space="preserve">— 430 с. (ЭБС «Urait.ru», адрес доступа: </w:t>
      </w:r>
      <w:hyperlink r:id="rId33" w:history="1">
        <w:r w:rsidRPr="00206CBC">
          <w:rPr>
            <w:rFonts w:ascii="Times New Roman" w:eastAsia="Times New Roman" w:hAnsi="Times New Roman"/>
            <w:color w:val="0000FF"/>
            <w:sz w:val="24"/>
            <w:u w:val="single"/>
          </w:rPr>
          <w:t>http://www.urait.ru/catalog/401267</w:t>
        </w:r>
        <w:r w:rsidRPr="00206CBC">
          <w:rPr>
            <w:rFonts w:ascii="Times New Roman" w:eastAsia="Times New Roman" w:hAnsi="Times New Roman"/>
            <w:sz w:val="24"/>
            <w:u w:val="single"/>
          </w:rPr>
          <w:t xml:space="preserve"> </w:t>
        </w:r>
      </w:hyperlink>
      <w:r w:rsidRPr="00206CBC">
        <w:rPr>
          <w:rFonts w:ascii="Times New Roman" w:eastAsia="Times New Roman" w:hAnsi="Times New Roman"/>
          <w:sz w:val="24"/>
        </w:rPr>
        <w:t>)</w:t>
      </w:r>
    </w:p>
    <w:p w:rsidR="002E50C4" w:rsidRPr="00206CBC" w:rsidRDefault="002E50C4">
      <w:pPr>
        <w:spacing w:line="276" w:lineRule="exact"/>
        <w:rPr>
          <w:rFonts w:ascii="Times New Roman" w:eastAsia="Times New Roman" w:hAnsi="Times New Roman"/>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Дополнительная литература:</w:t>
      </w:r>
    </w:p>
    <w:p w:rsidR="002E50C4" w:rsidRPr="00206CBC" w:rsidRDefault="002E50C4">
      <w:pPr>
        <w:spacing w:line="36" w:lineRule="exact"/>
        <w:rPr>
          <w:rFonts w:ascii="Times New Roman" w:eastAsia="Times New Roman" w:hAnsi="Times New Roman"/>
        </w:rPr>
      </w:pPr>
    </w:p>
    <w:p w:rsidR="002E50C4" w:rsidRPr="00206CBC" w:rsidRDefault="008E374F">
      <w:pPr>
        <w:numPr>
          <w:ilvl w:val="0"/>
          <w:numId w:val="16"/>
        </w:numPr>
        <w:tabs>
          <w:tab w:val="left" w:pos="620"/>
        </w:tabs>
        <w:spacing w:line="0" w:lineRule="atLeast"/>
        <w:ind w:left="620" w:hanging="358"/>
        <w:rPr>
          <w:rFonts w:ascii="Times New Roman" w:eastAsia="Times New Roman" w:hAnsi="Times New Roman"/>
          <w:sz w:val="24"/>
        </w:rPr>
      </w:pPr>
      <w:r w:rsidRPr="00206CBC">
        <w:rPr>
          <w:rFonts w:ascii="Times New Roman" w:eastAsia="Times New Roman" w:hAnsi="Times New Roman"/>
          <w:sz w:val="24"/>
        </w:rPr>
        <w:t>Миронова,  Т.К.  Право  социального  обеспечения.  [Электронный  ресурс]  :  учеб.</w:t>
      </w:r>
    </w:p>
    <w:p w:rsidR="002E50C4" w:rsidRPr="00206CBC" w:rsidRDefault="008E374F">
      <w:pPr>
        <w:spacing w:line="0" w:lineRule="atLeast"/>
        <w:ind w:left="620"/>
        <w:rPr>
          <w:rFonts w:ascii="Times New Roman" w:eastAsia="Times New Roman" w:hAnsi="Times New Roman"/>
          <w:color w:val="000000"/>
          <w:sz w:val="24"/>
        </w:rPr>
      </w:pPr>
      <w:r w:rsidRPr="00206CBC">
        <w:rPr>
          <w:rFonts w:ascii="Times New Roman" w:eastAsia="Times New Roman" w:hAnsi="Times New Roman"/>
          <w:sz w:val="24"/>
        </w:rPr>
        <w:t xml:space="preserve">пособие — Электрон. дан. — М. : </w:t>
      </w:r>
      <w:proofErr w:type="spellStart"/>
      <w:r w:rsidRPr="00206CBC">
        <w:rPr>
          <w:rFonts w:ascii="Times New Roman" w:eastAsia="Times New Roman" w:hAnsi="Times New Roman"/>
          <w:sz w:val="24"/>
        </w:rPr>
        <w:t>КноРус</w:t>
      </w:r>
      <w:proofErr w:type="spellEnd"/>
      <w:r w:rsidRPr="00206CBC">
        <w:rPr>
          <w:rFonts w:ascii="Times New Roman" w:eastAsia="Times New Roman" w:hAnsi="Times New Roman"/>
          <w:sz w:val="24"/>
        </w:rPr>
        <w:t xml:space="preserve">, 2014. — 312 с. — Режим доступа: </w:t>
      </w:r>
      <w:hyperlink r:id="rId34" w:history="1">
        <w:r w:rsidRPr="00206CBC">
          <w:rPr>
            <w:rFonts w:ascii="Times New Roman" w:eastAsia="Times New Roman" w:hAnsi="Times New Roman"/>
            <w:color w:val="0000FF"/>
            <w:sz w:val="24"/>
            <w:u w:val="single"/>
          </w:rPr>
          <w:t>http://e.lanbook.com/book/53272</w:t>
        </w:r>
        <w:r w:rsidRPr="00206CBC">
          <w:rPr>
            <w:rFonts w:ascii="Times New Roman" w:eastAsia="Times New Roman" w:hAnsi="Times New Roman"/>
            <w:color w:val="0000FF"/>
            <w:sz w:val="24"/>
          </w:rPr>
          <w:t xml:space="preserve"> </w:t>
        </w:r>
      </w:hyperlink>
      <w:r w:rsidRPr="00206CBC">
        <w:rPr>
          <w:rFonts w:ascii="Times New Roman" w:eastAsia="Times New Roman" w:hAnsi="Times New Roman"/>
          <w:color w:val="000000"/>
          <w:sz w:val="24"/>
        </w:rPr>
        <w:t>(ЭБС</w:t>
      </w:r>
      <w:r w:rsidRPr="00206CBC">
        <w:rPr>
          <w:rFonts w:ascii="Times New Roman" w:eastAsia="Times New Roman" w:hAnsi="Times New Roman"/>
          <w:color w:val="0000FF"/>
          <w:sz w:val="24"/>
        </w:rPr>
        <w:t xml:space="preserve"> </w:t>
      </w:r>
      <w:r w:rsidRPr="00206CBC">
        <w:rPr>
          <w:rFonts w:ascii="Times New Roman" w:eastAsia="Times New Roman" w:hAnsi="Times New Roman"/>
          <w:color w:val="000000"/>
          <w:sz w:val="24"/>
        </w:rPr>
        <w:t>«Лань)</w:t>
      </w:r>
    </w:p>
    <w:p w:rsidR="002E50C4" w:rsidRPr="00206CBC" w:rsidRDefault="008E374F">
      <w:pPr>
        <w:numPr>
          <w:ilvl w:val="0"/>
          <w:numId w:val="16"/>
        </w:numPr>
        <w:tabs>
          <w:tab w:val="left" w:pos="620"/>
        </w:tabs>
        <w:spacing w:line="0" w:lineRule="atLeast"/>
        <w:ind w:left="620" w:hanging="358"/>
        <w:rPr>
          <w:rFonts w:ascii="Times New Roman" w:eastAsia="Times New Roman" w:hAnsi="Times New Roman"/>
          <w:sz w:val="24"/>
        </w:rPr>
      </w:pPr>
      <w:r w:rsidRPr="00206CBC">
        <w:rPr>
          <w:rFonts w:ascii="Times New Roman" w:eastAsia="Times New Roman" w:hAnsi="Times New Roman"/>
          <w:sz w:val="24"/>
        </w:rPr>
        <w:t>Право социального обеспечения: Учебное пособие / Е.Ю. Николаева. - 2-e изд. - М.:</w:t>
      </w:r>
    </w:p>
    <w:p w:rsidR="002E50C4" w:rsidRPr="00206CBC" w:rsidRDefault="008E374F">
      <w:pPr>
        <w:spacing w:line="0" w:lineRule="atLeast"/>
        <w:ind w:left="620"/>
        <w:rPr>
          <w:rFonts w:ascii="Times New Roman" w:eastAsia="Times New Roman" w:hAnsi="Times New Roman"/>
          <w:color w:val="0000FF"/>
          <w:sz w:val="24"/>
          <w:u w:val="single"/>
        </w:rPr>
      </w:pPr>
      <w:r w:rsidRPr="00206CBC">
        <w:rPr>
          <w:rFonts w:ascii="Times New Roman" w:eastAsia="Times New Roman" w:hAnsi="Times New Roman"/>
          <w:sz w:val="24"/>
        </w:rPr>
        <w:t>ИЦ РИОР: НИЦ Инфра-М, 2016 (ЭБС «</w:t>
      </w:r>
      <w:proofErr w:type="spellStart"/>
      <w:r w:rsidRPr="00206CBC">
        <w:rPr>
          <w:rFonts w:ascii="Times New Roman" w:eastAsia="Times New Roman" w:hAnsi="Times New Roman"/>
          <w:sz w:val="24"/>
        </w:rPr>
        <w:t>Знаниум</w:t>
      </w:r>
      <w:proofErr w:type="spellEnd"/>
      <w:r w:rsidRPr="00206CBC">
        <w:rPr>
          <w:rFonts w:ascii="Times New Roman" w:eastAsia="Times New Roman" w:hAnsi="Times New Roman"/>
          <w:sz w:val="24"/>
        </w:rPr>
        <w:t xml:space="preserve">» </w:t>
      </w:r>
      <w:hyperlink r:id="rId35" w:history="1">
        <w:r w:rsidRPr="00206CBC">
          <w:rPr>
            <w:rFonts w:ascii="Times New Roman" w:eastAsia="Times New Roman" w:hAnsi="Times New Roman"/>
            <w:color w:val="0000FF"/>
            <w:sz w:val="24"/>
            <w:u w:val="single"/>
          </w:rPr>
          <w:t>http://znanium.com/catalog.php?bookinfo=548220</w:t>
        </w:r>
      </w:hyperlink>
    </w:p>
    <w:p w:rsidR="002E50C4" w:rsidRPr="00206CBC" w:rsidRDefault="008E374F">
      <w:pPr>
        <w:numPr>
          <w:ilvl w:val="0"/>
          <w:numId w:val="16"/>
        </w:numPr>
        <w:tabs>
          <w:tab w:val="left" w:pos="620"/>
        </w:tabs>
        <w:spacing w:line="0" w:lineRule="atLeast"/>
        <w:ind w:left="620" w:hanging="358"/>
        <w:rPr>
          <w:rFonts w:ascii="Times New Roman" w:eastAsia="Times New Roman" w:hAnsi="Times New Roman"/>
          <w:sz w:val="24"/>
        </w:rPr>
      </w:pPr>
      <w:r w:rsidRPr="00206CBC">
        <w:rPr>
          <w:rFonts w:ascii="Times New Roman" w:eastAsia="Times New Roman" w:hAnsi="Times New Roman"/>
          <w:sz w:val="24"/>
        </w:rPr>
        <w:t xml:space="preserve">Основы </w:t>
      </w:r>
      <w:proofErr w:type="spellStart"/>
      <w:r w:rsidRPr="00206CBC">
        <w:rPr>
          <w:rFonts w:ascii="Times New Roman" w:eastAsia="Times New Roman" w:hAnsi="Times New Roman"/>
          <w:sz w:val="24"/>
        </w:rPr>
        <w:t>конфликтологии</w:t>
      </w:r>
      <w:proofErr w:type="spellEnd"/>
      <w:r w:rsidRPr="00206CBC">
        <w:rPr>
          <w:rFonts w:ascii="Times New Roman" w:eastAsia="Times New Roman" w:hAnsi="Times New Roman"/>
          <w:sz w:val="24"/>
        </w:rPr>
        <w:t xml:space="preserve"> (главы автора Кудрявцева В.Н.): (по изданию М., 1997) Глава</w:t>
      </w:r>
    </w:p>
    <w:p w:rsidR="002E50C4" w:rsidRPr="00206CBC" w:rsidRDefault="008E374F">
      <w:pPr>
        <w:spacing w:line="0" w:lineRule="atLeast"/>
        <w:ind w:left="620"/>
        <w:rPr>
          <w:rFonts w:ascii="Times New Roman" w:eastAsia="Times New Roman" w:hAnsi="Times New Roman"/>
          <w:sz w:val="24"/>
        </w:rPr>
      </w:pPr>
      <w:r w:rsidRPr="00206CBC">
        <w:rPr>
          <w:rFonts w:ascii="Times New Roman" w:eastAsia="Times New Roman" w:hAnsi="Times New Roman"/>
          <w:sz w:val="24"/>
        </w:rPr>
        <w:t>/ Кудрявцев В.Н. - М.:</w:t>
      </w:r>
      <w:proofErr w:type="spellStart"/>
      <w:r w:rsidRPr="00206CBC">
        <w:rPr>
          <w:rFonts w:ascii="Times New Roman" w:eastAsia="Times New Roman" w:hAnsi="Times New Roman"/>
          <w:sz w:val="24"/>
        </w:rPr>
        <w:t>Юр.Норма</w:t>
      </w:r>
      <w:proofErr w:type="spellEnd"/>
      <w:r w:rsidRPr="00206CBC">
        <w:rPr>
          <w:rFonts w:ascii="Times New Roman" w:eastAsia="Times New Roman" w:hAnsi="Times New Roman"/>
          <w:sz w:val="24"/>
        </w:rPr>
        <w:t>, НИЦ ИНФРА-М, 2016. - 89 с. (ЭБС «Znanium.com»,</w:t>
      </w:r>
    </w:p>
    <w:p w:rsidR="002E50C4" w:rsidRPr="00206CBC" w:rsidRDefault="008E374F">
      <w:pPr>
        <w:spacing w:line="0" w:lineRule="atLeast"/>
        <w:ind w:left="620"/>
        <w:rPr>
          <w:rFonts w:ascii="Times New Roman" w:eastAsia="Times New Roman" w:hAnsi="Times New Roman"/>
          <w:sz w:val="24"/>
        </w:rPr>
      </w:pPr>
      <w:r w:rsidRPr="00206CBC">
        <w:rPr>
          <w:rFonts w:ascii="Times New Roman" w:eastAsia="Times New Roman" w:hAnsi="Times New Roman"/>
          <w:sz w:val="24"/>
        </w:rPr>
        <w:t xml:space="preserve">адрес доступа: </w:t>
      </w:r>
      <w:hyperlink r:id="rId36" w:history="1">
        <w:r w:rsidRPr="00206CBC">
          <w:rPr>
            <w:rFonts w:ascii="Times New Roman" w:eastAsia="Times New Roman" w:hAnsi="Times New Roman"/>
            <w:color w:val="0000FF"/>
            <w:sz w:val="24"/>
            <w:u w:val="single"/>
          </w:rPr>
          <w:t>http://znanium.com/catalog.php?bookinfo=750619</w:t>
        </w:r>
      </w:hyperlink>
      <w:r w:rsidRPr="00206CBC">
        <w:rPr>
          <w:rFonts w:ascii="Times New Roman" w:eastAsia="Times New Roman" w:hAnsi="Times New Roman"/>
          <w:sz w:val="24"/>
        </w:rPr>
        <w:t>)</w:t>
      </w:r>
    </w:p>
    <w:p w:rsidR="002E50C4" w:rsidRPr="00206CBC" w:rsidRDefault="002E50C4">
      <w:pPr>
        <w:spacing w:line="240" w:lineRule="exact"/>
        <w:rPr>
          <w:rFonts w:ascii="Times New Roman" w:eastAsia="Times New Roman" w:hAnsi="Times New Roman"/>
          <w:sz w:val="24"/>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Интернет-ресурсы:</w:t>
      </w:r>
    </w:p>
    <w:p w:rsidR="002E50C4" w:rsidRPr="00206CBC" w:rsidRDefault="002E50C4">
      <w:pPr>
        <w:spacing w:line="36" w:lineRule="exact"/>
        <w:rPr>
          <w:rFonts w:ascii="Times New Roman" w:eastAsia="Times New Roman" w:hAnsi="Times New Roman"/>
          <w:sz w:val="24"/>
        </w:rPr>
      </w:pPr>
    </w:p>
    <w:p w:rsidR="002E50C4" w:rsidRPr="00206CBC" w:rsidRDefault="008E374F">
      <w:pPr>
        <w:spacing w:line="0" w:lineRule="atLeast"/>
        <w:ind w:left="260" w:right="320"/>
        <w:rPr>
          <w:rFonts w:ascii="Times New Roman" w:eastAsia="Times New Roman" w:hAnsi="Times New Roman"/>
          <w:sz w:val="24"/>
        </w:rPr>
      </w:pPr>
      <w:r w:rsidRPr="00206CBC">
        <w:rPr>
          <w:rFonts w:ascii="Times New Roman" w:eastAsia="Times New Roman" w:hAnsi="Times New Roman"/>
          <w:sz w:val="24"/>
        </w:rPr>
        <w:t xml:space="preserve">http://www.consultant.ru компьютерная справочная правовая система </w:t>
      </w:r>
      <w:proofErr w:type="spellStart"/>
      <w:r w:rsidRPr="00206CBC">
        <w:rPr>
          <w:rFonts w:ascii="Times New Roman" w:eastAsia="Times New Roman" w:hAnsi="Times New Roman"/>
          <w:sz w:val="24"/>
        </w:rPr>
        <w:t>КонсультантПлюс</w:t>
      </w:r>
      <w:proofErr w:type="spellEnd"/>
      <w:r w:rsidRPr="00206CBC">
        <w:rPr>
          <w:rFonts w:ascii="Times New Roman" w:eastAsia="Times New Roman" w:hAnsi="Times New Roman"/>
          <w:sz w:val="24"/>
        </w:rPr>
        <w:t>; http://usis.narod.ru/ Юридическая справочно-информационная система; http://www.kodeks.ru/ информационно-правовая система «Кодекс»; http://www.pravo.gov.ru Официальный интернет-портал правовой информации.</w:t>
      </w:r>
    </w:p>
    <w:p w:rsidR="002E50C4" w:rsidRPr="00206CBC" w:rsidRDefault="002E50C4">
      <w:pPr>
        <w:spacing w:line="240" w:lineRule="exact"/>
        <w:rPr>
          <w:rFonts w:ascii="Times New Roman" w:eastAsia="Times New Roman" w:hAnsi="Times New Roman"/>
          <w:sz w:val="24"/>
        </w:rPr>
      </w:pP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4.3. Общие требования к организации образовательного процесса</w:t>
      </w:r>
    </w:p>
    <w:p w:rsidR="002E50C4" w:rsidRPr="00206CBC" w:rsidRDefault="002E50C4">
      <w:pPr>
        <w:spacing w:line="41" w:lineRule="exact"/>
        <w:rPr>
          <w:rFonts w:ascii="Times New Roman" w:eastAsia="Times New Roman" w:hAnsi="Times New Roman"/>
          <w:sz w:val="24"/>
        </w:rPr>
      </w:pPr>
    </w:p>
    <w:p w:rsidR="002E50C4" w:rsidRPr="00206CBC" w:rsidRDefault="008E374F">
      <w:pPr>
        <w:spacing w:line="238" w:lineRule="auto"/>
        <w:ind w:left="260"/>
        <w:jc w:val="both"/>
        <w:rPr>
          <w:rFonts w:ascii="Times New Roman" w:eastAsia="Times New Roman" w:hAnsi="Times New Roman"/>
          <w:sz w:val="24"/>
        </w:rPr>
      </w:pPr>
      <w:r w:rsidRPr="00206CBC">
        <w:rPr>
          <w:rFonts w:ascii="Times New Roman" w:eastAsia="Times New Roman" w:hAnsi="Times New Roman"/>
          <w:sz w:val="24"/>
        </w:rPr>
        <w:t>Учебный процесс основывается на требованиях ФГОС СПО и положениях ННГУ, разработанных в соответствии с ними учебных планах и учебных программах изучения МДК и профессиональных модулей.</w:t>
      </w:r>
    </w:p>
    <w:p w:rsidR="002E50C4" w:rsidRPr="00206CBC" w:rsidRDefault="002E50C4">
      <w:pPr>
        <w:spacing w:line="2" w:lineRule="exact"/>
        <w:rPr>
          <w:rFonts w:ascii="Times New Roman" w:eastAsia="Times New Roman" w:hAnsi="Times New Roman"/>
          <w:sz w:val="24"/>
        </w:rPr>
      </w:pPr>
    </w:p>
    <w:p w:rsidR="002E50C4" w:rsidRPr="00206CBC" w:rsidRDefault="008E374F">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Используются все виды аудиторной и внеаудиторной учебной работы. Форма организации обучающихся групповая.</w:t>
      </w:r>
    </w:p>
    <w:p w:rsidR="002E50C4" w:rsidRPr="00206CBC" w:rsidRDefault="008E374F">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Освоение профессионального модуля студентами осуществляется на основе рационального сочетания традиционных методов передачи и закрепления информации с использованием в образовательном процессе активных и интерактивных форм проведения занятий.</w:t>
      </w:r>
    </w:p>
    <w:p w:rsidR="002E50C4" w:rsidRPr="00206CBC" w:rsidRDefault="008E374F">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Освоению ПМ 01 «Обеспечение реализации прав граждан в сфере пенсионного обеспечения и социальной защиты» предшествует изучение дисциплин общеобразовательного цикла, общего гуманитарного и социально- экономического цикла, а так же профессионального цикла.</w:t>
      </w:r>
    </w:p>
    <w:p w:rsidR="002E50C4" w:rsidRPr="00206CBC" w:rsidRDefault="008E374F">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Консультационная помощь организуется индивидуально с каждым студентом либо групповые консультации по усмотрению ведущего преподавателя.</w:t>
      </w:r>
    </w:p>
    <w:p w:rsidR="002E50C4" w:rsidRPr="00206CBC" w:rsidRDefault="008E374F">
      <w:pPr>
        <w:spacing w:line="0" w:lineRule="atLeast"/>
        <w:ind w:left="260"/>
        <w:jc w:val="both"/>
        <w:rPr>
          <w:rFonts w:ascii="Times New Roman" w:eastAsia="Times New Roman" w:hAnsi="Times New Roman"/>
          <w:sz w:val="24"/>
        </w:rPr>
      </w:pPr>
      <w:r w:rsidRPr="00206CBC">
        <w:rPr>
          <w:rFonts w:ascii="Times New Roman" w:eastAsia="Times New Roman" w:hAnsi="Times New Roman"/>
          <w:sz w:val="24"/>
        </w:rPr>
        <w:t>При изучении модуля студенты пишут курсовую работу, что позволяет более глубоко изучить материал.</w:t>
      </w:r>
    </w:p>
    <w:p w:rsidR="002E50C4" w:rsidRPr="00206CBC" w:rsidRDefault="008E374F">
      <w:pPr>
        <w:numPr>
          <w:ilvl w:val="0"/>
          <w:numId w:val="17"/>
        </w:numPr>
        <w:tabs>
          <w:tab w:val="left" w:pos="507"/>
        </w:tabs>
        <w:spacing w:line="0" w:lineRule="atLeast"/>
        <w:ind w:left="260" w:firstLine="2"/>
        <w:rPr>
          <w:rFonts w:ascii="Times New Roman" w:eastAsia="Times New Roman" w:hAnsi="Times New Roman"/>
          <w:sz w:val="24"/>
        </w:rPr>
      </w:pPr>
      <w:r w:rsidRPr="00206CBC">
        <w:rPr>
          <w:rFonts w:ascii="Times New Roman" w:eastAsia="Times New Roman" w:hAnsi="Times New Roman"/>
          <w:sz w:val="24"/>
        </w:rPr>
        <w:t>соответствии с требованиями ФГОС СПО учебная практика проводятся при освоении обучающимися профессиональных компетенций в рамках профессионального модуля. Для организации руководства и контроля проведения учебной практики преподавателями осуществляется контроль посещаемости и соответствия выполняемых ими работ утверждённой программе.</w:t>
      </w:r>
    </w:p>
    <w:p w:rsidR="002E50C4" w:rsidRPr="00206CBC" w:rsidRDefault="008E374F">
      <w:pPr>
        <w:spacing w:line="0" w:lineRule="atLeast"/>
        <w:ind w:left="960" w:hanging="708"/>
        <w:rPr>
          <w:rFonts w:ascii="Times New Roman" w:eastAsia="Times New Roman" w:hAnsi="Times New Roman"/>
          <w:sz w:val="24"/>
        </w:rPr>
      </w:pPr>
      <w:r w:rsidRPr="00206CBC">
        <w:rPr>
          <w:rFonts w:ascii="Times New Roman" w:eastAsia="Times New Roman" w:hAnsi="Times New Roman"/>
          <w:sz w:val="24"/>
        </w:rPr>
        <w:t>4.4. Кадровое обеспечение образовательного процесса Требования к квалификации педагогических кадров, обеспечивающих обучение по</w:t>
      </w: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модулю:</w:t>
      </w:r>
    </w:p>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 высшее образование, соответствующее профилю преподаваемой дисциплины (модуля); - опыт деятельности в организациях соответствующей профессиональной сферы и наличие дополнительного профессионального образования по программам повышения квалификации, в том числе в форме стажировки в профильных организациях не реже 1 раза в 3 года.</w:t>
      </w:r>
    </w:p>
    <w:p w:rsidR="002E50C4" w:rsidRPr="00206CBC" w:rsidRDefault="002E50C4">
      <w:pPr>
        <w:spacing w:line="367" w:lineRule="exact"/>
        <w:rPr>
          <w:rFonts w:ascii="Times New Roman" w:eastAsia="Times New Roman" w:hAnsi="Times New Roman"/>
          <w:sz w:val="24"/>
        </w:rPr>
      </w:pPr>
    </w:p>
    <w:p w:rsidR="002E50C4" w:rsidRPr="00206CBC" w:rsidRDefault="008E374F">
      <w:pPr>
        <w:spacing w:line="0" w:lineRule="atLeast"/>
        <w:ind w:right="-259"/>
        <w:jc w:val="center"/>
        <w:rPr>
          <w:sz w:val="22"/>
        </w:rPr>
      </w:pPr>
      <w:r w:rsidRPr="00206CBC">
        <w:rPr>
          <w:sz w:val="22"/>
        </w:rPr>
        <w:t>21</w:t>
      </w:r>
    </w:p>
    <w:p w:rsidR="002E50C4" w:rsidRPr="00206CBC" w:rsidRDefault="002E50C4">
      <w:pPr>
        <w:spacing w:line="0" w:lineRule="atLeast"/>
        <w:ind w:right="-259"/>
        <w:jc w:val="center"/>
        <w:rPr>
          <w:sz w:val="22"/>
        </w:rPr>
        <w:sectPr w:rsidR="002E50C4" w:rsidRPr="00206CBC">
          <w:pgSz w:w="11900" w:h="16838"/>
          <w:pgMar w:top="1108" w:right="846" w:bottom="417" w:left="1440" w:header="0" w:footer="0" w:gutter="0"/>
          <w:cols w:space="0" w:equalWidth="0">
            <w:col w:w="9620"/>
          </w:cols>
          <w:docGrid w:linePitch="360"/>
        </w:sectPr>
      </w:pPr>
    </w:p>
    <w:p w:rsidR="002E50C4" w:rsidRPr="00206CBC" w:rsidRDefault="008E374F">
      <w:pPr>
        <w:spacing w:line="255" w:lineRule="auto"/>
        <w:ind w:left="260" w:firstLine="566"/>
        <w:jc w:val="both"/>
        <w:rPr>
          <w:rFonts w:ascii="Times New Roman" w:eastAsia="Times New Roman" w:hAnsi="Times New Roman"/>
          <w:sz w:val="24"/>
        </w:rPr>
      </w:pPr>
      <w:bookmarkStart w:id="22" w:name="page22"/>
      <w:bookmarkEnd w:id="22"/>
      <w:r w:rsidRPr="00206CBC">
        <w:rPr>
          <w:rFonts w:ascii="Times New Roman" w:eastAsia="Times New Roman" w:hAnsi="Times New Roman"/>
          <w:sz w:val="24"/>
        </w:rPr>
        <w:lastRenderedPageBreak/>
        <w:t>Требования к квалификации педагогических кадров, осуществляющих руководство практикой:</w:t>
      </w:r>
    </w:p>
    <w:p w:rsidR="002E50C4" w:rsidRPr="00206CBC" w:rsidRDefault="002E50C4">
      <w:pPr>
        <w:spacing w:line="2" w:lineRule="exact"/>
        <w:rPr>
          <w:rFonts w:ascii="Times New Roman" w:eastAsia="Times New Roman" w:hAnsi="Times New Roman"/>
        </w:rPr>
      </w:pPr>
    </w:p>
    <w:p w:rsidR="002E50C4" w:rsidRPr="00206CBC" w:rsidRDefault="008E374F">
      <w:pPr>
        <w:spacing w:line="0" w:lineRule="atLeast"/>
        <w:ind w:left="260" w:firstLine="566"/>
        <w:jc w:val="both"/>
        <w:rPr>
          <w:rFonts w:ascii="Times New Roman" w:eastAsia="Times New Roman" w:hAnsi="Times New Roman"/>
          <w:sz w:val="24"/>
        </w:rPr>
      </w:pPr>
      <w:r w:rsidRPr="00206CBC">
        <w:rPr>
          <w:rFonts w:ascii="Times New Roman" w:eastAsia="Times New Roman" w:hAnsi="Times New Roman"/>
          <w:sz w:val="24"/>
        </w:rPr>
        <w:t>имеющие опыт деятельности в организациях соответствующей профессиональной сферы и наличие дополнительного профессионального образования по программам повышения квалификации, в том числе в форме стажировки в профильных организациях не реже 1 раза в 3 года.</w:t>
      </w:r>
    </w:p>
    <w:p w:rsidR="002E50C4" w:rsidRPr="00206CBC" w:rsidRDefault="002E50C4">
      <w:pPr>
        <w:spacing w:line="240" w:lineRule="exact"/>
        <w:rPr>
          <w:rFonts w:ascii="Times New Roman" w:eastAsia="Times New Roman" w:hAnsi="Times New Roman"/>
        </w:rPr>
      </w:pPr>
    </w:p>
    <w:p w:rsidR="002E50C4" w:rsidRPr="00206CBC" w:rsidRDefault="008E374F">
      <w:pPr>
        <w:numPr>
          <w:ilvl w:val="0"/>
          <w:numId w:val="18"/>
        </w:numPr>
        <w:tabs>
          <w:tab w:val="left" w:pos="2389"/>
        </w:tabs>
        <w:spacing w:line="257" w:lineRule="auto"/>
        <w:ind w:left="1340" w:right="360" w:firstLine="801"/>
        <w:rPr>
          <w:rFonts w:ascii="Times New Roman" w:eastAsia="Times New Roman" w:hAnsi="Times New Roman"/>
          <w:sz w:val="24"/>
        </w:rPr>
      </w:pPr>
      <w:r w:rsidRPr="00206CBC">
        <w:rPr>
          <w:rFonts w:ascii="Times New Roman" w:eastAsia="Times New Roman" w:hAnsi="Times New Roman"/>
          <w:sz w:val="24"/>
        </w:rPr>
        <w:t>КОНТРОЛЬ И ОЦЕНКА РЕЗУЛЬТАТОВ ОСВОЕНИЯ ПРОФЕССИОНАЛЬНОГО МОДУЛЯ (ВИДА ПРОФЕССИОНАЛЬНОЙ</w:t>
      </w:r>
    </w:p>
    <w:p w:rsidR="002E50C4" w:rsidRPr="00206CBC" w:rsidRDefault="002E50C4">
      <w:pPr>
        <w:spacing w:line="1"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1040"/>
        <w:gridCol w:w="260"/>
        <w:gridCol w:w="220"/>
        <w:gridCol w:w="640"/>
        <w:gridCol w:w="460"/>
        <w:gridCol w:w="20"/>
        <w:gridCol w:w="1420"/>
        <w:gridCol w:w="1260"/>
        <w:gridCol w:w="1380"/>
        <w:gridCol w:w="1500"/>
        <w:gridCol w:w="20"/>
        <w:gridCol w:w="1240"/>
      </w:tblGrid>
      <w:tr w:rsidR="002E50C4" w:rsidRPr="00206CBC">
        <w:trPr>
          <w:trHeight w:val="316"/>
        </w:trPr>
        <w:tc>
          <w:tcPr>
            <w:tcW w:w="10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640" w:type="dxa"/>
            <w:gridSpan w:val="2"/>
            <w:shd w:val="clear" w:color="auto" w:fill="auto"/>
            <w:vAlign w:val="bottom"/>
          </w:tcPr>
          <w:p w:rsidR="002E50C4" w:rsidRPr="00206CBC" w:rsidRDefault="008E374F">
            <w:pPr>
              <w:spacing w:line="0" w:lineRule="atLeast"/>
              <w:ind w:right="380"/>
              <w:jc w:val="right"/>
              <w:rPr>
                <w:rFonts w:ascii="Times New Roman" w:eastAsia="Times New Roman" w:hAnsi="Times New Roman"/>
                <w:sz w:val="24"/>
              </w:rPr>
            </w:pPr>
            <w:r w:rsidRPr="00206CBC">
              <w:rPr>
                <w:rFonts w:ascii="Times New Roman" w:eastAsia="Times New Roman" w:hAnsi="Times New Roman"/>
                <w:sz w:val="24"/>
              </w:rPr>
              <w:t>ДЕЯТЕЛЬНОСТИ)</w:t>
            </w: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19"/>
        </w:trPr>
        <w:tc>
          <w:tcPr>
            <w:tcW w:w="2160" w:type="dxa"/>
            <w:gridSpan w:val="4"/>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5560" w:type="dxa"/>
            <w:gridSpan w:val="4"/>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20" w:type="dxa"/>
            <w:vMerge w:val="restart"/>
            <w:shd w:val="clear" w:color="auto" w:fill="auto"/>
            <w:vAlign w:val="bottom"/>
          </w:tcPr>
          <w:p w:rsidR="002E50C4" w:rsidRPr="00206CBC" w:rsidRDefault="002E50C4">
            <w:pPr>
              <w:spacing w:line="0" w:lineRule="atLeast"/>
              <w:rPr>
                <w:rFonts w:ascii="Times New Roman" w:eastAsia="Times New Roman" w:hAnsi="Times New Roman"/>
                <w:sz w:val="19"/>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19"/>
              </w:rPr>
            </w:pPr>
          </w:p>
        </w:tc>
      </w:tr>
      <w:tr w:rsidR="002E50C4" w:rsidRPr="00206CBC">
        <w:trPr>
          <w:trHeight w:val="242"/>
        </w:trPr>
        <w:tc>
          <w:tcPr>
            <w:tcW w:w="2160" w:type="dxa"/>
            <w:gridSpan w:val="4"/>
            <w:shd w:val="clear" w:color="auto" w:fill="auto"/>
            <w:vAlign w:val="bottom"/>
          </w:tcPr>
          <w:p w:rsidR="002E50C4" w:rsidRPr="00206CBC" w:rsidRDefault="008E374F">
            <w:pPr>
              <w:spacing w:line="242" w:lineRule="exact"/>
              <w:ind w:left="320"/>
              <w:jc w:val="center"/>
              <w:rPr>
                <w:rFonts w:ascii="Times New Roman" w:eastAsia="Times New Roman" w:hAnsi="Times New Roman"/>
                <w:sz w:val="24"/>
              </w:rPr>
            </w:pPr>
            <w:r w:rsidRPr="00206CBC">
              <w:rPr>
                <w:rFonts w:ascii="Times New Roman" w:eastAsia="Times New Roman" w:hAnsi="Times New Roman"/>
                <w:sz w:val="24"/>
              </w:rPr>
              <w:t>Результаты</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5560" w:type="dxa"/>
            <w:gridSpan w:val="4"/>
            <w:shd w:val="clear" w:color="auto" w:fill="auto"/>
            <w:vAlign w:val="bottom"/>
          </w:tcPr>
          <w:p w:rsidR="002E50C4" w:rsidRPr="00206CBC" w:rsidRDefault="008E374F">
            <w:pPr>
              <w:spacing w:line="242" w:lineRule="exact"/>
              <w:ind w:left="520"/>
              <w:rPr>
                <w:rFonts w:ascii="Times New Roman" w:eastAsia="Times New Roman" w:hAnsi="Times New Roman"/>
                <w:sz w:val="24"/>
              </w:rPr>
            </w:pPr>
            <w:r w:rsidRPr="00206CBC">
              <w:rPr>
                <w:rFonts w:ascii="Times New Roman" w:eastAsia="Times New Roman" w:hAnsi="Times New Roman"/>
                <w:sz w:val="24"/>
              </w:rPr>
              <w:t>Основные показатели оценки результата</w:t>
            </w:r>
          </w:p>
        </w:tc>
        <w:tc>
          <w:tcPr>
            <w:tcW w:w="20" w:type="dxa"/>
            <w:vMerge/>
            <w:shd w:val="clear" w:color="auto" w:fill="auto"/>
            <w:vAlign w:val="bottom"/>
          </w:tcPr>
          <w:p w:rsidR="002E50C4" w:rsidRPr="00206CBC" w:rsidRDefault="002E50C4">
            <w:pPr>
              <w:spacing w:line="0" w:lineRule="atLeast"/>
              <w:rPr>
                <w:rFonts w:ascii="Times New Roman" w:eastAsia="Times New Roman" w:hAnsi="Times New Roman"/>
                <w:sz w:val="21"/>
              </w:rPr>
            </w:pPr>
          </w:p>
        </w:tc>
        <w:tc>
          <w:tcPr>
            <w:tcW w:w="1240" w:type="dxa"/>
            <w:shd w:val="clear" w:color="auto" w:fill="auto"/>
            <w:vAlign w:val="bottom"/>
          </w:tcPr>
          <w:p w:rsidR="002E50C4" w:rsidRPr="00206CBC" w:rsidRDefault="008E374F">
            <w:pPr>
              <w:spacing w:line="242" w:lineRule="exact"/>
              <w:jc w:val="center"/>
              <w:rPr>
                <w:rFonts w:ascii="Times New Roman" w:eastAsia="Times New Roman" w:hAnsi="Times New Roman"/>
                <w:sz w:val="24"/>
              </w:rPr>
            </w:pPr>
            <w:r w:rsidRPr="00206CBC">
              <w:rPr>
                <w:rFonts w:ascii="Times New Roman" w:eastAsia="Times New Roman" w:hAnsi="Times New Roman"/>
                <w:sz w:val="24"/>
              </w:rPr>
              <w:t>Формы и</w:t>
            </w: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340"/>
              <w:jc w:val="center"/>
              <w:rPr>
                <w:rFonts w:ascii="Times New Roman" w:eastAsia="Times New Roman" w:hAnsi="Times New Roman"/>
                <w:sz w:val="24"/>
              </w:rPr>
            </w:pPr>
            <w:r w:rsidRPr="00206CBC">
              <w:rPr>
                <w:rFonts w:ascii="Times New Roman" w:eastAsia="Times New Roman" w:hAnsi="Times New Roman"/>
                <w:sz w:val="24"/>
              </w:rPr>
              <w:t>(освоенные</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методы</w:t>
            </w: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профессиональные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контроля</w:t>
            </w:r>
          </w:p>
        </w:tc>
      </w:tr>
      <w:tr w:rsidR="002E50C4" w:rsidRPr="00206CBC">
        <w:trPr>
          <w:trHeight w:val="302"/>
        </w:trPr>
        <w:tc>
          <w:tcPr>
            <w:tcW w:w="2160" w:type="dxa"/>
            <w:gridSpan w:val="4"/>
            <w:tcBorders>
              <w:bottom w:val="single" w:sz="8" w:space="0" w:color="auto"/>
            </w:tcBorders>
            <w:shd w:val="clear" w:color="auto" w:fill="auto"/>
            <w:vAlign w:val="bottom"/>
          </w:tcPr>
          <w:p w:rsidR="002E50C4" w:rsidRPr="00206CBC" w:rsidRDefault="008E374F">
            <w:pPr>
              <w:spacing w:line="0" w:lineRule="atLeast"/>
              <w:ind w:left="340"/>
              <w:jc w:val="center"/>
              <w:rPr>
                <w:rFonts w:ascii="Times New Roman" w:eastAsia="Times New Roman" w:hAnsi="Times New Roman"/>
                <w:sz w:val="24"/>
              </w:rPr>
            </w:pPr>
            <w:r w:rsidRPr="00206CBC">
              <w:rPr>
                <w:rFonts w:ascii="Times New Roman" w:eastAsia="Times New Roman" w:hAnsi="Times New Roman"/>
                <w:sz w:val="24"/>
              </w:rPr>
              <w:t>компетенции)</w:t>
            </w: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и оценки</w:t>
            </w:r>
          </w:p>
        </w:tc>
      </w:tr>
      <w:tr w:rsidR="002E50C4" w:rsidRPr="00206CBC">
        <w:trPr>
          <w:trHeight w:val="241"/>
        </w:trPr>
        <w:tc>
          <w:tcPr>
            <w:tcW w:w="2620" w:type="dxa"/>
            <w:gridSpan w:val="5"/>
            <w:shd w:val="clear" w:color="auto" w:fill="auto"/>
            <w:vAlign w:val="bottom"/>
          </w:tcPr>
          <w:p w:rsidR="002E50C4" w:rsidRPr="00206CBC" w:rsidRDefault="008E374F">
            <w:pPr>
              <w:spacing w:line="241" w:lineRule="exact"/>
              <w:ind w:left="100"/>
              <w:rPr>
                <w:rFonts w:ascii="Times New Roman" w:eastAsia="Times New Roman" w:hAnsi="Times New Roman"/>
                <w:sz w:val="24"/>
              </w:rPr>
            </w:pPr>
            <w:r w:rsidRPr="00206CBC">
              <w:rPr>
                <w:rFonts w:ascii="Times New Roman" w:eastAsia="Times New Roman" w:hAnsi="Times New Roman"/>
                <w:sz w:val="24"/>
              </w:rPr>
              <w:t>ПК 1.1. Осуществлять</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4060" w:type="dxa"/>
            <w:gridSpan w:val="3"/>
            <w:shd w:val="clear" w:color="auto" w:fill="auto"/>
            <w:vAlign w:val="bottom"/>
          </w:tcPr>
          <w:p w:rsidR="002E50C4" w:rsidRPr="00206CBC" w:rsidRDefault="008E374F">
            <w:pPr>
              <w:spacing w:line="241" w:lineRule="exact"/>
              <w:ind w:left="80"/>
              <w:rPr>
                <w:rFonts w:ascii="Times New Roman" w:eastAsia="Times New Roman" w:hAnsi="Times New Roman"/>
                <w:i/>
                <w:sz w:val="24"/>
              </w:rPr>
            </w:pPr>
            <w:r w:rsidRPr="00206CBC">
              <w:rPr>
                <w:rFonts w:ascii="Times New Roman" w:eastAsia="Times New Roman" w:hAnsi="Times New Roman"/>
                <w:i/>
                <w:sz w:val="24"/>
              </w:rPr>
              <w:t>иметь практический опыт:</w:t>
            </w:r>
          </w:p>
        </w:tc>
        <w:tc>
          <w:tcPr>
            <w:tcW w:w="150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1240" w:type="dxa"/>
            <w:shd w:val="clear" w:color="auto" w:fill="auto"/>
            <w:vAlign w:val="bottom"/>
          </w:tcPr>
          <w:p w:rsidR="002E50C4" w:rsidRPr="00206CBC" w:rsidRDefault="008E374F">
            <w:pPr>
              <w:spacing w:line="241" w:lineRule="exact"/>
              <w:ind w:left="80"/>
              <w:rPr>
                <w:rFonts w:ascii="Times New Roman" w:eastAsia="Times New Roman" w:hAnsi="Times New Roman"/>
                <w:sz w:val="24"/>
              </w:rPr>
            </w:pPr>
            <w:r w:rsidRPr="00206CBC">
              <w:rPr>
                <w:rFonts w:ascii="Times New Roman" w:eastAsia="Times New Roman" w:hAnsi="Times New Roman"/>
                <w:sz w:val="24"/>
              </w:rPr>
              <w:t>Реферат</w:t>
            </w: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профессиональное</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анализа действующего законодательства в области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Тесты</w:t>
            </w:r>
          </w:p>
        </w:tc>
      </w:tr>
      <w:tr w:rsidR="002E50C4" w:rsidRPr="00206CBC">
        <w:trPr>
          <w:trHeight w:val="274"/>
        </w:trPr>
        <w:tc>
          <w:tcPr>
            <w:tcW w:w="1300" w:type="dxa"/>
            <w:gridSpan w:val="2"/>
            <w:shd w:val="clear" w:color="auto" w:fill="auto"/>
            <w:vAlign w:val="bottom"/>
          </w:tcPr>
          <w:p w:rsidR="002E50C4" w:rsidRPr="00206CBC" w:rsidRDefault="008E374F">
            <w:pPr>
              <w:spacing w:line="273" w:lineRule="exact"/>
              <w:ind w:left="100"/>
              <w:rPr>
                <w:rFonts w:ascii="Times New Roman" w:eastAsia="Times New Roman" w:hAnsi="Times New Roman"/>
                <w:sz w:val="24"/>
              </w:rPr>
            </w:pPr>
            <w:r w:rsidRPr="00206CBC">
              <w:rPr>
                <w:rFonts w:ascii="Times New Roman" w:eastAsia="Times New Roman" w:hAnsi="Times New Roman"/>
                <w:sz w:val="24"/>
              </w:rPr>
              <w:t>толкование</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5560" w:type="dxa"/>
            <w:gridSpan w:val="4"/>
            <w:shd w:val="clear" w:color="auto" w:fill="auto"/>
            <w:vAlign w:val="bottom"/>
          </w:tcPr>
          <w:p w:rsidR="002E50C4" w:rsidRPr="00206CBC" w:rsidRDefault="008E374F">
            <w:pPr>
              <w:spacing w:line="273" w:lineRule="exact"/>
              <w:ind w:left="80"/>
              <w:rPr>
                <w:rFonts w:ascii="Times New Roman" w:eastAsia="Times New Roman" w:hAnsi="Times New Roman"/>
                <w:sz w:val="24"/>
              </w:rPr>
            </w:pPr>
            <w:r w:rsidRPr="00206CBC">
              <w:rPr>
                <w:rFonts w:ascii="Times New Roman" w:eastAsia="Times New Roman" w:hAnsi="Times New Roman"/>
                <w:sz w:val="24"/>
              </w:rPr>
              <w:t>пенсионного обеспечения и социальной защиты;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8E374F">
            <w:pPr>
              <w:spacing w:line="273" w:lineRule="exact"/>
              <w:ind w:left="80"/>
              <w:rPr>
                <w:rFonts w:ascii="Times New Roman" w:eastAsia="Times New Roman" w:hAnsi="Times New Roman"/>
                <w:sz w:val="24"/>
              </w:rPr>
            </w:pPr>
            <w:r w:rsidRPr="00206CBC">
              <w:rPr>
                <w:rFonts w:ascii="Times New Roman" w:eastAsia="Times New Roman" w:hAnsi="Times New Roman"/>
                <w:sz w:val="24"/>
              </w:rPr>
              <w:t>Задачи</w:t>
            </w: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нормативных</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приема   граждан   по   вопросам   пенсионного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правовых</w:t>
            </w:r>
          </w:p>
        </w:tc>
        <w:tc>
          <w:tcPr>
            <w:tcW w:w="860" w:type="dxa"/>
            <w:gridSpan w:val="2"/>
            <w:shd w:val="clear" w:color="auto" w:fill="auto"/>
            <w:vAlign w:val="bottom"/>
          </w:tcPr>
          <w:p w:rsidR="002E50C4" w:rsidRPr="00206CBC" w:rsidRDefault="008E374F">
            <w:pPr>
              <w:spacing w:line="0" w:lineRule="atLeast"/>
              <w:ind w:right="140"/>
              <w:jc w:val="right"/>
              <w:rPr>
                <w:rFonts w:ascii="Times New Roman" w:eastAsia="Times New Roman" w:hAnsi="Times New Roman"/>
                <w:sz w:val="24"/>
              </w:rPr>
            </w:pPr>
            <w:r w:rsidRPr="00206CBC">
              <w:rPr>
                <w:rFonts w:ascii="Times New Roman" w:eastAsia="Times New Roman" w:hAnsi="Times New Roman"/>
                <w:sz w:val="24"/>
              </w:rPr>
              <w:t>актов</w:t>
            </w: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w w:val="96"/>
                <w:sz w:val="24"/>
              </w:rPr>
            </w:pPr>
            <w:r w:rsidRPr="00206CBC">
              <w:rPr>
                <w:rFonts w:ascii="Times New Roman" w:eastAsia="Times New Roman" w:hAnsi="Times New Roman"/>
                <w:w w:val="96"/>
                <w:sz w:val="24"/>
              </w:rPr>
              <w:t>для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обеспечения и социальной защиты; определения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реализации</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прав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права,  размера  и  сроков  назначения  трудовых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0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граждан</w:t>
            </w:r>
          </w:p>
        </w:tc>
        <w:tc>
          <w:tcPr>
            <w:tcW w:w="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w:t>
            </w: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сфере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пенсий, пенсий по государственному пенсионному</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пенсионного</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обеспечению, пособий, компенсаций, ежемесячных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денежных  выплат  и  материнского  (семейного)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защиты.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капитала;</w:t>
            </w: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 1.2. Осуществлять</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формирования   пенсионных   и   личных   дел</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0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прием</w:t>
            </w:r>
          </w:p>
        </w:tc>
        <w:tc>
          <w:tcPr>
            <w:tcW w:w="1120" w:type="dxa"/>
            <w:gridSpan w:val="3"/>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граждан</w:t>
            </w: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получателей пенсий и пособий, других социальных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вопросам пенсионного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68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выплат и их хранения;</w:t>
            </w: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пользования</w:t>
            </w:r>
          </w:p>
        </w:tc>
        <w:tc>
          <w:tcPr>
            <w:tcW w:w="2640" w:type="dxa"/>
            <w:gridSpan w:val="2"/>
            <w:shd w:val="clear" w:color="auto" w:fill="auto"/>
            <w:vAlign w:val="bottom"/>
          </w:tcPr>
          <w:p w:rsidR="002E50C4" w:rsidRPr="00206CBC" w:rsidRDefault="008E374F">
            <w:pPr>
              <w:spacing w:line="0" w:lineRule="atLeast"/>
              <w:ind w:right="360"/>
              <w:jc w:val="right"/>
              <w:rPr>
                <w:rFonts w:ascii="Times New Roman" w:eastAsia="Times New Roman" w:hAnsi="Times New Roman"/>
                <w:sz w:val="24"/>
              </w:rPr>
            </w:pPr>
            <w:r w:rsidRPr="00206CBC">
              <w:rPr>
                <w:rFonts w:ascii="Times New Roman" w:eastAsia="Times New Roman" w:hAnsi="Times New Roman"/>
                <w:sz w:val="24"/>
              </w:rPr>
              <w:t>компьютерными</w:t>
            </w:r>
          </w:p>
        </w:tc>
        <w:tc>
          <w:tcPr>
            <w:tcW w:w="1500" w:type="dxa"/>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программами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защиты.</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назначения пенсий и пособий, социальных выплат,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 1.3. Рассматривать</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учета  и  рассмотрения  пенсионных  обращений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пакет документов</w:t>
            </w: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w w:val="96"/>
                <w:sz w:val="24"/>
              </w:rPr>
            </w:pPr>
            <w:r w:rsidRPr="00206CBC">
              <w:rPr>
                <w:rFonts w:ascii="Times New Roman" w:eastAsia="Times New Roman" w:hAnsi="Times New Roman"/>
                <w:w w:val="96"/>
                <w:sz w:val="24"/>
              </w:rPr>
              <w:t>для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w:t>
            </w: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назначения</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пенсий,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определения права на перерасчет, перевод с одного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0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w:t>
            </w:r>
          </w:p>
        </w:tc>
        <w:tc>
          <w:tcPr>
            <w:tcW w:w="158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компенсаций,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вида   пенсий   на   другой,   индексацию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других выплат, а также</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корректировку  трудовых  пенсий,  пенсий  по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0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мер</w:t>
            </w:r>
          </w:p>
        </w:tc>
        <w:tc>
          <w:tcPr>
            <w:tcW w:w="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2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социальной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государственному пенсионному обеспечению, на</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поддержки</w:t>
            </w:r>
          </w:p>
        </w:tc>
        <w:tc>
          <w:tcPr>
            <w:tcW w:w="132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отдельным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индексацию пособий, компенсаций, ежемесячных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категориям</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граждан,</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денежных  выплат  и  материнского  (семейного)</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нуждающимся</w:t>
            </w: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капитала и других социальных выплат;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социальной защите.</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определения права на предоставление услуг и мер</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 1.4. Осуществлять</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социальной</w:t>
            </w:r>
          </w:p>
        </w:tc>
        <w:tc>
          <w:tcPr>
            <w:tcW w:w="1260" w:type="dxa"/>
            <w:shd w:val="clear" w:color="auto" w:fill="auto"/>
            <w:vAlign w:val="bottom"/>
          </w:tcPr>
          <w:p w:rsidR="002E50C4" w:rsidRPr="00206CBC" w:rsidRDefault="008E374F">
            <w:pPr>
              <w:spacing w:line="0" w:lineRule="atLeast"/>
              <w:ind w:left="120"/>
              <w:rPr>
                <w:rFonts w:ascii="Times New Roman" w:eastAsia="Times New Roman" w:hAnsi="Times New Roman"/>
                <w:w w:val="99"/>
                <w:sz w:val="24"/>
              </w:rPr>
            </w:pPr>
            <w:r w:rsidRPr="00206CBC">
              <w:rPr>
                <w:rFonts w:ascii="Times New Roman" w:eastAsia="Times New Roman" w:hAnsi="Times New Roman"/>
                <w:w w:val="99"/>
                <w:sz w:val="24"/>
              </w:rPr>
              <w:t>поддержки</w:t>
            </w:r>
          </w:p>
        </w:tc>
        <w:tc>
          <w:tcPr>
            <w:tcW w:w="13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отдельным</w:t>
            </w:r>
          </w:p>
        </w:tc>
        <w:tc>
          <w:tcPr>
            <w:tcW w:w="15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категориям</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установление</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граждан;</w:t>
            </w: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(назначение,</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информирования граждан и должностных лиц об</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перерасчет,</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перевод),</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изменениях в области пенсионного обеспечения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52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индексацию</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60" w:type="dxa"/>
            <w:gridSpan w:val="3"/>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социальной защиты населения;</w:t>
            </w: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корректировку пенсий,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общения   с   лицами   пожилого   возраста   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назначение</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пособий,</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инвалидами;</w:t>
            </w: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компенсаций и других</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публичного выступления и речевой аргументации</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2"/>
        </w:trPr>
        <w:tc>
          <w:tcPr>
            <w:tcW w:w="1520" w:type="dxa"/>
            <w:gridSpan w:val="3"/>
            <w:shd w:val="clear" w:color="auto" w:fill="auto"/>
            <w:vAlign w:val="bottom"/>
          </w:tcPr>
          <w:p w:rsidR="002E50C4" w:rsidRPr="00206CBC" w:rsidRDefault="008E374F">
            <w:pPr>
              <w:spacing w:line="272" w:lineRule="exact"/>
              <w:ind w:left="100"/>
              <w:rPr>
                <w:rFonts w:ascii="Times New Roman" w:eastAsia="Times New Roman" w:hAnsi="Times New Roman"/>
                <w:sz w:val="24"/>
              </w:rPr>
            </w:pPr>
            <w:r w:rsidRPr="00206CBC">
              <w:rPr>
                <w:rFonts w:ascii="Times New Roman" w:eastAsia="Times New Roman" w:hAnsi="Times New Roman"/>
                <w:sz w:val="24"/>
              </w:rPr>
              <w:t>социальных</w:t>
            </w:r>
          </w:p>
        </w:tc>
        <w:tc>
          <w:tcPr>
            <w:tcW w:w="1100" w:type="dxa"/>
            <w:gridSpan w:val="2"/>
            <w:shd w:val="clear" w:color="auto" w:fill="auto"/>
            <w:vAlign w:val="bottom"/>
          </w:tcPr>
          <w:p w:rsidR="002E50C4" w:rsidRPr="00206CBC" w:rsidRDefault="008E374F">
            <w:pPr>
              <w:spacing w:line="272" w:lineRule="exact"/>
              <w:jc w:val="right"/>
              <w:rPr>
                <w:rFonts w:ascii="Times New Roman" w:eastAsia="Times New Roman" w:hAnsi="Times New Roman"/>
                <w:sz w:val="24"/>
              </w:rPr>
            </w:pPr>
            <w:r w:rsidRPr="00206CBC">
              <w:rPr>
                <w:rFonts w:ascii="Times New Roman" w:eastAsia="Times New Roman" w:hAnsi="Times New Roman"/>
                <w:sz w:val="24"/>
              </w:rPr>
              <w:t>выплат,</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420" w:type="dxa"/>
            <w:shd w:val="clear" w:color="auto" w:fill="auto"/>
            <w:vAlign w:val="bottom"/>
          </w:tcPr>
          <w:p w:rsidR="002E50C4" w:rsidRPr="00206CBC" w:rsidRDefault="008E374F">
            <w:pPr>
              <w:spacing w:line="272" w:lineRule="exact"/>
              <w:ind w:left="80"/>
              <w:rPr>
                <w:rFonts w:ascii="Times New Roman" w:eastAsia="Times New Roman" w:hAnsi="Times New Roman"/>
                <w:sz w:val="24"/>
              </w:rPr>
            </w:pPr>
            <w:r w:rsidRPr="00206CBC">
              <w:rPr>
                <w:rFonts w:ascii="Times New Roman" w:eastAsia="Times New Roman" w:hAnsi="Times New Roman"/>
                <w:sz w:val="24"/>
              </w:rPr>
              <w:t>позиции</w:t>
            </w:r>
          </w:p>
        </w:tc>
        <w:tc>
          <w:tcPr>
            <w:tcW w:w="1260" w:type="dxa"/>
            <w:shd w:val="clear" w:color="auto" w:fill="auto"/>
            <w:vAlign w:val="bottom"/>
          </w:tcPr>
          <w:p w:rsidR="002E50C4" w:rsidRPr="00206CBC" w:rsidRDefault="008E374F">
            <w:pPr>
              <w:spacing w:line="272" w:lineRule="exact"/>
              <w:ind w:left="80"/>
              <w:rPr>
                <w:rFonts w:ascii="Times New Roman" w:eastAsia="Times New Roman" w:hAnsi="Times New Roman"/>
                <w:sz w:val="24"/>
              </w:rPr>
            </w:pPr>
            <w:r w:rsidRPr="00206CBC">
              <w:rPr>
                <w:rFonts w:ascii="Times New Roman" w:eastAsia="Times New Roman" w:hAnsi="Times New Roman"/>
                <w:sz w:val="24"/>
              </w:rPr>
              <w:t>.</w:t>
            </w: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80"/>
        </w:trPr>
        <w:tc>
          <w:tcPr>
            <w:tcW w:w="130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используя</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8E374F">
            <w:pPr>
              <w:spacing w:line="0" w:lineRule="atLeast"/>
              <w:ind w:left="80"/>
              <w:rPr>
                <w:rFonts w:ascii="Times New Roman" w:eastAsia="Times New Roman" w:hAnsi="Times New Roman"/>
                <w:i/>
                <w:sz w:val="24"/>
              </w:rPr>
            </w:pPr>
            <w:r w:rsidRPr="00206CBC">
              <w:rPr>
                <w:rFonts w:ascii="Times New Roman" w:eastAsia="Times New Roman" w:hAnsi="Times New Roman"/>
                <w:i/>
                <w:sz w:val="24"/>
              </w:rPr>
              <w:t>уметь:</w:t>
            </w:r>
          </w:p>
        </w:tc>
        <w:tc>
          <w:tcPr>
            <w:tcW w:w="1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информационно-</w:t>
            </w: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анализировать  действующее  законодательство  в</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2160" w:type="dxa"/>
            <w:gridSpan w:val="4"/>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компьютерные</w:t>
            </w:r>
          </w:p>
        </w:tc>
        <w:tc>
          <w:tcPr>
            <w:tcW w:w="4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680" w:type="dxa"/>
            <w:gridSpan w:val="2"/>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области  пенсионного</w:t>
            </w:r>
          </w:p>
        </w:tc>
        <w:tc>
          <w:tcPr>
            <w:tcW w:w="1380" w:type="dxa"/>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обеспечения,</w:t>
            </w:r>
          </w:p>
        </w:tc>
        <w:tc>
          <w:tcPr>
            <w:tcW w:w="1500" w:type="dxa"/>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назначения</w:t>
            </w: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41"/>
        </w:trPr>
        <w:tc>
          <w:tcPr>
            <w:tcW w:w="10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Pr="00206CBC" w:rsidRDefault="008E374F">
            <w:pPr>
              <w:spacing w:line="0" w:lineRule="atLeast"/>
              <w:ind w:right="302"/>
              <w:jc w:val="right"/>
              <w:rPr>
                <w:sz w:val="22"/>
              </w:rPr>
            </w:pPr>
            <w:r w:rsidRPr="00206CBC">
              <w:rPr>
                <w:sz w:val="22"/>
              </w:rPr>
              <w:t>22</w:t>
            </w:r>
          </w:p>
        </w:tc>
        <w:tc>
          <w:tcPr>
            <w:tcW w:w="1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F267D0">
      <w:pPr>
        <w:spacing w:line="20" w:lineRule="exact"/>
        <w:rPr>
          <w:rFonts w:ascii="Times New Roman" w:eastAsia="Times New Roman" w:hAnsi="Times New Roman"/>
        </w:rPr>
      </w:pPr>
      <w:r>
        <w:rPr>
          <w:rFonts w:ascii="Times New Roman" w:eastAsia="Times New Roman" w:hAnsi="Times New Roman"/>
          <w:sz w:val="24"/>
        </w:rPr>
        <w:pict>
          <v:shape id="_x0000_s1046" type="#_x0000_t75" style="position:absolute;margin-left:5.45pt;margin-top:-586.75pt;width:4.5pt;height:571.25pt;z-index:-7;mso-position-horizontal-relative:text;mso-position-vertical-relative:text">
            <v:imagedata r:id="rId37" o:title=""/>
          </v:shape>
        </w:pict>
      </w:r>
      <w:r>
        <w:rPr>
          <w:rFonts w:ascii="Times New Roman" w:eastAsia="Times New Roman" w:hAnsi="Times New Roman"/>
          <w:sz w:val="24"/>
        </w:rPr>
        <w:pict>
          <v:shape id="_x0000_s1047" type="#_x0000_t75" style="position:absolute;margin-left:136.85pt;margin-top:-586.75pt;width:4.5pt;height:571.25pt;z-index:-6;mso-position-horizontal-relative:text;mso-position-vertical-relative:text">
            <v:imagedata r:id="rId37" o:title=""/>
          </v:shape>
        </w:pict>
      </w:r>
      <w:r>
        <w:rPr>
          <w:rFonts w:ascii="Times New Roman" w:eastAsia="Times New Roman" w:hAnsi="Times New Roman"/>
          <w:sz w:val="24"/>
        </w:rPr>
        <w:pict>
          <v:shape id="_x0000_s1048" type="#_x0000_t75" style="position:absolute;margin-left:415.85pt;margin-top:-586.75pt;width:4.5pt;height:571.25pt;z-index:-5;mso-position-horizontal-relative:text;mso-position-vertical-relative:text">
            <v:imagedata r:id="rId37" o:title=""/>
          </v:shape>
        </w:pict>
      </w:r>
      <w:r>
        <w:rPr>
          <w:rFonts w:ascii="Times New Roman" w:eastAsia="Times New Roman" w:hAnsi="Times New Roman"/>
          <w:sz w:val="24"/>
        </w:rPr>
        <w:pict>
          <v:shape id="_x0000_s1049" type="#_x0000_t75" style="position:absolute;margin-left:478.85pt;margin-top:-586.75pt;width:4.5pt;height:571.25pt;z-index:-4;mso-position-horizontal-relative:text;mso-position-vertical-relative:text">
            <v:imagedata r:id="rId37" o:title=""/>
          </v:shape>
        </w:pict>
      </w:r>
    </w:p>
    <w:p w:rsidR="002E50C4" w:rsidRPr="00206CBC" w:rsidRDefault="002E50C4">
      <w:pPr>
        <w:spacing w:line="20" w:lineRule="exact"/>
        <w:rPr>
          <w:rFonts w:ascii="Times New Roman" w:eastAsia="Times New Roman" w:hAnsi="Times New Roman"/>
        </w:rPr>
        <w:sectPr w:rsidR="002E50C4" w:rsidRPr="00206CBC">
          <w:pgSz w:w="11900" w:h="16838"/>
          <w:pgMar w:top="1108" w:right="846" w:bottom="408" w:left="1440" w:header="0" w:footer="0" w:gutter="0"/>
          <w:cols w:space="0" w:equalWidth="0">
            <w:col w:w="9620"/>
          </w:cols>
          <w:docGrid w:linePitch="360"/>
        </w:sectPr>
      </w:pPr>
    </w:p>
    <w:tbl>
      <w:tblPr>
        <w:tblW w:w="0" w:type="auto"/>
        <w:tblInd w:w="160" w:type="dxa"/>
        <w:tblLayout w:type="fixed"/>
        <w:tblCellMar>
          <w:left w:w="0" w:type="dxa"/>
          <w:right w:w="0" w:type="dxa"/>
        </w:tblCellMar>
        <w:tblLook w:val="0000" w:firstRow="0" w:lastRow="0" w:firstColumn="0" w:lastColumn="0" w:noHBand="0" w:noVBand="0"/>
      </w:tblPr>
      <w:tblGrid>
        <w:gridCol w:w="540"/>
        <w:gridCol w:w="220"/>
        <w:gridCol w:w="300"/>
        <w:gridCol w:w="420"/>
        <w:gridCol w:w="660"/>
        <w:gridCol w:w="480"/>
        <w:gridCol w:w="1340"/>
        <w:gridCol w:w="180"/>
        <w:gridCol w:w="340"/>
        <w:gridCol w:w="1020"/>
        <w:gridCol w:w="760"/>
        <w:gridCol w:w="420"/>
        <w:gridCol w:w="940"/>
        <w:gridCol w:w="580"/>
      </w:tblGrid>
      <w:tr w:rsidR="002E50C4" w:rsidRPr="00206CBC">
        <w:trPr>
          <w:trHeight w:val="276"/>
        </w:trPr>
        <w:tc>
          <w:tcPr>
            <w:tcW w:w="1480" w:type="dxa"/>
            <w:gridSpan w:val="4"/>
            <w:shd w:val="clear" w:color="auto" w:fill="auto"/>
            <w:vAlign w:val="bottom"/>
          </w:tcPr>
          <w:p w:rsidR="002E50C4" w:rsidRPr="00206CBC" w:rsidRDefault="00F267D0">
            <w:pPr>
              <w:spacing w:line="0" w:lineRule="atLeast"/>
              <w:ind w:left="100"/>
              <w:rPr>
                <w:rFonts w:ascii="Times New Roman" w:eastAsia="Times New Roman" w:hAnsi="Times New Roman"/>
                <w:sz w:val="24"/>
              </w:rPr>
            </w:pPr>
            <w:bookmarkStart w:id="23" w:name="page23"/>
            <w:bookmarkEnd w:id="23"/>
            <w:r>
              <w:rPr>
                <w:rFonts w:ascii="Times New Roman" w:eastAsia="Times New Roman" w:hAnsi="Times New Roman"/>
              </w:rPr>
              <w:lastRenderedPageBreak/>
              <w:pict>
                <v:shape id="_x0000_s1050" type="#_x0000_t75" style="position:absolute;left:0;text-align:left;margin-left:77.45pt;margin-top:54.65pt;width:477.9pt;height:722.55pt;z-index:-3;mso-position-horizontal-relative:page;mso-position-vertical-relative:page">
                  <v:imagedata r:id="rId38" o:title="" chromakey="white"/>
                  <w10:wrap anchorx="page" anchory="page"/>
                </v:shape>
              </w:pict>
            </w:r>
            <w:r w:rsidR="008E374F" w:rsidRPr="00206CBC">
              <w:rPr>
                <w:rFonts w:ascii="Times New Roman" w:eastAsia="Times New Roman" w:hAnsi="Times New Roman"/>
                <w:sz w:val="24"/>
              </w:rPr>
              <w:t>технологии.</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 компенсаций, предоставления услуг и мер</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 1.5. Осуществлять</w:t>
            </w:r>
          </w:p>
        </w:tc>
        <w:tc>
          <w:tcPr>
            <w:tcW w:w="13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Pr="00206CBC" w:rsidRDefault="008E374F">
            <w:pPr>
              <w:spacing w:line="0" w:lineRule="atLeast"/>
              <w:ind w:left="40"/>
              <w:rPr>
                <w:rFonts w:ascii="Times New Roman" w:eastAsia="Times New Roman" w:hAnsi="Times New Roman"/>
                <w:sz w:val="24"/>
              </w:rPr>
            </w:pPr>
            <w:r w:rsidRPr="00206CBC">
              <w:rPr>
                <w:rFonts w:ascii="Times New Roman" w:eastAsia="Times New Roman" w:hAnsi="Times New Roman"/>
                <w:sz w:val="24"/>
              </w:rPr>
              <w:t>поддержки</w:t>
            </w:r>
          </w:p>
        </w:tc>
        <w:tc>
          <w:tcPr>
            <w:tcW w:w="11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отдельным</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категориям</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формирование</w:t>
            </w: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граждан,  нуждающимся в  социальной защите  с</w:t>
            </w:r>
          </w:p>
        </w:tc>
      </w:tr>
      <w:tr w:rsidR="002E50C4" w:rsidRPr="00206CBC">
        <w:trPr>
          <w:trHeight w:val="276"/>
        </w:trPr>
        <w:tc>
          <w:tcPr>
            <w:tcW w:w="10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хранение</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дел</w:t>
            </w:r>
          </w:p>
        </w:tc>
        <w:tc>
          <w:tcPr>
            <w:tcW w:w="18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использованием</w:t>
            </w:r>
          </w:p>
        </w:tc>
        <w:tc>
          <w:tcPr>
            <w:tcW w:w="220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информационных</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справочно-</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получателей</w:t>
            </w: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пенсий,</w:t>
            </w:r>
          </w:p>
        </w:tc>
        <w:tc>
          <w:tcPr>
            <w:tcW w:w="28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правовых систем;</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0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w:t>
            </w:r>
          </w:p>
        </w:tc>
        <w:tc>
          <w:tcPr>
            <w:tcW w:w="420" w:type="dxa"/>
            <w:shd w:val="clear" w:color="auto" w:fill="auto"/>
            <w:vAlign w:val="bottom"/>
          </w:tcPr>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и</w:t>
            </w: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других</w:t>
            </w:r>
          </w:p>
        </w:tc>
        <w:tc>
          <w:tcPr>
            <w:tcW w:w="13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принимать</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документы,</w:t>
            </w:r>
          </w:p>
        </w:tc>
        <w:tc>
          <w:tcPr>
            <w:tcW w:w="2120" w:type="dxa"/>
            <w:gridSpan w:val="3"/>
            <w:shd w:val="clear" w:color="auto" w:fill="auto"/>
            <w:vAlign w:val="bottom"/>
          </w:tcPr>
          <w:p w:rsidR="002E50C4" w:rsidRPr="00206CBC" w:rsidRDefault="008E374F">
            <w:pPr>
              <w:spacing w:line="0" w:lineRule="atLeast"/>
              <w:ind w:left="420"/>
              <w:rPr>
                <w:rFonts w:ascii="Times New Roman" w:eastAsia="Times New Roman" w:hAnsi="Times New Roman"/>
                <w:sz w:val="24"/>
              </w:rPr>
            </w:pPr>
            <w:r w:rsidRPr="00206CBC">
              <w:rPr>
                <w:rFonts w:ascii="Times New Roman" w:eastAsia="Times New Roman" w:hAnsi="Times New Roman"/>
                <w:sz w:val="24"/>
              </w:rPr>
              <w:t>необходимые</w:t>
            </w:r>
          </w:p>
        </w:tc>
        <w:tc>
          <w:tcPr>
            <w:tcW w:w="5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для</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социальных выплат.</w:t>
            </w:r>
          </w:p>
        </w:tc>
        <w:tc>
          <w:tcPr>
            <w:tcW w:w="406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установления  пенсий,  пособий,</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компенсаций,</w:t>
            </w:r>
          </w:p>
        </w:tc>
      </w:tr>
      <w:tr w:rsidR="002E50C4" w:rsidRPr="00206CBC">
        <w:trPr>
          <w:trHeight w:val="276"/>
        </w:trPr>
        <w:tc>
          <w:tcPr>
            <w:tcW w:w="5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ПК</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1.6.</w:t>
            </w:r>
          </w:p>
        </w:tc>
        <w:tc>
          <w:tcPr>
            <w:tcW w:w="15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ежемесячных</w:t>
            </w:r>
          </w:p>
        </w:tc>
        <w:tc>
          <w:tcPr>
            <w:tcW w:w="1360" w:type="dxa"/>
            <w:gridSpan w:val="2"/>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денежных</w:t>
            </w:r>
          </w:p>
        </w:tc>
        <w:tc>
          <w:tcPr>
            <w:tcW w:w="1180" w:type="dxa"/>
            <w:gridSpan w:val="2"/>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выплат,</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материнского</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Консультировать</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(семейного) капитала и других социальных выплат,</w:t>
            </w:r>
          </w:p>
        </w:tc>
      </w:tr>
      <w:tr w:rsidR="002E50C4" w:rsidRPr="00206CBC">
        <w:trPr>
          <w:trHeight w:val="276"/>
        </w:trPr>
        <w:tc>
          <w:tcPr>
            <w:tcW w:w="10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граждан</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необходимых для установления пенсий, пособий и</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представителей</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других социальных выплат;</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w w:val="98"/>
                <w:sz w:val="24"/>
              </w:rPr>
            </w:pPr>
            <w:r w:rsidRPr="00206CBC">
              <w:rPr>
                <w:rFonts w:ascii="Times New Roman" w:eastAsia="Times New Roman" w:hAnsi="Times New Roman"/>
                <w:w w:val="98"/>
                <w:sz w:val="24"/>
              </w:rPr>
              <w:t>юридических</w:t>
            </w:r>
          </w:p>
        </w:tc>
        <w:tc>
          <w:tcPr>
            <w:tcW w:w="660" w:type="dxa"/>
            <w:shd w:val="clear" w:color="auto" w:fill="auto"/>
            <w:vAlign w:val="bottom"/>
          </w:tcPr>
          <w:p w:rsidR="002E50C4" w:rsidRPr="00206CBC" w:rsidRDefault="008E374F">
            <w:pPr>
              <w:spacing w:line="0" w:lineRule="atLeast"/>
              <w:ind w:left="200"/>
              <w:rPr>
                <w:rFonts w:ascii="Times New Roman" w:eastAsia="Times New Roman" w:hAnsi="Times New Roman"/>
                <w:sz w:val="24"/>
              </w:rPr>
            </w:pPr>
            <w:r w:rsidRPr="00206CBC">
              <w:rPr>
                <w:rFonts w:ascii="Times New Roman" w:eastAsia="Times New Roman" w:hAnsi="Times New Roman"/>
                <w:sz w:val="24"/>
              </w:rPr>
              <w:t>лиц</w:t>
            </w: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определять перечень документов, необходимых для</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вопросам пенсионного</w:t>
            </w:r>
          </w:p>
        </w:tc>
        <w:tc>
          <w:tcPr>
            <w:tcW w:w="406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установления  пенсий,  пособий,</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компенсаций,</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15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ежемесячных</w:t>
            </w:r>
          </w:p>
        </w:tc>
        <w:tc>
          <w:tcPr>
            <w:tcW w:w="1360" w:type="dxa"/>
            <w:gridSpan w:val="2"/>
            <w:shd w:val="clear" w:color="auto" w:fill="auto"/>
            <w:vAlign w:val="bottom"/>
          </w:tcPr>
          <w:p w:rsidR="002E50C4" w:rsidRPr="00206CBC" w:rsidRDefault="008E374F">
            <w:pPr>
              <w:spacing w:line="0" w:lineRule="atLeast"/>
              <w:ind w:left="220"/>
              <w:rPr>
                <w:rFonts w:ascii="Times New Roman" w:eastAsia="Times New Roman" w:hAnsi="Times New Roman"/>
                <w:sz w:val="24"/>
              </w:rPr>
            </w:pPr>
            <w:r w:rsidRPr="00206CBC">
              <w:rPr>
                <w:rFonts w:ascii="Times New Roman" w:eastAsia="Times New Roman" w:hAnsi="Times New Roman"/>
                <w:sz w:val="24"/>
              </w:rPr>
              <w:t>денежных</w:t>
            </w:r>
          </w:p>
        </w:tc>
        <w:tc>
          <w:tcPr>
            <w:tcW w:w="1180" w:type="dxa"/>
            <w:gridSpan w:val="2"/>
            <w:shd w:val="clear" w:color="auto" w:fill="auto"/>
            <w:vAlign w:val="bottom"/>
          </w:tcPr>
          <w:p w:rsidR="002E50C4" w:rsidRPr="00206CBC" w:rsidRDefault="008E374F">
            <w:pPr>
              <w:spacing w:line="0" w:lineRule="atLeast"/>
              <w:ind w:right="120"/>
              <w:jc w:val="right"/>
              <w:rPr>
                <w:rFonts w:ascii="Times New Roman" w:eastAsia="Times New Roman" w:hAnsi="Times New Roman"/>
                <w:sz w:val="24"/>
              </w:rPr>
            </w:pPr>
            <w:r w:rsidRPr="00206CBC">
              <w:rPr>
                <w:rFonts w:ascii="Times New Roman" w:eastAsia="Times New Roman" w:hAnsi="Times New Roman"/>
                <w:sz w:val="24"/>
              </w:rPr>
              <w:t>выплат,</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материнского</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защиты.</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(семейного) капитала и других социальных выплат;</w:t>
            </w:r>
          </w:p>
        </w:tc>
      </w:tr>
      <w:tr w:rsidR="002E50C4" w:rsidRPr="00206CBC">
        <w:trPr>
          <w:trHeight w:val="276"/>
        </w:trPr>
        <w:tc>
          <w:tcPr>
            <w:tcW w:w="5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1.</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Понимать</w:t>
            </w:r>
          </w:p>
        </w:tc>
        <w:tc>
          <w:tcPr>
            <w:tcW w:w="13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разъяснять</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540" w:type="dxa"/>
            <w:gridSpan w:val="4"/>
            <w:shd w:val="clear" w:color="auto" w:fill="auto"/>
            <w:vAlign w:val="bottom"/>
          </w:tcPr>
          <w:p w:rsidR="002E50C4" w:rsidRPr="00206CBC" w:rsidRDefault="008E374F">
            <w:pPr>
              <w:spacing w:line="0" w:lineRule="atLeast"/>
              <w:ind w:right="180"/>
              <w:jc w:val="right"/>
              <w:rPr>
                <w:rFonts w:ascii="Times New Roman" w:eastAsia="Times New Roman" w:hAnsi="Times New Roman"/>
                <w:sz w:val="24"/>
              </w:rPr>
            </w:pPr>
            <w:r w:rsidRPr="00206CBC">
              <w:rPr>
                <w:rFonts w:ascii="Times New Roman" w:eastAsia="Times New Roman" w:hAnsi="Times New Roman"/>
                <w:sz w:val="24"/>
              </w:rPr>
              <w:t>порядок   получения</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недостающих</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сущность</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500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документов и сроки их предоставления;</w: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социальную</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определять  право,  размер  и  сроки  назначения</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значимость</w:t>
            </w: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своей</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трудовых  пенсий,  пенсий  по  государственному</w:t>
            </w:r>
          </w:p>
        </w:tc>
      </w:tr>
      <w:tr w:rsidR="002E50C4" w:rsidRPr="00206CBC">
        <w:trPr>
          <w:trHeight w:val="276"/>
        </w:trPr>
        <w:tc>
          <w:tcPr>
            <w:tcW w:w="10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будущей</w:t>
            </w:r>
          </w:p>
        </w:tc>
        <w:tc>
          <w:tcPr>
            <w:tcW w:w="15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профессии,</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пенсионному обеспечению, пособий, компенсаций,</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проявлять</w:t>
            </w:r>
          </w:p>
        </w:tc>
        <w:tc>
          <w:tcPr>
            <w:tcW w:w="66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w:t>
            </w: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w w:val="98"/>
                <w:sz w:val="24"/>
              </w:rPr>
            </w:pPr>
            <w:r w:rsidRPr="00206CBC">
              <w:rPr>
                <w:rFonts w:ascii="Times New Roman" w:eastAsia="Times New Roman" w:hAnsi="Times New Roman"/>
                <w:w w:val="98"/>
                <w:sz w:val="24"/>
              </w:rPr>
              <w:t>ней</w:t>
            </w:r>
          </w:p>
        </w:tc>
        <w:tc>
          <w:tcPr>
            <w:tcW w:w="15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ежемесячных</w:t>
            </w:r>
          </w:p>
        </w:tc>
        <w:tc>
          <w:tcPr>
            <w:tcW w:w="1360" w:type="dxa"/>
            <w:gridSpan w:val="2"/>
            <w:shd w:val="clear" w:color="auto" w:fill="auto"/>
            <w:vAlign w:val="bottom"/>
          </w:tcPr>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денежных</w:t>
            </w:r>
          </w:p>
        </w:tc>
        <w:tc>
          <w:tcPr>
            <w:tcW w:w="760" w:type="dxa"/>
            <w:shd w:val="clear" w:color="auto" w:fill="auto"/>
            <w:vAlign w:val="bottom"/>
          </w:tcPr>
          <w:p w:rsidR="002E50C4" w:rsidRPr="00206CBC" w:rsidRDefault="008E374F">
            <w:pPr>
              <w:spacing w:line="0" w:lineRule="atLeast"/>
              <w:jc w:val="center"/>
              <w:rPr>
                <w:rFonts w:ascii="Times New Roman" w:eastAsia="Times New Roman" w:hAnsi="Times New Roman"/>
                <w:w w:val="98"/>
                <w:sz w:val="24"/>
              </w:rPr>
            </w:pPr>
            <w:r w:rsidRPr="00206CBC">
              <w:rPr>
                <w:rFonts w:ascii="Times New Roman" w:eastAsia="Times New Roman" w:hAnsi="Times New Roman"/>
                <w:w w:val="98"/>
                <w:sz w:val="24"/>
              </w:rPr>
              <w:t>выплат</w:t>
            </w:r>
          </w:p>
        </w:tc>
        <w:tc>
          <w:tcPr>
            <w:tcW w:w="420" w:type="dxa"/>
            <w:shd w:val="clear" w:color="auto" w:fill="auto"/>
            <w:vAlign w:val="bottom"/>
          </w:tcPr>
          <w:p w:rsidR="002E50C4" w:rsidRPr="00206CBC" w:rsidRDefault="008E374F">
            <w:pPr>
              <w:spacing w:line="0" w:lineRule="atLeast"/>
              <w:ind w:right="40"/>
              <w:jc w:val="right"/>
              <w:rPr>
                <w:rFonts w:ascii="Times New Roman" w:eastAsia="Times New Roman" w:hAnsi="Times New Roman"/>
                <w:sz w:val="24"/>
              </w:rPr>
            </w:pPr>
            <w:r w:rsidRPr="00206CBC">
              <w:rPr>
                <w:rFonts w:ascii="Times New Roman" w:eastAsia="Times New Roman" w:hAnsi="Times New Roman"/>
                <w:sz w:val="24"/>
              </w:rPr>
              <w:t>и</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материнского</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устойчивый интерес.</w:t>
            </w:r>
          </w:p>
        </w:tc>
        <w:tc>
          <w:tcPr>
            <w:tcW w:w="1340" w:type="dxa"/>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(семейного)</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Pr="00206CBC" w:rsidRDefault="008E374F">
            <w:pPr>
              <w:spacing w:line="0" w:lineRule="atLeast"/>
              <w:ind w:right="21"/>
              <w:jc w:val="right"/>
              <w:rPr>
                <w:rFonts w:ascii="Times New Roman" w:eastAsia="Times New Roman" w:hAnsi="Times New Roman"/>
                <w:sz w:val="24"/>
              </w:rPr>
            </w:pPr>
            <w:r w:rsidRPr="00206CBC">
              <w:rPr>
                <w:rFonts w:ascii="Times New Roman" w:eastAsia="Times New Roman" w:hAnsi="Times New Roman"/>
                <w:sz w:val="24"/>
              </w:rPr>
              <w:t>капитала</w:t>
            </w:r>
          </w:p>
        </w:tc>
        <w:tc>
          <w:tcPr>
            <w:tcW w:w="760" w:type="dxa"/>
            <w:shd w:val="clear" w:color="auto" w:fill="auto"/>
            <w:vAlign w:val="bottom"/>
          </w:tcPr>
          <w:p w:rsidR="002E50C4" w:rsidRPr="00206CBC" w:rsidRDefault="008E374F">
            <w:pPr>
              <w:spacing w:line="0" w:lineRule="atLeast"/>
              <w:jc w:val="center"/>
              <w:rPr>
                <w:rFonts w:ascii="Times New Roman" w:eastAsia="Times New Roman" w:hAnsi="Times New Roman"/>
                <w:w w:val="93"/>
                <w:sz w:val="24"/>
              </w:rPr>
            </w:pPr>
            <w:r w:rsidRPr="00206CBC">
              <w:rPr>
                <w:rFonts w:ascii="Times New Roman" w:eastAsia="Times New Roman" w:hAnsi="Times New Roman"/>
                <w:w w:val="93"/>
                <w:sz w:val="24"/>
              </w:rPr>
              <w:t>с</w:t>
            </w:r>
          </w:p>
        </w:tc>
        <w:tc>
          <w:tcPr>
            <w:tcW w:w="194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использованием</w:t>
            </w:r>
          </w:p>
        </w:tc>
      </w:tr>
      <w:tr w:rsidR="002E50C4" w:rsidRPr="00206CBC">
        <w:trPr>
          <w:trHeight w:val="276"/>
        </w:trPr>
        <w:tc>
          <w:tcPr>
            <w:tcW w:w="7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 2.</w:t>
            </w:r>
          </w:p>
        </w:tc>
        <w:tc>
          <w:tcPr>
            <w:tcW w:w="186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Организовывать</w:t>
            </w:r>
          </w:p>
        </w:tc>
        <w:tc>
          <w:tcPr>
            <w:tcW w:w="500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информационных справочно-правовых систем;</w: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собственную</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формировать пенсионные дела;</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деятельность,</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дела получателей пособий, ежемесячных денежных</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выбирать</w:t>
            </w: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типовые</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выплат,  материнского  (семейного)  капитала  и</w:t>
            </w:r>
          </w:p>
        </w:tc>
      </w:tr>
      <w:tr w:rsidR="002E50C4" w:rsidRPr="00206CBC">
        <w:trPr>
          <w:trHeight w:val="276"/>
        </w:trPr>
        <w:tc>
          <w:tcPr>
            <w:tcW w:w="10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методы</w:t>
            </w:r>
          </w:p>
        </w:tc>
        <w:tc>
          <w:tcPr>
            <w:tcW w:w="420" w:type="dxa"/>
            <w:shd w:val="clear" w:color="auto" w:fill="auto"/>
            <w:vAlign w:val="bottom"/>
          </w:tcPr>
          <w:p w:rsidR="002E50C4" w:rsidRPr="00206CBC" w:rsidRDefault="008E374F">
            <w:pPr>
              <w:spacing w:line="0" w:lineRule="atLeast"/>
              <w:ind w:left="140"/>
              <w:rPr>
                <w:rFonts w:ascii="Times New Roman" w:eastAsia="Times New Roman" w:hAnsi="Times New Roman"/>
                <w:sz w:val="24"/>
              </w:rPr>
            </w:pPr>
            <w:r w:rsidRPr="00206CBC">
              <w:rPr>
                <w:rFonts w:ascii="Times New Roman" w:eastAsia="Times New Roman" w:hAnsi="Times New Roman"/>
                <w:sz w:val="24"/>
              </w:rPr>
              <w:t>и</w:t>
            </w: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способы</w:t>
            </w:r>
          </w:p>
        </w:tc>
        <w:tc>
          <w:tcPr>
            <w:tcW w:w="36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других социальных выплат;</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выполнения</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составлять  проекты  ответов  на  письменные</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профессиональных</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обращения</w:t>
            </w: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граждан</w:t>
            </w:r>
          </w:p>
        </w:tc>
        <w:tc>
          <w:tcPr>
            <w:tcW w:w="760" w:type="dxa"/>
            <w:shd w:val="clear" w:color="auto" w:fill="auto"/>
            <w:vAlign w:val="bottom"/>
          </w:tcPr>
          <w:p w:rsidR="002E50C4" w:rsidRPr="00206CBC" w:rsidRDefault="008E374F">
            <w:pPr>
              <w:spacing w:line="0" w:lineRule="atLeast"/>
              <w:jc w:val="center"/>
              <w:rPr>
                <w:rFonts w:ascii="Times New Roman" w:eastAsia="Times New Roman" w:hAnsi="Times New Roman"/>
                <w:sz w:val="24"/>
              </w:rPr>
            </w:pPr>
            <w:r w:rsidRPr="00206CBC">
              <w:rPr>
                <w:rFonts w:ascii="Times New Roman" w:eastAsia="Times New Roman" w:hAnsi="Times New Roman"/>
                <w:sz w:val="24"/>
              </w:rPr>
              <w:t>с</w:t>
            </w:r>
          </w:p>
        </w:tc>
        <w:tc>
          <w:tcPr>
            <w:tcW w:w="194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использованием</w:t>
            </w:r>
          </w:p>
        </w:tc>
      </w:tr>
      <w:tr w:rsidR="002E50C4" w:rsidRPr="00206CBC">
        <w:trPr>
          <w:trHeight w:val="276"/>
        </w:trPr>
        <w:tc>
          <w:tcPr>
            <w:tcW w:w="7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задач,</w:t>
            </w:r>
          </w:p>
        </w:tc>
        <w:tc>
          <w:tcPr>
            <w:tcW w:w="1380" w:type="dxa"/>
            <w:gridSpan w:val="3"/>
            <w:shd w:val="clear" w:color="auto" w:fill="auto"/>
            <w:vAlign w:val="bottom"/>
          </w:tcPr>
          <w:p w:rsidR="002E50C4" w:rsidRPr="00206CBC" w:rsidRDefault="008E374F">
            <w:pPr>
              <w:spacing w:line="0" w:lineRule="atLeast"/>
              <w:ind w:left="200"/>
              <w:rPr>
                <w:rFonts w:ascii="Times New Roman" w:eastAsia="Times New Roman" w:hAnsi="Times New Roman"/>
                <w:sz w:val="24"/>
              </w:rPr>
            </w:pPr>
            <w:r w:rsidRPr="00206CBC">
              <w:rPr>
                <w:rFonts w:ascii="Times New Roman" w:eastAsia="Times New Roman" w:hAnsi="Times New Roman"/>
                <w:sz w:val="24"/>
              </w:rPr>
              <w:t>оценивать</w:t>
            </w: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их</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информационных   справочно-правовых   систем,</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эффективность</w:t>
            </w: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28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вести учет обращений;</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качество.</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пользоваться</w:t>
            </w:r>
          </w:p>
        </w:tc>
        <w:tc>
          <w:tcPr>
            <w:tcW w:w="3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780" w:type="dxa"/>
            <w:gridSpan w:val="2"/>
            <w:shd w:val="clear" w:color="auto" w:fill="auto"/>
            <w:vAlign w:val="bottom"/>
          </w:tcPr>
          <w:p w:rsidR="002E50C4" w:rsidRPr="00206CBC" w:rsidRDefault="008E374F">
            <w:pPr>
              <w:spacing w:line="0" w:lineRule="atLeast"/>
              <w:ind w:left="60"/>
              <w:rPr>
                <w:rFonts w:ascii="Times New Roman" w:eastAsia="Times New Roman" w:hAnsi="Times New Roman"/>
                <w:w w:val="99"/>
                <w:sz w:val="24"/>
              </w:rPr>
            </w:pPr>
            <w:r w:rsidRPr="00206CBC">
              <w:rPr>
                <w:rFonts w:ascii="Times New Roman" w:eastAsia="Times New Roman" w:hAnsi="Times New Roman"/>
                <w:w w:val="99"/>
                <w:sz w:val="24"/>
              </w:rPr>
              <w:t>компьютерными</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программами</w:t>
            </w:r>
          </w:p>
        </w:tc>
      </w:tr>
      <w:tr w:rsidR="002E50C4" w:rsidRPr="00206CBC">
        <w:trPr>
          <w:trHeight w:val="276"/>
        </w:trPr>
        <w:tc>
          <w:tcPr>
            <w:tcW w:w="5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3.</w:t>
            </w:r>
          </w:p>
        </w:tc>
        <w:tc>
          <w:tcPr>
            <w:tcW w:w="15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Принимать</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назначения и выплаты пенсий, пособий и других</w:t>
            </w:r>
          </w:p>
        </w:tc>
      </w:tr>
      <w:tr w:rsidR="002E50C4" w:rsidRPr="00206CBC">
        <w:trPr>
          <w:trHeight w:val="276"/>
        </w:trPr>
        <w:tc>
          <w:tcPr>
            <w:tcW w:w="10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решения</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w:t>
            </w:r>
          </w:p>
        </w:tc>
        <w:tc>
          <w:tcPr>
            <w:tcW w:w="28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социальных выплат;</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стандартных</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18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консультировать</w:t>
            </w:r>
          </w:p>
        </w:tc>
        <w:tc>
          <w:tcPr>
            <w:tcW w:w="1780" w:type="dxa"/>
            <w:gridSpan w:val="2"/>
            <w:shd w:val="clear" w:color="auto" w:fill="auto"/>
            <w:vAlign w:val="bottom"/>
          </w:tcPr>
          <w:p w:rsidR="002E50C4" w:rsidRPr="00206CBC" w:rsidRDefault="008E374F">
            <w:pPr>
              <w:spacing w:line="0" w:lineRule="atLeast"/>
              <w:ind w:left="340"/>
              <w:rPr>
                <w:rFonts w:ascii="Times New Roman" w:eastAsia="Times New Roman" w:hAnsi="Times New Roman"/>
                <w:sz w:val="24"/>
              </w:rPr>
            </w:pPr>
            <w:r w:rsidRPr="00206CBC">
              <w:rPr>
                <w:rFonts w:ascii="Times New Roman" w:eastAsia="Times New Roman" w:hAnsi="Times New Roman"/>
                <w:sz w:val="24"/>
              </w:rPr>
              <w:t>граждан   и</w:t>
            </w:r>
          </w:p>
        </w:tc>
        <w:tc>
          <w:tcPr>
            <w:tcW w:w="194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представителей</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нестандартных</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юридических  лиц  по  вопросам  пенсионного</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ситуациях и</w:t>
            </w:r>
          </w:p>
        </w:tc>
        <w:tc>
          <w:tcPr>
            <w:tcW w:w="114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нести за</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  и  социальной  защиты,  используя</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них ответственность.</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информационные справочно-правовые системы;</w:t>
            </w:r>
          </w:p>
        </w:tc>
      </w:tr>
      <w:tr w:rsidR="002E50C4" w:rsidRPr="00206CBC">
        <w:trPr>
          <w:trHeight w:val="276"/>
        </w:trPr>
        <w:tc>
          <w:tcPr>
            <w:tcW w:w="5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520" w:type="dxa"/>
            <w:gridSpan w:val="2"/>
            <w:shd w:val="clear" w:color="auto" w:fill="auto"/>
            <w:vAlign w:val="bottom"/>
          </w:tcPr>
          <w:p w:rsidR="002E50C4" w:rsidRPr="00206CBC" w:rsidRDefault="008E374F">
            <w:pPr>
              <w:spacing w:line="0" w:lineRule="atLeast"/>
              <w:ind w:right="100"/>
              <w:jc w:val="right"/>
              <w:rPr>
                <w:rFonts w:ascii="Times New Roman" w:eastAsia="Times New Roman" w:hAnsi="Times New Roman"/>
                <w:sz w:val="24"/>
              </w:rPr>
            </w:pPr>
            <w:r w:rsidRPr="00206CBC">
              <w:rPr>
                <w:rFonts w:ascii="Times New Roman" w:eastAsia="Times New Roman" w:hAnsi="Times New Roman"/>
                <w:sz w:val="24"/>
              </w:rPr>
              <w:t>4.</w:t>
            </w:r>
          </w:p>
        </w:tc>
        <w:tc>
          <w:tcPr>
            <w:tcW w:w="15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w w:val="98"/>
                <w:sz w:val="24"/>
              </w:rPr>
            </w:pPr>
            <w:r w:rsidRPr="00206CBC">
              <w:rPr>
                <w:rFonts w:ascii="Times New Roman" w:eastAsia="Times New Roman" w:hAnsi="Times New Roman"/>
                <w:w w:val="98"/>
                <w:sz w:val="24"/>
              </w:rPr>
              <w:t>Осуществлять</w:t>
            </w:r>
          </w:p>
        </w:tc>
        <w:tc>
          <w:tcPr>
            <w:tcW w:w="15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запрашивать</w:t>
            </w:r>
          </w:p>
        </w:tc>
        <w:tc>
          <w:tcPr>
            <w:tcW w:w="3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780" w:type="dxa"/>
            <w:gridSpan w:val="2"/>
            <w:shd w:val="clear" w:color="auto" w:fill="auto"/>
            <w:vAlign w:val="bottom"/>
          </w:tcPr>
          <w:p w:rsidR="002E50C4" w:rsidRPr="00206CBC" w:rsidRDefault="008E374F">
            <w:pPr>
              <w:spacing w:line="0" w:lineRule="atLeast"/>
              <w:rPr>
                <w:rFonts w:ascii="Times New Roman" w:eastAsia="Times New Roman" w:hAnsi="Times New Roman"/>
                <w:sz w:val="24"/>
              </w:rPr>
            </w:pPr>
            <w:r w:rsidRPr="00206CBC">
              <w:rPr>
                <w:rFonts w:ascii="Times New Roman" w:eastAsia="Times New Roman" w:hAnsi="Times New Roman"/>
                <w:sz w:val="24"/>
              </w:rPr>
              <w:t>информацию</w:t>
            </w:r>
          </w:p>
        </w:tc>
        <w:tc>
          <w:tcPr>
            <w:tcW w:w="420" w:type="dxa"/>
            <w:shd w:val="clear" w:color="auto" w:fill="auto"/>
            <w:vAlign w:val="bottom"/>
          </w:tcPr>
          <w:p w:rsidR="002E50C4" w:rsidRPr="00206CBC" w:rsidRDefault="008E374F">
            <w:pPr>
              <w:spacing w:line="0" w:lineRule="atLeast"/>
              <w:ind w:right="160"/>
              <w:jc w:val="right"/>
              <w:rPr>
                <w:rFonts w:ascii="Times New Roman" w:eastAsia="Times New Roman" w:hAnsi="Times New Roman"/>
                <w:w w:val="99"/>
                <w:sz w:val="24"/>
              </w:rPr>
            </w:pPr>
            <w:r w:rsidRPr="00206CBC">
              <w:rPr>
                <w:rFonts w:ascii="Times New Roman" w:eastAsia="Times New Roman" w:hAnsi="Times New Roman"/>
                <w:w w:val="99"/>
                <w:sz w:val="24"/>
              </w:rPr>
              <w:t>о</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содержании</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поиск и использование</w:t>
            </w:r>
          </w:p>
        </w:tc>
        <w:tc>
          <w:tcPr>
            <w:tcW w:w="186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индивидуальных</w:t>
            </w:r>
          </w:p>
        </w:tc>
        <w:tc>
          <w:tcPr>
            <w:tcW w:w="102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лицевых</w:t>
            </w:r>
          </w:p>
        </w:tc>
        <w:tc>
          <w:tcPr>
            <w:tcW w:w="270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счетов застрахованных</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информации,</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лиц и анализировать полученные сведения о стаже</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необходимой</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для</w:t>
            </w:r>
          </w:p>
        </w:tc>
        <w:tc>
          <w:tcPr>
            <w:tcW w:w="500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работы, заработной плате и страховых взносах;</w:t>
            </w: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эффективного</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составлять   проекты   решений   об   отказе   в</w:t>
            </w:r>
          </w:p>
        </w:tc>
      </w:tr>
      <w:tr w:rsidR="002E50C4" w:rsidRPr="00206CBC">
        <w:trPr>
          <w:trHeight w:val="276"/>
        </w:trPr>
        <w:tc>
          <w:tcPr>
            <w:tcW w:w="148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выполнения</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назначении   пенсий,   пособий,   компенсаций,</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профессиональных</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материнского (семейного) капитала, ежемесячной</w:t>
            </w:r>
          </w:p>
        </w:tc>
      </w:tr>
      <w:tr w:rsidR="002E50C4" w:rsidRPr="00206CBC">
        <w:trPr>
          <w:trHeight w:val="276"/>
        </w:trPr>
        <w:tc>
          <w:tcPr>
            <w:tcW w:w="7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задач,</w:t>
            </w:r>
          </w:p>
        </w:tc>
        <w:tc>
          <w:tcPr>
            <w:tcW w:w="3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денежной  выплаты,  в  предоставлении  услуг  и</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профессионального</w:t>
            </w:r>
          </w:p>
        </w:tc>
        <w:tc>
          <w:tcPr>
            <w:tcW w:w="4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13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других</w:t>
            </w:r>
          </w:p>
        </w:tc>
        <w:tc>
          <w:tcPr>
            <w:tcW w:w="1540" w:type="dxa"/>
            <w:gridSpan w:val="3"/>
            <w:shd w:val="clear" w:color="auto" w:fill="auto"/>
            <w:vAlign w:val="bottom"/>
          </w:tcPr>
          <w:p w:rsidR="002E50C4" w:rsidRPr="00206CBC" w:rsidRDefault="008E374F">
            <w:pPr>
              <w:spacing w:line="0" w:lineRule="atLeast"/>
              <w:ind w:right="181"/>
              <w:jc w:val="right"/>
              <w:rPr>
                <w:rFonts w:ascii="Times New Roman" w:eastAsia="Times New Roman" w:hAnsi="Times New Roman"/>
                <w:w w:val="99"/>
                <w:sz w:val="24"/>
              </w:rPr>
            </w:pPr>
            <w:r w:rsidRPr="00206CBC">
              <w:rPr>
                <w:rFonts w:ascii="Times New Roman" w:eastAsia="Times New Roman" w:hAnsi="Times New Roman"/>
                <w:w w:val="99"/>
                <w:sz w:val="24"/>
              </w:rPr>
              <w:t>социальных</w:t>
            </w:r>
          </w:p>
        </w:tc>
        <w:tc>
          <w:tcPr>
            <w:tcW w:w="1180" w:type="dxa"/>
            <w:gridSpan w:val="2"/>
            <w:shd w:val="clear" w:color="auto" w:fill="auto"/>
            <w:vAlign w:val="bottom"/>
          </w:tcPr>
          <w:p w:rsidR="002E50C4" w:rsidRPr="00206CBC" w:rsidRDefault="008E374F">
            <w:pPr>
              <w:spacing w:line="0" w:lineRule="atLeast"/>
              <w:ind w:right="40"/>
              <w:jc w:val="right"/>
              <w:rPr>
                <w:rFonts w:ascii="Times New Roman" w:eastAsia="Times New Roman" w:hAnsi="Times New Roman"/>
                <w:sz w:val="24"/>
              </w:rPr>
            </w:pPr>
            <w:r w:rsidRPr="00206CBC">
              <w:rPr>
                <w:rFonts w:ascii="Times New Roman" w:eastAsia="Times New Roman" w:hAnsi="Times New Roman"/>
                <w:sz w:val="24"/>
              </w:rPr>
              <w:t>выплат,</w:t>
            </w:r>
          </w:p>
        </w:tc>
        <w:tc>
          <w:tcPr>
            <w:tcW w:w="152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используя</w:t>
            </w:r>
          </w:p>
        </w:tc>
      </w:tr>
      <w:tr w:rsidR="002E50C4" w:rsidRPr="00206CBC">
        <w:trPr>
          <w:trHeight w:val="276"/>
        </w:trPr>
        <w:tc>
          <w:tcPr>
            <w:tcW w:w="26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личностного развития.</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информационные справочно-правовые системы;</w:t>
            </w:r>
          </w:p>
        </w:tc>
      </w:tr>
      <w:tr w:rsidR="002E50C4" w:rsidRPr="00206CBC">
        <w:trPr>
          <w:trHeight w:val="276"/>
        </w:trPr>
        <w:tc>
          <w:tcPr>
            <w:tcW w:w="5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520" w:type="dxa"/>
            <w:gridSpan w:val="2"/>
            <w:shd w:val="clear" w:color="auto" w:fill="auto"/>
            <w:vAlign w:val="bottom"/>
          </w:tcPr>
          <w:p w:rsidR="002E50C4" w:rsidRPr="00206CBC" w:rsidRDefault="008E374F">
            <w:pPr>
              <w:spacing w:line="0" w:lineRule="atLeast"/>
              <w:ind w:right="80"/>
              <w:jc w:val="right"/>
              <w:rPr>
                <w:rFonts w:ascii="Times New Roman" w:eastAsia="Times New Roman" w:hAnsi="Times New Roman"/>
                <w:sz w:val="24"/>
              </w:rPr>
            </w:pPr>
            <w:r w:rsidRPr="00206CBC">
              <w:rPr>
                <w:rFonts w:ascii="Times New Roman" w:eastAsia="Times New Roman" w:hAnsi="Times New Roman"/>
                <w:sz w:val="24"/>
              </w:rPr>
              <w:t>5.</w:t>
            </w:r>
          </w:p>
        </w:tc>
        <w:tc>
          <w:tcPr>
            <w:tcW w:w="156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Использовать</w:t>
            </w:r>
          </w:p>
        </w:tc>
        <w:tc>
          <w:tcPr>
            <w:tcW w:w="15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w w:val="99"/>
                <w:sz w:val="24"/>
              </w:rPr>
            </w:pPr>
            <w:r w:rsidRPr="00206CBC">
              <w:rPr>
                <w:rFonts w:ascii="Times New Roman" w:eastAsia="Times New Roman" w:hAnsi="Times New Roman"/>
                <w:w w:val="99"/>
                <w:sz w:val="24"/>
              </w:rPr>
              <w:t>осуществлять</w:t>
            </w:r>
          </w:p>
        </w:tc>
        <w:tc>
          <w:tcPr>
            <w:tcW w:w="3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20" w:type="dxa"/>
            <w:shd w:val="clear" w:color="auto" w:fill="auto"/>
            <w:vAlign w:val="bottom"/>
          </w:tcPr>
          <w:p w:rsidR="002E50C4" w:rsidRPr="00206CBC" w:rsidRDefault="008E374F">
            <w:pPr>
              <w:spacing w:line="0" w:lineRule="atLeast"/>
              <w:ind w:right="21"/>
              <w:jc w:val="right"/>
              <w:rPr>
                <w:rFonts w:ascii="Times New Roman" w:eastAsia="Times New Roman" w:hAnsi="Times New Roman"/>
                <w:sz w:val="24"/>
              </w:rPr>
            </w:pPr>
            <w:r w:rsidRPr="00206CBC">
              <w:rPr>
                <w:rFonts w:ascii="Times New Roman" w:eastAsia="Times New Roman" w:hAnsi="Times New Roman"/>
                <w:sz w:val="24"/>
              </w:rPr>
              <w:t>оценку</w:t>
            </w:r>
          </w:p>
        </w:tc>
        <w:tc>
          <w:tcPr>
            <w:tcW w:w="2120" w:type="dxa"/>
            <w:gridSpan w:val="3"/>
            <w:shd w:val="clear" w:color="auto" w:fill="auto"/>
            <w:vAlign w:val="bottom"/>
          </w:tcPr>
          <w:p w:rsidR="002E50C4" w:rsidRPr="00206CBC" w:rsidRDefault="008E374F">
            <w:pPr>
              <w:spacing w:line="0" w:lineRule="atLeast"/>
              <w:ind w:left="360"/>
              <w:rPr>
                <w:rFonts w:ascii="Times New Roman" w:eastAsia="Times New Roman" w:hAnsi="Times New Roman"/>
                <w:sz w:val="24"/>
              </w:rPr>
            </w:pPr>
            <w:r w:rsidRPr="00206CBC">
              <w:rPr>
                <w:rFonts w:ascii="Times New Roman" w:eastAsia="Times New Roman" w:hAnsi="Times New Roman"/>
                <w:sz w:val="24"/>
              </w:rPr>
              <w:t>пенсионных</w:t>
            </w:r>
          </w:p>
        </w:tc>
        <w:tc>
          <w:tcPr>
            <w:tcW w:w="580" w:type="dxa"/>
            <w:shd w:val="clear" w:color="auto" w:fill="auto"/>
            <w:vAlign w:val="bottom"/>
          </w:tcPr>
          <w:p w:rsidR="002E50C4" w:rsidRPr="00206CBC" w:rsidRDefault="008E374F">
            <w:pPr>
              <w:spacing w:line="0" w:lineRule="atLeast"/>
              <w:jc w:val="right"/>
              <w:rPr>
                <w:rFonts w:ascii="Times New Roman" w:eastAsia="Times New Roman" w:hAnsi="Times New Roman"/>
                <w:w w:val="98"/>
                <w:sz w:val="24"/>
              </w:rPr>
            </w:pPr>
            <w:r w:rsidRPr="00206CBC">
              <w:rPr>
                <w:rFonts w:ascii="Times New Roman" w:eastAsia="Times New Roman" w:hAnsi="Times New Roman"/>
                <w:w w:val="98"/>
                <w:sz w:val="24"/>
              </w:rPr>
              <w:t>прав</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информационно-</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застрахованных  лиц,  в  том  числе  с  учетом</w:t>
            </w:r>
          </w:p>
        </w:tc>
      </w:tr>
      <w:tr w:rsidR="002E50C4" w:rsidRPr="00206CBC">
        <w:trPr>
          <w:trHeight w:val="276"/>
        </w:trPr>
        <w:tc>
          <w:tcPr>
            <w:tcW w:w="21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w w:val="98"/>
                <w:sz w:val="24"/>
              </w:rPr>
            </w:pPr>
            <w:r w:rsidRPr="00206CBC">
              <w:rPr>
                <w:rFonts w:ascii="Times New Roman" w:eastAsia="Times New Roman" w:hAnsi="Times New Roman"/>
                <w:w w:val="98"/>
                <w:sz w:val="24"/>
              </w:rPr>
              <w:t>коммуникационные</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4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специального трудового стажа;</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300"/>
        </w:trPr>
        <w:tc>
          <w:tcPr>
            <w:tcW w:w="1480" w:type="dxa"/>
            <w:gridSpan w:val="4"/>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технологии</w:t>
            </w:r>
          </w:p>
        </w:tc>
        <w:tc>
          <w:tcPr>
            <w:tcW w:w="66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w:t>
            </w:r>
          </w:p>
        </w:tc>
        <w:tc>
          <w:tcPr>
            <w:tcW w:w="1520" w:type="dxa"/>
            <w:gridSpan w:val="2"/>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использовать</w:t>
            </w:r>
          </w:p>
        </w:tc>
        <w:tc>
          <w:tcPr>
            <w:tcW w:w="2120" w:type="dxa"/>
            <w:gridSpan w:val="3"/>
            <w:tcBorders>
              <w:bottom w:val="single" w:sz="8" w:space="0" w:color="auto"/>
            </w:tcBorders>
            <w:shd w:val="clear" w:color="auto" w:fill="auto"/>
            <w:vAlign w:val="bottom"/>
          </w:tcPr>
          <w:p w:rsidR="002E50C4" w:rsidRPr="00206CBC" w:rsidRDefault="008E374F">
            <w:pPr>
              <w:spacing w:line="0" w:lineRule="atLeast"/>
              <w:ind w:left="280"/>
              <w:rPr>
                <w:rFonts w:ascii="Times New Roman" w:eastAsia="Times New Roman" w:hAnsi="Times New Roman"/>
                <w:sz w:val="24"/>
              </w:rPr>
            </w:pPr>
            <w:r w:rsidRPr="00206CBC">
              <w:rPr>
                <w:rFonts w:ascii="Times New Roman" w:eastAsia="Times New Roman" w:hAnsi="Times New Roman"/>
                <w:sz w:val="24"/>
              </w:rPr>
              <w:t>периодические</w:t>
            </w:r>
          </w:p>
        </w:tc>
        <w:tc>
          <w:tcPr>
            <w:tcW w:w="420" w:type="dxa"/>
            <w:tcBorders>
              <w:bottom w:val="single" w:sz="8" w:space="0" w:color="auto"/>
            </w:tcBorders>
            <w:shd w:val="clear" w:color="auto" w:fill="auto"/>
            <w:vAlign w:val="bottom"/>
          </w:tcPr>
          <w:p w:rsidR="002E50C4" w:rsidRPr="00206CBC" w:rsidRDefault="008E374F">
            <w:pPr>
              <w:spacing w:line="0" w:lineRule="atLeast"/>
              <w:ind w:right="140"/>
              <w:jc w:val="right"/>
              <w:rPr>
                <w:rFonts w:ascii="Times New Roman" w:eastAsia="Times New Roman" w:hAnsi="Times New Roman"/>
                <w:sz w:val="24"/>
              </w:rPr>
            </w:pPr>
            <w:r w:rsidRPr="00206CBC">
              <w:rPr>
                <w:rFonts w:ascii="Times New Roman" w:eastAsia="Times New Roman" w:hAnsi="Times New Roman"/>
                <w:sz w:val="24"/>
              </w:rPr>
              <w:t>и</w:t>
            </w:r>
          </w:p>
        </w:tc>
        <w:tc>
          <w:tcPr>
            <w:tcW w:w="1520" w:type="dxa"/>
            <w:gridSpan w:val="2"/>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специальные</w:t>
            </w:r>
          </w:p>
        </w:tc>
      </w:tr>
      <w:tr w:rsidR="002E50C4" w:rsidRPr="00206CBC">
        <w:trPr>
          <w:trHeight w:val="351"/>
        </w:trPr>
        <w:tc>
          <w:tcPr>
            <w:tcW w:w="5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3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20" w:type="dxa"/>
            <w:shd w:val="clear" w:color="auto" w:fill="auto"/>
            <w:vAlign w:val="bottom"/>
          </w:tcPr>
          <w:p w:rsidR="002E50C4" w:rsidRPr="00206CBC" w:rsidRDefault="008E374F">
            <w:pPr>
              <w:spacing w:line="0" w:lineRule="atLeast"/>
              <w:ind w:right="481"/>
              <w:jc w:val="right"/>
              <w:rPr>
                <w:sz w:val="22"/>
              </w:rPr>
            </w:pPr>
            <w:r w:rsidRPr="00206CBC">
              <w:rPr>
                <w:sz w:val="22"/>
              </w:rPr>
              <w:t>23</w:t>
            </w:r>
          </w:p>
        </w:tc>
        <w:tc>
          <w:tcPr>
            <w:tcW w:w="7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2E50C4">
      <w:pPr>
        <w:rPr>
          <w:rFonts w:ascii="Times New Roman" w:eastAsia="Times New Roman" w:hAnsi="Times New Roman"/>
          <w:sz w:val="24"/>
        </w:rPr>
        <w:sectPr w:rsidR="002E50C4" w:rsidRPr="00206CBC">
          <w:pgSz w:w="11900" w:h="16838"/>
          <w:pgMar w:top="1118" w:right="1440" w:bottom="408" w:left="1440" w:header="0" w:footer="0" w:gutter="0"/>
          <w:cols w:space="0" w:equalWidth="0">
            <w:col w:w="9026"/>
          </w:cols>
          <w:docGrid w:linePitch="360"/>
        </w:sectPr>
      </w:pPr>
    </w:p>
    <w:p w:rsidR="002E50C4" w:rsidRPr="00206CBC" w:rsidRDefault="00F267D0">
      <w:pPr>
        <w:tabs>
          <w:tab w:val="left" w:pos="2860"/>
          <w:tab w:val="left" w:pos="4420"/>
          <w:tab w:val="left" w:pos="6300"/>
          <w:tab w:val="left" w:pos="8120"/>
        </w:tabs>
        <w:spacing w:line="0" w:lineRule="atLeast"/>
        <w:ind w:left="260"/>
        <w:rPr>
          <w:rFonts w:ascii="Times New Roman" w:eastAsia="Times New Roman" w:hAnsi="Times New Roman"/>
          <w:sz w:val="24"/>
        </w:rPr>
      </w:pPr>
      <w:bookmarkStart w:id="24" w:name="page24"/>
      <w:bookmarkEnd w:id="24"/>
      <w:r>
        <w:rPr>
          <w:rFonts w:ascii="Times New Roman" w:eastAsia="Times New Roman" w:hAnsi="Times New Roman"/>
          <w:sz w:val="24"/>
        </w:rPr>
        <w:lastRenderedPageBreak/>
        <w:pict>
          <v:shape id="_x0000_s1051" type="#_x0000_t75" style="position:absolute;left:0;text-align:left;margin-left:77.45pt;margin-top:54.65pt;width:477.9pt;height:722.55pt;z-index:-2;mso-position-horizontal-relative:page;mso-position-vertical-relative:page">
            <v:imagedata r:id="rId38" o:title="" chromakey="white"/>
            <w10:wrap anchorx="page" anchory="page"/>
          </v:shape>
        </w:pict>
      </w:r>
      <w:r w:rsidR="008E374F" w:rsidRPr="00206CBC">
        <w:rPr>
          <w:rFonts w:ascii="Times New Roman" w:eastAsia="Times New Roman" w:hAnsi="Times New Roman"/>
          <w:sz w:val="24"/>
        </w:rPr>
        <w:t>профессиональной</w:t>
      </w:r>
      <w:r w:rsidR="008E374F" w:rsidRPr="00206CBC">
        <w:rPr>
          <w:rFonts w:ascii="Times New Roman" w:eastAsia="Times New Roman" w:hAnsi="Times New Roman"/>
        </w:rPr>
        <w:tab/>
      </w:r>
      <w:r w:rsidR="008E374F" w:rsidRPr="00206CBC">
        <w:rPr>
          <w:rFonts w:ascii="Times New Roman" w:eastAsia="Times New Roman" w:hAnsi="Times New Roman"/>
          <w:sz w:val="24"/>
        </w:rPr>
        <w:t>издания,</w:t>
      </w:r>
      <w:r w:rsidR="008E374F" w:rsidRPr="00206CBC">
        <w:rPr>
          <w:rFonts w:ascii="Times New Roman" w:eastAsia="Times New Roman" w:hAnsi="Times New Roman"/>
        </w:rPr>
        <w:tab/>
      </w:r>
      <w:r w:rsidR="008E374F" w:rsidRPr="00206CBC">
        <w:rPr>
          <w:rFonts w:ascii="Times New Roman" w:eastAsia="Times New Roman" w:hAnsi="Times New Roman"/>
          <w:sz w:val="24"/>
        </w:rPr>
        <w:t>справочную</w:t>
      </w:r>
      <w:r w:rsidR="008E374F" w:rsidRPr="00206CBC">
        <w:rPr>
          <w:rFonts w:ascii="Times New Roman" w:eastAsia="Times New Roman" w:hAnsi="Times New Roman"/>
        </w:rPr>
        <w:tab/>
      </w:r>
      <w:r w:rsidR="008E374F" w:rsidRPr="00206CBC">
        <w:rPr>
          <w:rFonts w:ascii="Times New Roman" w:eastAsia="Times New Roman" w:hAnsi="Times New Roman"/>
          <w:sz w:val="24"/>
        </w:rPr>
        <w:t>литературу</w:t>
      </w:r>
      <w:r w:rsidR="008E374F" w:rsidRPr="00206CBC">
        <w:rPr>
          <w:rFonts w:ascii="Times New Roman" w:eastAsia="Times New Roman" w:hAnsi="Times New Roman"/>
        </w:rPr>
        <w:tab/>
      </w:r>
      <w:r w:rsidR="008E374F" w:rsidRPr="00206CBC">
        <w:rPr>
          <w:rFonts w:ascii="Times New Roman" w:eastAsia="Times New Roman" w:hAnsi="Times New Roman"/>
          <w:sz w:val="24"/>
        </w:rPr>
        <w:t>в</w:t>
      </w:r>
    </w:p>
    <w:p w:rsidR="002E50C4" w:rsidRPr="00206CBC" w:rsidRDefault="002E50C4">
      <w:pPr>
        <w:spacing w:line="36" w:lineRule="exact"/>
        <w:rPr>
          <w:rFonts w:ascii="Times New Roman" w:eastAsia="Times New Roman" w:hAnsi="Times New Roman"/>
        </w:rPr>
      </w:pPr>
    </w:p>
    <w:p w:rsidR="002E50C4" w:rsidRPr="00206CBC" w:rsidRDefault="008E374F">
      <w:pPr>
        <w:tabs>
          <w:tab w:val="left" w:pos="2860"/>
        </w:tabs>
        <w:spacing w:line="0" w:lineRule="atLeast"/>
        <w:ind w:left="260"/>
        <w:rPr>
          <w:rFonts w:ascii="Times New Roman" w:eastAsia="Times New Roman" w:hAnsi="Times New Roman"/>
          <w:sz w:val="24"/>
        </w:rPr>
      </w:pPr>
      <w:r w:rsidRPr="00206CBC">
        <w:rPr>
          <w:rFonts w:ascii="Times New Roman" w:eastAsia="Times New Roman" w:hAnsi="Times New Roman"/>
          <w:sz w:val="24"/>
        </w:rPr>
        <w:t>деятельности.</w:t>
      </w:r>
      <w:r w:rsidRPr="00206CBC">
        <w:rPr>
          <w:rFonts w:ascii="Times New Roman" w:eastAsia="Times New Roman" w:hAnsi="Times New Roman"/>
        </w:rPr>
        <w:tab/>
      </w:r>
      <w:r w:rsidRPr="00206CBC">
        <w:rPr>
          <w:rFonts w:ascii="Times New Roman" w:eastAsia="Times New Roman" w:hAnsi="Times New Roman"/>
          <w:sz w:val="24"/>
        </w:rPr>
        <w:t>профессиональной деятельности;</w:t>
      </w:r>
    </w:p>
    <w:p w:rsidR="002E50C4" w:rsidRPr="00206CBC" w:rsidRDefault="008E374F">
      <w:pPr>
        <w:spacing w:line="0" w:lineRule="atLeast"/>
        <w:ind w:left="260" w:right="766"/>
        <w:jc w:val="both"/>
        <w:rPr>
          <w:rFonts w:ascii="Times New Roman" w:eastAsia="Times New Roman" w:hAnsi="Times New Roman"/>
          <w:sz w:val="24"/>
        </w:rPr>
      </w:pPr>
      <w:r w:rsidRPr="00206CBC">
        <w:rPr>
          <w:rFonts w:ascii="Times New Roman" w:eastAsia="Times New Roman" w:hAnsi="Times New Roman"/>
          <w:sz w:val="24"/>
        </w:rPr>
        <w:t>ОК 6. Работать в информировать граждан и должностных лиц об коллективе и команде, изменениях в области пенсионного обеспечения и эффективно общаться социальной защиты населения;</w:t>
      </w:r>
    </w:p>
    <w:p w:rsidR="002E50C4" w:rsidRPr="00206CBC" w:rsidRDefault="008E374F">
      <w:pPr>
        <w:numPr>
          <w:ilvl w:val="0"/>
          <w:numId w:val="19"/>
        </w:numPr>
        <w:tabs>
          <w:tab w:val="left" w:pos="1540"/>
        </w:tabs>
        <w:spacing w:line="0" w:lineRule="atLeast"/>
        <w:ind w:left="1540" w:hanging="1278"/>
        <w:rPr>
          <w:rFonts w:ascii="Times New Roman" w:eastAsia="Times New Roman" w:hAnsi="Times New Roman"/>
          <w:sz w:val="24"/>
        </w:rPr>
      </w:pPr>
      <w:r w:rsidRPr="00206CBC">
        <w:rPr>
          <w:rFonts w:ascii="Times New Roman" w:eastAsia="Times New Roman" w:hAnsi="Times New Roman"/>
          <w:sz w:val="24"/>
        </w:rPr>
        <w:t>коллегами,  оказывать консультационную помощь гражданам</w:t>
      </w:r>
    </w:p>
    <w:tbl>
      <w:tblPr>
        <w:tblW w:w="0" w:type="auto"/>
        <w:tblInd w:w="160" w:type="dxa"/>
        <w:tblLayout w:type="fixed"/>
        <w:tblCellMar>
          <w:left w:w="0" w:type="dxa"/>
          <w:right w:w="0" w:type="dxa"/>
        </w:tblCellMar>
        <w:tblLook w:val="0000" w:firstRow="0" w:lastRow="0" w:firstColumn="0" w:lastColumn="0" w:noHBand="0" w:noVBand="0"/>
      </w:tblPr>
      <w:tblGrid>
        <w:gridCol w:w="740"/>
        <w:gridCol w:w="380"/>
        <w:gridCol w:w="220"/>
        <w:gridCol w:w="880"/>
        <w:gridCol w:w="400"/>
        <w:gridCol w:w="1180"/>
        <w:gridCol w:w="480"/>
        <w:gridCol w:w="640"/>
        <w:gridCol w:w="360"/>
        <w:gridCol w:w="840"/>
        <w:gridCol w:w="420"/>
        <w:gridCol w:w="1000"/>
        <w:gridCol w:w="660"/>
      </w:tblGrid>
      <w:tr w:rsidR="002E50C4" w:rsidRPr="00206CBC">
        <w:trPr>
          <w:trHeight w:val="240"/>
        </w:trPr>
        <w:tc>
          <w:tcPr>
            <w:tcW w:w="2220" w:type="dxa"/>
            <w:gridSpan w:val="4"/>
            <w:shd w:val="clear" w:color="auto" w:fill="auto"/>
            <w:vAlign w:val="bottom"/>
          </w:tcPr>
          <w:p w:rsidR="002E50C4" w:rsidRPr="00206CBC" w:rsidRDefault="008E374F">
            <w:pPr>
              <w:spacing w:line="240" w:lineRule="exact"/>
              <w:ind w:left="100"/>
              <w:rPr>
                <w:rFonts w:ascii="Times New Roman" w:eastAsia="Times New Roman" w:hAnsi="Times New Roman"/>
                <w:sz w:val="24"/>
              </w:rPr>
            </w:pPr>
            <w:r w:rsidRPr="00206CBC">
              <w:rPr>
                <w:rFonts w:ascii="Times New Roman" w:eastAsia="Times New Roman" w:hAnsi="Times New Roman"/>
                <w:sz w:val="24"/>
              </w:rPr>
              <w:t>руководством,</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rPr>
            </w:pPr>
          </w:p>
        </w:tc>
        <w:tc>
          <w:tcPr>
            <w:tcW w:w="4920" w:type="dxa"/>
            <w:gridSpan w:val="7"/>
            <w:shd w:val="clear" w:color="auto" w:fill="auto"/>
            <w:vAlign w:val="bottom"/>
          </w:tcPr>
          <w:p w:rsidR="002E50C4" w:rsidRPr="00206CBC" w:rsidRDefault="008E374F">
            <w:pPr>
              <w:spacing w:line="240" w:lineRule="exact"/>
              <w:ind w:left="100"/>
              <w:rPr>
                <w:rFonts w:ascii="Times New Roman" w:eastAsia="Times New Roman" w:hAnsi="Times New Roman"/>
                <w:sz w:val="24"/>
              </w:rPr>
            </w:pPr>
            <w:r w:rsidRPr="00206CBC">
              <w:rPr>
                <w:rFonts w:ascii="Times New Roman" w:eastAsia="Times New Roman" w:hAnsi="Times New Roman"/>
                <w:sz w:val="24"/>
              </w:rPr>
              <w:t>по вопросам медико-социальной экспертизы;</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rPr>
            </w:pP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потребителями.</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объяснять сущность психических процессов и их</w:t>
            </w: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 7. Брать на себя</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изменений у инвалидов и лиц пожилого возраста;</w:t>
            </w: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ответственность</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за</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правильно организовать психологический контакт с</w:t>
            </w: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работу</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членов</w:t>
            </w:r>
          </w:p>
        </w:tc>
        <w:tc>
          <w:tcPr>
            <w:tcW w:w="39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клиентами (потребителями услуг);</w:t>
            </w: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команды</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давать психологическую характеристику личности,</w:t>
            </w: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(подчиненных),</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применять приёмы делового общения и правила</w:t>
            </w: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результат</w:t>
            </w:r>
          </w:p>
        </w:tc>
        <w:tc>
          <w:tcPr>
            <w:tcW w:w="150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выполнения</w:t>
            </w:r>
          </w:p>
        </w:tc>
        <w:tc>
          <w:tcPr>
            <w:tcW w:w="230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культуры поведения;</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заданий.</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следовать   этическим   правилам,   нормам   и</w:t>
            </w:r>
          </w:p>
        </w:tc>
      </w:tr>
      <w:tr w:rsidR="002E50C4" w:rsidRPr="00206CBC">
        <w:trPr>
          <w:trHeight w:val="272"/>
        </w:trPr>
        <w:tc>
          <w:tcPr>
            <w:tcW w:w="740" w:type="dxa"/>
            <w:shd w:val="clear" w:color="auto" w:fill="auto"/>
            <w:vAlign w:val="bottom"/>
          </w:tcPr>
          <w:p w:rsidR="002E50C4" w:rsidRPr="00206CBC" w:rsidRDefault="008E374F">
            <w:pPr>
              <w:spacing w:line="272" w:lineRule="exact"/>
              <w:ind w:left="100"/>
              <w:rPr>
                <w:rFonts w:ascii="Times New Roman" w:eastAsia="Times New Roman" w:hAnsi="Times New Roman"/>
                <w:sz w:val="24"/>
              </w:rPr>
            </w:pPr>
            <w:r w:rsidRPr="00206CBC">
              <w:rPr>
                <w:rFonts w:ascii="Times New Roman" w:eastAsia="Times New Roman" w:hAnsi="Times New Roman"/>
                <w:sz w:val="24"/>
              </w:rPr>
              <w:t>ОК 8.</w:t>
            </w:r>
          </w:p>
        </w:tc>
        <w:tc>
          <w:tcPr>
            <w:tcW w:w="1880" w:type="dxa"/>
            <w:gridSpan w:val="4"/>
            <w:shd w:val="clear" w:color="auto" w:fill="auto"/>
            <w:vAlign w:val="bottom"/>
          </w:tcPr>
          <w:p w:rsidR="002E50C4" w:rsidRPr="00206CBC" w:rsidRDefault="008E374F">
            <w:pPr>
              <w:spacing w:line="272" w:lineRule="exact"/>
              <w:jc w:val="right"/>
              <w:rPr>
                <w:rFonts w:ascii="Times New Roman" w:eastAsia="Times New Roman" w:hAnsi="Times New Roman"/>
                <w:sz w:val="24"/>
              </w:rPr>
            </w:pPr>
            <w:r w:rsidRPr="00206CBC">
              <w:rPr>
                <w:rFonts w:ascii="Times New Roman" w:eastAsia="Times New Roman" w:hAnsi="Times New Roman"/>
                <w:sz w:val="24"/>
              </w:rPr>
              <w:t>Самостоятельно</w:t>
            </w:r>
          </w:p>
        </w:tc>
        <w:tc>
          <w:tcPr>
            <w:tcW w:w="4920" w:type="dxa"/>
            <w:gridSpan w:val="7"/>
            <w:shd w:val="clear" w:color="auto" w:fill="auto"/>
            <w:vAlign w:val="bottom"/>
          </w:tcPr>
          <w:p w:rsidR="002E50C4" w:rsidRPr="00206CBC" w:rsidRDefault="008E374F">
            <w:pPr>
              <w:spacing w:line="272" w:lineRule="exact"/>
              <w:ind w:left="100"/>
              <w:rPr>
                <w:rFonts w:ascii="Times New Roman" w:eastAsia="Times New Roman" w:hAnsi="Times New Roman"/>
                <w:w w:val="99"/>
                <w:sz w:val="24"/>
              </w:rPr>
            </w:pPr>
            <w:r w:rsidRPr="00206CBC">
              <w:rPr>
                <w:rFonts w:ascii="Times New Roman" w:eastAsia="Times New Roman" w:hAnsi="Times New Roman"/>
                <w:w w:val="99"/>
                <w:sz w:val="24"/>
              </w:rPr>
              <w:t>принципам в профессиональной деятельности.</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3"/>
              </w:rPr>
            </w:pPr>
          </w:p>
        </w:tc>
      </w:tr>
      <w:tr w:rsidR="002E50C4" w:rsidRPr="00206CBC">
        <w:trPr>
          <w:trHeight w:val="280"/>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определять</w:t>
            </w: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задачи</w:t>
            </w:r>
          </w:p>
        </w:tc>
        <w:tc>
          <w:tcPr>
            <w:tcW w:w="1180" w:type="dxa"/>
            <w:shd w:val="clear" w:color="auto" w:fill="auto"/>
            <w:vAlign w:val="bottom"/>
          </w:tcPr>
          <w:p w:rsidR="002E50C4" w:rsidRPr="00206CBC" w:rsidRDefault="008E374F">
            <w:pPr>
              <w:spacing w:line="0" w:lineRule="atLeast"/>
              <w:ind w:left="100"/>
              <w:rPr>
                <w:rFonts w:ascii="Times New Roman" w:eastAsia="Times New Roman" w:hAnsi="Times New Roman"/>
                <w:i/>
                <w:sz w:val="24"/>
              </w:rPr>
            </w:pPr>
            <w:r w:rsidRPr="00206CBC">
              <w:rPr>
                <w:rFonts w:ascii="Times New Roman" w:eastAsia="Times New Roman" w:hAnsi="Times New Roman"/>
                <w:i/>
                <w:sz w:val="24"/>
              </w:rPr>
              <w:t>знать:</w:t>
            </w: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профессионального</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16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содержание</w:t>
            </w:r>
          </w:p>
        </w:tc>
        <w:tc>
          <w:tcPr>
            <w:tcW w:w="1840" w:type="dxa"/>
            <w:gridSpan w:val="3"/>
            <w:shd w:val="clear" w:color="auto" w:fill="auto"/>
            <w:vAlign w:val="bottom"/>
          </w:tcPr>
          <w:p w:rsidR="002E50C4" w:rsidRPr="00206CBC" w:rsidRDefault="008E374F">
            <w:pPr>
              <w:spacing w:line="0" w:lineRule="atLeast"/>
              <w:ind w:left="60"/>
              <w:rPr>
                <w:rFonts w:ascii="Times New Roman" w:eastAsia="Times New Roman" w:hAnsi="Times New Roman"/>
                <w:sz w:val="24"/>
              </w:rPr>
            </w:pPr>
            <w:r w:rsidRPr="00206CBC">
              <w:rPr>
                <w:rFonts w:ascii="Times New Roman" w:eastAsia="Times New Roman" w:hAnsi="Times New Roman"/>
                <w:sz w:val="24"/>
              </w:rPr>
              <w:t>нормативных</w:t>
            </w:r>
          </w:p>
        </w:tc>
        <w:tc>
          <w:tcPr>
            <w:tcW w:w="1420" w:type="dxa"/>
            <w:gridSpan w:val="2"/>
            <w:shd w:val="clear" w:color="auto" w:fill="auto"/>
            <w:vAlign w:val="bottom"/>
          </w:tcPr>
          <w:p w:rsidR="002E50C4" w:rsidRPr="00206CBC" w:rsidRDefault="008E374F">
            <w:pPr>
              <w:spacing w:line="0" w:lineRule="atLeast"/>
              <w:ind w:left="20"/>
              <w:rPr>
                <w:rFonts w:ascii="Times New Roman" w:eastAsia="Times New Roman" w:hAnsi="Times New Roman"/>
                <w:sz w:val="24"/>
              </w:rPr>
            </w:pPr>
            <w:r w:rsidRPr="00206CBC">
              <w:rPr>
                <w:rFonts w:ascii="Times New Roman" w:eastAsia="Times New Roman" w:hAnsi="Times New Roman"/>
                <w:sz w:val="24"/>
              </w:rPr>
              <w:t>правовых</w:t>
            </w:r>
          </w:p>
        </w:tc>
        <w:tc>
          <w:tcPr>
            <w:tcW w:w="660" w:type="dxa"/>
            <w:shd w:val="clear" w:color="auto" w:fill="auto"/>
            <w:vAlign w:val="bottom"/>
          </w:tcPr>
          <w:p w:rsidR="002E50C4" w:rsidRPr="00206CBC" w:rsidRDefault="008E374F">
            <w:pPr>
              <w:spacing w:line="0" w:lineRule="atLeast"/>
              <w:jc w:val="right"/>
              <w:rPr>
                <w:rFonts w:ascii="Times New Roman" w:eastAsia="Times New Roman" w:hAnsi="Times New Roman"/>
                <w:w w:val="96"/>
                <w:sz w:val="24"/>
              </w:rPr>
            </w:pPr>
            <w:r w:rsidRPr="00206CBC">
              <w:rPr>
                <w:rFonts w:ascii="Times New Roman" w:eastAsia="Times New Roman" w:hAnsi="Times New Roman"/>
                <w:w w:val="96"/>
                <w:sz w:val="24"/>
              </w:rPr>
              <w:t>актов</w:t>
            </w: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личностного развития,</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федерального,  регионального  и  муниципального</w:t>
            </w:r>
          </w:p>
        </w:tc>
      </w:tr>
      <w:tr w:rsidR="002E50C4" w:rsidRPr="00206CBC">
        <w:trPr>
          <w:trHeight w:val="276"/>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заниматься</w:t>
            </w: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уровней,  регулирующих  вопросы  установления</w:t>
            </w: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самообразованием,</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пенсий,  пособий  и  других  социальных  выплат,</w:t>
            </w:r>
          </w:p>
        </w:tc>
      </w:tr>
      <w:tr w:rsidR="002E50C4" w:rsidRPr="00206CBC">
        <w:trPr>
          <w:trHeight w:val="276"/>
        </w:trPr>
        <w:tc>
          <w:tcPr>
            <w:tcW w:w="262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осознанно планировать</w:t>
            </w:r>
          </w:p>
        </w:tc>
        <w:tc>
          <w:tcPr>
            <w:tcW w:w="26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предоставления услуг;</w:t>
            </w: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повышение</w:t>
            </w: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понятия  и  виды  трудовых  пенсий,  пенсий  по</w:t>
            </w: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квалификации.</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30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государственному</w:t>
            </w:r>
          </w:p>
        </w:tc>
        <w:tc>
          <w:tcPr>
            <w:tcW w:w="1620" w:type="dxa"/>
            <w:gridSpan w:val="3"/>
            <w:shd w:val="clear" w:color="auto" w:fill="auto"/>
            <w:vAlign w:val="bottom"/>
          </w:tcPr>
          <w:p w:rsidR="002E50C4" w:rsidRPr="00206CBC" w:rsidRDefault="008E374F">
            <w:pPr>
              <w:spacing w:line="0" w:lineRule="atLeast"/>
              <w:ind w:right="60"/>
              <w:jc w:val="center"/>
              <w:rPr>
                <w:rFonts w:ascii="Times New Roman" w:eastAsia="Times New Roman" w:hAnsi="Times New Roman"/>
                <w:w w:val="99"/>
                <w:sz w:val="24"/>
              </w:rPr>
            </w:pPr>
            <w:r w:rsidRPr="00206CBC">
              <w:rPr>
                <w:rFonts w:ascii="Times New Roman" w:eastAsia="Times New Roman" w:hAnsi="Times New Roman"/>
                <w:w w:val="99"/>
                <w:sz w:val="24"/>
              </w:rPr>
              <w:t>пенсионному</w:t>
            </w:r>
          </w:p>
        </w:tc>
        <w:tc>
          <w:tcPr>
            <w:tcW w:w="166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обеспечению,</w:t>
            </w:r>
          </w:p>
        </w:tc>
      </w:tr>
      <w:tr w:rsidR="002E50C4" w:rsidRPr="00206CBC">
        <w:trPr>
          <w:trHeight w:val="276"/>
        </w:trPr>
        <w:tc>
          <w:tcPr>
            <w:tcW w:w="7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9.</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 ежемесячных денежных выплат (далее -</w:t>
            </w: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Ориентироваться</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в</w:t>
            </w:r>
          </w:p>
        </w:tc>
        <w:tc>
          <w:tcPr>
            <w:tcW w:w="11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ЕДВ),</w:t>
            </w:r>
          </w:p>
        </w:tc>
        <w:tc>
          <w:tcPr>
            <w:tcW w:w="2320" w:type="dxa"/>
            <w:gridSpan w:val="4"/>
            <w:shd w:val="clear" w:color="auto" w:fill="auto"/>
            <w:vAlign w:val="bottom"/>
          </w:tcPr>
          <w:p w:rsidR="002E50C4" w:rsidRPr="00206CBC" w:rsidRDefault="008E374F">
            <w:pPr>
              <w:spacing w:line="0" w:lineRule="atLeast"/>
              <w:ind w:left="260"/>
              <w:rPr>
                <w:rFonts w:ascii="Times New Roman" w:eastAsia="Times New Roman" w:hAnsi="Times New Roman"/>
                <w:sz w:val="24"/>
              </w:rPr>
            </w:pPr>
            <w:r w:rsidRPr="00206CBC">
              <w:rPr>
                <w:rFonts w:ascii="Times New Roman" w:eastAsia="Times New Roman" w:hAnsi="Times New Roman"/>
                <w:sz w:val="24"/>
              </w:rPr>
              <w:t>дополнительного</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6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материального</w:t>
            </w: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условиях</w:t>
            </w:r>
          </w:p>
        </w:tc>
        <w:tc>
          <w:tcPr>
            <w:tcW w:w="1500" w:type="dxa"/>
            <w:gridSpan w:val="3"/>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постоянного</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обеспечения, других социальных выплат, условия</w:t>
            </w:r>
          </w:p>
        </w:tc>
      </w:tr>
      <w:tr w:rsidR="002E50C4" w:rsidRPr="00206CBC">
        <w:trPr>
          <w:trHeight w:val="276"/>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изменения</w:t>
            </w: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правовой</w:t>
            </w:r>
          </w:p>
        </w:tc>
        <w:tc>
          <w:tcPr>
            <w:tcW w:w="35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их назначения, размеры и сроки;</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7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базы.</w:t>
            </w: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правовое  регулирование  в  области   медико-</w:t>
            </w:r>
          </w:p>
        </w:tc>
      </w:tr>
      <w:tr w:rsidR="002E50C4" w:rsidRPr="00206CBC">
        <w:trPr>
          <w:trHeight w:val="276"/>
        </w:trPr>
        <w:tc>
          <w:tcPr>
            <w:tcW w:w="7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380" w:type="dxa"/>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10.</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Соблюдать</w:t>
            </w:r>
          </w:p>
        </w:tc>
        <w:tc>
          <w:tcPr>
            <w:tcW w:w="266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социальной экспертизы;</w:t>
            </w: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основы</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здорового</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основные понятия и категории медико-социальной</w:t>
            </w: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образа</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жизни,</w:t>
            </w:r>
          </w:p>
        </w:tc>
        <w:tc>
          <w:tcPr>
            <w:tcW w:w="16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экспертизы;</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требования</w:t>
            </w: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охраны</w:t>
            </w:r>
          </w:p>
        </w:tc>
        <w:tc>
          <w:tcPr>
            <w:tcW w:w="118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основные</w:t>
            </w:r>
          </w:p>
        </w:tc>
        <w:tc>
          <w:tcPr>
            <w:tcW w:w="1120" w:type="dxa"/>
            <w:gridSpan w:val="2"/>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функции</w:t>
            </w:r>
          </w:p>
        </w:tc>
        <w:tc>
          <w:tcPr>
            <w:tcW w:w="3280" w:type="dxa"/>
            <w:gridSpan w:val="5"/>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учреждений  государственной</w:t>
            </w:r>
          </w:p>
        </w:tc>
      </w:tr>
      <w:tr w:rsidR="002E50C4" w:rsidRPr="00206CBC">
        <w:trPr>
          <w:trHeight w:val="276"/>
        </w:trPr>
        <w:tc>
          <w:tcPr>
            <w:tcW w:w="740" w:type="dxa"/>
            <w:shd w:val="clear" w:color="auto" w:fill="auto"/>
            <w:vAlign w:val="bottom"/>
          </w:tcPr>
          <w:p w:rsidR="002E50C4" w:rsidRPr="00206CBC" w:rsidRDefault="008E374F">
            <w:pPr>
              <w:spacing w:line="0" w:lineRule="atLeast"/>
              <w:ind w:left="100"/>
              <w:rPr>
                <w:rFonts w:ascii="Times New Roman" w:eastAsia="Times New Roman" w:hAnsi="Times New Roman"/>
                <w:w w:val="97"/>
                <w:sz w:val="24"/>
              </w:rPr>
            </w:pPr>
            <w:r w:rsidRPr="00206CBC">
              <w:rPr>
                <w:rFonts w:ascii="Times New Roman" w:eastAsia="Times New Roman" w:hAnsi="Times New Roman"/>
                <w:w w:val="97"/>
                <w:sz w:val="24"/>
              </w:rPr>
              <w:t>труда.</w:t>
            </w: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92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службы медико-социальной экспертизы;</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7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380" w:type="dxa"/>
            <w:shd w:val="clear" w:color="auto" w:fill="auto"/>
            <w:vAlign w:val="bottom"/>
          </w:tcPr>
          <w:p w:rsidR="002E50C4" w:rsidRPr="00206CBC" w:rsidRDefault="008E374F">
            <w:pPr>
              <w:spacing w:line="0" w:lineRule="atLeast"/>
              <w:jc w:val="right"/>
              <w:rPr>
                <w:rFonts w:ascii="Times New Roman" w:eastAsia="Times New Roman" w:hAnsi="Times New Roman"/>
                <w:w w:val="99"/>
                <w:sz w:val="24"/>
              </w:rPr>
            </w:pPr>
            <w:r w:rsidRPr="00206CBC">
              <w:rPr>
                <w:rFonts w:ascii="Times New Roman" w:eastAsia="Times New Roman" w:hAnsi="Times New Roman"/>
                <w:w w:val="99"/>
                <w:sz w:val="24"/>
              </w:rPr>
              <w:t>11.</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Соблюдать</w:t>
            </w:r>
          </w:p>
        </w:tc>
        <w:tc>
          <w:tcPr>
            <w:tcW w:w="16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юридическое</w:t>
            </w:r>
          </w:p>
        </w:tc>
        <w:tc>
          <w:tcPr>
            <w:tcW w:w="1000" w:type="dxa"/>
            <w:gridSpan w:val="2"/>
            <w:shd w:val="clear" w:color="auto" w:fill="auto"/>
            <w:vAlign w:val="bottom"/>
          </w:tcPr>
          <w:p w:rsidR="002E50C4" w:rsidRPr="00206CBC" w:rsidRDefault="008E374F">
            <w:pPr>
              <w:spacing w:line="0" w:lineRule="atLeast"/>
              <w:jc w:val="center"/>
              <w:rPr>
                <w:rFonts w:ascii="Times New Roman" w:eastAsia="Times New Roman" w:hAnsi="Times New Roman"/>
                <w:w w:val="99"/>
                <w:sz w:val="24"/>
              </w:rPr>
            </w:pPr>
            <w:r w:rsidRPr="00206CBC">
              <w:rPr>
                <w:rFonts w:ascii="Times New Roman" w:eastAsia="Times New Roman" w:hAnsi="Times New Roman"/>
                <w:w w:val="99"/>
                <w:sz w:val="24"/>
              </w:rPr>
              <w:t>значение</w:t>
            </w:r>
          </w:p>
        </w:tc>
        <w:tc>
          <w:tcPr>
            <w:tcW w:w="2920" w:type="dxa"/>
            <w:gridSpan w:val="4"/>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экспертных  заключений</w:t>
            </w: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деловой</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этикет,</w:t>
            </w:r>
          </w:p>
        </w:tc>
        <w:tc>
          <w:tcPr>
            <w:tcW w:w="35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медико-социальной экспертизы;</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культуру</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и</w:t>
            </w:r>
          </w:p>
        </w:tc>
        <w:tc>
          <w:tcPr>
            <w:tcW w:w="35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структуру трудовых пенсий;</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психологические</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понятие  и  виды  социального  обслуживания  и</w:t>
            </w: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основы</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общения,</w:t>
            </w:r>
          </w:p>
        </w:tc>
        <w:tc>
          <w:tcPr>
            <w:tcW w:w="3920" w:type="dxa"/>
            <w:gridSpan w:val="6"/>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помощи нуждающимся гражданам;</w:t>
            </w: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112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нормы</w:t>
            </w:r>
          </w:p>
        </w:tc>
        <w:tc>
          <w:tcPr>
            <w:tcW w:w="220" w:type="dxa"/>
            <w:shd w:val="clear" w:color="auto" w:fill="auto"/>
            <w:vAlign w:val="bottom"/>
          </w:tcPr>
          <w:p w:rsidR="002E50C4" w:rsidRPr="00206CBC" w:rsidRDefault="008E374F">
            <w:pPr>
              <w:spacing w:line="0" w:lineRule="atLeast"/>
              <w:ind w:left="60"/>
              <w:rPr>
                <w:rFonts w:ascii="Times New Roman" w:eastAsia="Times New Roman" w:hAnsi="Times New Roman"/>
                <w:sz w:val="24"/>
              </w:rPr>
            </w:pPr>
            <w:r w:rsidRPr="00206CBC">
              <w:rPr>
                <w:rFonts w:ascii="Times New Roman" w:eastAsia="Times New Roman" w:hAnsi="Times New Roman"/>
                <w:sz w:val="24"/>
              </w:rPr>
              <w:t>и</w:t>
            </w: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правила</w:t>
            </w:r>
          </w:p>
        </w:tc>
        <w:tc>
          <w:tcPr>
            <w:tcW w:w="230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государственные</w:t>
            </w:r>
          </w:p>
        </w:tc>
        <w:tc>
          <w:tcPr>
            <w:tcW w:w="1620" w:type="dxa"/>
            <w:gridSpan w:val="3"/>
            <w:shd w:val="clear" w:color="auto" w:fill="auto"/>
            <w:vAlign w:val="bottom"/>
          </w:tcPr>
          <w:p w:rsidR="002E50C4" w:rsidRPr="00206CBC" w:rsidRDefault="008E374F">
            <w:pPr>
              <w:spacing w:line="0" w:lineRule="atLeast"/>
              <w:ind w:right="40"/>
              <w:jc w:val="center"/>
              <w:rPr>
                <w:rFonts w:ascii="Times New Roman" w:eastAsia="Times New Roman" w:hAnsi="Times New Roman"/>
                <w:w w:val="99"/>
                <w:sz w:val="24"/>
              </w:rPr>
            </w:pPr>
            <w:r w:rsidRPr="00206CBC">
              <w:rPr>
                <w:rFonts w:ascii="Times New Roman" w:eastAsia="Times New Roman" w:hAnsi="Times New Roman"/>
                <w:w w:val="99"/>
                <w:sz w:val="24"/>
              </w:rPr>
              <w:t>стандарты</w:t>
            </w:r>
          </w:p>
        </w:tc>
        <w:tc>
          <w:tcPr>
            <w:tcW w:w="166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социального</w:t>
            </w:r>
          </w:p>
        </w:tc>
      </w:tr>
      <w:tr w:rsidR="002E50C4" w:rsidRPr="00206CBC">
        <w:trPr>
          <w:trHeight w:val="276"/>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поведения.</w:t>
            </w: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660" w:type="dxa"/>
            <w:gridSpan w:val="2"/>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обслуживания;</w:t>
            </w:r>
          </w:p>
        </w:tc>
        <w:tc>
          <w:tcPr>
            <w:tcW w:w="6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740" w:type="dxa"/>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ОК</w:t>
            </w:r>
          </w:p>
        </w:tc>
        <w:tc>
          <w:tcPr>
            <w:tcW w:w="38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12.</w:t>
            </w: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Проявлять</w:t>
            </w: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порядок  предоставления  социальных  услуг  и</w:t>
            </w: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нетерпимость</w:t>
            </w:r>
          </w:p>
        </w:tc>
        <w:tc>
          <w:tcPr>
            <w:tcW w:w="400" w:type="dxa"/>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к</w:t>
            </w:r>
          </w:p>
        </w:tc>
        <w:tc>
          <w:tcPr>
            <w:tcW w:w="3500" w:type="dxa"/>
            <w:gridSpan w:val="5"/>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других социальных выплат;</w:t>
            </w: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2220" w:type="dxa"/>
            <w:gridSpan w:val="4"/>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коррупционному</w:t>
            </w: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порядок формирования пенсионных и личных дел</w:t>
            </w:r>
          </w:p>
        </w:tc>
      </w:tr>
      <w:tr w:rsidR="002E50C4" w:rsidRPr="00206CBC">
        <w:trPr>
          <w:trHeight w:val="276"/>
        </w:trPr>
        <w:tc>
          <w:tcPr>
            <w:tcW w:w="134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поведению.</w:t>
            </w: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получателей   пенсий,   пособий,   ежемесячных</w:t>
            </w:r>
          </w:p>
        </w:tc>
      </w:tr>
      <w:tr w:rsidR="002E50C4" w:rsidRPr="00206CBC">
        <w:trPr>
          <w:trHeight w:val="276"/>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денежных   выплат,   материнского   (семейного)</w:t>
            </w:r>
          </w:p>
        </w:tc>
      </w:tr>
      <w:tr w:rsidR="002E50C4" w:rsidRPr="00206CBC">
        <w:trPr>
          <w:trHeight w:val="276"/>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920" w:type="dxa"/>
            <w:gridSpan w:val="7"/>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капитала и других социальных выплат;</w:t>
            </w: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компьютерные программы по назначению пенсий,</w:t>
            </w:r>
          </w:p>
        </w:tc>
      </w:tr>
      <w:tr w:rsidR="002E50C4" w:rsidRPr="00206CBC">
        <w:trPr>
          <w:trHeight w:val="276"/>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пособий,  рассмотрению  устных  и  письменных</w:t>
            </w:r>
          </w:p>
        </w:tc>
      </w:tr>
      <w:tr w:rsidR="002E50C4" w:rsidRPr="00206CBC">
        <w:trPr>
          <w:trHeight w:val="276"/>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300" w:type="dxa"/>
            <w:gridSpan w:val="3"/>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обращений граждан;</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r w:rsidR="002E50C4" w:rsidRPr="00206CBC">
        <w:trPr>
          <w:trHeight w:val="276"/>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способы информирования граждан и должностных</w:t>
            </w:r>
          </w:p>
        </w:tc>
      </w:tr>
      <w:tr w:rsidR="002E50C4" w:rsidRPr="00206CBC">
        <w:trPr>
          <w:trHeight w:val="300"/>
        </w:trPr>
        <w:tc>
          <w:tcPr>
            <w:tcW w:w="74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Pr="00206CBC" w:rsidRDefault="008E374F">
            <w:pPr>
              <w:spacing w:line="0" w:lineRule="atLeast"/>
              <w:ind w:left="100"/>
              <w:rPr>
                <w:rFonts w:ascii="Times New Roman" w:eastAsia="Times New Roman" w:hAnsi="Times New Roman"/>
                <w:sz w:val="24"/>
              </w:rPr>
            </w:pPr>
            <w:r w:rsidRPr="00206CBC">
              <w:rPr>
                <w:rFonts w:ascii="Times New Roman" w:eastAsia="Times New Roman" w:hAnsi="Times New Roman"/>
                <w:sz w:val="24"/>
              </w:rPr>
              <w:t>лиц  об</w:t>
            </w:r>
          </w:p>
        </w:tc>
        <w:tc>
          <w:tcPr>
            <w:tcW w:w="1480" w:type="dxa"/>
            <w:gridSpan w:val="3"/>
            <w:tcBorders>
              <w:bottom w:val="single" w:sz="8" w:space="0" w:color="auto"/>
            </w:tcBorders>
            <w:shd w:val="clear" w:color="auto" w:fill="auto"/>
            <w:vAlign w:val="bottom"/>
          </w:tcPr>
          <w:p w:rsidR="002E50C4" w:rsidRPr="00206CBC" w:rsidRDefault="008E374F">
            <w:pPr>
              <w:spacing w:line="0" w:lineRule="atLeast"/>
              <w:ind w:left="80"/>
              <w:rPr>
                <w:rFonts w:ascii="Times New Roman" w:eastAsia="Times New Roman" w:hAnsi="Times New Roman"/>
                <w:sz w:val="24"/>
              </w:rPr>
            </w:pPr>
            <w:r w:rsidRPr="00206CBC">
              <w:rPr>
                <w:rFonts w:ascii="Times New Roman" w:eastAsia="Times New Roman" w:hAnsi="Times New Roman"/>
                <w:sz w:val="24"/>
              </w:rPr>
              <w:t>изменениях</w:t>
            </w:r>
          </w:p>
        </w:tc>
        <w:tc>
          <w:tcPr>
            <w:tcW w:w="1260" w:type="dxa"/>
            <w:gridSpan w:val="2"/>
            <w:tcBorders>
              <w:bottom w:val="single" w:sz="8" w:space="0" w:color="auto"/>
            </w:tcBorders>
            <w:shd w:val="clear" w:color="auto" w:fill="auto"/>
            <w:vAlign w:val="bottom"/>
          </w:tcPr>
          <w:p w:rsidR="002E50C4" w:rsidRPr="00206CBC" w:rsidRDefault="008E374F">
            <w:pPr>
              <w:spacing w:line="0" w:lineRule="atLeast"/>
              <w:ind w:left="60"/>
              <w:rPr>
                <w:rFonts w:ascii="Times New Roman" w:eastAsia="Times New Roman" w:hAnsi="Times New Roman"/>
                <w:sz w:val="24"/>
              </w:rPr>
            </w:pPr>
            <w:r w:rsidRPr="00206CBC">
              <w:rPr>
                <w:rFonts w:ascii="Times New Roman" w:eastAsia="Times New Roman" w:hAnsi="Times New Roman"/>
                <w:sz w:val="24"/>
              </w:rPr>
              <w:t>в  области</w:t>
            </w:r>
          </w:p>
        </w:tc>
        <w:tc>
          <w:tcPr>
            <w:tcW w:w="1660" w:type="dxa"/>
            <w:gridSpan w:val="2"/>
            <w:tcBorders>
              <w:bottom w:val="single" w:sz="8" w:space="0" w:color="auto"/>
            </w:tcBorders>
            <w:shd w:val="clear" w:color="auto" w:fill="auto"/>
            <w:vAlign w:val="bottom"/>
          </w:tcPr>
          <w:p w:rsidR="002E50C4" w:rsidRPr="00206CBC" w:rsidRDefault="008E374F">
            <w:pPr>
              <w:spacing w:line="0" w:lineRule="atLeast"/>
              <w:jc w:val="right"/>
              <w:rPr>
                <w:rFonts w:ascii="Times New Roman" w:eastAsia="Times New Roman" w:hAnsi="Times New Roman"/>
                <w:sz w:val="24"/>
              </w:rPr>
            </w:pPr>
            <w:r w:rsidRPr="00206CBC">
              <w:rPr>
                <w:rFonts w:ascii="Times New Roman" w:eastAsia="Times New Roman" w:hAnsi="Times New Roman"/>
                <w:sz w:val="24"/>
              </w:rPr>
              <w:t>пенсионного</w:t>
            </w:r>
          </w:p>
        </w:tc>
      </w:tr>
      <w:tr w:rsidR="002E50C4" w:rsidRPr="00206CBC">
        <w:trPr>
          <w:trHeight w:val="351"/>
        </w:trPr>
        <w:tc>
          <w:tcPr>
            <w:tcW w:w="7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Pr="00206CBC" w:rsidRDefault="008E374F">
            <w:pPr>
              <w:spacing w:line="0" w:lineRule="atLeast"/>
              <w:jc w:val="right"/>
              <w:rPr>
                <w:sz w:val="22"/>
              </w:rPr>
            </w:pPr>
            <w:r w:rsidRPr="00206CBC">
              <w:rPr>
                <w:sz w:val="22"/>
              </w:rPr>
              <w:t>24</w:t>
            </w:r>
          </w:p>
        </w:tc>
        <w:tc>
          <w:tcPr>
            <w:tcW w:w="3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Pr="00206CBC"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Pr="00206CBC" w:rsidRDefault="002E50C4">
            <w:pPr>
              <w:spacing w:line="0" w:lineRule="atLeast"/>
              <w:rPr>
                <w:rFonts w:ascii="Times New Roman" w:eastAsia="Times New Roman" w:hAnsi="Times New Roman"/>
                <w:sz w:val="24"/>
              </w:rPr>
            </w:pPr>
          </w:p>
        </w:tc>
      </w:tr>
    </w:tbl>
    <w:p w:rsidR="002E50C4" w:rsidRPr="00206CBC" w:rsidRDefault="002E50C4">
      <w:pPr>
        <w:rPr>
          <w:rFonts w:ascii="Times New Roman" w:eastAsia="Times New Roman" w:hAnsi="Times New Roman"/>
          <w:sz w:val="24"/>
        </w:rPr>
        <w:sectPr w:rsidR="002E50C4" w:rsidRPr="00206CBC">
          <w:pgSz w:w="11900" w:h="16838"/>
          <w:pgMar w:top="1118" w:right="1440" w:bottom="408" w:left="1440" w:header="0" w:footer="0" w:gutter="0"/>
          <w:cols w:space="0" w:equalWidth="0">
            <w:col w:w="9026"/>
          </w:cols>
          <w:docGrid w:linePitch="360"/>
        </w:sectPr>
      </w:pPr>
    </w:p>
    <w:p w:rsidR="002E50C4" w:rsidRPr="00206CBC" w:rsidRDefault="00F267D0">
      <w:pPr>
        <w:spacing w:line="0" w:lineRule="atLeast"/>
        <w:ind w:left="2880"/>
        <w:rPr>
          <w:rFonts w:ascii="Times New Roman" w:eastAsia="Times New Roman" w:hAnsi="Times New Roman"/>
          <w:sz w:val="24"/>
        </w:rPr>
      </w:pPr>
      <w:bookmarkStart w:id="25" w:name="page25"/>
      <w:bookmarkEnd w:id="25"/>
      <w:r>
        <w:rPr>
          <w:rFonts w:ascii="Times New Roman" w:eastAsia="Times New Roman" w:hAnsi="Times New Roman"/>
          <w:sz w:val="24"/>
        </w:rPr>
        <w:lastRenderedPageBreak/>
        <w:pict>
          <v:shape id="_x0000_s1052" type="#_x0000_t75" style="position:absolute;left:0;text-align:left;margin-left:77.45pt;margin-top:54.65pt;width:477.9pt;height:143.1pt;z-index:-1;mso-position-horizontal-relative:page;mso-position-vertical-relative:page">
            <v:imagedata r:id="rId39" o:title="" chromakey="white"/>
            <w10:wrap anchorx="page" anchory="page"/>
          </v:shape>
        </w:pict>
      </w:r>
      <w:r w:rsidR="008E374F" w:rsidRPr="00206CBC">
        <w:rPr>
          <w:rFonts w:ascii="Times New Roman" w:eastAsia="Times New Roman" w:hAnsi="Times New Roman"/>
          <w:sz w:val="24"/>
        </w:rPr>
        <w:t>обеспечения и социальной защиты;</w:t>
      </w:r>
    </w:p>
    <w:p w:rsidR="002E50C4" w:rsidRPr="00206CBC" w:rsidRDefault="002E50C4">
      <w:pPr>
        <w:spacing w:line="36" w:lineRule="exact"/>
        <w:rPr>
          <w:rFonts w:ascii="Times New Roman" w:eastAsia="Times New Roman" w:hAnsi="Times New Roman"/>
        </w:rPr>
      </w:pPr>
    </w:p>
    <w:p w:rsidR="002E50C4" w:rsidRPr="00206CBC" w:rsidRDefault="008E374F">
      <w:pPr>
        <w:spacing w:line="0" w:lineRule="atLeast"/>
        <w:ind w:left="2880"/>
        <w:rPr>
          <w:rFonts w:ascii="Times New Roman" w:eastAsia="Times New Roman" w:hAnsi="Times New Roman"/>
          <w:sz w:val="24"/>
        </w:rPr>
      </w:pPr>
      <w:r w:rsidRPr="00206CBC">
        <w:rPr>
          <w:rFonts w:ascii="Times New Roman" w:eastAsia="Times New Roman" w:hAnsi="Times New Roman"/>
          <w:sz w:val="24"/>
        </w:rPr>
        <w:t>основные понятия общей психологии, сущность</w:t>
      </w:r>
    </w:p>
    <w:p w:rsidR="002E50C4" w:rsidRPr="00206CBC" w:rsidRDefault="008E374F">
      <w:pPr>
        <w:spacing w:line="0" w:lineRule="atLeast"/>
        <w:ind w:left="2880"/>
        <w:rPr>
          <w:rFonts w:ascii="Times New Roman" w:eastAsia="Times New Roman" w:hAnsi="Times New Roman"/>
          <w:sz w:val="24"/>
        </w:rPr>
      </w:pPr>
      <w:r w:rsidRPr="00206CBC">
        <w:rPr>
          <w:rFonts w:ascii="Times New Roman" w:eastAsia="Times New Roman" w:hAnsi="Times New Roman"/>
          <w:sz w:val="24"/>
        </w:rPr>
        <w:t>психических процессов;</w:t>
      </w:r>
    </w:p>
    <w:p w:rsidR="002E50C4" w:rsidRPr="00206CBC" w:rsidRDefault="008E374F">
      <w:pPr>
        <w:spacing w:line="0" w:lineRule="atLeast"/>
        <w:ind w:left="2880"/>
        <w:rPr>
          <w:rFonts w:ascii="Times New Roman" w:eastAsia="Times New Roman" w:hAnsi="Times New Roman"/>
          <w:sz w:val="24"/>
        </w:rPr>
      </w:pPr>
      <w:r w:rsidRPr="00206CBC">
        <w:rPr>
          <w:rFonts w:ascii="Times New Roman" w:eastAsia="Times New Roman" w:hAnsi="Times New Roman"/>
          <w:sz w:val="24"/>
        </w:rPr>
        <w:t>основы психологии личности;</w:t>
      </w:r>
    </w:p>
    <w:p w:rsidR="002E50C4" w:rsidRPr="00206CBC" w:rsidRDefault="008E374F">
      <w:pPr>
        <w:tabs>
          <w:tab w:val="left" w:pos="4500"/>
          <w:tab w:val="left" w:pos="6300"/>
          <w:tab w:val="left" w:pos="6720"/>
          <w:tab w:val="left" w:pos="8020"/>
        </w:tabs>
        <w:spacing w:line="0" w:lineRule="atLeast"/>
        <w:ind w:left="2880"/>
        <w:rPr>
          <w:rFonts w:ascii="Times New Roman" w:eastAsia="Times New Roman" w:hAnsi="Times New Roman"/>
          <w:sz w:val="24"/>
        </w:rPr>
      </w:pPr>
      <w:r w:rsidRPr="00206CBC">
        <w:rPr>
          <w:rFonts w:ascii="Times New Roman" w:eastAsia="Times New Roman" w:hAnsi="Times New Roman"/>
          <w:sz w:val="24"/>
        </w:rPr>
        <w:t>современные</w:t>
      </w:r>
      <w:r w:rsidRPr="00206CBC">
        <w:rPr>
          <w:rFonts w:ascii="Times New Roman" w:eastAsia="Times New Roman" w:hAnsi="Times New Roman"/>
          <w:sz w:val="24"/>
        </w:rPr>
        <w:tab/>
        <w:t>представления</w:t>
      </w:r>
      <w:r w:rsidRPr="00206CBC">
        <w:rPr>
          <w:rFonts w:ascii="Times New Roman" w:eastAsia="Times New Roman" w:hAnsi="Times New Roman"/>
          <w:sz w:val="24"/>
        </w:rPr>
        <w:tab/>
        <w:t>о</w:t>
      </w:r>
      <w:r w:rsidRPr="00206CBC">
        <w:rPr>
          <w:rFonts w:ascii="Times New Roman" w:eastAsia="Times New Roman" w:hAnsi="Times New Roman"/>
          <w:sz w:val="24"/>
        </w:rPr>
        <w:tab/>
        <w:t>личности,</w:t>
      </w:r>
      <w:r w:rsidRPr="00206CBC">
        <w:rPr>
          <w:rFonts w:ascii="Times New Roman" w:eastAsia="Times New Roman" w:hAnsi="Times New Roman"/>
          <w:sz w:val="24"/>
        </w:rPr>
        <w:tab/>
        <w:t>ее</w:t>
      </w:r>
    </w:p>
    <w:p w:rsidR="002E50C4" w:rsidRPr="00206CBC" w:rsidRDefault="008E374F">
      <w:pPr>
        <w:spacing w:line="0" w:lineRule="atLeast"/>
        <w:ind w:left="2880"/>
        <w:rPr>
          <w:rFonts w:ascii="Times New Roman" w:eastAsia="Times New Roman" w:hAnsi="Times New Roman"/>
          <w:sz w:val="24"/>
        </w:rPr>
      </w:pPr>
      <w:r w:rsidRPr="00206CBC">
        <w:rPr>
          <w:rFonts w:ascii="Times New Roman" w:eastAsia="Times New Roman" w:hAnsi="Times New Roman"/>
          <w:sz w:val="24"/>
        </w:rPr>
        <w:t>структуре и возрастных изменениях;</w:t>
      </w:r>
    </w:p>
    <w:p w:rsidR="002E50C4" w:rsidRPr="00206CBC" w:rsidRDefault="008E374F">
      <w:pPr>
        <w:tabs>
          <w:tab w:val="left" w:pos="4480"/>
          <w:tab w:val="left" w:pos="6000"/>
          <w:tab w:val="left" w:pos="7400"/>
          <w:tab w:val="left" w:pos="7860"/>
        </w:tabs>
        <w:spacing w:line="0" w:lineRule="atLeast"/>
        <w:ind w:left="2880"/>
        <w:rPr>
          <w:rFonts w:ascii="Times New Roman" w:eastAsia="Times New Roman" w:hAnsi="Times New Roman"/>
          <w:sz w:val="24"/>
        </w:rPr>
      </w:pPr>
      <w:r w:rsidRPr="00206CBC">
        <w:rPr>
          <w:rFonts w:ascii="Times New Roman" w:eastAsia="Times New Roman" w:hAnsi="Times New Roman"/>
          <w:sz w:val="24"/>
        </w:rPr>
        <w:t>особенности</w:t>
      </w:r>
      <w:r w:rsidRPr="00206CBC">
        <w:rPr>
          <w:rFonts w:ascii="Times New Roman" w:eastAsia="Times New Roman" w:hAnsi="Times New Roman"/>
          <w:sz w:val="24"/>
        </w:rPr>
        <w:tab/>
        <w:t>психологии</w:t>
      </w:r>
      <w:r w:rsidRPr="00206CBC">
        <w:rPr>
          <w:rFonts w:ascii="Times New Roman" w:eastAsia="Times New Roman" w:hAnsi="Times New Roman"/>
          <w:sz w:val="24"/>
        </w:rPr>
        <w:tab/>
        <w:t>инвалидов</w:t>
      </w:r>
      <w:r w:rsidRPr="00206CBC">
        <w:rPr>
          <w:rFonts w:ascii="Times New Roman" w:eastAsia="Times New Roman" w:hAnsi="Times New Roman"/>
          <w:sz w:val="24"/>
        </w:rPr>
        <w:tab/>
        <w:t>и</w:t>
      </w:r>
      <w:r w:rsidRPr="00206CBC">
        <w:rPr>
          <w:rFonts w:ascii="Times New Roman" w:eastAsia="Times New Roman" w:hAnsi="Times New Roman"/>
          <w:sz w:val="24"/>
        </w:rPr>
        <w:tab/>
        <w:t>лиц</w:t>
      </w:r>
    </w:p>
    <w:p w:rsidR="002E50C4" w:rsidRPr="00206CBC" w:rsidRDefault="008E374F">
      <w:pPr>
        <w:spacing w:line="0" w:lineRule="atLeast"/>
        <w:ind w:left="2880"/>
        <w:rPr>
          <w:rFonts w:ascii="Times New Roman" w:eastAsia="Times New Roman" w:hAnsi="Times New Roman"/>
          <w:sz w:val="24"/>
        </w:rPr>
      </w:pPr>
      <w:r w:rsidRPr="00206CBC">
        <w:rPr>
          <w:rFonts w:ascii="Times New Roman" w:eastAsia="Times New Roman" w:hAnsi="Times New Roman"/>
          <w:sz w:val="24"/>
        </w:rPr>
        <w:t>пожилого возраста;</w:t>
      </w:r>
    </w:p>
    <w:p w:rsidR="002E50C4" w:rsidRPr="00206CBC" w:rsidRDefault="008E374F">
      <w:pPr>
        <w:tabs>
          <w:tab w:val="left" w:pos="4080"/>
          <w:tab w:val="left" w:pos="5140"/>
          <w:tab w:val="left" w:pos="7300"/>
          <w:tab w:val="left" w:pos="8100"/>
        </w:tabs>
        <w:spacing w:line="0" w:lineRule="atLeast"/>
        <w:ind w:left="2880"/>
        <w:rPr>
          <w:rFonts w:ascii="Times New Roman" w:eastAsia="Times New Roman" w:hAnsi="Times New Roman"/>
          <w:sz w:val="24"/>
        </w:rPr>
      </w:pPr>
      <w:r w:rsidRPr="00206CBC">
        <w:rPr>
          <w:rFonts w:ascii="Times New Roman" w:eastAsia="Times New Roman" w:hAnsi="Times New Roman"/>
          <w:sz w:val="24"/>
        </w:rPr>
        <w:t>основные</w:t>
      </w:r>
      <w:r w:rsidRPr="00206CBC">
        <w:rPr>
          <w:rFonts w:ascii="Times New Roman" w:eastAsia="Times New Roman" w:hAnsi="Times New Roman"/>
          <w:sz w:val="24"/>
        </w:rPr>
        <w:tab/>
        <w:t>правила</w:t>
      </w:r>
      <w:r w:rsidRPr="00206CBC">
        <w:rPr>
          <w:rFonts w:ascii="Times New Roman" w:eastAsia="Times New Roman" w:hAnsi="Times New Roman"/>
          <w:sz w:val="24"/>
        </w:rPr>
        <w:tab/>
        <w:t>профессиональной</w:t>
      </w:r>
      <w:r w:rsidRPr="00206CBC">
        <w:rPr>
          <w:rFonts w:ascii="Times New Roman" w:eastAsia="Times New Roman" w:hAnsi="Times New Roman"/>
          <w:sz w:val="24"/>
        </w:rPr>
        <w:tab/>
        <w:t>этики</w:t>
      </w:r>
      <w:r w:rsidRPr="00206CBC">
        <w:rPr>
          <w:rFonts w:ascii="Times New Roman" w:eastAsia="Times New Roman" w:hAnsi="Times New Roman"/>
          <w:sz w:val="24"/>
        </w:rPr>
        <w:tab/>
        <w:t>и</w:t>
      </w:r>
    </w:p>
    <w:p w:rsidR="002E50C4" w:rsidRPr="00206CBC" w:rsidRDefault="008E374F">
      <w:pPr>
        <w:spacing w:line="0" w:lineRule="atLeast"/>
        <w:ind w:left="2880"/>
        <w:rPr>
          <w:rFonts w:ascii="Times New Roman" w:eastAsia="Times New Roman" w:hAnsi="Times New Roman"/>
          <w:sz w:val="24"/>
        </w:rPr>
      </w:pPr>
      <w:r w:rsidRPr="00206CBC">
        <w:rPr>
          <w:rFonts w:ascii="Times New Roman" w:eastAsia="Times New Roman" w:hAnsi="Times New Roman"/>
          <w:sz w:val="24"/>
        </w:rPr>
        <w:t>приемы делового общения в коллективе.</w:t>
      </w: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00" w:lineRule="exact"/>
        <w:rPr>
          <w:rFonts w:ascii="Times New Roman" w:eastAsia="Times New Roman" w:hAnsi="Times New Roman"/>
        </w:rPr>
      </w:pPr>
    </w:p>
    <w:p w:rsidR="002E50C4" w:rsidRPr="00206CBC" w:rsidRDefault="002E50C4">
      <w:pPr>
        <w:spacing w:line="273" w:lineRule="exact"/>
        <w:rPr>
          <w:rFonts w:ascii="Times New Roman" w:eastAsia="Times New Roman" w:hAnsi="Times New Roman"/>
        </w:rPr>
      </w:pPr>
    </w:p>
    <w:p w:rsidR="008E374F" w:rsidRDefault="008E374F">
      <w:pPr>
        <w:spacing w:line="0" w:lineRule="atLeast"/>
        <w:ind w:left="4820"/>
        <w:rPr>
          <w:sz w:val="22"/>
        </w:rPr>
      </w:pPr>
      <w:r w:rsidRPr="00206CBC">
        <w:rPr>
          <w:sz w:val="22"/>
        </w:rPr>
        <w:t>25</w:t>
      </w:r>
    </w:p>
    <w:sectPr w:rsidR="008E374F">
      <w:pgSz w:w="11900" w:h="16838"/>
      <w:pgMar w:top="1118" w:right="1440" w:bottom="417" w:left="1440" w:header="0" w:footer="0" w:gutter="0"/>
      <w:cols w:space="0" w:equalWidth="0">
        <w:col w:w="902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DB127F8"/>
    <w:lvl w:ilvl="0" w:tplc="6206D67E">
      <w:start w:val="1"/>
      <w:numFmt w:val="decimal"/>
      <w:lvlText w:val="%1."/>
      <w:lvlJc w:val="left"/>
    </w:lvl>
    <w:lvl w:ilvl="1" w:tplc="1AE4FBB4">
      <w:start w:val="1"/>
      <w:numFmt w:val="bullet"/>
      <w:lvlText w:val=""/>
      <w:lvlJc w:val="left"/>
    </w:lvl>
    <w:lvl w:ilvl="2" w:tplc="DB608E4E">
      <w:start w:val="1"/>
      <w:numFmt w:val="bullet"/>
      <w:lvlText w:val=""/>
      <w:lvlJc w:val="left"/>
    </w:lvl>
    <w:lvl w:ilvl="3" w:tplc="E7F06D4E">
      <w:start w:val="1"/>
      <w:numFmt w:val="bullet"/>
      <w:lvlText w:val=""/>
      <w:lvlJc w:val="left"/>
    </w:lvl>
    <w:lvl w:ilvl="4" w:tplc="A628FC52">
      <w:start w:val="1"/>
      <w:numFmt w:val="bullet"/>
      <w:lvlText w:val=""/>
      <w:lvlJc w:val="left"/>
    </w:lvl>
    <w:lvl w:ilvl="5" w:tplc="993E5EE2">
      <w:start w:val="1"/>
      <w:numFmt w:val="bullet"/>
      <w:lvlText w:val=""/>
      <w:lvlJc w:val="left"/>
    </w:lvl>
    <w:lvl w:ilvl="6" w:tplc="9C8ADC60">
      <w:start w:val="1"/>
      <w:numFmt w:val="bullet"/>
      <w:lvlText w:val=""/>
      <w:lvlJc w:val="left"/>
    </w:lvl>
    <w:lvl w:ilvl="7" w:tplc="053E5F36">
      <w:start w:val="1"/>
      <w:numFmt w:val="bullet"/>
      <w:lvlText w:val=""/>
      <w:lvlJc w:val="left"/>
    </w:lvl>
    <w:lvl w:ilvl="8" w:tplc="FA44B918">
      <w:start w:val="1"/>
      <w:numFmt w:val="bullet"/>
      <w:lvlText w:val=""/>
      <w:lvlJc w:val="left"/>
    </w:lvl>
  </w:abstractNum>
  <w:abstractNum w:abstractNumId="1">
    <w:nsid w:val="00000002"/>
    <w:multiLevelType w:val="hybridMultilevel"/>
    <w:tmpl w:val="0216231A"/>
    <w:lvl w:ilvl="0" w:tplc="5AFE2BA8">
      <w:start w:val="1"/>
      <w:numFmt w:val="decimal"/>
      <w:lvlText w:val="%1."/>
      <w:lvlJc w:val="left"/>
    </w:lvl>
    <w:lvl w:ilvl="1" w:tplc="25C44012">
      <w:start w:val="1"/>
      <w:numFmt w:val="bullet"/>
      <w:lvlText w:val=""/>
      <w:lvlJc w:val="left"/>
    </w:lvl>
    <w:lvl w:ilvl="2" w:tplc="52BC685A">
      <w:start w:val="1"/>
      <w:numFmt w:val="bullet"/>
      <w:lvlText w:val=""/>
      <w:lvlJc w:val="left"/>
    </w:lvl>
    <w:lvl w:ilvl="3" w:tplc="BC1AEC50">
      <w:start w:val="1"/>
      <w:numFmt w:val="bullet"/>
      <w:lvlText w:val=""/>
      <w:lvlJc w:val="left"/>
    </w:lvl>
    <w:lvl w:ilvl="4" w:tplc="3E48CACE">
      <w:start w:val="1"/>
      <w:numFmt w:val="bullet"/>
      <w:lvlText w:val=""/>
      <w:lvlJc w:val="left"/>
    </w:lvl>
    <w:lvl w:ilvl="5" w:tplc="F6C8E172">
      <w:start w:val="1"/>
      <w:numFmt w:val="bullet"/>
      <w:lvlText w:val=""/>
      <w:lvlJc w:val="left"/>
    </w:lvl>
    <w:lvl w:ilvl="6" w:tplc="738EB150">
      <w:start w:val="1"/>
      <w:numFmt w:val="bullet"/>
      <w:lvlText w:val=""/>
      <w:lvlJc w:val="left"/>
    </w:lvl>
    <w:lvl w:ilvl="7" w:tplc="BE2052EA">
      <w:start w:val="1"/>
      <w:numFmt w:val="bullet"/>
      <w:lvlText w:val=""/>
      <w:lvlJc w:val="left"/>
    </w:lvl>
    <w:lvl w:ilvl="8" w:tplc="4516F044">
      <w:start w:val="1"/>
      <w:numFmt w:val="bullet"/>
      <w:lvlText w:val=""/>
      <w:lvlJc w:val="left"/>
    </w:lvl>
  </w:abstractNum>
  <w:abstractNum w:abstractNumId="2">
    <w:nsid w:val="00000003"/>
    <w:multiLevelType w:val="hybridMultilevel"/>
    <w:tmpl w:val="1F16E9E8"/>
    <w:lvl w:ilvl="0" w:tplc="214A5F1C">
      <w:start w:val="1"/>
      <w:numFmt w:val="bullet"/>
      <w:lvlText w:val="С"/>
      <w:lvlJc w:val="left"/>
    </w:lvl>
    <w:lvl w:ilvl="1" w:tplc="3288F4CA">
      <w:start w:val="1"/>
      <w:numFmt w:val="bullet"/>
      <w:lvlText w:val=""/>
      <w:lvlJc w:val="left"/>
    </w:lvl>
    <w:lvl w:ilvl="2" w:tplc="6E925238">
      <w:start w:val="1"/>
      <w:numFmt w:val="bullet"/>
      <w:lvlText w:val=""/>
      <w:lvlJc w:val="left"/>
    </w:lvl>
    <w:lvl w:ilvl="3" w:tplc="AC1637AE">
      <w:start w:val="1"/>
      <w:numFmt w:val="bullet"/>
      <w:lvlText w:val=""/>
      <w:lvlJc w:val="left"/>
    </w:lvl>
    <w:lvl w:ilvl="4" w:tplc="6FAEEED6">
      <w:start w:val="1"/>
      <w:numFmt w:val="bullet"/>
      <w:lvlText w:val=""/>
      <w:lvlJc w:val="left"/>
    </w:lvl>
    <w:lvl w:ilvl="5" w:tplc="14A431DE">
      <w:start w:val="1"/>
      <w:numFmt w:val="bullet"/>
      <w:lvlText w:val=""/>
      <w:lvlJc w:val="left"/>
    </w:lvl>
    <w:lvl w:ilvl="6" w:tplc="9D647EA0">
      <w:start w:val="1"/>
      <w:numFmt w:val="bullet"/>
      <w:lvlText w:val=""/>
      <w:lvlJc w:val="left"/>
    </w:lvl>
    <w:lvl w:ilvl="7" w:tplc="5EFC56EC">
      <w:start w:val="1"/>
      <w:numFmt w:val="bullet"/>
      <w:lvlText w:val=""/>
      <w:lvlJc w:val="left"/>
    </w:lvl>
    <w:lvl w:ilvl="8" w:tplc="14D44D9C">
      <w:start w:val="1"/>
      <w:numFmt w:val="bullet"/>
      <w:lvlText w:val=""/>
      <w:lvlJc w:val="left"/>
    </w:lvl>
  </w:abstractNum>
  <w:abstractNum w:abstractNumId="3">
    <w:nsid w:val="00000004"/>
    <w:multiLevelType w:val="hybridMultilevel"/>
    <w:tmpl w:val="1190CDE6"/>
    <w:lvl w:ilvl="0" w:tplc="CA8006B8">
      <w:start w:val="2"/>
      <w:numFmt w:val="decimal"/>
      <w:lvlText w:val="%1."/>
      <w:lvlJc w:val="left"/>
    </w:lvl>
    <w:lvl w:ilvl="1" w:tplc="1390F2A8">
      <w:start w:val="1"/>
      <w:numFmt w:val="bullet"/>
      <w:lvlText w:val=""/>
      <w:lvlJc w:val="left"/>
    </w:lvl>
    <w:lvl w:ilvl="2" w:tplc="9F8C34F0">
      <w:start w:val="1"/>
      <w:numFmt w:val="bullet"/>
      <w:lvlText w:val=""/>
      <w:lvlJc w:val="left"/>
    </w:lvl>
    <w:lvl w:ilvl="3" w:tplc="41607D2C">
      <w:start w:val="1"/>
      <w:numFmt w:val="bullet"/>
      <w:lvlText w:val=""/>
      <w:lvlJc w:val="left"/>
    </w:lvl>
    <w:lvl w:ilvl="4" w:tplc="67CEBB20">
      <w:start w:val="1"/>
      <w:numFmt w:val="bullet"/>
      <w:lvlText w:val=""/>
      <w:lvlJc w:val="left"/>
    </w:lvl>
    <w:lvl w:ilvl="5" w:tplc="31E6C7D8">
      <w:start w:val="1"/>
      <w:numFmt w:val="bullet"/>
      <w:lvlText w:val=""/>
      <w:lvlJc w:val="left"/>
    </w:lvl>
    <w:lvl w:ilvl="6" w:tplc="3F5AB284">
      <w:start w:val="1"/>
      <w:numFmt w:val="bullet"/>
      <w:lvlText w:val=""/>
      <w:lvlJc w:val="left"/>
    </w:lvl>
    <w:lvl w:ilvl="7" w:tplc="25CEAE3A">
      <w:start w:val="1"/>
      <w:numFmt w:val="bullet"/>
      <w:lvlText w:val=""/>
      <w:lvlJc w:val="left"/>
    </w:lvl>
    <w:lvl w:ilvl="8" w:tplc="7A102C76">
      <w:start w:val="1"/>
      <w:numFmt w:val="bullet"/>
      <w:lvlText w:val=""/>
      <w:lvlJc w:val="left"/>
    </w:lvl>
  </w:abstractNum>
  <w:abstractNum w:abstractNumId="4">
    <w:nsid w:val="00000005"/>
    <w:multiLevelType w:val="hybridMultilevel"/>
    <w:tmpl w:val="66EF438C"/>
    <w:lvl w:ilvl="0" w:tplc="091026E4">
      <w:start w:val="1"/>
      <w:numFmt w:val="bullet"/>
      <w:lvlText w:val="и"/>
      <w:lvlJc w:val="left"/>
    </w:lvl>
    <w:lvl w:ilvl="1" w:tplc="765E64FE">
      <w:start w:val="1"/>
      <w:numFmt w:val="bullet"/>
      <w:lvlText w:val=""/>
      <w:lvlJc w:val="left"/>
    </w:lvl>
    <w:lvl w:ilvl="2" w:tplc="E09438D6">
      <w:start w:val="1"/>
      <w:numFmt w:val="bullet"/>
      <w:lvlText w:val=""/>
      <w:lvlJc w:val="left"/>
    </w:lvl>
    <w:lvl w:ilvl="3" w:tplc="F15CE6DA">
      <w:start w:val="1"/>
      <w:numFmt w:val="bullet"/>
      <w:lvlText w:val=""/>
      <w:lvlJc w:val="left"/>
    </w:lvl>
    <w:lvl w:ilvl="4" w:tplc="BF84ABEC">
      <w:start w:val="1"/>
      <w:numFmt w:val="bullet"/>
      <w:lvlText w:val=""/>
      <w:lvlJc w:val="left"/>
    </w:lvl>
    <w:lvl w:ilvl="5" w:tplc="1EEEEA78">
      <w:start w:val="1"/>
      <w:numFmt w:val="bullet"/>
      <w:lvlText w:val=""/>
      <w:lvlJc w:val="left"/>
    </w:lvl>
    <w:lvl w:ilvl="6" w:tplc="84ECF040">
      <w:start w:val="1"/>
      <w:numFmt w:val="bullet"/>
      <w:lvlText w:val=""/>
      <w:lvlJc w:val="left"/>
    </w:lvl>
    <w:lvl w:ilvl="7" w:tplc="476ECB3A">
      <w:start w:val="1"/>
      <w:numFmt w:val="bullet"/>
      <w:lvlText w:val=""/>
      <w:lvlJc w:val="left"/>
    </w:lvl>
    <w:lvl w:ilvl="8" w:tplc="2056F54C">
      <w:start w:val="1"/>
      <w:numFmt w:val="bullet"/>
      <w:lvlText w:val=""/>
      <w:lvlJc w:val="left"/>
    </w:lvl>
  </w:abstractNum>
  <w:abstractNum w:abstractNumId="5">
    <w:nsid w:val="00000006"/>
    <w:multiLevelType w:val="hybridMultilevel"/>
    <w:tmpl w:val="140E0F76"/>
    <w:lvl w:ilvl="0" w:tplc="2C7A9600">
      <w:start w:val="3"/>
      <w:numFmt w:val="decimal"/>
      <w:lvlText w:val="%1."/>
      <w:lvlJc w:val="left"/>
    </w:lvl>
    <w:lvl w:ilvl="1" w:tplc="EDFEDFA4">
      <w:start w:val="1"/>
      <w:numFmt w:val="bullet"/>
      <w:lvlText w:val=""/>
      <w:lvlJc w:val="left"/>
    </w:lvl>
    <w:lvl w:ilvl="2" w:tplc="3468EA70">
      <w:start w:val="1"/>
      <w:numFmt w:val="bullet"/>
      <w:lvlText w:val=""/>
      <w:lvlJc w:val="left"/>
    </w:lvl>
    <w:lvl w:ilvl="3" w:tplc="612653B8">
      <w:start w:val="1"/>
      <w:numFmt w:val="bullet"/>
      <w:lvlText w:val=""/>
      <w:lvlJc w:val="left"/>
    </w:lvl>
    <w:lvl w:ilvl="4" w:tplc="50880968">
      <w:start w:val="1"/>
      <w:numFmt w:val="bullet"/>
      <w:lvlText w:val=""/>
      <w:lvlJc w:val="left"/>
    </w:lvl>
    <w:lvl w:ilvl="5" w:tplc="3B7ED048">
      <w:start w:val="1"/>
      <w:numFmt w:val="bullet"/>
      <w:lvlText w:val=""/>
      <w:lvlJc w:val="left"/>
    </w:lvl>
    <w:lvl w:ilvl="6" w:tplc="17208CD2">
      <w:start w:val="1"/>
      <w:numFmt w:val="bullet"/>
      <w:lvlText w:val=""/>
      <w:lvlJc w:val="left"/>
    </w:lvl>
    <w:lvl w:ilvl="7" w:tplc="C7AA5B4E">
      <w:start w:val="1"/>
      <w:numFmt w:val="bullet"/>
      <w:lvlText w:val=""/>
      <w:lvlJc w:val="left"/>
    </w:lvl>
    <w:lvl w:ilvl="8" w:tplc="5C00E6A2">
      <w:start w:val="1"/>
      <w:numFmt w:val="bullet"/>
      <w:lvlText w:val=""/>
      <w:lvlJc w:val="left"/>
    </w:lvl>
  </w:abstractNum>
  <w:abstractNum w:abstractNumId="6">
    <w:nsid w:val="00000007"/>
    <w:multiLevelType w:val="hybridMultilevel"/>
    <w:tmpl w:val="3352255A"/>
    <w:lvl w:ilvl="0" w:tplc="090C5662">
      <w:start w:val="12"/>
      <w:numFmt w:val="decimal"/>
      <w:lvlText w:val="%1"/>
      <w:lvlJc w:val="left"/>
    </w:lvl>
    <w:lvl w:ilvl="1" w:tplc="7284D66E">
      <w:start w:val="1"/>
      <w:numFmt w:val="bullet"/>
      <w:lvlText w:val=""/>
      <w:lvlJc w:val="left"/>
    </w:lvl>
    <w:lvl w:ilvl="2" w:tplc="C95C8A2C">
      <w:start w:val="1"/>
      <w:numFmt w:val="bullet"/>
      <w:lvlText w:val=""/>
      <w:lvlJc w:val="left"/>
    </w:lvl>
    <w:lvl w:ilvl="3" w:tplc="44E44334">
      <w:start w:val="1"/>
      <w:numFmt w:val="bullet"/>
      <w:lvlText w:val=""/>
      <w:lvlJc w:val="left"/>
    </w:lvl>
    <w:lvl w:ilvl="4" w:tplc="A610396A">
      <w:start w:val="1"/>
      <w:numFmt w:val="bullet"/>
      <w:lvlText w:val=""/>
      <w:lvlJc w:val="left"/>
    </w:lvl>
    <w:lvl w:ilvl="5" w:tplc="0D26C3D2">
      <w:start w:val="1"/>
      <w:numFmt w:val="bullet"/>
      <w:lvlText w:val=""/>
      <w:lvlJc w:val="left"/>
    </w:lvl>
    <w:lvl w:ilvl="6" w:tplc="CCEC1214">
      <w:start w:val="1"/>
      <w:numFmt w:val="bullet"/>
      <w:lvlText w:val=""/>
      <w:lvlJc w:val="left"/>
    </w:lvl>
    <w:lvl w:ilvl="7" w:tplc="EAAED15A">
      <w:start w:val="1"/>
      <w:numFmt w:val="bullet"/>
      <w:lvlText w:val=""/>
      <w:lvlJc w:val="left"/>
    </w:lvl>
    <w:lvl w:ilvl="8" w:tplc="2A3A6A2E">
      <w:start w:val="1"/>
      <w:numFmt w:val="bullet"/>
      <w:lvlText w:val=""/>
      <w:lvlJc w:val="left"/>
    </w:lvl>
  </w:abstractNum>
  <w:abstractNum w:abstractNumId="7">
    <w:nsid w:val="00000008"/>
    <w:multiLevelType w:val="hybridMultilevel"/>
    <w:tmpl w:val="109CF92E"/>
    <w:lvl w:ilvl="0" w:tplc="AE2EBB78">
      <w:start w:val="1"/>
      <w:numFmt w:val="bullet"/>
      <w:lvlText w:val="в"/>
      <w:lvlJc w:val="left"/>
    </w:lvl>
    <w:lvl w:ilvl="1" w:tplc="69D81DA0">
      <w:start w:val="1"/>
      <w:numFmt w:val="bullet"/>
      <w:lvlText w:val=""/>
      <w:lvlJc w:val="left"/>
    </w:lvl>
    <w:lvl w:ilvl="2" w:tplc="E8A0CC92">
      <w:start w:val="1"/>
      <w:numFmt w:val="bullet"/>
      <w:lvlText w:val=""/>
      <w:lvlJc w:val="left"/>
    </w:lvl>
    <w:lvl w:ilvl="3" w:tplc="AE06A8DC">
      <w:start w:val="1"/>
      <w:numFmt w:val="bullet"/>
      <w:lvlText w:val=""/>
      <w:lvlJc w:val="left"/>
    </w:lvl>
    <w:lvl w:ilvl="4" w:tplc="A7EEE742">
      <w:start w:val="1"/>
      <w:numFmt w:val="bullet"/>
      <w:lvlText w:val=""/>
      <w:lvlJc w:val="left"/>
    </w:lvl>
    <w:lvl w:ilvl="5" w:tplc="67EAEC36">
      <w:start w:val="1"/>
      <w:numFmt w:val="bullet"/>
      <w:lvlText w:val=""/>
      <w:lvlJc w:val="left"/>
    </w:lvl>
    <w:lvl w:ilvl="6" w:tplc="68CAA324">
      <w:start w:val="1"/>
      <w:numFmt w:val="bullet"/>
      <w:lvlText w:val=""/>
      <w:lvlJc w:val="left"/>
    </w:lvl>
    <w:lvl w:ilvl="7" w:tplc="4162AAF2">
      <w:start w:val="1"/>
      <w:numFmt w:val="bullet"/>
      <w:lvlText w:val=""/>
      <w:lvlJc w:val="left"/>
    </w:lvl>
    <w:lvl w:ilvl="8" w:tplc="89E499B2">
      <w:start w:val="1"/>
      <w:numFmt w:val="bullet"/>
      <w:lvlText w:val=""/>
      <w:lvlJc w:val="left"/>
    </w:lvl>
  </w:abstractNum>
  <w:abstractNum w:abstractNumId="8">
    <w:nsid w:val="00000009"/>
    <w:multiLevelType w:val="hybridMultilevel"/>
    <w:tmpl w:val="0DED7262"/>
    <w:lvl w:ilvl="0" w:tplc="EB0A8E66">
      <w:start w:val="1"/>
      <w:numFmt w:val="bullet"/>
      <w:lvlText w:val="в"/>
      <w:lvlJc w:val="left"/>
    </w:lvl>
    <w:lvl w:ilvl="1" w:tplc="6E1CB954">
      <w:start w:val="1"/>
      <w:numFmt w:val="bullet"/>
      <w:lvlText w:val=""/>
      <w:lvlJc w:val="left"/>
    </w:lvl>
    <w:lvl w:ilvl="2" w:tplc="6B9E2C34">
      <w:start w:val="1"/>
      <w:numFmt w:val="bullet"/>
      <w:lvlText w:val=""/>
      <w:lvlJc w:val="left"/>
    </w:lvl>
    <w:lvl w:ilvl="3" w:tplc="3132D568">
      <w:start w:val="1"/>
      <w:numFmt w:val="bullet"/>
      <w:lvlText w:val=""/>
      <w:lvlJc w:val="left"/>
    </w:lvl>
    <w:lvl w:ilvl="4" w:tplc="82C07608">
      <w:start w:val="1"/>
      <w:numFmt w:val="bullet"/>
      <w:lvlText w:val=""/>
      <w:lvlJc w:val="left"/>
    </w:lvl>
    <w:lvl w:ilvl="5" w:tplc="9412E28C">
      <w:start w:val="1"/>
      <w:numFmt w:val="bullet"/>
      <w:lvlText w:val=""/>
      <w:lvlJc w:val="left"/>
    </w:lvl>
    <w:lvl w:ilvl="6" w:tplc="A5AAE082">
      <w:start w:val="1"/>
      <w:numFmt w:val="bullet"/>
      <w:lvlText w:val=""/>
      <w:lvlJc w:val="left"/>
    </w:lvl>
    <w:lvl w:ilvl="7" w:tplc="67AE132A">
      <w:start w:val="1"/>
      <w:numFmt w:val="bullet"/>
      <w:lvlText w:val=""/>
      <w:lvlJc w:val="left"/>
    </w:lvl>
    <w:lvl w:ilvl="8" w:tplc="AF8AAD1E">
      <w:start w:val="1"/>
      <w:numFmt w:val="bullet"/>
      <w:lvlText w:val=""/>
      <w:lvlJc w:val="left"/>
    </w:lvl>
  </w:abstractNum>
  <w:abstractNum w:abstractNumId="9">
    <w:nsid w:val="0000000A"/>
    <w:multiLevelType w:val="hybridMultilevel"/>
    <w:tmpl w:val="7FDCC232"/>
    <w:lvl w:ilvl="0" w:tplc="6AB410DA">
      <w:start w:val="1"/>
      <w:numFmt w:val="bullet"/>
      <w:lvlText w:val="и"/>
      <w:lvlJc w:val="left"/>
    </w:lvl>
    <w:lvl w:ilvl="1" w:tplc="DA3271CE">
      <w:start w:val="1"/>
      <w:numFmt w:val="bullet"/>
      <w:lvlText w:val=""/>
      <w:lvlJc w:val="left"/>
    </w:lvl>
    <w:lvl w:ilvl="2" w:tplc="52E80832">
      <w:start w:val="1"/>
      <w:numFmt w:val="bullet"/>
      <w:lvlText w:val=""/>
      <w:lvlJc w:val="left"/>
    </w:lvl>
    <w:lvl w:ilvl="3" w:tplc="A000A3EC">
      <w:start w:val="1"/>
      <w:numFmt w:val="bullet"/>
      <w:lvlText w:val=""/>
      <w:lvlJc w:val="left"/>
    </w:lvl>
    <w:lvl w:ilvl="4" w:tplc="1E2E4B80">
      <w:start w:val="1"/>
      <w:numFmt w:val="bullet"/>
      <w:lvlText w:val=""/>
      <w:lvlJc w:val="left"/>
    </w:lvl>
    <w:lvl w:ilvl="5" w:tplc="F170D652">
      <w:start w:val="1"/>
      <w:numFmt w:val="bullet"/>
      <w:lvlText w:val=""/>
      <w:lvlJc w:val="left"/>
    </w:lvl>
    <w:lvl w:ilvl="6" w:tplc="B83C6B0C">
      <w:start w:val="1"/>
      <w:numFmt w:val="bullet"/>
      <w:lvlText w:val=""/>
      <w:lvlJc w:val="left"/>
    </w:lvl>
    <w:lvl w:ilvl="7" w:tplc="25707E1C">
      <w:start w:val="1"/>
      <w:numFmt w:val="bullet"/>
      <w:lvlText w:val=""/>
      <w:lvlJc w:val="left"/>
    </w:lvl>
    <w:lvl w:ilvl="8" w:tplc="7D5228F6">
      <w:start w:val="1"/>
      <w:numFmt w:val="bullet"/>
      <w:lvlText w:val=""/>
      <w:lvlJc w:val="left"/>
    </w:lvl>
  </w:abstractNum>
  <w:abstractNum w:abstractNumId="10">
    <w:nsid w:val="0000000B"/>
    <w:multiLevelType w:val="hybridMultilevel"/>
    <w:tmpl w:val="1BEFD79E"/>
    <w:lvl w:ilvl="0" w:tplc="91283B4E">
      <w:start w:val="1"/>
      <w:numFmt w:val="bullet"/>
      <w:lvlText w:val="и"/>
      <w:lvlJc w:val="left"/>
    </w:lvl>
    <w:lvl w:ilvl="1" w:tplc="6FC45556">
      <w:start w:val="1"/>
      <w:numFmt w:val="bullet"/>
      <w:lvlText w:val=""/>
      <w:lvlJc w:val="left"/>
    </w:lvl>
    <w:lvl w:ilvl="2" w:tplc="4B58EC08">
      <w:start w:val="1"/>
      <w:numFmt w:val="bullet"/>
      <w:lvlText w:val=""/>
      <w:lvlJc w:val="left"/>
    </w:lvl>
    <w:lvl w:ilvl="3" w:tplc="7D00024A">
      <w:start w:val="1"/>
      <w:numFmt w:val="bullet"/>
      <w:lvlText w:val=""/>
      <w:lvlJc w:val="left"/>
    </w:lvl>
    <w:lvl w:ilvl="4" w:tplc="2D14DC90">
      <w:start w:val="1"/>
      <w:numFmt w:val="bullet"/>
      <w:lvlText w:val=""/>
      <w:lvlJc w:val="left"/>
    </w:lvl>
    <w:lvl w:ilvl="5" w:tplc="0518D1BC">
      <w:start w:val="1"/>
      <w:numFmt w:val="bullet"/>
      <w:lvlText w:val=""/>
      <w:lvlJc w:val="left"/>
    </w:lvl>
    <w:lvl w:ilvl="6" w:tplc="A9D49564">
      <w:start w:val="1"/>
      <w:numFmt w:val="bullet"/>
      <w:lvlText w:val=""/>
      <w:lvlJc w:val="left"/>
    </w:lvl>
    <w:lvl w:ilvl="7" w:tplc="B20E3656">
      <w:start w:val="1"/>
      <w:numFmt w:val="bullet"/>
      <w:lvlText w:val=""/>
      <w:lvlJc w:val="left"/>
    </w:lvl>
    <w:lvl w:ilvl="8" w:tplc="02AE10F4">
      <w:start w:val="1"/>
      <w:numFmt w:val="bullet"/>
      <w:lvlText w:val=""/>
      <w:lvlJc w:val="left"/>
    </w:lvl>
  </w:abstractNum>
  <w:abstractNum w:abstractNumId="11">
    <w:nsid w:val="0000000C"/>
    <w:multiLevelType w:val="hybridMultilevel"/>
    <w:tmpl w:val="41A7C4C8"/>
    <w:lvl w:ilvl="0" w:tplc="C750BEE0">
      <w:start w:val="1"/>
      <w:numFmt w:val="decimal"/>
      <w:lvlText w:val="%1."/>
      <w:lvlJc w:val="left"/>
    </w:lvl>
    <w:lvl w:ilvl="1" w:tplc="2996EBA0">
      <w:start w:val="1"/>
      <w:numFmt w:val="bullet"/>
      <w:lvlText w:val="и"/>
      <w:lvlJc w:val="left"/>
    </w:lvl>
    <w:lvl w:ilvl="2" w:tplc="1AAC99F8">
      <w:start w:val="1"/>
      <w:numFmt w:val="bullet"/>
      <w:lvlText w:val=""/>
      <w:lvlJc w:val="left"/>
    </w:lvl>
    <w:lvl w:ilvl="3" w:tplc="2C8C4CDA">
      <w:start w:val="1"/>
      <w:numFmt w:val="bullet"/>
      <w:lvlText w:val=""/>
      <w:lvlJc w:val="left"/>
    </w:lvl>
    <w:lvl w:ilvl="4" w:tplc="97A87834">
      <w:start w:val="1"/>
      <w:numFmt w:val="bullet"/>
      <w:lvlText w:val=""/>
      <w:lvlJc w:val="left"/>
    </w:lvl>
    <w:lvl w:ilvl="5" w:tplc="CCA43C32">
      <w:start w:val="1"/>
      <w:numFmt w:val="bullet"/>
      <w:lvlText w:val=""/>
      <w:lvlJc w:val="left"/>
    </w:lvl>
    <w:lvl w:ilvl="6" w:tplc="B8C4DA36">
      <w:start w:val="1"/>
      <w:numFmt w:val="bullet"/>
      <w:lvlText w:val=""/>
      <w:lvlJc w:val="left"/>
    </w:lvl>
    <w:lvl w:ilvl="7" w:tplc="D7268ACA">
      <w:start w:val="1"/>
      <w:numFmt w:val="bullet"/>
      <w:lvlText w:val=""/>
      <w:lvlJc w:val="left"/>
    </w:lvl>
    <w:lvl w:ilvl="8" w:tplc="EF6A6140">
      <w:start w:val="1"/>
      <w:numFmt w:val="bullet"/>
      <w:lvlText w:val=""/>
      <w:lvlJc w:val="left"/>
    </w:lvl>
  </w:abstractNum>
  <w:abstractNum w:abstractNumId="12">
    <w:nsid w:val="0000000D"/>
    <w:multiLevelType w:val="hybridMultilevel"/>
    <w:tmpl w:val="6B68079A"/>
    <w:lvl w:ilvl="0" w:tplc="19F2B616">
      <w:start w:val="3"/>
      <w:numFmt w:val="decimal"/>
      <w:lvlText w:val="%1."/>
      <w:lvlJc w:val="left"/>
    </w:lvl>
    <w:lvl w:ilvl="1" w:tplc="041E6ED2">
      <w:start w:val="1"/>
      <w:numFmt w:val="bullet"/>
      <w:lvlText w:val="*"/>
      <w:lvlJc w:val="left"/>
    </w:lvl>
    <w:lvl w:ilvl="2" w:tplc="F1087602">
      <w:start w:val="1"/>
      <w:numFmt w:val="bullet"/>
      <w:lvlText w:val=""/>
      <w:lvlJc w:val="left"/>
    </w:lvl>
    <w:lvl w:ilvl="3" w:tplc="CED8F516">
      <w:start w:val="1"/>
      <w:numFmt w:val="bullet"/>
      <w:lvlText w:val=""/>
      <w:lvlJc w:val="left"/>
    </w:lvl>
    <w:lvl w:ilvl="4" w:tplc="F886BEC6">
      <w:start w:val="1"/>
      <w:numFmt w:val="bullet"/>
      <w:lvlText w:val=""/>
      <w:lvlJc w:val="left"/>
    </w:lvl>
    <w:lvl w:ilvl="5" w:tplc="5038CB02">
      <w:start w:val="1"/>
      <w:numFmt w:val="bullet"/>
      <w:lvlText w:val=""/>
      <w:lvlJc w:val="left"/>
    </w:lvl>
    <w:lvl w:ilvl="6" w:tplc="A23C770C">
      <w:start w:val="1"/>
      <w:numFmt w:val="bullet"/>
      <w:lvlText w:val=""/>
      <w:lvlJc w:val="left"/>
    </w:lvl>
    <w:lvl w:ilvl="7" w:tplc="612685E0">
      <w:start w:val="1"/>
      <w:numFmt w:val="bullet"/>
      <w:lvlText w:val=""/>
      <w:lvlJc w:val="left"/>
    </w:lvl>
    <w:lvl w:ilvl="8" w:tplc="5886689E">
      <w:start w:val="1"/>
      <w:numFmt w:val="bullet"/>
      <w:lvlText w:val=""/>
      <w:lvlJc w:val="left"/>
    </w:lvl>
  </w:abstractNum>
  <w:abstractNum w:abstractNumId="13">
    <w:nsid w:val="0000000E"/>
    <w:multiLevelType w:val="hybridMultilevel"/>
    <w:tmpl w:val="4E6AFB66"/>
    <w:lvl w:ilvl="0" w:tplc="1DA82F64">
      <w:start w:val="1"/>
      <w:numFmt w:val="decimal"/>
      <w:lvlText w:val="%1."/>
      <w:lvlJc w:val="left"/>
    </w:lvl>
    <w:lvl w:ilvl="1" w:tplc="871EF320">
      <w:start w:val="1"/>
      <w:numFmt w:val="bullet"/>
      <w:lvlText w:val=""/>
      <w:lvlJc w:val="left"/>
    </w:lvl>
    <w:lvl w:ilvl="2" w:tplc="98D24806">
      <w:start w:val="1"/>
      <w:numFmt w:val="bullet"/>
      <w:lvlText w:val=""/>
      <w:lvlJc w:val="left"/>
    </w:lvl>
    <w:lvl w:ilvl="3" w:tplc="91FAAE6C">
      <w:start w:val="1"/>
      <w:numFmt w:val="bullet"/>
      <w:lvlText w:val=""/>
      <w:lvlJc w:val="left"/>
    </w:lvl>
    <w:lvl w:ilvl="4" w:tplc="001A539A">
      <w:start w:val="1"/>
      <w:numFmt w:val="bullet"/>
      <w:lvlText w:val=""/>
      <w:lvlJc w:val="left"/>
    </w:lvl>
    <w:lvl w:ilvl="5" w:tplc="B16C30C8">
      <w:start w:val="1"/>
      <w:numFmt w:val="bullet"/>
      <w:lvlText w:val=""/>
      <w:lvlJc w:val="left"/>
    </w:lvl>
    <w:lvl w:ilvl="6" w:tplc="D7EC2904">
      <w:start w:val="1"/>
      <w:numFmt w:val="bullet"/>
      <w:lvlText w:val=""/>
      <w:lvlJc w:val="left"/>
    </w:lvl>
    <w:lvl w:ilvl="7" w:tplc="F82EA5F6">
      <w:start w:val="1"/>
      <w:numFmt w:val="bullet"/>
      <w:lvlText w:val=""/>
      <w:lvlJc w:val="left"/>
    </w:lvl>
    <w:lvl w:ilvl="8" w:tplc="7BEA37C4">
      <w:start w:val="1"/>
      <w:numFmt w:val="bullet"/>
      <w:lvlText w:val=""/>
      <w:lvlJc w:val="left"/>
    </w:lvl>
  </w:abstractNum>
  <w:abstractNum w:abstractNumId="14">
    <w:nsid w:val="0000000F"/>
    <w:multiLevelType w:val="hybridMultilevel"/>
    <w:tmpl w:val="25E45D32"/>
    <w:lvl w:ilvl="0" w:tplc="83D64788">
      <w:start w:val="1"/>
      <w:numFmt w:val="bullet"/>
      <w:lvlText w:val="\emdash "/>
      <w:lvlJc w:val="left"/>
    </w:lvl>
    <w:lvl w:ilvl="1" w:tplc="C024DB3A">
      <w:start w:val="1"/>
      <w:numFmt w:val="bullet"/>
      <w:lvlText w:val=""/>
      <w:lvlJc w:val="left"/>
    </w:lvl>
    <w:lvl w:ilvl="2" w:tplc="00867F82">
      <w:start w:val="1"/>
      <w:numFmt w:val="bullet"/>
      <w:lvlText w:val=""/>
      <w:lvlJc w:val="left"/>
    </w:lvl>
    <w:lvl w:ilvl="3" w:tplc="063EE7F8">
      <w:start w:val="1"/>
      <w:numFmt w:val="bullet"/>
      <w:lvlText w:val=""/>
      <w:lvlJc w:val="left"/>
    </w:lvl>
    <w:lvl w:ilvl="4" w:tplc="C776B71E">
      <w:start w:val="1"/>
      <w:numFmt w:val="bullet"/>
      <w:lvlText w:val=""/>
      <w:lvlJc w:val="left"/>
    </w:lvl>
    <w:lvl w:ilvl="5" w:tplc="980A4FE2">
      <w:start w:val="1"/>
      <w:numFmt w:val="bullet"/>
      <w:lvlText w:val=""/>
      <w:lvlJc w:val="left"/>
    </w:lvl>
    <w:lvl w:ilvl="6" w:tplc="101A3B9E">
      <w:start w:val="1"/>
      <w:numFmt w:val="bullet"/>
      <w:lvlText w:val=""/>
      <w:lvlJc w:val="left"/>
    </w:lvl>
    <w:lvl w:ilvl="7" w:tplc="99689D9E">
      <w:start w:val="1"/>
      <w:numFmt w:val="bullet"/>
      <w:lvlText w:val=""/>
      <w:lvlJc w:val="left"/>
    </w:lvl>
    <w:lvl w:ilvl="8" w:tplc="4B7AFDC2">
      <w:start w:val="1"/>
      <w:numFmt w:val="bullet"/>
      <w:lvlText w:val=""/>
      <w:lvlJc w:val="left"/>
    </w:lvl>
  </w:abstractNum>
  <w:abstractNum w:abstractNumId="15">
    <w:nsid w:val="00000010"/>
    <w:multiLevelType w:val="hybridMultilevel"/>
    <w:tmpl w:val="519B500C"/>
    <w:lvl w:ilvl="0" w:tplc="CAE41E2A">
      <w:start w:val="1"/>
      <w:numFmt w:val="decimal"/>
      <w:lvlText w:val="%1."/>
      <w:lvlJc w:val="left"/>
    </w:lvl>
    <w:lvl w:ilvl="1" w:tplc="8D64AB68">
      <w:start w:val="1"/>
      <w:numFmt w:val="bullet"/>
      <w:lvlText w:val=""/>
      <w:lvlJc w:val="left"/>
    </w:lvl>
    <w:lvl w:ilvl="2" w:tplc="30301AE8">
      <w:start w:val="1"/>
      <w:numFmt w:val="bullet"/>
      <w:lvlText w:val=""/>
      <w:lvlJc w:val="left"/>
    </w:lvl>
    <w:lvl w:ilvl="3" w:tplc="8C7044F8">
      <w:start w:val="1"/>
      <w:numFmt w:val="bullet"/>
      <w:lvlText w:val=""/>
      <w:lvlJc w:val="left"/>
    </w:lvl>
    <w:lvl w:ilvl="4" w:tplc="54ACB338">
      <w:start w:val="1"/>
      <w:numFmt w:val="bullet"/>
      <w:lvlText w:val=""/>
      <w:lvlJc w:val="left"/>
    </w:lvl>
    <w:lvl w:ilvl="5" w:tplc="EB0CB096">
      <w:start w:val="1"/>
      <w:numFmt w:val="bullet"/>
      <w:lvlText w:val=""/>
      <w:lvlJc w:val="left"/>
    </w:lvl>
    <w:lvl w:ilvl="6" w:tplc="F56E3F00">
      <w:start w:val="1"/>
      <w:numFmt w:val="bullet"/>
      <w:lvlText w:val=""/>
      <w:lvlJc w:val="left"/>
    </w:lvl>
    <w:lvl w:ilvl="7" w:tplc="3662D45E">
      <w:start w:val="1"/>
      <w:numFmt w:val="bullet"/>
      <w:lvlText w:val=""/>
      <w:lvlJc w:val="left"/>
    </w:lvl>
    <w:lvl w:ilvl="8" w:tplc="D7DCABA4">
      <w:start w:val="1"/>
      <w:numFmt w:val="bullet"/>
      <w:lvlText w:val=""/>
      <w:lvlJc w:val="left"/>
    </w:lvl>
  </w:abstractNum>
  <w:abstractNum w:abstractNumId="16">
    <w:nsid w:val="00000011"/>
    <w:multiLevelType w:val="hybridMultilevel"/>
    <w:tmpl w:val="431BD7B6"/>
    <w:lvl w:ilvl="0" w:tplc="8A345060">
      <w:start w:val="1"/>
      <w:numFmt w:val="bullet"/>
      <w:lvlText w:val="В"/>
      <w:lvlJc w:val="left"/>
    </w:lvl>
    <w:lvl w:ilvl="1" w:tplc="0062F62C">
      <w:start w:val="1"/>
      <w:numFmt w:val="bullet"/>
      <w:lvlText w:val=""/>
      <w:lvlJc w:val="left"/>
    </w:lvl>
    <w:lvl w:ilvl="2" w:tplc="B6B0EB68">
      <w:start w:val="1"/>
      <w:numFmt w:val="bullet"/>
      <w:lvlText w:val=""/>
      <w:lvlJc w:val="left"/>
    </w:lvl>
    <w:lvl w:ilvl="3" w:tplc="8DE8A6F2">
      <w:start w:val="1"/>
      <w:numFmt w:val="bullet"/>
      <w:lvlText w:val=""/>
      <w:lvlJc w:val="left"/>
    </w:lvl>
    <w:lvl w:ilvl="4" w:tplc="0CE02E4C">
      <w:start w:val="1"/>
      <w:numFmt w:val="bullet"/>
      <w:lvlText w:val=""/>
      <w:lvlJc w:val="left"/>
    </w:lvl>
    <w:lvl w:ilvl="5" w:tplc="A1EC5E50">
      <w:start w:val="1"/>
      <w:numFmt w:val="bullet"/>
      <w:lvlText w:val=""/>
      <w:lvlJc w:val="left"/>
    </w:lvl>
    <w:lvl w:ilvl="6" w:tplc="86E6C62A">
      <w:start w:val="1"/>
      <w:numFmt w:val="bullet"/>
      <w:lvlText w:val=""/>
      <w:lvlJc w:val="left"/>
    </w:lvl>
    <w:lvl w:ilvl="7" w:tplc="D8189480">
      <w:start w:val="1"/>
      <w:numFmt w:val="bullet"/>
      <w:lvlText w:val=""/>
      <w:lvlJc w:val="left"/>
    </w:lvl>
    <w:lvl w:ilvl="8" w:tplc="78EED746">
      <w:start w:val="1"/>
      <w:numFmt w:val="bullet"/>
      <w:lvlText w:val=""/>
      <w:lvlJc w:val="left"/>
    </w:lvl>
  </w:abstractNum>
  <w:abstractNum w:abstractNumId="17">
    <w:nsid w:val="00000012"/>
    <w:multiLevelType w:val="hybridMultilevel"/>
    <w:tmpl w:val="3F2DBA30"/>
    <w:lvl w:ilvl="0" w:tplc="D8385CCA">
      <w:start w:val="5"/>
      <w:numFmt w:val="decimal"/>
      <w:lvlText w:val="%1."/>
      <w:lvlJc w:val="left"/>
    </w:lvl>
    <w:lvl w:ilvl="1" w:tplc="1766FDBC">
      <w:start w:val="1"/>
      <w:numFmt w:val="bullet"/>
      <w:lvlText w:val=""/>
      <w:lvlJc w:val="left"/>
    </w:lvl>
    <w:lvl w:ilvl="2" w:tplc="ADD66156">
      <w:start w:val="1"/>
      <w:numFmt w:val="bullet"/>
      <w:lvlText w:val=""/>
      <w:lvlJc w:val="left"/>
    </w:lvl>
    <w:lvl w:ilvl="3" w:tplc="BF8AB304">
      <w:start w:val="1"/>
      <w:numFmt w:val="bullet"/>
      <w:lvlText w:val=""/>
      <w:lvlJc w:val="left"/>
    </w:lvl>
    <w:lvl w:ilvl="4" w:tplc="4C68BE96">
      <w:start w:val="1"/>
      <w:numFmt w:val="bullet"/>
      <w:lvlText w:val=""/>
      <w:lvlJc w:val="left"/>
    </w:lvl>
    <w:lvl w:ilvl="5" w:tplc="35067DB4">
      <w:start w:val="1"/>
      <w:numFmt w:val="bullet"/>
      <w:lvlText w:val=""/>
      <w:lvlJc w:val="left"/>
    </w:lvl>
    <w:lvl w:ilvl="6" w:tplc="09BE28A6">
      <w:start w:val="1"/>
      <w:numFmt w:val="bullet"/>
      <w:lvlText w:val=""/>
      <w:lvlJc w:val="left"/>
    </w:lvl>
    <w:lvl w:ilvl="7" w:tplc="C6ECD50E">
      <w:start w:val="1"/>
      <w:numFmt w:val="bullet"/>
      <w:lvlText w:val=""/>
      <w:lvlJc w:val="left"/>
    </w:lvl>
    <w:lvl w:ilvl="8" w:tplc="2B3E493E">
      <w:start w:val="1"/>
      <w:numFmt w:val="bullet"/>
      <w:lvlText w:val=""/>
      <w:lvlJc w:val="left"/>
    </w:lvl>
  </w:abstractNum>
  <w:abstractNum w:abstractNumId="18">
    <w:nsid w:val="00000013"/>
    <w:multiLevelType w:val="hybridMultilevel"/>
    <w:tmpl w:val="7C83E458"/>
    <w:lvl w:ilvl="0" w:tplc="F552037A">
      <w:start w:val="1"/>
      <w:numFmt w:val="bullet"/>
      <w:lvlText w:val="с"/>
      <w:lvlJc w:val="left"/>
    </w:lvl>
    <w:lvl w:ilvl="1" w:tplc="C5BC6796">
      <w:start w:val="1"/>
      <w:numFmt w:val="bullet"/>
      <w:lvlText w:val=""/>
      <w:lvlJc w:val="left"/>
    </w:lvl>
    <w:lvl w:ilvl="2" w:tplc="64047F50">
      <w:start w:val="1"/>
      <w:numFmt w:val="bullet"/>
      <w:lvlText w:val=""/>
      <w:lvlJc w:val="left"/>
    </w:lvl>
    <w:lvl w:ilvl="3" w:tplc="C52CC2DC">
      <w:start w:val="1"/>
      <w:numFmt w:val="bullet"/>
      <w:lvlText w:val=""/>
      <w:lvlJc w:val="left"/>
    </w:lvl>
    <w:lvl w:ilvl="4" w:tplc="0DBE85EC">
      <w:start w:val="1"/>
      <w:numFmt w:val="bullet"/>
      <w:lvlText w:val=""/>
      <w:lvlJc w:val="left"/>
    </w:lvl>
    <w:lvl w:ilvl="5" w:tplc="26B2E552">
      <w:start w:val="1"/>
      <w:numFmt w:val="bullet"/>
      <w:lvlText w:val=""/>
      <w:lvlJc w:val="left"/>
    </w:lvl>
    <w:lvl w:ilvl="6" w:tplc="1D720668">
      <w:start w:val="1"/>
      <w:numFmt w:val="bullet"/>
      <w:lvlText w:val=""/>
      <w:lvlJc w:val="left"/>
    </w:lvl>
    <w:lvl w:ilvl="7" w:tplc="2C90DADE">
      <w:start w:val="1"/>
      <w:numFmt w:val="bullet"/>
      <w:lvlText w:val=""/>
      <w:lvlJc w:val="left"/>
    </w:lvl>
    <w:lvl w:ilvl="8" w:tplc="0C58F3A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4972"/>
    <w:rsid w:val="000043BD"/>
    <w:rsid w:val="0018276E"/>
    <w:rsid w:val="001F3B63"/>
    <w:rsid w:val="00206CBC"/>
    <w:rsid w:val="00220B45"/>
    <w:rsid w:val="002E50C4"/>
    <w:rsid w:val="003F73C7"/>
    <w:rsid w:val="00784972"/>
    <w:rsid w:val="008E374F"/>
    <w:rsid w:val="00935E25"/>
    <w:rsid w:val="00B6169E"/>
    <w:rsid w:val="00C63ED2"/>
    <w:rsid w:val="00F267D0"/>
    <w:rsid w:val="00FF2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docId w15:val="{10F1FF5B-EA61-4405-A350-6816A936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63ED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C63ED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748731">
      <w:bodyDiv w:val="1"/>
      <w:marLeft w:val="0"/>
      <w:marRight w:val="0"/>
      <w:marTop w:val="0"/>
      <w:marBottom w:val="0"/>
      <w:divBdr>
        <w:top w:val="none" w:sz="0" w:space="0" w:color="auto"/>
        <w:left w:val="none" w:sz="0" w:space="0" w:color="auto"/>
        <w:bottom w:val="none" w:sz="0" w:space="0" w:color="auto"/>
        <w:right w:val="none" w:sz="0" w:space="0" w:color="auto"/>
      </w:divBdr>
      <w:divsChild>
        <w:div w:id="1891918972">
          <w:marLeft w:val="0"/>
          <w:marRight w:val="0"/>
          <w:marTop w:val="0"/>
          <w:marBottom w:val="0"/>
          <w:divBdr>
            <w:top w:val="none" w:sz="0" w:space="0" w:color="auto"/>
            <w:left w:val="none" w:sz="0" w:space="0" w:color="auto"/>
            <w:bottom w:val="none" w:sz="0" w:space="0" w:color="auto"/>
            <w:right w:val="none" w:sz="0" w:space="0" w:color="auto"/>
          </w:divBdr>
        </w:div>
        <w:div w:id="66920758">
          <w:marLeft w:val="0"/>
          <w:marRight w:val="0"/>
          <w:marTop w:val="0"/>
          <w:marBottom w:val="0"/>
          <w:divBdr>
            <w:top w:val="none" w:sz="0" w:space="0" w:color="auto"/>
            <w:left w:val="none" w:sz="0" w:space="0" w:color="auto"/>
            <w:bottom w:val="none" w:sz="0" w:space="0" w:color="auto"/>
            <w:right w:val="none" w:sz="0" w:space="0" w:color="auto"/>
          </w:divBdr>
        </w:div>
        <w:div w:id="609555118">
          <w:marLeft w:val="0"/>
          <w:marRight w:val="0"/>
          <w:marTop w:val="0"/>
          <w:marBottom w:val="0"/>
          <w:divBdr>
            <w:top w:val="none" w:sz="0" w:space="0" w:color="auto"/>
            <w:left w:val="none" w:sz="0" w:space="0" w:color="auto"/>
            <w:bottom w:val="none" w:sz="0" w:space="0" w:color="auto"/>
            <w:right w:val="none" w:sz="0" w:space="0" w:color="auto"/>
          </w:divBdr>
        </w:div>
        <w:div w:id="595021710">
          <w:marLeft w:val="0"/>
          <w:marRight w:val="0"/>
          <w:marTop w:val="0"/>
          <w:marBottom w:val="0"/>
          <w:divBdr>
            <w:top w:val="none" w:sz="0" w:space="0" w:color="auto"/>
            <w:left w:val="none" w:sz="0" w:space="0" w:color="auto"/>
            <w:bottom w:val="none" w:sz="0" w:space="0" w:color="auto"/>
            <w:right w:val="none" w:sz="0" w:space="0" w:color="auto"/>
          </w:divBdr>
        </w:div>
      </w:divsChild>
    </w:div>
    <w:div w:id="1384598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biblio-online.ru/book/4C9F9952-E119-49D4-87D5-9DBA49EA57CE"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e.lanbook.com/book/5327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urait.ru/catalog/401267" TargetMode="External"/><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biblio-online.ru/book/EF4806BA-756F-4927-B26C-E6B234A61F0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urait.ru/catalog/387701"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biblio-online.ru/book/5BE8C9AB-4AA3-4C64-8C39-CA7EB86AF914" TargetMode="External"/><Relationship Id="rId36" Type="http://schemas.openxmlformats.org/officeDocument/2006/relationships/hyperlink" Target="http://znanium.com/catalog.php?bookinfo=750619"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urait.ru/catalog/38738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biblio-online.ru/book/5BE8C9AB-4AA3-4C64-8C39-CA7EB86AF914" TargetMode="External"/><Relationship Id="rId30" Type="http://schemas.openxmlformats.org/officeDocument/2006/relationships/hyperlink" Target="https://www.biblio-online.ru/book/EF4806BA-756F-4927-B26C-E6B234A61F04" TargetMode="External"/><Relationship Id="rId35" Type="http://schemas.openxmlformats.org/officeDocument/2006/relationships/hyperlink" Target="http://znanium.com/catalog.php?bookinfo=548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8925</Words>
  <Characters>50877</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huawei</cp:lastModifiedBy>
  <cp:revision>12</cp:revision>
  <dcterms:created xsi:type="dcterms:W3CDTF">2018-02-15T18:26:00Z</dcterms:created>
  <dcterms:modified xsi:type="dcterms:W3CDTF">2021-06-20T16:43:00Z</dcterms:modified>
</cp:coreProperties>
</file>