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45" w:rsidRDefault="006A2345" w:rsidP="006A234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6A2345" w:rsidRDefault="006A2345" w:rsidP="006A234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6A2345" w:rsidRDefault="006A2345" w:rsidP="006A234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6A2345" w:rsidRDefault="006A2345" w:rsidP="006A2345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6A2345" w:rsidRDefault="006A2345" w:rsidP="006A2345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6A2345" w:rsidRDefault="006A2345" w:rsidP="006A2345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6A2345" w:rsidRDefault="006A2345" w:rsidP="006A234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6A2345" w:rsidRDefault="006A2345" w:rsidP="006A234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6A2345" w:rsidRDefault="006A2345" w:rsidP="006A2345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6A2345" w:rsidRDefault="006A2345" w:rsidP="006A2345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FC16BC" w:rsidRPr="00FC16BC" w:rsidRDefault="00FC16BC" w:rsidP="00FC16BC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FC16BC">
        <w:rPr>
          <w:b/>
          <w:color w:val="000000"/>
        </w:rPr>
        <w:t>УТВЕРЖДЕНО</w:t>
      </w:r>
    </w:p>
    <w:p w:rsidR="00FC16BC" w:rsidRPr="00FC16BC" w:rsidRDefault="00FC16BC" w:rsidP="00FC16BC">
      <w:pPr>
        <w:widowControl/>
        <w:ind w:left="5954" w:firstLine="0"/>
        <w:jc w:val="left"/>
      </w:pPr>
      <w:r w:rsidRPr="00FC16BC">
        <w:t>решением президиума</w:t>
      </w:r>
    </w:p>
    <w:p w:rsidR="00FC16BC" w:rsidRPr="00FC16BC" w:rsidRDefault="00FC16BC" w:rsidP="00FC16BC">
      <w:pPr>
        <w:widowControl/>
        <w:ind w:left="5954" w:firstLine="0"/>
        <w:jc w:val="left"/>
      </w:pPr>
      <w:r w:rsidRPr="00FC16BC">
        <w:t>Ученого совета ННГУ</w:t>
      </w:r>
    </w:p>
    <w:p w:rsidR="00FC16BC" w:rsidRPr="00FC16BC" w:rsidRDefault="00FC16BC" w:rsidP="00FC16BC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FC16BC">
        <w:t>(протокол от 11.05.2021 г. № 2)</w:t>
      </w:r>
    </w:p>
    <w:p w:rsidR="00485147" w:rsidRPr="00970B6B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970B6B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35" w:rsidRDefault="00CF4035" w:rsidP="00CF4035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7C5D1D">
        <w:rPr>
          <w:b/>
          <w:color w:val="000000" w:themeColor="text1"/>
        </w:rPr>
        <w:t>РАБОЧАЯ ПРОГРАММА ПРОИЗВОДСТВЕННОЙ ПРАКТИКИ</w:t>
      </w:r>
    </w:p>
    <w:p w:rsidR="00CF4035" w:rsidRDefault="00CF4035" w:rsidP="00CF4035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7C5D1D">
        <w:rPr>
          <w:b/>
          <w:color w:val="000000" w:themeColor="text1"/>
        </w:rPr>
        <w:t>ПРОФЕССИОНАЛЬНОГО МОДУЛЯ</w:t>
      </w:r>
    </w:p>
    <w:p w:rsidR="00485147" w:rsidRPr="00970B6B" w:rsidRDefault="00D45CFD" w:rsidP="003A41C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ПМ.02</w:t>
      </w:r>
      <w:r w:rsidR="009F62DB" w:rsidRPr="00970B6B">
        <w:rPr>
          <w:b/>
          <w:color w:val="000000" w:themeColor="text1"/>
        </w:rPr>
        <w:t xml:space="preserve"> </w:t>
      </w:r>
      <w:r w:rsidRPr="00D45CFD">
        <w:rPr>
          <w:b/>
          <w:color w:val="000000" w:themeColor="text1"/>
        </w:rPr>
        <w:t>ТЕХНИЧЕСКАЯ ЭКСПЛУАТАЦИЯ ЭЛЕКТРООБОРУДОВАНИЯ ЭЛЕКТРИЧЕСКИХ СТАНЦИЙ, СЕТЕЙ И СИСТЕМ</w:t>
      </w: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970B6B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Специальность</w:t>
      </w:r>
    </w:p>
    <w:p w:rsidR="00485147" w:rsidRPr="00970B6B" w:rsidRDefault="006860C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70B6B">
        <w:rPr>
          <w:b/>
          <w:color w:val="000000" w:themeColor="text1"/>
        </w:rPr>
        <w:t>13.02.03 ЭЛЕКТРИЧЕСКИЕ СТАНЦИИ, СЕТИ И СИСТЕМЫ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Уровень (степень) образования</w:t>
      </w:r>
    </w:p>
    <w:p w:rsidR="00485147" w:rsidRPr="00970B6B" w:rsidRDefault="00E34718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970B6B">
        <w:rPr>
          <w:b/>
          <w:color w:val="000000" w:themeColor="text1"/>
        </w:rPr>
        <w:t>Н</w:t>
      </w:r>
      <w:r w:rsidR="00A63332">
        <w:rPr>
          <w:b/>
          <w:color w:val="000000" w:themeColor="text1"/>
        </w:rPr>
        <w:t>ЕЕ ПРОФЕССИОНАЛЬНОЕ ОБРАЗОВАНИЕ</w:t>
      </w: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Квалификация выпускника</w:t>
      </w:r>
    </w:p>
    <w:p w:rsidR="00485147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70B6B">
        <w:rPr>
          <w:b/>
          <w:color w:val="000000" w:themeColor="text1"/>
        </w:rPr>
        <w:t>ТЕХНИК</w:t>
      </w:r>
      <w:r w:rsidR="000A6C93" w:rsidRPr="00970B6B">
        <w:rPr>
          <w:b/>
          <w:color w:val="000000" w:themeColor="text1"/>
        </w:rPr>
        <w:t>–</w:t>
      </w:r>
      <w:r w:rsidR="008503D2" w:rsidRPr="00970B6B">
        <w:rPr>
          <w:b/>
          <w:color w:val="000000" w:themeColor="text1"/>
        </w:rPr>
        <w:t>ЭЛЕКТРИК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Форма обучения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70B6B">
        <w:rPr>
          <w:b/>
          <w:color w:val="000000" w:themeColor="text1"/>
        </w:rPr>
        <w:t>ОЧНАЯ</w:t>
      </w:r>
    </w:p>
    <w:p w:rsidR="00313E27" w:rsidRPr="00970B6B" w:rsidRDefault="00313E27" w:rsidP="00D45CFD">
      <w:pPr>
        <w:tabs>
          <w:tab w:val="left" w:pos="142"/>
        </w:tabs>
        <w:spacing w:line="276" w:lineRule="auto"/>
        <w:ind w:right="-1" w:firstLine="0"/>
        <w:rPr>
          <w:color w:val="000000" w:themeColor="text1"/>
        </w:rPr>
      </w:pPr>
    </w:p>
    <w:p w:rsidR="00313E27" w:rsidRPr="00970B6B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Арзамас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970B6B">
        <w:rPr>
          <w:color w:val="000000" w:themeColor="text1"/>
        </w:rPr>
        <w:t>20</w:t>
      </w:r>
      <w:r w:rsidR="00FC16BC">
        <w:rPr>
          <w:color w:val="000000" w:themeColor="text1"/>
        </w:rPr>
        <w:t>21</w:t>
      </w:r>
      <w:r w:rsidRPr="00970B6B">
        <w:rPr>
          <w:color w:val="000000" w:themeColor="text1"/>
          <w:sz w:val="28"/>
        </w:rPr>
        <w:br w:type="page"/>
      </w: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970B6B">
        <w:rPr>
          <w:color w:val="000000" w:themeColor="text1"/>
        </w:rPr>
        <w:lastRenderedPageBreak/>
        <w:t>Программа практики составлена в соответствии с требованиями ФГОС СПО по специальности 13.02.03 Электрические станции, сети и системы</w:t>
      </w: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970B6B">
        <w:rPr>
          <w:color w:val="000000" w:themeColor="text1"/>
        </w:rPr>
        <w:t>Автор: преподаватель</w:t>
      </w:r>
      <w:r w:rsidRPr="00970B6B">
        <w:rPr>
          <w:color w:val="000000" w:themeColor="text1"/>
        </w:rPr>
        <w:tab/>
      </w:r>
      <w:r w:rsidRPr="00970B6B">
        <w:rPr>
          <w:color w:val="000000" w:themeColor="text1"/>
        </w:rPr>
        <w:tab/>
        <w:t>________________</w:t>
      </w:r>
      <w:r w:rsidRPr="00970B6B">
        <w:rPr>
          <w:color w:val="000000" w:themeColor="text1"/>
        </w:rPr>
        <w:tab/>
      </w:r>
      <w:r w:rsidR="0038748B" w:rsidRPr="00970B6B">
        <w:rPr>
          <w:color w:val="000000" w:themeColor="text1"/>
        </w:rPr>
        <w:t>Н.Д. Корягина</w:t>
      </w: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FC16BC" w:rsidRPr="00D17BB9" w:rsidRDefault="00FC16BC" w:rsidP="00FC1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</w:t>
      </w:r>
    </w:p>
    <w:p w:rsidR="00FC16BC" w:rsidRPr="00D17BB9" w:rsidRDefault="00FC16BC" w:rsidP="00FC1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FC16BC" w:rsidRPr="00D17BB9" w:rsidRDefault="00FC16BC" w:rsidP="00FC1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FC16BC" w:rsidRPr="00D17BB9" w:rsidRDefault="00FC16BC" w:rsidP="00FC1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FC16BC" w:rsidRPr="00333EE5" w:rsidRDefault="00FC16BC" w:rsidP="00FC1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D17BB9">
        <w:rPr>
          <w:color w:val="000000"/>
        </w:rPr>
        <w:t>Корягин</w:t>
      </w:r>
      <w:proofErr w:type="spellEnd"/>
    </w:p>
    <w:p w:rsidR="006A2345" w:rsidRPr="00574B4D" w:rsidRDefault="006A2345" w:rsidP="006A2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6A2345" w:rsidRPr="00574B4D" w:rsidRDefault="006A2345" w:rsidP="006A2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064C4B" w:rsidRDefault="00064C4B" w:rsidP="00064C4B">
      <w:pPr>
        <w:shd w:val="clear" w:color="auto" w:fill="FFFFFF"/>
        <w:tabs>
          <w:tab w:val="left" w:pos="4613"/>
        </w:tabs>
        <w:ind w:right="4252" w:firstLine="709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Программа согласована:</w:t>
      </w:r>
    </w:p>
    <w:p w:rsidR="00064C4B" w:rsidRDefault="00064C4B" w:rsidP="00064C4B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Начальник управления Арзамасского ЛПУМГ – филиал</w:t>
      </w:r>
      <w:proofErr w:type="gramStart"/>
      <w:r>
        <w:rPr>
          <w:bCs/>
          <w:color w:val="000000"/>
          <w:spacing w:val="-3"/>
        </w:rPr>
        <w:t>а ООО</w:t>
      </w:r>
      <w:proofErr w:type="gramEnd"/>
      <w:r>
        <w:rPr>
          <w:bCs/>
          <w:color w:val="000000"/>
          <w:spacing w:val="-3"/>
        </w:rPr>
        <w:t xml:space="preserve"> «Газпром </w:t>
      </w:r>
      <w:proofErr w:type="spellStart"/>
      <w:r>
        <w:rPr>
          <w:bCs/>
          <w:color w:val="000000"/>
          <w:spacing w:val="-3"/>
        </w:rPr>
        <w:t>трансгаз</w:t>
      </w:r>
      <w:proofErr w:type="spellEnd"/>
      <w:r>
        <w:rPr>
          <w:bCs/>
          <w:color w:val="000000"/>
          <w:spacing w:val="-3"/>
        </w:rPr>
        <w:t xml:space="preserve"> Нижний Новгород»</w:t>
      </w:r>
    </w:p>
    <w:p w:rsidR="00064C4B" w:rsidRDefault="00064C4B" w:rsidP="00064C4B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</w:p>
    <w:p w:rsidR="00064C4B" w:rsidRDefault="00064C4B" w:rsidP="00064C4B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064C4B" w:rsidRDefault="00064C4B" w:rsidP="00064C4B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_______________________ Ларин Е.П.</w:t>
      </w:r>
    </w:p>
    <w:p w:rsidR="00064C4B" w:rsidRDefault="00064C4B" w:rsidP="00064C4B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064C4B" w:rsidRDefault="00064C4B" w:rsidP="00064C4B">
      <w:pPr>
        <w:ind w:right="4252" w:firstLine="709"/>
        <w:rPr>
          <w:color w:val="000000"/>
        </w:rPr>
      </w:pPr>
      <w:r>
        <w:rPr>
          <w:bCs/>
          <w:color w:val="000000"/>
          <w:spacing w:val="-3"/>
        </w:rPr>
        <w:t xml:space="preserve"> «______»__________________20___г.</w:t>
      </w:r>
    </w:p>
    <w:p w:rsidR="00485147" w:rsidRPr="00970B6B" w:rsidRDefault="00064C4B" w:rsidP="00064C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  <w:r>
        <w:rPr>
          <w:color w:val="000000"/>
        </w:rPr>
        <w:t>М.П.</w:t>
      </w:r>
    </w:p>
    <w:p w:rsidR="00313E27" w:rsidRPr="00970B6B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970B6B">
        <w:rPr>
          <w:bCs/>
          <w:i/>
          <w:color w:val="000000" w:themeColor="text1"/>
        </w:rPr>
        <w:br w:type="page"/>
      </w:r>
    </w:p>
    <w:p w:rsidR="008B4CF9" w:rsidRPr="00CC29C6" w:rsidRDefault="008B4CF9" w:rsidP="008B4CF9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8B4CF9" w:rsidRPr="00A11DD5" w:rsidRDefault="008B4CF9" w:rsidP="008B4CF9">
      <w:pPr>
        <w:spacing w:line="276" w:lineRule="auto"/>
        <w:ind w:firstLine="709"/>
        <w:rPr>
          <w:b/>
          <w:color w:val="000000" w:themeColor="text1"/>
        </w:rPr>
      </w:pPr>
      <w:r w:rsidRPr="00A11DD5">
        <w:rPr>
          <w:b/>
          <w:color w:val="000000" w:themeColor="text1"/>
        </w:rPr>
        <w:t>1.1. Место 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 xml:space="preserve">практики </w:t>
      </w:r>
      <w:r w:rsidRPr="00CC29C6">
        <w:rPr>
          <w:b/>
        </w:rPr>
        <w:t xml:space="preserve">в структуре </w:t>
      </w:r>
      <w:r w:rsidRPr="00CE254B">
        <w:rPr>
          <w:b/>
        </w:rPr>
        <w:t>основной образовательной программы</w:t>
      </w:r>
    </w:p>
    <w:p w:rsidR="008B4CF9" w:rsidRPr="00A11DD5" w:rsidRDefault="008B4CF9" w:rsidP="008B4CF9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 xml:space="preserve">Рабочая программа по производственной практике является составной частью ОПОП СПО обеспечивающей реализацию ФГОС СПО по специальности </w:t>
      </w:r>
      <w:r w:rsidRPr="00D616B7">
        <w:rPr>
          <w:color w:val="000000" w:themeColor="text1"/>
        </w:rPr>
        <w:t>13.02.03 Электрические станции, сети и системы</w:t>
      </w:r>
      <w:r w:rsidRPr="00A11DD5">
        <w:rPr>
          <w:color w:val="000000" w:themeColor="text1"/>
        </w:rPr>
        <w:t>.</w:t>
      </w:r>
    </w:p>
    <w:p w:rsidR="008B4CF9" w:rsidRPr="00A11DD5" w:rsidRDefault="008B4CF9" w:rsidP="008B4CF9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>Практика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8B4CF9" w:rsidRPr="00A11DD5" w:rsidRDefault="008B4CF9" w:rsidP="008B4CF9">
      <w:pPr>
        <w:spacing w:line="276" w:lineRule="auto"/>
        <w:ind w:firstLine="709"/>
        <w:rPr>
          <w:color w:val="000000" w:themeColor="text1"/>
        </w:rPr>
      </w:pPr>
    </w:p>
    <w:p w:rsidR="008B4CF9" w:rsidRPr="00A11DD5" w:rsidRDefault="008B4CF9" w:rsidP="008B4CF9">
      <w:pPr>
        <w:spacing w:line="276" w:lineRule="auto"/>
        <w:ind w:firstLine="709"/>
        <w:rPr>
          <w:b/>
          <w:color w:val="000000" w:themeColor="text1"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</w:t>
      </w:r>
      <w:r w:rsidRPr="00A11DD5">
        <w:rPr>
          <w:b/>
          <w:color w:val="000000" w:themeColor="text1"/>
        </w:rPr>
        <w:t>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>практики</w:t>
      </w:r>
    </w:p>
    <w:p w:rsidR="008B4CF9" w:rsidRPr="00A11DD5" w:rsidRDefault="008B4CF9" w:rsidP="008B4CF9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11DD5">
        <w:rPr>
          <w:color w:val="000000" w:themeColor="text1"/>
          <w:sz w:val="24"/>
          <w:szCs w:val="24"/>
          <w:lang w:eastAsia="ru-RU"/>
        </w:rPr>
        <w:t xml:space="preserve">Целью производственной практики является </w:t>
      </w:r>
      <w:r w:rsidRPr="00A11DD5">
        <w:rPr>
          <w:color w:val="000000" w:themeColor="text1"/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организационно–правовых форм.</w:t>
      </w:r>
    </w:p>
    <w:p w:rsidR="008B4CF9" w:rsidRPr="00CC29C6" w:rsidRDefault="008B4CF9" w:rsidP="008B4CF9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производственной</w:t>
      </w:r>
      <w:r w:rsidRPr="00CC29C6">
        <w:rPr>
          <w:sz w:val="24"/>
          <w:szCs w:val="24"/>
          <w:lang w:eastAsia="ru-RU"/>
        </w:rPr>
        <w:t xml:space="preserve">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 w:rsidRPr="008B4CF9">
        <w:rPr>
          <w:sz w:val="24"/>
          <w:szCs w:val="24"/>
        </w:rPr>
        <w:t>техническая эксплуатация электрооборудования электрических станций, сетей и систем</w:t>
      </w:r>
      <w:r w:rsidRPr="001101BE">
        <w:rPr>
          <w:sz w:val="24"/>
          <w:szCs w:val="24"/>
        </w:rPr>
        <w:t>.</w:t>
      </w:r>
    </w:p>
    <w:p w:rsidR="008B4CF9" w:rsidRDefault="008B4CF9" w:rsidP="008B4CF9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470"/>
      </w:tblGrid>
      <w:tr w:rsidR="008B4CF9" w:rsidRPr="003C2BA1" w:rsidTr="005E509C">
        <w:trPr>
          <w:trHeight w:val="651"/>
        </w:trPr>
        <w:tc>
          <w:tcPr>
            <w:tcW w:w="575" w:type="pct"/>
            <w:vAlign w:val="center"/>
          </w:tcPr>
          <w:p w:rsidR="008B4CF9" w:rsidRPr="003C2BA1" w:rsidRDefault="008B4CF9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C2BA1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425" w:type="pct"/>
            <w:vAlign w:val="center"/>
          </w:tcPr>
          <w:p w:rsidR="008B4CF9" w:rsidRPr="003C2BA1" w:rsidRDefault="008B4CF9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C2BA1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8B4CF9" w:rsidRPr="003C2BA1" w:rsidTr="005E509C">
        <w:tc>
          <w:tcPr>
            <w:tcW w:w="57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proofErr w:type="gramStart"/>
            <w:r w:rsidRPr="003C2BA1">
              <w:t>ОК</w:t>
            </w:r>
            <w:proofErr w:type="gramEnd"/>
            <w:r w:rsidRPr="003C2BA1">
              <w:t xml:space="preserve"> 01</w:t>
            </w:r>
          </w:p>
        </w:tc>
        <w:tc>
          <w:tcPr>
            <w:tcW w:w="442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r w:rsidRPr="003C2BA1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B4CF9" w:rsidRPr="003C2BA1" w:rsidTr="005E509C">
        <w:tc>
          <w:tcPr>
            <w:tcW w:w="57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proofErr w:type="gramStart"/>
            <w:r w:rsidRPr="003C2BA1">
              <w:t>ОК</w:t>
            </w:r>
            <w:proofErr w:type="gramEnd"/>
            <w:r w:rsidRPr="003C2BA1">
              <w:t xml:space="preserve"> 02</w:t>
            </w:r>
          </w:p>
        </w:tc>
        <w:tc>
          <w:tcPr>
            <w:tcW w:w="442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r w:rsidRPr="003C2BA1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B4CF9" w:rsidRPr="003C2BA1" w:rsidTr="005E509C">
        <w:trPr>
          <w:trHeight w:val="673"/>
        </w:trPr>
        <w:tc>
          <w:tcPr>
            <w:tcW w:w="57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proofErr w:type="gramStart"/>
            <w:r w:rsidRPr="003C2BA1">
              <w:t>ОК</w:t>
            </w:r>
            <w:proofErr w:type="gramEnd"/>
            <w:r w:rsidRPr="003C2BA1">
              <w:t xml:space="preserve"> 03</w:t>
            </w:r>
          </w:p>
        </w:tc>
        <w:tc>
          <w:tcPr>
            <w:tcW w:w="442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r w:rsidRPr="003C2BA1">
              <w:t>Планировать и реализовывать собственное профессиональное и личностное развитие.</w:t>
            </w:r>
          </w:p>
        </w:tc>
      </w:tr>
      <w:tr w:rsidR="008B4CF9" w:rsidRPr="003C2BA1" w:rsidTr="005E509C">
        <w:trPr>
          <w:trHeight w:val="673"/>
        </w:trPr>
        <w:tc>
          <w:tcPr>
            <w:tcW w:w="57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proofErr w:type="gramStart"/>
            <w:r w:rsidRPr="003C2BA1">
              <w:t>ОК</w:t>
            </w:r>
            <w:proofErr w:type="gramEnd"/>
            <w:r w:rsidRPr="003C2BA1">
              <w:t xml:space="preserve"> 04</w:t>
            </w:r>
          </w:p>
        </w:tc>
        <w:tc>
          <w:tcPr>
            <w:tcW w:w="442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r w:rsidRPr="003C2BA1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B4CF9" w:rsidRPr="003C2BA1" w:rsidTr="005E509C">
        <w:trPr>
          <w:trHeight w:val="673"/>
        </w:trPr>
        <w:tc>
          <w:tcPr>
            <w:tcW w:w="57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proofErr w:type="gramStart"/>
            <w:r w:rsidRPr="003C2BA1">
              <w:t>ОК</w:t>
            </w:r>
            <w:proofErr w:type="gramEnd"/>
            <w:r w:rsidRPr="003C2BA1">
              <w:t xml:space="preserve"> 05</w:t>
            </w:r>
          </w:p>
        </w:tc>
        <w:tc>
          <w:tcPr>
            <w:tcW w:w="442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r w:rsidRPr="003C2BA1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B4CF9" w:rsidRPr="003C2BA1" w:rsidTr="005E509C">
        <w:trPr>
          <w:trHeight w:val="602"/>
        </w:trPr>
        <w:tc>
          <w:tcPr>
            <w:tcW w:w="57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proofErr w:type="gramStart"/>
            <w:r w:rsidRPr="003C2BA1">
              <w:t>ОК</w:t>
            </w:r>
            <w:proofErr w:type="gramEnd"/>
            <w:r w:rsidRPr="003C2BA1">
              <w:t xml:space="preserve"> 06</w:t>
            </w:r>
          </w:p>
        </w:tc>
        <w:tc>
          <w:tcPr>
            <w:tcW w:w="442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r w:rsidRPr="003C2BA1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B4CF9" w:rsidRPr="003C2BA1" w:rsidTr="005E509C">
        <w:trPr>
          <w:trHeight w:val="673"/>
        </w:trPr>
        <w:tc>
          <w:tcPr>
            <w:tcW w:w="57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proofErr w:type="gramStart"/>
            <w:r w:rsidRPr="003C2BA1">
              <w:t>ОК</w:t>
            </w:r>
            <w:proofErr w:type="gramEnd"/>
            <w:r w:rsidRPr="003C2BA1">
              <w:t xml:space="preserve"> 07</w:t>
            </w:r>
          </w:p>
        </w:tc>
        <w:tc>
          <w:tcPr>
            <w:tcW w:w="442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r w:rsidRPr="003C2BA1">
              <w:t xml:space="preserve">Содействовать сохранению окружающей среды, ресурсосбережению, эффективной действовать в </w:t>
            </w:r>
            <w:proofErr w:type="gramStart"/>
            <w:r w:rsidRPr="003C2BA1">
              <w:t>чрезвычайный</w:t>
            </w:r>
            <w:proofErr w:type="gramEnd"/>
            <w:r w:rsidRPr="003C2BA1">
              <w:t xml:space="preserve"> ситуациях.</w:t>
            </w:r>
          </w:p>
        </w:tc>
      </w:tr>
      <w:tr w:rsidR="008B4CF9" w:rsidRPr="003C2BA1" w:rsidTr="005E509C">
        <w:trPr>
          <w:trHeight w:val="673"/>
        </w:trPr>
        <w:tc>
          <w:tcPr>
            <w:tcW w:w="57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proofErr w:type="gramStart"/>
            <w:r w:rsidRPr="003C2BA1">
              <w:t>ОК</w:t>
            </w:r>
            <w:proofErr w:type="gramEnd"/>
            <w:r w:rsidRPr="003C2BA1">
              <w:t xml:space="preserve"> 08</w:t>
            </w:r>
          </w:p>
        </w:tc>
        <w:tc>
          <w:tcPr>
            <w:tcW w:w="442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r w:rsidRPr="003C2BA1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B4CF9" w:rsidRPr="003C2BA1" w:rsidTr="005E509C">
        <w:trPr>
          <w:trHeight w:val="673"/>
        </w:trPr>
        <w:tc>
          <w:tcPr>
            <w:tcW w:w="57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proofErr w:type="gramStart"/>
            <w:r w:rsidRPr="003C2BA1">
              <w:t>ОК</w:t>
            </w:r>
            <w:proofErr w:type="gramEnd"/>
            <w:r w:rsidRPr="003C2BA1">
              <w:t xml:space="preserve"> 09</w:t>
            </w:r>
          </w:p>
        </w:tc>
        <w:tc>
          <w:tcPr>
            <w:tcW w:w="442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r w:rsidRPr="003C2BA1">
              <w:t>Использовать информационные технологии в профессиональной деятельности.</w:t>
            </w:r>
          </w:p>
        </w:tc>
      </w:tr>
      <w:tr w:rsidR="008B4CF9" w:rsidRPr="003C2BA1" w:rsidTr="005E509C">
        <w:trPr>
          <w:trHeight w:val="673"/>
        </w:trPr>
        <w:tc>
          <w:tcPr>
            <w:tcW w:w="57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proofErr w:type="gramStart"/>
            <w:r w:rsidRPr="003C2BA1">
              <w:t>ОК</w:t>
            </w:r>
            <w:proofErr w:type="gramEnd"/>
            <w:r w:rsidRPr="003C2BA1">
              <w:t xml:space="preserve"> 10</w:t>
            </w:r>
          </w:p>
        </w:tc>
        <w:tc>
          <w:tcPr>
            <w:tcW w:w="442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r w:rsidRPr="003C2BA1">
              <w:t>Пользоваться профессиональной документацией на государственном и иностранном языках.</w:t>
            </w:r>
          </w:p>
        </w:tc>
      </w:tr>
      <w:tr w:rsidR="008B4CF9" w:rsidRPr="003C2BA1" w:rsidTr="005E509C">
        <w:trPr>
          <w:trHeight w:val="673"/>
        </w:trPr>
        <w:tc>
          <w:tcPr>
            <w:tcW w:w="57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proofErr w:type="gramStart"/>
            <w:r w:rsidRPr="003C2BA1">
              <w:t>ОК</w:t>
            </w:r>
            <w:proofErr w:type="gramEnd"/>
            <w:r w:rsidRPr="003C2BA1">
              <w:t xml:space="preserve"> 11</w:t>
            </w:r>
          </w:p>
        </w:tc>
        <w:tc>
          <w:tcPr>
            <w:tcW w:w="4425" w:type="pct"/>
          </w:tcPr>
          <w:p w:rsidR="008B4CF9" w:rsidRPr="003C2BA1" w:rsidRDefault="008B4CF9" w:rsidP="005E509C">
            <w:pPr>
              <w:spacing w:line="276" w:lineRule="auto"/>
              <w:ind w:firstLine="0"/>
            </w:pPr>
            <w:r w:rsidRPr="003C2BA1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8B4CF9" w:rsidRPr="003C2BA1" w:rsidRDefault="008B4CF9" w:rsidP="008B4CF9">
      <w:pPr>
        <w:spacing w:line="276" w:lineRule="auto"/>
        <w:rPr>
          <w:b/>
          <w:color w:val="000000" w:themeColor="text1"/>
        </w:rPr>
      </w:pPr>
    </w:p>
    <w:p w:rsidR="008B4CF9" w:rsidRPr="003C2BA1" w:rsidRDefault="008B4CF9" w:rsidP="008B4CF9">
      <w:pPr>
        <w:spacing w:line="276" w:lineRule="auto"/>
        <w:ind w:firstLine="709"/>
        <w:rPr>
          <w:i/>
          <w:color w:val="000000" w:themeColor="text1"/>
        </w:rPr>
      </w:pPr>
      <w:r w:rsidRPr="003C2BA1">
        <w:rPr>
          <w:color w:val="000000" w:themeColor="text1"/>
        </w:rPr>
        <w:t>профессиональны</w:t>
      </w:r>
      <w:r>
        <w:rPr>
          <w:color w:val="000000" w:themeColor="text1"/>
        </w:rPr>
        <w:t>е</w:t>
      </w:r>
      <w:r w:rsidRPr="003C2BA1">
        <w:rPr>
          <w:color w:val="000000" w:themeColor="text1"/>
        </w:rPr>
        <w:t xml:space="preserve"> компетенци</w:t>
      </w:r>
      <w:r>
        <w:rPr>
          <w:color w:val="000000" w:themeColor="text1"/>
        </w:rPr>
        <w:t>и</w:t>
      </w:r>
      <w:r w:rsidRPr="003C2BA1">
        <w:rPr>
          <w:color w:val="000000" w:themeColor="text1"/>
        </w:rPr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8B4CF9" w:rsidRPr="003C2BA1" w:rsidTr="005E509C">
        <w:trPr>
          <w:trHeight w:val="651"/>
        </w:trPr>
        <w:tc>
          <w:tcPr>
            <w:tcW w:w="780" w:type="pct"/>
            <w:vAlign w:val="center"/>
          </w:tcPr>
          <w:p w:rsidR="008B4CF9" w:rsidRPr="003C2BA1" w:rsidRDefault="008B4CF9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C2BA1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8B4CF9" w:rsidRPr="003C2BA1" w:rsidRDefault="008B4CF9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C2BA1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8B4CF9" w:rsidRPr="003C2BA1" w:rsidTr="005E509C">
        <w:trPr>
          <w:trHeight w:val="377"/>
        </w:trPr>
        <w:tc>
          <w:tcPr>
            <w:tcW w:w="780" w:type="pct"/>
          </w:tcPr>
          <w:p w:rsidR="008B4CF9" w:rsidRPr="003C2BA1" w:rsidRDefault="008B4CF9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C2BA1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2.1</w:t>
            </w:r>
          </w:p>
        </w:tc>
        <w:tc>
          <w:tcPr>
            <w:tcW w:w="4220" w:type="pct"/>
          </w:tcPr>
          <w:p w:rsidR="008B4CF9" w:rsidRPr="003C2BA1" w:rsidRDefault="008B4CF9" w:rsidP="005E509C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C2BA1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Контролировать работу основного и вспомогательного оборудования.</w:t>
            </w:r>
          </w:p>
        </w:tc>
      </w:tr>
      <w:tr w:rsidR="008B4CF9" w:rsidRPr="003C2BA1" w:rsidTr="005E509C">
        <w:tc>
          <w:tcPr>
            <w:tcW w:w="780" w:type="pct"/>
          </w:tcPr>
          <w:p w:rsidR="008B4CF9" w:rsidRPr="003C2BA1" w:rsidRDefault="008B4CF9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C2BA1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2.2</w:t>
            </w:r>
          </w:p>
        </w:tc>
        <w:tc>
          <w:tcPr>
            <w:tcW w:w="4220" w:type="pct"/>
          </w:tcPr>
          <w:p w:rsidR="008B4CF9" w:rsidRPr="003C2BA1" w:rsidRDefault="008B4CF9" w:rsidP="005E509C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C2BA1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Выполнять режимные переключения в энергоустановках.</w:t>
            </w:r>
          </w:p>
        </w:tc>
      </w:tr>
      <w:tr w:rsidR="008B4CF9" w:rsidRPr="003C2BA1" w:rsidTr="005E509C">
        <w:tc>
          <w:tcPr>
            <w:tcW w:w="780" w:type="pct"/>
          </w:tcPr>
          <w:p w:rsidR="008B4CF9" w:rsidRPr="003C2BA1" w:rsidRDefault="008B4CF9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C2BA1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2.3</w:t>
            </w:r>
          </w:p>
        </w:tc>
        <w:tc>
          <w:tcPr>
            <w:tcW w:w="4220" w:type="pct"/>
          </w:tcPr>
          <w:p w:rsidR="008B4CF9" w:rsidRPr="003C2BA1" w:rsidRDefault="008B4CF9" w:rsidP="005E509C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3C2BA1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Оформлять техническую документацию по эксплуатации электрооборудования.</w:t>
            </w:r>
          </w:p>
        </w:tc>
      </w:tr>
    </w:tbl>
    <w:p w:rsidR="008B4CF9" w:rsidRDefault="008B4CF9" w:rsidP="003C2BA1">
      <w:pPr>
        <w:spacing w:line="276" w:lineRule="auto"/>
        <w:ind w:firstLine="709"/>
        <w:rPr>
          <w:b/>
          <w:color w:val="000000" w:themeColor="text1"/>
        </w:rPr>
      </w:pPr>
    </w:p>
    <w:p w:rsidR="00112950" w:rsidRPr="003C2BA1" w:rsidRDefault="00112950" w:rsidP="003C2BA1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3C2BA1">
        <w:rPr>
          <w:color w:val="000000" w:themeColor="text1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E87EA0" w:rsidRPr="00F225BC" w:rsidRDefault="00E87EA0" w:rsidP="00E87EA0">
      <w:pPr>
        <w:tabs>
          <w:tab w:val="left" w:pos="1134"/>
        </w:tabs>
        <w:spacing w:line="276" w:lineRule="auto"/>
        <w:ind w:firstLine="709"/>
        <w:rPr>
          <w:b/>
          <w:color w:val="000000"/>
        </w:rPr>
      </w:pPr>
      <w:r w:rsidRPr="00F225BC">
        <w:rPr>
          <w:b/>
          <w:color w:val="000000"/>
        </w:rPr>
        <w:t>иметь практический опыт:</w:t>
      </w:r>
    </w:p>
    <w:p w:rsidR="00E87EA0" w:rsidRPr="00F225BC" w:rsidRDefault="00E87EA0" w:rsidP="00E87EA0">
      <w:pPr>
        <w:widowControl/>
        <w:numPr>
          <w:ilvl w:val="0"/>
          <w:numId w:val="4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производства включения в работу и останова оборудования; оперативных переключениях;</w:t>
      </w:r>
    </w:p>
    <w:p w:rsidR="00E87EA0" w:rsidRPr="00F225BC" w:rsidRDefault="00E87EA0" w:rsidP="00E87EA0">
      <w:pPr>
        <w:widowControl/>
        <w:numPr>
          <w:ilvl w:val="0"/>
          <w:numId w:val="4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оформления оперативно-технической эксплуатации;</w:t>
      </w:r>
    </w:p>
    <w:p w:rsidR="00E87EA0" w:rsidRPr="00F225BC" w:rsidRDefault="00E87EA0" w:rsidP="00E87EA0">
      <w:pPr>
        <w:widowControl/>
        <w:numPr>
          <w:ilvl w:val="0"/>
          <w:numId w:val="4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аварийного отключения оборудования в случаях, когда оборудованию или людям угрожает опасность;</w:t>
      </w:r>
    </w:p>
    <w:p w:rsidR="00E87EA0" w:rsidRPr="00F225BC" w:rsidRDefault="00E87EA0" w:rsidP="00E87EA0">
      <w:pPr>
        <w:widowControl/>
        <w:numPr>
          <w:ilvl w:val="0"/>
          <w:numId w:val="4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 xml:space="preserve">контроля работы устройств релейной защиты, </w:t>
      </w:r>
      <w:proofErr w:type="spellStart"/>
      <w:r w:rsidRPr="00F225BC">
        <w:rPr>
          <w:color w:val="000000"/>
        </w:rPr>
        <w:t>электроавтоматики</w:t>
      </w:r>
      <w:proofErr w:type="spellEnd"/>
      <w:r w:rsidRPr="00F225BC">
        <w:rPr>
          <w:color w:val="000000"/>
        </w:rPr>
        <w:t>, дистанционного управления и сигнализации;</w:t>
      </w:r>
    </w:p>
    <w:p w:rsidR="00E87EA0" w:rsidRPr="00F225BC" w:rsidRDefault="00E87EA0" w:rsidP="00E87EA0">
      <w:pPr>
        <w:shd w:val="clear" w:color="auto" w:fill="FFFFFF"/>
        <w:tabs>
          <w:tab w:val="left" w:pos="1134"/>
        </w:tabs>
        <w:spacing w:line="276" w:lineRule="auto"/>
        <w:ind w:firstLine="709"/>
        <w:rPr>
          <w:b/>
          <w:color w:val="000000"/>
        </w:rPr>
      </w:pPr>
      <w:r w:rsidRPr="00F225BC">
        <w:rPr>
          <w:b/>
          <w:iCs/>
          <w:color w:val="000000"/>
        </w:rPr>
        <w:t>уметь:</w:t>
      </w:r>
    </w:p>
    <w:p w:rsidR="00E87EA0" w:rsidRPr="00F225BC" w:rsidRDefault="00E87EA0" w:rsidP="00E87EA0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контролировать и управлять режимами работы основного и вспомогательного оборудования;</w:t>
      </w:r>
    </w:p>
    <w:p w:rsidR="00E87EA0" w:rsidRPr="00F225BC" w:rsidRDefault="00E87EA0" w:rsidP="00E87EA0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 xml:space="preserve"> определять причины сбоев и отказов в работе оборудования; проводить режимные оперативные переключения на электрических станциях, сетях и системах;</w:t>
      </w:r>
    </w:p>
    <w:p w:rsidR="00E87EA0" w:rsidRPr="00F225BC" w:rsidRDefault="00E87EA0" w:rsidP="00E87EA0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составлять техническую документацию по эксплуатации электрооборудования;</w:t>
      </w:r>
    </w:p>
    <w:p w:rsidR="00E87EA0" w:rsidRPr="00F225BC" w:rsidRDefault="00E87EA0" w:rsidP="00E87EA0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применять справочные материалы по техническому обслуживанию и ремонту оборудования подстанций;</w:t>
      </w:r>
    </w:p>
    <w:p w:rsidR="00E87EA0" w:rsidRPr="00F225BC" w:rsidRDefault="00E87EA0" w:rsidP="00E87EA0">
      <w:pPr>
        <w:tabs>
          <w:tab w:val="left" w:pos="1134"/>
        </w:tabs>
        <w:spacing w:line="276" w:lineRule="auto"/>
        <w:ind w:firstLine="709"/>
        <w:rPr>
          <w:b/>
          <w:color w:val="000000"/>
        </w:rPr>
      </w:pPr>
      <w:r w:rsidRPr="00F225BC">
        <w:rPr>
          <w:b/>
          <w:color w:val="000000"/>
        </w:rPr>
        <w:t>знать:</w:t>
      </w:r>
    </w:p>
    <w:p w:rsidR="00E87EA0" w:rsidRPr="00F225BC" w:rsidRDefault="00E87EA0" w:rsidP="00E87EA0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назначение, принцип работы основного и вспомогательного оборудования;</w:t>
      </w:r>
    </w:p>
    <w:p w:rsidR="00E87EA0" w:rsidRPr="00F225BC" w:rsidRDefault="00E87EA0" w:rsidP="00E87EA0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схемы электроустановок;</w:t>
      </w:r>
    </w:p>
    <w:p w:rsidR="00E87EA0" w:rsidRPr="00F225BC" w:rsidRDefault="00E87EA0" w:rsidP="00E87EA0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допустимые параметры и технические условия эксплуатации оборудования;</w:t>
      </w:r>
    </w:p>
    <w:p w:rsidR="00E87EA0" w:rsidRPr="00F225BC" w:rsidRDefault="00E87EA0" w:rsidP="00E87EA0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инструкции по эксплуатации оборудования;</w:t>
      </w:r>
    </w:p>
    <w:p w:rsidR="00E87EA0" w:rsidRPr="00F225BC" w:rsidRDefault="00E87EA0" w:rsidP="00E87EA0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порядок действия по ликвидации аварий;</w:t>
      </w:r>
    </w:p>
    <w:p w:rsidR="00E87EA0" w:rsidRPr="00F225BC" w:rsidRDefault="00E87EA0" w:rsidP="00E87EA0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правила оформления технической документации по эксплуатации электрооборудования;</w:t>
      </w:r>
    </w:p>
    <w:p w:rsidR="00E87EA0" w:rsidRPr="00F225BC" w:rsidRDefault="00E87EA0" w:rsidP="00E87EA0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назначение и принцип действия устройств релейной защиты и автоматики;</w:t>
      </w:r>
    </w:p>
    <w:p w:rsidR="00E87EA0" w:rsidRPr="00F225BC" w:rsidRDefault="00E87EA0" w:rsidP="00E87EA0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схемы автоматики, сигнализации и блокировок электротехнического оборудования ТЭС;</w:t>
      </w:r>
    </w:p>
    <w:p w:rsidR="00E87EA0" w:rsidRPr="00F225BC" w:rsidRDefault="00E87EA0" w:rsidP="00E87EA0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F225BC">
        <w:rPr>
          <w:color w:val="000000"/>
        </w:rPr>
        <w:t>способы определения характерных неисправностей и повреждений электрооборудования и устройств;</w:t>
      </w:r>
    </w:p>
    <w:p w:rsidR="00D45CFD" w:rsidRPr="003C2BA1" w:rsidRDefault="00E87EA0" w:rsidP="00E87EA0">
      <w:pPr>
        <w:widowControl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left"/>
      </w:pPr>
      <w:r w:rsidRPr="00F225BC">
        <w:rPr>
          <w:color w:val="000000"/>
        </w:rPr>
        <w:t>нормы испытаний силовых трансформаторов.</w:t>
      </w:r>
    </w:p>
    <w:p w:rsidR="00485147" w:rsidRPr="003C2BA1" w:rsidRDefault="00485147" w:rsidP="003C2BA1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</w:p>
    <w:p w:rsidR="00485147" w:rsidRPr="003C2BA1" w:rsidRDefault="00485147" w:rsidP="003C2BA1">
      <w:pPr>
        <w:spacing w:line="276" w:lineRule="auto"/>
        <w:ind w:firstLine="709"/>
        <w:rPr>
          <w:b/>
          <w:color w:val="000000" w:themeColor="text1"/>
        </w:rPr>
      </w:pPr>
      <w:r w:rsidRPr="003C2BA1">
        <w:rPr>
          <w:b/>
          <w:color w:val="000000" w:themeColor="text1"/>
        </w:rPr>
        <w:t xml:space="preserve">1.3. Трудоемкость освоения программы </w:t>
      </w:r>
      <w:r w:rsidR="00CF4035" w:rsidRPr="003C2BA1">
        <w:rPr>
          <w:b/>
          <w:color w:val="000000" w:themeColor="text1"/>
        </w:rPr>
        <w:t>производственной</w:t>
      </w:r>
      <w:r w:rsidR="00965D11" w:rsidRPr="003C2BA1">
        <w:rPr>
          <w:i/>
          <w:color w:val="000000" w:themeColor="text1"/>
        </w:rPr>
        <w:t xml:space="preserve"> </w:t>
      </w:r>
      <w:r w:rsidR="00965D11" w:rsidRPr="003C2BA1">
        <w:rPr>
          <w:b/>
          <w:color w:val="000000" w:themeColor="text1"/>
        </w:rPr>
        <w:t>практики</w:t>
      </w:r>
      <w:r w:rsidRPr="003C2BA1">
        <w:rPr>
          <w:b/>
          <w:color w:val="000000" w:themeColor="text1"/>
        </w:rPr>
        <w:t>:</w:t>
      </w:r>
    </w:p>
    <w:p w:rsidR="00965D11" w:rsidRPr="003C2BA1" w:rsidRDefault="00965D11" w:rsidP="003C2BA1">
      <w:pPr>
        <w:spacing w:line="276" w:lineRule="auto"/>
        <w:ind w:firstLine="709"/>
        <w:rPr>
          <w:color w:val="000000" w:themeColor="text1"/>
        </w:rPr>
      </w:pPr>
      <w:r w:rsidRPr="003C2BA1">
        <w:rPr>
          <w:color w:val="000000" w:themeColor="text1"/>
        </w:rPr>
        <w:t xml:space="preserve">Всего </w:t>
      </w:r>
      <w:r w:rsidR="00CF4035" w:rsidRPr="003C2BA1">
        <w:rPr>
          <w:color w:val="000000" w:themeColor="text1"/>
        </w:rPr>
        <w:t>1</w:t>
      </w:r>
      <w:r w:rsidR="0055594C" w:rsidRPr="003C2BA1">
        <w:rPr>
          <w:color w:val="000000" w:themeColor="text1"/>
        </w:rPr>
        <w:t xml:space="preserve"> </w:t>
      </w:r>
      <w:r w:rsidRPr="003C2BA1">
        <w:rPr>
          <w:color w:val="000000" w:themeColor="text1"/>
        </w:rPr>
        <w:t>недел</w:t>
      </w:r>
      <w:r w:rsidR="00166C77" w:rsidRPr="003C2BA1">
        <w:rPr>
          <w:color w:val="000000" w:themeColor="text1"/>
        </w:rPr>
        <w:t>я</w:t>
      </w:r>
      <w:r w:rsidRPr="003C2BA1">
        <w:rPr>
          <w:color w:val="000000" w:themeColor="text1"/>
        </w:rPr>
        <w:t xml:space="preserve">, </w:t>
      </w:r>
      <w:r w:rsidR="00CF4035" w:rsidRPr="003C2BA1">
        <w:rPr>
          <w:color w:val="000000" w:themeColor="text1"/>
        </w:rPr>
        <w:t>36</w:t>
      </w:r>
      <w:r w:rsidRPr="003C2BA1">
        <w:rPr>
          <w:color w:val="000000" w:themeColor="text1"/>
        </w:rPr>
        <w:t xml:space="preserve"> час</w:t>
      </w:r>
      <w:r w:rsidR="00CF4035" w:rsidRPr="003C2BA1">
        <w:rPr>
          <w:color w:val="000000" w:themeColor="text1"/>
        </w:rPr>
        <w:t>ов</w:t>
      </w:r>
      <w:r w:rsidRPr="003C2BA1">
        <w:rPr>
          <w:color w:val="000000" w:themeColor="text1"/>
        </w:rPr>
        <w:t>.</w:t>
      </w:r>
    </w:p>
    <w:p w:rsidR="003C2BA1" w:rsidRDefault="003C2BA1" w:rsidP="003C2BA1">
      <w:pPr>
        <w:spacing w:line="276" w:lineRule="auto"/>
        <w:ind w:firstLine="0"/>
        <w:jc w:val="center"/>
        <w:rPr>
          <w:color w:val="000000" w:themeColor="text1"/>
        </w:rPr>
      </w:pPr>
    </w:p>
    <w:p w:rsidR="008B4CF9" w:rsidRDefault="008B4CF9" w:rsidP="003C2BA1">
      <w:pPr>
        <w:spacing w:line="276" w:lineRule="auto"/>
        <w:ind w:firstLine="0"/>
        <w:jc w:val="center"/>
        <w:rPr>
          <w:color w:val="000000" w:themeColor="text1"/>
        </w:rPr>
      </w:pPr>
    </w:p>
    <w:p w:rsidR="008B4CF9" w:rsidRPr="00A11DD5" w:rsidRDefault="008B4CF9" w:rsidP="005E509C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 СТРУКТУРА И СОДЕРЖАНИЕ ПРОГРАММЫ ПРАКТИКИ</w:t>
      </w:r>
    </w:p>
    <w:p w:rsidR="008B4CF9" w:rsidRPr="00A11DD5" w:rsidRDefault="008B4CF9" w:rsidP="008B4CF9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3C2BA1" w:rsidTr="00A269EB">
        <w:tc>
          <w:tcPr>
            <w:tcW w:w="2392" w:type="dxa"/>
            <w:vAlign w:val="center"/>
          </w:tcPr>
          <w:p w:rsidR="00485147" w:rsidRPr="003C2BA1" w:rsidRDefault="00485147" w:rsidP="003C2BA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C2BA1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3C2BA1" w:rsidRDefault="00485147" w:rsidP="003C2BA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C2BA1">
              <w:rPr>
                <w:b/>
                <w:color w:val="000000" w:themeColor="text1"/>
              </w:rPr>
              <w:t>Наименование</w:t>
            </w:r>
          </w:p>
          <w:p w:rsidR="00485147" w:rsidRPr="003C2BA1" w:rsidRDefault="00485147" w:rsidP="003C2BA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C2BA1">
              <w:rPr>
                <w:b/>
                <w:color w:val="000000" w:themeColor="text1"/>
              </w:rPr>
              <w:t>профессионального</w:t>
            </w:r>
          </w:p>
          <w:p w:rsidR="00485147" w:rsidRPr="003C2BA1" w:rsidRDefault="00485147" w:rsidP="003C2BA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C2BA1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3C2BA1" w:rsidRDefault="00485147" w:rsidP="003C2BA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C2BA1">
              <w:rPr>
                <w:b/>
                <w:color w:val="000000" w:themeColor="text1"/>
              </w:rPr>
              <w:t>Объем времени,</w:t>
            </w:r>
          </w:p>
          <w:p w:rsidR="00485147" w:rsidRPr="003C2BA1" w:rsidRDefault="00485147" w:rsidP="003C2BA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C2BA1">
              <w:rPr>
                <w:b/>
                <w:color w:val="000000" w:themeColor="text1"/>
              </w:rPr>
              <w:t>отведенный на практику</w:t>
            </w:r>
          </w:p>
          <w:p w:rsidR="00485147" w:rsidRPr="003C2BA1" w:rsidRDefault="00485147" w:rsidP="003C2BA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C2BA1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3C2BA1" w:rsidRDefault="00485147" w:rsidP="003C2BA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C2BA1">
              <w:rPr>
                <w:b/>
                <w:color w:val="000000" w:themeColor="text1"/>
              </w:rPr>
              <w:t>Период</w:t>
            </w:r>
            <w:r w:rsidR="0055594C" w:rsidRPr="003C2BA1">
              <w:rPr>
                <w:b/>
                <w:color w:val="000000" w:themeColor="text1"/>
              </w:rPr>
              <w:t xml:space="preserve"> </w:t>
            </w:r>
            <w:r w:rsidRPr="003C2BA1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485147" w:rsidRPr="003C2BA1" w:rsidTr="007276B0">
        <w:tc>
          <w:tcPr>
            <w:tcW w:w="2392" w:type="dxa"/>
            <w:vAlign w:val="center"/>
          </w:tcPr>
          <w:p w:rsidR="00D45CFD" w:rsidRPr="003C2BA1" w:rsidRDefault="00D45CFD" w:rsidP="003C2BA1">
            <w:pPr>
              <w:spacing w:line="276" w:lineRule="auto"/>
              <w:ind w:firstLine="0"/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3C2BA1">
              <w:rPr>
                <w:rFonts w:eastAsia="Calibri"/>
                <w:i/>
                <w:color w:val="000000"/>
                <w:lang w:eastAsia="en-US"/>
              </w:rPr>
              <w:t xml:space="preserve">ОК.1–11, </w:t>
            </w:r>
          </w:p>
          <w:p w:rsidR="00485147" w:rsidRPr="003C2BA1" w:rsidRDefault="00D45CFD" w:rsidP="003C2BA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C2BA1">
              <w:rPr>
                <w:rFonts w:eastAsia="Calibri"/>
                <w:i/>
                <w:color w:val="000000"/>
                <w:lang w:eastAsia="en-US"/>
              </w:rPr>
              <w:t>ПК.2.1–2.3</w:t>
            </w:r>
          </w:p>
        </w:tc>
        <w:tc>
          <w:tcPr>
            <w:tcW w:w="2678" w:type="dxa"/>
          </w:tcPr>
          <w:p w:rsidR="00485147" w:rsidRPr="003C2BA1" w:rsidRDefault="00D45CFD" w:rsidP="003C2BA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3C2BA1">
              <w:rPr>
                <w:color w:val="000000" w:themeColor="text1"/>
              </w:rPr>
              <w:t>Техническая эксплуатация электрооборудования электрических станций, сетей и систем</w:t>
            </w:r>
          </w:p>
        </w:tc>
        <w:tc>
          <w:tcPr>
            <w:tcW w:w="2108" w:type="dxa"/>
            <w:vAlign w:val="center"/>
          </w:tcPr>
          <w:p w:rsidR="00485147" w:rsidRPr="003C2BA1" w:rsidRDefault="00E87EA0" w:rsidP="003C2BA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A269EB" w:rsidRPr="003C2BA1">
              <w:rPr>
                <w:color w:val="000000" w:themeColor="text1"/>
              </w:rPr>
              <w:t xml:space="preserve"> недел</w:t>
            </w:r>
            <w:r w:rsidR="00E94781" w:rsidRPr="003C2BA1">
              <w:rPr>
                <w:color w:val="000000" w:themeColor="text1"/>
              </w:rPr>
              <w:t>и</w:t>
            </w:r>
          </w:p>
          <w:p w:rsidR="00A269EB" w:rsidRPr="003C2BA1" w:rsidRDefault="00E87EA0" w:rsidP="00E87EA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</w:t>
            </w:r>
            <w:r w:rsidR="00A269EB" w:rsidRPr="003C2BA1">
              <w:rPr>
                <w:color w:val="000000" w:themeColor="text1"/>
              </w:rPr>
              <w:t xml:space="preserve"> час</w:t>
            </w:r>
            <w:r>
              <w:rPr>
                <w:color w:val="000000" w:themeColor="text1"/>
              </w:rPr>
              <w:t>ов</w:t>
            </w:r>
          </w:p>
        </w:tc>
        <w:tc>
          <w:tcPr>
            <w:tcW w:w="2393" w:type="dxa"/>
            <w:vAlign w:val="center"/>
          </w:tcPr>
          <w:p w:rsidR="00485147" w:rsidRPr="003C2BA1" w:rsidRDefault="00E87EA0" w:rsidP="003C2BA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485147" w:rsidRPr="003C2BA1">
              <w:rPr>
                <w:color w:val="000000" w:themeColor="text1"/>
              </w:rPr>
              <w:t xml:space="preserve"> семестр</w:t>
            </w:r>
          </w:p>
        </w:tc>
      </w:tr>
    </w:tbl>
    <w:p w:rsidR="001C0428" w:rsidRPr="003C2BA1" w:rsidRDefault="001C0428" w:rsidP="003C2BA1">
      <w:pPr>
        <w:spacing w:line="276" w:lineRule="auto"/>
        <w:ind w:firstLine="709"/>
        <w:rPr>
          <w:b/>
          <w:color w:val="000000" w:themeColor="text1"/>
        </w:rPr>
        <w:sectPr w:rsidR="001C0428" w:rsidRPr="003C2BA1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4CF9" w:rsidRDefault="008B4CF9" w:rsidP="005E509C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.2. Содержание практики</w:t>
      </w:r>
    </w:p>
    <w:p w:rsidR="008B4CF9" w:rsidRPr="00CC29C6" w:rsidRDefault="008B4CF9" w:rsidP="008B4CF9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4536"/>
        <w:gridCol w:w="3827"/>
        <w:gridCol w:w="1418"/>
      </w:tblGrid>
      <w:tr w:rsidR="00635BD1" w:rsidRPr="002D0655" w:rsidTr="003C2BA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2D0655" w:rsidRDefault="00635BD1" w:rsidP="002D065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D0655">
              <w:rPr>
                <w:b/>
                <w:bCs/>
                <w:color w:val="000000" w:themeColor="text1"/>
              </w:rPr>
              <w:t>Виды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2D0655" w:rsidRDefault="00635BD1" w:rsidP="002D065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D0655">
              <w:rPr>
                <w:b/>
                <w:bCs/>
                <w:color w:val="000000" w:themeColor="text1"/>
              </w:rPr>
              <w:t>Виды работ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2D0655" w:rsidRDefault="00635BD1" w:rsidP="002D065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D0655">
              <w:rPr>
                <w:b/>
                <w:bCs/>
                <w:color w:val="000000" w:themeColor="text1"/>
              </w:rPr>
              <w:t xml:space="preserve">Содержание </w:t>
            </w:r>
            <w:proofErr w:type="gramStart"/>
            <w:r w:rsidRPr="002D0655">
              <w:rPr>
                <w:b/>
                <w:bCs/>
                <w:color w:val="000000" w:themeColor="text1"/>
              </w:rPr>
              <w:t>освоенного</w:t>
            </w:r>
            <w:proofErr w:type="gramEnd"/>
            <w:r w:rsidRPr="002D0655">
              <w:rPr>
                <w:b/>
                <w:bCs/>
                <w:color w:val="000000" w:themeColor="text1"/>
              </w:rPr>
              <w:t xml:space="preserve"> учебного</w:t>
            </w:r>
          </w:p>
          <w:p w:rsidR="00635BD1" w:rsidRPr="002D0655" w:rsidRDefault="00635BD1" w:rsidP="002D065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D0655">
              <w:rPr>
                <w:b/>
                <w:bCs/>
                <w:color w:val="000000" w:themeColor="text1"/>
              </w:rPr>
              <w:t xml:space="preserve">материала, необходимого </w:t>
            </w:r>
            <w:proofErr w:type="gramStart"/>
            <w:r w:rsidRPr="002D0655">
              <w:rPr>
                <w:b/>
                <w:bCs/>
                <w:color w:val="000000" w:themeColor="text1"/>
              </w:rPr>
              <w:t>для</w:t>
            </w:r>
            <w:proofErr w:type="gramEnd"/>
          </w:p>
          <w:p w:rsidR="00635BD1" w:rsidRPr="002D0655" w:rsidRDefault="00635BD1" w:rsidP="002D065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D0655">
              <w:rPr>
                <w:b/>
                <w:bCs/>
                <w:color w:val="000000" w:themeColor="text1"/>
              </w:rPr>
              <w:t>выполнения видов работ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2D0655" w:rsidRDefault="00635BD1" w:rsidP="002D065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D0655">
              <w:rPr>
                <w:b/>
                <w:bCs/>
                <w:color w:val="000000" w:themeColor="text1"/>
              </w:rPr>
              <w:t xml:space="preserve">Наименование </w:t>
            </w:r>
            <w:proofErr w:type="gramStart"/>
            <w:r w:rsidRPr="002D0655">
              <w:rPr>
                <w:b/>
                <w:bCs/>
                <w:color w:val="000000" w:themeColor="text1"/>
              </w:rPr>
              <w:t>учебных</w:t>
            </w:r>
            <w:proofErr w:type="gramEnd"/>
          </w:p>
          <w:p w:rsidR="00635BD1" w:rsidRPr="002D0655" w:rsidRDefault="00635BD1" w:rsidP="002D065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D0655">
              <w:rPr>
                <w:b/>
                <w:bCs/>
                <w:color w:val="000000" w:themeColor="text1"/>
              </w:rPr>
              <w:t>дисциплин,</w:t>
            </w:r>
          </w:p>
          <w:p w:rsidR="00635BD1" w:rsidRPr="002D0655" w:rsidRDefault="00635BD1" w:rsidP="002D065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D0655">
              <w:rPr>
                <w:b/>
                <w:bCs/>
                <w:color w:val="000000" w:themeColor="text1"/>
              </w:rPr>
              <w:t xml:space="preserve">междисциплинарных курсов </w:t>
            </w:r>
            <w:proofErr w:type="gramStart"/>
            <w:r w:rsidRPr="002D0655">
              <w:rPr>
                <w:b/>
                <w:bCs/>
                <w:color w:val="000000" w:themeColor="text1"/>
              </w:rPr>
              <w:t>с</w:t>
            </w:r>
            <w:proofErr w:type="gramEnd"/>
          </w:p>
          <w:p w:rsidR="00635BD1" w:rsidRPr="002D0655" w:rsidRDefault="00635BD1" w:rsidP="002D065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D0655">
              <w:rPr>
                <w:b/>
                <w:bCs/>
                <w:color w:val="000000" w:themeColor="text1"/>
              </w:rPr>
              <w:t>указанием тем,</w:t>
            </w:r>
          </w:p>
          <w:p w:rsidR="00635BD1" w:rsidRPr="002D0655" w:rsidRDefault="00635BD1" w:rsidP="002D065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2D0655">
              <w:rPr>
                <w:b/>
                <w:bCs/>
                <w:color w:val="000000" w:themeColor="text1"/>
              </w:rPr>
              <w:t>обеспечивающих</w:t>
            </w:r>
            <w:proofErr w:type="gramEnd"/>
            <w:r w:rsidRPr="002D0655">
              <w:rPr>
                <w:b/>
                <w:bCs/>
                <w:color w:val="000000" w:themeColor="text1"/>
              </w:rPr>
              <w:t xml:space="preserve"> выполнение</w:t>
            </w:r>
          </w:p>
          <w:p w:rsidR="00635BD1" w:rsidRPr="002D0655" w:rsidRDefault="00635BD1" w:rsidP="002D065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D0655">
              <w:rPr>
                <w:b/>
                <w:bCs/>
                <w:color w:val="000000" w:themeColor="text1"/>
              </w:rPr>
              <w:t>видов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2D0655" w:rsidRDefault="00635BD1" w:rsidP="002D065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D0655">
              <w:rPr>
                <w:b/>
                <w:bCs/>
                <w:color w:val="000000" w:themeColor="text1"/>
              </w:rPr>
              <w:t>Количество</w:t>
            </w:r>
          </w:p>
          <w:p w:rsidR="00635BD1" w:rsidRPr="002D0655" w:rsidRDefault="00635BD1" w:rsidP="002D065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D0655">
              <w:rPr>
                <w:b/>
                <w:bCs/>
                <w:color w:val="000000" w:themeColor="text1"/>
              </w:rPr>
              <w:t>часов</w:t>
            </w:r>
          </w:p>
          <w:p w:rsidR="00635BD1" w:rsidRPr="002D0655" w:rsidRDefault="00635BD1" w:rsidP="002D065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D0655">
              <w:rPr>
                <w:b/>
                <w:bCs/>
                <w:color w:val="000000" w:themeColor="text1"/>
              </w:rPr>
              <w:t>(недель)</w:t>
            </w:r>
          </w:p>
        </w:tc>
      </w:tr>
      <w:tr w:rsidR="0091083B" w:rsidRPr="002D0655" w:rsidTr="003C2BA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91083B" w:rsidP="002D0655">
            <w:pPr>
              <w:spacing w:line="276" w:lineRule="auto"/>
              <w:ind w:firstLine="0"/>
              <w:jc w:val="left"/>
            </w:pPr>
            <w:r w:rsidRPr="002D0655">
              <w:rPr>
                <w:color w:val="000000" w:themeColor="text1"/>
              </w:rPr>
              <w:t>Техническая эксплуатация электрооборудования электрических станций, сетей и систем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B0254E" w:rsidP="002D0655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color w:val="000000"/>
              </w:rPr>
              <w:t>1.</w:t>
            </w:r>
            <w:r w:rsidRPr="002D0655">
              <w:rPr>
                <w:iCs/>
                <w:color w:val="000000"/>
              </w:rPr>
              <w:t xml:space="preserve"> Выполнение отдельных работ</w:t>
            </w:r>
            <w:r w:rsidRPr="002D0655">
              <w:rPr>
                <w:color w:val="000000"/>
              </w:rPr>
              <w:t xml:space="preserve"> в операциях по включению в работу и останову основного и вспомогательного электрооборудования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B0254E" w:rsidP="002D065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rFonts w:eastAsia="Calibri"/>
                <w:bCs/>
              </w:rPr>
              <w:t xml:space="preserve">Участие в операциях по включению в работу и останову основного и вспомогательного электрооборудования: - </w:t>
            </w:r>
            <w:r w:rsidRPr="002D0655">
              <w:t xml:space="preserve">работы по производству включения в работу и останову </w:t>
            </w:r>
            <w:r w:rsidR="002D0655">
              <w:t>оборудования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91083B" w:rsidP="002D065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>МДК. 02.01. Техническая эксплуатация электрооборудования электрических станций, сетей и систем.</w:t>
            </w:r>
          </w:p>
          <w:p w:rsidR="0091083B" w:rsidRPr="002D0655" w:rsidRDefault="00B10D99" w:rsidP="002D065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bCs/>
              </w:rPr>
              <w:t>Раздел 2 Организация технической эксплуатации,</w:t>
            </w:r>
            <w:r w:rsidR="00CD3B2F" w:rsidRPr="002D0655">
              <w:rPr>
                <w:bCs/>
              </w:rPr>
              <w:t xml:space="preserve"> </w:t>
            </w:r>
            <w:r w:rsidRPr="002D0655">
              <w:rPr>
                <w:bCs/>
              </w:rPr>
              <w:t>выполнения оперативных переключений и ликвидация аварий в электрической части энергоустановок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B0254E" w:rsidP="002D065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>18</w:t>
            </w:r>
          </w:p>
        </w:tc>
      </w:tr>
      <w:tr w:rsidR="0091083B" w:rsidRPr="002D0655" w:rsidTr="003C2BA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91083B" w:rsidP="002D0655">
            <w:pPr>
              <w:spacing w:line="276" w:lineRule="auto"/>
              <w:ind w:firstLine="0"/>
              <w:jc w:val="left"/>
            </w:pPr>
            <w:r w:rsidRPr="002D0655">
              <w:rPr>
                <w:color w:val="000000" w:themeColor="text1"/>
              </w:rPr>
              <w:t>Техническая эксплуатация электрооборудования электрических станций, сетей и систем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B0254E" w:rsidP="002D0655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color w:val="000000"/>
              </w:rPr>
              <w:t>2.</w:t>
            </w:r>
            <w:r w:rsidRPr="002D0655">
              <w:rPr>
                <w:iCs/>
                <w:color w:val="000000"/>
              </w:rPr>
              <w:t xml:space="preserve"> Выполнение отдельных работ</w:t>
            </w:r>
            <w:r w:rsidRPr="002D0655">
              <w:rPr>
                <w:color w:val="000000"/>
              </w:rPr>
              <w:t xml:space="preserve"> в определении причин сбоев и отказов в работе электрооборудования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B0254E" w:rsidP="002D0655">
            <w:pPr>
              <w:spacing w:line="276" w:lineRule="auto"/>
              <w:ind w:firstLine="0"/>
              <w:jc w:val="left"/>
              <w:rPr>
                <w:rFonts w:eastAsia="Calibri"/>
                <w:bCs/>
              </w:rPr>
            </w:pPr>
            <w:r w:rsidRPr="002D0655">
              <w:rPr>
                <w:rFonts w:eastAsia="Calibri"/>
                <w:bCs/>
              </w:rPr>
              <w:t>Участие в определении причин сбоев и отказов в работе электрооборудования:</w:t>
            </w:r>
          </w:p>
          <w:p w:rsidR="00B0254E" w:rsidRPr="002D0655" w:rsidRDefault="00B0254E" w:rsidP="002D0655">
            <w:pPr>
              <w:spacing w:line="276" w:lineRule="auto"/>
              <w:ind w:firstLine="0"/>
              <w:jc w:val="left"/>
            </w:pPr>
            <w:r w:rsidRPr="002D0655">
              <w:t>- работы по производству включения в работу и останову оборудования;</w:t>
            </w:r>
          </w:p>
          <w:p w:rsidR="00B0254E" w:rsidRPr="002D0655" w:rsidRDefault="00B0254E" w:rsidP="002D0655">
            <w:pPr>
              <w:spacing w:line="276" w:lineRule="auto"/>
              <w:ind w:firstLine="0"/>
              <w:jc w:val="left"/>
            </w:pPr>
            <w:r w:rsidRPr="002D0655">
              <w:t xml:space="preserve">- оперативных переключений, оформление оперативно-технической документации; </w:t>
            </w:r>
          </w:p>
          <w:p w:rsidR="0091083B" w:rsidRPr="002D0655" w:rsidRDefault="00B0254E" w:rsidP="002D065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t>- аварийное отключение оборудования в случаях, когда оборудован</w:t>
            </w:r>
            <w:r w:rsidR="002D0655">
              <w:t>ию или людям угрожает опасность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91083B" w:rsidP="002D065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 xml:space="preserve">МДК 02.01. Техническая эксплуатация электрооборудования электрических станций, сетей и систем. </w:t>
            </w:r>
          </w:p>
          <w:p w:rsidR="0091083B" w:rsidRPr="002D0655" w:rsidRDefault="00B10D99" w:rsidP="002D065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bCs/>
              </w:rPr>
              <w:t>Раздел 2 Организация технической эксплуатации,</w:t>
            </w:r>
            <w:r w:rsidR="00CD3B2F" w:rsidRPr="002D0655">
              <w:rPr>
                <w:bCs/>
              </w:rPr>
              <w:t xml:space="preserve"> </w:t>
            </w:r>
            <w:r w:rsidRPr="002D0655">
              <w:rPr>
                <w:bCs/>
              </w:rPr>
              <w:t>выполнения оперативных переключений и ликвидация аварий в электрической части энергоустановок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B0254E" w:rsidP="002D065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>18</w:t>
            </w:r>
          </w:p>
        </w:tc>
      </w:tr>
      <w:tr w:rsidR="0091083B" w:rsidRPr="002D0655" w:rsidTr="003C2BA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91083B" w:rsidP="002D0655">
            <w:pPr>
              <w:spacing w:line="276" w:lineRule="auto"/>
              <w:ind w:firstLine="0"/>
              <w:jc w:val="left"/>
            </w:pPr>
            <w:r w:rsidRPr="002D0655">
              <w:rPr>
                <w:color w:val="000000" w:themeColor="text1"/>
              </w:rPr>
              <w:t>Техническая эксплуатация электрооборудования электрических станций, сетей и систем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B0254E" w:rsidP="002D0655">
            <w:pPr>
              <w:widowControl/>
              <w:shd w:val="clear" w:color="auto" w:fill="FFFFFF"/>
              <w:tabs>
                <w:tab w:val="left" w:pos="31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color w:val="000000"/>
              </w:rPr>
              <w:t>3.Составление технической документации по эксплуатации электрооборудования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B0254E" w:rsidP="002D0655">
            <w:pPr>
              <w:spacing w:line="276" w:lineRule="auto"/>
              <w:ind w:firstLine="0"/>
              <w:jc w:val="left"/>
              <w:rPr>
                <w:bCs/>
              </w:rPr>
            </w:pPr>
            <w:r w:rsidRPr="002D0655">
              <w:rPr>
                <w:rFonts w:eastAsia="Calibri"/>
                <w:bCs/>
              </w:rPr>
              <w:t>Составление технической документации по эксплуатации электрооборудования</w:t>
            </w:r>
            <w:r w:rsidRPr="002D0655">
              <w:rPr>
                <w:bCs/>
              </w:rPr>
              <w:t>:</w:t>
            </w:r>
          </w:p>
          <w:p w:rsidR="00B0254E" w:rsidRPr="002D0655" w:rsidRDefault="00B0254E" w:rsidP="002D0655">
            <w:pPr>
              <w:spacing w:line="276" w:lineRule="auto"/>
              <w:ind w:firstLine="0"/>
              <w:jc w:val="left"/>
            </w:pPr>
            <w:r w:rsidRPr="002D0655">
              <w:t>- оформление оперативно-технической документации;</w:t>
            </w:r>
          </w:p>
          <w:p w:rsidR="0091083B" w:rsidRPr="002D0655" w:rsidRDefault="00B0254E" w:rsidP="002D0655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t>- информирование руководства и внесение записей в оперативную док</w:t>
            </w:r>
            <w:r w:rsidR="002D0655">
              <w:t>ументацию о выявленных дефектах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91083B" w:rsidP="002D0655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 xml:space="preserve">МДК. 02.01. Техническая эксплуатация электрооборудования электрических станций, сетей и систем. </w:t>
            </w:r>
          </w:p>
          <w:p w:rsidR="0091083B" w:rsidRPr="002D0655" w:rsidRDefault="00B10D99" w:rsidP="002D0655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2D0655">
              <w:rPr>
                <w:bCs/>
              </w:rPr>
              <w:t>Раздел 2 Организация технической эксплуатации,</w:t>
            </w:r>
            <w:r w:rsidR="00CD3B2F" w:rsidRPr="002D0655">
              <w:rPr>
                <w:bCs/>
              </w:rPr>
              <w:t xml:space="preserve"> </w:t>
            </w:r>
            <w:r w:rsidRPr="002D0655">
              <w:rPr>
                <w:bCs/>
              </w:rPr>
              <w:t>выполнения оперативных переключений и ликвидация аварий в электрической части энергоустановок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B0254E" w:rsidP="002D065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>12</w:t>
            </w:r>
          </w:p>
        </w:tc>
      </w:tr>
      <w:tr w:rsidR="00B0254E" w:rsidRPr="002D0655" w:rsidTr="003C2BA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B0254E" w:rsidP="002D065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>Техническая эксплуатация электрооборудования электрических станций, сетей и систем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B0254E" w:rsidP="002D0655">
            <w:pPr>
              <w:widowControl/>
              <w:spacing w:line="276" w:lineRule="auto"/>
              <w:ind w:firstLine="0"/>
              <w:jc w:val="left"/>
              <w:rPr>
                <w:color w:val="000000"/>
                <w:lang w:val="en-US"/>
              </w:rPr>
            </w:pPr>
            <w:r w:rsidRPr="002D0655">
              <w:rPr>
                <w:color w:val="000000"/>
              </w:rPr>
              <w:t>4.Составление оперативной документации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0A0621" w:rsidP="002D0655">
            <w:pPr>
              <w:spacing w:line="276" w:lineRule="auto"/>
              <w:ind w:firstLine="0"/>
              <w:jc w:val="left"/>
              <w:rPr>
                <w:rFonts w:eastAsia="Calibri"/>
                <w:bCs/>
              </w:rPr>
            </w:pPr>
            <w:r w:rsidRPr="002D0655">
              <w:rPr>
                <w:rFonts w:eastAsia="Calibri"/>
                <w:bCs/>
              </w:rPr>
              <w:t>Участие в составлении бланков переключ</w:t>
            </w:r>
            <w:r w:rsidR="002D0655">
              <w:rPr>
                <w:rFonts w:eastAsia="Calibri"/>
                <w:bCs/>
              </w:rPr>
              <w:t>ений коммутационными аппаратами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621" w:rsidRPr="002D0655" w:rsidRDefault="000A0621" w:rsidP="002D0655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 xml:space="preserve">МДК. 02.01. Техническая эксплуатация электрооборудования электрических станций, сетей и систем. </w:t>
            </w:r>
          </w:p>
          <w:p w:rsidR="000A0621" w:rsidRPr="002D0655" w:rsidRDefault="000A0621" w:rsidP="002D0655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>Раздел 2 Организация технической эксплуатации, выполнения оперативных переключений и ликвидация аварий в электрической части энергоустановок</w:t>
            </w:r>
          </w:p>
          <w:p w:rsidR="00B0254E" w:rsidRPr="002D0655" w:rsidRDefault="000A0621" w:rsidP="002D0655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>Тема 2.4 Выполнение оперативных переключений в схемах электрических соединений станций и подстанций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B0254E" w:rsidP="002D0655">
            <w:pPr>
              <w:spacing w:line="276" w:lineRule="auto"/>
              <w:ind w:firstLine="0"/>
              <w:jc w:val="center"/>
              <w:rPr>
                <w:color w:val="000000" w:themeColor="text1"/>
                <w:lang w:val="en-US"/>
              </w:rPr>
            </w:pPr>
            <w:r w:rsidRPr="002D0655">
              <w:rPr>
                <w:color w:val="000000" w:themeColor="text1"/>
                <w:lang w:val="en-US"/>
              </w:rPr>
              <w:t>12</w:t>
            </w:r>
          </w:p>
        </w:tc>
      </w:tr>
      <w:tr w:rsidR="0091083B" w:rsidRPr="002D0655" w:rsidTr="003C2BA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91083B" w:rsidP="002D0655">
            <w:pPr>
              <w:spacing w:line="276" w:lineRule="auto"/>
              <w:ind w:firstLine="0"/>
              <w:jc w:val="left"/>
            </w:pPr>
            <w:r w:rsidRPr="002D0655">
              <w:rPr>
                <w:color w:val="000000" w:themeColor="text1"/>
              </w:rPr>
              <w:t>Техническая эксплуатация электрооборудования электрических станций, сетей и систем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B0254E" w:rsidP="002D0655">
            <w:pPr>
              <w:widowControl/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2D0655">
              <w:rPr>
                <w:color w:val="000000"/>
              </w:rPr>
              <w:t>5.</w:t>
            </w:r>
            <w:r w:rsidRPr="002D0655">
              <w:rPr>
                <w:iCs/>
                <w:color w:val="000000"/>
              </w:rPr>
              <w:t xml:space="preserve"> Выполнение отдельных работ</w:t>
            </w:r>
            <w:r w:rsidRPr="002D0655">
              <w:rPr>
                <w:color w:val="000000"/>
              </w:rPr>
              <w:t xml:space="preserve"> в выполнении оперативных переключений в распределительных устройствах электростанций и подстанций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B0254E" w:rsidP="002D0655">
            <w:pPr>
              <w:spacing w:line="276" w:lineRule="auto"/>
              <w:ind w:firstLine="0"/>
              <w:jc w:val="left"/>
              <w:rPr>
                <w:rFonts w:eastAsia="Calibri"/>
                <w:bCs/>
              </w:rPr>
            </w:pPr>
            <w:r w:rsidRPr="002D0655">
              <w:rPr>
                <w:rFonts w:eastAsia="Calibri"/>
                <w:bCs/>
              </w:rPr>
              <w:t>Участие в выполнении оперативных переключений в распределительных устройствах электростанций и подстанций:</w:t>
            </w:r>
          </w:p>
          <w:p w:rsidR="00B0254E" w:rsidRPr="002D0655" w:rsidRDefault="00B0254E" w:rsidP="002D0655">
            <w:pPr>
              <w:spacing w:line="276" w:lineRule="auto"/>
              <w:ind w:firstLine="0"/>
              <w:jc w:val="left"/>
            </w:pPr>
            <w:r w:rsidRPr="002D0655">
              <w:rPr>
                <w:rFonts w:eastAsia="Calibri"/>
                <w:bCs/>
              </w:rPr>
              <w:t xml:space="preserve">- </w:t>
            </w:r>
            <w:r w:rsidRPr="002D0655">
              <w:t>работы по производству включения в работу и останову оборудования;</w:t>
            </w:r>
          </w:p>
          <w:p w:rsidR="0091083B" w:rsidRPr="002D0655" w:rsidRDefault="00B0254E" w:rsidP="002D065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t>- оперативных переключений, оформление опер</w:t>
            </w:r>
            <w:r w:rsidR="002D0655">
              <w:t>ативно-технической документации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91083B" w:rsidP="002D0655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 xml:space="preserve">МДК. 02.01. Техническая эксплуатация электрооборудования электрических станций, сетей и систем. </w:t>
            </w:r>
          </w:p>
          <w:p w:rsidR="0091083B" w:rsidRPr="002D0655" w:rsidRDefault="00B10D99" w:rsidP="002D0655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  <w:r w:rsidRPr="002D0655">
              <w:rPr>
                <w:bCs/>
              </w:rPr>
              <w:t>Раздел 2 Организация технической эксплуатации,</w:t>
            </w:r>
            <w:r w:rsidR="00CD3B2F" w:rsidRPr="002D0655">
              <w:rPr>
                <w:bCs/>
              </w:rPr>
              <w:t xml:space="preserve"> </w:t>
            </w:r>
            <w:r w:rsidRPr="002D0655">
              <w:rPr>
                <w:bCs/>
              </w:rPr>
              <w:t>выполнения оперативных переключений и ликвидация аварий в электрической части энергоустановок</w:t>
            </w:r>
          </w:p>
          <w:p w:rsidR="000A0621" w:rsidRPr="002D0655" w:rsidRDefault="000A0621" w:rsidP="002D0655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>Тема 2.4 Выполнение оперативных переключений в схемах электрических соединений станций и подстанций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B0254E" w:rsidP="002D065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>18</w:t>
            </w:r>
          </w:p>
        </w:tc>
      </w:tr>
      <w:tr w:rsidR="0091083B" w:rsidRPr="002D0655" w:rsidTr="003C2BA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91083B" w:rsidP="002D0655">
            <w:pPr>
              <w:spacing w:line="276" w:lineRule="auto"/>
              <w:ind w:firstLine="0"/>
              <w:jc w:val="left"/>
            </w:pPr>
            <w:r w:rsidRPr="002D0655">
              <w:rPr>
                <w:color w:val="000000" w:themeColor="text1"/>
              </w:rPr>
              <w:t>Техническая эксплуатация электрооборудования электрических станций, сетей и систем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B0254E" w:rsidP="002D0655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color w:val="000000"/>
              </w:rPr>
              <w:t>6. Контроль и управление режимами работы электрооборудования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B0254E" w:rsidP="002D0655">
            <w:pPr>
              <w:spacing w:line="276" w:lineRule="auto"/>
              <w:ind w:firstLine="0"/>
              <w:jc w:val="left"/>
              <w:rPr>
                <w:rFonts w:eastAsia="Calibri"/>
                <w:bCs/>
              </w:rPr>
            </w:pPr>
            <w:r w:rsidRPr="002D0655">
              <w:rPr>
                <w:rFonts w:eastAsia="Calibri"/>
                <w:bCs/>
              </w:rPr>
              <w:t xml:space="preserve">Контроль и управление режимами работы электрооборудования: </w:t>
            </w:r>
          </w:p>
          <w:p w:rsidR="00B0254E" w:rsidRPr="002D0655" w:rsidRDefault="00B0254E" w:rsidP="002D0655">
            <w:pPr>
              <w:spacing w:line="276" w:lineRule="auto"/>
              <w:ind w:firstLine="0"/>
              <w:jc w:val="left"/>
            </w:pPr>
            <w:r w:rsidRPr="002D0655">
              <w:rPr>
                <w:rFonts w:eastAsia="Calibri"/>
                <w:bCs/>
              </w:rPr>
              <w:t xml:space="preserve">- </w:t>
            </w:r>
            <w:r w:rsidRPr="002D0655">
              <w:t>работы по производству включения в работу и останову оборудования;</w:t>
            </w:r>
          </w:p>
          <w:p w:rsidR="00B0254E" w:rsidRPr="002D0655" w:rsidRDefault="00B0254E" w:rsidP="002D0655">
            <w:pPr>
              <w:spacing w:line="276" w:lineRule="auto"/>
              <w:ind w:firstLine="0"/>
              <w:jc w:val="left"/>
            </w:pPr>
            <w:r w:rsidRPr="002D0655">
              <w:t>оперативных переключений, оформление оперативно-технической документации;</w:t>
            </w:r>
          </w:p>
          <w:p w:rsidR="0091083B" w:rsidRPr="002D0655" w:rsidRDefault="00B0254E" w:rsidP="002D065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t xml:space="preserve">- контроль работы устройств релейной защиты, </w:t>
            </w:r>
            <w:proofErr w:type="spellStart"/>
            <w:r w:rsidRPr="002D0655">
              <w:t>электроавтоматики</w:t>
            </w:r>
            <w:proofErr w:type="spellEnd"/>
            <w:r w:rsidRPr="002D0655">
              <w:t>, дистанцио</w:t>
            </w:r>
            <w:r w:rsidR="002D0655">
              <w:t>нного управления и сигнализации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91083B" w:rsidP="002D065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 xml:space="preserve">МДК. 02.01. Техническая эксплуатация электрооборудования электрических станций, сетей и систем. </w:t>
            </w:r>
          </w:p>
          <w:p w:rsidR="0091083B" w:rsidRPr="002D0655" w:rsidRDefault="005F4C9B" w:rsidP="002D065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bCs/>
              </w:rPr>
              <w:t>Раздел 1. Организация контроля режима работы основного и вспомогательного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83B" w:rsidRPr="002D0655" w:rsidRDefault="00B0254E" w:rsidP="002D065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>18</w:t>
            </w:r>
          </w:p>
        </w:tc>
      </w:tr>
      <w:tr w:rsidR="00B0254E" w:rsidRPr="002D0655" w:rsidTr="003C2BA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B0254E" w:rsidP="002D0655">
            <w:pPr>
              <w:spacing w:line="276" w:lineRule="auto"/>
              <w:ind w:firstLine="0"/>
              <w:jc w:val="left"/>
            </w:pPr>
            <w:r w:rsidRPr="002D0655">
              <w:rPr>
                <w:color w:val="000000" w:themeColor="text1"/>
              </w:rPr>
              <w:t>Техническая эксплуатация электрооборудования электрических станций, сетей и систем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B0254E" w:rsidP="002D0655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color w:val="000000"/>
              </w:rPr>
              <w:t>7</w:t>
            </w:r>
            <w:r w:rsidRPr="002D0655">
              <w:t>.</w:t>
            </w:r>
            <w:r w:rsidRPr="002D0655">
              <w:rPr>
                <w:iCs/>
                <w:color w:val="000000"/>
              </w:rPr>
              <w:t xml:space="preserve"> Выполнение отдельных работ</w:t>
            </w:r>
            <w:r w:rsidRPr="002D0655">
              <w:rPr>
                <w:color w:val="000000"/>
              </w:rPr>
              <w:t xml:space="preserve"> в противоаварийных тренировках оперативного персонала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B0254E" w:rsidP="002D0655">
            <w:pPr>
              <w:spacing w:line="276" w:lineRule="auto"/>
              <w:ind w:firstLine="0"/>
              <w:jc w:val="left"/>
            </w:pPr>
            <w:r w:rsidRPr="002D0655">
              <w:t>Участие в противоаварийных тренировках оперативного персонала:</w:t>
            </w:r>
          </w:p>
          <w:p w:rsidR="00B0254E" w:rsidRPr="002D0655" w:rsidRDefault="00B0254E" w:rsidP="002D0655">
            <w:pPr>
              <w:spacing w:line="276" w:lineRule="auto"/>
              <w:ind w:firstLine="0"/>
              <w:jc w:val="left"/>
            </w:pPr>
            <w:r w:rsidRPr="002D0655">
              <w:t>- действия по ликвидации аварии по указаниям оперативного руководства;</w:t>
            </w:r>
          </w:p>
          <w:p w:rsidR="00B0254E" w:rsidRPr="002D0655" w:rsidRDefault="00B0254E" w:rsidP="002D065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t xml:space="preserve">- предоставление информации при расследовании аварий </w:t>
            </w:r>
            <w:r w:rsidR="002D0655">
              <w:t>и отказов в работе оборудования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B0254E" w:rsidP="002D065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>МДК. 02.01. Техническая эксплуатация электрооборудования электрических станций, сетей и систем.</w:t>
            </w:r>
          </w:p>
          <w:p w:rsidR="00B0254E" w:rsidRPr="002D0655" w:rsidRDefault="000A0621" w:rsidP="002D065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2D0655">
              <w:rPr>
                <w:bCs/>
                <w:color w:val="000000"/>
              </w:rPr>
              <w:t xml:space="preserve">Тема 2.5 </w:t>
            </w:r>
            <w:r w:rsidRPr="002D0655">
              <w:rPr>
                <w:color w:val="000000"/>
              </w:rPr>
              <w:t>Ликвидация аварий в электрической части энергосистем</w:t>
            </w:r>
          </w:p>
          <w:p w:rsidR="000A0621" w:rsidRPr="002D0655" w:rsidRDefault="000A0621" w:rsidP="002D065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bCs/>
                <w:color w:val="000000"/>
              </w:rPr>
              <w:t xml:space="preserve">Тема 2.8 </w:t>
            </w:r>
            <w:r w:rsidRPr="002D0655">
              <w:rPr>
                <w:color w:val="000000"/>
              </w:rPr>
              <w:t xml:space="preserve">Техническая и </w:t>
            </w:r>
            <w:r w:rsidRPr="002D0655">
              <w:rPr>
                <w:color w:val="000000"/>
                <w:spacing w:val="-1"/>
              </w:rPr>
              <w:t xml:space="preserve">оперативная документация по </w:t>
            </w:r>
            <w:r w:rsidRPr="002D0655">
              <w:rPr>
                <w:color w:val="000000"/>
              </w:rPr>
              <w:t>эксплуатации электрооборудования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B0254E" w:rsidP="002D065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>12</w:t>
            </w:r>
          </w:p>
        </w:tc>
      </w:tr>
      <w:tr w:rsidR="00B0254E" w:rsidRPr="002D0655" w:rsidTr="003C2BA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B0254E" w:rsidP="002D0655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B0254E" w:rsidP="002D0655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B0254E" w:rsidP="002D0655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B0254E" w:rsidP="002D0655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D0655">
              <w:rPr>
                <w:color w:val="000000" w:themeColor="text1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54E" w:rsidRPr="002D0655" w:rsidRDefault="00B0254E" w:rsidP="002D0655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 w:rsidRPr="002D0655">
              <w:rPr>
                <w:bCs/>
                <w:color w:val="000000" w:themeColor="text1"/>
              </w:rPr>
              <w:t>108</w:t>
            </w:r>
          </w:p>
        </w:tc>
      </w:tr>
    </w:tbl>
    <w:p w:rsidR="00635BD1" w:rsidRPr="003C2BA1" w:rsidRDefault="00635BD1" w:rsidP="003C2BA1">
      <w:pPr>
        <w:spacing w:line="276" w:lineRule="auto"/>
        <w:ind w:firstLine="709"/>
        <w:rPr>
          <w:color w:val="000000" w:themeColor="text1"/>
        </w:rPr>
      </w:pPr>
    </w:p>
    <w:p w:rsidR="00635BD1" w:rsidRPr="003C2BA1" w:rsidRDefault="00635BD1" w:rsidP="003C2BA1">
      <w:pPr>
        <w:spacing w:line="276" w:lineRule="auto"/>
        <w:ind w:firstLine="709"/>
        <w:rPr>
          <w:color w:val="000000" w:themeColor="text1"/>
        </w:rPr>
        <w:sectPr w:rsidR="00635BD1" w:rsidRPr="003C2BA1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B4CF9" w:rsidRPr="00A11DD5" w:rsidRDefault="008B4CF9" w:rsidP="008B4CF9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 УСЛОВИЯ ОРГАНИЗАЦИИ И ПРОВЕДЕНИЯ ПРАКТИКИ</w:t>
      </w:r>
    </w:p>
    <w:p w:rsidR="008B4CF9" w:rsidRPr="00A11DD5" w:rsidRDefault="008B4CF9" w:rsidP="008B4CF9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8B4CF9" w:rsidRDefault="008B4CF9" w:rsidP="008B4CF9">
      <w:pPr>
        <w:spacing w:line="276" w:lineRule="auto"/>
        <w:ind w:firstLine="709"/>
      </w:pPr>
      <w:r w:rsidRPr="00CC29C6">
        <w:t>– программа практики;</w:t>
      </w:r>
    </w:p>
    <w:p w:rsidR="008B4CF9" w:rsidRPr="00CC29C6" w:rsidRDefault="008B4CF9" w:rsidP="008B4CF9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8B4CF9" w:rsidRPr="00CC29C6" w:rsidRDefault="008B4CF9" w:rsidP="008B4CF9">
      <w:pPr>
        <w:spacing w:line="276" w:lineRule="auto"/>
        <w:ind w:firstLine="709"/>
      </w:pPr>
      <w:r w:rsidRPr="00CC29C6">
        <w:t>– индивидуальное задание;</w:t>
      </w:r>
    </w:p>
    <w:p w:rsidR="008B4CF9" w:rsidRPr="00CC29C6" w:rsidRDefault="008B4CF9" w:rsidP="008B4CF9">
      <w:pPr>
        <w:spacing w:line="276" w:lineRule="auto"/>
        <w:ind w:firstLine="709"/>
      </w:pPr>
      <w:r w:rsidRPr="00CC29C6">
        <w:t>– дневник практики;</w:t>
      </w:r>
    </w:p>
    <w:p w:rsidR="008B4CF9" w:rsidRPr="00CC29C6" w:rsidRDefault="008B4CF9" w:rsidP="008B4CF9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8B4CF9" w:rsidRPr="00CC29C6" w:rsidRDefault="008B4CF9" w:rsidP="008B4CF9">
      <w:pPr>
        <w:spacing w:line="276" w:lineRule="auto"/>
        <w:ind w:firstLine="709"/>
      </w:pPr>
      <w:r w:rsidRPr="00CC29C6">
        <w:t>– аттестационный лист;</w:t>
      </w:r>
    </w:p>
    <w:p w:rsidR="008B4CF9" w:rsidRPr="00CC29C6" w:rsidRDefault="008B4CF9" w:rsidP="008B4CF9">
      <w:pPr>
        <w:spacing w:line="276" w:lineRule="auto"/>
        <w:ind w:firstLine="709"/>
      </w:pPr>
      <w:r w:rsidRPr="00CC29C6">
        <w:t>– отчет по практике.</w:t>
      </w:r>
    </w:p>
    <w:p w:rsidR="008B4CF9" w:rsidRPr="00A11DD5" w:rsidRDefault="008B4CF9" w:rsidP="008B4CF9">
      <w:pPr>
        <w:spacing w:line="276" w:lineRule="auto"/>
        <w:ind w:firstLine="709"/>
        <w:rPr>
          <w:color w:val="000000" w:themeColor="text1"/>
        </w:rPr>
      </w:pPr>
    </w:p>
    <w:p w:rsidR="008B4CF9" w:rsidRPr="00A11DD5" w:rsidRDefault="008B4CF9" w:rsidP="008B4CF9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 xml:space="preserve">.2.Требования к </w:t>
      </w:r>
      <w:proofErr w:type="spellStart"/>
      <w:r w:rsidRPr="00A11DD5">
        <w:rPr>
          <w:b/>
          <w:color w:val="000000" w:themeColor="text1"/>
        </w:rPr>
        <w:t>учебно</w:t>
      </w:r>
      <w:proofErr w:type="spellEnd"/>
      <w:r w:rsidRPr="00A11DD5">
        <w:rPr>
          <w:b/>
          <w:color w:val="000000" w:themeColor="text1"/>
        </w:rPr>
        <w:t>–методическому обеспечению практики</w:t>
      </w:r>
    </w:p>
    <w:p w:rsidR="00CF4035" w:rsidRPr="003C2BA1" w:rsidRDefault="00CF4035" w:rsidP="00E87EA0">
      <w:pPr>
        <w:widowControl/>
        <w:suppressAutoHyphens/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3C2BA1">
        <w:rPr>
          <w:bCs/>
          <w:color w:val="000000" w:themeColor="text1"/>
        </w:rPr>
        <w:t>Задание на производственную практику, образец выполнения отчета, образец заполнения дневника практики, список учебной и справочной литературы.</w:t>
      </w:r>
    </w:p>
    <w:p w:rsidR="00CF4035" w:rsidRPr="003C2BA1" w:rsidRDefault="00CF4035" w:rsidP="00E87EA0">
      <w:pPr>
        <w:widowControl/>
        <w:suppressAutoHyphens/>
        <w:spacing w:line="276" w:lineRule="auto"/>
        <w:ind w:firstLine="709"/>
        <w:rPr>
          <w:color w:val="000000" w:themeColor="text1"/>
        </w:rPr>
      </w:pPr>
    </w:p>
    <w:p w:rsidR="00CF4035" w:rsidRPr="003C2BA1" w:rsidRDefault="008B4CF9" w:rsidP="00E87EA0">
      <w:pPr>
        <w:widowControl/>
        <w:suppressAutoHyphens/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CF4035" w:rsidRPr="003C2BA1">
        <w:rPr>
          <w:b/>
          <w:color w:val="000000" w:themeColor="text1"/>
        </w:rPr>
        <w:t>.3. Требования к материально–техническому обеспечению</w:t>
      </w:r>
    </w:p>
    <w:p w:rsidR="00CF4035" w:rsidRPr="003C2BA1" w:rsidRDefault="00CF4035" w:rsidP="00E87EA0">
      <w:pPr>
        <w:widowControl/>
        <w:suppressAutoHyphens/>
        <w:spacing w:line="276" w:lineRule="auto"/>
        <w:ind w:firstLine="709"/>
        <w:rPr>
          <w:bCs/>
          <w:color w:val="000000" w:themeColor="text1"/>
        </w:rPr>
      </w:pPr>
      <w:r w:rsidRPr="003C2BA1">
        <w:rPr>
          <w:bCs/>
          <w:color w:val="000000" w:themeColor="text1"/>
        </w:rPr>
        <w:t>Базы производственной практики –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7276B0" w:rsidRPr="003C2BA1" w:rsidRDefault="007276B0" w:rsidP="00E87EA0">
      <w:pPr>
        <w:widowControl/>
        <w:suppressAutoHyphens/>
        <w:spacing w:line="276" w:lineRule="auto"/>
        <w:ind w:firstLine="709"/>
        <w:rPr>
          <w:color w:val="000000" w:themeColor="text1"/>
        </w:rPr>
      </w:pPr>
    </w:p>
    <w:p w:rsidR="00A462E7" w:rsidRPr="003C2BA1" w:rsidRDefault="008B4CF9" w:rsidP="00E87EA0">
      <w:pPr>
        <w:widowControl/>
        <w:suppressAutoHyphens/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A462E7" w:rsidRPr="003C2BA1">
        <w:rPr>
          <w:b/>
          <w:color w:val="000000" w:themeColor="text1"/>
        </w:rPr>
        <w:t>.4. Информационное обеспечение обучения</w:t>
      </w:r>
    </w:p>
    <w:p w:rsidR="00485147" w:rsidRPr="003C2BA1" w:rsidRDefault="00485147" w:rsidP="00E87EA0">
      <w:pPr>
        <w:widowControl/>
        <w:suppressAutoHyphens/>
        <w:spacing w:line="276" w:lineRule="auto"/>
        <w:ind w:firstLine="709"/>
        <w:rPr>
          <w:color w:val="000000" w:themeColor="text1"/>
        </w:rPr>
      </w:pPr>
      <w:r w:rsidRPr="003C2BA1">
        <w:rPr>
          <w:color w:val="000000" w:themeColor="text1"/>
        </w:rPr>
        <w:t>Перечень основной и дополнительной литературы</w:t>
      </w:r>
      <w:r w:rsidR="00A462E7" w:rsidRPr="003C2BA1">
        <w:rPr>
          <w:color w:val="000000" w:themeColor="text1"/>
        </w:rPr>
        <w:t>, Интернет</w:t>
      </w:r>
      <w:r w:rsidR="0055594C" w:rsidRPr="003C2BA1">
        <w:rPr>
          <w:color w:val="000000" w:themeColor="text1"/>
        </w:rPr>
        <w:t>–</w:t>
      </w:r>
      <w:r w:rsidRPr="003C2BA1">
        <w:rPr>
          <w:color w:val="000000" w:themeColor="text1"/>
        </w:rPr>
        <w:t>ресурсов, необходимых для проведения практики</w:t>
      </w:r>
      <w:r w:rsidR="007276B0" w:rsidRPr="003C2BA1">
        <w:rPr>
          <w:color w:val="000000" w:themeColor="text1"/>
        </w:rPr>
        <w:t>.</w:t>
      </w:r>
    </w:p>
    <w:p w:rsidR="003B580E" w:rsidRPr="003B580E" w:rsidRDefault="003B580E" w:rsidP="003B580E">
      <w:pPr>
        <w:widowControl/>
        <w:suppressAutoHyphens/>
        <w:spacing w:line="276" w:lineRule="auto"/>
        <w:ind w:firstLine="709"/>
        <w:rPr>
          <w:rFonts w:eastAsiaTheme="minorHAnsi"/>
          <w:b/>
          <w:bCs/>
          <w:color w:val="000000"/>
          <w:lang w:eastAsia="en-US"/>
        </w:rPr>
      </w:pPr>
      <w:r w:rsidRPr="003B580E">
        <w:rPr>
          <w:rFonts w:eastAsiaTheme="minorHAnsi"/>
          <w:b/>
          <w:bCs/>
          <w:color w:val="000000"/>
          <w:lang w:eastAsia="en-US"/>
        </w:rPr>
        <w:t>Основная литература:</w:t>
      </w:r>
    </w:p>
    <w:p w:rsidR="003B580E" w:rsidRPr="003B580E" w:rsidRDefault="003B580E" w:rsidP="003B580E">
      <w:pPr>
        <w:widowControl/>
        <w:suppressAutoHyphens/>
        <w:autoSpaceDE w:val="0"/>
        <w:autoSpaceDN w:val="0"/>
        <w:spacing w:line="276" w:lineRule="auto"/>
        <w:ind w:firstLine="709"/>
        <w:contextualSpacing/>
        <w:rPr>
          <w:rFonts w:eastAsiaTheme="minorHAnsi"/>
          <w:bCs/>
          <w:color w:val="000000"/>
          <w:lang w:eastAsia="en-US"/>
        </w:rPr>
      </w:pPr>
      <w:r w:rsidRPr="003B580E">
        <w:rPr>
          <w:rFonts w:eastAsiaTheme="minorHAnsi"/>
          <w:bCs/>
          <w:color w:val="000000"/>
          <w:lang w:eastAsia="en-US"/>
        </w:rPr>
        <w:t xml:space="preserve">1. </w:t>
      </w:r>
      <w:r w:rsidRPr="003B580E">
        <w:rPr>
          <w:rFonts w:eastAsiaTheme="minorHAnsi"/>
          <w:bCs/>
          <w:color w:val="000000" w:themeColor="text1"/>
          <w:lang w:eastAsia="en-US"/>
        </w:rPr>
        <w:t>Рогов, В. А. Технические средства автоматизации и управления</w:t>
      </w:r>
      <w:proofErr w:type="gramStart"/>
      <w:r w:rsidRPr="003B580E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B580E">
        <w:rPr>
          <w:rFonts w:eastAsiaTheme="minorHAnsi"/>
          <w:bCs/>
          <w:color w:val="000000" w:themeColor="text1"/>
          <w:lang w:eastAsia="en-US"/>
        </w:rPr>
        <w:t xml:space="preserve"> учебник для среднего профессионального образования / В. А. Рогов, А. Д. Чудаков. – 2-е изд., </w:t>
      </w:r>
      <w:proofErr w:type="spellStart"/>
      <w:r w:rsidRPr="003B580E">
        <w:rPr>
          <w:rFonts w:eastAsiaTheme="minorHAnsi"/>
          <w:bCs/>
          <w:color w:val="000000" w:themeColor="text1"/>
          <w:lang w:eastAsia="en-US"/>
        </w:rPr>
        <w:t>испр</w:t>
      </w:r>
      <w:proofErr w:type="spellEnd"/>
      <w:r w:rsidRPr="003B580E">
        <w:rPr>
          <w:rFonts w:eastAsiaTheme="minorHAnsi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3B580E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B580E">
        <w:rPr>
          <w:rFonts w:eastAsiaTheme="minorHAnsi"/>
          <w:bCs/>
          <w:color w:val="000000" w:themeColor="text1"/>
          <w:lang w:eastAsia="en-US"/>
        </w:rPr>
        <w:t>, 2021. – 352 с. – (Профессиональное образование). – ISBN 978-5-534-09807-5. – Текст</w:t>
      </w:r>
      <w:proofErr w:type="gramStart"/>
      <w:r w:rsidRPr="003B580E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B580E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3B580E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B580E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1" w:history="1">
        <w:r w:rsidRPr="003B580E">
          <w:rPr>
            <w:rFonts w:eastAsiaTheme="minorHAnsi"/>
            <w:bCs/>
            <w:color w:val="0000FF"/>
            <w:u w:val="single"/>
            <w:lang w:eastAsia="en-US"/>
          </w:rPr>
          <w:t>https://urait.ru/bcode/472493</w:t>
        </w:r>
      </w:hyperlink>
    </w:p>
    <w:p w:rsidR="003B580E" w:rsidRPr="003B580E" w:rsidRDefault="003B580E" w:rsidP="003B580E">
      <w:pPr>
        <w:widowControl/>
        <w:suppressAutoHyphens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3B580E">
        <w:rPr>
          <w:rFonts w:eastAsiaTheme="minorHAnsi"/>
          <w:bCs/>
          <w:color w:val="000000" w:themeColor="text1"/>
          <w:lang w:eastAsia="en-US"/>
        </w:rPr>
        <w:t>2. Сивков, А. А. Основы электроснабжения</w:t>
      </w:r>
      <w:proofErr w:type="gramStart"/>
      <w:r w:rsidRPr="003B580E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B580E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А. А. Сивков, А. С. </w:t>
      </w:r>
      <w:proofErr w:type="spellStart"/>
      <w:r w:rsidRPr="003B580E">
        <w:rPr>
          <w:rFonts w:eastAsiaTheme="minorHAnsi"/>
          <w:bCs/>
          <w:color w:val="000000" w:themeColor="text1"/>
          <w:lang w:eastAsia="en-US"/>
        </w:rPr>
        <w:t>Сайгаш</w:t>
      </w:r>
      <w:proofErr w:type="spellEnd"/>
      <w:r w:rsidRPr="003B580E">
        <w:rPr>
          <w:rFonts w:eastAsiaTheme="minorHAnsi"/>
          <w:bCs/>
          <w:color w:val="000000" w:themeColor="text1"/>
          <w:lang w:eastAsia="en-US"/>
        </w:rPr>
        <w:t xml:space="preserve">, Д. Ю. Герасимов. – 2-е изд., </w:t>
      </w:r>
      <w:proofErr w:type="spellStart"/>
      <w:r w:rsidRPr="003B580E">
        <w:rPr>
          <w:rFonts w:eastAsiaTheme="minorHAnsi"/>
          <w:bCs/>
          <w:color w:val="000000" w:themeColor="text1"/>
          <w:lang w:eastAsia="en-US"/>
        </w:rPr>
        <w:t>испр</w:t>
      </w:r>
      <w:proofErr w:type="spellEnd"/>
      <w:r w:rsidRPr="003B580E">
        <w:rPr>
          <w:rFonts w:eastAsiaTheme="minorHAnsi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3B580E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B580E">
        <w:rPr>
          <w:rFonts w:eastAsiaTheme="minorHAnsi"/>
          <w:bCs/>
          <w:color w:val="000000" w:themeColor="text1"/>
          <w:lang w:eastAsia="en-US"/>
        </w:rPr>
        <w:t>, 2021. – 173 с. – (Профессиональное образование). – ISBN 978-5-534-01344-3. – Текст</w:t>
      </w:r>
      <w:proofErr w:type="gramStart"/>
      <w:r w:rsidRPr="003B580E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B580E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3B580E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B580E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2" w:history="1">
        <w:r w:rsidRPr="003B580E">
          <w:rPr>
            <w:rFonts w:eastAsiaTheme="minorHAnsi"/>
            <w:bCs/>
            <w:color w:val="0000FF"/>
            <w:u w:val="single"/>
            <w:lang w:eastAsia="en-US"/>
          </w:rPr>
          <w:t>https://urait.ru/bcode/471032</w:t>
        </w:r>
      </w:hyperlink>
    </w:p>
    <w:p w:rsidR="003B580E" w:rsidRPr="003B580E" w:rsidRDefault="003B580E" w:rsidP="003B580E">
      <w:pPr>
        <w:widowControl/>
        <w:suppressAutoHyphens/>
        <w:spacing w:line="276" w:lineRule="auto"/>
        <w:ind w:firstLine="709"/>
        <w:rPr>
          <w:rFonts w:eastAsiaTheme="minorHAnsi"/>
          <w:lang w:eastAsia="en-US"/>
        </w:rPr>
      </w:pPr>
      <w:r w:rsidRPr="003B580E">
        <w:rPr>
          <w:rFonts w:eastAsiaTheme="minorHAnsi"/>
          <w:bCs/>
          <w:color w:val="000000"/>
          <w:lang w:eastAsia="en-US"/>
        </w:rPr>
        <w:t xml:space="preserve">3. </w:t>
      </w:r>
      <w:proofErr w:type="spellStart"/>
      <w:r w:rsidRPr="003B580E">
        <w:rPr>
          <w:rFonts w:eastAsiaTheme="minorHAnsi"/>
          <w:bCs/>
          <w:lang w:eastAsia="en-US"/>
        </w:rPr>
        <w:t>Шишмарёв</w:t>
      </w:r>
      <w:proofErr w:type="spellEnd"/>
      <w:r w:rsidRPr="003B580E">
        <w:rPr>
          <w:rFonts w:eastAsiaTheme="minorHAnsi"/>
          <w:bCs/>
          <w:lang w:eastAsia="en-US"/>
        </w:rPr>
        <w:t>, В. Ю. Автоматика</w:t>
      </w:r>
      <w:proofErr w:type="gramStart"/>
      <w:r w:rsidRPr="003B580E">
        <w:rPr>
          <w:rFonts w:eastAsiaTheme="minorHAnsi"/>
          <w:bCs/>
          <w:lang w:eastAsia="en-US"/>
        </w:rPr>
        <w:t xml:space="preserve"> :</w:t>
      </w:r>
      <w:proofErr w:type="gramEnd"/>
      <w:r w:rsidRPr="003B580E">
        <w:rPr>
          <w:rFonts w:eastAsiaTheme="minorHAnsi"/>
          <w:bCs/>
          <w:lang w:eastAsia="en-US"/>
        </w:rPr>
        <w:t xml:space="preserve"> учебник для среднего профессионального образования / В. Ю. </w:t>
      </w:r>
      <w:proofErr w:type="spellStart"/>
      <w:r w:rsidRPr="003B580E">
        <w:rPr>
          <w:rFonts w:eastAsiaTheme="minorHAnsi"/>
          <w:bCs/>
          <w:lang w:eastAsia="en-US"/>
        </w:rPr>
        <w:t>Шишмарёв</w:t>
      </w:r>
      <w:proofErr w:type="spellEnd"/>
      <w:r w:rsidRPr="003B580E">
        <w:rPr>
          <w:rFonts w:eastAsiaTheme="minorHAnsi"/>
          <w:bCs/>
          <w:lang w:eastAsia="en-US"/>
        </w:rPr>
        <w:t xml:space="preserve">. – 2-е изд., </w:t>
      </w:r>
      <w:proofErr w:type="spellStart"/>
      <w:r w:rsidRPr="003B580E">
        <w:rPr>
          <w:rFonts w:eastAsiaTheme="minorHAnsi"/>
          <w:bCs/>
          <w:lang w:eastAsia="en-US"/>
        </w:rPr>
        <w:t>испр</w:t>
      </w:r>
      <w:proofErr w:type="spellEnd"/>
      <w:r w:rsidRPr="003B580E">
        <w:rPr>
          <w:rFonts w:eastAsiaTheme="minorHAnsi"/>
          <w:bCs/>
          <w:lang w:eastAsia="en-US"/>
        </w:rPr>
        <w:t xml:space="preserve">. и доп. – Москва : Издательство </w:t>
      </w:r>
      <w:proofErr w:type="spellStart"/>
      <w:r w:rsidRPr="003B580E">
        <w:rPr>
          <w:rFonts w:eastAsiaTheme="minorHAnsi"/>
          <w:bCs/>
          <w:lang w:eastAsia="en-US"/>
        </w:rPr>
        <w:t>Юрайт</w:t>
      </w:r>
      <w:proofErr w:type="spellEnd"/>
      <w:r w:rsidRPr="003B580E">
        <w:rPr>
          <w:rFonts w:eastAsiaTheme="minorHAnsi"/>
          <w:bCs/>
          <w:lang w:eastAsia="en-US"/>
        </w:rPr>
        <w:t>, 2020. – 280 с. – (Профессиональное образование). – ISBN 978-5-534-09343-8. – Текст</w:t>
      </w:r>
      <w:proofErr w:type="gramStart"/>
      <w:r w:rsidRPr="003B580E">
        <w:rPr>
          <w:rFonts w:eastAsiaTheme="minorHAnsi"/>
          <w:bCs/>
          <w:lang w:eastAsia="en-US"/>
        </w:rPr>
        <w:t xml:space="preserve"> :</w:t>
      </w:r>
      <w:proofErr w:type="gramEnd"/>
      <w:r w:rsidRPr="003B580E">
        <w:rPr>
          <w:rFonts w:eastAsiaTheme="minorHAnsi"/>
          <w:bCs/>
          <w:lang w:eastAsia="en-US"/>
        </w:rPr>
        <w:t xml:space="preserve"> электронный // ЭБС </w:t>
      </w:r>
      <w:proofErr w:type="spellStart"/>
      <w:r w:rsidRPr="003B580E">
        <w:rPr>
          <w:rFonts w:eastAsiaTheme="minorHAnsi"/>
          <w:bCs/>
          <w:lang w:eastAsia="en-US"/>
        </w:rPr>
        <w:t>Юрайт</w:t>
      </w:r>
      <w:proofErr w:type="spellEnd"/>
      <w:r w:rsidRPr="003B580E">
        <w:rPr>
          <w:rFonts w:eastAsiaTheme="minorHAnsi"/>
          <w:bCs/>
          <w:lang w:eastAsia="en-US"/>
        </w:rPr>
        <w:t xml:space="preserve"> [сайт]. – URL: </w:t>
      </w:r>
      <w:hyperlink r:id="rId13" w:history="1">
        <w:r w:rsidRPr="003B580E">
          <w:rPr>
            <w:rFonts w:eastAsiaTheme="minorHAnsi"/>
            <w:bCs/>
            <w:color w:val="0000FF"/>
            <w:u w:val="single"/>
            <w:lang w:eastAsia="en-US"/>
          </w:rPr>
          <w:t>https://urait.ru/bcode/454509</w:t>
        </w:r>
      </w:hyperlink>
    </w:p>
    <w:p w:rsidR="003B580E" w:rsidRPr="003B580E" w:rsidRDefault="003B580E" w:rsidP="003B580E">
      <w:pPr>
        <w:widowControl/>
        <w:suppressAutoHyphens/>
        <w:spacing w:line="276" w:lineRule="auto"/>
        <w:ind w:firstLine="709"/>
        <w:rPr>
          <w:rFonts w:eastAsiaTheme="minorHAnsi"/>
          <w:b/>
          <w:bCs/>
          <w:color w:val="000000"/>
          <w:lang w:eastAsia="en-US"/>
        </w:rPr>
      </w:pPr>
      <w:r w:rsidRPr="003B580E">
        <w:rPr>
          <w:rFonts w:eastAsiaTheme="minorHAnsi"/>
          <w:b/>
          <w:bCs/>
          <w:color w:val="000000"/>
          <w:lang w:eastAsia="en-US"/>
        </w:rPr>
        <w:t>Дополнительная литература:</w:t>
      </w:r>
    </w:p>
    <w:p w:rsidR="003B580E" w:rsidRPr="003B580E" w:rsidRDefault="003B580E" w:rsidP="003B580E">
      <w:pPr>
        <w:widowControl/>
        <w:suppressAutoHyphens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3B580E">
        <w:rPr>
          <w:rFonts w:eastAsiaTheme="minorHAnsi"/>
          <w:bCs/>
          <w:color w:val="000000" w:themeColor="text1"/>
          <w:lang w:eastAsia="en-US"/>
        </w:rPr>
        <w:t>1. Беляков, Г. И. Электробезопасность</w:t>
      </w:r>
      <w:proofErr w:type="gramStart"/>
      <w:r w:rsidRPr="003B580E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B580E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Г. И. Беляков. – Москва</w:t>
      </w:r>
      <w:proofErr w:type="gramStart"/>
      <w:r w:rsidRPr="003B580E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B580E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3B580E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B580E">
        <w:rPr>
          <w:rFonts w:eastAsiaTheme="minorHAnsi"/>
          <w:bCs/>
          <w:color w:val="000000" w:themeColor="text1"/>
          <w:lang w:eastAsia="en-US"/>
        </w:rPr>
        <w:t>, 2021. – 125 с. – (Профессиональное образование). – ISBN 978-5-534-10906-1. – Текст</w:t>
      </w:r>
      <w:proofErr w:type="gramStart"/>
      <w:r w:rsidRPr="003B580E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B580E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3B580E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B580E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4" w:history="1">
        <w:r w:rsidRPr="003B580E">
          <w:rPr>
            <w:rFonts w:eastAsiaTheme="minorHAnsi"/>
            <w:bCs/>
            <w:color w:val="0000FF"/>
            <w:u w:val="single"/>
            <w:lang w:eastAsia="en-US"/>
          </w:rPr>
          <w:t>https://urait.ru/bcode/469911</w:t>
        </w:r>
      </w:hyperlink>
    </w:p>
    <w:p w:rsidR="003B580E" w:rsidRPr="003B580E" w:rsidRDefault="003B580E" w:rsidP="003B580E">
      <w:pPr>
        <w:widowControl/>
        <w:shd w:val="clear" w:color="auto" w:fill="FFFFFF"/>
        <w:suppressAutoHyphens/>
        <w:spacing w:line="276" w:lineRule="auto"/>
        <w:ind w:firstLine="709"/>
        <w:rPr>
          <w:rFonts w:eastAsiaTheme="majorEastAsia" w:cstheme="majorBidi"/>
          <w:bCs/>
          <w:iCs/>
        </w:rPr>
      </w:pPr>
      <w:r w:rsidRPr="003B580E">
        <w:rPr>
          <w:rFonts w:eastAsiaTheme="majorEastAsia" w:cstheme="majorBidi"/>
          <w:bCs/>
          <w:iCs/>
        </w:rPr>
        <w:t>2. Энергосберегающие технологии в промышленности</w:t>
      </w:r>
      <w:proofErr w:type="gramStart"/>
      <w:r w:rsidRPr="003B580E">
        <w:rPr>
          <w:rFonts w:eastAsiaTheme="majorEastAsia" w:cstheme="majorBidi"/>
          <w:bCs/>
          <w:iCs/>
        </w:rPr>
        <w:t xml:space="preserve"> :</w:t>
      </w:r>
      <w:proofErr w:type="gramEnd"/>
      <w:r w:rsidRPr="003B580E">
        <w:rPr>
          <w:rFonts w:eastAsiaTheme="majorEastAsia" w:cstheme="majorBidi"/>
          <w:bCs/>
          <w:iCs/>
        </w:rPr>
        <w:t xml:space="preserve"> учебное пособие / А. М. </w:t>
      </w:r>
      <w:proofErr w:type="spellStart"/>
      <w:r w:rsidRPr="003B580E">
        <w:rPr>
          <w:rFonts w:eastAsiaTheme="majorEastAsia" w:cstheme="majorBidi"/>
          <w:bCs/>
          <w:iCs/>
        </w:rPr>
        <w:t>Афонин</w:t>
      </w:r>
      <w:proofErr w:type="spellEnd"/>
      <w:r w:rsidRPr="003B580E">
        <w:rPr>
          <w:rFonts w:eastAsiaTheme="majorEastAsia" w:cstheme="majorBidi"/>
          <w:bCs/>
          <w:iCs/>
        </w:rPr>
        <w:t xml:space="preserve">, Ю. Н. </w:t>
      </w:r>
      <w:proofErr w:type="spellStart"/>
      <w:r w:rsidRPr="003B580E">
        <w:rPr>
          <w:rFonts w:eastAsiaTheme="majorEastAsia" w:cstheme="majorBidi"/>
          <w:bCs/>
          <w:iCs/>
        </w:rPr>
        <w:t>Царегородцев</w:t>
      </w:r>
      <w:proofErr w:type="spellEnd"/>
      <w:r w:rsidRPr="003B580E">
        <w:rPr>
          <w:rFonts w:eastAsiaTheme="majorEastAsia" w:cstheme="majorBidi"/>
          <w:bCs/>
          <w:iCs/>
        </w:rPr>
        <w:t>, А. М. Петрова, С. А. Петрова. – 2-е изд. – Москва : ФОРУМ</w:t>
      </w:r>
      <w:proofErr w:type="gramStart"/>
      <w:r w:rsidRPr="003B580E">
        <w:rPr>
          <w:rFonts w:eastAsiaTheme="majorEastAsia" w:cstheme="majorBidi"/>
          <w:bCs/>
          <w:iCs/>
        </w:rPr>
        <w:t xml:space="preserve"> :</w:t>
      </w:r>
      <w:proofErr w:type="gramEnd"/>
      <w:r w:rsidRPr="003B580E">
        <w:rPr>
          <w:rFonts w:eastAsiaTheme="majorEastAsia" w:cstheme="majorBidi"/>
          <w:bCs/>
          <w:iCs/>
        </w:rPr>
        <w:t xml:space="preserve"> ИНФРА-М, 2021. – 271 </w:t>
      </w:r>
      <w:proofErr w:type="gramStart"/>
      <w:r w:rsidRPr="003B580E">
        <w:rPr>
          <w:rFonts w:eastAsiaTheme="majorEastAsia" w:cstheme="majorBidi"/>
          <w:bCs/>
          <w:iCs/>
        </w:rPr>
        <w:t>с</w:t>
      </w:r>
      <w:proofErr w:type="gramEnd"/>
      <w:r w:rsidRPr="003B580E">
        <w:rPr>
          <w:rFonts w:eastAsiaTheme="majorEastAsia" w:cstheme="majorBidi"/>
          <w:bCs/>
          <w:iCs/>
        </w:rPr>
        <w:t>. – (Среднее профессиональное образование). - ISBN 978-5-00091-443-4. - Текст</w:t>
      </w:r>
      <w:proofErr w:type="gramStart"/>
      <w:r w:rsidRPr="003B580E">
        <w:rPr>
          <w:rFonts w:eastAsiaTheme="majorEastAsia" w:cstheme="majorBidi"/>
          <w:bCs/>
          <w:iCs/>
        </w:rPr>
        <w:t xml:space="preserve"> :</w:t>
      </w:r>
      <w:proofErr w:type="gramEnd"/>
      <w:r w:rsidRPr="003B580E">
        <w:rPr>
          <w:rFonts w:eastAsiaTheme="majorEastAsia" w:cstheme="majorBidi"/>
          <w:bCs/>
          <w:iCs/>
        </w:rPr>
        <w:t xml:space="preserve"> электронный. - URL: </w:t>
      </w:r>
      <w:hyperlink r:id="rId15" w:history="1">
        <w:r w:rsidRPr="003B580E">
          <w:rPr>
            <w:rFonts w:eastAsiaTheme="majorEastAsia" w:cstheme="majorBidi"/>
            <w:bCs/>
            <w:iCs/>
            <w:color w:val="0000FF"/>
            <w:u w:val="single"/>
          </w:rPr>
          <w:t>https://znanium.com/catalog/product/1220768</w:t>
        </w:r>
      </w:hyperlink>
    </w:p>
    <w:p w:rsidR="003B580E" w:rsidRPr="003B580E" w:rsidRDefault="003B580E" w:rsidP="003B580E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rFonts w:eastAsiaTheme="minorHAnsi"/>
          <w:color w:val="001329"/>
          <w:shd w:val="clear" w:color="auto" w:fill="FFFFFF"/>
          <w:lang w:eastAsia="en-US"/>
        </w:rPr>
      </w:pPr>
      <w:r w:rsidRPr="003B580E">
        <w:rPr>
          <w:rFonts w:eastAsiaTheme="minorHAnsi"/>
          <w:bCs/>
          <w:color w:val="000000" w:themeColor="text1"/>
          <w:lang w:eastAsia="en-US"/>
        </w:rPr>
        <w:t xml:space="preserve">3. </w:t>
      </w:r>
      <w:proofErr w:type="spellStart"/>
      <w:r w:rsidRPr="003B580E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3B580E">
        <w:rPr>
          <w:rFonts w:eastAsiaTheme="minorHAnsi"/>
          <w:color w:val="001329"/>
          <w:shd w:val="clear" w:color="auto" w:fill="FFFFFF"/>
          <w:lang w:eastAsia="en-US"/>
        </w:rPr>
        <w:t>, П. К. Электротехнические измерения</w:t>
      </w:r>
      <w:proofErr w:type="gramStart"/>
      <w:r w:rsidRPr="003B580E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3B580E">
        <w:rPr>
          <w:rFonts w:eastAsiaTheme="minorHAnsi"/>
          <w:color w:val="001329"/>
          <w:shd w:val="clear" w:color="auto" w:fill="FFFFFF"/>
          <w:lang w:eastAsia="en-US"/>
        </w:rPr>
        <w:t xml:space="preserve"> учебное пособие / П.К. </w:t>
      </w:r>
      <w:proofErr w:type="spellStart"/>
      <w:r w:rsidRPr="003B580E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3B580E">
        <w:rPr>
          <w:rFonts w:eastAsiaTheme="minorHAnsi"/>
          <w:color w:val="001329"/>
          <w:shd w:val="clear" w:color="auto" w:fill="FFFFFF"/>
          <w:lang w:eastAsia="en-US"/>
        </w:rPr>
        <w:t xml:space="preserve">. – 3-е изд., </w:t>
      </w:r>
      <w:proofErr w:type="spellStart"/>
      <w:r w:rsidRPr="003B580E">
        <w:rPr>
          <w:rFonts w:eastAsiaTheme="minorHAnsi"/>
          <w:color w:val="001329"/>
          <w:shd w:val="clear" w:color="auto" w:fill="FFFFFF"/>
          <w:lang w:eastAsia="en-US"/>
        </w:rPr>
        <w:t>испр</w:t>
      </w:r>
      <w:proofErr w:type="spellEnd"/>
      <w:r w:rsidRPr="003B580E">
        <w:rPr>
          <w:rFonts w:eastAsiaTheme="minorHAnsi"/>
          <w:color w:val="001329"/>
          <w:shd w:val="clear" w:color="auto" w:fill="FFFFFF"/>
          <w:lang w:eastAsia="en-US"/>
        </w:rPr>
        <w:t>. и доп. – Москва : ФОРУМ</w:t>
      </w:r>
      <w:proofErr w:type="gramStart"/>
      <w:r w:rsidRPr="003B580E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3B580E">
        <w:rPr>
          <w:rFonts w:eastAsiaTheme="minorHAnsi"/>
          <w:color w:val="001329"/>
          <w:shd w:val="clear" w:color="auto" w:fill="FFFFFF"/>
          <w:lang w:eastAsia="en-US"/>
        </w:rPr>
        <w:t xml:space="preserve"> ИНФРА-М, 2021. – 288 </w:t>
      </w:r>
      <w:proofErr w:type="gramStart"/>
      <w:r w:rsidRPr="003B580E">
        <w:rPr>
          <w:rFonts w:eastAsiaTheme="minorHAnsi"/>
          <w:color w:val="001329"/>
          <w:shd w:val="clear" w:color="auto" w:fill="FFFFFF"/>
          <w:lang w:eastAsia="en-US"/>
        </w:rPr>
        <w:t>с</w:t>
      </w:r>
      <w:proofErr w:type="gramEnd"/>
      <w:r w:rsidRPr="003B580E">
        <w:rPr>
          <w:rFonts w:eastAsiaTheme="minorHAnsi"/>
          <w:color w:val="001329"/>
          <w:shd w:val="clear" w:color="auto" w:fill="FFFFFF"/>
          <w:lang w:eastAsia="en-US"/>
        </w:rPr>
        <w:t>. – (Среднее профессиональное образование). - ISBN 978-5-00091-462-5. - Текст</w:t>
      </w:r>
      <w:proofErr w:type="gramStart"/>
      <w:r w:rsidRPr="003B580E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3B580E">
        <w:rPr>
          <w:rFonts w:eastAsiaTheme="minorHAnsi"/>
          <w:color w:val="001329"/>
          <w:shd w:val="clear" w:color="auto" w:fill="FFFFFF"/>
          <w:lang w:eastAsia="en-US"/>
        </w:rPr>
        <w:t xml:space="preserve"> электронный. - URL: </w:t>
      </w:r>
      <w:hyperlink r:id="rId16" w:history="1">
        <w:r w:rsidRPr="003B580E">
          <w:rPr>
            <w:rFonts w:eastAsiaTheme="minorHAnsi"/>
            <w:color w:val="0000FF"/>
            <w:u w:val="single"/>
            <w:shd w:val="clear" w:color="auto" w:fill="FFFFFF"/>
            <w:lang w:eastAsia="en-US"/>
          </w:rPr>
          <w:t>https://znanium.com/catalog/product/1196452</w:t>
        </w:r>
      </w:hyperlink>
    </w:p>
    <w:p w:rsidR="00CF4035" w:rsidRPr="003C2BA1" w:rsidRDefault="00CF4035" w:rsidP="00E87EA0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3C2BA1">
        <w:rPr>
          <w:b/>
        </w:rPr>
        <w:t>Интернет–ресурсы:</w:t>
      </w:r>
    </w:p>
    <w:p w:rsidR="00CF4035" w:rsidRPr="003C2BA1" w:rsidRDefault="00CF4035" w:rsidP="00E87EA0">
      <w:pPr>
        <w:widowControl/>
        <w:numPr>
          <w:ilvl w:val="0"/>
          <w:numId w:val="41"/>
        </w:numPr>
        <w:tabs>
          <w:tab w:val="left" w:pos="1134"/>
        </w:tabs>
        <w:suppressAutoHyphens/>
        <w:spacing w:line="276" w:lineRule="auto"/>
        <w:ind w:left="0" w:firstLine="709"/>
      </w:pPr>
      <w:r w:rsidRPr="003C2BA1">
        <w:rPr>
          <w:lang w:val="en-US"/>
        </w:rPr>
        <w:t>www</w:t>
      </w:r>
      <w:r w:rsidRPr="003C2BA1">
        <w:t xml:space="preserve">. </w:t>
      </w:r>
      <w:r w:rsidRPr="003C2BA1">
        <w:rPr>
          <w:lang w:val="en-US"/>
        </w:rPr>
        <w:t>electromonter</w:t>
      </w:r>
      <w:r w:rsidRPr="003C2BA1">
        <w:t>.</w:t>
      </w:r>
      <w:r w:rsidRPr="003C2BA1">
        <w:rPr>
          <w:lang w:val="en-US"/>
        </w:rPr>
        <w:t>info</w:t>
      </w:r>
      <w:r w:rsidRPr="003C2BA1">
        <w:t xml:space="preserve"> электромонтер инфо, справочник электромонтера.</w:t>
      </w:r>
    </w:p>
    <w:p w:rsidR="00CF4035" w:rsidRPr="003C2BA1" w:rsidRDefault="00CF4035" w:rsidP="00E87EA0">
      <w:pPr>
        <w:widowControl/>
        <w:numPr>
          <w:ilvl w:val="0"/>
          <w:numId w:val="41"/>
        </w:numPr>
        <w:tabs>
          <w:tab w:val="left" w:pos="1134"/>
        </w:tabs>
        <w:suppressAutoHyphens/>
        <w:spacing w:line="276" w:lineRule="auto"/>
        <w:ind w:left="0" w:firstLine="709"/>
      </w:pPr>
      <w:r w:rsidRPr="003C2BA1">
        <w:rPr>
          <w:lang w:val="en-US"/>
        </w:rPr>
        <w:t>www</w:t>
      </w:r>
      <w:r w:rsidRPr="003C2BA1">
        <w:t xml:space="preserve">. </w:t>
      </w:r>
      <w:r w:rsidRPr="003C2BA1">
        <w:rPr>
          <w:lang w:val="en-US"/>
        </w:rPr>
        <w:t>ElectroSafety</w:t>
      </w:r>
      <w:r w:rsidRPr="003C2BA1">
        <w:t xml:space="preserve">. </w:t>
      </w:r>
      <w:proofErr w:type="spellStart"/>
      <w:r w:rsidRPr="003C2BA1">
        <w:rPr>
          <w:lang w:val="en-US"/>
        </w:rPr>
        <w:t>ru</w:t>
      </w:r>
      <w:proofErr w:type="spellEnd"/>
      <w:r w:rsidRPr="003C2BA1">
        <w:t xml:space="preserve"> портал для электротехнического персонала</w:t>
      </w:r>
    </w:p>
    <w:p w:rsidR="00CF4035" w:rsidRPr="003C2BA1" w:rsidRDefault="00CF4035" w:rsidP="00E87EA0">
      <w:pPr>
        <w:widowControl/>
        <w:numPr>
          <w:ilvl w:val="0"/>
          <w:numId w:val="41"/>
        </w:numPr>
        <w:tabs>
          <w:tab w:val="left" w:pos="1134"/>
        </w:tabs>
        <w:suppressAutoHyphens/>
        <w:spacing w:line="276" w:lineRule="auto"/>
        <w:ind w:left="0" w:firstLine="709"/>
      </w:pPr>
      <w:proofErr w:type="spellStart"/>
      <w:r w:rsidRPr="003C2BA1">
        <w:t>www</w:t>
      </w:r>
      <w:proofErr w:type="spellEnd"/>
      <w:r w:rsidRPr="003C2BA1">
        <w:t>.</w:t>
      </w:r>
      <w:r w:rsidRPr="003C2BA1">
        <w:rPr>
          <w:lang w:val="en-US"/>
        </w:rPr>
        <w:t>e</w:t>
      </w:r>
      <w:r w:rsidRPr="003C2BA1">
        <w:t xml:space="preserve">lectrik.org сайт и форум об электричестве для электриков и энергетиков. </w:t>
      </w:r>
    </w:p>
    <w:p w:rsidR="00CF4035" w:rsidRPr="003C2BA1" w:rsidRDefault="00FD1658" w:rsidP="00E87EA0">
      <w:pPr>
        <w:widowControl/>
        <w:numPr>
          <w:ilvl w:val="0"/>
          <w:numId w:val="41"/>
        </w:numPr>
        <w:tabs>
          <w:tab w:val="left" w:pos="426"/>
          <w:tab w:val="left" w:pos="1134"/>
        </w:tabs>
        <w:suppressAutoHyphens/>
        <w:spacing w:line="276" w:lineRule="auto"/>
        <w:ind w:left="0" w:firstLine="709"/>
        <w:rPr>
          <w:lang w:val="en-US"/>
        </w:rPr>
      </w:pPr>
      <w:hyperlink r:id="rId17" w:history="1">
        <w:r w:rsidR="00CF4035" w:rsidRPr="003C2BA1">
          <w:t xml:space="preserve"> </w:t>
        </w:r>
        <w:r w:rsidR="00CF4035" w:rsidRPr="003C2BA1">
          <w:rPr>
            <w:lang w:val="en-US"/>
          </w:rPr>
          <w:t>www</w:t>
        </w:r>
        <w:r w:rsidR="00CF4035" w:rsidRPr="003C2BA1">
          <w:rPr>
            <w:u w:val="single"/>
            <w:lang w:val="en-US"/>
          </w:rPr>
          <w:t xml:space="preserve"> /samelectrik.ru</w:t>
        </w:r>
      </w:hyperlink>
    </w:p>
    <w:p w:rsidR="00CF4035" w:rsidRPr="003C2BA1" w:rsidRDefault="00FD1658" w:rsidP="00E87EA0">
      <w:pPr>
        <w:widowControl/>
        <w:numPr>
          <w:ilvl w:val="0"/>
          <w:numId w:val="41"/>
        </w:numPr>
        <w:tabs>
          <w:tab w:val="left" w:pos="426"/>
          <w:tab w:val="left" w:pos="1134"/>
        </w:tabs>
        <w:suppressAutoHyphens/>
        <w:spacing w:line="276" w:lineRule="auto"/>
        <w:ind w:left="0" w:firstLine="709"/>
        <w:rPr>
          <w:lang w:val="en-US"/>
        </w:rPr>
      </w:pPr>
      <w:hyperlink r:id="rId18" w:history="1">
        <w:r w:rsidR="00CF4035" w:rsidRPr="003C2BA1">
          <w:rPr>
            <w:lang w:val="en-US"/>
          </w:rPr>
          <w:t xml:space="preserve"> www</w:t>
        </w:r>
        <w:r w:rsidR="00CF4035" w:rsidRPr="003C2BA1">
          <w:rPr>
            <w:u w:val="single"/>
            <w:lang w:val="en-US"/>
          </w:rPr>
          <w:t xml:space="preserve"> electric–tolk.ru/</w:t>
        </w:r>
      </w:hyperlink>
    </w:p>
    <w:p w:rsidR="00CF4035" w:rsidRPr="003C2BA1" w:rsidRDefault="00FD1658" w:rsidP="00E87EA0">
      <w:pPr>
        <w:widowControl/>
        <w:numPr>
          <w:ilvl w:val="0"/>
          <w:numId w:val="41"/>
        </w:numPr>
        <w:tabs>
          <w:tab w:val="left" w:pos="1134"/>
        </w:tabs>
        <w:suppressAutoHyphens/>
        <w:spacing w:line="276" w:lineRule="auto"/>
        <w:ind w:left="0" w:firstLine="709"/>
      </w:pPr>
      <w:hyperlink r:id="rId19" w:history="1">
        <w:r w:rsidR="00CF4035" w:rsidRPr="003C2BA1">
          <w:t xml:space="preserve"> </w:t>
        </w:r>
        <w:r w:rsidR="00CF4035" w:rsidRPr="003C2BA1">
          <w:rPr>
            <w:lang w:val="en-US"/>
          </w:rPr>
          <w:t>www</w:t>
        </w:r>
        <w:r w:rsidR="00CF4035" w:rsidRPr="003C2BA1">
          <w:rPr>
            <w:u w:val="single"/>
          </w:rPr>
          <w:t xml:space="preserve"> </w:t>
        </w:r>
        <w:proofErr w:type="spellStart"/>
        <w:r w:rsidR="00CF4035" w:rsidRPr="003C2BA1">
          <w:rPr>
            <w:u w:val="single"/>
            <w:lang w:val="en-US"/>
          </w:rPr>
          <w:t>zametkiele</w:t>
        </w:r>
        <w:proofErr w:type="spellEnd"/>
        <w:r w:rsidR="00CF4035" w:rsidRPr="003C2BA1">
          <w:rPr>
            <w:u w:val="single"/>
          </w:rPr>
          <w:t>ctrika.ru/</w:t>
        </w:r>
      </w:hyperlink>
    </w:p>
    <w:p w:rsidR="00CF4035" w:rsidRPr="003C2BA1" w:rsidRDefault="00FC16BC" w:rsidP="00E87EA0">
      <w:pPr>
        <w:widowControl/>
        <w:numPr>
          <w:ilvl w:val="0"/>
          <w:numId w:val="41"/>
        </w:numPr>
        <w:tabs>
          <w:tab w:val="left" w:pos="993"/>
        </w:tabs>
        <w:suppressAutoHyphens/>
        <w:spacing w:line="276" w:lineRule="auto"/>
        <w:ind w:left="0" w:firstLine="709"/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20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  <w:bookmarkStart w:id="0" w:name="_GoBack"/>
      <w:bookmarkEnd w:id="0"/>
    </w:p>
    <w:p w:rsidR="00CF4035" w:rsidRPr="003C2BA1" w:rsidRDefault="00CF4035" w:rsidP="00E87EA0">
      <w:pPr>
        <w:widowControl/>
        <w:numPr>
          <w:ilvl w:val="0"/>
          <w:numId w:val="41"/>
        </w:numPr>
        <w:tabs>
          <w:tab w:val="left" w:pos="993"/>
        </w:tabs>
        <w:suppressAutoHyphens/>
        <w:spacing w:line="276" w:lineRule="auto"/>
        <w:ind w:left="0" w:firstLine="709"/>
      </w:pPr>
      <w:r w:rsidRPr="003C2BA1">
        <w:t xml:space="preserve"> </w:t>
      </w:r>
      <w:hyperlink r:id="rId21" w:history="1">
        <w:r w:rsidRPr="003C2BA1">
          <w:rPr>
            <w:rStyle w:val="a8"/>
          </w:rPr>
          <w:t>http://znanium.com/</w:t>
        </w:r>
      </w:hyperlink>
      <w:r w:rsidRPr="003C2BA1">
        <w:t xml:space="preserve"> </w:t>
      </w:r>
    </w:p>
    <w:p w:rsidR="00CF4035" w:rsidRPr="003C2BA1" w:rsidRDefault="00CF4035" w:rsidP="00E87EA0">
      <w:pPr>
        <w:widowControl/>
        <w:numPr>
          <w:ilvl w:val="0"/>
          <w:numId w:val="41"/>
        </w:numPr>
        <w:tabs>
          <w:tab w:val="left" w:pos="993"/>
        </w:tabs>
        <w:suppressAutoHyphens/>
        <w:spacing w:line="276" w:lineRule="auto"/>
        <w:ind w:left="0" w:firstLine="709"/>
      </w:pPr>
      <w:r w:rsidRPr="003C2BA1">
        <w:t xml:space="preserve">https://e.lanbook.com/ </w:t>
      </w:r>
    </w:p>
    <w:p w:rsidR="007F5BF1" w:rsidRPr="003C2BA1" w:rsidRDefault="007F5BF1" w:rsidP="00E87EA0">
      <w:pPr>
        <w:widowControl/>
        <w:tabs>
          <w:tab w:val="left" w:pos="1134"/>
        </w:tabs>
        <w:suppressAutoHyphens/>
        <w:spacing w:line="276" w:lineRule="auto"/>
        <w:ind w:firstLine="709"/>
        <w:rPr>
          <w:color w:val="000000" w:themeColor="text1"/>
        </w:rPr>
      </w:pPr>
    </w:p>
    <w:p w:rsidR="00485147" w:rsidRPr="003C2BA1" w:rsidRDefault="008B4CF9" w:rsidP="00E87EA0">
      <w:pPr>
        <w:widowControl/>
        <w:suppressAutoHyphens/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3C2BA1">
        <w:rPr>
          <w:b/>
          <w:color w:val="000000" w:themeColor="text1"/>
        </w:rPr>
        <w:t>.</w:t>
      </w:r>
      <w:r w:rsidR="007276B0" w:rsidRPr="003C2BA1">
        <w:rPr>
          <w:b/>
          <w:color w:val="000000" w:themeColor="text1"/>
        </w:rPr>
        <w:t>5</w:t>
      </w:r>
      <w:r w:rsidR="00485147" w:rsidRPr="003C2BA1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492E70" w:rsidRPr="003C2BA1" w:rsidRDefault="00492E70" w:rsidP="00E87EA0">
      <w:pPr>
        <w:widowControl/>
        <w:suppressAutoHyphens/>
        <w:spacing w:line="276" w:lineRule="auto"/>
        <w:ind w:firstLine="709"/>
        <w:rPr>
          <w:bCs/>
          <w:color w:val="000000" w:themeColor="text1"/>
        </w:rPr>
      </w:pPr>
      <w:r w:rsidRPr="003C2BA1">
        <w:rPr>
          <w:bCs/>
          <w:color w:val="000000" w:themeColor="text1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3C2BA1" w:rsidRDefault="00492E70" w:rsidP="00E87EA0">
      <w:pPr>
        <w:widowControl/>
        <w:suppressAutoHyphens/>
        <w:spacing w:line="276" w:lineRule="auto"/>
        <w:ind w:firstLine="709"/>
        <w:rPr>
          <w:bCs/>
          <w:color w:val="000000" w:themeColor="text1"/>
        </w:rPr>
      </w:pPr>
      <w:r w:rsidRPr="003C2BA1">
        <w:rPr>
          <w:bCs/>
          <w:color w:val="000000" w:themeColor="text1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485147" w:rsidRPr="003C2BA1" w:rsidRDefault="00485147" w:rsidP="00E87EA0">
      <w:pPr>
        <w:widowControl/>
        <w:suppressAutoHyphens/>
        <w:spacing w:line="276" w:lineRule="auto"/>
        <w:ind w:firstLine="709"/>
        <w:rPr>
          <w:b/>
          <w:color w:val="000000" w:themeColor="text1"/>
        </w:rPr>
      </w:pPr>
    </w:p>
    <w:p w:rsidR="00A462E7" w:rsidRPr="003C2BA1" w:rsidRDefault="00A462E7" w:rsidP="00E87EA0">
      <w:pPr>
        <w:widowControl/>
        <w:suppressAutoHyphens/>
        <w:spacing w:line="276" w:lineRule="auto"/>
        <w:ind w:firstLine="709"/>
        <w:rPr>
          <w:b/>
          <w:color w:val="000000" w:themeColor="text1"/>
        </w:rPr>
      </w:pPr>
    </w:p>
    <w:p w:rsidR="00485147" w:rsidRPr="003C2BA1" w:rsidRDefault="008B4CF9" w:rsidP="003C2BA1">
      <w:pPr>
        <w:spacing w:line="276" w:lineRule="auto"/>
        <w:ind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485147" w:rsidRPr="003C2BA1">
        <w:rPr>
          <w:b/>
          <w:color w:val="000000" w:themeColor="text1"/>
        </w:rPr>
        <w:t>. КОНТРОЛЬ И ОЦЕНКА РЕЗУЛЬТАТОВ ПРАКТИКИ</w:t>
      </w:r>
    </w:p>
    <w:p w:rsidR="0091083B" w:rsidRPr="003C2BA1" w:rsidRDefault="0091083B" w:rsidP="003C2BA1">
      <w:pPr>
        <w:spacing w:line="276" w:lineRule="auto"/>
        <w:ind w:firstLine="709"/>
        <w:rPr>
          <w:bCs/>
          <w:color w:val="000000" w:themeColor="text1"/>
        </w:rPr>
      </w:pPr>
      <w:r w:rsidRPr="003C2BA1">
        <w:rPr>
          <w:bCs/>
          <w:color w:val="000000" w:themeColor="text1"/>
        </w:rPr>
        <w:t xml:space="preserve">Формой отчетности студента по </w:t>
      </w:r>
      <w:r w:rsidR="00CF4035" w:rsidRPr="003C2BA1">
        <w:rPr>
          <w:bCs/>
          <w:color w:val="000000" w:themeColor="text1"/>
        </w:rPr>
        <w:t>производственной</w:t>
      </w:r>
      <w:r w:rsidRPr="003C2BA1">
        <w:rPr>
          <w:bCs/>
          <w:color w:val="000000" w:themeColor="text1"/>
        </w:rPr>
        <w:t xml:space="preserve">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91083B" w:rsidRPr="003C2BA1" w:rsidRDefault="0091083B" w:rsidP="003C2BA1">
      <w:pPr>
        <w:spacing w:line="276" w:lineRule="auto"/>
        <w:ind w:firstLine="709"/>
        <w:rPr>
          <w:bCs/>
          <w:color w:val="000000" w:themeColor="text1"/>
        </w:rPr>
      </w:pPr>
      <w:r w:rsidRPr="003C2BA1">
        <w:rPr>
          <w:bCs/>
          <w:color w:val="000000" w:themeColor="text1"/>
        </w:rPr>
        <w:t>Обучающийся в соответствии с графиком защиты практики защищает отчет по практике.</w:t>
      </w:r>
    </w:p>
    <w:p w:rsidR="0091083B" w:rsidRPr="003C2BA1" w:rsidRDefault="0091083B" w:rsidP="003C2BA1">
      <w:pPr>
        <w:spacing w:line="276" w:lineRule="auto"/>
        <w:ind w:firstLine="709"/>
        <w:rPr>
          <w:bCs/>
          <w:color w:val="000000" w:themeColor="text1"/>
        </w:rPr>
      </w:pPr>
      <w:r w:rsidRPr="003C2BA1">
        <w:rPr>
          <w:bCs/>
          <w:color w:val="000000" w:themeColor="text1"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91083B" w:rsidRPr="003C2BA1" w:rsidRDefault="0091083B" w:rsidP="003C2BA1">
      <w:pPr>
        <w:spacing w:line="276" w:lineRule="auto"/>
        <w:ind w:firstLine="709"/>
        <w:rPr>
          <w:bCs/>
          <w:color w:val="000000" w:themeColor="text1"/>
        </w:rPr>
      </w:pPr>
      <w:r w:rsidRPr="003C2BA1">
        <w:rPr>
          <w:bCs/>
          <w:color w:val="000000" w:themeColor="text1"/>
        </w:rPr>
        <w:t xml:space="preserve">Работа над отчетом по </w:t>
      </w:r>
      <w:r w:rsidR="00CF4035" w:rsidRPr="003C2BA1">
        <w:rPr>
          <w:bCs/>
          <w:color w:val="000000" w:themeColor="text1"/>
        </w:rPr>
        <w:t>производственной</w:t>
      </w:r>
      <w:r w:rsidRPr="003C2BA1">
        <w:rPr>
          <w:bCs/>
          <w:color w:val="000000" w:themeColor="text1"/>
        </w:rPr>
        <w:t xml:space="preserve">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Pr="003C2BA1">
        <w:rPr>
          <w:color w:val="000000" w:themeColor="text1"/>
        </w:rPr>
        <w:t>13.02.03 Электрические станции, сети и системы</w:t>
      </w:r>
      <w:r w:rsidRPr="003C2BA1">
        <w:rPr>
          <w:bCs/>
          <w:color w:val="000000" w:themeColor="text1"/>
        </w:rPr>
        <w:t>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36"/>
        <w:gridCol w:w="2552"/>
      </w:tblGrid>
      <w:tr w:rsidR="00E87EA0" w:rsidRPr="009863B1" w:rsidTr="002D0655">
        <w:tc>
          <w:tcPr>
            <w:tcW w:w="2410" w:type="dxa"/>
          </w:tcPr>
          <w:p w:rsidR="00E87EA0" w:rsidRPr="009863B1" w:rsidRDefault="00E87EA0" w:rsidP="0045113F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9863B1">
              <w:rPr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36" w:type="dxa"/>
          </w:tcPr>
          <w:p w:rsidR="00E87EA0" w:rsidRPr="009863B1" w:rsidRDefault="00E87EA0" w:rsidP="0045113F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9863B1">
              <w:rPr>
                <w:b/>
              </w:rPr>
              <w:t>Критерии оценки</w:t>
            </w:r>
          </w:p>
        </w:tc>
        <w:tc>
          <w:tcPr>
            <w:tcW w:w="2552" w:type="dxa"/>
          </w:tcPr>
          <w:p w:rsidR="00E87EA0" w:rsidRPr="009863B1" w:rsidRDefault="00E87EA0" w:rsidP="0045113F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9863B1">
              <w:rPr>
                <w:b/>
              </w:rPr>
              <w:t>Методы оценки</w:t>
            </w:r>
          </w:p>
        </w:tc>
      </w:tr>
      <w:tr w:rsidR="00E87EA0" w:rsidRPr="009863B1" w:rsidTr="002D0655">
        <w:tc>
          <w:tcPr>
            <w:tcW w:w="2410" w:type="dxa"/>
          </w:tcPr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ПК.2.1. Контролировать работу основного и вспомогательного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оборудования.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ОК.01-11</w:t>
            </w:r>
          </w:p>
        </w:tc>
        <w:tc>
          <w:tcPr>
            <w:tcW w:w="4536" w:type="dxa"/>
          </w:tcPr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- Демонстрация навыков исследования режимов работы электрических машин и трансформаторов, устройств релейной защиты;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- точность подбора средств измерений для контроля режимов работы основного оборудования, и правильность составления схем подключения измерительных приборов;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- выполнение расчета симметричных и несимметричных токов коротких замыканий в соответствии с алгоритмом;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- аргументированность выбора устройств релейной защиты и автоматики в различных цепях основного и вспомогательного оборудования;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- характеристика способов включения в работу основного оборудования в соответствии с Правилами технической эксплуатации;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- демонстрация навыков по включению в работу и останову электрооборудования</w:t>
            </w:r>
          </w:p>
        </w:tc>
        <w:tc>
          <w:tcPr>
            <w:tcW w:w="2552" w:type="dxa"/>
          </w:tcPr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9863B1">
              <w:rPr>
                <w:bCs/>
                <w:color w:val="000000"/>
              </w:rPr>
              <w:t xml:space="preserve">Наблюдение за выполнением заданий на </w:t>
            </w:r>
            <w:r>
              <w:rPr>
                <w:bCs/>
                <w:color w:val="000000"/>
              </w:rPr>
              <w:t>производственной</w:t>
            </w:r>
            <w:r w:rsidRPr="009863B1">
              <w:rPr>
                <w:bCs/>
                <w:color w:val="000000"/>
              </w:rPr>
              <w:t xml:space="preserve"> практике</w:t>
            </w:r>
            <w:r>
              <w:rPr>
                <w:bCs/>
                <w:color w:val="000000"/>
              </w:rPr>
              <w:t>.</w:t>
            </w:r>
          </w:p>
        </w:tc>
      </w:tr>
      <w:tr w:rsidR="00E87EA0" w:rsidRPr="009863B1" w:rsidTr="002D0655">
        <w:tc>
          <w:tcPr>
            <w:tcW w:w="2410" w:type="dxa"/>
          </w:tcPr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ПК.2.2 Выполнять режимные переключения в энергоустановках.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ОК.01-11</w:t>
            </w:r>
          </w:p>
        </w:tc>
        <w:tc>
          <w:tcPr>
            <w:tcW w:w="4536" w:type="dxa"/>
          </w:tcPr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Соответствие выбора схем распределительных устройств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электроустановок нормам технологического проектирования;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- составление бланков переключений в заданных электрических схемах в соответствии с типовыми бланками переключений;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- выполнение оперативных переключений в схемах с использованием компьютерных программ и на тренажерах в соответствии с бланками переключений;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 xml:space="preserve"> - демонстрация навыков производства оперативных переключений в различных схемах электростанций и подстанций;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 xml:space="preserve"> - выполнение действий оперативного персонала при ликвидации различных аварий на электростанциях, в сетях и системах в соответствии с инструкциями;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- демонстрация навыков действий персонала при ликвидации различных аварий при участии в противоаварийных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 xml:space="preserve">тренировках оперативного персонала; 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- демонстрация навыков владения безопасными методами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работ при оперативных переключениях;</w:t>
            </w:r>
          </w:p>
        </w:tc>
        <w:tc>
          <w:tcPr>
            <w:tcW w:w="2552" w:type="dxa"/>
          </w:tcPr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9863B1">
              <w:rPr>
                <w:bCs/>
                <w:color w:val="000000"/>
              </w:rPr>
              <w:t xml:space="preserve">Наблюдение за выполнением заданий на </w:t>
            </w:r>
            <w:r>
              <w:rPr>
                <w:bCs/>
                <w:color w:val="000000"/>
              </w:rPr>
              <w:t>производственной</w:t>
            </w:r>
            <w:r w:rsidRPr="009863B1">
              <w:rPr>
                <w:bCs/>
                <w:color w:val="000000"/>
              </w:rPr>
              <w:t xml:space="preserve"> практике</w:t>
            </w:r>
            <w:r>
              <w:rPr>
                <w:bCs/>
                <w:color w:val="000000"/>
              </w:rPr>
              <w:t>.</w:t>
            </w:r>
          </w:p>
        </w:tc>
      </w:tr>
      <w:tr w:rsidR="00E87EA0" w:rsidRPr="009863B1" w:rsidTr="002D0655">
        <w:tc>
          <w:tcPr>
            <w:tcW w:w="2410" w:type="dxa"/>
          </w:tcPr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ПК. 2.3. Оформлять техническую документацию по эксплуатации электрооборудования.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ОК.01-11</w:t>
            </w:r>
          </w:p>
        </w:tc>
        <w:tc>
          <w:tcPr>
            <w:tcW w:w="4536" w:type="dxa"/>
          </w:tcPr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- Грамотность заполнения бланков технической документации по эксплуатации электрооборудования;</w:t>
            </w:r>
          </w:p>
          <w:p w:rsidR="00E87EA0" w:rsidRPr="009863B1" w:rsidRDefault="00E87EA0" w:rsidP="0045113F">
            <w:pPr>
              <w:widowControl/>
              <w:spacing w:line="276" w:lineRule="auto"/>
              <w:ind w:firstLine="0"/>
              <w:jc w:val="left"/>
            </w:pPr>
            <w:r w:rsidRPr="009863B1">
              <w:t>- грамотность заполнения бланков оперативно-технической документации.</w:t>
            </w:r>
          </w:p>
        </w:tc>
        <w:tc>
          <w:tcPr>
            <w:tcW w:w="2552" w:type="dxa"/>
          </w:tcPr>
          <w:p w:rsidR="00E87EA0" w:rsidRPr="009863B1" w:rsidRDefault="00E87EA0" w:rsidP="00E87EA0">
            <w:pPr>
              <w:widowControl/>
              <w:spacing w:line="276" w:lineRule="auto"/>
              <w:ind w:firstLine="0"/>
              <w:jc w:val="left"/>
              <w:rPr>
                <w:bCs/>
                <w:color w:val="000000"/>
              </w:rPr>
            </w:pPr>
            <w:r w:rsidRPr="009863B1">
              <w:rPr>
                <w:bCs/>
                <w:color w:val="000000"/>
              </w:rPr>
              <w:t xml:space="preserve">Наблюдение за выполнением заданий на </w:t>
            </w:r>
            <w:r>
              <w:rPr>
                <w:bCs/>
                <w:color w:val="000000"/>
              </w:rPr>
              <w:t>производственной</w:t>
            </w:r>
            <w:r w:rsidRPr="009863B1">
              <w:rPr>
                <w:bCs/>
                <w:color w:val="000000"/>
              </w:rPr>
              <w:t xml:space="preserve"> практике</w:t>
            </w:r>
            <w:r>
              <w:rPr>
                <w:bCs/>
                <w:color w:val="000000"/>
              </w:rPr>
              <w:t>.</w:t>
            </w:r>
          </w:p>
        </w:tc>
      </w:tr>
    </w:tbl>
    <w:p w:rsidR="008B4CF9" w:rsidRDefault="008B4CF9" w:rsidP="008B4CF9">
      <w:pPr>
        <w:spacing w:line="276" w:lineRule="auto"/>
        <w:rPr>
          <w:color w:val="000000"/>
        </w:rPr>
      </w:pPr>
    </w:p>
    <w:p w:rsidR="008B4CF9" w:rsidRDefault="008B4CF9" w:rsidP="008B4CF9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8B4CF9" w:rsidRPr="006C7EF7" w:rsidTr="005E509C">
        <w:tc>
          <w:tcPr>
            <w:tcW w:w="1702" w:type="dxa"/>
          </w:tcPr>
          <w:p w:rsidR="008B4CF9" w:rsidRPr="006C7EF7" w:rsidRDefault="008B4CF9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8B4CF9" w:rsidRPr="006C7EF7" w:rsidRDefault="008B4CF9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8B4CF9" w:rsidRPr="006C7EF7" w:rsidRDefault="008B4CF9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8B4CF9" w:rsidRPr="006C7EF7" w:rsidRDefault="008B4CF9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8B4CF9" w:rsidRPr="006C7EF7" w:rsidRDefault="008B4CF9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8B4CF9" w:rsidRPr="006C7EF7" w:rsidTr="005E509C">
        <w:tc>
          <w:tcPr>
            <w:tcW w:w="1702" w:type="dxa"/>
          </w:tcPr>
          <w:p w:rsidR="008B4CF9" w:rsidRPr="006C7EF7" w:rsidRDefault="008B4CF9" w:rsidP="005E509C">
            <w:pPr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8B4CF9" w:rsidRPr="006C7EF7" w:rsidRDefault="008B4CF9" w:rsidP="005E509C"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8B4CF9" w:rsidRPr="006C7EF7" w:rsidRDefault="008B4CF9" w:rsidP="005E509C"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8B4CF9" w:rsidRPr="006C7EF7" w:rsidRDefault="008B4CF9" w:rsidP="005E509C"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8B4CF9" w:rsidRPr="006C7EF7" w:rsidRDefault="008B4CF9" w:rsidP="005E509C"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8B4CF9" w:rsidRPr="006C7EF7" w:rsidTr="005E509C">
        <w:tc>
          <w:tcPr>
            <w:tcW w:w="1702" w:type="dxa"/>
          </w:tcPr>
          <w:p w:rsidR="008B4CF9" w:rsidRPr="006C7EF7" w:rsidRDefault="008B4CF9" w:rsidP="005E509C">
            <w:pPr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8B4CF9" w:rsidRPr="006C7EF7" w:rsidRDefault="008B4CF9" w:rsidP="005E509C"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8B4CF9" w:rsidRPr="006C7EF7" w:rsidRDefault="008B4CF9" w:rsidP="005E509C"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8B4CF9" w:rsidRPr="006C7EF7" w:rsidRDefault="008B4CF9" w:rsidP="005E509C"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8B4CF9" w:rsidRPr="006C7EF7" w:rsidRDefault="008B4CF9" w:rsidP="005E509C"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8B4CF9" w:rsidRPr="006C7EF7" w:rsidTr="005E509C">
        <w:tc>
          <w:tcPr>
            <w:tcW w:w="1702" w:type="dxa"/>
          </w:tcPr>
          <w:p w:rsidR="008B4CF9" w:rsidRPr="006C7EF7" w:rsidRDefault="008B4CF9" w:rsidP="005E509C">
            <w:pPr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8B4CF9" w:rsidRPr="006C7EF7" w:rsidRDefault="008B4CF9" w:rsidP="005E509C"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8B4CF9" w:rsidRPr="006C7EF7" w:rsidRDefault="008B4CF9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8B4CF9" w:rsidRPr="006C7EF7" w:rsidRDefault="008B4CF9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8B4CF9" w:rsidRPr="006C7EF7" w:rsidRDefault="008B4CF9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8B4CF9" w:rsidRPr="006C7EF7" w:rsidTr="005E509C">
        <w:tc>
          <w:tcPr>
            <w:tcW w:w="1702" w:type="dxa"/>
          </w:tcPr>
          <w:p w:rsidR="008B4CF9" w:rsidRPr="006C7EF7" w:rsidRDefault="008B4CF9" w:rsidP="005E509C">
            <w:pPr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8B4CF9" w:rsidRPr="006C7EF7" w:rsidRDefault="008B4CF9" w:rsidP="005E509C">
            <w:pPr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8B4CF9" w:rsidRPr="006C7EF7" w:rsidRDefault="008B4CF9" w:rsidP="005E509C">
            <w:pPr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8B4CF9" w:rsidRPr="006C7EF7" w:rsidRDefault="008B4CF9" w:rsidP="005E509C">
            <w:pPr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8B4CF9" w:rsidRPr="006C7EF7" w:rsidRDefault="008B4CF9" w:rsidP="005E509C">
            <w:pPr>
              <w:jc w:val="center"/>
            </w:pPr>
            <w:r w:rsidRPr="006C7EF7">
              <w:t xml:space="preserve">Высокий </w:t>
            </w:r>
          </w:p>
        </w:tc>
      </w:tr>
    </w:tbl>
    <w:p w:rsidR="008B4CF9" w:rsidRDefault="008B4CF9" w:rsidP="008B4CF9">
      <w:pPr>
        <w:ind w:firstLine="709"/>
      </w:pPr>
    </w:p>
    <w:sectPr w:rsidR="008B4CF9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58" w:rsidRDefault="00FD1658" w:rsidP="00212BD2">
      <w:r>
        <w:separator/>
      </w:r>
    </w:p>
  </w:endnote>
  <w:endnote w:type="continuationSeparator" w:id="0">
    <w:p w:rsidR="00FD1658" w:rsidRDefault="00FD1658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A5" w:rsidRDefault="00223E1D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64D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4DA5">
      <w:rPr>
        <w:rStyle w:val="a6"/>
        <w:noProof/>
      </w:rPr>
      <w:t>2</w:t>
    </w:r>
    <w:r>
      <w:rPr>
        <w:rStyle w:val="a6"/>
      </w:rPr>
      <w:fldChar w:fldCharType="end"/>
    </w:r>
  </w:p>
  <w:p w:rsidR="00F64DA5" w:rsidRDefault="00F64DA5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A5" w:rsidRDefault="00F64DA5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58" w:rsidRDefault="00FD1658" w:rsidP="00212BD2">
      <w:r>
        <w:separator/>
      </w:r>
    </w:p>
  </w:footnote>
  <w:footnote w:type="continuationSeparator" w:id="0">
    <w:p w:rsidR="00FD1658" w:rsidRDefault="00FD1658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1A5A20BF"/>
    <w:multiLevelType w:val="singleLevel"/>
    <w:tmpl w:val="0150A208"/>
    <w:lvl w:ilvl="0">
      <w:start w:val="1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5">
    <w:nsid w:val="1B983DC3"/>
    <w:multiLevelType w:val="hybridMultilevel"/>
    <w:tmpl w:val="57B0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17AD8"/>
    <w:multiLevelType w:val="multilevel"/>
    <w:tmpl w:val="89B6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E0586F"/>
    <w:multiLevelType w:val="hybridMultilevel"/>
    <w:tmpl w:val="6CC8BD38"/>
    <w:lvl w:ilvl="0" w:tplc="881AC4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295A1640"/>
    <w:multiLevelType w:val="hybridMultilevel"/>
    <w:tmpl w:val="F1725516"/>
    <w:lvl w:ilvl="0" w:tplc="A7EEE264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D358A"/>
    <w:multiLevelType w:val="hybridMultilevel"/>
    <w:tmpl w:val="348C45E8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944C8A"/>
    <w:multiLevelType w:val="hybridMultilevel"/>
    <w:tmpl w:val="DE1A4806"/>
    <w:lvl w:ilvl="0" w:tplc="4A528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A02DB9"/>
    <w:multiLevelType w:val="hybridMultilevel"/>
    <w:tmpl w:val="D63A1AC6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97045"/>
    <w:multiLevelType w:val="hybridMultilevel"/>
    <w:tmpl w:val="C4B28FE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4436BA"/>
    <w:multiLevelType w:val="singleLevel"/>
    <w:tmpl w:val="7214F4B4"/>
    <w:lvl w:ilvl="0">
      <w:start w:val="2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6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CA7430"/>
    <w:multiLevelType w:val="hybridMultilevel"/>
    <w:tmpl w:val="44BC3316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7726BE"/>
    <w:multiLevelType w:val="hybridMultilevel"/>
    <w:tmpl w:val="FC64482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1207C8"/>
    <w:multiLevelType w:val="hybridMultilevel"/>
    <w:tmpl w:val="8902A376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6D5B3F"/>
    <w:multiLevelType w:val="hybridMultilevel"/>
    <w:tmpl w:val="B2CA7B8C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65652A"/>
    <w:multiLevelType w:val="hybridMultilevel"/>
    <w:tmpl w:val="B10486F4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9B1F20"/>
    <w:multiLevelType w:val="hybridMultilevel"/>
    <w:tmpl w:val="9F32C9A4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B011F2"/>
    <w:multiLevelType w:val="hybridMultilevel"/>
    <w:tmpl w:val="6910EB20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5C5D39"/>
    <w:multiLevelType w:val="hybridMultilevel"/>
    <w:tmpl w:val="1EC8307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532604"/>
    <w:multiLevelType w:val="hybridMultilevel"/>
    <w:tmpl w:val="233C31C4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F7F06"/>
    <w:multiLevelType w:val="hybridMultilevel"/>
    <w:tmpl w:val="0710544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5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26"/>
  </w:num>
  <w:num w:numId="4">
    <w:abstractNumId w:val="7"/>
  </w:num>
  <w:num w:numId="5">
    <w:abstractNumId w:val="9"/>
  </w:num>
  <w:num w:numId="6">
    <w:abstractNumId w:val="17"/>
  </w:num>
  <w:num w:numId="7">
    <w:abstractNumId w:val="3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1"/>
  </w:num>
  <w:num w:numId="11">
    <w:abstractNumId w:val="29"/>
  </w:num>
  <w:num w:numId="12">
    <w:abstractNumId w:val="8"/>
  </w:num>
  <w:num w:numId="13">
    <w:abstractNumId w:val="16"/>
  </w:num>
  <w:num w:numId="14">
    <w:abstractNumId w:val="1"/>
  </w:num>
  <w:num w:numId="15">
    <w:abstractNumId w:val="23"/>
  </w:num>
  <w:num w:numId="16">
    <w:abstractNumId w:val="6"/>
  </w:num>
  <w:num w:numId="17">
    <w:abstractNumId w:val="25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19"/>
  </w:num>
  <w:num w:numId="25">
    <w:abstractNumId w:val="31"/>
  </w:num>
  <w:num w:numId="26">
    <w:abstractNumId w:val="4"/>
  </w:num>
  <w:num w:numId="27">
    <w:abstractNumId w:val="15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5"/>
  </w:num>
  <w:num w:numId="31">
    <w:abstractNumId w:val="22"/>
  </w:num>
  <w:num w:numId="32">
    <w:abstractNumId w:val="30"/>
  </w:num>
  <w:num w:numId="33">
    <w:abstractNumId w:val="28"/>
  </w:num>
  <w:num w:numId="34">
    <w:abstractNumId w:val="24"/>
  </w:num>
  <w:num w:numId="35">
    <w:abstractNumId w:val="13"/>
  </w:num>
  <w:num w:numId="36">
    <w:abstractNumId w:val="34"/>
  </w:num>
  <w:num w:numId="37">
    <w:abstractNumId w:val="10"/>
  </w:num>
  <w:num w:numId="38">
    <w:abstractNumId w:val="11"/>
  </w:num>
  <w:num w:numId="39">
    <w:abstractNumId w:val="18"/>
  </w:num>
  <w:num w:numId="40">
    <w:abstractNumId w:val="27"/>
  </w:num>
  <w:num w:numId="41">
    <w:abstractNumId w:val="2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00284"/>
    <w:rsid w:val="0001302A"/>
    <w:rsid w:val="00013E1B"/>
    <w:rsid w:val="00017608"/>
    <w:rsid w:val="00064C4B"/>
    <w:rsid w:val="000905AF"/>
    <w:rsid w:val="000A0621"/>
    <w:rsid w:val="000A6C93"/>
    <w:rsid w:val="000C298E"/>
    <w:rsid w:val="000E4DB1"/>
    <w:rsid w:val="001035BB"/>
    <w:rsid w:val="00104F17"/>
    <w:rsid w:val="00110698"/>
    <w:rsid w:val="00112950"/>
    <w:rsid w:val="001251DA"/>
    <w:rsid w:val="00166C77"/>
    <w:rsid w:val="0019083E"/>
    <w:rsid w:val="001A52F9"/>
    <w:rsid w:val="001C0428"/>
    <w:rsid w:val="001C466B"/>
    <w:rsid w:val="001C6ACF"/>
    <w:rsid w:val="001D4DAB"/>
    <w:rsid w:val="001F7090"/>
    <w:rsid w:val="00212BD2"/>
    <w:rsid w:val="0022023D"/>
    <w:rsid w:val="002217A8"/>
    <w:rsid w:val="00223E1D"/>
    <w:rsid w:val="00245C1E"/>
    <w:rsid w:val="002502D7"/>
    <w:rsid w:val="00251A0B"/>
    <w:rsid w:val="00252016"/>
    <w:rsid w:val="002C2A24"/>
    <w:rsid w:val="002D0655"/>
    <w:rsid w:val="00302FDC"/>
    <w:rsid w:val="00303E7C"/>
    <w:rsid w:val="00313E27"/>
    <w:rsid w:val="00335491"/>
    <w:rsid w:val="0034469F"/>
    <w:rsid w:val="003455C4"/>
    <w:rsid w:val="0038748B"/>
    <w:rsid w:val="003A41CD"/>
    <w:rsid w:val="003B580E"/>
    <w:rsid w:val="003C2BA1"/>
    <w:rsid w:val="003D0ED7"/>
    <w:rsid w:val="0040329B"/>
    <w:rsid w:val="0042605A"/>
    <w:rsid w:val="004338E2"/>
    <w:rsid w:val="00466A1D"/>
    <w:rsid w:val="00485147"/>
    <w:rsid w:val="00492E70"/>
    <w:rsid w:val="00496F2B"/>
    <w:rsid w:val="004A23CC"/>
    <w:rsid w:val="004C0FE4"/>
    <w:rsid w:val="004C402B"/>
    <w:rsid w:val="004D1204"/>
    <w:rsid w:val="004D6981"/>
    <w:rsid w:val="004F40D1"/>
    <w:rsid w:val="0050775C"/>
    <w:rsid w:val="00516E3E"/>
    <w:rsid w:val="0055594C"/>
    <w:rsid w:val="005939AD"/>
    <w:rsid w:val="005A7607"/>
    <w:rsid w:val="005D11D8"/>
    <w:rsid w:val="005D3D80"/>
    <w:rsid w:val="005E5615"/>
    <w:rsid w:val="005F4C9B"/>
    <w:rsid w:val="00607CC6"/>
    <w:rsid w:val="00635BD1"/>
    <w:rsid w:val="006860C7"/>
    <w:rsid w:val="006908BD"/>
    <w:rsid w:val="00692C1A"/>
    <w:rsid w:val="00695C92"/>
    <w:rsid w:val="006A2345"/>
    <w:rsid w:val="006C0EAD"/>
    <w:rsid w:val="006E2512"/>
    <w:rsid w:val="00701C5E"/>
    <w:rsid w:val="00724EEE"/>
    <w:rsid w:val="007276B0"/>
    <w:rsid w:val="007B35C0"/>
    <w:rsid w:val="007B5F8E"/>
    <w:rsid w:val="007B61B8"/>
    <w:rsid w:val="007C661E"/>
    <w:rsid w:val="007E3868"/>
    <w:rsid w:val="007E4125"/>
    <w:rsid w:val="007E7BA0"/>
    <w:rsid w:val="007F5BF1"/>
    <w:rsid w:val="00825DEC"/>
    <w:rsid w:val="008503D2"/>
    <w:rsid w:val="00883AC9"/>
    <w:rsid w:val="00884EEA"/>
    <w:rsid w:val="00892937"/>
    <w:rsid w:val="008A5744"/>
    <w:rsid w:val="008A67A5"/>
    <w:rsid w:val="008B0413"/>
    <w:rsid w:val="008B4CF9"/>
    <w:rsid w:val="008D5ED9"/>
    <w:rsid w:val="008E16CD"/>
    <w:rsid w:val="008E4EC4"/>
    <w:rsid w:val="008F642C"/>
    <w:rsid w:val="00904D58"/>
    <w:rsid w:val="0091083B"/>
    <w:rsid w:val="009201FE"/>
    <w:rsid w:val="00926825"/>
    <w:rsid w:val="0095248B"/>
    <w:rsid w:val="00953C13"/>
    <w:rsid w:val="00965D11"/>
    <w:rsid w:val="00970B6B"/>
    <w:rsid w:val="0098093E"/>
    <w:rsid w:val="0099109E"/>
    <w:rsid w:val="009B615F"/>
    <w:rsid w:val="009F62DB"/>
    <w:rsid w:val="009F64FF"/>
    <w:rsid w:val="009F6BB2"/>
    <w:rsid w:val="00A045BE"/>
    <w:rsid w:val="00A162DC"/>
    <w:rsid w:val="00A269EB"/>
    <w:rsid w:val="00A462E7"/>
    <w:rsid w:val="00A46BC8"/>
    <w:rsid w:val="00A47F7F"/>
    <w:rsid w:val="00A63332"/>
    <w:rsid w:val="00A65BB1"/>
    <w:rsid w:val="00A714D7"/>
    <w:rsid w:val="00A72CA1"/>
    <w:rsid w:val="00AD2148"/>
    <w:rsid w:val="00AE3172"/>
    <w:rsid w:val="00AE3EB1"/>
    <w:rsid w:val="00AF45CC"/>
    <w:rsid w:val="00B0254E"/>
    <w:rsid w:val="00B10D99"/>
    <w:rsid w:val="00B74A5B"/>
    <w:rsid w:val="00B96D6A"/>
    <w:rsid w:val="00BE29BE"/>
    <w:rsid w:val="00C1446E"/>
    <w:rsid w:val="00C273CA"/>
    <w:rsid w:val="00C3614A"/>
    <w:rsid w:val="00C37D3A"/>
    <w:rsid w:val="00C470DD"/>
    <w:rsid w:val="00C55C2B"/>
    <w:rsid w:val="00C77851"/>
    <w:rsid w:val="00C83A6D"/>
    <w:rsid w:val="00CA3042"/>
    <w:rsid w:val="00CD3B2F"/>
    <w:rsid w:val="00CF0B63"/>
    <w:rsid w:val="00CF4035"/>
    <w:rsid w:val="00CF40B5"/>
    <w:rsid w:val="00D111D4"/>
    <w:rsid w:val="00D45CFD"/>
    <w:rsid w:val="00D63CBE"/>
    <w:rsid w:val="00D76B0C"/>
    <w:rsid w:val="00DD0245"/>
    <w:rsid w:val="00E04AFE"/>
    <w:rsid w:val="00E10F91"/>
    <w:rsid w:val="00E34718"/>
    <w:rsid w:val="00E50A52"/>
    <w:rsid w:val="00E623F2"/>
    <w:rsid w:val="00E670EE"/>
    <w:rsid w:val="00E67574"/>
    <w:rsid w:val="00E87EA0"/>
    <w:rsid w:val="00E94781"/>
    <w:rsid w:val="00EA12E9"/>
    <w:rsid w:val="00EA638A"/>
    <w:rsid w:val="00EC4DCE"/>
    <w:rsid w:val="00EE6330"/>
    <w:rsid w:val="00EF47E1"/>
    <w:rsid w:val="00F15D62"/>
    <w:rsid w:val="00F27AE0"/>
    <w:rsid w:val="00F36540"/>
    <w:rsid w:val="00F479FC"/>
    <w:rsid w:val="00F51809"/>
    <w:rsid w:val="00F6148E"/>
    <w:rsid w:val="00F64DA5"/>
    <w:rsid w:val="00FB4E56"/>
    <w:rsid w:val="00FB5B84"/>
    <w:rsid w:val="00FC16BC"/>
    <w:rsid w:val="00FC4E89"/>
    <w:rsid w:val="00FC5364"/>
    <w:rsid w:val="00FD1658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96F2B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link w:val="a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B9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link w:val="24"/>
    <w:rsid w:val="00B96D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6D6A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250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qFormat/>
    <w:rsid w:val="001035BB"/>
    <w:rPr>
      <w:i/>
      <w:iCs/>
    </w:rPr>
  </w:style>
  <w:style w:type="character" w:styleId="HTML">
    <w:name w:val="HTML Cite"/>
    <w:uiPriority w:val="99"/>
    <w:unhideWhenUsed/>
    <w:rsid w:val="001035BB"/>
    <w:rPr>
      <w:i/>
      <w:iCs/>
    </w:rPr>
  </w:style>
  <w:style w:type="paragraph" w:styleId="ac">
    <w:name w:val="footnote text"/>
    <w:basedOn w:val="a"/>
    <w:link w:val="ad"/>
    <w:semiHidden/>
    <w:rsid w:val="006A2345"/>
    <w:pPr>
      <w:keepLines/>
      <w:widowControl/>
      <w:spacing w:line="200" w:lineRule="atLeast"/>
      <w:ind w:left="1080" w:firstLine="0"/>
      <w:jc w:val="left"/>
    </w:pPr>
    <w:rPr>
      <w:rFonts w:eastAsia="Calibri"/>
      <w:sz w:val="16"/>
    </w:rPr>
  </w:style>
  <w:style w:type="character" w:customStyle="1" w:styleId="ad">
    <w:name w:val="Текст сноски Знак"/>
    <w:basedOn w:val="a0"/>
    <w:link w:val="ac"/>
    <w:semiHidden/>
    <w:rsid w:val="006A2345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64C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4C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6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Основной текст_"/>
    <w:basedOn w:val="a0"/>
    <w:link w:val="3"/>
    <w:locked/>
    <w:rsid w:val="008B4CF9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4509" TargetMode="External"/><Relationship Id="rId18" Type="http://schemas.openxmlformats.org/officeDocument/2006/relationships/hyperlink" Target="http://electric-tol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032" TargetMode="External"/><Relationship Id="rId17" Type="http://schemas.openxmlformats.org/officeDocument/2006/relationships/hyperlink" Target="https://samelectri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96452" TargetMode="External"/><Relationship Id="rId20" Type="http://schemas.openxmlformats.org/officeDocument/2006/relationships/hyperlink" Target="https://www.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24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220768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zametkielectrika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699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CD4E8-4197-48A3-A950-678A3D56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</cp:lastModifiedBy>
  <cp:revision>23</cp:revision>
  <cp:lastPrinted>2020-05-13T08:43:00Z</cp:lastPrinted>
  <dcterms:created xsi:type="dcterms:W3CDTF">2017-07-01T06:53:00Z</dcterms:created>
  <dcterms:modified xsi:type="dcterms:W3CDTF">2021-06-23T08:06:00Z</dcterms:modified>
</cp:coreProperties>
</file>