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AC" w:rsidRPr="006F01BC" w:rsidRDefault="00EB7BCC" w:rsidP="0079622E">
      <w:pPr>
        <w:tabs>
          <w:tab w:val="left" w:pos="142"/>
        </w:tabs>
        <w:jc w:val="center"/>
      </w:pPr>
      <w:r w:rsidRPr="00EB7BCC">
        <w:t>МИНИСТЕРСТВО НАУКИ И</w:t>
      </w:r>
      <w:r>
        <w:t xml:space="preserve"> ВЫСШЕГО ОБРАЗОВАНИЯ РОССИЙСКОЙ</w:t>
      </w:r>
      <w:r>
        <w:br/>
      </w:r>
      <w:r w:rsidRPr="00EB7BCC">
        <w:t>ФЕДЕРАЦИИ</w:t>
      </w:r>
      <w:r>
        <w:br/>
      </w:r>
      <w:r w:rsidR="00EE61AC" w:rsidRPr="006F01BC">
        <w:t xml:space="preserve">Федеральное государственное автономное образовательное учреждение </w:t>
      </w:r>
    </w:p>
    <w:p w:rsidR="00EE61AC" w:rsidRPr="006F01BC" w:rsidRDefault="00EE61AC" w:rsidP="0079622E">
      <w:pPr>
        <w:tabs>
          <w:tab w:val="left" w:pos="142"/>
        </w:tabs>
        <w:jc w:val="center"/>
      </w:pPr>
      <w:r w:rsidRPr="006F01BC">
        <w:t xml:space="preserve">высшего образования </w:t>
      </w:r>
    </w:p>
    <w:p w:rsidR="00EE61AC" w:rsidRPr="006F01BC" w:rsidRDefault="00EE61AC" w:rsidP="0079622E">
      <w:pPr>
        <w:tabs>
          <w:tab w:val="left" w:pos="142"/>
        </w:tabs>
        <w:jc w:val="center"/>
      </w:pPr>
      <w:r w:rsidRPr="006F01BC">
        <w:t xml:space="preserve">«Национальный исследовательский </w:t>
      </w:r>
    </w:p>
    <w:p w:rsidR="00EE61AC" w:rsidRPr="006F01BC" w:rsidRDefault="00EE61AC" w:rsidP="0079622E">
      <w:pPr>
        <w:tabs>
          <w:tab w:val="left" w:pos="142"/>
        </w:tabs>
        <w:jc w:val="center"/>
      </w:pPr>
      <w:r w:rsidRPr="006F01BC">
        <w:t>Нижегородский государственный университет им. Н.И. Лобачевского»</w:t>
      </w:r>
    </w:p>
    <w:p w:rsidR="00EE61AC" w:rsidRPr="006F01BC" w:rsidRDefault="00EE61AC" w:rsidP="0079622E">
      <w:pPr>
        <w:tabs>
          <w:tab w:val="left" w:pos="142"/>
        </w:tabs>
        <w:jc w:val="center"/>
      </w:pPr>
      <w:r w:rsidRPr="006F01BC">
        <w:t>Институт экономики и предпринимательства</w:t>
      </w:r>
    </w:p>
    <w:p w:rsidR="00EE61AC" w:rsidRPr="006F01BC" w:rsidRDefault="00EE61AC" w:rsidP="0079622E">
      <w:pPr>
        <w:tabs>
          <w:tab w:val="left" w:pos="142"/>
        </w:tabs>
        <w:jc w:val="center"/>
      </w:pPr>
    </w:p>
    <w:p w:rsidR="00EE61AC" w:rsidRPr="006F01BC" w:rsidRDefault="00EE61AC" w:rsidP="0079622E">
      <w:pPr>
        <w:tabs>
          <w:tab w:val="left" w:pos="142"/>
        </w:tabs>
        <w:jc w:val="center"/>
      </w:pPr>
    </w:p>
    <w:p w:rsidR="009C39C7" w:rsidRDefault="009C39C7" w:rsidP="009C39C7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УТВЕРЖДАЮ____________</w:t>
      </w:r>
    </w:p>
    <w:p w:rsidR="009C39C7" w:rsidRDefault="009C39C7" w:rsidP="009C39C7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Директор института экономики и предпринимательства</w:t>
      </w:r>
    </w:p>
    <w:p w:rsidR="009C39C7" w:rsidRDefault="009C39C7" w:rsidP="009C39C7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проф. А.О. Грудзинский</w:t>
      </w:r>
    </w:p>
    <w:p w:rsidR="009C39C7" w:rsidRDefault="009C39C7" w:rsidP="009C39C7">
      <w:pPr>
        <w:spacing w:after="200" w:line="276" w:lineRule="auto"/>
        <w:ind w:left="5670"/>
        <w:rPr>
          <w:lang w:eastAsia="en-US"/>
        </w:rPr>
      </w:pPr>
      <w:r>
        <w:rPr>
          <w:lang w:eastAsia="en-US"/>
        </w:rPr>
        <w:t>25 июня 2018 г.</w:t>
      </w:r>
    </w:p>
    <w:p w:rsidR="00EE61AC" w:rsidRPr="006F01BC" w:rsidRDefault="00EE61AC" w:rsidP="0079622E">
      <w:pPr>
        <w:tabs>
          <w:tab w:val="left" w:pos="142"/>
        </w:tabs>
        <w:jc w:val="right"/>
      </w:pPr>
    </w:p>
    <w:p w:rsidR="00EE61AC" w:rsidRPr="006F01BC" w:rsidRDefault="00EE61AC" w:rsidP="0079622E">
      <w:pPr>
        <w:tabs>
          <w:tab w:val="left" w:pos="142"/>
        </w:tabs>
        <w:jc w:val="right"/>
      </w:pPr>
    </w:p>
    <w:p w:rsidR="00EE61AC" w:rsidRPr="006F01BC" w:rsidRDefault="00EE61AC" w:rsidP="0079622E">
      <w:pPr>
        <w:tabs>
          <w:tab w:val="left" w:pos="142"/>
        </w:tabs>
        <w:jc w:val="right"/>
      </w:pPr>
    </w:p>
    <w:p w:rsidR="00EE61AC" w:rsidRPr="006F01BC" w:rsidRDefault="00EE61AC" w:rsidP="0079622E">
      <w:pPr>
        <w:tabs>
          <w:tab w:val="left" w:pos="142"/>
        </w:tabs>
        <w:jc w:val="right"/>
      </w:pPr>
    </w:p>
    <w:p w:rsidR="00EE61AC" w:rsidRDefault="00EE61AC" w:rsidP="0079622E">
      <w:pPr>
        <w:tabs>
          <w:tab w:val="left" w:pos="142"/>
          <w:tab w:val="left" w:pos="5670"/>
        </w:tabs>
      </w:pPr>
    </w:p>
    <w:p w:rsidR="00EE61AC" w:rsidRDefault="00EE61AC" w:rsidP="0079622E">
      <w:pPr>
        <w:tabs>
          <w:tab w:val="left" w:pos="142"/>
          <w:tab w:val="left" w:pos="5670"/>
        </w:tabs>
      </w:pPr>
    </w:p>
    <w:p w:rsidR="00EE61AC" w:rsidRPr="006F01BC" w:rsidRDefault="00EE61AC" w:rsidP="0079622E">
      <w:pPr>
        <w:tabs>
          <w:tab w:val="left" w:pos="142"/>
          <w:tab w:val="left" w:pos="5670"/>
        </w:tabs>
      </w:pPr>
    </w:p>
    <w:p w:rsidR="00EE61AC" w:rsidRPr="006F01BC" w:rsidRDefault="00EE61AC" w:rsidP="0079622E">
      <w:pPr>
        <w:tabs>
          <w:tab w:val="left" w:pos="142"/>
          <w:tab w:val="left" w:pos="5670"/>
        </w:tabs>
      </w:pPr>
    </w:p>
    <w:p w:rsidR="00EE61AC" w:rsidRPr="006F01BC" w:rsidRDefault="00EE61AC" w:rsidP="0079622E">
      <w:pPr>
        <w:tabs>
          <w:tab w:val="left" w:pos="142"/>
        </w:tabs>
        <w:jc w:val="center"/>
        <w:rPr>
          <w:b/>
        </w:rPr>
      </w:pPr>
      <w:r>
        <w:rPr>
          <w:b/>
        </w:rPr>
        <w:t>Рабочая программа</w:t>
      </w:r>
      <w:r w:rsidRPr="006F01BC">
        <w:rPr>
          <w:b/>
        </w:rPr>
        <w:t xml:space="preserve"> дисциплины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0"/>
      </w:tblGrid>
      <w:tr w:rsidR="00EE61AC" w:rsidRPr="006F01BC" w:rsidTr="001213B8">
        <w:tc>
          <w:tcPr>
            <w:tcW w:w="9571" w:type="dxa"/>
            <w:tcBorders>
              <w:bottom w:val="single" w:sz="4" w:space="0" w:color="auto"/>
            </w:tcBorders>
          </w:tcPr>
          <w:p w:rsidR="00EE61AC" w:rsidRPr="006F01BC" w:rsidRDefault="00EE61AC" w:rsidP="001213B8">
            <w:pPr>
              <w:tabs>
                <w:tab w:val="left" w:pos="142"/>
              </w:tabs>
              <w:spacing w:after="120"/>
              <w:jc w:val="center"/>
            </w:pPr>
            <w:r w:rsidRPr="006F01BC">
              <w:rPr>
                <w:bCs/>
              </w:rPr>
              <w:t>«</w:t>
            </w:r>
            <w:r w:rsidRPr="006F01BC">
              <w:t>Элементы высшей математики»</w:t>
            </w:r>
          </w:p>
        </w:tc>
      </w:tr>
    </w:tbl>
    <w:p w:rsidR="00EE61AC" w:rsidRPr="006F01BC" w:rsidRDefault="00EE61AC" w:rsidP="0079622E">
      <w:pPr>
        <w:tabs>
          <w:tab w:val="left" w:pos="142"/>
        </w:tabs>
        <w:spacing w:line="216" w:lineRule="auto"/>
        <w:jc w:val="center"/>
      </w:pPr>
    </w:p>
    <w:p w:rsidR="00EE61AC" w:rsidRPr="006F01BC" w:rsidRDefault="00EE61AC" w:rsidP="0079622E">
      <w:pPr>
        <w:tabs>
          <w:tab w:val="left" w:pos="142"/>
        </w:tabs>
        <w:jc w:val="center"/>
      </w:pPr>
    </w:p>
    <w:p w:rsidR="00EE61AC" w:rsidRPr="006F01BC" w:rsidRDefault="00EE61AC" w:rsidP="0079622E">
      <w:pPr>
        <w:tabs>
          <w:tab w:val="left" w:pos="142"/>
        </w:tabs>
        <w:jc w:val="center"/>
      </w:pPr>
    </w:p>
    <w:p w:rsidR="00EE61AC" w:rsidRPr="006F01BC" w:rsidRDefault="00EE61AC" w:rsidP="0079622E">
      <w:pPr>
        <w:tabs>
          <w:tab w:val="left" w:pos="142"/>
        </w:tabs>
        <w:jc w:val="center"/>
        <w:rPr>
          <w:b/>
        </w:rPr>
      </w:pPr>
      <w:r w:rsidRPr="006F01BC">
        <w:rPr>
          <w:b/>
        </w:rPr>
        <w:t>Специальность среднего профессионального образования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0"/>
      </w:tblGrid>
      <w:tr w:rsidR="00EE61AC" w:rsidRPr="006F01BC" w:rsidTr="001213B8">
        <w:tc>
          <w:tcPr>
            <w:tcW w:w="9571" w:type="dxa"/>
            <w:tcBorders>
              <w:bottom w:val="single" w:sz="4" w:space="0" w:color="auto"/>
            </w:tcBorders>
          </w:tcPr>
          <w:p w:rsidR="00EE61AC" w:rsidRPr="006F01BC" w:rsidRDefault="00EE61AC" w:rsidP="009F2D68">
            <w:pPr>
              <w:tabs>
                <w:tab w:val="left" w:pos="142"/>
              </w:tabs>
              <w:jc w:val="center"/>
              <w:rPr>
                <w:b/>
              </w:rPr>
            </w:pPr>
            <w:r w:rsidRPr="006F01BC">
              <w:rPr>
                <w:spacing w:val="-12"/>
                <w:kern w:val="1"/>
                <w:lang w:bidi="hi-IN"/>
              </w:rPr>
              <w:t xml:space="preserve">09.02.04 Информационные системы </w:t>
            </w:r>
            <w:r w:rsidRPr="006F01BC">
              <w:rPr>
                <w:spacing w:val="-12"/>
                <w:kern w:val="1"/>
                <w:lang w:val="en-US" w:bidi="hi-IN"/>
              </w:rPr>
              <w:t>(</w:t>
            </w:r>
            <w:proofErr w:type="spellStart"/>
            <w:r w:rsidRPr="006F01BC">
              <w:rPr>
                <w:spacing w:val="-12"/>
                <w:kern w:val="1"/>
                <w:lang w:val="en-US" w:bidi="hi-IN"/>
              </w:rPr>
              <w:t>по</w:t>
            </w:r>
            <w:proofErr w:type="spellEnd"/>
            <w:r w:rsidRPr="006F01BC">
              <w:rPr>
                <w:spacing w:val="-12"/>
                <w:kern w:val="1"/>
                <w:lang w:val="en-US" w:bidi="hi-IN"/>
              </w:rPr>
              <w:t xml:space="preserve"> </w:t>
            </w:r>
            <w:proofErr w:type="spellStart"/>
            <w:r w:rsidRPr="006F01BC">
              <w:rPr>
                <w:spacing w:val="-12"/>
                <w:kern w:val="1"/>
                <w:lang w:val="en-US" w:bidi="hi-IN"/>
              </w:rPr>
              <w:t>отраслям</w:t>
            </w:r>
            <w:proofErr w:type="spellEnd"/>
            <w:r w:rsidRPr="006F01BC">
              <w:rPr>
                <w:spacing w:val="-12"/>
                <w:kern w:val="1"/>
                <w:lang w:val="en-US" w:bidi="hi-IN"/>
              </w:rPr>
              <w:t>)</w:t>
            </w:r>
          </w:p>
        </w:tc>
      </w:tr>
    </w:tbl>
    <w:p w:rsidR="00EE61AC" w:rsidRPr="006F01BC" w:rsidRDefault="00EE61AC" w:rsidP="0079622E">
      <w:pPr>
        <w:tabs>
          <w:tab w:val="left" w:pos="142"/>
        </w:tabs>
        <w:jc w:val="center"/>
      </w:pPr>
    </w:p>
    <w:p w:rsidR="00EE61AC" w:rsidRPr="006F01BC" w:rsidRDefault="00EE61AC" w:rsidP="0079622E">
      <w:pPr>
        <w:tabs>
          <w:tab w:val="left" w:pos="142"/>
        </w:tabs>
        <w:jc w:val="center"/>
        <w:rPr>
          <w:b/>
        </w:rPr>
      </w:pPr>
      <w:r w:rsidRPr="006F01BC">
        <w:rPr>
          <w:b/>
        </w:rPr>
        <w:t>Квалификация выпускника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0"/>
      </w:tblGrid>
      <w:tr w:rsidR="00EE61AC" w:rsidRPr="006F01BC" w:rsidTr="001213B8">
        <w:tc>
          <w:tcPr>
            <w:tcW w:w="9571" w:type="dxa"/>
            <w:tcBorders>
              <w:bottom w:val="single" w:sz="4" w:space="0" w:color="auto"/>
            </w:tcBorders>
          </w:tcPr>
          <w:p w:rsidR="00EE61AC" w:rsidRPr="006F01BC" w:rsidRDefault="00EE61AC" w:rsidP="000F7357">
            <w:pPr>
              <w:widowControl w:val="0"/>
              <w:jc w:val="center"/>
              <w:rPr>
                <w:bCs/>
                <w:color w:val="000000"/>
              </w:rPr>
            </w:pPr>
            <w:r w:rsidRPr="006F01BC">
              <w:rPr>
                <w:bCs/>
                <w:color w:val="000000"/>
              </w:rPr>
              <w:t>Техник по информационным системам</w:t>
            </w:r>
          </w:p>
        </w:tc>
      </w:tr>
    </w:tbl>
    <w:p w:rsidR="00EE61AC" w:rsidRPr="006F01BC" w:rsidRDefault="00EE61AC" w:rsidP="0079622E">
      <w:pPr>
        <w:tabs>
          <w:tab w:val="left" w:pos="142"/>
        </w:tabs>
        <w:jc w:val="center"/>
        <w:rPr>
          <w:b/>
        </w:rPr>
      </w:pPr>
    </w:p>
    <w:p w:rsidR="00EE61AC" w:rsidRPr="006F01BC" w:rsidRDefault="00EE61AC" w:rsidP="00AD0C8A">
      <w:pPr>
        <w:widowControl w:val="0"/>
        <w:jc w:val="center"/>
        <w:rPr>
          <w:bCs/>
          <w:color w:val="000000"/>
        </w:rPr>
      </w:pPr>
      <w:r w:rsidRPr="006F01BC">
        <w:rPr>
          <w:bCs/>
          <w:color w:val="000000"/>
        </w:rPr>
        <w:t>Профиль получаемого профессионального образования</w:t>
      </w:r>
    </w:p>
    <w:p w:rsidR="00EE61AC" w:rsidRPr="006F01BC" w:rsidRDefault="00EE61AC" w:rsidP="00AD0C8A">
      <w:pPr>
        <w:widowControl w:val="0"/>
        <w:jc w:val="center"/>
        <w:rPr>
          <w:bCs/>
          <w:color w:val="000000"/>
        </w:rPr>
      </w:pPr>
      <w:r w:rsidRPr="006F01BC">
        <w:rPr>
          <w:bCs/>
          <w:color w:val="000000"/>
        </w:rPr>
        <w:t>технический</w:t>
      </w:r>
    </w:p>
    <w:p w:rsidR="00EE61AC" w:rsidRPr="006F01BC" w:rsidRDefault="00EE61AC" w:rsidP="0079622E">
      <w:pPr>
        <w:widowControl w:val="0"/>
        <w:jc w:val="center"/>
        <w:rPr>
          <w:bCs/>
          <w:color w:val="000000"/>
        </w:rPr>
      </w:pPr>
    </w:p>
    <w:p w:rsidR="00EE61AC" w:rsidRPr="006F01BC" w:rsidRDefault="00EE61AC" w:rsidP="0079622E">
      <w:pPr>
        <w:tabs>
          <w:tab w:val="left" w:pos="142"/>
        </w:tabs>
        <w:jc w:val="center"/>
      </w:pPr>
    </w:p>
    <w:p w:rsidR="00EE61AC" w:rsidRPr="006F01BC" w:rsidRDefault="00EE61AC" w:rsidP="0079622E">
      <w:pPr>
        <w:tabs>
          <w:tab w:val="left" w:pos="142"/>
        </w:tabs>
        <w:jc w:val="center"/>
      </w:pPr>
    </w:p>
    <w:p w:rsidR="00EE61AC" w:rsidRPr="006F01BC" w:rsidRDefault="00EE61AC" w:rsidP="0079622E">
      <w:pPr>
        <w:tabs>
          <w:tab w:val="left" w:pos="142"/>
        </w:tabs>
        <w:jc w:val="center"/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Default="00EE61AC" w:rsidP="00A53242">
      <w:pPr>
        <w:tabs>
          <w:tab w:val="left" w:pos="142"/>
        </w:tabs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Default="00EE61AC" w:rsidP="0079622E">
      <w:pPr>
        <w:tabs>
          <w:tab w:val="left" w:pos="142"/>
        </w:tabs>
        <w:jc w:val="center"/>
      </w:pPr>
    </w:p>
    <w:p w:rsidR="00EE61AC" w:rsidRPr="00683B60" w:rsidRDefault="00EE61AC" w:rsidP="0079622E">
      <w:pPr>
        <w:tabs>
          <w:tab w:val="left" w:pos="142"/>
        </w:tabs>
        <w:jc w:val="center"/>
      </w:pPr>
      <w:r w:rsidRPr="006F01BC">
        <w:t>201</w:t>
      </w:r>
      <w:r w:rsidR="009C39C7">
        <w:t>8</w:t>
      </w:r>
    </w:p>
    <w:p w:rsidR="00EE61AC" w:rsidRPr="006F01BC" w:rsidRDefault="00EE61AC" w:rsidP="0079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6F01BC">
        <w:br w:type="page"/>
      </w:r>
      <w:r w:rsidRPr="006F01BC">
        <w:rPr>
          <w:bCs/>
        </w:rPr>
        <w:lastRenderedPageBreak/>
        <w:t>П</w:t>
      </w:r>
      <w:r w:rsidRPr="006F01BC">
        <w:t>рограмма учебной дисциплины</w:t>
      </w:r>
      <w:r w:rsidRPr="006F01BC">
        <w:rPr>
          <w:caps/>
        </w:rP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Pr="006F01BC">
        <w:rPr>
          <w:spacing w:val="-12"/>
          <w:kern w:val="1"/>
          <w:lang w:bidi="hi-IN"/>
        </w:rPr>
        <w:t>09.02.04</w:t>
      </w:r>
      <w:r w:rsidRPr="006F01BC">
        <w:rPr>
          <w:spacing w:val="-12"/>
          <w:kern w:val="1"/>
          <w:u w:val="single"/>
          <w:lang w:bidi="hi-IN"/>
        </w:rPr>
        <w:t xml:space="preserve"> Информационные системы</w:t>
      </w:r>
      <w:proofErr w:type="gramStart"/>
      <w:r w:rsidRPr="006F01BC">
        <w:rPr>
          <w:spacing w:val="-12"/>
          <w:kern w:val="1"/>
          <w:u w:val="single"/>
          <w:lang w:bidi="hi-IN"/>
        </w:rPr>
        <w:t>.</w:t>
      </w:r>
      <w:proofErr w:type="gramEnd"/>
      <w:r w:rsidRPr="006F01BC">
        <w:rPr>
          <w:spacing w:val="-12"/>
          <w:kern w:val="1"/>
          <w:u w:val="single"/>
          <w:lang w:bidi="hi-IN"/>
        </w:rPr>
        <w:t xml:space="preserve"> (</w:t>
      </w:r>
      <w:proofErr w:type="gramStart"/>
      <w:r w:rsidRPr="006F01BC">
        <w:rPr>
          <w:spacing w:val="-12"/>
          <w:kern w:val="1"/>
          <w:u w:val="single"/>
          <w:lang w:bidi="hi-IN"/>
        </w:rPr>
        <w:t>п</w:t>
      </w:r>
      <w:proofErr w:type="gramEnd"/>
      <w:r w:rsidRPr="006F01BC">
        <w:rPr>
          <w:spacing w:val="-12"/>
          <w:kern w:val="1"/>
          <w:u w:val="single"/>
          <w:lang w:bidi="hi-IN"/>
        </w:rPr>
        <w:t xml:space="preserve">о отраслям) </w:t>
      </w:r>
    </w:p>
    <w:p w:rsidR="00EE61AC" w:rsidRDefault="00EE61AC" w:rsidP="0079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EE61AC" w:rsidRPr="006F01BC" w:rsidRDefault="00EE61AC" w:rsidP="0079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EE61AC" w:rsidRPr="006F01BC" w:rsidRDefault="00EE61AC" w:rsidP="001D1E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F01BC">
        <w:t>Разработчик:</w:t>
      </w:r>
    </w:p>
    <w:p w:rsidR="00EE61AC" w:rsidRPr="006F01BC" w:rsidRDefault="00EE61AC" w:rsidP="001D1E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E61AC" w:rsidRPr="006F01BC" w:rsidRDefault="00EE61AC" w:rsidP="001D1E9A">
      <w:pPr>
        <w:spacing w:line="360" w:lineRule="auto"/>
      </w:pPr>
      <w:r w:rsidRPr="006F01BC">
        <w:t xml:space="preserve">профессор кафедры </w:t>
      </w:r>
      <w:proofErr w:type="gramStart"/>
      <w:r w:rsidRPr="006F01BC">
        <w:t>математических</w:t>
      </w:r>
      <w:proofErr w:type="gramEnd"/>
      <w:r w:rsidRPr="006F01BC">
        <w:t xml:space="preserve"> и </w:t>
      </w:r>
    </w:p>
    <w:p w:rsidR="00EE61AC" w:rsidRPr="006F01BC" w:rsidRDefault="00EE61AC" w:rsidP="001D1E9A">
      <w:pPr>
        <w:spacing w:line="360" w:lineRule="auto"/>
      </w:pPr>
      <w:r w:rsidRPr="006F01BC">
        <w:t xml:space="preserve">естественнонаучных дисциплин ИЭП   </w:t>
      </w:r>
      <w:r w:rsidRPr="006F01BC">
        <w:rPr>
          <w:u w:val="single"/>
        </w:rPr>
        <w:t xml:space="preserve">                      </w:t>
      </w:r>
      <w:r w:rsidRPr="006F01BC">
        <w:t xml:space="preserve"> Лаврентьев В.А.</w:t>
      </w:r>
    </w:p>
    <w:p w:rsidR="00EE61AC" w:rsidRPr="006F01BC" w:rsidRDefault="00EE61AC" w:rsidP="00F010C9">
      <w:pPr>
        <w:jc w:val="center"/>
        <w:rPr>
          <w:b/>
        </w:rPr>
      </w:pPr>
    </w:p>
    <w:p w:rsidR="009C39C7" w:rsidRPr="006F01BC" w:rsidRDefault="009C39C7" w:rsidP="009C39C7">
      <w:pPr>
        <w:suppressAutoHyphens/>
        <w:jc w:val="both"/>
        <w:rPr>
          <w:kern w:val="2"/>
          <w:lang w:eastAsia="ar-SA"/>
        </w:rPr>
      </w:pPr>
      <w:r w:rsidRPr="00223B22">
        <w:rPr>
          <w:kern w:val="2"/>
          <w:lang w:eastAsia="ar-SA"/>
        </w:rPr>
        <w:t>Программа  рассмотрена и одобрена на заседании кафедры математических и естественнонаучных дисциплин 05.06.2018г., протокол №5</w:t>
      </w:r>
    </w:p>
    <w:p w:rsidR="00EE61AC" w:rsidRPr="006F01BC" w:rsidRDefault="00EE61AC" w:rsidP="0000387C">
      <w:pPr>
        <w:suppressAutoHyphens/>
        <w:jc w:val="both"/>
        <w:rPr>
          <w:kern w:val="2"/>
          <w:lang w:eastAsia="ar-SA"/>
        </w:rPr>
      </w:pPr>
    </w:p>
    <w:p w:rsidR="00EE61AC" w:rsidRPr="006F01BC" w:rsidRDefault="00EE61AC" w:rsidP="0000387C">
      <w:pPr>
        <w:suppressAutoHyphens/>
        <w:jc w:val="both"/>
        <w:rPr>
          <w:kern w:val="2"/>
          <w:lang w:eastAsia="ar-SA"/>
        </w:rPr>
      </w:pPr>
    </w:p>
    <w:p w:rsidR="00EE61AC" w:rsidRPr="006F01BC" w:rsidRDefault="00EE61AC" w:rsidP="00003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uppressAutoHyphens/>
        <w:jc w:val="both"/>
        <w:rPr>
          <w:kern w:val="2"/>
          <w:lang w:eastAsia="ar-SA"/>
        </w:rPr>
      </w:pPr>
      <w:r w:rsidRPr="006F01BC">
        <w:rPr>
          <w:kern w:val="2"/>
          <w:lang w:eastAsia="ar-SA"/>
        </w:rPr>
        <w:t>Зав. кафедрой</w:t>
      </w:r>
    </w:p>
    <w:p w:rsidR="00EE61AC" w:rsidRPr="006F01BC" w:rsidRDefault="00EE61AC" w:rsidP="00003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314"/>
        </w:tabs>
        <w:suppressAutoHyphens/>
        <w:jc w:val="both"/>
        <w:rPr>
          <w:kern w:val="2"/>
          <w:lang w:eastAsia="ar-SA"/>
        </w:rPr>
      </w:pPr>
      <w:r w:rsidRPr="006F01BC">
        <w:rPr>
          <w:kern w:val="2"/>
          <w:lang w:eastAsia="ar-SA"/>
        </w:rPr>
        <w:t xml:space="preserve"> д.ф.-м</w:t>
      </w:r>
      <w:proofErr w:type="gramStart"/>
      <w:r w:rsidRPr="006F01BC">
        <w:rPr>
          <w:kern w:val="2"/>
          <w:lang w:eastAsia="ar-SA"/>
        </w:rPr>
        <w:t>..</w:t>
      </w:r>
      <w:proofErr w:type="gramEnd"/>
      <w:r w:rsidRPr="006F01BC">
        <w:rPr>
          <w:kern w:val="2"/>
          <w:lang w:eastAsia="ar-SA"/>
        </w:rPr>
        <w:t>н., проф.</w:t>
      </w:r>
      <w:r w:rsidRPr="006F01BC">
        <w:rPr>
          <w:kern w:val="2"/>
          <w:lang w:eastAsia="ar-SA"/>
        </w:rPr>
        <w:tab/>
        <w:t xml:space="preserve">__________________ </w:t>
      </w:r>
      <w:proofErr w:type="spellStart"/>
      <w:r w:rsidRPr="006F01BC">
        <w:rPr>
          <w:kern w:val="2"/>
          <w:lang w:eastAsia="ar-SA"/>
        </w:rPr>
        <w:t>Болдыревский</w:t>
      </w:r>
      <w:proofErr w:type="spellEnd"/>
      <w:r w:rsidRPr="006F01BC">
        <w:rPr>
          <w:kern w:val="2"/>
          <w:lang w:eastAsia="ar-SA"/>
        </w:rPr>
        <w:t xml:space="preserve"> П.Б.</w:t>
      </w:r>
    </w:p>
    <w:p w:rsidR="00EE61AC" w:rsidRPr="006F01BC" w:rsidRDefault="00EE61AC" w:rsidP="00F010C9">
      <w:pPr>
        <w:jc w:val="center"/>
        <w:rPr>
          <w:b/>
        </w:rPr>
      </w:pPr>
      <w:r w:rsidRPr="006F01BC">
        <w:rPr>
          <w:b/>
        </w:rPr>
        <w:br w:type="page"/>
      </w:r>
      <w:r w:rsidRPr="006F01BC">
        <w:rPr>
          <w:b/>
        </w:rPr>
        <w:lastRenderedPageBreak/>
        <w:t>СОДЕРЖАНИЕ</w:t>
      </w:r>
    </w:p>
    <w:p w:rsidR="00EE61AC" w:rsidRPr="006F01BC" w:rsidRDefault="00EE61AC" w:rsidP="00C82677">
      <w:pPr>
        <w:spacing w:line="600" w:lineRule="auto"/>
        <w:jc w:val="center"/>
        <w:rPr>
          <w:b/>
        </w:rPr>
      </w:pPr>
    </w:p>
    <w:p w:rsidR="00EE61AC" w:rsidRPr="006F01BC" w:rsidRDefault="008E0D49" w:rsidP="000C5A08">
      <w:pPr>
        <w:pStyle w:val="12"/>
        <w:tabs>
          <w:tab w:val="right" w:leader="dot" w:pos="9344"/>
        </w:tabs>
        <w:spacing w:line="360" w:lineRule="auto"/>
        <w:rPr>
          <w:noProof/>
        </w:rPr>
      </w:pPr>
      <w:r w:rsidRPr="006F01BC">
        <w:fldChar w:fldCharType="begin"/>
      </w:r>
      <w:r w:rsidR="00EE61AC" w:rsidRPr="006F01BC">
        <w:instrText xml:space="preserve"> TOC \o "1-3" \h \z \u </w:instrText>
      </w:r>
      <w:r w:rsidRPr="006F01BC">
        <w:fldChar w:fldCharType="separate"/>
      </w:r>
      <w:hyperlink w:anchor="_Toc463002352" w:history="1">
        <w:r w:rsidR="00EE61AC" w:rsidRPr="006F01BC">
          <w:rPr>
            <w:rStyle w:val="af7"/>
            <w:noProof/>
          </w:rPr>
          <w:t>1. ПАСПОРТ ПРОГРАММЫ УЧЕБНОЙ ДИСЦИПЛИНЫ</w:t>
        </w:r>
        <w:r w:rsidR="00EE61AC" w:rsidRPr="006F01BC">
          <w:rPr>
            <w:noProof/>
            <w:webHidden/>
          </w:rPr>
          <w:tab/>
        </w:r>
        <w:r w:rsidRPr="006F01BC">
          <w:rPr>
            <w:noProof/>
            <w:webHidden/>
          </w:rPr>
          <w:fldChar w:fldCharType="begin"/>
        </w:r>
        <w:r w:rsidR="00EE61AC" w:rsidRPr="006F01BC">
          <w:rPr>
            <w:noProof/>
            <w:webHidden/>
          </w:rPr>
          <w:instrText xml:space="preserve"> PAGEREF _Toc463002352 \h </w:instrText>
        </w:r>
        <w:r w:rsidRPr="006F01BC">
          <w:rPr>
            <w:noProof/>
            <w:webHidden/>
          </w:rPr>
        </w:r>
        <w:r w:rsidRPr="006F01BC">
          <w:rPr>
            <w:noProof/>
            <w:webHidden/>
          </w:rPr>
          <w:fldChar w:fldCharType="separate"/>
        </w:r>
        <w:r w:rsidR="00EE61AC">
          <w:rPr>
            <w:noProof/>
            <w:webHidden/>
          </w:rPr>
          <w:t>4</w:t>
        </w:r>
        <w:r w:rsidRPr="006F01BC">
          <w:rPr>
            <w:noProof/>
            <w:webHidden/>
          </w:rPr>
          <w:fldChar w:fldCharType="end"/>
        </w:r>
      </w:hyperlink>
    </w:p>
    <w:p w:rsidR="00EE61AC" w:rsidRPr="006F01BC" w:rsidRDefault="008E0D49" w:rsidP="000C5A08">
      <w:pPr>
        <w:pStyle w:val="12"/>
        <w:tabs>
          <w:tab w:val="right" w:leader="dot" w:pos="9344"/>
        </w:tabs>
        <w:spacing w:line="360" w:lineRule="auto"/>
        <w:rPr>
          <w:noProof/>
        </w:rPr>
      </w:pPr>
      <w:hyperlink w:anchor="_Toc463002353" w:history="1">
        <w:r w:rsidR="00EE61AC" w:rsidRPr="006F01BC">
          <w:rPr>
            <w:rStyle w:val="af7"/>
            <w:noProof/>
          </w:rPr>
          <w:t>2. СТРУКТУРА И ПРИМЕРНОЕ СОДЕРЖАНИЕ УЧЕБНОЙ ДИСЦИПЛИНЫ</w:t>
        </w:r>
        <w:r w:rsidR="00EE61AC" w:rsidRPr="006F01BC">
          <w:rPr>
            <w:noProof/>
            <w:webHidden/>
          </w:rPr>
          <w:tab/>
        </w:r>
        <w:r w:rsidRPr="006F01BC">
          <w:rPr>
            <w:noProof/>
            <w:webHidden/>
          </w:rPr>
          <w:fldChar w:fldCharType="begin"/>
        </w:r>
        <w:r w:rsidR="00EE61AC" w:rsidRPr="006F01BC">
          <w:rPr>
            <w:noProof/>
            <w:webHidden/>
          </w:rPr>
          <w:instrText xml:space="preserve"> PAGEREF _Toc463002353 \h </w:instrText>
        </w:r>
        <w:r w:rsidRPr="006F01BC">
          <w:rPr>
            <w:noProof/>
            <w:webHidden/>
          </w:rPr>
        </w:r>
        <w:r w:rsidRPr="006F01BC">
          <w:rPr>
            <w:noProof/>
            <w:webHidden/>
          </w:rPr>
          <w:fldChar w:fldCharType="separate"/>
        </w:r>
        <w:r w:rsidR="00EE61AC">
          <w:rPr>
            <w:noProof/>
            <w:webHidden/>
          </w:rPr>
          <w:t>5</w:t>
        </w:r>
        <w:r w:rsidRPr="006F01BC">
          <w:rPr>
            <w:noProof/>
            <w:webHidden/>
          </w:rPr>
          <w:fldChar w:fldCharType="end"/>
        </w:r>
      </w:hyperlink>
    </w:p>
    <w:p w:rsidR="00EE61AC" w:rsidRPr="006F01BC" w:rsidRDefault="008E0D49" w:rsidP="000C5A08">
      <w:pPr>
        <w:pStyle w:val="12"/>
        <w:tabs>
          <w:tab w:val="right" w:leader="dot" w:pos="9344"/>
        </w:tabs>
        <w:spacing w:line="360" w:lineRule="auto"/>
        <w:rPr>
          <w:noProof/>
        </w:rPr>
      </w:pPr>
      <w:hyperlink w:anchor="_Toc463002354" w:history="1">
        <w:r w:rsidR="00EE61AC" w:rsidRPr="006F01BC">
          <w:rPr>
            <w:rStyle w:val="af7"/>
            <w:noProof/>
          </w:rPr>
          <w:t>3. УСЛОВИЯ РЕАЛИЗАЦИИ ПРОГРАММЫ ДИСЦИПЛИНЫ</w:t>
        </w:r>
        <w:r w:rsidR="00EE61AC" w:rsidRPr="006F01BC">
          <w:rPr>
            <w:noProof/>
            <w:webHidden/>
          </w:rPr>
          <w:tab/>
          <w:t>8</w:t>
        </w:r>
      </w:hyperlink>
    </w:p>
    <w:p w:rsidR="00EE61AC" w:rsidRPr="006F01BC" w:rsidRDefault="008E0D49" w:rsidP="000C5A08">
      <w:pPr>
        <w:pStyle w:val="12"/>
        <w:tabs>
          <w:tab w:val="right" w:leader="dot" w:pos="9344"/>
        </w:tabs>
        <w:spacing w:line="360" w:lineRule="auto"/>
        <w:rPr>
          <w:noProof/>
        </w:rPr>
      </w:pPr>
      <w:hyperlink w:anchor="_Toc463002355" w:history="1">
        <w:r w:rsidR="00EE61AC" w:rsidRPr="006F01BC">
          <w:rPr>
            <w:rStyle w:val="af7"/>
            <w:noProof/>
          </w:rPr>
          <w:t>4. КОНТРОЛЬ И ОЦЕНКА РЕЗУЛЬТАТОВ ОСВОЕНИЯ ДИСЦИПЛИНЫ</w:t>
        </w:r>
        <w:r w:rsidR="00EE61AC" w:rsidRPr="006F01BC">
          <w:rPr>
            <w:noProof/>
            <w:webHidden/>
          </w:rPr>
          <w:tab/>
          <w:t>9</w:t>
        </w:r>
      </w:hyperlink>
    </w:p>
    <w:p w:rsidR="00EE61AC" w:rsidRPr="009736FB" w:rsidRDefault="008E0D49" w:rsidP="00C82677">
      <w:pPr>
        <w:spacing w:line="600" w:lineRule="auto"/>
      </w:pPr>
      <w:r w:rsidRPr="006F01BC">
        <w:fldChar w:fldCharType="end"/>
      </w:r>
    </w:p>
    <w:p w:rsidR="00EE61AC" w:rsidRPr="009736FB" w:rsidRDefault="00EE61AC"/>
    <w:p w:rsidR="00EE61AC" w:rsidRPr="009736FB" w:rsidRDefault="00EE61AC" w:rsidP="00F010C9">
      <w:pPr>
        <w:jc w:val="center"/>
        <w:rPr>
          <w:b/>
          <w:sz w:val="28"/>
          <w:szCs w:val="28"/>
        </w:rPr>
      </w:pPr>
    </w:p>
    <w:p w:rsidR="00EE61AC" w:rsidRPr="009736FB" w:rsidRDefault="00EE61AC" w:rsidP="00F010C9">
      <w:pPr>
        <w:jc w:val="center"/>
        <w:rPr>
          <w:b/>
          <w:sz w:val="28"/>
          <w:szCs w:val="28"/>
        </w:rPr>
      </w:pPr>
    </w:p>
    <w:p w:rsidR="00EE61AC" w:rsidRPr="009736FB" w:rsidRDefault="00EE61AC" w:rsidP="00FD012D">
      <w:pPr>
        <w:rPr>
          <w:b/>
          <w:sz w:val="28"/>
          <w:szCs w:val="28"/>
        </w:rPr>
      </w:pPr>
    </w:p>
    <w:p w:rsidR="00EE61AC" w:rsidRPr="009736FB" w:rsidRDefault="00EE61AC" w:rsidP="00C82677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6FB">
        <w:rPr>
          <w:rFonts w:ascii="Times New Roman" w:hAnsi="Times New Roman" w:cs="Times New Roman"/>
          <w:sz w:val="28"/>
        </w:rPr>
        <w:br w:type="page"/>
      </w:r>
      <w:bookmarkStart w:id="0" w:name="_Toc460847152"/>
      <w:bookmarkStart w:id="1" w:name="_Toc460847153"/>
      <w:bookmarkStart w:id="2" w:name="_Toc463002352"/>
      <w:r w:rsidRPr="009736FB">
        <w:rPr>
          <w:rFonts w:ascii="Times New Roman" w:hAnsi="Times New Roman" w:cs="Times New Roman"/>
          <w:sz w:val="28"/>
          <w:szCs w:val="28"/>
        </w:rPr>
        <w:lastRenderedPageBreak/>
        <w:t>1. ПАСПОРТ ПРОГРАММЫ УЧЕБНОЙ ДИСЦИПЛИНЫ</w:t>
      </w:r>
      <w:bookmarkStart w:id="3" w:name="_Toc460847154"/>
      <w:bookmarkEnd w:id="0"/>
      <w:bookmarkEnd w:id="1"/>
      <w:bookmarkEnd w:id="2"/>
    </w:p>
    <w:p w:rsidR="00EE61AC" w:rsidRPr="00A34D13" w:rsidRDefault="00EE61AC" w:rsidP="00A34D13">
      <w:pPr>
        <w:ind w:firstLine="567"/>
        <w:rPr>
          <w:b/>
          <w:sz w:val="28"/>
          <w:szCs w:val="28"/>
        </w:rPr>
      </w:pPr>
      <w:r w:rsidRPr="009736FB">
        <w:rPr>
          <w:b/>
          <w:sz w:val="28"/>
          <w:szCs w:val="28"/>
        </w:rPr>
        <w:t>1.1. Область применения программы</w:t>
      </w:r>
      <w:bookmarkEnd w:id="3"/>
      <w:r w:rsidRPr="009736FB">
        <w:rPr>
          <w:b/>
          <w:sz w:val="28"/>
          <w:szCs w:val="28"/>
        </w:rPr>
        <w:t xml:space="preserve"> </w:t>
      </w:r>
    </w:p>
    <w:p w:rsidR="00EE61AC" w:rsidRPr="006F01BC" w:rsidRDefault="00EE61AC" w:rsidP="00A34D13">
      <w:pPr>
        <w:ind w:firstLine="851"/>
        <w:jc w:val="both"/>
      </w:pPr>
      <w:r>
        <w:rPr>
          <w:sz w:val="28"/>
          <w:szCs w:val="28"/>
        </w:rPr>
        <w:t>Рабочая</w:t>
      </w:r>
      <w:r w:rsidRPr="009736FB">
        <w:rPr>
          <w:sz w:val="28"/>
          <w:szCs w:val="28"/>
        </w:rPr>
        <w:t xml:space="preserve"> программа учебной дисциплины</w:t>
      </w:r>
      <w:r>
        <w:rPr>
          <w:sz w:val="28"/>
          <w:szCs w:val="28"/>
        </w:rPr>
        <w:t xml:space="preserve"> «Элементы высшей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тики»</w:t>
      </w:r>
      <w:r w:rsidRPr="009736FB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9736FB">
        <w:rPr>
          <w:sz w:val="28"/>
          <w:szCs w:val="28"/>
        </w:rPr>
        <w:t xml:space="preserve">в соответствии с ФГОС по специальности </w:t>
      </w:r>
      <w:r w:rsidRPr="006F01BC">
        <w:t xml:space="preserve">СПО </w:t>
      </w:r>
      <w:r w:rsidRPr="006F01BC">
        <w:rPr>
          <w:spacing w:val="-12"/>
          <w:kern w:val="1"/>
          <w:u w:val="single"/>
          <w:lang w:bidi="hi-IN"/>
        </w:rPr>
        <w:t>09.02.04Информационные системы</w:t>
      </w:r>
    </w:p>
    <w:p w:rsidR="00EE61AC" w:rsidRPr="006F01BC" w:rsidRDefault="00EE61AC" w:rsidP="00A34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6F01BC">
        <w:t>Примерная программа учебной дисциплины может быть использована</w:t>
      </w:r>
      <w:r w:rsidRPr="006F01BC">
        <w:rPr>
          <w:b/>
        </w:rPr>
        <w:t xml:space="preserve"> </w:t>
      </w:r>
      <w:r w:rsidRPr="006F01BC">
        <w:t>в дополн</w:t>
      </w:r>
      <w:r w:rsidRPr="006F01BC">
        <w:t>и</w:t>
      </w:r>
      <w:r w:rsidRPr="006F01BC">
        <w:t>тельном профессиональном образовании (в программах повышения квалификации и пер</w:t>
      </w:r>
      <w:r w:rsidRPr="006F01BC">
        <w:t>е</w:t>
      </w:r>
      <w:r w:rsidRPr="006F01BC">
        <w:t>подготовки) и профессиональной подготовке по специальностям в области информацио</w:t>
      </w:r>
      <w:r w:rsidRPr="006F01BC">
        <w:t>н</w:t>
      </w:r>
      <w:r w:rsidRPr="006F01BC">
        <w:t>ных технологий.</w:t>
      </w:r>
    </w:p>
    <w:p w:rsidR="00EE61AC" w:rsidRPr="006F01BC" w:rsidRDefault="00EE61AC" w:rsidP="00C82677">
      <w:pPr>
        <w:pStyle w:val="Default"/>
        <w:ind w:firstLine="567"/>
        <w:jc w:val="both"/>
        <w:rPr>
          <w:b/>
          <w:bCs/>
        </w:rPr>
      </w:pPr>
      <w:r w:rsidRPr="006F01BC">
        <w:rPr>
          <w:b/>
        </w:rPr>
        <w:t xml:space="preserve">1.2 </w:t>
      </w:r>
      <w:r w:rsidRPr="006F01BC">
        <w:rPr>
          <w:b/>
          <w:bCs/>
        </w:rPr>
        <w:t>Место дисциплины в структуре программы подготовки специалистов сре</w:t>
      </w:r>
      <w:r w:rsidRPr="006F01BC">
        <w:rPr>
          <w:b/>
          <w:bCs/>
        </w:rPr>
        <w:t>д</w:t>
      </w:r>
      <w:r w:rsidRPr="006F01BC">
        <w:rPr>
          <w:b/>
          <w:bCs/>
        </w:rPr>
        <w:t xml:space="preserve">него звена: </w:t>
      </w:r>
    </w:p>
    <w:p w:rsidR="00EE61AC" w:rsidRPr="006F01BC" w:rsidRDefault="00EE61AC" w:rsidP="00A34D13">
      <w:pPr>
        <w:pStyle w:val="Default"/>
        <w:ind w:firstLine="567"/>
        <w:jc w:val="both"/>
      </w:pPr>
      <w:r w:rsidRPr="006F01BC">
        <w:rPr>
          <w:bCs/>
        </w:rPr>
        <w:t>Учебная</w:t>
      </w:r>
      <w:r w:rsidRPr="006F01BC">
        <w:rPr>
          <w:b/>
          <w:bCs/>
        </w:rPr>
        <w:t xml:space="preserve"> </w:t>
      </w:r>
      <w:r w:rsidRPr="006F01BC">
        <w:t>дисциплина входит в математический и общий естественнонаучный цикл – ЕН.1 программ подготовки специалистов среднего звена</w:t>
      </w:r>
    </w:p>
    <w:p w:rsidR="00EE61AC" w:rsidRPr="006F01BC" w:rsidRDefault="00EE61AC" w:rsidP="00A34D13">
      <w:pPr>
        <w:ind w:firstLine="567"/>
        <w:jc w:val="both"/>
        <w:rPr>
          <w:b/>
          <w:bCs/>
        </w:rPr>
      </w:pPr>
      <w:r w:rsidRPr="006F01BC">
        <w:t xml:space="preserve"> </w:t>
      </w:r>
      <w:r w:rsidRPr="006F01BC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EE61AC" w:rsidRPr="006F01BC" w:rsidRDefault="00EE61AC" w:rsidP="001D0DB8">
      <w:pPr>
        <w:ind w:firstLine="708"/>
        <w:jc w:val="both"/>
      </w:pPr>
      <w:r w:rsidRPr="006F01BC">
        <w:t>В ходе изучения дисциплины ставиться задача формирования следующих</w:t>
      </w:r>
      <w:r w:rsidRPr="006F01BC">
        <w:rPr>
          <w:b/>
        </w:rPr>
        <w:t xml:space="preserve"> комп</w:t>
      </w:r>
      <w:r w:rsidRPr="006F01BC">
        <w:rPr>
          <w:b/>
        </w:rPr>
        <w:t>е</w:t>
      </w:r>
      <w:r w:rsidRPr="006F01BC">
        <w:rPr>
          <w:b/>
        </w:rPr>
        <w:t>тенций</w:t>
      </w:r>
      <w:r w:rsidRPr="006F01BC">
        <w:t>:</w:t>
      </w:r>
    </w:p>
    <w:p w:rsidR="00EE61AC" w:rsidRPr="006F01BC" w:rsidRDefault="00EE61AC" w:rsidP="000F7357">
      <w:pPr>
        <w:ind w:firstLine="708"/>
        <w:jc w:val="both"/>
        <w:rPr>
          <w:i/>
        </w:rPr>
      </w:pPr>
      <w:r w:rsidRPr="006F01BC">
        <w:rPr>
          <w:i/>
        </w:rPr>
        <w:t>общие:</w:t>
      </w:r>
    </w:p>
    <w:p w:rsidR="00EE61AC" w:rsidRPr="006F01BC" w:rsidRDefault="00EE61AC" w:rsidP="00F71510">
      <w:pPr>
        <w:ind w:firstLine="567"/>
        <w:jc w:val="both"/>
      </w:pPr>
      <w:r w:rsidRPr="006F01BC">
        <w:t>ОК 1</w:t>
      </w:r>
      <w:proofErr w:type="gramStart"/>
      <w:r w:rsidRPr="006F01BC">
        <w:t xml:space="preserve"> </w:t>
      </w:r>
      <w:r w:rsidRPr="006F01BC">
        <w:tab/>
        <w:t>П</w:t>
      </w:r>
      <w:proofErr w:type="gramEnd"/>
      <w:r w:rsidRPr="006F01BC">
        <w:t xml:space="preserve">онимать сущность и социальную значимость своей будущей профессии, проявлять к ней устойчивый интерес. </w:t>
      </w:r>
    </w:p>
    <w:p w:rsidR="00EE61AC" w:rsidRPr="006F01BC" w:rsidRDefault="00EE61AC" w:rsidP="00F71510">
      <w:pPr>
        <w:ind w:firstLine="567"/>
        <w:jc w:val="both"/>
      </w:pPr>
      <w:r w:rsidRPr="006F01BC">
        <w:t>ОК 2</w:t>
      </w:r>
      <w:proofErr w:type="gramStart"/>
      <w:r w:rsidRPr="006F01BC">
        <w:t xml:space="preserve"> </w:t>
      </w:r>
      <w:r w:rsidRPr="006F01BC">
        <w:tab/>
        <w:t>О</w:t>
      </w:r>
      <w:proofErr w:type="gramEnd"/>
      <w:r w:rsidRPr="006F01BC"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E61AC" w:rsidRPr="006F01BC" w:rsidRDefault="00EE61AC" w:rsidP="00F71510">
      <w:pPr>
        <w:ind w:firstLine="567"/>
        <w:jc w:val="both"/>
      </w:pPr>
      <w:r w:rsidRPr="006F01BC">
        <w:t>ОК 3</w:t>
      </w:r>
      <w:proofErr w:type="gramStart"/>
      <w:r w:rsidRPr="006F01BC">
        <w:t xml:space="preserve"> </w:t>
      </w:r>
      <w:r w:rsidRPr="006F01BC">
        <w:tab/>
        <w:t>П</w:t>
      </w:r>
      <w:proofErr w:type="gramEnd"/>
      <w:r w:rsidRPr="006F01BC">
        <w:t xml:space="preserve">ринимать решения в стандартных и нестандартных ситуациях и нести за них ответственность. </w:t>
      </w:r>
    </w:p>
    <w:p w:rsidR="00EE61AC" w:rsidRPr="006F01BC" w:rsidRDefault="00EE61AC" w:rsidP="00F71510">
      <w:pPr>
        <w:ind w:firstLine="567"/>
        <w:jc w:val="both"/>
      </w:pPr>
      <w:r w:rsidRPr="006F01BC">
        <w:t>ОК 4</w:t>
      </w:r>
      <w:proofErr w:type="gramStart"/>
      <w:r w:rsidRPr="006F01BC">
        <w:t xml:space="preserve"> </w:t>
      </w:r>
      <w:r w:rsidRPr="006F01BC">
        <w:tab/>
        <w:t>О</w:t>
      </w:r>
      <w:proofErr w:type="gramEnd"/>
      <w:r w:rsidRPr="006F01BC">
        <w:t>существлять поиск и использование информации, необходимой для эффе</w:t>
      </w:r>
      <w:r w:rsidRPr="006F01BC">
        <w:t>к</w:t>
      </w:r>
      <w:r w:rsidRPr="006F01BC">
        <w:t>тивного выполнения профессиональных задач, профессионального и личностного разв</w:t>
      </w:r>
      <w:r w:rsidRPr="006F01BC">
        <w:t>и</w:t>
      </w:r>
      <w:r w:rsidRPr="006F01BC">
        <w:t>тия.</w:t>
      </w:r>
    </w:p>
    <w:p w:rsidR="00EE61AC" w:rsidRPr="006F01BC" w:rsidRDefault="00EE61AC" w:rsidP="00F71510">
      <w:pPr>
        <w:ind w:firstLine="567"/>
        <w:jc w:val="both"/>
      </w:pPr>
      <w:r w:rsidRPr="006F01BC">
        <w:t>ОК 5</w:t>
      </w:r>
      <w:proofErr w:type="gramStart"/>
      <w:r w:rsidRPr="006F01BC">
        <w:t xml:space="preserve"> </w:t>
      </w:r>
      <w:r w:rsidRPr="006F01BC">
        <w:tab/>
        <w:t>И</w:t>
      </w:r>
      <w:proofErr w:type="gramEnd"/>
      <w:r w:rsidRPr="006F01BC">
        <w:t>спользовать информационно – коммуникационные технологии в профе</w:t>
      </w:r>
      <w:r w:rsidRPr="006F01BC">
        <w:t>с</w:t>
      </w:r>
      <w:r w:rsidRPr="006F01BC">
        <w:t xml:space="preserve">сиональной деятельности. </w:t>
      </w:r>
    </w:p>
    <w:p w:rsidR="00EE61AC" w:rsidRPr="006F01BC" w:rsidRDefault="00EE61AC" w:rsidP="00F71510">
      <w:pPr>
        <w:ind w:firstLine="567"/>
        <w:jc w:val="both"/>
      </w:pPr>
      <w:r w:rsidRPr="006F01BC">
        <w:t>ОК 6</w:t>
      </w:r>
      <w:proofErr w:type="gramStart"/>
      <w:r w:rsidRPr="006F01BC">
        <w:t xml:space="preserve"> </w:t>
      </w:r>
      <w:r w:rsidRPr="006F01BC">
        <w:tab/>
        <w:t>Р</w:t>
      </w:r>
      <w:proofErr w:type="gramEnd"/>
      <w:r w:rsidRPr="006F01BC">
        <w:t>аботать в коллективе и в команде, эффективно общаться с коллегами, р</w:t>
      </w:r>
      <w:r w:rsidRPr="006F01BC">
        <w:t>у</w:t>
      </w:r>
      <w:r w:rsidRPr="006F01BC">
        <w:t xml:space="preserve">ководством, потребителями. </w:t>
      </w:r>
    </w:p>
    <w:p w:rsidR="00EE61AC" w:rsidRPr="006F01BC" w:rsidRDefault="00EE61AC" w:rsidP="00F71510">
      <w:pPr>
        <w:ind w:firstLine="567"/>
        <w:jc w:val="both"/>
      </w:pPr>
      <w:r w:rsidRPr="006F01BC">
        <w:t>ОК 7</w:t>
      </w:r>
      <w:proofErr w:type="gramStart"/>
      <w:r w:rsidRPr="006F01BC">
        <w:t xml:space="preserve"> </w:t>
      </w:r>
      <w:r w:rsidRPr="006F01BC">
        <w:tab/>
        <w:t>Б</w:t>
      </w:r>
      <w:proofErr w:type="gramEnd"/>
      <w:r w:rsidRPr="006F01BC">
        <w:t>рать на себя ответственность за работу членов команды (подчиненных), за результат выполнения заданий.</w:t>
      </w:r>
    </w:p>
    <w:p w:rsidR="00EE61AC" w:rsidRPr="006F01BC" w:rsidRDefault="00EE61AC" w:rsidP="00F71510">
      <w:pPr>
        <w:ind w:firstLine="567"/>
        <w:jc w:val="both"/>
      </w:pPr>
      <w:r w:rsidRPr="006F01BC">
        <w:t xml:space="preserve">ОК 8 </w:t>
      </w:r>
      <w:r w:rsidRPr="006F01BC">
        <w:tab/>
        <w:t>Самостоятельно определять задачи профессионального и личностного ра</w:t>
      </w:r>
      <w:r w:rsidRPr="006F01BC">
        <w:t>з</w:t>
      </w:r>
      <w:r w:rsidRPr="006F01BC">
        <w:t>вития, заниматься самообразованием, осознанно планировать повышение квалификации.</w:t>
      </w:r>
    </w:p>
    <w:p w:rsidR="00EE61AC" w:rsidRPr="006F01BC" w:rsidRDefault="00EE61AC" w:rsidP="00F71510">
      <w:pPr>
        <w:ind w:firstLine="567"/>
        <w:jc w:val="both"/>
      </w:pPr>
      <w:r w:rsidRPr="006F01BC">
        <w:t xml:space="preserve"> ОК 9</w:t>
      </w:r>
      <w:proofErr w:type="gramStart"/>
      <w:r w:rsidRPr="006F01BC">
        <w:t xml:space="preserve"> </w:t>
      </w:r>
      <w:r w:rsidRPr="006F01BC">
        <w:tab/>
        <w:t>О</w:t>
      </w:r>
      <w:proofErr w:type="gramEnd"/>
      <w:r w:rsidRPr="006F01BC">
        <w:t xml:space="preserve">риентироваться в условиях частой смены технологий в профессиональной деятельности. </w:t>
      </w:r>
    </w:p>
    <w:p w:rsidR="00EE61AC" w:rsidRPr="006F01BC" w:rsidRDefault="00EE61AC" w:rsidP="00F71510">
      <w:pPr>
        <w:ind w:firstLine="567"/>
        <w:jc w:val="both"/>
      </w:pPr>
      <w:r w:rsidRPr="006F01BC">
        <w:t>ПК 1.1</w:t>
      </w:r>
      <w:proofErr w:type="gramStart"/>
      <w:r w:rsidRPr="006F01BC">
        <w:t xml:space="preserve"> </w:t>
      </w:r>
      <w:r w:rsidRPr="006F01BC">
        <w:tab/>
        <w:t>С</w:t>
      </w:r>
      <w:proofErr w:type="gramEnd"/>
      <w:r w:rsidRPr="006F01BC">
        <w:t>обирать данные для анализа использования и функционирования инфо</w:t>
      </w:r>
      <w:r w:rsidRPr="006F01BC">
        <w:t>р</w:t>
      </w:r>
      <w:r w:rsidRPr="006F01BC">
        <w:t>мационной системы, участвовать в составлении отчётной документации, принимать уч</w:t>
      </w:r>
      <w:r w:rsidRPr="006F01BC">
        <w:t>а</w:t>
      </w:r>
      <w:r w:rsidRPr="006F01BC">
        <w:t>стие в разработке проектной документации на модификацию информационной системы.</w:t>
      </w:r>
    </w:p>
    <w:p w:rsidR="00EE61AC" w:rsidRPr="006F01BC" w:rsidRDefault="00EE61AC" w:rsidP="00F71510">
      <w:pPr>
        <w:ind w:firstLine="567"/>
        <w:jc w:val="both"/>
      </w:pPr>
      <w:r w:rsidRPr="006F01BC">
        <w:t>ПК 1.2</w:t>
      </w:r>
      <w:proofErr w:type="gramStart"/>
      <w:r w:rsidRPr="006F01BC">
        <w:t xml:space="preserve"> </w:t>
      </w:r>
      <w:r w:rsidRPr="006F01BC">
        <w:tab/>
        <w:t>В</w:t>
      </w:r>
      <w:proofErr w:type="gramEnd"/>
      <w:r w:rsidRPr="006F01BC">
        <w:t>заимодействовать со специалистами смежного профиля при разработке м</w:t>
      </w:r>
      <w:r w:rsidRPr="006F01BC">
        <w:t>е</w:t>
      </w:r>
      <w:r w:rsidRPr="006F01BC">
        <w:t xml:space="preserve">тодов, средств и технологий применения объектов профессиональной деятельности </w:t>
      </w:r>
    </w:p>
    <w:p w:rsidR="00EE61AC" w:rsidRPr="006F01BC" w:rsidRDefault="00EE61AC" w:rsidP="00F71510">
      <w:pPr>
        <w:ind w:firstLine="567"/>
        <w:jc w:val="both"/>
      </w:pPr>
      <w:r w:rsidRPr="006F01BC">
        <w:t>ПК 1.4</w:t>
      </w:r>
      <w:proofErr w:type="gramStart"/>
      <w:r w:rsidRPr="006F01BC">
        <w:t xml:space="preserve"> </w:t>
      </w:r>
      <w:r w:rsidRPr="006F01BC">
        <w:tab/>
        <w:t>У</w:t>
      </w:r>
      <w:proofErr w:type="gramEnd"/>
      <w:r w:rsidRPr="006F01BC">
        <w:t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</w:t>
      </w:r>
      <w:r w:rsidRPr="006F01BC">
        <w:t>а</w:t>
      </w:r>
      <w:r w:rsidRPr="006F01BC">
        <w:t xml:space="preserve">тываемых модулях информационной системы </w:t>
      </w:r>
    </w:p>
    <w:p w:rsidR="00EE61AC" w:rsidRPr="006F01BC" w:rsidRDefault="00EE61AC" w:rsidP="00F71510">
      <w:pPr>
        <w:ind w:firstLine="567"/>
        <w:jc w:val="both"/>
      </w:pPr>
      <w:r w:rsidRPr="006F01BC">
        <w:t>ПК 2.3</w:t>
      </w:r>
      <w:proofErr w:type="gramStart"/>
      <w:r w:rsidRPr="006F01BC">
        <w:t xml:space="preserve"> </w:t>
      </w:r>
      <w:r w:rsidRPr="006F01BC">
        <w:tab/>
        <w:t>П</w:t>
      </w:r>
      <w:proofErr w:type="gramEnd"/>
      <w:r w:rsidRPr="006F01BC">
        <w:t>рименять методики тестирования разрабатываемых приложений</w:t>
      </w:r>
    </w:p>
    <w:p w:rsidR="00EE61AC" w:rsidRPr="006F01BC" w:rsidRDefault="00EE61AC" w:rsidP="000F7357">
      <w:pPr>
        <w:ind w:firstLine="567"/>
        <w:jc w:val="both"/>
      </w:pPr>
      <w:r w:rsidRPr="006F01BC">
        <w:t xml:space="preserve">В результате изучения обязательной части учебного цикла </w:t>
      </w:r>
      <w:proofErr w:type="gramStart"/>
      <w:r w:rsidRPr="006F01BC">
        <w:t>обучающийся</w:t>
      </w:r>
      <w:proofErr w:type="gramEnd"/>
      <w:r w:rsidRPr="006F01BC">
        <w:t xml:space="preserve"> должен:</w:t>
      </w:r>
    </w:p>
    <w:p w:rsidR="00EE61AC" w:rsidRPr="006F01BC" w:rsidRDefault="00EE61AC" w:rsidP="000F7357">
      <w:pPr>
        <w:jc w:val="both"/>
        <w:rPr>
          <w:b/>
          <w:bCs/>
        </w:rPr>
      </w:pPr>
      <w:r w:rsidRPr="006F01BC">
        <w:t>уметь:</w:t>
      </w:r>
    </w:p>
    <w:p w:rsidR="00EE61AC" w:rsidRPr="006F01BC" w:rsidRDefault="00EE61AC" w:rsidP="000F7357">
      <w:pPr>
        <w:pStyle w:val="ConsPlusNormal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выполнять операции над матрицами и решать системы линейных уравнений;</w:t>
      </w:r>
    </w:p>
    <w:p w:rsidR="00EE61AC" w:rsidRPr="006F01BC" w:rsidRDefault="00EE61AC" w:rsidP="000F7357">
      <w:pPr>
        <w:pStyle w:val="ConsPlusNormal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решать задачи, используя уравнения прямых и кривых второго порядка на плоск</w:t>
      </w:r>
      <w:r w:rsidRPr="006F01BC">
        <w:rPr>
          <w:rFonts w:ascii="Times New Roman" w:hAnsi="Times New Roman" w:cs="Times New Roman"/>
          <w:sz w:val="24"/>
          <w:szCs w:val="24"/>
        </w:rPr>
        <w:t>о</w:t>
      </w:r>
      <w:r w:rsidRPr="006F01BC">
        <w:rPr>
          <w:rFonts w:ascii="Times New Roman" w:hAnsi="Times New Roman" w:cs="Times New Roman"/>
          <w:sz w:val="24"/>
          <w:szCs w:val="24"/>
        </w:rPr>
        <w:t>сти;</w:t>
      </w:r>
    </w:p>
    <w:p w:rsidR="00EE61AC" w:rsidRPr="006F01BC" w:rsidRDefault="00EE61AC" w:rsidP="000F7357">
      <w:pPr>
        <w:pStyle w:val="ConsPlusNormal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применять методы дифференциального и интегрального исчисления;</w:t>
      </w:r>
    </w:p>
    <w:p w:rsidR="00EE61AC" w:rsidRPr="006F01BC" w:rsidRDefault="00EE61AC" w:rsidP="000F7357">
      <w:pPr>
        <w:pStyle w:val="ConsPlusNormal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lastRenderedPageBreak/>
        <w:t>решать дифференциальные уравнения;</w:t>
      </w:r>
    </w:p>
    <w:p w:rsidR="00EE61AC" w:rsidRPr="006F01BC" w:rsidRDefault="00EE61AC" w:rsidP="000F7357">
      <w:pPr>
        <w:pStyle w:val="ConsPlusNormal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пользоваться понятиями теории комплексных чисел;</w:t>
      </w:r>
    </w:p>
    <w:p w:rsidR="00EE61AC" w:rsidRPr="006F01BC" w:rsidRDefault="00EE61AC" w:rsidP="000F735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знать:</w:t>
      </w:r>
    </w:p>
    <w:p w:rsidR="00EE61AC" w:rsidRPr="006F01BC" w:rsidRDefault="00EE61AC" w:rsidP="000F7357">
      <w:pPr>
        <w:pStyle w:val="ConsPlusNormal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основы математического анализа, линейной алгебры и аналитической геометрии;</w:t>
      </w:r>
    </w:p>
    <w:p w:rsidR="00EE61AC" w:rsidRPr="006F01BC" w:rsidRDefault="00EE61AC" w:rsidP="000F7357">
      <w:pPr>
        <w:pStyle w:val="ConsPlusNormal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исчисления;</w:t>
      </w:r>
    </w:p>
    <w:p w:rsidR="00EE61AC" w:rsidRDefault="00EE61AC" w:rsidP="00A34D13">
      <w:pPr>
        <w:pStyle w:val="ConsPlusNormal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основы теории комплексных чисел.</w:t>
      </w:r>
    </w:p>
    <w:p w:rsidR="00FF3622" w:rsidRDefault="00FF3622" w:rsidP="00FF3622">
      <w:pPr>
        <w:pStyle w:val="Default"/>
        <w:ind w:firstLine="567"/>
      </w:pPr>
      <w:r w:rsidRPr="00FF3AFD">
        <w:t>В результате освоения учебной дисциплины обучающийся должен иметь практич</w:t>
      </w:r>
      <w:r w:rsidRPr="00FF3AFD">
        <w:t>е</w:t>
      </w:r>
      <w:r w:rsidRPr="00FF3AFD">
        <w:t>ский опыт:</w:t>
      </w:r>
    </w:p>
    <w:p w:rsidR="00FF3622" w:rsidRPr="00FF3AFD" w:rsidRDefault="00FF3622" w:rsidP="00FF3622">
      <w:pPr>
        <w:pStyle w:val="aa"/>
        <w:numPr>
          <w:ilvl w:val="0"/>
          <w:numId w:val="28"/>
        </w:numPr>
        <w:ind w:left="567" w:firstLine="0"/>
        <w:rPr>
          <w:color w:val="000000"/>
        </w:rPr>
      </w:pPr>
      <w:r w:rsidRPr="00FF3AFD">
        <w:rPr>
          <w:color w:val="000000"/>
        </w:rPr>
        <w:t>применения методики решения дифференциального и интегрального исчисления, линейных уравнений</w:t>
      </w:r>
    </w:p>
    <w:p w:rsidR="00FF3622" w:rsidRPr="00FF3AFD" w:rsidRDefault="00FF3622" w:rsidP="00FF3622">
      <w:pPr>
        <w:pStyle w:val="aa"/>
        <w:numPr>
          <w:ilvl w:val="0"/>
          <w:numId w:val="28"/>
        </w:numPr>
        <w:ind w:left="567" w:firstLine="0"/>
        <w:rPr>
          <w:color w:val="000000"/>
        </w:rPr>
      </w:pPr>
      <w:r w:rsidRPr="00FF3AFD">
        <w:rPr>
          <w:color w:val="000000"/>
        </w:rPr>
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</w:t>
      </w:r>
    </w:p>
    <w:p w:rsidR="00FF3622" w:rsidRPr="006F01BC" w:rsidRDefault="00FF3622" w:rsidP="00FF36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61AC" w:rsidRPr="006F01BC" w:rsidRDefault="00EE61AC" w:rsidP="00A34D13">
      <w:pPr>
        <w:pStyle w:val="Default"/>
        <w:ind w:firstLine="567"/>
        <w:rPr>
          <w:b/>
          <w:bCs/>
        </w:rPr>
      </w:pPr>
      <w:r w:rsidRPr="006F01BC">
        <w:rPr>
          <w:b/>
          <w:bCs/>
        </w:rPr>
        <w:t xml:space="preserve">1.4. Рекомендуемое количество часов на освоение программы дисциплины: </w:t>
      </w:r>
    </w:p>
    <w:p w:rsidR="00EE61AC" w:rsidRPr="006F01BC" w:rsidRDefault="00EE61AC" w:rsidP="000F735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bookmarkStart w:id="4" w:name="_Toc463002353"/>
      <w:r w:rsidRPr="006F01BC">
        <w:t xml:space="preserve">максимальной учебной нагрузки </w:t>
      </w:r>
      <w:proofErr w:type="gramStart"/>
      <w:r w:rsidRPr="006F01BC">
        <w:t>обучающегося</w:t>
      </w:r>
      <w:proofErr w:type="gramEnd"/>
      <w:r w:rsidRPr="006F01BC">
        <w:t xml:space="preserve"> 210 часов, в том числе:</w:t>
      </w:r>
    </w:p>
    <w:p w:rsidR="00EE61AC" w:rsidRPr="006F01BC" w:rsidRDefault="00EE61AC" w:rsidP="000F735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6F01BC">
        <w:t>обязательной аудиторной учебной нагрузки обучающегося  144 часа;</w:t>
      </w:r>
    </w:p>
    <w:p w:rsidR="00EE61AC" w:rsidRPr="006F01BC" w:rsidRDefault="00EE61AC" w:rsidP="000F735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6F01BC">
        <w:t xml:space="preserve">самостоятельной работы </w:t>
      </w:r>
      <w:proofErr w:type="gramStart"/>
      <w:r w:rsidRPr="006F01BC">
        <w:t>обучающегося</w:t>
      </w:r>
      <w:proofErr w:type="gramEnd"/>
      <w:r w:rsidRPr="006F01BC">
        <w:t xml:space="preserve"> 58 часов;</w:t>
      </w:r>
    </w:p>
    <w:p w:rsidR="00EE61AC" w:rsidRPr="006F01BC" w:rsidRDefault="00EE61AC" w:rsidP="000F735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6F01BC">
        <w:t>консультации-8 часов.</w:t>
      </w:r>
    </w:p>
    <w:p w:rsidR="00EE61AC" w:rsidRPr="006F01BC" w:rsidRDefault="00EE61AC" w:rsidP="00CA187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СТРУКТУРА И ПРИМЕРНОЕ СОДЕРЖАНИЕ УЧЕБНОЙ ДИСЦИПЛИНЫ</w:t>
      </w:r>
      <w:bookmarkEnd w:id="4"/>
      <w:r w:rsidRPr="006F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1AC" w:rsidRPr="009736FB" w:rsidRDefault="00EE61AC" w:rsidP="006A24FB">
      <w:pPr>
        <w:ind w:firstLine="567"/>
        <w:rPr>
          <w:b/>
          <w:bCs/>
          <w:sz w:val="28"/>
          <w:szCs w:val="28"/>
        </w:rPr>
      </w:pPr>
      <w:r w:rsidRPr="009736FB">
        <w:rPr>
          <w:b/>
          <w:bCs/>
          <w:sz w:val="28"/>
          <w:szCs w:val="28"/>
        </w:rPr>
        <w:t xml:space="preserve">2.1. Объем учебной дисциплины и виды учебной работы 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6"/>
        <w:gridCol w:w="1843"/>
      </w:tblGrid>
      <w:tr w:rsidR="00EE61AC" w:rsidRPr="006F01BC" w:rsidTr="001020B6">
        <w:trPr>
          <w:trHeight w:val="460"/>
        </w:trPr>
        <w:tc>
          <w:tcPr>
            <w:tcW w:w="8046" w:type="dxa"/>
          </w:tcPr>
          <w:p w:rsidR="00EE61AC" w:rsidRPr="006F01BC" w:rsidRDefault="00EE61AC" w:rsidP="001020B6">
            <w:pPr>
              <w:jc w:val="center"/>
              <w:rPr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</w:tcPr>
          <w:p w:rsidR="00EE61AC" w:rsidRPr="006F01BC" w:rsidRDefault="00EE61AC" w:rsidP="001020B6">
            <w:pPr>
              <w:jc w:val="center"/>
              <w:rPr>
                <w:i/>
                <w:iCs/>
                <w:sz w:val="20"/>
                <w:szCs w:val="20"/>
              </w:rPr>
            </w:pPr>
            <w:r w:rsidRPr="006F01BC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E61AC" w:rsidRPr="006F01BC" w:rsidTr="001020B6">
        <w:trPr>
          <w:trHeight w:val="285"/>
        </w:trPr>
        <w:tc>
          <w:tcPr>
            <w:tcW w:w="8046" w:type="dxa"/>
          </w:tcPr>
          <w:p w:rsidR="00EE61AC" w:rsidRPr="006F01BC" w:rsidRDefault="00EE61AC" w:rsidP="001020B6">
            <w:pPr>
              <w:rPr>
                <w:b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E61AC" w:rsidRPr="006F01BC" w:rsidRDefault="00EE61AC" w:rsidP="001020B6">
            <w:pPr>
              <w:jc w:val="center"/>
              <w:rPr>
                <w:i/>
                <w:iCs/>
                <w:sz w:val="20"/>
                <w:szCs w:val="20"/>
              </w:rPr>
            </w:pPr>
            <w:r w:rsidRPr="006F01BC">
              <w:rPr>
                <w:i/>
                <w:iCs/>
                <w:sz w:val="20"/>
                <w:szCs w:val="20"/>
              </w:rPr>
              <w:t>210</w:t>
            </w:r>
          </w:p>
        </w:tc>
      </w:tr>
      <w:tr w:rsidR="00EE61AC" w:rsidRPr="006F01BC" w:rsidTr="001020B6">
        <w:tc>
          <w:tcPr>
            <w:tcW w:w="8046" w:type="dxa"/>
          </w:tcPr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E61AC" w:rsidRPr="006F01BC" w:rsidRDefault="00EE61AC" w:rsidP="00D01C99">
            <w:pPr>
              <w:jc w:val="center"/>
              <w:rPr>
                <w:i/>
                <w:iCs/>
                <w:sz w:val="20"/>
                <w:szCs w:val="20"/>
              </w:rPr>
            </w:pPr>
            <w:r w:rsidRPr="006F01BC">
              <w:rPr>
                <w:i/>
                <w:iCs/>
                <w:sz w:val="20"/>
                <w:szCs w:val="20"/>
              </w:rPr>
              <w:t>144</w:t>
            </w:r>
          </w:p>
        </w:tc>
      </w:tr>
      <w:tr w:rsidR="00EE61AC" w:rsidRPr="006F01BC" w:rsidTr="001020B6">
        <w:tc>
          <w:tcPr>
            <w:tcW w:w="8046" w:type="dxa"/>
          </w:tcPr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EE61AC" w:rsidRPr="006F01BC" w:rsidRDefault="00EE61AC" w:rsidP="001020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E61AC" w:rsidRPr="006F01BC" w:rsidTr="001020B6">
        <w:tc>
          <w:tcPr>
            <w:tcW w:w="8046" w:type="dxa"/>
          </w:tcPr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EE61AC" w:rsidRPr="006F01BC" w:rsidRDefault="00EE61AC" w:rsidP="00701B37">
            <w:pPr>
              <w:jc w:val="center"/>
              <w:rPr>
                <w:i/>
                <w:iCs/>
                <w:sz w:val="20"/>
                <w:szCs w:val="20"/>
              </w:rPr>
            </w:pPr>
            <w:r w:rsidRPr="006F01BC">
              <w:rPr>
                <w:i/>
                <w:iCs/>
                <w:sz w:val="20"/>
                <w:szCs w:val="20"/>
              </w:rPr>
              <w:t>72</w:t>
            </w:r>
          </w:p>
        </w:tc>
      </w:tr>
      <w:tr w:rsidR="00EE61AC" w:rsidRPr="006F01BC" w:rsidTr="001020B6">
        <w:tc>
          <w:tcPr>
            <w:tcW w:w="8046" w:type="dxa"/>
          </w:tcPr>
          <w:p w:rsidR="00EE61AC" w:rsidRPr="006F01BC" w:rsidRDefault="00EE61AC" w:rsidP="001020B6">
            <w:pPr>
              <w:jc w:val="both"/>
              <w:rPr>
                <w:b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E61AC" w:rsidRPr="006F01BC" w:rsidRDefault="00EE61AC" w:rsidP="001020B6">
            <w:pPr>
              <w:jc w:val="center"/>
              <w:rPr>
                <w:i/>
                <w:iCs/>
                <w:sz w:val="20"/>
                <w:szCs w:val="20"/>
              </w:rPr>
            </w:pPr>
            <w:r w:rsidRPr="006F01BC">
              <w:rPr>
                <w:i/>
                <w:iCs/>
                <w:sz w:val="20"/>
                <w:szCs w:val="20"/>
              </w:rPr>
              <w:t>58</w:t>
            </w:r>
          </w:p>
        </w:tc>
      </w:tr>
      <w:tr w:rsidR="00EE61AC" w:rsidRPr="006F01BC" w:rsidTr="001020B6">
        <w:tc>
          <w:tcPr>
            <w:tcW w:w="8046" w:type="dxa"/>
          </w:tcPr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EE61AC" w:rsidRPr="006F01BC" w:rsidRDefault="00EE61AC" w:rsidP="001020B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EE61AC" w:rsidRPr="006F01BC" w:rsidTr="001020B6">
        <w:tc>
          <w:tcPr>
            <w:tcW w:w="8046" w:type="dxa"/>
          </w:tcPr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 </w:t>
            </w:r>
            <w:r w:rsidRPr="006F01BC">
              <w:rPr>
                <w:b/>
                <w:sz w:val="20"/>
                <w:szCs w:val="20"/>
              </w:rPr>
              <w:t xml:space="preserve">- </w:t>
            </w:r>
            <w:r w:rsidRPr="006F01BC">
              <w:rPr>
                <w:sz w:val="20"/>
                <w:szCs w:val="20"/>
              </w:rPr>
              <w:t>решение задач, выполнение практических заданий;</w:t>
            </w:r>
          </w:p>
          <w:p w:rsidR="00EE61AC" w:rsidRPr="006F01BC" w:rsidRDefault="00EE61AC" w:rsidP="001020B6">
            <w:pPr>
              <w:jc w:val="both"/>
              <w:rPr>
                <w:i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-</w:t>
            </w:r>
            <w:r w:rsidRPr="006F01BC">
              <w:rPr>
                <w:sz w:val="20"/>
                <w:szCs w:val="20"/>
              </w:rPr>
              <w:t xml:space="preserve"> самостоятельная проработка конспектов занятий, учебной и справочной  литературы;</w:t>
            </w:r>
            <w:r w:rsidRPr="006F01BC">
              <w:rPr>
                <w:i/>
                <w:sz w:val="20"/>
                <w:szCs w:val="20"/>
              </w:rPr>
              <w:t xml:space="preserve"> </w:t>
            </w:r>
          </w:p>
          <w:p w:rsidR="00EE61AC" w:rsidRPr="006F01BC" w:rsidRDefault="00EE61AC" w:rsidP="001020B6">
            <w:pPr>
              <w:jc w:val="both"/>
              <w:rPr>
                <w:i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-</w:t>
            </w:r>
            <w:r w:rsidRPr="006F01BC">
              <w:rPr>
                <w:sz w:val="20"/>
                <w:szCs w:val="20"/>
              </w:rPr>
              <w:t xml:space="preserve"> подготовка сообщений, рефератов, творческих  работ (презентаций);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E61AC" w:rsidRPr="006F01BC" w:rsidRDefault="00EE61AC" w:rsidP="001020B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EE61AC" w:rsidRPr="006F01BC" w:rsidTr="001020B6">
        <w:tc>
          <w:tcPr>
            <w:tcW w:w="8046" w:type="dxa"/>
          </w:tcPr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:rsidR="00EE61AC" w:rsidRPr="006F01BC" w:rsidRDefault="00EE61AC" w:rsidP="001020B6">
            <w:pPr>
              <w:jc w:val="center"/>
              <w:rPr>
                <w:iCs/>
                <w:sz w:val="20"/>
                <w:szCs w:val="20"/>
              </w:rPr>
            </w:pPr>
            <w:r w:rsidRPr="006F01BC">
              <w:rPr>
                <w:iCs/>
                <w:sz w:val="20"/>
                <w:szCs w:val="20"/>
              </w:rPr>
              <w:t>8</w:t>
            </w:r>
          </w:p>
        </w:tc>
      </w:tr>
      <w:tr w:rsidR="00EE61AC" w:rsidRPr="006F01BC" w:rsidTr="001020B6">
        <w:tc>
          <w:tcPr>
            <w:tcW w:w="9889" w:type="dxa"/>
            <w:gridSpan w:val="2"/>
            <w:vAlign w:val="center"/>
          </w:tcPr>
          <w:p w:rsidR="00EE61AC" w:rsidRPr="006F01BC" w:rsidRDefault="00EE61AC" w:rsidP="005D5DDF">
            <w:pPr>
              <w:rPr>
                <w:i/>
                <w:iCs/>
                <w:sz w:val="20"/>
                <w:szCs w:val="20"/>
              </w:rPr>
            </w:pPr>
            <w:r w:rsidRPr="006F01BC">
              <w:rPr>
                <w:i/>
                <w:iCs/>
                <w:sz w:val="20"/>
                <w:szCs w:val="20"/>
              </w:rPr>
              <w:t>Итоговая аттестация в форме  дифференцированного зачета</w:t>
            </w:r>
          </w:p>
        </w:tc>
      </w:tr>
    </w:tbl>
    <w:p w:rsidR="00EE61AC" w:rsidRDefault="00EE61AC" w:rsidP="00A34D13">
      <w:pPr>
        <w:shd w:val="clear" w:color="auto" w:fill="FFFFFF"/>
        <w:spacing w:before="5" w:line="322" w:lineRule="exact"/>
        <w:ind w:right="288"/>
        <w:rPr>
          <w:b/>
          <w:bCs/>
          <w:spacing w:val="-1"/>
          <w:sz w:val="28"/>
          <w:szCs w:val="28"/>
        </w:rPr>
      </w:pPr>
    </w:p>
    <w:p w:rsidR="00EE61AC" w:rsidRPr="00990D8D" w:rsidRDefault="00EE61AC" w:rsidP="00990D8D">
      <w:pPr>
        <w:ind w:firstLine="709"/>
        <w:jc w:val="center"/>
        <w:rPr>
          <w:spacing w:val="10"/>
          <w:sz w:val="28"/>
          <w:szCs w:val="28"/>
        </w:rPr>
      </w:pPr>
      <w:r w:rsidRPr="008A3090">
        <w:rPr>
          <w:b/>
          <w:bCs/>
          <w:sz w:val="28"/>
          <w:szCs w:val="28"/>
        </w:rPr>
        <w:t>2.2</w:t>
      </w:r>
      <w:r w:rsidRPr="008A3090">
        <w:rPr>
          <w:b/>
          <w:bCs/>
          <w:spacing w:val="-1"/>
          <w:sz w:val="28"/>
          <w:szCs w:val="28"/>
        </w:rPr>
        <w:t>.Т</w:t>
      </w:r>
      <w:r w:rsidRPr="008A3090">
        <w:rPr>
          <w:b/>
          <w:bCs/>
          <w:sz w:val="28"/>
          <w:szCs w:val="28"/>
        </w:rPr>
        <w:t>ематический</w:t>
      </w:r>
      <w:r w:rsidRPr="008A3090">
        <w:rPr>
          <w:b/>
          <w:bCs/>
          <w:spacing w:val="-16"/>
          <w:sz w:val="28"/>
          <w:szCs w:val="28"/>
        </w:rPr>
        <w:t xml:space="preserve"> </w:t>
      </w:r>
      <w:r w:rsidRPr="008A3090">
        <w:rPr>
          <w:b/>
          <w:bCs/>
          <w:sz w:val="28"/>
          <w:szCs w:val="28"/>
        </w:rPr>
        <w:t>план</w:t>
      </w:r>
      <w:r w:rsidRPr="008A3090">
        <w:rPr>
          <w:b/>
          <w:bCs/>
          <w:spacing w:val="-6"/>
          <w:sz w:val="28"/>
          <w:szCs w:val="28"/>
        </w:rPr>
        <w:t xml:space="preserve"> </w:t>
      </w:r>
      <w:r w:rsidRPr="008A3090">
        <w:rPr>
          <w:b/>
          <w:bCs/>
          <w:sz w:val="28"/>
          <w:szCs w:val="28"/>
        </w:rPr>
        <w:t>и</w:t>
      </w:r>
      <w:r w:rsidRPr="008A3090">
        <w:rPr>
          <w:b/>
          <w:bCs/>
          <w:spacing w:val="-2"/>
          <w:sz w:val="28"/>
          <w:szCs w:val="28"/>
        </w:rPr>
        <w:t xml:space="preserve"> </w:t>
      </w:r>
      <w:r w:rsidRPr="008A3090">
        <w:rPr>
          <w:b/>
          <w:bCs/>
          <w:sz w:val="28"/>
          <w:szCs w:val="28"/>
        </w:rPr>
        <w:t>со</w:t>
      </w:r>
      <w:r w:rsidRPr="008A3090">
        <w:rPr>
          <w:b/>
          <w:bCs/>
          <w:spacing w:val="1"/>
          <w:sz w:val="28"/>
          <w:szCs w:val="28"/>
        </w:rPr>
        <w:t>д</w:t>
      </w:r>
      <w:r w:rsidRPr="008A3090">
        <w:rPr>
          <w:b/>
          <w:bCs/>
          <w:sz w:val="28"/>
          <w:szCs w:val="28"/>
        </w:rPr>
        <w:t>ер</w:t>
      </w:r>
      <w:r w:rsidRPr="008A3090">
        <w:rPr>
          <w:b/>
          <w:bCs/>
          <w:spacing w:val="1"/>
          <w:sz w:val="28"/>
          <w:szCs w:val="28"/>
        </w:rPr>
        <w:t>ж</w:t>
      </w:r>
      <w:r w:rsidRPr="008A3090">
        <w:rPr>
          <w:b/>
          <w:bCs/>
          <w:sz w:val="28"/>
          <w:szCs w:val="28"/>
        </w:rPr>
        <w:t>ание</w:t>
      </w:r>
      <w:r w:rsidRPr="008A3090">
        <w:rPr>
          <w:b/>
          <w:bCs/>
          <w:spacing w:val="-15"/>
          <w:sz w:val="28"/>
          <w:szCs w:val="28"/>
        </w:rPr>
        <w:t xml:space="preserve"> </w:t>
      </w:r>
      <w:r w:rsidRPr="008A3090">
        <w:rPr>
          <w:b/>
          <w:bCs/>
          <w:spacing w:val="2"/>
          <w:sz w:val="28"/>
          <w:szCs w:val="28"/>
        </w:rPr>
        <w:t>у</w:t>
      </w:r>
      <w:r w:rsidRPr="008A3090">
        <w:rPr>
          <w:b/>
          <w:bCs/>
          <w:sz w:val="28"/>
          <w:szCs w:val="28"/>
        </w:rPr>
        <w:t>че</w:t>
      </w:r>
      <w:r w:rsidRPr="008A3090">
        <w:rPr>
          <w:b/>
          <w:bCs/>
          <w:spacing w:val="2"/>
          <w:sz w:val="28"/>
          <w:szCs w:val="28"/>
        </w:rPr>
        <w:t>б</w:t>
      </w:r>
      <w:r w:rsidRPr="008A3090">
        <w:rPr>
          <w:b/>
          <w:bCs/>
          <w:sz w:val="28"/>
          <w:szCs w:val="28"/>
        </w:rPr>
        <w:t>н</w:t>
      </w:r>
      <w:r w:rsidRPr="008A3090">
        <w:rPr>
          <w:b/>
          <w:bCs/>
          <w:spacing w:val="1"/>
          <w:sz w:val="28"/>
          <w:szCs w:val="28"/>
        </w:rPr>
        <w:t>о</w:t>
      </w:r>
      <w:r w:rsidRPr="008A3090">
        <w:rPr>
          <w:b/>
          <w:bCs/>
          <w:sz w:val="28"/>
          <w:szCs w:val="28"/>
        </w:rPr>
        <w:t>й</w:t>
      </w:r>
      <w:r w:rsidRPr="008A3090">
        <w:rPr>
          <w:b/>
          <w:bCs/>
          <w:spacing w:val="-10"/>
          <w:sz w:val="28"/>
          <w:szCs w:val="28"/>
        </w:rPr>
        <w:t xml:space="preserve"> </w:t>
      </w:r>
      <w:r w:rsidRPr="008A3090">
        <w:rPr>
          <w:b/>
          <w:bCs/>
          <w:sz w:val="28"/>
          <w:szCs w:val="28"/>
        </w:rPr>
        <w:t xml:space="preserve">дисциплины </w:t>
      </w:r>
    </w:p>
    <w:tbl>
      <w:tblPr>
        <w:tblpPr w:leftFromText="180" w:rightFromText="180" w:vertAnchor="text" w:horzAnchor="margin" w:tblpXSpec="center" w:tblpY="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"/>
        <w:gridCol w:w="5528"/>
        <w:gridCol w:w="993"/>
        <w:gridCol w:w="1417"/>
      </w:tblGrid>
      <w:tr w:rsidR="00EE61AC" w:rsidRPr="006F01BC" w:rsidTr="00103658">
        <w:trPr>
          <w:trHeight w:val="20"/>
        </w:trPr>
        <w:tc>
          <w:tcPr>
            <w:tcW w:w="1560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</w:t>
            </w:r>
            <w:r w:rsidRPr="006F01BC">
              <w:rPr>
                <w:b/>
                <w:bCs/>
                <w:sz w:val="20"/>
                <w:szCs w:val="20"/>
              </w:rPr>
              <w:t>е</w:t>
            </w:r>
            <w:r w:rsidRPr="006F01BC">
              <w:rPr>
                <w:b/>
                <w:bCs/>
                <w:sz w:val="20"/>
                <w:szCs w:val="20"/>
              </w:rPr>
              <w:t xml:space="preserve">ские работы, самостоятельная работа </w:t>
            </w:r>
            <w:proofErr w:type="gramStart"/>
            <w:r w:rsidRPr="006F01B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Уровень о</w:t>
            </w:r>
            <w:r w:rsidRPr="006F01BC">
              <w:rPr>
                <w:b/>
                <w:bCs/>
                <w:sz w:val="20"/>
                <w:szCs w:val="20"/>
              </w:rPr>
              <w:t>с</w:t>
            </w:r>
            <w:r w:rsidRPr="006F01BC">
              <w:rPr>
                <w:b/>
                <w:bCs/>
                <w:sz w:val="20"/>
                <w:szCs w:val="20"/>
              </w:rPr>
              <w:t>воения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61AC" w:rsidRPr="006F01BC" w:rsidTr="00103658">
        <w:trPr>
          <w:trHeight w:val="20"/>
        </w:trPr>
        <w:tc>
          <w:tcPr>
            <w:tcW w:w="7371" w:type="dxa"/>
            <w:gridSpan w:val="3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Раздел 1.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Линейная алгебра с элементами аналитической геометрии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7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1.1.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Матрицы, о</w:t>
            </w:r>
            <w:r w:rsidRPr="006F01BC">
              <w:rPr>
                <w:sz w:val="20"/>
                <w:szCs w:val="20"/>
              </w:rPr>
              <w:t>п</w:t>
            </w:r>
            <w:r w:rsidRPr="006F01BC">
              <w:rPr>
                <w:sz w:val="20"/>
                <w:szCs w:val="20"/>
              </w:rPr>
              <w:t>ределители.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Матрицы, виды матриц. Действия над матрицами: сложение матриц, умножение матрицы на число, транспонирование матрицы, умножение матриц. Детерминант (определитель) матрицы, его свойства. Обратная матрица.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1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Практические занятия: действия над матрицами, вычисление определителей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137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 «Алгебра матриц и определителей»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1.2.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Решение си</w:t>
            </w:r>
            <w:r w:rsidRPr="006F01BC">
              <w:rPr>
                <w:bCs/>
                <w:sz w:val="20"/>
                <w:szCs w:val="20"/>
              </w:rPr>
              <w:t>с</w:t>
            </w:r>
            <w:r w:rsidRPr="006F01BC">
              <w:rPr>
                <w:bCs/>
                <w:sz w:val="20"/>
                <w:szCs w:val="20"/>
              </w:rPr>
              <w:t>тем линейных уравнений.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Система линейных алгебраических уравнений (СЛАУ). М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 xml:space="preserve">тоды решения системы линейных алгебраических уравнений: метод </w:t>
            </w:r>
            <w:proofErr w:type="spellStart"/>
            <w:r w:rsidRPr="006F01BC">
              <w:rPr>
                <w:sz w:val="20"/>
                <w:szCs w:val="20"/>
              </w:rPr>
              <w:t>Крамера</w:t>
            </w:r>
            <w:proofErr w:type="spellEnd"/>
            <w:r w:rsidRPr="006F01BC">
              <w:rPr>
                <w:sz w:val="20"/>
                <w:szCs w:val="20"/>
              </w:rPr>
              <w:t xml:space="preserve"> решения невырожденных квадратных лине</w:t>
            </w:r>
            <w:r w:rsidRPr="006F01BC">
              <w:rPr>
                <w:sz w:val="20"/>
                <w:szCs w:val="20"/>
              </w:rPr>
              <w:t>й</w:t>
            </w:r>
            <w:r w:rsidRPr="006F01BC">
              <w:rPr>
                <w:sz w:val="20"/>
                <w:szCs w:val="20"/>
              </w:rPr>
              <w:lastRenderedPageBreak/>
              <w:t>ных систем, метод Гаусса нахождения общего решения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Практические занятия: решения СЛАУ методом Гаусса и мет</w:t>
            </w:r>
            <w:r w:rsidRPr="006F01BC">
              <w:rPr>
                <w:bCs/>
                <w:sz w:val="20"/>
                <w:szCs w:val="20"/>
              </w:rPr>
              <w:t>о</w:t>
            </w:r>
            <w:r w:rsidRPr="006F01BC">
              <w:rPr>
                <w:bCs/>
                <w:sz w:val="20"/>
                <w:szCs w:val="20"/>
              </w:rPr>
              <w:t xml:space="preserve">дом </w:t>
            </w:r>
            <w:proofErr w:type="spellStart"/>
            <w:r w:rsidRPr="006F01BC">
              <w:rPr>
                <w:bCs/>
                <w:sz w:val="20"/>
                <w:szCs w:val="20"/>
              </w:rPr>
              <w:t>Крамера</w:t>
            </w:r>
            <w:proofErr w:type="spellEnd"/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теме: «Решение систем линейных уравнений»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Контрольная работа по теме «Линейная алгебра»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1.3.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Аналитическая геометрия на плоскости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Вектор. Действия над векторами. </w:t>
            </w:r>
            <w:proofErr w:type="gramStart"/>
            <w:r w:rsidRPr="006F01BC">
              <w:rPr>
                <w:sz w:val="20"/>
                <w:szCs w:val="20"/>
              </w:rPr>
              <w:t>Уравнения прямой на пло</w:t>
            </w:r>
            <w:r w:rsidRPr="006F01BC">
              <w:rPr>
                <w:sz w:val="20"/>
                <w:szCs w:val="20"/>
              </w:rPr>
              <w:t>с</w:t>
            </w:r>
            <w:r w:rsidRPr="006F01BC">
              <w:rPr>
                <w:sz w:val="20"/>
                <w:szCs w:val="20"/>
              </w:rPr>
              <w:t>кости.</w:t>
            </w:r>
            <w:proofErr w:type="gramEnd"/>
            <w:r w:rsidRPr="006F01BC">
              <w:rPr>
                <w:sz w:val="20"/>
                <w:szCs w:val="20"/>
              </w:rPr>
              <w:t xml:space="preserve"> Угол между двумя прямыми. Взаимное расположение двух прямых на плоскости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 xml:space="preserve">Практические занятия: составление уравнения </w:t>
            </w:r>
            <w:proofErr w:type="gramStart"/>
            <w:r w:rsidRPr="006F01BC">
              <w:rPr>
                <w:bCs/>
                <w:sz w:val="20"/>
                <w:szCs w:val="20"/>
              </w:rPr>
              <w:t>прямых</w:t>
            </w:r>
            <w:proofErr w:type="gramEnd"/>
            <w:r w:rsidRPr="006F01BC">
              <w:rPr>
                <w:bCs/>
                <w:sz w:val="20"/>
                <w:szCs w:val="20"/>
              </w:rPr>
              <w:t xml:space="preserve"> на пло</w:t>
            </w:r>
            <w:r w:rsidRPr="006F01BC">
              <w:rPr>
                <w:bCs/>
                <w:sz w:val="20"/>
                <w:szCs w:val="20"/>
              </w:rPr>
              <w:t>с</w:t>
            </w:r>
            <w:r w:rsidRPr="006F01BC">
              <w:rPr>
                <w:bCs/>
                <w:sz w:val="20"/>
                <w:szCs w:val="20"/>
              </w:rPr>
              <w:t>кости. Определение взаимного расположения двух прямых на плоскости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 «Аналитическая геометрия на плоскости»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Контрольная работа по теме: «Аналитическая геометрия на плоскости»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7371" w:type="dxa"/>
            <w:gridSpan w:val="3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Раздел 2.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Линейное программирование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2.1.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Общая пост</w:t>
            </w:r>
            <w:r w:rsidRPr="006F01BC">
              <w:rPr>
                <w:sz w:val="20"/>
                <w:szCs w:val="20"/>
              </w:rPr>
              <w:t>а</w:t>
            </w:r>
            <w:r w:rsidRPr="006F01BC">
              <w:rPr>
                <w:sz w:val="20"/>
                <w:szCs w:val="20"/>
              </w:rPr>
              <w:t>новка задачи линейного пр</w:t>
            </w:r>
            <w:r w:rsidRPr="006F01BC">
              <w:rPr>
                <w:sz w:val="20"/>
                <w:szCs w:val="20"/>
              </w:rPr>
              <w:t>о</w:t>
            </w:r>
            <w:r w:rsidRPr="006F01BC">
              <w:rPr>
                <w:sz w:val="20"/>
                <w:szCs w:val="20"/>
              </w:rPr>
              <w:t>граммирования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Понятие и сущность задачи линейного программирования (ЗЛП). Задача использования ресурсов или задача планир</w:t>
            </w:r>
            <w:r w:rsidRPr="006F01BC">
              <w:rPr>
                <w:sz w:val="20"/>
                <w:szCs w:val="20"/>
              </w:rPr>
              <w:t>о</w:t>
            </w:r>
            <w:r w:rsidRPr="006F01BC">
              <w:rPr>
                <w:sz w:val="20"/>
                <w:szCs w:val="20"/>
              </w:rPr>
              <w:t>вания производства. Транспортная задача. Моделирование задачи линейного программирования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2.2.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Решение задач линейного пр</w:t>
            </w:r>
            <w:r w:rsidRPr="006F01BC">
              <w:rPr>
                <w:bCs/>
                <w:sz w:val="20"/>
                <w:szCs w:val="20"/>
              </w:rPr>
              <w:t>о</w:t>
            </w:r>
            <w:r w:rsidRPr="006F01BC">
              <w:rPr>
                <w:bCs/>
                <w:sz w:val="20"/>
                <w:szCs w:val="20"/>
              </w:rPr>
              <w:t>граммирования графическим методом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Геометрический метод решения ЗЛП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Практические занятия: решение ЗЛП геометрическим методом в случае двух переменных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теме: «Решение простейших ЗЛП геометрическим методом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100"/>
        </w:trPr>
        <w:tc>
          <w:tcPr>
            <w:tcW w:w="7371" w:type="dxa"/>
            <w:gridSpan w:val="3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Раздел 3.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Теория пределов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7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3.1.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Предел фун</w:t>
            </w:r>
            <w:r w:rsidRPr="006F01BC">
              <w:rPr>
                <w:sz w:val="20"/>
                <w:szCs w:val="20"/>
              </w:rPr>
              <w:t>к</w:t>
            </w:r>
            <w:r w:rsidRPr="006F01BC">
              <w:rPr>
                <w:sz w:val="20"/>
                <w:szCs w:val="20"/>
              </w:rPr>
              <w:t>ции. Непр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рывность функции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Предел функции. Замечательные пределы. Виды неопред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лённостей. Непрерывность функции. Точки разрыва и их классификация.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105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Практические занятия: Вычисление пределов функции, раскр</w:t>
            </w:r>
            <w:r w:rsidRPr="006F01BC">
              <w:rPr>
                <w:bCs/>
                <w:sz w:val="20"/>
                <w:szCs w:val="20"/>
              </w:rPr>
              <w:t>ы</w:t>
            </w:r>
            <w:r w:rsidRPr="006F01BC">
              <w:rPr>
                <w:bCs/>
                <w:sz w:val="20"/>
                <w:szCs w:val="20"/>
              </w:rPr>
              <w:t>тие простейших неопределённостей.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1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 «Теория пределов»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55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Контрольная работа по теме: «Теория пределов»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7371" w:type="dxa"/>
            <w:gridSpan w:val="3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Раздел 4.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Дифференциальное и интегральное исчисление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4.1.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Производная функции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Производная функций одной переменой. Производная сло</w:t>
            </w:r>
            <w:r w:rsidRPr="006F01BC">
              <w:rPr>
                <w:sz w:val="20"/>
                <w:szCs w:val="20"/>
              </w:rPr>
              <w:t>ж</w:t>
            </w:r>
            <w:r w:rsidRPr="006F01BC">
              <w:rPr>
                <w:sz w:val="20"/>
                <w:szCs w:val="20"/>
              </w:rPr>
              <w:t>ной функции. Производная обратных функций (обратные тригонометрические функции). Вторая производная и прои</w:t>
            </w:r>
            <w:r w:rsidRPr="006F01BC">
              <w:rPr>
                <w:sz w:val="20"/>
                <w:szCs w:val="20"/>
              </w:rPr>
              <w:t>з</w:t>
            </w:r>
            <w:r w:rsidRPr="006F01BC">
              <w:rPr>
                <w:sz w:val="20"/>
                <w:szCs w:val="20"/>
              </w:rPr>
              <w:t>водные высших порядков.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Практические занятия: вычисление производных сложных и о</w:t>
            </w:r>
            <w:r w:rsidRPr="006F01BC">
              <w:rPr>
                <w:bCs/>
                <w:sz w:val="20"/>
                <w:szCs w:val="20"/>
              </w:rPr>
              <w:t>б</w:t>
            </w:r>
            <w:r w:rsidRPr="006F01BC">
              <w:rPr>
                <w:bCs/>
                <w:sz w:val="20"/>
                <w:szCs w:val="20"/>
              </w:rPr>
              <w:t>ратных функций.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теме: «Производная функции»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4.2.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Исследование функции с п</w:t>
            </w:r>
            <w:r w:rsidRPr="006F01BC">
              <w:rPr>
                <w:bCs/>
                <w:sz w:val="20"/>
                <w:szCs w:val="20"/>
              </w:rPr>
              <w:t>о</w:t>
            </w:r>
            <w:r w:rsidRPr="006F01BC">
              <w:rPr>
                <w:bCs/>
                <w:sz w:val="20"/>
                <w:szCs w:val="20"/>
              </w:rPr>
              <w:t>мощью прои</w:t>
            </w:r>
            <w:r w:rsidRPr="006F01BC">
              <w:rPr>
                <w:bCs/>
                <w:sz w:val="20"/>
                <w:szCs w:val="20"/>
              </w:rPr>
              <w:t>з</w:t>
            </w:r>
            <w:r w:rsidRPr="006F01BC">
              <w:rPr>
                <w:bCs/>
                <w:sz w:val="20"/>
                <w:szCs w:val="20"/>
              </w:rPr>
              <w:t>водной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Схема исследования функции посредством производной и построение графика.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 xml:space="preserve">Практические занятия: </w:t>
            </w:r>
            <w:r w:rsidRPr="006F01BC">
              <w:rPr>
                <w:sz w:val="20"/>
                <w:szCs w:val="20"/>
              </w:rPr>
              <w:t>исследование функции посредством пр</w:t>
            </w:r>
            <w:r w:rsidRPr="006F01BC">
              <w:rPr>
                <w:sz w:val="20"/>
                <w:szCs w:val="20"/>
              </w:rPr>
              <w:t>о</w:t>
            </w:r>
            <w:r w:rsidRPr="006F01BC">
              <w:rPr>
                <w:sz w:val="20"/>
                <w:szCs w:val="20"/>
              </w:rPr>
              <w:t>изводной и построение графика.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теме: «Исследование функции и построение гр</w:t>
            </w:r>
            <w:r w:rsidRPr="006F01BC">
              <w:rPr>
                <w:bCs/>
                <w:sz w:val="20"/>
                <w:szCs w:val="20"/>
              </w:rPr>
              <w:t>а</w:t>
            </w:r>
            <w:r w:rsidRPr="006F01BC">
              <w:rPr>
                <w:bCs/>
                <w:sz w:val="20"/>
                <w:szCs w:val="20"/>
              </w:rPr>
              <w:t>фика».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Контрольная работа по теме: «Дифференциальное исчисление»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4.3.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lastRenderedPageBreak/>
              <w:t>Неопределё</w:t>
            </w:r>
            <w:r w:rsidRPr="006F01BC">
              <w:rPr>
                <w:bCs/>
                <w:sz w:val="20"/>
                <w:szCs w:val="20"/>
              </w:rPr>
              <w:t>н</w:t>
            </w:r>
            <w:r w:rsidRPr="006F01BC">
              <w:rPr>
                <w:bCs/>
                <w:sz w:val="20"/>
                <w:szCs w:val="20"/>
              </w:rPr>
              <w:t>ный интеграл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Первообразная. Неопределённый интеграл, его свойства. Таблица основных формул интегрирования. Интегрирование методом замены переменной, по частям и посредством ра</w:t>
            </w:r>
            <w:r w:rsidRPr="006F01BC">
              <w:rPr>
                <w:sz w:val="20"/>
                <w:szCs w:val="20"/>
              </w:rPr>
              <w:t>з</w:t>
            </w:r>
            <w:r w:rsidRPr="006F01BC">
              <w:rPr>
                <w:sz w:val="20"/>
                <w:szCs w:val="20"/>
              </w:rPr>
              <w:t>ложения подынтегральной функции на слагаемые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 xml:space="preserve">Практические занятия: </w:t>
            </w:r>
            <w:r w:rsidRPr="006F01BC">
              <w:rPr>
                <w:sz w:val="20"/>
                <w:szCs w:val="20"/>
              </w:rPr>
              <w:t>вычисление неопределённого интеграла методом замены переменной, по частям и посредством разлож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ния подынтегральной функции на слагаемые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теме: «Неопределённый интеграл»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F01B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Тема 4.4.</w:t>
            </w:r>
          </w:p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Определённый интеграл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Определённый интеграл, его свойства. Формула Ньютона-Лейбница. Вычисление определённого интеграла интегрир</w:t>
            </w:r>
            <w:r w:rsidRPr="006F01BC">
              <w:rPr>
                <w:sz w:val="20"/>
                <w:szCs w:val="20"/>
              </w:rPr>
              <w:t>о</w:t>
            </w:r>
            <w:r w:rsidRPr="006F01BC">
              <w:rPr>
                <w:sz w:val="20"/>
                <w:szCs w:val="20"/>
              </w:rPr>
              <w:t>ванием по частям и подстановкой.</w:t>
            </w:r>
          </w:p>
        </w:tc>
        <w:tc>
          <w:tcPr>
            <w:tcW w:w="993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 xml:space="preserve">Практические занятия: </w:t>
            </w:r>
            <w:r w:rsidRPr="006F01BC">
              <w:rPr>
                <w:sz w:val="20"/>
                <w:szCs w:val="20"/>
              </w:rPr>
              <w:t>вычисление определённого интеграла интегрированием по частям и подстановкой.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Самостоятельная работа обучающихся: выполнение практич</w:t>
            </w:r>
            <w:r w:rsidRPr="006F01BC">
              <w:rPr>
                <w:bCs/>
                <w:sz w:val="20"/>
                <w:szCs w:val="20"/>
              </w:rPr>
              <w:t>е</w:t>
            </w:r>
            <w:r w:rsidRPr="006F01BC">
              <w:rPr>
                <w:bCs/>
                <w:sz w:val="20"/>
                <w:szCs w:val="20"/>
              </w:rPr>
              <w:t>ских работ по теме: «Определённый интеграл»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Merge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Контрольная работа по теме: «Неопределённый и определённый интеграл»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3</w:t>
            </w: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61AC" w:rsidRPr="006F01BC" w:rsidTr="00103658">
        <w:trPr>
          <w:trHeight w:val="20"/>
        </w:trPr>
        <w:tc>
          <w:tcPr>
            <w:tcW w:w="1560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811" w:type="dxa"/>
            <w:gridSpan w:val="2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1AC" w:rsidRPr="006F01BC" w:rsidRDefault="00EE61AC" w:rsidP="006C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F01BC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417" w:type="dxa"/>
            <w:vAlign w:val="center"/>
          </w:tcPr>
          <w:p w:rsidR="00EE61AC" w:rsidRPr="006F01BC" w:rsidRDefault="00EE61AC" w:rsidP="006C57D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61AC" w:rsidRPr="00DA388C" w:rsidRDefault="00EE61AC" w:rsidP="004918C0">
      <w:pPr>
        <w:rPr>
          <w:vanish/>
        </w:rPr>
      </w:pPr>
    </w:p>
    <w:p w:rsidR="00EE61AC" w:rsidRPr="009736FB" w:rsidRDefault="00EE61AC" w:rsidP="006A24FB"/>
    <w:p w:rsidR="00EE61AC" w:rsidRPr="006F01BC" w:rsidRDefault="00EE61AC" w:rsidP="00C82677">
      <w:pPr>
        <w:widowControl w:val="0"/>
        <w:suppressAutoHyphens/>
        <w:autoSpaceDE w:val="0"/>
        <w:spacing w:before="29"/>
        <w:ind w:firstLine="567"/>
        <w:jc w:val="both"/>
        <w:rPr>
          <w:lang w:eastAsia="ar-SA"/>
        </w:rPr>
      </w:pPr>
      <w:r w:rsidRPr="006F01BC">
        <w:rPr>
          <w:lang w:eastAsia="ar-SA"/>
        </w:rPr>
        <w:t xml:space="preserve">Для характеристики уровня освоения </w:t>
      </w:r>
      <w:r w:rsidRPr="006F01BC">
        <w:rPr>
          <w:spacing w:val="2"/>
          <w:lang w:eastAsia="ar-SA"/>
        </w:rPr>
        <w:t>у</w:t>
      </w:r>
      <w:r w:rsidRPr="006F01BC">
        <w:rPr>
          <w:spacing w:val="-1"/>
          <w:lang w:eastAsia="ar-SA"/>
        </w:rPr>
        <w:t>ч</w:t>
      </w:r>
      <w:r w:rsidRPr="006F01BC">
        <w:rPr>
          <w:lang w:eastAsia="ar-SA"/>
        </w:rPr>
        <w:t>ебн</w:t>
      </w:r>
      <w:r w:rsidRPr="006F01BC">
        <w:rPr>
          <w:spacing w:val="-1"/>
          <w:lang w:eastAsia="ar-SA"/>
        </w:rPr>
        <w:t>о</w:t>
      </w:r>
      <w:r w:rsidRPr="006F01BC">
        <w:rPr>
          <w:lang w:eastAsia="ar-SA"/>
        </w:rPr>
        <w:t>го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материала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использ</w:t>
      </w:r>
      <w:r w:rsidRPr="006F01BC">
        <w:rPr>
          <w:spacing w:val="1"/>
          <w:lang w:eastAsia="ar-SA"/>
        </w:rPr>
        <w:t>у</w:t>
      </w:r>
      <w:r w:rsidRPr="006F01BC">
        <w:rPr>
          <w:lang w:eastAsia="ar-SA"/>
        </w:rPr>
        <w:t>ются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следующие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обозначени</w:t>
      </w:r>
      <w:r w:rsidRPr="006F01BC">
        <w:rPr>
          <w:spacing w:val="1"/>
          <w:lang w:eastAsia="ar-SA"/>
        </w:rPr>
        <w:t>я</w:t>
      </w:r>
      <w:r w:rsidRPr="006F01BC">
        <w:rPr>
          <w:lang w:eastAsia="ar-SA"/>
        </w:rPr>
        <w:t>:</w:t>
      </w:r>
    </w:p>
    <w:p w:rsidR="00EE61AC" w:rsidRPr="006F01BC" w:rsidRDefault="00EE61AC" w:rsidP="00C82677">
      <w:pPr>
        <w:widowControl w:val="0"/>
        <w:tabs>
          <w:tab w:val="left" w:pos="880"/>
        </w:tabs>
        <w:suppressAutoHyphens/>
        <w:autoSpaceDE w:val="0"/>
        <w:ind w:firstLine="567"/>
        <w:jc w:val="both"/>
        <w:rPr>
          <w:spacing w:val="1"/>
          <w:lang w:eastAsia="ar-SA"/>
        </w:rPr>
      </w:pPr>
      <w:r w:rsidRPr="006F01BC">
        <w:rPr>
          <w:lang w:eastAsia="ar-SA"/>
        </w:rPr>
        <w:t xml:space="preserve">1.–  </w:t>
      </w:r>
      <w:proofErr w:type="gramStart"/>
      <w:r w:rsidRPr="006F01BC">
        <w:rPr>
          <w:lang w:eastAsia="ar-SA"/>
        </w:rPr>
        <w:t>ознакомительный</w:t>
      </w:r>
      <w:proofErr w:type="gramEnd"/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(</w:t>
      </w:r>
      <w:r w:rsidRPr="006F01BC">
        <w:rPr>
          <w:spacing w:val="1"/>
          <w:lang w:eastAsia="ar-SA"/>
        </w:rPr>
        <w:t>у</w:t>
      </w:r>
      <w:r w:rsidRPr="006F01BC">
        <w:rPr>
          <w:lang w:eastAsia="ar-SA"/>
        </w:rPr>
        <w:t>знавание</w:t>
      </w:r>
      <w:r w:rsidRPr="006F01BC">
        <w:rPr>
          <w:spacing w:val="1"/>
          <w:lang w:eastAsia="ar-SA"/>
        </w:rPr>
        <w:t xml:space="preserve"> </w:t>
      </w:r>
      <w:r w:rsidRPr="006F01BC">
        <w:rPr>
          <w:spacing w:val="-1"/>
          <w:lang w:eastAsia="ar-SA"/>
        </w:rPr>
        <w:t>р</w:t>
      </w:r>
      <w:r w:rsidRPr="006F01BC">
        <w:rPr>
          <w:lang w:eastAsia="ar-SA"/>
        </w:rPr>
        <w:t>а</w:t>
      </w:r>
      <w:r w:rsidRPr="006F01BC">
        <w:rPr>
          <w:spacing w:val="-1"/>
          <w:lang w:eastAsia="ar-SA"/>
        </w:rPr>
        <w:t>н</w:t>
      </w:r>
      <w:r w:rsidRPr="006F01BC">
        <w:rPr>
          <w:lang w:eastAsia="ar-SA"/>
        </w:rPr>
        <w:t>ее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из</w:t>
      </w:r>
      <w:r w:rsidRPr="006F01BC">
        <w:rPr>
          <w:spacing w:val="1"/>
          <w:lang w:eastAsia="ar-SA"/>
        </w:rPr>
        <w:t>уч</w:t>
      </w:r>
      <w:r w:rsidRPr="006F01BC">
        <w:rPr>
          <w:lang w:eastAsia="ar-SA"/>
        </w:rPr>
        <w:t>енных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объектов, свойств</w:t>
      </w:r>
      <w:r w:rsidRPr="006F01BC">
        <w:rPr>
          <w:spacing w:val="1"/>
          <w:lang w:eastAsia="ar-SA"/>
        </w:rPr>
        <w:t>);</w:t>
      </w:r>
    </w:p>
    <w:p w:rsidR="00EE61AC" w:rsidRPr="006F01BC" w:rsidRDefault="00EE61AC" w:rsidP="00C82677">
      <w:pPr>
        <w:widowControl w:val="0"/>
        <w:tabs>
          <w:tab w:val="left" w:pos="880"/>
        </w:tabs>
        <w:suppressAutoHyphens/>
        <w:autoSpaceDE w:val="0"/>
        <w:ind w:firstLine="567"/>
        <w:jc w:val="both"/>
        <w:rPr>
          <w:lang w:eastAsia="ar-SA"/>
        </w:rPr>
      </w:pPr>
      <w:r w:rsidRPr="006F01BC">
        <w:rPr>
          <w:lang w:eastAsia="ar-SA"/>
        </w:rPr>
        <w:t xml:space="preserve">2.– </w:t>
      </w:r>
      <w:proofErr w:type="gramStart"/>
      <w:r w:rsidRPr="006F01BC">
        <w:rPr>
          <w:lang w:eastAsia="ar-SA"/>
        </w:rPr>
        <w:t>репрод</w:t>
      </w:r>
      <w:r w:rsidRPr="006F01BC">
        <w:rPr>
          <w:spacing w:val="2"/>
          <w:lang w:eastAsia="ar-SA"/>
        </w:rPr>
        <w:t>у</w:t>
      </w:r>
      <w:r w:rsidRPr="006F01BC">
        <w:rPr>
          <w:spacing w:val="-1"/>
          <w:lang w:eastAsia="ar-SA"/>
        </w:rPr>
        <w:t>к</w:t>
      </w:r>
      <w:r w:rsidRPr="006F01BC">
        <w:rPr>
          <w:lang w:eastAsia="ar-SA"/>
        </w:rPr>
        <w:t>тивный</w:t>
      </w:r>
      <w:proofErr w:type="gramEnd"/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(выполнение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деятельности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по образц</w:t>
      </w:r>
      <w:r w:rsidRPr="006F01BC">
        <w:rPr>
          <w:spacing w:val="2"/>
          <w:lang w:eastAsia="ar-SA"/>
        </w:rPr>
        <w:t>у</w:t>
      </w:r>
      <w:r w:rsidRPr="006F01BC">
        <w:rPr>
          <w:lang w:eastAsia="ar-SA"/>
        </w:rPr>
        <w:t>, инстр</w:t>
      </w:r>
      <w:r w:rsidRPr="006F01BC">
        <w:rPr>
          <w:spacing w:val="1"/>
          <w:lang w:eastAsia="ar-SA"/>
        </w:rPr>
        <w:t>у</w:t>
      </w:r>
      <w:r w:rsidRPr="006F01BC">
        <w:rPr>
          <w:lang w:eastAsia="ar-SA"/>
        </w:rPr>
        <w:t xml:space="preserve">кции или под </w:t>
      </w:r>
      <w:r w:rsidRPr="006F01BC">
        <w:rPr>
          <w:spacing w:val="-1"/>
          <w:lang w:eastAsia="ar-SA"/>
        </w:rPr>
        <w:t>р</w:t>
      </w:r>
      <w:r w:rsidRPr="006F01BC">
        <w:rPr>
          <w:spacing w:val="2"/>
          <w:lang w:eastAsia="ar-SA"/>
        </w:rPr>
        <w:t>у</w:t>
      </w:r>
      <w:r w:rsidRPr="006F01BC">
        <w:rPr>
          <w:spacing w:val="-1"/>
          <w:lang w:eastAsia="ar-SA"/>
        </w:rPr>
        <w:t>ково</w:t>
      </w:r>
      <w:r w:rsidRPr="006F01BC">
        <w:rPr>
          <w:lang w:eastAsia="ar-SA"/>
        </w:rPr>
        <w:t>дс</w:t>
      </w:r>
      <w:r w:rsidRPr="006F01BC">
        <w:rPr>
          <w:spacing w:val="-1"/>
          <w:lang w:eastAsia="ar-SA"/>
        </w:rPr>
        <w:t>тв</w:t>
      </w:r>
      <w:r w:rsidRPr="006F01BC">
        <w:rPr>
          <w:spacing w:val="2"/>
          <w:lang w:eastAsia="ar-SA"/>
        </w:rPr>
        <w:t>о</w:t>
      </w:r>
      <w:r w:rsidRPr="006F01BC">
        <w:rPr>
          <w:lang w:eastAsia="ar-SA"/>
        </w:rPr>
        <w:t>)</w:t>
      </w:r>
    </w:p>
    <w:p w:rsidR="00EE61AC" w:rsidRPr="006F01BC" w:rsidRDefault="00EE61AC" w:rsidP="00FF3348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6F01BC">
        <w:rPr>
          <w:bCs/>
          <w:lang w:eastAsia="ar-SA"/>
        </w:rPr>
        <w:t>3.</w:t>
      </w:r>
      <w:r w:rsidRPr="006F01BC">
        <w:rPr>
          <w:lang w:eastAsia="ar-SA"/>
        </w:rPr>
        <w:t xml:space="preserve"> – </w:t>
      </w:r>
      <w:proofErr w:type="gramStart"/>
      <w:r w:rsidRPr="006F01BC">
        <w:rPr>
          <w:lang w:eastAsia="ar-SA"/>
        </w:rPr>
        <w:t>прод</w:t>
      </w:r>
      <w:r w:rsidRPr="006F01BC">
        <w:rPr>
          <w:spacing w:val="2"/>
          <w:lang w:eastAsia="ar-SA"/>
        </w:rPr>
        <w:t>у</w:t>
      </w:r>
      <w:r w:rsidRPr="006F01BC">
        <w:rPr>
          <w:lang w:eastAsia="ar-SA"/>
        </w:rPr>
        <w:t>кт</w:t>
      </w:r>
      <w:r w:rsidRPr="006F01BC">
        <w:rPr>
          <w:spacing w:val="-1"/>
          <w:lang w:eastAsia="ar-SA"/>
        </w:rPr>
        <w:t>и</w:t>
      </w:r>
      <w:r w:rsidRPr="006F01BC">
        <w:rPr>
          <w:lang w:eastAsia="ar-SA"/>
        </w:rPr>
        <w:t>вный</w:t>
      </w:r>
      <w:proofErr w:type="gramEnd"/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(планирование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и самостоятельное</w:t>
      </w:r>
      <w:r w:rsidRPr="006F01BC">
        <w:rPr>
          <w:spacing w:val="2"/>
          <w:lang w:eastAsia="ar-SA"/>
        </w:rPr>
        <w:t xml:space="preserve"> </w:t>
      </w:r>
      <w:r w:rsidRPr="006F01BC">
        <w:rPr>
          <w:lang w:eastAsia="ar-SA"/>
        </w:rPr>
        <w:t>вып</w:t>
      </w:r>
      <w:r w:rsidRPr="006F01BC">
        <w:rPr>
          <w:spacing w:val="1"/>
          <w:lang w:eastAsia="ar-SA"/>
        </w:rPr>
        <w:t>о</w:t>
      </w:r>
      <w:r w:rsidRPr="006F01BC">
        <w:rPr>
          <w:lang w:eastAsia="ar-SA"/>
        </w:rPr>
        <w:t>лнение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дея</w:t>
      </w:r>
      <w:r w:rsidRPr="006F01BC">
        <w:rPr>
          <w:spacing w:val="-2"/>
          <w:lang w:eastAsia="ar-SA"/>
        </w:rPr>
        <w:t>т</w:t>
      </w:r>
      <w:r w:rsidRPr="006F01BC">
        <w:rPr>
          <w:lang w:eastAsia="ar-SA"/>
        </w:rPr>
        <w:t>ельност</w:t>
      </w:r>
      <w:r w:rsidRPr="006F01BC">
        <w:rPr>
          <w:spacing w:val="1"/>
          <w:lang w:eastAsia="ar-SA"/>
        </w:rPr>
        <w:t>и</w:t>
      </w:r>
      <w:r w:rsidRPr="006F01BC">
        <w:rPr>
          <w:lang w:eastAsia="ar-SA"/>
        </w:rPr>
        <w:t>¸ решение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проблемных</w:t>
      </w:r>
      <w:r w:rsidRPr="006F01BC">
        <w:rPr>
          <w:spacing w:val="1"/>
          <w:lang w:eastAsia="ar-SA"/>
        </w:rPr>
        <w:t xml:space="preserve"> </w:t>
      </w:r>
      <w:r w:rsidRPr="006F01BC">
        <w:rPr>
          <w:lang w:eastAsia="ar-SA"/>
        </w:rPr>
        <w:t>зада</w:t>
      </w:r>
      <w:r w:rsidRPr="006F01BC">
        <w:rPr>
          <w:spacing w:val="1"/>
          <w:lang w:eastAsia="ar-SA"/>
        </w:rPr>
        <w:t>ч</w:t>
      </w:r>
      <w:r w:rsidRPr="006F01BC">
        <w:rPr>
          <w:lang w:eastAsia="ar-SA"/>
        </w:rPr>
        <w:t>).</w:t>
      </w:r>
    </w:p>
    <w:p w:rsidR="00EE61AC" w:rsidRPr="006F01BC" w:rsidRDefault="00EE61AC" w:rsidP="006A24F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5" w:name="_Toc462408068"/>
      <w:bookmarkStart w:id="6" w:name="_Toc463002354"/>
      <w:r w:rsidRPr="006F01BC">
        <w:rPr>
          <w:rFonts w:ascii="Times New Roman" w:hAnsi="Times New Roman" w:cs="Times New Roman"/>
          <w:sz w:val="24"/>
          <w:szCs w:val="24"/>
        </w:rPr>
        <w:t>3. УСЛОВИЯ РЕАЛИЗАЦИИ ПРОГРАММЫ ДИСЦИПЛИНЫ</w:t>
      </w:r>
      <w:bookmarkEnd w:id="5"/>
      <w:bookmarkEnd w:id="6"/>
    </w:p>
    <w:p w:rsidR="00EE61AC" w:rsidRPr="006F01BC" w:rsidRDefault="00EE61AC" w:rsidP="006A2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6F01BC">
        <w:rPr>
          <w:b/>
          <w:bCs/>
        </w:rPr>
        <w:t>3.1. Требования к минимальному материально-техническому обеспечению</w:t>
      </w:r>
    </w:p>
    <w:p w:rsidR="00EE61AC" w:rsidRPr="006F01BC" w:rsidRDefault="00EE61AC" w:rsidP="006A2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6F01BC">
        <w:rPr>
          <w:bCs/>
        </w:rPr>
        <w:t>Реализация программы дисциплины требует наличия  кабинета математических ди</w:t>
      </w:r>
      <w:r w:rsidRPr="006F01BC">
        <w:rPr>
          <w:bCs/>
        </w:rPr>
        <w:t>с</w:t>
      </w:r>
      <w:r w:rsidRPr="006F01BC">
        <w:rPr>
          <w:bCs/>
        </w:rPr>
        <w:t xml:space="preserve">циплин. Оборудование учебного кабинета: </w:t>
      </w:r>
    </w:p>
    <w:p w:rsidR="00EE61AC" w:rsidRPr="006F01BC" w:rsidRDefault="00EE61AC" w:rsidP="001020B6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6F01BC">
        <w:rPr>
          <w:bCs/>
        </w:rPr>
        <w:t xml:space="preserve">рабочие места по количеству </w:t>
      </w:r>
      <w:proofErr w:type="gramStart"/>
      <w:r w:rsidRPr="006F01BC">
        <w:rPr>
          <w:bCs/>
        </w:rPr>
        <w:t>обучающихся</w:t>
      </w:r>
      <w:proofErr w:type="gramEnd"/>
      <w:r w:rsidRPr="006F01BC">
        <w:rPr>
          <w:bCs/>
        </w:rPr>
        <w:t>;</w:t>
      </w:r>
    </w:p>
    <w:p w:rsidR="00EE61AC" w:rsidRPr="006F01BC" w:rsidRDefault="00EE61AC" w:rsidP="001020B6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6F01BC">
        <w:rPr>
          <w:bCs/>
        </w:rPr>
        <w:t xml:space="preserve"> рабочее место </w:t>
      </w:r>
      <w:r w:rsidRPr="006F01BC">
        <w:t>преподавателя;</w:t>
      </w:r>
    </w:p>
    <w:p w:rsidR="00EE61AC" w:rsidRPr="006F01BC" w:rsidRDefault="00EE61AC" w:rsidP="001020B6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6F01BC">
        <w:rPr>
          <w:bCs/>
        </w:rPr>
        <w:t>комплект учебно-методической документации;</w:t>
      </w:r>
    </w:p>
    <w:p w:rsidR="00EE61AC" w:rsidRPr="00E17863" w:rsidRDefault="00EE61AC" w:rsidP="00E17863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6F01BC">
        <w:rPr>
          <w:bCs/>
        </w:rPr>
        <w:t>наглядные пособия, плакаты, раздаточный материал.</w:t>
      </w:r>
    </w:p>
    <w:p w:rsidR="00EE61AC" w:rsidRPr="006F01BC" w:rsidRDefault="00EE61AC" w:rsidP="006A2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6F01BC">
        <w:rPr>
          <w:bCs/>
        </w:rPr>
        <w:t>Для реализации программы дисциплины возможно проведение части занятий в к</w:t>
      </w:r>
      <w:r w:rsidRPr="006F01BC">
        <w:rPr>
          <w:bCs/>
        </w:rPr>
        <w:t>а</w:t>
      </w:r>
      <w:r w:rsidRPr="006F01BC">
        <w:rPr>
          <w:bCs/>
        </w:rPr>
        <w:t>бинете-лаборатории.</w:t>
      </w:r>
    </w:p>
    <w:p w:rsidR="00EE61AC" w:rsidRPr="006F01BC" w:rsidRDefault="00EE61AC" w:rsidP="006A2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6F01BC">
        <w:rPr>
          <w:bCs/>
        </w:rPr>
        <w:t>Технические средства обучения:</w:t>
      </w:r>
    </w:p>
    <w:p w:rsidR="00EE61AC" w:rsidRPr="006F01BC" w:rsidRDefault="00EE61AC" w:rsidP="009736FB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6F01BC">
        <w:rPr>
          <w:bCs/>
        </w:rPr>
        <w:t xml:space="preserve">компьютеры с лицензионным программным обеспечением общего и профессионального назначения, </w:t>
      </w:r>
    </w:p>
    <w:p w:rsidR="00FF3348" w:rsidRPr="00E17863" w:rsidRDefault="00EE61AC" w:rsidP="00FF3348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proofErr w:type="spellStart"/>
      <w:r w:rsidRPr="006F01BC">
        <w:rPr>
          <w:bCs/>
        </w:rPr>
        <w:t>мультимедиапроектор</w:t>
      </w:r>
      <w:proofErr w:type="spellEnd"/>
      <w:r w:rsidRPr="006F01BC">
        <w:rPr>
          <w:bCs/>
        </w:rPr>
        <w:t xml:space="preserve">. </w:t>
      </w:r>
    </w:p>
    <w:p w:rsidR="00FF3348" w:rsidRDefault="00FF3348" w:rsidP="00FF33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В образовательном процессе предусмотрено использование активных и интерактивных форм проведения занятий</w:t>
      </w:r>
      <w:r w:rsidRPr="00E7533D">
        <w:rPr>
          <w:bCs/>
        </w:rPr>
        <w:t>:</w:t>
      </w:r>
    </w:p>
    <w:p w:rsidR="00FF3348" w:rsidRDefault="00FF3348" w:rsidP="00FF33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1. Групповая работа (при выполнении практических занятий).</w:t>
      </w:r>
    </w:p>
    <w:p w:rsidR="00FF3348" w:rsidRPr="006F01BC" w:rsidRDefault="00FF3348" w:rsidP="00FF33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Мультимедиа-презентация (темы</w:t>
      </w:r>
      <w:r w:rsidRPr="00E7533D">
        <w:rPr>
          <w:bCs/>
        </w:rPr>
        <w:t>:</w:t>
      </w:r>
      <w:proofErr w:type="gramEnd"/>
      <w:r>
        <w:rPr>
          <w:bCs/>
        </w:rPr>
        <w:t xml:space="preserve"> «</w:t>
      </w:r>
      <w:r w:rsidRPr="00916AF8">
        <w:rPr>
          <w:bCs/>
        </w:rPr>
        <w:t>Определённый интеграл</w:t>
      </w:r>
      <w:r>
        <w:rPr>
          <w:bCs/>
        </w:rPr>
        <w:t>»</w:t>
      </w:r>
      <w:r w:rsidRPr="00E7533D">
        <w:rPr>
          <w:bCs/>
        </w:rPr>
        <w:t>:</w:t>
      </w:r>
      <w:r>
        <w:rPr>
          <w:bCs/>
        </w:rPr>
        <w:t xml:space="preserve"> </w:t>
      </w:r>
      <w:r w:rsidRPr="00916AF8">
        <w:t>Опре</w:t>
      </w:r>
      <w:r>
        <w:t>делённый интеграл, его свойства</w:t>
      </w:r>
      <w:r w:rsidRPr="00E7533D">
        <w:t xml:space="preserve">; </w:t>
      </w:r>
      <w:r>
        <w:t>«</w:t>
      </w:r>
      <w:r w:rsidRPr="00916AF8">
        <w:t>Предел функции. Непрерывность функции</w:t>
      </w:r>
      <w:r>
        <w:t>»</w:t>
      </w:r>
      <w:r w:rsidRPr="00FF3622">
        <w:t>:</w:t>
      </w:r>
      <w:r>
        <w:t xml:space="preserve"> </w:t>
      </w:r>
      <w:proofErr w:type="gramStart"/>
      <w:r>
        <w:t>В</w:t>
      </w:r>
      <w:r w:rsidRPr="00916AF8">
        <w:t>иды не</w:t>
      </w:r>
      <w:r>
        <w:t>определённостей).</w:t>
      </w:r>
      <w:proofErr w:type="gramEnd"/>
    </w:p>
    <w:p w:rsidR="00FF3622" w:rsidRPr="006F01BC" w:rsidRDefault="00FF3622" w:rsidP="00FF3622">
      <w:pPr>
        <w:rPr>
          <w:b/>
        </w:rPr>
      </w:pPr>
      <w:bookmarkStart w:id="7" w:name="_Toc462408069"/>
      <w:bookmarkStart w:id="8" w:name="_Toc463002355"/>
      <w:r w:rsidRPr="006F01BC">
        <w:rPr>
          <w:b/>
        </w:rPr>
        <w:t>3.2. Информационное обеспечение обучения</w:t>
      </w:r>
    </w:p>
    <w:p w:rsidR="00FF3622" w:rsidRPr="006F01BC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01BC">
        <w:rPr>
          <w:b/>
          <w:bCs/>
        </w:rPr>
        <w:t>Перечень рекомендуемых учебных изданий, Интернет-ресурсов, дополнительной л</w:t>
      </w:r>
      <w:r w:rsidRPr="006F01BC">
        <w:rPr>
          <w:b/>
          <w:bCs/>
        </w:rPr>
        <w:t>и</w:t>
      </w:r>
      <w:r w:rsidRPr="006F01BC">
        <w:rPr>
          <w:b/>
          <w:bCs/>
        </w:rPr>
        <w:t>тературы</w:t>
      </w:r>
    </w:p>
    <w:p w:rsidR="00FF3622" w:rsidRPr="006F01BC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01BC">
        <w:rPr>
          <w:b/>
          <w:bCs/>
        </w:rPr>
        <w:t xml:space="preserve">Основные источники: </w:t>
      </w:r>
    </w:p>
    <w:p w:rsidR="00FF3622" w:rsidRPr="006F01BC" w:rsidRDefault="00FF3622" w:rsidP="00FF3622">
      <w:pPr>
        <w:pStyle w:val="1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18"/>
        <w:rPr>
          <w:rFonts w:ascii="Times New Roman" w:hAnsi="Times New Roman"/>
          <w:bCs/>
          <w:sz w:val="24"/>
          <w:szCs w:val="24"/>
        </w:rPr>
      </w:pPr>
      <w:r w:rsidRPr="006F01BC">
        <w:rPr>
          <w:rFonts w:ascii="Times New Roman" w:hAnsi="Times New Roman"/>
          <w:bCs/>
          <w:sz w:val="24"/>
          <w:szCs w:val="24"/>
        </w:rPr>
        <w:t>Высшая математика : учебник и практикум для СПО / М. Б. Хрипунова [и др.] ; под общ</w:t>
      </w:r>
      <w:proofErr w:type="gramStart"/>
      <w:r w:rsidRPr="006F01B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F01B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F01BC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6F01BC">
        <w:rPr>
          <w:rFonts w:ascii="Times New Roman" w:hAnsi="Times New Roman"/>
          <w:bCs/>
          <w:sz w:val="24"/>
          <w:szCs w:val="24"/>
        </w:rPr>
        <w:t>ед. М. Б. Хрипуновой, И. И. Цыганок. — М.</w:t>
      </w:r>
      <w:proofErr w:type="gramStart"/>
      <w:r w:rsidRPr="006F01B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F01BC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6F01B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6F01BC">
        <w:rPr>
          <w:rFonts w:ascii="Times New Roman" w:hAnsi="Times New Roman"/>
          <w:bCs/>
          <w:sz w:val="24"/>
          <w:szCs w:val="24"/>
        </w:rPr>
        <w:t xml:space="preserve">, 2016. — 472 </w:t>
      </w:r>
      <w:r w:rsidRPr="006F01BC">
        <w:rPr>
          <w:rFonts w:ascii="Times New Roman" w:hAnsi="Times New Roman"/>
          <w:bCs/>
          <w:sz w:val="24"/>
          <w:szCs w:val="24"/>
        </w:rPr>
        <w:lastRenderedPageBreak/>
        <w:t xml:space="preserve">с. — (Профессиональное образование). — ISBN 978-5-9916-9011-9. Режим доступа: </w:t>
      </w:r>
      <w:hyperlink r:id="rId7" w:history="1">
        <w:r w:rsidRPr="006F01BC">
          <w:rPr>
            <w:rStyle w:val="af7"/>
            <w:rFonts w:ascii="Times New Roman" w:hAnsi="Times New Roman"/>
            <w:bCs/>
            <w:sz w:val="24"/>
            <w:szCs w:val="24"/>
          </w:rPr>
          <w:t>https://www.biblio-online.ru/book/9F7E3B75-205B-4A07-BC42-5435FB5726E8</w:t>
        </w:r>
      </w:hyperlink>
      <w:r w:rsidRPr="006F01BC">
        <w:rPr>
          <w:rFonts w:ascii="Times New Roman" w:hAnsi="Times New Roman"/>
          <w:bCs/>
          <w:sz w:val="24"/>
          <w:szCs w:val="24"/>
        </w:rPr>
        <w:t xml:space="preserve"> </w:t>
      </w:r>
    </w:p>
    <w:p w:rsidR="00FF3622" w:rsidRPr="006F01BC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01BC">
        <w:rPr>
          <w:b/>
          <w:bCs/>
        </w:rPr>
        <w:t>Дополнительные источники:</w:t>
      </w:r>
    </w:p>
    <w:p w:rsidR="00FF3622" w:rsidRPr="006F01BC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F01BC">
        <w:rPr>
          <w:bCs/>
          <w:i/>
          <w:iCs/>
        </w:rPr>
        <w:t>1.Баврин, И. И. </w:t>
      </w:r>
      <w:r w:rsidRPr="006F01BC">
        <w:rPr>
          <w:bCs/>
        </w:rPr>
        <w:t>Математика для технических колледжей и техникумов</w:t>
      </w:r>
      <w:proofErr w:type="gramStart"/>
      <w:r w:rsidRPr="006F01BC">
        <w:rPr>
          <w:bCs/>
        </w:rPr>
        <w:t xml:space="preserve"> :</w:t>
      </w:r>
      <w:proofErr w:type="gramEnd"/>
      <w:r w:rsidRPr="006F01BC">
        <w:rPr>
          <w:bCs/>
        </w:rPr>
        <w:t xml:space="preserve"> учебник и практ</w:t>
      </w:r>
      <w:r w:rsidRPr="006F01BC">
        <w:rPr>
          <w:bCs/>
        </w:rPr>
        <w:t>и</w:t>
      </w:r>
      <w:r w:rsidRPr="006F01BC">
        <w:rPr>
          <w:bCs/>
        </w:rPr>
        <w:t xml:space="preserve">кум для СПО / И. И. </w:t>
      </w:r>
      <w:proofErr w:type="spellStart"/>
      <w:r w:rsidRPr="006F01BC">
        <w:rPr>
          <w:bCs/>
        </w:rPr>
        <w:t>Баврин</w:t>
      </w:r>
      <w:proofErr w:type="spellEnd"/>
      <w:r w:rsidRPr="006F01BC">
        <w:rPr>
          <w:bCs/>
        </w:rPr>
        <w:t xml:space="preserve">. — 2-е изд., </w:t>
      </w:r>
      <w:proofErr w:type="spellStart"/>
      <w:r w:rsidRPr="006F01BC">
        <w:rPr>
          <w:bCs/>
        </w:rPr>
        <w:t>испр</w:t>
      </w:r>
      <w:proofErr w:type="spellEnd"/>
      <w:r w:rsidRPr="006F01BC">
        <w:rPr>
          <w:bCs/>
        </w:rPr>
        <w:t xml:space="preserve">. и доп. — М. : Издательство </w:t>
      </w:r>
      <w:proofErr w:type="spellStart"/>
      <w:r w:rsidRPr="006F01BC">
        <w:rPr>
          <w:bCs/>
        </w:rPr>
        <w:t>Юрайт</w:t>
      </w:r>
      <w:proofErr w:type="spellEnd"/>
      <w:r w:rsidRPr="006F01BC">
        <w:rPr>
          <w:bCs/>
        </w:rPr>
        <w:t xml:space="preserve">, 2016. — 329 с. — (Профессиональное образование). — ISBN 978-5-9916-7991-6.Режим доступа: </w:t>
      </w:r>
      <w:hyperlink r:id="rId8" w:history="1">
        <w:r w:rsidRPr="006F01BC">
          <w:rPr>
            <w:rStyle w:val="af7"/>
            <w:bCs/>
          </w:rPr>
          <w:t>https://www.biblio-online.ru/book/061FDB2A-55DC-4D29-8627-A56160689F30</w:t>
        </w:r>
      </w:hyperlink>
      <w:r w:rsidRPr="006F01BC">
        <w:rPr>
          <w:bCs/>
        </w:rPr>
        <w:t xml:space="preserve"> </w:t>
      </w:r>
    </w:p>
    <w:p w:rsidR="00FF3622" w:rsidRPr="006F01BC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F01BC">
        <w:rPr>
          <w:bCs/>
        </w:rPr>
        <w:t xml:space="preserve">2. </w:t>
      </w:r>
      <w:proofErr w:type="spellStart"/>
      <w:r w:rsidRPr="006F01BC">
        <w:rPr>
          <w:bCs/>
          <w:i/>
          <w:iCs/>
        </w:rPr>
        <w:t>Шипачев</w:t>
      </w:r>
      <w:proofErr w:type="spellEnd"/>
      <w:r w:rsidRPr="006F01BC">
        <w:rPr>
          <w:bCs/>
          <w:i/>
          <w:iCs/>
        </w:rPr>
        <w:t>, В. С. </w:t>
      </w:r>
      <w:r w:rsidRPr="006F01BC">
        <w:rPr>
          <w:bCs/>
        </w:rPr>
        <w:t>Дифференциальное и интегральное исчисление</w:t>
      </w:r>
      <w:proofErr w:type="gramStart"/>
      <w:r w:rsidRPr="006F01BC">
        <w:rPr>
          <w:bCs/>
        </w:rPr>
        <w:t xml:space="preserve"> :</w:t>
      </w:r>
      <w:proofErr w:type="gramEnd"/>
      <w:r w:rsidRPr="006F01BC">
        <w:rPr>
          <w:bCs/>
        </w:rPr>
        <w:t xml:space="preserve"> учебник и практикум для СПО / В. С. </w:t>
      </w:r>
      <w:proofErr w:type="spellStart"/>
      <w:r w:rsidRPr="006F01BC">
        <w:rPr>
          <w:bCs/>
        </w:rPr>
        <w:t>Шипачев</w:t>
      </w:r>
      <w:proofErr w:type="spellEnd"/>
      <w:r w:rsidRPr="006F01BC">
        <w:rPr>
          <w:bCs/>
        </w:rPr>
        <w:t>. — М.</w:t>
      </w:r>
      <w:proofErr w:type="gramStart"/>
      <w:r w:rsidRPr="006F01BC">
        <w:rPr>
          <w:bCs/>
        </w:rPr>
        <w:t xml:space="preserve"> :</w:t>
      </w:r>
      <w:proofErr w:type="gramEnd"/>
      <w:r w:rsidRPr="006F01BC">
        <w:rPr>
          <w:bCs/>
        </w:rPr>
        <w:t xml:space="preserve"> Издательство </w:t>
      </w:r>
      <w:proofErr w:type="spellStart"/>
      <w:r w:rsidRPr="006F01BC">
        <w:rPr>
          <w:bCs/>
        </w:rPr>
        <w:t>Юрайт</w:t>
      </w:r>
      <w:proofErr w:type="spellEnd"/>
      <w:r w:rsidRPr="006F01BC">
        <w:rPr>
          <w:bCs/>
        </w:rPr>
        <w:t>, 2017. — 212 с. — (Професси</w:t>
      </w:r>
      <w:r w:rsidRPr="006F01BC">
        <w:rPr>
          <w:bCs/>
        </w:rPr>
        <w:t>о</w:t>
      </w:r>
      <w:r w:rsidRPr="006F01BC">
        <w:rPr>
          <w:bCs/>
        </w:rPr>
        <w:t xml:space="preserve">нальное образование). — ISBN 978-5-534-04547-5. Режим доступа: </w:t>
      </w:r>
      <w:hyperlink r:id="rId9" w:history="1">
        <w:r w:rsidRPr="006F01BC">
          <w:rPr>
            <w:rStyle w:val="af7"/>
            <w:bCs/>
          </w:rPr>
          <w:t>https://www.biblio-online.ru/book/6E17B49F-D6F3-4C4E-8EB8-D48373D5A996</w:t>
        </w:r>
      </w:hyperlink>
      <w:r w:rsidRPr="006F01BC">
        <w:rPr>
          <w:bCs/>
        </w:rPr>
        <w:t xml:space="preserve"> </w:t>
      </w:r>
    </w:p>
    <w:p w:rsidR="00FF3622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Справочник:</w:t>
      </w:r>
    </w:p>
    <w:p w:rsidR="00FF3622" w:rsidRPr="0033622A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3622A">
        <w:rPr>
          <w:bCs/>
        </w:rPr>
        <w:t>Справочно-правовая система «Консультант Плюс»</w:t>
      </w:r>
    </w:p>
    <w:p w:rsidR="00FF3622" w:rsidRPr="006F01BC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01BC">
        <w:rPr>
          <w:b/>
          <w:bCs/>
        </w:rPr>
        <w:t>Журналы:</w:t>
      </w:r>
    </w:p>
    <w:p w:rsidR="00FF3622" w:rsidRPr="006F01BC" w:rsidRDefault="00FF3622" w:rsidP="00FF3622">
      <w:pPr>
        <w:numPr>
          <w:ilvl w:val="0"/>
          <w:numId w:val="27"/>
        </w:numPr>
      </w:pPr>
      <w:r w:rsidRPr="006F01BC">
        <w:t>Известия РАН. Сер. Математическая</w:t>
      </w:r>
      <w:r>
        <w:t xml:space="preserve"> </w:t>
      </w:r>
      <w:r w:rsidRPr="006F01BC">
        <w:rPr>
          <w:b/>
          <w:bCs/>
          <w:i/>
          <w:iCs/>
        </w:rPr>
        <w:t>(Фундаментальная  библиотека ННГУ)</w:t>
      </w:r>
      <w:r>
        <w:rPr>
          <w:b/>
          <w:bCs/>
          <w:i/>
          <w:iCs/>
        </w:rPr>
        <w:t xml:space="preserve"> </w:t>
      </w:r>
      <w:r w:rsidRPr="003D11E0">
        <w:rPr>
          <w:bCs/>
          <w:iCs/>
        </w:rPr>
        <w:t>https://elibrary.ru/title_about.asp?id=7826</w:t>
      </w:r>
    </w:p>
    <w:p w:rsidR="00FF3622" w:rsidRPr="003D11E0" w:rsidRDefault="00FF3622" w:rsidP="00FF3622">
      <w:pPr>
        <w:numPr>
          <w:ilvl w:val="0"/>
          <w:numId w:val="27"/>
        </w:numPr>
      </w:pPr>
      <w:r w:rsidRPr="006F01BC">
        <w:t>Математический сборник</w:t>
      </w:r>
      <w:r>
        <w:t xml:space="preserve"> </w:t>
      </w:r>
      <w:r w:rsidRPr="006F01BC">
        <w:rPr>
          <w:b/>
          <w:bCs/>
          <w:i/>
          <w:iCs/>
        </w:rPr>
        <w:t>(Фундаментальная  библиотека ННГУ)</w:t>
      </w:r>
      <w:r w:rsidRPr="003D11E0">
        <w:t xml:space="preserve"> </w:t>
      </w:r>
      <w:r w:rsidRPr="003D11E0">
        <w:rPr>
          <w:bCs/>
          <w:iCs/>
        </w:rPr>
        <w:t>https://elibrary.ru/title_about.asp?id=7876</w:t>
      </w:r>
    </w:p>
    <w:p w:rsidR="00FF3622" w:rsidRDefault="00FF3622" w:rsidP="00FF3622">
      <w:pPr>
        <w:numPr>
          <w:ilvl w:val="0"/>
          <w:numId w:val="27"/>
        </w:numPr>
        <w:ind w:left="709" w:hanging="283"/>
        <w:rPr>
          <w:u w:val="single"/>
        </w:rPr>
      </w:pPr>
      <w:r w:rsidRPr="003D11E0">
        <w:rPr>
          <w:u w:val="single"/>
        </w:rPr>
        <w:t>Вестник Московского университ</w:t>
      </w:r>
      <w:r>
        <w:rPr>
          <w:u w:val="single"/>
        </w:rPr>
        <w:t>ета. Серия 1: Математика. Механи</w:t>
      </w:r>
      <w:r w:rsidRPr="003D11E0">
        <w:rPr>
          <w:u w:val="single"/>
        </w:rPr>
        <w:t>ка</w:t>
      </w:r>
    </w:p>
    <w:p w:rsidR="00FF3622" w:rsidRPr="003D11E0" w:rsidRDefault="008E0D49" w:rsidP="00FF3622">
      <w:pPr>
        <w:ind w:left="709"/>
        <w:rPr>
          <w:u w:val="single"/>
        </w:rPr>
      </w:pPr>
      <w:hyperlink r:id="rId10" w:history="1">
        <w:r w:rsidR="00FF3622" w:rsidRPr="003D11E0">
          <w:rPr>
            <w:color w:val="0563C1"/>
            <w:u w:val="single"/>
          </w:rPr>
          <w:t>http://elibrary.ru/contents.asp?titleid=8369</w:t>
        </w:r>
      </w:hyperlink>
    </w:p>
    <w:p w:rsidR="00FF3622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3622" w:rsidRPr="006F01BC" w:rsidRDefault="00FF3622" w:rsidP="00FF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01BC">
        <w:rPr>
          <w:b/>
          <w:bCs/>
        </w:rPr>
        <w:t>Интернет-ресурсы:</w:t>
      </w:r>
    </w:p>
    <w:p w:rsidR="00FF3622" w:rsidRPr="006F01BC" w:rsidRDefault="00FF3622" w:rsidP="00FF3622">
      <w:pPr>
        <w:jc w:val="both"/>
        <w:rPr>
          <w:bCs/>
        </w:rPr>
      </w:pPr>
      <w:r w:rsidRPr="006F01BC">
        <w:rPr>
          <w:bCs/>
        </w:rPr>
        <w:t xml:space="preserve">1. </w:t>
      </w:r>
      <w:hyperlink r:id="rId11" w:tgtFrame="_blank" w:history="1">
        <w:r w:rsidRPr="006F01BC">
          <w:rPr>
            <w:bCs/>
          </w:rPr>
          <w:t>http://siblec.ru</w:t>
        </w:r>
      </w:hyperlink>
      <w:r w:rsidRPr="006F01BC">
        <w:rPr>
          <w:bCs/>
        </w:rPr>
        <w:t xml:space="preserve"> - Справочник по Высшей математике </w:t>
      </w:r>
    </w:p>
    <w:p w:rsidR="00FF3622" w:rsidRPr="006F01BC" w:rsidRDefault="00FF3622" w:rsidP="00FF3622">
      <w:pPr>
        <w:jc w:val="both"/>
        <w:rPr>
          <w:bCs/>
        </w:rPr>
      </w:pPr>
      <w:r w:rsidRPr="006F01BC">
        <w:rPr>
          <w:bCs/>
        </w:rPr>
        <w:t xml:space="preserve">2. </w:t>
      </w:r>
      <w:hyperlink r:id="rId12" w:tgtFrame="_blank" w:history="1">
        <w:r w:rsidRPr="006F01BC">
          <w:rPr>
            <w:bCs/>
          </w:rPr>
          <w:t>http://matclub.ru</w:t>
        </w:r>
      </w:hyperlink>
      <w:r w:rsidRPr="006F01BC">
        <w:rPr>
          <w:bCs/>
        </w:rPr>
        <w:t xml:space="preserve"> - Высшая математика, лекции, курсовые, примеры решения задач, инт</w:t>
      </w:r>
      <w:r w:rsidRPr="006F01BC">
        <w:rPr>
          <w:bCs/>
        </w:rPr>
        <w:t>е</w:t>
      </w:r>
      <w:r w:rsidRPr="006F01BC">
        <w:rPr>
          <w:bCs/>
        </w:rPr>
        <w:t>гралы и производные, дифференцирование, производная и первообразная, ТФКП, эле</w:t>
      </w:r>
      <w:r w:rsidRPr="006F01BC">
        <w:rPr>
          <w:bCs/>
        </w:rPr>
        <w:t>к</w:t>
      </w:r>
      <w:r w:rsidRPr="006F01BC">
        <w:rPr>
          <w:bCs/>
        </w:rPr>
        <w:t>тронные учебники.</w:t>
      </w:r>
    </w:p>
    <w:p w:rsidR="00FF3622" w:rsidRPr="006F01BC" w:rsidRDefault="00FF3622" w:rsidP="00FF36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" w:hanging="59"/>
        <w:jc w:val="both"/>
        <w:rPr>
          <w:bCs/>
        </w:rPr>
      </w:pPr>
      <w:r w:rsidRPr="006F01BC">
        <w:rPr>
          <w:bCs/>
        </w:rPr>
        <w:t xml:space="preserve">3. </w:t>
      </w:r>
      <w:hyperlink r:id="rId13" w:history="1">
        <w:r w:rsidRPr="006F01BC">
          <w:rPr>
            <w:bCs/>
          </w:rPr>
          <w:t>www.exponenta.ru</w:t>
        </w:r>
      </w:hyperlink>
      <w:r w:rsidRPr="006F01BC">
        <w:rPr>
          <w:bCs/>
        </w:rPr>
        <w:t xml:space="preserve"> - Образовательный математический сайт</w:t>
      </w:r>
    </w:p>
    <w:p w:rsidR="00FF3622" w:rsidRPr="006F01BC" w:rsidRDefault="00FF3622" w:rsidP="00FF36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" w:hanging="59"/>
        <w:jc w:val="both"/>
        <w:rPr>
          <w:bCs/>
        </w:rPr>
      </w:pPr>
      <w:r w:rsidRPr="006F01BC">
        <w:rPr>
          <w:bCs/>
        </w:rPr>
        <w:t xml:space="preserve">4.  </w:t>
      </w:r>
      <w:hyperlink r:id="rId14" w:history="1">
        <w:r w:rsidRPr="006F01BC">
          <w:rPr>
            <w:bCs/>
          </w:rPr>
          <w:t>www.math24.ru</w:t>
        </w:r>
      </w:hyperlink>
      <w:r w:rsidRPr="006F01BC">
        <w:rPr>
          <w:bCs/>
        </w:rPr>
        <w:t xml:space="preserve">  – Математический анализ.</w:t>
      </w:r>
    </w:p>
    <w:p w:rsidR="00FF3622" w:rsidRPr="006F01BC" w:rsidRDefault="00FF3622" w:rsidP="00FF3622">
      <w:pPr>
        <w:tabs>
          <w:tab w:val="left" w:pos="0"/>
          <w:tab w:val="left" w:pos="6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F01BC">
        <w:rPr>
          <w:bCs/>
        </w:rPr>
        <w:t xml:space="preserve">5. </w:t>
      </w:r>
      <w:hyperlink r:id="rId15" w:history="1">
        <w:r w:rsidRPr="006F01BC">
          <w:rPr>
            <w:bCs/>
          </w:rPr>
          <w:t>http://www.allmath.ru-</w:t>
        </w:r>
      </w:hyperlink>
      <w:r w:rsidRPr="006F01BC">
        <w:rPr>
          <w:bCs/>
        </w:rPr>
        <w:t xml:space="preserve"> Математический портал</w:t>
      </w:r>
    </w:p>
    <w:p w:rsidR="00FF3622" w:rsidRDefault="00FF3622" w:rsidP="00E17863">
      <w:pPr>
        <w:ind w:left="426"/>
        <w:rPr>
          <w:b/>
        </w:rPr>
      </w:pPr>
    </w:p>
    <w:p w:rsidR="00EE61AC" w:rsidRPr="00E17863" w:rsidRDefault="00EE61AC" w:rsidP="00E17863">
      <w:pPr>
        <w:ind w:left="426"/>
        <w:rPr>
          <w:b/>
          <w:u w:val="single"/>
        </w:rPr>
      </w:pPr>
      <w:r w:rsidRPr="00E17863">
        <w:rPr>
          <w:b/>
        </w:rPr>
        <w:t>4. КОНТРОЛЬ И ОЦЕНКА РЕЗУЛЬТАТОВ ОСВОЕНИЯ ДИСЦИПЛИНЫ</w:t>
      </w:r>
      <w:bookmarkEnd w:id="7"/>
      <w:bookmarkEnd w:id="8"/>
    </w:p>
    <w:p w:rsidR="00EE61AC" w:rsidRPr="006F01BC" w:rsidRDefault="00EE61AC" w:rsidP="006A24FB">
      <w:pPr>
        <w:ind w:firstLine="567"/>
        <w:jc w:val="both"/>
      </w:pPr>
      <w:r w:rsidRPr="006F01BC">
        <w:t>Контроль и оценка результатов освоения дисциплины осуществляется преподават</w:t>
      </w:r>
      <w:r w:rsidRPr="006F01BC">
        <w:t>е</w:t>
      </w:r>
      <w:r w:rsidRPr="006F01BC">
        <w:t xml:space="preserve">лем в процессе проведения практических занятий, тестирования, а также выполнения </w:t>
      </w:r>
      <w:proofErr w:type="gramStart"/>
      <w:r w:rsidRPr="006F01BC">
        <w:t>об</w:t>
      </w:r>
      <w:r w:rsidRPr="006F01BC">
        <w:t>у</w:t>
      </w:r>
      <w:r w:rsidRPr="006F01BC">
        <w:t>чающимися</w:t>
      </w:r>
      <w:proofErr w:type="gramEnd"/>
      <w:r w:rsidRPr="006F01BC"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275"/>
        <w:gridCol w:w="3792"/>
      </w:tblGrid>
      <w:tr w:rsidR="00EE61AC" w:rsidRPr="006F01BC" w:rsidTr="00527B2F">
        <w:tc>
          <w:tcPr>
            <w:tcW w:w="4503" w:type="dxa"/>
            <w:vAlign w:val="center"/>
          </w:tcPr>
          <w:p w:rsidR="00EE61AC" w:rsidRPr="006F01BC" w:rsidRDefault="00EE61AC" w:rsidP="001020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61AC" w:rsidRPr="006F01BC" w:rsidRDefault="00EE61AC" w:rsidP="001020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275" w:type="dxa"/>
          </w:tcPr>
          <w:p w:rsidR="00EE61AC" w:rsidRPr="006F01BC" w:rsidRDefault="00EE61AC" w:rsidP="001020B6">
            <w:pPr>
              <w:jc w:val="center"/>
              <w:rPr>
                <w:b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Коды ко</w:t>
            </w:r>
            <w:r w:rsidRPr="006F01BC">
              <w:rPr>
                <w:b/>
                <w:sz w:val="20"/>
                <w:szCs w:val="20"/>
              </w:rPr>
              <w:t>м</w:t>
            </w:r>
            <w:r w:rsidRPr="006F01BC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3792" w:type="dxa"/>
            <w:vAlign w:val="center"/>
          </w:tcPr>
          <w:p w:rsidR="00EE61AC" w:rsidRPr="006F01BC" w:rsidRDefault="00EE61AC" w:rsidP="001020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61AC" w:rsidRPr="006F01BC" w:rsidTr="00527B2F">
        <w:trPr>
          <w:trHeight w:val="698"/>
        </w:trPr>
        <w:tc>
          <w:tcPr>
            <w:tcW w:w="4503" w:type="dxa"/>
          </w:tcPr>
          <w:p w:rsidR="00EE61AC" w:rsidRPr="006F01BC" w:rsidRDefault="00EE61AC" w:rsidP="001020B6">
            <w:pPr>
              <w:rPr>
                <w:b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Раздел 1.</w:t>
            </w:r>
          </w:p>
          <w:p w:rsidR="00EE61AC" w:rsidRPr="006F01BC" w:rsidRDefault="00EE61AC" w:rsidP="001020B6">
            <w:pPr>
              <w:ind w:firstLine="298"/>
              <w:rPr>
                <w:color w:val="000000"/>
                <w:sz w:val="20"/>
                <w:szCs w:val="20"/>
              </w:rPr>
            </w:pPr>
            <w:r w:rsidRPr="006F01BC">
              <w:rPr>
                <w:i/>
                <w:sz w:val="20"/>
                <w:szCs w:val="20"/>
              </w:rPr>
              <w:t xml:space="preserve">Знание: </w:t>
            </w:r>
            <w:r w:rsidRPr="006F01BC">
              <w:rPr>
                <w:sz w:val="20"/>
                <w:szCs w:val="20"/>
              </w:rPr>
              <w:t>основные понятия и методы линейной алгебры.</w:t>
            </w:r>
          </w:p>
          <w:p w:rsidR="00EE61AC" w:rsidRPr="006F01BC" w:rsidRDefault="00EE61AC" w:rsidP="001020B6">
            <w:pPr>
              <w:ind w:firstLine="298"/>
              <w:rPr>
                <w:sz w:val="20"/>
                <w:szCs w:val="20"/>
              </w:rPr>
            </w:pPr>
            <w:r w:rsidRPr="006F01BC">
              <w:rPr>
                <w:i/>
                <w:sz w:val="20"/>
                <w:szCs w:val="20"/>
              </w:rPr>
              <w:t xml:space="preserve">Умение: </w:t>
            </w:r>
            <w:r w:rsidRPr="006F01BC">
              <w:rPr>
                <w:sz w:val="20"/>
                <w:szCs w:val="20"/>
              </w:rPr>
              <w:t xml:space="preserve"> производить операции над матриц</w:t>
            </w:r>
            <w:r w:rsidRPr="006F01BC">
              <w:rPr>
                <w:sz w:val="20"/>
                <w:szCs w:val="20"/>
              </w:rPr>
              <w:t>а</w:t>
            </w:r>
            <w:r w:rsidRPr="006F01BC">
              <w:rPr>
                <w:sz w:val="20"/>
                <w:szCs w:val="20"/>
              </w:rPr>
              <w:t>ми и определителями, решать системы линейных уравнений.</w:t>
            </w:r>
          </w:p>
          <w:p w:rsidR="00EE61AC" w:rsidRPr="006F01BC" w:rsidRDefault="00EE61AC" w:rsidP="001020B6">
            <w:pPr>
              <w:rPr>
                <w:b/>
                <w:sz w:val="20"/>
                <w:szCs w:val="20"/>
              </w:rPr>
            </w:pPr>
            <w:r w:rsidRPr="006F01BC">
              <w:rPr>
                <w:b/>
                <w:sz w:val="20"/>
                <w:szCs w:val="20"/>
              </w:rPr>
              <w:t>Раздел 2.</w:t>
            </w:r>
          </w:p>
          <w:p w:rsidR="00EE61AC" w:rsidRPr="006F01BC" w:rsidRDefault="00EE61AC" w:rsidP="001020B6">
            <w:pPr>
              <w:ind w:firstLine="298"/>
              <w:rPr>
                <w:color w:val="000000"/>
                <w:sz w:val="20"/>
                <w:szCs w:val="20"/>
              </w:rPr>
            </w:pPr>
            <w:r w:rsidRPr="006F01BC">
              <w:rPr>
                <w:i/>
                <w:color w:val="000000"/>
                <w:sz w:val="20"/>
                <w:szCs w:val="20"/>
              </w:rPr>
              <w:t xml:space="preserve">Знание </w:t>
            </w:r>
            <w:proofErr w:type="gramStart"/>
            <w:r w:rsidRPr="006F01BC">
              <w:rPr>
                <w:i/>
                <w:color w:val="000000"/>
                <w:sz w:val="20"/>
                <w:szCs w:val="20"/>
              </w:rPr>
              <w:t>:</w:t>
            </w:r>
            <w:r w:rsidRPr="006F01B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F01BC">
              <w:rPr>
                <w:color w:val="000000"/>
                <w:sz w:val="20"/>
                <w:szCs w:val="20"/>
              </w:rPr>
              <w:t>онятие и сущность линейного пр</w:t>
            </w:r>
            <w:r w:rsidRPr="006F01BC">
              <w:rPr>
                <w:color w:val="000000"/>
                <w:sz w:val="20"/>
                <w:szCs w:val="20"/>
              </w:rPr>
              <w:t>о</w:t>
            </w:r>
            <w:r w:rsidRPr="006F01BC">
              <w:rPr>
                <w:color w:val="000000"/>
                <w:sz w:val="20"/>
                <w:szCs w:val="20"/>
              </w:rPr>
              <w:t>граммирования.</w:t>
            </w:r>
          </w:p>
          <w:p w:rsidR="00EE61AC" w:rsidRPr="006F01BC" w:rsidRDefault="00EE61AC" w:rsidP="001020B6">
            <w:pPr>
              <w:ind w:firstLine="298"/>
              <w:rPr>
                <w:color w:val="000000"/>
                <w:sz w:val="20"/>
                <w:szCs w:val="20"/>
              </w:rPr>
            </w:pPr>
            <w:r w:rsidRPr="006F01BC">
              <w:rPr>
                <w:i/>
                <w:color w:val="000000"/>
                <w:sz w:val="20"/>
                <w:szCs w:val="20"/>
              </w:rPr>
              <w:t>Умение:</w:t>
            </w:r>
            <w:r w:rsidRPr="006F01BC">
              <w:rPr>
                <w:color w:val="000000"/>
                <w:sz w:val="20"/>
                <w:szCs w:val="20"/>
              </w:rPr>
              <w:t xml:space="preserve"> моделирование задач линейного пр</w:t>
            </w:r>
            <w:r w:rsidRPr="006F01BC">
              <w:rPr>
                <w:color w:val="000000"/>
                <w:sz w:val="20"/>
                <w:szCs w:val="20"/>
              </w:rPr>
              <w:t>о</w:t>
            </w:r>
            <w:r w:rsidRPr="006F01BC">
              <w:rPr>
                <w:color w:val="000000"/>
                <w:sz w:val="20"/>
                <w:szCs w:val="20"/>
              </w:rPr>
              <w:t>граммирования, решение задач линейного пр</w:t>
            </w:r>
            <w:r w:rsidRPr="006F01BC">
              <w:rPr>
                <w:color w:val="000000"/>
                <w:sz w:val="20"/>
                <w:szCs w:val="20"/>
              </w:rPr>
              <w:t>о</w:t>
            </w:r>
            <w:r w:rsidRPr="006F01BC">
              <w:rPr>
                <w:color w:val="000000"/>
                <w:sz w:val="20"/>
                <w:szCs w:val="20"/>
              </w:rPr>
              <w:t>граммирования графическим методом</w:t>
            </w:r>
            <w:proofErr w:type="gramStart"/>
            <w:r w:rsidRPr="006F01BC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6F01BC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EE61AC" w:rsidRPr="006F01BC" w:rsidRDefault="00EE61AC" w:rsidP="001020B6">
            <w:pPr>
              <w:rPr>
                <w:b/>
                <w:color w:val="000000"/>
                <w:sz w:val="20"/>
                <w:szCs w:val="20"/>
              </w:rPr>
            </w:pPr>
            <w:r w:rsidRPr="006F01BC">
              <w:rPr>
                <w:b/>
                <w:color w:val="000000"/>
                <w:sz w:val="20"/>
                <w:szCs w:val="20"/>
              </w:rPr>
              <w:t>Раздел 3.</w:t>
            </w:r>
          </w:p>
          <w:p w:rsidR="00EE61AC" w:rsidRPr="006F01BC" w:rsidRDefault="00EE61AC" w:rsidP="00F442E0">
            <w:pPr>
              <w:ind w:firstLine="298"/>
              <w:rPr>
                <w:color w:val="000000"/>
                <w:sz w:val="20"/>
                <w:szCs w:val="20"/>
              </w:rPr>
            </w:pPr>
            <w:r w:rsidRPr="006F01BC">
              <w:rPr>
                <w:i/>
                <w:color w:val="000000"/>
                <w:sz w:val="20"/>
                <w:szCs w:val="20"/>
              </w:rPr>
              <w:t xml:space="preserve">Знание: </w:t>
            </w:r>
            <w:r w:rsidRPr="006F01BC">
              <w:rPr>
                <w:color w:val="000000"/>
                <w:sz w:val="20"/>
                <w:szCs w:val="20"/>
              </w:rPr>
              <w:t>сущность предела функции, замеч</w:t>
            </w:r>
            <w:r w:rsidRPr="006F01BC">
              <w:rPr>
                <w:color w:val="000000"/>
                <w:sz w:val="20"/>
                <w:szCs w:val="20"/>
              </w:rPr>
              <w:t>а</w:t>
            </w:r>
            <w:r w:rsidRPr="006F01BC">
              <w:rPr>
                <w:color w:val="000000"/>
                <w:sz w:val="20"/>
                <w:szCs w:val="20"/>
              </w:rPr>
              <w:t>тельные пределы, виды неопределенностей, то</w:t>
            </w:r>
            <w:r w:rsidRPr="006F01BC">
              <w:rPr>
                <w:color w:val="000000"/>
                <w:sz w:val="20"/>
                <w:szCs w:val="20"/>
              </w:rPr>
              <w:t>ч</w:t>
            </w:r>
            <w:r w:rsidRPr="006F01BC">
              <w:rPr>
                <w:color w:val="000000"/>
                <w:sz w:val="20"/>
                <w:szCs w:val="20"/>
              </w:rPr>
              <w:t>ки разрыва и их классификация.</w:t>
            </w:r>
          </w:p>
          <w:p w:rsidR="00EE61AC" w:rsidRPr="006F01BC" w:rsidRDefault="00EE61AC" w:rsidP="00F442E0">
            <w:pPr>
              <w:ind w:firstLine="298"/>
              <w:rPr>
                <w:color w:val="000000"/>
                <w:sz w:val="20"/>
                <w:szCs w:val="20"/>
              </w:rPr>
            </w:pPr>
            <w:r w:rsidRPr="006F01BC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6F01BC">
              <w:rPr>
                <w:color w:val="000000"/>
                <w:sz w:val="20"/>
                <w:szCs w:val="20"/>
              </w:rPr>
              <w:t xml:space="preserve"> </w:t>
            </w:r>
            <w:r w:rsidRPr="006F01BC">
              <w:rPr>
                <w:bCs/>
                <w:sz w:val="20"/>
                <w:szCs w:val="20"/>
              </w:rPr>
              <w:t>вычисление пределов функции, ра</w:t>
            </w:r>
            <w:r w:rsidRPr="006F01BC">
              <w:rPr>
                <w:bCs/>
                <w:sz w:val="20"/>
                <w:szCs w:val="20"/>
              </w:rPr>
              <w:t>с</w:t>
            </w:r>
            <w:r w:rsidRPr="006F01BC">
              <w:rPr>
                <w:bCs/>
                <w:sz w:val="20"/>
                <w:szCs w:val="20"/>
              </w:rPr>
              <w:t>крытие простейших неопределённостей.</w:t>
            </w:r>
          </w:p>
          <w:p w:rsidR="00EE61AC" w:rsidRPr="006F01BC" w:rsidRDefault="00EE61AC" w:rsidP="001020B6">
            <w:pPr>
              <w:rPr>
                <w:b/>
                <w:color w:val="000000"/>
                <w:sz w:val="20"/>
                <w:szCs w:val="20"/>
              </w:rPr>
            </w:pPr>
          </w:p>
          <w:p w:rsidR="00EE61AC" w:rsidRPr="006F01BC" w:rsidRDefault="00EE61AC" w:rsidP="001020B6">
            <w:pPr>
              <w:rPr>
                <w:b/>
                <w:color w:val="000000"/>
                <w:sz w:val="20"/>
                <w:szCs w:val="20"/>
              </w:rPr>
            </w:pPr>
            <w:r w:rsidRPr="006F01BC">
              <w:rPr>
                <w:b/>
                <w:color w:val="000000"/>
                <w:sz w:val="20"/>
                <w:szCs w:val="20"/>
              </w:rPr>
              <w:t>Раздел 4.</w:t>
            </w:r>
          </w:p>
          <w:p w:rsidR="00EE61AC" w:rsidRPr="006F01BC" w:rsidRDefault="00EE61AC" w:rsidP="001020B6">
            <w:pPr>
              <w:ind w:firstLine="298"/>
              <w:rPr>
                <w:color w:val="000000"/>
                <w:sz w:val="20"/>
                <w:szCs w:val="20"/>
              </w:rPr>
            </w:pPr>
            <w:r w:rsidRPr="006F01BC">
              <w:rPr>
                <w:i/>
                <w:color w:val="000000"/>
                <w:sz w:val="20"/>
                <w:szCs w:val="20"/>
              </w:rPr>
              <w:t xml:space="preserve">Знание: </w:t>
            </w:r>
            <w:r w:rsidRPr="006F01BC">
              <w:rPr>
                <w:color w:val="000000"/>
                <w:sz w:val="20"/>
                <w:szCs w:val="20"/>
              </w:rPr>
              <w:t xml:space="preserve"> виды производных, первообразная, </w:t>
            </w:r>
            <w:r w:rsidRPr="006F01BC">
              <w:rPr>
                <w:color w:val="000000"/>
                <w:sz w:val="20"/>
                <w:szCs w:val="20"/>
              </w:rPr>
              <w:lastRenderedPageBreak/>
              <w:t>сущность определенного и неопределенного и</w:t>
            </w:r>
            <w:r w:rsidRPr="006F01BC">
              <w:rPr>
                <w:color w:val="000000"/>
                <w:sz w:val="20"/>
                <w:szCs w:val="20"/>
              </w:rPr>
              <w:t>н</w:t>
            </w:r>
            <w:r w:rsidRPr="006F01BC">
              <w:rPr>
                <w:color w:val="000000"/>
                <w:sz w:val="20"/>
                <w:szCs w:val="20"/>
              </w:rPr>
              <w:t>теграла, таблица основных формул интегриров</w:t>
            </w:r>
            <w:r w:rsidRPr="006F01BC">
              <w:rPr>
                <w:color w:val="000000"/>
                <w:sz w:val="20"/>
                <w:szCs w:val="20"/>
              </w:rPr>
              <w:t>а</w:t>
            </w:r>
            <w:r w:rsidRPr="006F01BC">
              <w:rPr>
                <w:color w:val="000000"/>
                <w:sz w:val="20"/>
                <w:szCs w:val="20"/>
              </w:rPr>
              <w:t xml:space="preserve">ния, </w:t>
            </w:r>
            <w:r w:rsidRPr="006F01BC">
              <w:rPr>
                <w:sz w:val="20"/>
                <w:szCs w:val="20"/>
              </w:rPr>
              <w:t>формула Ньютона-Лейбница.</w:t>
            </w:r>
          </w:p>
          <w:p w:rsidR="00EE61AC" w:rsidRPr="006F01BC" w:rsidRDefault="00EE61AC" w:rsidP="001020B6">
            <w:pPr>
              <w:ind w:firstLine="298"/>
              <w:rPr>
                <w:color w:val="000000"/>
                <w:sz w:val="20"/>
                <w:szCs w:val="20"/>
              </w:rPr>
            </w:pPr>
            <w:r w:rsidRPr="006F01BC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6F01BC">
              <w:rPr>
                <w:color w:val="000000"/>
                <w:sz w:val="20"/>
                <w:szCs w:val="20"/>
              </w:rPr>
              <w:t xml:space="preserve"> вычисление производных сложных и обратных функций, </w:t>
            </w:r>
            <w:r w:rsidRPr="006F01BC">
              <w:rPr>
                <w:sz w:val="20"/>
                <w:szCs w:val="20"/>
              </w:rPr>
              <w:t>вычисление неопределённого интеграла различными методами, вычисление определённого интеграла интегрированием по частям и подстановкой.</w:t>
            </w:r>
          </w:p>
          <w:p w:rsidR="00EE61AC" w:rsidRPr="006F01BC" w:rsidRDefault="00EE61AC" w:rsidP="009A6D89">
            <w:pPr>
              <w:ind w:firstLine="298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lastRenderedPageBreak/>
              <w:t xml:space="preserve">ОК 01. 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ОК 02. 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ОК 03. 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ОК 04. 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ОК 05. 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 xml:space="preserve">ОК 06. 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ОК. 07.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ОК.08.</w:t>
            </w:r>
          </w:p>
          <w:p w:rsidR="00EE61AC" w:rsidRPr="006F01BC" w:rsidRDefault="00EE61AC" w:rsidP="00100E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ОК.09.</w:t>
            </w:r>
          </w:p>
          <w:p w:rsidR="00EE61AC" w:rsidRPr="006F01BC" w:rsidRDefault="00EE61AC" w:rsidP="00100E58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ПК. 1.1</w:t>
            </w:r>
          </w:p>
          <w:p w:rsidR="00EE61AC" w:rsidRPr="006F01BC" w:rsidRDefault="00EE61AC" w:rsidP="00100E58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ПК. 1.2</w:t>
            </w:r>
          </w:p>
          <w:p w:rsidR="00EE61AC" w:rsidRPr="006F01BC" w:rsidRDefault="00EE61AC" w:rsidP="00100E58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ПК  1.4</w:t>
            </w:r>
          </w:p>
          <w:p w:rsidR="00EE61AC" w:rsidRPr="006F01BC" w:rsidRDefault="00EE61AC" w:rsidP="004B2A04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ПК  2.3</w:t>
            </w:r>
          </w:p>
        </w:tc>
        <w:tc>
          <w:tcPr>
            <w:tcW w:w="3792" w:type="dxa"/>
          </w:tcPr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Оценка входного тестирования: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Оценка: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- устного и письменного опроса.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Оценка выполнения индивидуальных домашних заданий, презентаций.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Зачет выполнения и защиты практич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ских работ.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Оценка: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- самостоятельных работ по теме (разд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 xml:space="preserve">лу); 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- различных форм опроса.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Оценка выполнения индивидуальных домашних заданий, творческих заданий.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Зачет выполнения и защиты практич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ских работ.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  <w:p w:rsidR="00EE61AC" w:rsidRPr="006F01BC" w:rsidRDefault="00EE61AC" w:rsidP="00F442E0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Оценка:</w:t>
            </w:r>
          </w:p>
          <w:p w:rsidR="00EE61AC" w:rsidRPr="006F01BC" w:rsidRDefault="00EE61AC" w:rsidP="00F442E0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lastRenderedPageBreak/>
              <w:t>- самостоятельных работ по теме (разд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 xml:space="preserve">лу); </w:t>
            </w:r>
          </w:p>
          <w:p w:rsidR="00EE61AC" w:rsidRPr="006F01BC" w:rsidRDefault="00EE61AC" w:rsidP="00F442E0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- различных форм опроса.</w:t>
            </w:r>
          </w:p>
          <w:p w:rsidR="00EE61AC" w:rsidRPr="006F01BC" w:rsidRDefault="00EE61AC" w:rsidP="00F442E0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Оценка выполнения индивидуальных домашних заданий, творческих заданий.</w:t>
            </w:r>
          </w:p>
          <w:p w:rsidR="00EE61AC" w:rsidRPr="006F01BC" w:rsidRDefault="00EE61AC" w:rsidP="00F442E0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Зачет выполнения и защиты практич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ских работ.</w:t>
            </w: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  <w:p w:rsidR="00EE61AC" w:rsidRPr="006F01BC" w:rsidRDefault="00EE61AC" w:rsidP="001020B6">
            <w:pPr>
              <w:jc w:val="both"/>
              <w:rPr>
                <w:sz w:val="20"/>
                <w:szCs w:val="20"/>
              </w:rPr>
            </w:pPr>
          </w:p>
          <w:p w:rsidR="00EE61AC" w:rsidRPr="006F01BC" w:rsidRDefault="00EE61AC" w:rsidP="00527B2F">
            <w:pPr>
              <w:jc w:val="both"/>
              <w:rPr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Итоговая оценка в форме дифференц</w:t>
            </w:r>
            <w:r w:rsidRPr="006F01BC">
              <w:rPr>
                <w:sz w:val="20"/>
                <w:szCs w:val="20"/>
              </w:rPr>
              <w:t>и</w:t>
            </w:r>
            <w:r w:rsidRPr="006F01BC">
              <w:rPr>
                <w:sz w:val="20"/>
                <w:szCs w:val="20"/>
              </w:rPr>
              <w:t>рованного зачета</w:t>
            </w:r>
          </w:p>
        </w:tc>
      </w:tr>
    </w:tbl>
    <w:p w:rsidR="00E17863" w:rsidRDefault="00EE61AC" w:rsidP="00E17863">
      <w:pPr>
        <w:spacing w:line="360" w:lineRule="auto"/>
        <w:ind w:firstLine="567"/>
        <w:jc w:val="both"/>
      </w:pPr>
      <w:r w:rsidRPr="006F01BC">
        <w:rPr>
          <w:b/>
        </w:rPr>
        <w:lastRenderedPageBreak/>
        <w:t>Описание шкал оценивания</w:t>
      </w:r>
    </w:p>
    <w:p w:rsidR="00EE61AC" w:rsidRPr="006F01BC" w:rsidRDefault="00EE61AC" w:rsidP="00E17863">
      <w:pPr>
        <w:spacing w:line="360" w:lineRule="auto"/>
        <w:ind w:firstLine="567"/>
        <w:jc w:val="both"/>
      </w:pPr>
      <w:r w:rsidRPr="006F01BC">
        <w:t>Итоговый контроль качества усвоения студентами содержания дисциплины пров</w:t>
      </w:r>
      <w:r w:rsidRPr="006F01BC">
        <w:t>о</w:t>
      </w:r>
      <w:r w:rsidRPr="006F01BC">
        <w:t>дится в виде дифференцированного зачета, на котором  определяется:</w:t>
      </w:r>
    </w:p>
    <w:p w:rsidR="00EE61AC" w:rsidRPr="006F01BC" w:rsidRDefault="00EE61AC" w:rsidP="009736FB">
      <w:pPr>
        <w:pStyle w:val="13"/>
        <w:numPr>
          <w:ilvl w:val="0"/>
          <w:numId w:val="5"/>
        </w:numPr>
        <w:tabs>
          <w:tab w:val="left" w:pos="851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6F01BC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EE61AC" w:rsidRPr="006F01BC" w:rsidRDefault="00EE61AC" w:rsidP="009736FB">
      <w:pPr>
        <w:pStyle w:val="13"/>
        <w:numPr>
          <w:ilvl w:val="0"/>
          <w:numId w:val="5"/>
        </w:numPr>
        <w:tabs>
          <w:tab w:val="left" w:pos="851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6F01BC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EE61AC" w:rsidRPr="006F01BC" w:rsidRDefault="00EE61AC" w:rsidP="009736FB">
      <w:pPr>
        <w:pStyle w:val="13"/>
        <w:numPr>
          <w:ilvl w:val="0"/>
          <w:numId w:val="5"/>
        </w:numPr>
        <w:tabs>
          <w:tab w:val="left" w:pos="851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6F01BC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EE61AC" w:rsidRPr="006F01BC" w:rsidRDefault="00EE61AC" w:rsidP="009736FB">
      <w:pPr>
        <w:ind w:firstLine="567"/>
        <w:jc w:val="both"/>
      </w:pPr>
      <w:r w:rsidRPr="006F01BC">
        <w:t>Дифференцированный зачет  проводится в устной форме. Устная часть зачета  з</w:t>
      </w:r>
      <w:r w:rsidRPr="006F01BC">
        <w:t>а</w:t>
      </w:r>
      <w:r w:rsidRPr="006F01BC">
        <w:t>ключается в ответе студентом на теоретические вопросы курса и решение задач (с предв</w:t>
      </w:r>
      <w:r w:rsidRPr="006F01BC">
        <w:t>а</w:t>
      </w:r>
      <w:r w:rsidRPr="006F01BC">
        <w:t>рительной подготовкой) и последующем собеседовании в рамках тематики курса. Собес</w:t>
      </w:r>
      <w:r w:rsidRPr="006F01BC">
        <w:t>е</w:t>
      </w:r>
      <w:r w:rsidRPr="006F01BC">
        <w:t xml:space="preserve">дование проводится в форме вопросов, на которые студент должен дать краткий ответ. </w:t>
      </w:r>
    </w:p>
    <w:p w:rsidR="00EE61AC" w:rsidRPr="009736FB" w:rsidRDefault="00EE61AC" w:rsidP="009736F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6648"/>
      </w:tblGrid>
      <w:tr w:rsidR="00EE61AC" w:rsidRPr="006F01BC" w:rsidTr="001B36C0">
        <w:trPr>
          <w:trHeight w:val="330"/>
        </w:trPr>
        <w:tc>
          <w:tcPr>
            <w:tcW w:w="2922" w:type="dxa"/>
          </w:tcPr>
          <w:p w:rsidR="00EE61AC" w:rsidRPr="006F01BC" w:rsidRDefault="00EE61AC" w:rsidP="009736FB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6F01BC">
              <w:rPr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648" w:type="dxa"/>
          </w:tcPr>
          <w:p w:rsidR="00EE61AC" w:rsidRPr="006F01BC" w:rsidRDefault="00EE61AC" w:rsidP="009736FB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6F01BC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EE61AC" w:rsidRPr="006F01BC" w:rsidTr="001B36C0">
        <w:trPr>
          <w:trHeight w:val="330"/>
        </w:trPr>
        <w:tc>
          <w:tcPr>
            <w:tcW w:w="2922" w:type="dxa"/>
          </w:tcPr>
          <w:p w:rsidR="00EE61AC" w:rsidRPr="006F01BC" w:rsidRDefault="00EE61AC" w:rsidP="009736FB">
            <w:pPr>
              <w:jc w:val="both"/>
              <w:rPr>
                <w:snapToGrid w:val="0"/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648" w:type="dxa"/>
          </w:tcPr>
          <w:p w:rsidR="00EE61AC" w:rsidRPr="006F01BC" w:rsidRDefault="00EE61AC" w:rsidP="00657B13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>Высокий уровень подготовки, безупречное владение теоретическим мат</w:t>
            </w:r>
            <w:r w:rsidRPr="006F01BC">
              <w:rPr>
                <w:snapToGrid w:val="0"/>
                <w:sz w:val="20"/>
                <w:szCs w:val="20"/>
              </w:rPr>
              <w:t>е</w:t>
            </w:r>
            <w:r w:rsidRPr="006F01BC">
              <w:rPr>
                <w:snapToGrid w:val="0"/>
                <w:sz w:val="20"/>
                <w:szCs w:val="20"/>
              </w:rPr>
              <w:t>риалом, студент демонстрирует творческий поход к решению нестандар</w:t>
            </w:r>
            <w:r w:rsidRPr="006F01BC">
              <w:rPr>
                <w:snapToGrid w:val="0"/>
                <w:sz w:val="20"/>
                <w:szCs w:val="20"/>
              </w:rPr>
              <w:t>т</w:t>
            </w:r>
            <w:r w:rsidRPr="006F01BC">
              <w:rPr>
                <w:snapToGrid w:val="0"/>
                <w:sz w:val="20"/>
                <w:szCs w:val="20"/>
              </w:rPr>
              <w:t>ных ситуаций. С</w:t>
            </w:r>
            <w:r w:rsidRPr="006F01BC">
              <w:rPr>
                <w:sz w:val="20"/>
                <w:szCs w:val="20"/>
              </w:rPr>
              <w:t>тудент дал полный и развернутый ответ на все теоретич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ские вопросы билета, не достаточно практических примеров.</w:t>
            </w:r>
          </w:p>
        </w:tc>
      </w:tr>
      <w:tr w:rsidR="00EE61AC" w:rsidRPr="006F01BC" w:rsidTr="001B36C0">
        <w:trPr>
          <w:trHeight w:val="655"/>
        </w:trPr>
        <w:tc>
          <w:tcPr>
            <w:tcW w:w="2922" w:type="dxa"/>
          </w:tcPr>
          <w:p w:rsidR="00EE61AC" w:rsidRPr="006F01BC" w:rsidRDefault="00EE61AC" w:rsidP="009736FB">
            <w:pPr>
              <w:jc w:val="both"/>
              <w:rPr>
                <w:snapToGrid w:val="0"/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648" w:type="dxa"/>
          </w:tcPr>
          <w:p w:rsidR="00EE61AC" w:rsidRPr="006F01BC" w:rsidRDefault="00EE61AC" w:rsidP="009736FB">
            <w:pPr>
              <w:jc w:val="both"/>
              <w:rPr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 xml:space="preserve">Хорошая подготовка. </w:t>
            </w:r>
            <w:r w:rsidRPr="006F01BC">
              <w:rPr>
                <w:sz w:val="20"/>
                <w:szCs w:val="20"/>
              </w:rPr>
              <w:t xml:space="preserve">Студент дает ответ на все теоретические вопросы билета, но имеются неточности в определениях понятий, утверждений и т.п. </w:t>
            </w:r>
          </w:p>
          <w:p w:rsidR="00EE61AC" w:rsidRPr="006F01BC" w:rsidRDefault="00EE61AC" w:rsidP="009736FB">
            <w:pPr>
              <w:jc w:val="both"/>
              <w:rPr>
                <w:snapToGrid w:val="0"/>
                <w:sz w:val="20"/>
                <w:szCs w:val="20"/>
              </w:rPr>
            </w:pPr>
            <w:r w:rsidRPr="006F01BC">
              <w:rPr>
                <w:sz w:val="20"/>
                <w:szCs w:val="20"/>
              </w:rPr>
              <w:t>Студент активно работал на практических занятиях.</w:t>
            </w:r>
          </w:p>
        </w:tc>
      </w:tr>
      <w:tr w:rsidR="00EE61AC" w:rsidRPr="006F01BC" w:rsidTr="001B36C0">
        <w:trPr>
          <w:trHeight w:val="284"/>
        </w:trPr>
        <w:tc>
          <w:tcPr>
            <w:tcW w:w="2922" w:type="dxa"/>
          </w:tcPr>
          <w:p w:rsidR="00EE61AC" w:rsidRPr="006F01BC" w:rsidRDefault="00EE61AC" w:rsidP="009736FB">
            <w:pPr>
              <w:jc w:val="both"/>
              <w:rPr>
                <w:snapToGrid w:val="0"/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648" w:type="dxa"/>
          </w:tcPr>
          <w:p w:rsidR="00EE61AC" w:rsidRPr="006F01BC" w:rsidRDefault="00EE61AC" w:rsidP="009736FB">
            <w:pPr>
              <w:jc w:val="both"/>
              <w:rPr>
                <w:snapToGrid w:val="0"/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 xml:space="preserve">Минимально достаточный уровень подготовки. </w:t>
            </w:r>
            <w:r w:rsidRPr="006F01BC">
              <w:rPr>
                <w:sz w:val="20"/>
                <w:szCs w:val="20"/>
              </w:rPr>
              <w:t>Студент показывает м</w:t>
            </w:r>
            <w:r w:rsidRPr="006F01BC">
              <w:rPr>
                <w:sz w:val="20"/>
                <w:szCs w:val="20"/>
              </w:rPr>
              <w:t>и</w:t>
            </w:r>
            <w:r w:rsidRPr="006F01BC">
              <w:rPr>
                <w:sz w:val="20"/>
                <w:szCs w:val="20"/>
              </w:rPr>
              <w:t>нимальный уровень теоретических знаний, делает существенные ошибки при решении задач, но при ответах на наводящие вопросы, может пр</w:t>
            </w:r>
            <w:r w:rsidRPr="006F01BC">
              <w:rPr>
                <w:sz w:val="20"/>
                <w:szCs w:val="20"/>
              </w:rPr>
              <w:t>а</w:t>
            </w:r>
            <w:r w:rsidRPr="006F01BC">
              <w:rPr>
                <w:sz w:val="20"/>
                <w:szCs w:val="20"/>
              </w:rPr>
              <w:t>вильно сориентироваться и в общих чертах дать правильный ответ. Ст</w:t>
            </w:r>
            <w:r w:rsidRPr="006F01BC">
              <w:rPr>
                <w:sz w:val="20"/>
                <w:szCs w:val="20"/>
              </w:rPr>
              <w:t>у</w:t>
            </w:r>
            <w:r w:rsidRPr="006F01BC">
              <w:rPr>
                <w:sz w:val="20"/>
                <w:szCs w:val="20"/>
              </w:rPr>
              <w:t>дент посещал практические занятия.</w:t>
            </w:r>
          </w:p>
        </w:tc>
      </w:tr>
      <w:tr w:rsidR="00EE61AC" w:rsidRPr="006F01BC" w:rsidTr="001B36C0">
        <w:trPr>
          <w:trHeight w:val="570"/>
        </w:trPr>
        <w:tc>
          <w:tcPr>
            <w:tcW w:w="2922" w:type="dxa"/>
          </w:tcPr>
          <w:p w:rsidR="00EE61AC" w:rsidRPr="006F01BC" w:rsidRDefault="00EE61AC" w:rsidP="009736FB">
            <w:pPr>
              <w:jc w:val="both"/>
              <w:rPr>
                <w:snapToGrid w:val="0"/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648" w:type="dxa"/>
          </w:tcPr>
          <w:p w:rsidR="00EE61AC" w:rsidRPr="006F01BC" w:rsidRDefault="00EE61AC" w:rsidP="009736FB">
            <w:pPr>
              <w:pStyle w:val="a3"/>
              <w:suppressLineNumber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F01BC">
              <w:rPr>
                <w:snapToGrid w:val="0"/>
                <w:sz w:val="20"/>
                <w:szCs w:val="20"/>
              </w:rPr>
              <w:t>Подготовка недостаточная и требует дополнительного изучения матери</w:t>
            </w:r>
            <w:r w:rsidRPr="006F01BC">
              <w:rPr>
                <w:snapToGrid w:val="0"/>
                <w:sz w:val="20"/>
                <w:szCs w:val="20"/>
              </w:rPr>
              <w:t>а</w:t>
            </w:r>
            <w:r w:rsidRPr="006F01BC">
              <w:rPr>
                <w:snapToGrid w:val="0"/>
                <w:sz w:val="20"/>
                <w:szCs w:val="20"/>
              </w:rPr>
              <w:t>ла.</w:t>
            </w:r>
            <w:r w:rsidRPr="006F01BC">
              <w:rPr>
                <w:sz w:val="20"/>
                <w:szCs w:val="20"/>
              </w:rPr>
              <w:t xml:space="preserve"> Студент дает ошибочные ответы, как на теоретические вопросы бил</w:t>
            </w:r>
            <w:r w:rsidRPr="006F01BC">
              <w:rPr>
                <w:sz w:val="20"/>
                <w:szCs w:val="20"/>
              </w:rPr>
              <w:t>е</w:t>
            </w:r>
            <w:r w:rsidRPr="006F01BC">
              <w:rPr>
                <w:sz w:val="20"/>
                <w:szCs w:val="20"/>
              </w:rPr>
              <w:t>та, так и на наводящие и дополнительные вопросы экзаменатора. Студент пропустил большую часть практических занятий.</w:t>
            </w:r>
          </w:p>
        </w:tc>
      </w:tr>
    </w:tbl>
    <w:p w:rsidR="00EE61AC" w:rsidRDefault="00EE61AC" w:rsidP="00BA2AC9">
      <w:pPr>
        <w:spacing w:line="360" w:lineRule="auto"/>
        <w:jc w:val="both"/>
        <w:rPr>
          <w:b/>
          <w:sz w:val="28"/>
          <w:szCs w:val="28"/>
        </w:rPr>
      </w:pPr>
    </w:p>
    <w:p w:rsidR="00EE61AC" w:rsidRPr="006F01BC" w:rsidRDefault="00EE61AC" w:rsidP="009736FB">
      <w:pPr>
        <w:spacing w:line="360" w:lineRule="auto"/>
        <w:ind w:firstLine="567"/>
        <w:jc w:val="both"/>
        <w:rPr>
          <w:b/>
        </w:rPr>
      </w:pPr>
      <w:r w:rsidRPr="006F01BC">
        <w:rPr>
          <w:b/>
        </w:rPr>
        <w:t>Вопросы к дифференцированному зачету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Матрицы, операции с матрицами.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Определители, их свойства. Вычисление определителей 2-го, 3-го и 4-го порядков.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Системы линейных уравнений, основные понятия.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 xml:space="preserve">Правило </w:t>
      </w:r>
      <w:proofErr w:type="spellStart"/>
      <w:r w:rsidRPr="006F01BC">
        <w:t>Крамера</w:t>
      </w:r>
      <w:proofErr w:type="spellEnd"/>
      <w:r w:rsidRPr="006F01BC">
        <w:t xml:space="preserve"> решения систем линейных уравнений.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Векторы на плоскости и в пространстве. Длина вектора. Координаты вектора. Оп</w:t>
      </w:r>
      <w:r w:rsidRPr="006F01BC">
        <w:t>е</w:t>
      </w:r>
      <w:r w:rsidRPr="006F01BC">
        <w:t>рации с векторами (сложение, скалярное произведение и векторное произведение векторов). Условия параллельности и перпендикулярности векторов.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proofErr w:type="gramStart"/>
      <w:r w:rsidRPr="006F01BC">
        <w:t>Прямая</w:t>
      </w:r>
      <w:proofErr w:type="gramEnd"/>
      <w:r w:rsidRPr="006F01BC">
        <w:t xml:space="preserve"> на плоскости. </w:t>
      </w:r>
      <w:proofErr w:type="gramStart"/>
      <w:r w:rsidRPr="006F01BC">
        <w:t>Различные способы задания прямой на плоскости (с угловым коэффициентом, в общем виде, задание пучка прямых, проходящих через заданную точку, в каноническом виде, в отрезках, уравнение прямой, проходящей через две точки).</w:t>
      </w:r>
      <w:proofErr w:type="gramEnd"/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lastRenderedPageBreak/>
        <w:t>Линейное программирование (экономические задачи, сводящиеся к задачам лине</w:t>
      </w:r>
      <w:r w:rsidRPr="006F01BC">
        <w:t>й</w:t>
      </w:r>
      <w:r w:rsidRPr="006F01BC">
        <w:t>ного программирования, общая постановка ЗЛП, канонический вид ЗЛП, матри</w:t>
      </w:r>
      <w:r w:rsidRPr="006F01BC">
        <w:t>ч</w:t>
      </w:r>
      <w:r w:rsidRPr="006F01BC">
        <w:t>ная форма записи).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Графический метод решения ЗЛП с двумя переменными.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Понятие о симплекс-методе.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Простейшие элементарные функции, их свойства и графики.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Сложная функция, обратная функция.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Числовая последовательность. Предел числовой последовательности.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 xml:space="preserve">Предел функции при </w:t>
      </w:r>
      <w:r w:rsidRPr="006F01BC">
        <w:rPr>
          <w:position w:val="-12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.75pt" o:ole="">
            <v:imagedata r:id="rId16" o:title=""/>
          </v:shape>
          <o:OLEObject Type="Embed" ProgID="Equation.3" ShapeID="_x0000_i1025" DrawAspect="Content" ObjectID="_1599991066" r:id="rId17"/>
        </w:object>
      </w:r>
      <w:r w:rsidRPr="006F01BC">
        <w:t xml:space="preserve"> и </w:t>
      </w:r>
      <w:r w:rsidRPr="006F01BC">
        <w:rPr>
          <w:position w:val="-6"/>
        </w:rPr>
        <w:object w:dxaOrig="720" w:dyaOrig="220">
          <v:shape id="_x0000_i1026" type="#_x0000_t75" style="width:36pt;height:11.25pt" o:ole="">
            <v:imagedata r:id="rId18" o:title=""/>
          </v:shape>
          <o:OLEObject Type="Embed" ProgID="Equation.3" ShapeID="_x0000_i1026" DrawAspect="Content" ObjectID="_1599991067" r:id="rId19"/>
        </w:object>
      </w:r>
      <w:r w:rsidRPr="006F01BC">
        <w:t xml:space="preserve"> (</w:t>
      </w:r>
      <w:proofErr w:type="gramStart"/>
      <w:r w:rsidRPr="006F01BC">
        <w:t>определение</w:t>
      </w:r>
      <w:proofErr w:type="gramEnd"/>
      <w:r w:rsidRPr="006F01BC">
        <w:t xml:space="preserve"> и геометрический смысл). Н</w:t>
      </w:r>
      <w:r w:rsidRPr="006F01BC">
        <w:t>а</w:t>
      </w:r>
      <w:r w:rsidRPr="006F01BC">
        <w:t>хождение пределов.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Непрерывность функции в точке и на отрезке.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Определение производной функции в точке. Геометрический смысл производной.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Нахождение производных (таблица производных, правила нахождения произво</w:t>
      </w:r>
      <w:r w:rsidRPr="006F01BC">
        <w:t>д</w:t>
      </w:r>
      <w:r w:rsidRPr="006F01BC">
        <w:t>ных).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Производная сложной функции.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Производные высших порядков.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Исследование функции с помощью производной на возрастание, убывание и эк</w:t>
      </w:r>
      <w:r w:rsidRPr="006F01BC">
        <w:t>с</w:t>
      </w:r>
      <w:r w:rsidRPr="006F01BC">
        <w:t>тремумы.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Исследование функции с помощью второй производной на направление выпукл</w:t>
      </w:r>
      <w:r w:rsidRPr="006F01BC">
        <w:t>о</w:t>
      </w:r>
      <w:r w:rsidRPr="006F01BC">
        <w:t>сти и точки перегиба.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Асимптоты графика функции (вертикальные и наклонные).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Исследование функции по схеме и построение её графика.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proofErr w:type="gramStart"/>
      <w:r w:rsidRPr="006F01BC">
        <w:t>Первообразная</w:t>
      </w:r>
      <w:proofErr w:type="gramEnd"/>
      <w:r w:rsidRPr="006F01BC">
        <w:t xml:space="preserve"> и неопределённый интеграл.  Его свойства. Таблица основных и</w:t>
      </w:r>
      <w:r w:rsidRPr="006F01BC">
        <w:t>н</w:t>
      </w:r>
      <w:r w:rsidRPr="006F01BC">
        <w:t>тегралов.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Замена переменных в неопределённом интеграле.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Интегрирование по частям в неопределённом интеграле.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Определённый интеграл, его геометрический смысл. Формула Ньютона-Лейбница.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Замена переменных в определённом интеграле.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Интегрирование по частям в определённом  интеграле.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>Использование определённого интеграла при решении практических задач.</w:t>
      </w:r>
    </w:p>
    <w:p w:rsidR="00EE61AC" w:rsidRPr="006F01BC" w:rsidRDefault="00EE61AC" w:rsidP="008A0B0D">
      <w:pPr>
        <w:numPr>
          <w:ilvl w:val="0"/>
          <w:numId w:val="25"/>
        </w:numPr>
        <w:jc w:val="both"/>
      </w:pPr>
      <w:r w:rsidRPr="006F01BC">
        <w:t xml:space="preserve">Несобственные интегралы </w:t>
      </w:r>
      <w:r w:rsidRPr="006F01BC">
        <w:rPr>
          <w:lang w:val="en-US"/>
        </w:rPr>
        <w:t>I</w:t>
      </w:r>
      <w:r w:rsidRPr="006F01BC">
        <w:t xml:space="preserve">-го  и </w:t>
      </w:r>
      <w:r w:rsidRPr="006F01BC">
        <w:rPr>
          <w:lang w:val="en-US"/>
        </w:rPr>
        <w:t>II</w:t>
      </w:r>
      <w:r w:rsidRPr="006F01BC">
        <w:t>-го рода.</w:t>
      </w:r>
    </w:p>
    <w:sectPr w:rsidR="00EE61AC" w:rsidRPr="006F01BC" w:rsidSect="004E76AB">
      <w:footerReference w:type="default" r:id="rId20"/>
      <w:footerReference w:type="first" r:id="rId21"/>
      <w:pgSz w:w="11906" w:h="16838"/>
      <w:pgMar w:top="709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C7" w:rsidRDefault="008147C7">
      <w:r>
        <w:separator/>
      </w:r>
    </w:p>
  </w:endnote>
  <w:endnote w:type="continuationSeparator" w:id="0">
    <w:p w:rsidR="008147C7" w:rsidRDefault="0081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AC" w:rsidRDefault="008E0D49">
    <w:pPr>
      <w:pStyle w:val="af0"/>
      <w:jc w:val="right"/>
    </w:pPr>
    <w:fldSimple w:instr=" PAGE   \* MERGEFORMAT ">
      <w:r w:rsidR="00A53242">
        <w:rPr>
          <w:noProof/>
        </w:rPr>
        <w:t>2</w:t>
      </w:r>
    </w:fldSimple>
  </w:p>
  <w:p w:rsidR="00EE61AC" w:rsidRDefault="00EE61A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AC" w:rsidRDefault="00EE61AC">
    <w:pPr>
      <w:pStyle w:val="af0"/>
      <w:jc w:val="right"/>
    </w:pPr>
  </w:p>
  <w:p w:rsidR="00EE61AC" w:rsidRDefault="00EE61A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C7" w:rsidRDefault="008147C7">
      <w:r>
        <w:separator/>
      </w:r>
    </w:p>
  </w:footnote>
  <w:footnote w:type="continuationSeparator" w:id="0">
    <w:p w:rsidR="008147C7" w:rsidRDefault="00814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FAFC7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54"/>
    <w:multiLevelType w:val="hybridMultilevel"/>
    <w:tmpl w:val="0332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124F7B"/>
    <w:multiLevelType w:val="hybridMultilevel"/>
    <w:tmpl w:val="B3AE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67353"/>
    <w:multiLevelType w:val="hybridMultilevel"/>
    <w:tmpl w:val="10AA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E39D8"/>
    <w:multiLevelType w:val="hybridMultilevel"/>
    <w:tmpl w:val="B30A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552C9"/>
    <w:multiLevelType w:val="hybridMultilevel"/>
    <w:tmpl w:val="79F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CF0B4B"/>
    <w:multiLevelType w:val="hybridMultilevel"/>
    <w:tmpl w:val="C394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234D6A"/>
    <w:multiLevelType w:val="hybridMultilevel"/>
    <w:tmpl w:val="61822836"/>
    <w:lvl w:ilvl="0" w:tplc="39B8B4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BC3039"/>
    <w:multiLevelType w:val="singleLevel"/>
    <w:tmpl w:val="87AA152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5F23AFF"/>
    <w:multiLevelType w:val="hybridMultilevel"/>
    <w:tmpl w:val="FEF461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824BA8"/>
    <w:multiLevelType w:val="hybridMultilevel"/>
    <w:tmpl w:val="7090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71D75"/>
    <w:multiLevelType w:val="hybridMultilevel"/>
    <w:tmpl w:val="945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0078DF"/>
    <w:multiLevelType w:val="hybridMultilevel"/>
    <w:tmpl w:val="945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C15F92"/>
    <w:multiLevelType w:val="singleLevel"/>
    <w:tmpl w:val="67AC964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FC80405"/>
    <w:multiLevelType w:val="singleLevel"/>
    <w:tmpl w:val="B2DACED0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558235B4"/>
    <w:multiLevelType w:val="hybridMultilevel"/>
    <w:tmpl w:val="E916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4354E"/>
    <w:multiLevelType w:val="hybridMultilevel"/>
    <w:tmpl w:val="7246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C67C4"/>
    <w:multiLevelType w:val="hybridMultilevel"/>
    <w:tmpl w:val="4F26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A156A2"/>
    <w:multiLevelType w:val="hybridMultilevel"/>
    <w:tmpl w:val="3736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1F53C8"/>
    <w:multiLevelType w:val="hybridMultilevel"/>
    <w:tmpl w:val="F41C75C0"/>
    <w:lvl w:ilvl="0" w:tplc="39B8B4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532EFF"/>
    <w:multiLevelType w:val="hybridMultilevel"/>
    <w:tmpl w:val="5EC65164"/>
    <w:lvl w:ilvl="0" w:tplc="4C00FFAE">
      <w:numFmt w:val="bullet"/>
      <w:lvlText w:val=""/>
      <w:lvlJc w:val="left"/>
      <w:pPr>
        <w:tabs>
          <w:tab w:val="num" w:pos="1299"/>
        </w:tabs>
        <w:ind w:left="1299" w:hanging="732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68735857"/>
    <w:multiLevelType w:val="hybridMultilevel"/>
    <w:tmpl w:val="6FBC06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171EA1"/>
    <w:multiLevelType w:val="singleLevel"/>
    <w:tmpl w:val="90904C5C"/>
    <w:lvl w:ilvl="0">
      <w:start w:val="1"/>
      <w:numFmt w:val="decimal"/>
      <w:lvlText w:val="%1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27">
    <w:nsid w:val="76B71000"/>
    <w:multiLevelType w:val="singleLevel"/>
    <w:tmpl w:val="2BCE03A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7E3927BB"/>
    <w:multiLevelType w:val="singleLevel"/>
    <w:tmpl w:val="C77EACC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6"/>
  </w:num>
  <w:num w:numId="5">
    <w:abstractNumId w:val="4"/>
  </w:num>
  <w:num w:numId="6">
    <w:abstractNumId w:val="23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26"/>
  </w:num>
  <w:num w:numId="13">
    <w:abstractNumId w:val="27"/>
  </w:num>
  <w:num w:numId="14">
    <w:abstractNumId w:val="18"/>
  </w:num>
  <w:num w:numId="15">
    <w:abstractNumId w:val="17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4"/>
  </w:num>
  <w:num w:numId="20">
    <w:abstractNumId w:val="20"/>
  </w:num>
  <w:num w:numId="21">
    <w:abstractNumId w:val="14"/>
  </w:num>
  <w:num w:numId="22">
    <w:abstractNumId w:val="22"/>
  </w:num>
  <w:num w:numId="23">
    <w:abstractNumId w:val="21"/>
  </w:num>
  <w:num w:numId="24">
    <w:abstractNumId w:val="5"/>
  </w:num>
  <w:num w:numId="25">
    <w:abstractNumId w:val="10"/>
  </w:num>
  <w:num w:numId="26">
    <w:abstractNumId w:val="15"/>
  </w:num>
  <w:num w:numId="27">
    <w:abstractNumId w:val="16"/>
  </w:num>
  <w:num w:numId="28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B1"/>
    <w:rsid w:val="0000387C"/>
    <w:rsid w:val="00021D52"/>
    <w:rsid w:val="00025343"/>
    <w:rsid w:val="00026DAD"/>
    <w:rsid w:val="00034833"/>
    <w:rsid w:val="00060B5C"/>
    <w:rsid w:val="000622C9"/>
    <w:rsid w:val="00070B81"/>
    <w:rsid w:val="0007184A"/>
    <w:rsid w:val="00073A8F"/>
    <w:rsid w:val="00074761"/>
    <w:rsid w:val="00076A2D"/>
    <w:rsid w:val="00095E15"/>
    <w:rsid w:val="000A187D"/>
    <w:rsid w:val="000A47D8"/>
    <w:rsid w:val="000A499C"/>
    <w:rsid w:val="000C1117"/>
    <w:rsid w:val="000C30BE"/>
    <w:rsid w:val="000C5A08"/>
    <w:rsid w:val="000C73CF"/>
    <w:rsid w:val="000E02D7"/>
    <w:rsid w:val="000F00F4"/>
    <w:rsid w:val="000F447A"/>
    <w:rsid w:val="000F7357"/>
    <w:rsid w:val="00100E58"/>
    <w:rsid w:val="001020B6"/>
    <w:rsid w:val="00102D04"/>
    <w:rsid w:val="00103658"/>
    <w:rsid w:val="00117DC1"/>
    <w:rsid w:val="001213B8"/>
    <w:rsid w:val="00132168"/>
    <w:rsid w:val="001512F6"/>
    <w:rsid w:val="00157DA8"/>
    <w:rsid w:val="00163CDC"/>
    <w:rsid w:val="0017346F"/>
    <w:rsid w:val="001746EA"/>
    <w:rsid w:val="0018263F"/>
    <w:rsid w:val="00186090"/>
    <w:rsid w:val="001A4BFE"/>
    <w:rsid w:val="001A586B"/>
    <w:rsid w:val="001B36C0"/>
    <w:rsid w:val="001C0B6D"/>
    <w:rsid w:val="001C26AD"/>
    <w:rsid w:val="001D00F0"/>
    <w:rsid w:val="001D0DB8"/>
    <w:rsid w:val="001D1E9A"/>
    <w:rsid w:val="001E3E8A"/>
    <w:rsid w:val="001E4C47"/>
    <w:rsid w:val="001F5A66"/>
    <w:rsid w:val="001F765F"/>
    <w:rsid w:val="00202BF9"/>
    <w:rsid w:val="00204898"/>
    <w:rsid w:val="0020768D"/>
    <w:rsid w:val="00214F6C"/>
    <w:rsid w:val="00215992"/>
    <w:rsid w:val="002328C7"/>
    <w:rsid w:val="00247A2C"/>
    <w:rsid w:val="002506C2"/>
    <w:rsid w:val="00250AE1"/>
    <w:rsid w:val="0025605A"/>
    <w:rsid w:val="00257BF7"/>
    <w:rsid w:val="00264E30"/>
    <w:rsid w:val="002778CF"/>
    <w:rsid w:val="00281B71"/>
    <w:rsid w:val="0028670B"/>
    <w:rsid w:val="002953B4"/>
    <w:rsid w:val="0029707F"/>
    <w:rsid w:val="002A2A14"/>
    <w:rsid w:val="002A3200"/>
    <w:rsid w:val="002A33E7"/>
    <w:rsid w:val="002A7627"/>
    <w:rsid w:val="002B20F0"/>
    <w:rsid w:val="002B5149"/>
    <w:rsid w:val="002C20EC"/>
    <w:rsid w:val="002C29AF"/>
    <w:rsid w:val="002D7BB9"/>
    <w:rsid w:val="002E2A7A"/>
    <w:rsid w:val="003023C0"/>
    <w:rsid w:val="0030296A"/>
    <w:rsid w:val="00307475"/>
    <w:rsid w:val="00307757"/>
    <w:rsid w:val="0031266B"/>
    <w:rsid w:val="003218BD"/>
    <w:rsid w:val="00321D2D"/>
    <w:rsid w:val="00334B5B"/>
    <w:rsid w:val="00335332"/>
    <w:rsid w:val="003356BE"/>
    <w:rsid w:val="0034056F"/>
    <w:rsid w:val="00342DB7"/>
    <w:rsid w:val="0035104F"/>
    <w:rsid w:val="003526FE"/>
    <w:rsid w:val="00360FEA"/>
    <w:rsid w:val="00374A01"/>
    <w:rsid w:val="003766A4"/>
    <w:rsid w:val="00376D41"/>
    <w:rsid w:val="00381700"/>
    <w:rsid w:val="003921E1"/>
    <w:rsid w:val="003961ED"/>
    <w:rsid w:val="003A637F"/>
    <w:rsid w:val="003B2ECF"/>
    <w:rsid w:val="003B4A1E"/>
    <w:rsid w:val="003C710E"/>
    <w:rsid w:val="003D3AF2"/>
    <w:rsid w:val="003E338F"/>
    <w:rsid w:val="003F0FF2"/>
    <w:rsid w:val="003F2869"/>
    <w:rsid w:val="003F6837"/>
    <w:rsid w:val="004046DD"/>
    <w:rsid w:val="00416723"/>
    <w:rsid w:val="0045712C"/>
    <w:rsid w:val="00480768"/>
    <w:rsid w:val="004813DE"/>
    <w:rsid w:val="004917B1"/>
    <w:rsid w:val="004918C0"/>
    <w:rsid w:val="004943F5"/>
    <w:rsid w:val="004958DB"/>
    <w:rsid w:val="004A1867"/>
    <w:rsid w:val="004A4E91"/>
    <w:rsid w:val="004B0DCE"/>
    <w:rsid w:val="004B2A04"/>
    <w:rsid w:val="004B3284"/>
    <w:rsid w:val="004B48AF"/>
    <w:rsid w:val="004B4EBB"/>
    <w:rsid w:val="004B7906"/>
    <w:rsid w:val="004C7FB0"/>
    <w:rsid w:val="004D4195"/>
    <w:rsid w:val="004D53D9"/>
    <w:rsid w:val="004E551C"/>
    <w:rsid w:val="004E76AB"/>
    <w:rsid w:val="004F2028"/>
    <w:rsid w:val="004F7F68"/>
    <w:rsid w:val="00503F09"/>
    <w:rsid w:val="00517E1D"/>
    <w:rsid w:val="005255FB"/>
    <w:rsid w:val="00527B2F"/>
    <w:rsid w:val="00530E59"/>
    <w:rsid w:val="005324BB"/>
    <w:rsid w:val="00536901"/>
    <w:rsid w:val="00536A98"/>
    <w:rsid w:val="00541BC5"/>
    <w:rsid w:val="005447E4"/>
    <w:rsid w:val="00546C4C"/>
    <w:rsid w:val="00550A70"/>
    <w:rsid w:val="00553332"/>
    <w:rsid w:val="00563353"/>
    <w:rsid w:val="00566056"/>
    <w:rsid w:val="005969F9"/>
    <w:rsid w:val="005B2F3D"/>
    <w:rsid w:val="005B37AB"/>
    <w:rsid w:val="005C3010"/>
    <w:rsid w:val="005C7AF1"/>
    <w:rsid w:val="005D5326"/>
    <w:rsid w:val="005D5DDF"/>
    <w:rsid w:val="005E1876"/>
    <w:rsid w:val="005E1BB0"/>
    <w:rsid w:val="005E2FE0"/>
    <w:rsid w:val="005E335D"/>
    <w:rsid w:val="005E338A"/>
    <w:rsid w:val="005F7B1D"/>
    <w:rsid w:val="006028DD"/>
    <w:rsid w:val="00610E49"/>
    <w:rsid w:val="006218A4"/>
    <w:rsid w:val="00623E9F"/>
    <w:rsid w:val="00626BBB"/>
    <w:rsid w:val="00630DEF"/>
    <w:rsid w:val="00634DF4"/>
    <w:rsid w:val="00646191"/>
    <w:rsid w:val="006517E7"/>
    <w:rsid w:val="0065719B"/>
    <w:rsid w:val="00657B13"/>
    <w:rsid w:val="00663844"/>
    <w:rsid w:val="0066615F"/>
    <w:rsid w:val="00683B60"/>
    <w:rsid w:val="006845B6"/>
    <w:rsid w:val="00690E1E"/>
    <w:rsid w:val="00697822"/>
    <w:rsid w:val="006A18D9"/>
    <w:rsid w:val="006A24FB"/>
    <w:rsid w:val="006A3E58"/>
    <w:rsid w:val="006B16AF"/>
    <w:rsid w:val="006B2C88"/>
    <w:rsid w:val="006B7118"/>
    <w:rsid w:val="006C19A9"/>
    <w:rsid w:val="006C57D9"/>
    <w:rsid w:val="006D17BF"/>
    <w:rsid w:val="006D5665"/>
    <w:rsid w:val="006E576C"/>
    <w:rsid w:val="006F01BC"/>
    <w:rsid w:val="006F4266"/>
    <w:rsid w:val="00701B37"/>
    <w:rsid w:val="00704CCF"/>
    <w:rsid w:val="0070531D"/>
    <w:rsid w:val="00706DCF"/>
    <w:rsid w:val="00710AD0"/>
    <w:rsid w:val="007137B2"/>
    <w:rsid w:val="00720481"/>
    <w:rsid w:val="00725DDA"/>
    <w:rsid w:val="00730A3D"/>
    <w:rsid w:val="00732E7C"/>
    <w:rsid w:val="00732F28"/>
    <w:rsid w:val="00747386"/>
    <w:rsid w:val="00763BE1"/>
    <w:rsid w:val="00774EFB"/>
    <w:rsid w:val="0077776B"/>
    <w:rsid w:val="00790D4E"/>
    <w:rsid w:val="00792328"/>
    <w:rsid w:val="0079622E"/>
    <w:rsid w:val="007B0E47"/>
    <w:rsid w:val="007B67BC"/>
    <w:rsid w:val="007C2AF1"/>
    <w:rsid w:val="007E31F1"/>
    <w:rsid w:val="007E63A5"/>
    <w:rsid w:val="007F36B2"/>
    <w:rsid w:val="00802656"/>
    <w:rsid w:val="008136DF"/>
    <w:rsid w:val="008147C7"/>
    <w:rsid w:val="0083563F"/>
    <w:rsid w:val="008407C6"/>
    <w:rsid w:val="00853694"/>
    <w:rsid w:val="008570AD"/>
    <w:rsid w:val="00874A60"/>
    <w:rsid w:val="00874D18"/>
    <w:rsid w:val="00875326"/>
    <w:rsid w:val="008938F8"/>
    <w:rsid w:val="00893964"/>
    <w:rsid w:val="008949ED"/>
    <w:rsid w:val="00897315"/>
    <w:rsid w:val="008A0B0D"/>
    <w:rsid w:val="008A3090"/>
    <w:rsid w:val="008A5FC1"/>
    <w:rsid w:val="008A624A"/>
    <w:rsid w:val="008B63C3"/>
    <w:rsid w:val="008C199D"/>
    <w:rsid w:val="008C48C7"/>
    <w:rsid w:val="008E06D8"/>
    <w:rsid w:val="008E0D49"/>
    <w:rsid w:val="008E2B90"/>
    <w:rsid w:val="008F0003"/>
    <w:rsid w:val="008F1EE6"/>
    <w:rsid w:val="008F6CA7"/>
    <w:rsid w:val="00902000"/>
    <w:rsid w:val="00907A5D"/>
    <w:rsid w:val="009102A5"/>
    <w:rsid w:val="0091510D"/>
    <w:rsid w:val="00920384"/>
    <w:rsid w:val="0092720D"/>
    <w:rsid w:val="00932386"/>
    <w:rsid w:val="00934073"/>
    <w:rsid w:val="00944BEF"/>
    <w:rsid w:val="00946DC3"/>
    <w:rsid w:val="00962ECF"/>
    <w:rsid w:val="00972A23"/>
    <w:rsid w:val="009736FB"/>
    <w:rsid w:val="00974C8C"/>
    <w:rsid w:val="00974CC5"/>
    <w:rsid w:val="009821EC"/>
    <w:rsid w:val="0098221F"/>
    <w:rsid w:val="00990D8D"/>
    <w:rsid w:val="00991C5A"/>
    <w:rsid w:val="00996FC7"/>
    <w:rsid w:val="00997560"/>
    <w:rsid w:val="009976DB"/>
    <w:rsid w:val="00997B8A"/>
    <w:rsid w:val="009A033C"/>
    <w:rsid w:val="009A09D0"/>
    <w:rsid w:val="009A5838"/>
    <w:rsid w:val="009A6D89"/>
    <w:rsid w:val="009B0B86"/>
    <w:rsid w:val="009C232D"/>
    <w:rsid w:val="009C39C7"/>
    <w:rsid w:val="009C4F75"/>
    <w:rsid w:val="009E117D"/>
    <w:rsid w:val="009E1D6C"/>
    <w:rsid w:val="009E4745"/>
    <w:rsid w:val="009F1208"/>
    <w:rsid w:val="009F1373"/>
    <w:rsid w:val="009F2D68"/>
    <w:rsid w:val="009F46F3"/>
    <w:rsid w:val="009F64C6"/>
    <w:rsid w:val="00A03928"/>
    <w:rsid w:val="00A0503A"/>
    <w:rsid w:val="00A14386"/>
    <w:rsid w:val="00A269C7"/>
    <w:rsid w:val="00A32DAA"/>
    <w:rsid w:val="00A34D13"/>
    <w:rsid w:val="00A358C0"/>
    <w:rsid w:val="00A37CB0"/>
    <w:rsid w:val="00A37E6D"/>
    <w:rsid w:val="00A4359F"/>
    <w:rsid w:val="00A52341"/>
    <w:rsid w:val="00A53242"/>
    <w:rsid w:val="00A57B79"/>
    <w:rsid w:val="00A60F5A"/>
    <w:rsid w:val="00A60F9B"/>
    <w:rsid w:val="00A619D1"/>
    <w:rsid w:val="00A70724"/>
    <w:rsid w:val="00A83B04"/>
    <w:rsid w:val="00A850D6"/>
    <w:rsid w:val="00A92500"/>
    <w:rsid w:val="00AA6E51"/>
    <w:rsid w:val="00AB7476"/>
    <w:rsid w:val="00AB7C49"/>
    <w:rsid w:val="00AD0C8A"/>
    <w:rsid w:val="00AD4038"/>
    <w:rsid w:val="00AD6850"/>
    <w:rsid w:val="00AF38D6"/>
    <w:rsid w:val="00B008C5"/>
    <w:rsid w:val="00B04451"/>
    <w:rsid w:val="00B16427"/>
    <w:rsid w:val="00B17DCF"/>
    <w:rsid w:val="00B20950"/>
    <w:rsid w:val="00B2557D"/>
    <w:rsid w:val="00B33D3D"/>
    <w:rsid w:val="00B35E9F"/>
    <w:rsid w:val="00B37E69"/>
    <w:rsid w:val="00B52A94"/>
    <w:rsid w:val="00B61A3F"/>
    <w:rsid w:val="00B70B76"/>
    <w:rsid w:val="00B70D88"/>
    <w:rsid w:val="00B765A4"/>
    <w:rsid w:val="00B800AB"/>
    <w:rsid w:val="00B81883"/>
    <w:rsid w:val="00B821C5"/>
    <w:rsid w:val="00B964ED"/>
    <w:rsid w:val="00BA1709"/>
    <w:rsid w:val="00BA2AC9"/>
    <w:rsid w:val="00BB2FAD"/>
    <w:rsid w:val="00BB30F4"/>
    <w:rsid w:val="00BD3176"/>
    <w:rsid w:val="00BE2C8B"/>
    <w:rsid w:val="00BF1EDB"/>
    <w:rsid w:val="00BF583E"/>
    <w:rsid w:val="00BF6953"/>
    <w:rsid w:val="00C00E10"/>
    <w:rsid w:val="00C20F5E"/>
    <w:rsid w:val="00C24664"/>
    <w:rsid w:val="00C24F42"/>
    <w:rsid w:val="00C30A49"/>
    <w:rsid w:val="00C46ED8"/>
    <w:rsid w:val="00C5291C"/>
    <w:rsid w:val="00C53FC1"/>
    <w:rsid w:val="00C573AB"/>
    <w:rsid w:val="00C608FF"/>
    <w:rsid w:val="00C6321B"/>
    <w:rsid w:val="00C6358D"/>
    <w:rsid w:val="00C67B1B"/>
    <w:rsid w:val="00C7539D"/>
    <w:rsid w:val="00C82677"/>
    <w:rsid w:val="00C82E00"/>
    <w:rsid w:val="00CA1877"/>
    <w:rsid w:val="00CD41C0"/>
    <w:rsid w:val="00CE2900"/>
    <w:rsid w:val="00CE64C2"/>
    <w:rsid w:val="00CF3DB8"/>
    <w:rsid w:val="00CF57B8"/>
    <w:rsid w:val="00D01970"/>
    <w:rsid w:val="00D01C99"/>
    <w:rsid w:val="00D0369E"/>
    <w:rsid w:val="00D06B5C"/>
    <w:rsid w:val="00D15680"/>
    <w:rsid w:val="00D22841"/>
    <w:rsid w:val="00D23B24"/>
    <w:rsid w:val="00D24D05"/>
    <w:rsid w:val="00D367D1"/>
    <w:rsid w:val="00D413EE"/>
    <w:rsid w:val="00D50F4F"/>
    <w:rsid w:val="00D56A5C"/>
    <w:rsid w:val="00D72A32"/>
    <w:rsid w:val="00D77C35"/>
    <w:rsid w:val="00D8111D"/>
    <w:rsid w:val="00D83547"/>
    <w:rsid w:val="00D92FD7"/>
    <w:rsid w:val="00D96B58"/>
    <w:rsid w:val="00DA388C"/>
    <w:rsid w:val="00DA6FF5"/>
    <w:rsid w:val="00DB1120"/>
    <w:rsid w:val="00DC149F"/>
    <w:rsid w:val="00DF514F"/>
    <w:rsid w:val="00E0072F"/>
    <w:rsid w:val="00E01FBD"/>
    <w:rsid w:val="00E028DF"/>
    <w:rsid w:val="00E061C7"/>
    <w:rsid w:val="00E17863"/>
    <w:rsid w:val="00E306A2"/>
    <w:rsid w:val="00E34475"/>
    <w:rsid w:val="00E40240"/>
    <w:rsid w:val="00E41D69"/>
    <w:rsid w:val="00E42CB4"/>
    <w:rsid w:val="00E565ED"/>
    <w:rsid w:val="00E56C38"/>
    <w:rsid w:val="00E62FE9"/>
    <w:rsid w:val="00E72582"/>
    <w:rsid w:val="00E746B8"/>
    <w:rsid w:val="00E761E9"/>
    <w:rsid w:val="00E77272"/>
    <w:rsid w:val="00E80E5B"/>
    <w:rsid w:val="00E85341"/>
    <w:rsid w:val="00E93B4F"/>
    <w:rsid w:val="00EA40C9"/>
    <w:rsid w:val="00EA5DA4"/>
    <w:rsid w:val="00EB4CFD"/>
    <w:rsid w:val="00EB7BCC"/>
    <w:rsid w:val="00ED4B0A"/>
    <w:rsid w:val="00ED667C"/>
    <w:rsid w:val="00EE61AC"/>
    <w:rsid w:val="00EF39FC"/>
    <w:rsid w:val="00F00455"/>
    <w:rsid w:val="00F00CDB"/>
    <w:rsid w:val="00F010C9"/>
    <w:rsid w:val="00F0371C"/>
    <w:rsid w:val="00F069C0"/>
    <w:rsid w:val="00F21E2B"/>
    <w:rsid w:val="00F42B72"/>
    <w:rsid w:val="00F442E0"/>
    <w:rsid w:val="00F4691C"/>
    <w:rsid w:val="00F71510"/>
    <w:rsid w:val="00F7234D"/>
    <w:rsid w:val="00F949A2"/>
    <w:rsid w:val="00FA4350"/>
    <w:rsid w:val="00FA7EF3"/>
    <w:rsid w:val="00FC2ADE"/>
    <w:rsid w:val="00FC7597"/>
    <w:rsid w:val="00FD012D"/>
    <w:rsid w:val="00FE36EC"/>
    <w:rsid w:val="00FE6703"/>
    <w:rsid w:val="00FF0B34"/>
    <w:rsid w:val="00FF2C28"/>
    <w:rsid w:val="00FF2D4E"/>
    <w:rsid w:val="00FF3348"/>
    <w:rsid w:val="00F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35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17B1"/>
    <w:pPr>
      <w:keepNext/>
      <w:shd w:val="clear" w:color="auto" w:fill="FFFFFF"/>
      <w:spacing w:line="192" w:lineRule="auto"/>
      <w:ind w:right="-6"/>
      <w:jc w:val="center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F0B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F0B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F0B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D1E9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"/>
    <w:qFormat/>
    <w:rsid w:val="00FF0B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2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917B1"/>
    <w:rPr>
      <w:b/>
      <w:color w:val="00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32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32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32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D1E9A"/>
    <w:rPr>
      <w:rFonts w:ascii="Calibri" w:hAnsi="Calibri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32B9"/>
    <w:rPr>
      <w:rFonts w:ascii="Calibri Light" w:eastAsia="Times New Roman" w:hAnsi="Calibri Light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4917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32B9"/>
    <w:rPr>
      <w:sz w:val="24"/>
      <w:szCs w:val="24"/>
    </w:rPr>
  </w:style>
  <w:style w:type="paragraph" w:customStyle="1" w:styleId="32">
    <w:name w:val="Основной текст с отступом 32"/>
    <w:basedOn w:val="a"/>
    <w:rsid w:val="00553332"/>
    <w:pPr>
      <w:ind w:firstLine="709"/>
    </w:pPr>
    <w:rPr>
      <w:lang w:eastAsia="ar-SA"/>
    </w:rPr>
  </w:style>
  <w:style w:type="paragraph" w:customStyle="1" w:styleId="210">
    <w:name w:val="Основной текст 21"/>
    <w:basedOn w:val="a"/>
    <w:rsid w:val="00553332"/>
    <w:pPr>
      <w:spacing w:after="120" w:line="480" w:lineRule="auto"/>
    </w:pPr>
    <w:rPr>
      <w:lang w:eastAsia="ar-SA"/>
    </w:rPr>
  </w:style>
  <w:style w:type="paragraph" w:styleId="a3">
    <w:name w:val="Body Text Indent"/>
    <w:basedOn w:val="a"/>
    <w:link w:val="a4"/>
    <w:uiPriority w:val="99"/>
    <w:rsid w:val="00FF0B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132B9"/>
    <w:rPr>
      <w:sz w:val="24"/>
      <w:szCs w:val="24"/>
    </w:rPr>
  </w:style>
  <w:style w:type="paragraph" w:customStyle="1" w:styleId="220">
    <w:name w:val="Основной текст с отступом 22"/>
    <w:basedOn w:val="a"/>
    <w:rsid w:val="00FF0B34"/>
    <w:pPr>
      <w:ind w:firstLine="360"/>
      <w:jc w:val="both"/>
    </w:pPr>
    <w:rPr>
      <w:lang w:eastAsia="ar-SA"/>
    </w:rPr>
  </w:style>
  <w:style w:type="paragraph" w:styleId="a5">
    <w:name w:val="footnote text"/>
    <w:basedOn w:val="a"/>
    <w:link w:val="a6"/>
    <w:uiPriority w:val="99"/>
    <w:rsid w:val="00BA1709"/>
    <w:pPr>
      <w:suppressAutoHyphens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32B9"/>
  </w:style>
  <w:style w:type="character" w:customStyle="1" w:styleId="a7">
    <w:name w:val="Символ сноски"/>
    <w:rsid w:val="00BA1709"/>
    <w:rPr>
      <w:vertAlign w:val="superscript"/>
    </w:rPr>
  </w:style>
  <w:style w:type="paragraph" w:customStyle="1" w:styleId="221">
    <w:name w:val="Основной текст 22"/>
    <w:basedOn w:val="a"/>
    <w:rsid w:val="00BA1709"/>
    <w:pPr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styleId="a8">
    <w:name w:val="Title"/>
    <w:basedOn w:val="a"/>
    <w:link w:val="a9"/>
    <w:uiPriority w:val="10"/>
    <w:qFormat/>
    <w:rsid w:val="00D96B58"/>
    <w:pPr>
      <w:spacing w:line="288" w:lineRule="auto"/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7132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3"/>
    <w:uiPriority w:val="99"/>
    <w:rsid w:val="00D96B58"/>
    <w:pPr>
      <w:spacing w:after="120" w:line="288" w:lineRule="auto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7132B9"/>
    <w:rPr>
      <w:sz w:val="16"/>
      <w:szCs w:val="16"/>
    </w:rPr>
  </w:style>
  <w:style w:type="paragraph" w:styleId="aa">
    <w:name w:val="Normal (Web)"/>
    <w:basedOn w:val="a"/>
    <w:uiPriority w:val="99"/>
    <w:rsid w:val="005633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353"/>
    <w:rPr>
      <w:rFonts w:cs="Times New Roman"/>
    </w:rPr>
  </w:style>
  <w:style w:type="paragraph" w:customStyle="1" w:styleId="Default">
    <w:name w:val="Default"/>
    <w:rsid w:val="001746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91510D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4D41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132B9"/>
    <w:rPr>
      <w:sz w:val="0"/>
      <w:szCs w:val="0"/>
    </w:rPr>
  </w:style>
  <w:style w:type="paragraph" w:customStyle="1" w:styleId="ConsPlusNonformat">
    <w:name w:val="ConsPlusNonformat"/>
    <w:rsid w:val="003921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1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3921E1"/>
    <w:rPr>
      <w:b/>
    </w:rPr>
  </w:style>
  <w:style w:type="paragraph" w:styleId="ae">
    <w:name w:val="header"/>
    <w:basedOn w:val="a"/>
    <w:link w:val="af"/>
    <w:uiPriority w:val="99"/>
    <w:rsid w:val="002A32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132B9"/>
    <w:rPr>
      <w:sz w:val="24"/>
      <w:szCs w:val="24"/>
    </w:rPr>
  </w:style>
  <w:style w:type="paragraph" w:styleId="af0">
    <w:name w:val="footer"/>
    <w:basedOn w:val="a"/>
    <w:link w:val="af1"/>
    <w:uiPriority w:val="99"/>
    <w:rsid w:val="002A32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53FC1"/>
    <w:rPr>
      <w:sz w:val="24"/>
    </w:rPr>
  </w:style>
  <w:style w:type="table" w:styleId="af2">
    <w:name w:val="Table Grid"/>
    <w:basedOn w:val="a1"/>
    <w:uiPriority w:val="59"/>
    <w:rsid w:val="004B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f4"/>
    <w:link w:val="af5"/>
    <w:uiPriority w:val="11"/>
    <w:qFormat/>
    <w:rsid w:val="00C53FC1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af5">
    <w:name w:val="Подзаголовок Знак"/>
    <w:basedOn w:val="a0"/>
    <w:link w:val="af3"/>
    <w:uiPriority w:val="11"/>
    <w:locked/>
    <w:rsid w:val="00C53FC1"/>
    <w:rPr>
      <w:b/>
      <w:sz w:val="24"/>
      <w:lang w:eastAsia="ar-SA" w:bidi="ar-SA"/>
    </w:rPr>
  </w:style>
  <w:style w:type="paragraph" w:customStyle="1" w:styleId="310">
    <w:name w:val="Основной текст с отступом 31"/>
    <w:basedOn w:val="a"/>
    <w:rsid w:val="00C53F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4">
    <w:name w:val="Body Text"/>
    <w:basedOn w:val="a"/>
    <w:link w:val="af6"/>
    <w:uiPriority w:val="99"/>
    <w:rsid w:val="00C53FC1"/>
    <w:pPr>
      <w:spacing w:after="120"/>
    </w:pPr>
  </w:style>
  <w:style w:type="character" w:customStyle="1" w:styleId="af6">
    <w:name w:val="Основной текст Знак"/>
    <w:basedOn w:val="a0"/>
    <w:link w:val="af4"/>
    <w:uiPriority w:val="99"/>
    <w:locked/>
    <w:rsid w:val="00C53FC1"/>
    <w:rPr>
      <w:sz w:val="24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D23B2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D23B24"/>
  </w:style>
  <w:style w:type="character" w:styleId="af7">
    <w:name w:val="Hyperlink"/>
    <w:basedOn w:val="a0"/>
    <w:uiPriority w:val="99"/>
    <w:unhideWhenUsed/>
    <w:rsid w:val="00D23B2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rsid w:val="00E40240"/>
    <w:pPr>
      <w:ind w:left="240"/>
    </w:pPr>
  </w:style>
  <w:style w:type="paragraph" w:customStyle="1" w:styleId="ConsPlusNormal">
    <w:name w:val="ConsPlusNormal"/>
    <w:rsid w:val="00610E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page number"/>
    <w:basedOn w:val="a0"/>
    <w:uiPriority w:val="99"/>
    <w:rsid w:val="006A24FB"/>
    <w:rPr>
      <w:rFonts w:cs="Times New Roman"/>
    </w:rPr>
  </w:style>
  <w:style w:type="paragraph" w:customStyle="1" w:styleId="13">
    <w:name w:val="Абзац списка1"/>
    <w:basedOn w:val="a"/>
    <w:uiPriority w:val="34"/>
    <w:qFormat/>
    <w:rsid w:val="009736FB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9">
    <w:name w:val="FollowedHyperlink"/>
    <w:basedOn w:val="a0"/>
    <w:uiPriority w:val="99"/>
    <w:rsid w:val="00720481"/>
    <w:rPr>
      <w:color w:val="800080"/>
      <w:u w:val="single"/>
    </w:rPr>
  </w:style>
  <w:style w:type="paragraph" w:styleId="afa">
    <w:name w:val="List"/>
    <w:basedOn w:val="a"/>
    <w:uiPriority w:val="99"/>
    <w:rsid w:val="009F2D68"/>
    <w:pPr>
      <w:ind w:left="283" w:hanging="283"/>
      <w:contextualSpacing/>
    </w:pPr>
  </w:style>
  <w:style w:type="paragraph" w:customStyle="1" w:styleId="14">
    <w:name w:val="Без интервала1"/>
    <w:uiPriority w:val="1"/>
    <w:qFormat/>
    <w:rsid w:val="009B0B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061FDB2A-55DC-4D29-8627-A56160689F30" TargetMode="External"/><Relationship Id="rId13" Type="http://schemas.openxmlformats.org/officeDocument/2006/relationships/hyperlink" Target="http://www.exponenta.ru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biblio-online.ru/book/9F7E3B75-205B-4A07-BC42-5435FB5726E8" TargetMode="External"/><Relationship Id="rId12" Type="http://schemas.openxmlformats.org/officeDocument/2006/relationships/hyperlink" Target="http://matclub.ru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ble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math.ru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/contents.asp?titleid=8369" TargetMode="Externa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6E17B49F-D6F3-4C4E-8EB8-D48373D5A996" TargetMode="External"/><Relationship Id="rId14" Type="http://schemas.openxmlformats.org/officeDocument/2006/relationships/hyperlink" Target="http://www.math24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MoBIL GROUP</Company>
  <LinksUpToDate>false</LinksUpToDate>
  <CharactersWithSpaces>20953</CharactersWithSpaces>
  <SharedDoc>false</SharedDoc>
  <HLinks>
    <vt:vector size="84" baseType="variant">
      <vt:variant>
        <vt:i4>5832794</vt:i4>
      </vt:variant>
      <vt:variant>
        <vt:i4>48</vt:i4>
      </vt:variant>
      <vt:variant>
        <vt:i4>0</vt:i4>
      </vt:variant>
      <vt:variant>
        <vt:i4>5</vt:i4>
      </vt:variant>
      <vt:variant>
        <vt:lpwstr>http://elibrary.ru/contents.asp?titleid=8369</vt:lpwstr>
      </vt:variant>
      <vt:variant>
        <vt:lpwstr/>
      </vt:variant>
      <vt:variant>
        <vt:i4>5832794</vt:i4>
      </vt:variant>
      <vt:variant>
        <vt:i4>45</vt:i4>
      </vt:variant>
      <vt:variant>
        <vt:i4>0</vt:i4>
      </vt:variant>
      <vt:variant>
        <vt:i4>5</vt:i4>
      </vt:variant>
      <vt:variant>
        <vt:lpwstr>http://elibrary.ru/contents.asp?titleid=8369</vt:lpwstr>
      </vt:variant>
      <vt:variant>
        <vt:lpwstr/>
      </vt:variant>
      <vt:variant>
        <vt:i4>7340158</vt:i4>
      </vt:variant>
      <vt:variant>
        <vt:i4>42</vt:i4>
      </vt:variant>
      <vt:variant>
        <vt:i4>0</vt:i4>
      </vt:variant>
      <vt:variant>
        <vt:i4>5</vt:i4>
      </vt:variant>
      <vt:variant>
        <vt:lpwstr>http://www.allmath.ru-/</vt:lpwstr>
      </vt:variant>
      <vt:variant>
        <vt:lpwstr/>
      </vt:variant>
      <vt:variant>
        <vt:i4>5963807</vt:i4>
      </vt:variant>
      <vt:variant>
        <vt:i4>39</vt:i4>
      </vt:variant>
      <vt:variant>
        <vt:i4>0</vt:i4>
      </vt:variant>
      <vt:variant>
        <vt:i4>5</vt:i4>
      </vt:variant>
      <vt:variant>
        <vt:lpwstr>http://www.math24.ru/</vt:lpwstr>
      </vt:variant>
      <vt:variant>
        <vt:lpwstr/>
      </vt:variant>
      <vt:variant>
        <vt:i4>131085</vt:i4>
      </vt:variant>
      <vt:variant>
        <vt:i4>36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http://matclub.ru/</vt:lpwstr>
      </vt:variant>
      <vt:variant>
        <vt:lpwstr/>
      </vt:variant>
      <vt:variant>
        <vt:i4>262173</vt:i4>
      </vt:variant>
      <vt:variant>
        <vt:i4>30</vt:i4>
      </vt:variant>
      <vt:variant>
        <vt:i4>0</vt:i4>
      </vt:variant>
      <vt:variant>
        <vt:i4>5</vt:i4>
      </vt:variant>
      <vt:variant>
        <vt:lpwstr>http://siblec.ru/</vt:lpwstr>
      </vt:variant>
      <vt:variant>
        <vt:lpwstr/>
      </vt:variant>
      <vt:variant>
        <vt:i4>6684780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https://www.biblio-online.ru/book/6E17B49F-D6F3-4C4E-8EB8-D48373D5A996</vt:lpwstr>
      </vt:variant>
      <vt:variant>
        <vt:lpwstr/>
      </vt:variant>
      <vt:variant>
        <vt:i4>3735652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https://www.biblio-online.ru/book/061FDB2A-55DC-4D29-8627-A56160689F30</vt:lpwstr>
      </vt:variant>
      <vt:variant>
        <vt:lpwstr/>
      </vt:variant>
      <vt:variant>
        <vt:i4>4128816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https://www.biblio-online.ru/book/9F7E3B75-205B-4A07-BC42-5435FB5726E8</vt:lpwstr>
      </vt:variant>
      <vt:variant>
        <vt:lpwstr/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_Toc463002355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_Toc463002354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_Toc463002353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_Toc463002352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XP GAME 2010</dc:creator>
  <cp:keywords/>
  <dc:description/>
  <cp:lastModifiedBy>grebnevani</cp:lastModifiedBy>
  <cp:revision>8</cp:revision>
  <cp:lastPrinted>2018-01-30T08:04:00Z</cp:lastPrinted>
  <dcterms:created xsi:type="dcterms:W3CDTF">2018-04-27T08:36:00Z</dcterms:created>
  <dcterms:modified xsi:type="dcterms:W3CDTF">2018-10-02T10:11:00Z</dcterms:modified>
</cp:coreProperties>
</file>