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B6" w:rsidRDefault="00873AA6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109B6" w:rsidRDefault="00873AA6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МИНИСТЕРСТВО </w:t>
      </w:r>
      <w:r w:rsidR="004A3F2C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7109B6" w:rsidRDefault="00873AA6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7109B6" w:rsidRDefault="00873AA6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3F22E8" w:rsidRDefault="003F22E8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3F22E8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873AA6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7109B6" w:rsidRDefault="00873AA6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7109B6" w:rsidRDefault="00873AA6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7109B6" w:rsidRDefault="00873AA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3F22E8" w:rsidRPr="003F22E8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7109B6" w:rsidRDefault="00873AA6">
      <w:pPr>
        <w:spacing w:after="0" w:line="240" w:lineRule="auto"/>
        <w:ind w:left="5940"/>
        <w:jc w:val="righ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7109B6" w:rsidRDefault="004A3F2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27</w:t>
      </w:r>
      <w:r w:rsidR="00873AA6">
        <w:rPr>
          <w:rFonts w:ascii="Times New Roman" w:hAnsi="Times New Roman"/>
          <w:sz w:val="24"/>
          <w:szCs w:val="24"/>
          <w:lang w:eastAsia="en-US"/>
        </w:rPr>
        <w:t xml:space="preserve"> _____</w:t>
      </w:r>
      <w:r>
        <w:rPr>
          <w:rFonts w:ascii="Times New Roman" w:hAnsi="Times New Roman"/>
          <w:sz w:val="24"/>
          <w:szCs w:val="24"/>
          <w:lang w:eastAsia="en-US"/>
        </w:rPr>
        <w:t>июня</w:t>
      </w:r>
      <w:r w:rsidR="00873AA6">
        <w:rPr>
          <w:rFonts w:ascii="Times New Roman" w:hAnsi="Times New Roman"/>
          <w:sz w:val="24"/>
          <w:szCs w:val="24"/>
          <w:lang w:eastAsia="en-US"/>
        </w:rPr>
        <w:t>____ 20</w:t>
      </w:r>
      <w:r>
        <w:rPr>
          <w:rFonts w:ascii="Times New Roman" w:hAnsi="Times New Roman"/>
          <w:sz w:val="24"/>
          <w:szCs w:val="24"/>
          <w:lang w:eastAsia="en-US"/>
        </w:rPr>
        <w:t>18</w:t>
      </w:r>
      <w:r w:rsidR="00873AA6">
        <w:rPr>
          <w:rFonts w:ascii="Times New Roman" w:hAnsi="Times New Roman"/>
          <w:sz w:val="24"/>
          <w:szCs w:val="24"/>
          <w:lang w:eastAsia="en-US"/>
        </w:rPr>
        <w:t>__ г.</w:t>
      </w: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УЧЕБНОЙ ПРАКТИКИ</w:t>
      </w:r>
    </w:p>
    <w:p w:rsidR="00BB038E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7109B6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38E"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B038E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</w:t>
      </w:r>
    </w:p>
    <w:p w:rsidR="007109B6" w:rsidRDefault="003F22E8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09B6" w:rsidRDefault="007109B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7109B6" w:rsidRDefault="00873AA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09B6" w:rsidRDefault="007109B6">
      <w:pPr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7109B6" w:rsidRDefault="007109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09B6" w:rsidRDefault="007109B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4A3F2C">
        <w:rPr>
          <w:rFonts w:ascii="Times New Roman" w:hAnsi="Times New Roman"/>
          <w:b/>
          <w:sz w:val="24"/>
          <w:szCs w:val="24"/>
        </w:rPr>
        <w:t>2018</w:t>
      </w:r>
      <w:r>
        <w:br w:type="page"/>
      </w:r>
    </w:p>
    <w:p w:rsidR="007109B6" w:rsidRDefault="00873AA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7109B6" w:rsidRDefault="007109B6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109B6" w:rsidRDefault="00873AA6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524CF">
        <w:rPr>
          <w:rFonts w:ascii="Times New Roman" w:hAnsi="Times New Roman"/>
          <w:sz w:val="24"/>
          <w:szCs w:val="24"/>
          <w:lang w:eastAsia="en-US"/>
        </w:rPr>
        <w:t xml:space="preserve">доктор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физико-математических наук, </w:t>
      </w:r>
      <w:r w:rsidR="000524CF">
        <w:rPr>
          <w:rFonts w:ascii="Times New Roman" w:hAnsi="Times New Roman"/>
          <w:sz w:val="24"/>
          <w:szCs w:val="24"/>
          <w:lang w:eastAsia="en-US"/>
        </w:rPr>
        <w:t>заведующий кафедрой Общей физики Бакунов Михаил Иванович</w:t>
      </w:r>
    </w:p>
    <w:p w:rsidR="007109B6" w:rsidRDefault="00873AA6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7109B6" w:rsidRDefault="00873AA6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873AA6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873AA6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7109B6" w:rsidRDefault="007109B6">
      <w:pPr>
        <w:rPr>
          <w:rFonts w:ascii="Times New Roman" w:hAnsi="Times New Roman"/>
          <w:sz w:val="24"/>
          <w:szCs w:val="24"/>
        </w:rPr>
      </w:pPr>
    </w:p>
    <w:p w:rsidR="007109B6" w:rsidRDefault="00873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A3F2C">
        <w:rPr>
          <w:rFonts w:ascii="Times New Roman" w:hAnsi="Times New Roman"/>
          <w:sz w:val="24"/>
          <w:szCs w:val="24"/>
          <w:u w:val="single"/>
        </w:rPr>
        <w:t>27 июня</w:t>
      </w:r>
      <w:r w:rsidRPr="000524CF">
        <w:rPr>
          <w:rFonts w:ascii="Times New Roman" w:hAnsi="Times New Roman"/>
          <w:sz w:val="24"/>
          <w:szCs w:val="24"/>
          <w:u w:val="single"/>
        </w:rPr>
        <w:t>_</w:t>
      </w:r>
      <w:r w:rsidR="004A3F2C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>_ года, протокол № _</w:t>
      </w:r>
      <w:r w:rsidR="004A3F2C">
        <w:rPr>
          <w:rFonts w:ascii="Times New Roman" w:hAnsi="Times New Roman"/>
          <w:sz w:val="24"/>
          <w:szCs w:val="24"/>
          <w:u w:val="single"/>
        </w:rPr>
        <w:t>___</w:t>
      </w:r>
    </w:p>
    <w:p w:rsidR="007109B6" w:rsidRDefault="007109B6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7109B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88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Цель практики бакалавров по получению первичных профессиональных умений и навыков, в том числе первичных умений и навыков научно-исследовательской деятельности заключается в получении обучающимся в приобретении первоначальных практических навыков, закреплении и расширении полученных теоретических знаний, а также опыта самостоятельной профессиональной деятельности.</w:t>
      </w:r>
    </w:p>
    <w:p w:rsidR="007109B6" w:rsidRDefault="00873AA6">
      <w:pPr>
        <w:spacing w:after="0" w:line="288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Задачами практики по получению первичных профессиональных умений и навыков, в том числе первичных умений и навыков научно-исследовательской деятельности являются:</w:t>
      </w:r>
    </w:p>
    <w:p w:rsidR="007109B6" w:rsidRDefault="00873AA6">
      <w:pPr>
        <w:pStyle w:val="af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Получение первичных профессиональных навыков и умений;</w:t>
      </w:r>
    </w:p>
    <w:p w:rsidR="007109B6" w:rsidRDefault="00873AA6">
      <w:pPr>
        <w:pStyle w:val="af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овладение знаниями о видах, структуре, организации и основных методах ведения научно-исследовательской работы;</w:t>
      </w:r>
    </w:p>
    <w:p w:rsidR="007109B6" w:rsidRDefault="00873AA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формирование стремления к самосовершенствованию и повышению культурного уровня;</w:t>
      </w:r>
    </w:p>
    <w:p w:rsidR="007109B6" w:rsidRDefault="00873AA6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осознанному и углублённому изучению специальных дисциплин;</w:t>
      </w:r>
    </w:p>
    <w:p w:rsidR="007109B6" w:rsidRDefault="00873AA6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7109B6" w:rsidRDefault="007109B6">
      <w:pPr>
        <w:spacing w:after="0" w:line="240" w:lineRule="auto"/>
        <w:ind w:left="567"/>
        <w:jc w:val="center"/>
        <w:rPr>
          <w:b/>
          <w:lang w:eastAsia="en-US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7109B6" w:rsidRDefault="007109B6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проводится в рамках профиля «</w:t>
      </w:r>
      <w:r w:rsidR="0081119F">
        <w:rPr>
          <w:rFonts w:ascii="Times New Roman" w:hAnsi="Times New Roman"/>
          <w:color w:val="000000"/>
          <w:sz w:val="24"/>
          <w:szCs w:val="24"/>
        </w:rPr>
        <w:t>Фундаментальная радиофизика</w:t>
      </w:r>
      <w:r>
        <w:rPr>
          <w:rFonts w:ascii="Times New Roman" w:hAnsi="Times New Roman"/>
          <w:color w:val="000000"/>
          <w:sz w:val="24"/>
          <w:szCs w:val="24"/>
        </w:rPr>
        <w:t>» в 6 семестре на 3 курсе обучения. Базируется на содержании дисциплин базового блока Б1.Б, вариативного блока Б1.В.</w:t>
      </w: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учебная. 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109B6" w:rsidRDefault="00873AA6">
      <w:pPr>
        <w:tabs>
          <w:tab w:val="left" w:pos="813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</w:t>
      </w:r>
      <w:r>
        <w:rPr>
          <w:rFonts w:ascii="Times New Roman" w:hAnsi="Times New Roman"/>
          <w:sz w:val="24"/>
          <w:szCs w:val="24"/>
          <w:lang w:eastAsia="en-US"/>
        </w:rPr>
        <w:t>: стационарная.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7109B6" w:rsidRDefault="00873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дискретная – путем чередования периодов времени для проведения практики и учебного времени для  проведения теоретических занятий. 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3  зачетных единицы;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108  часов;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2  недели.</w:t>
      </w: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а) Контактную работу 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>КСР (понимается  проведение консультаций по расписанию, прием зачета) -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062723" w:rsidRPr="00062723">
        <w:rPr>
          <w:rFonts w:ascii="Times New Roman" w:hAnsi="Times New Roman"/>
          <w:bCs/>
          <w:sz w:val="24"/>
          <w:szCs w:val="24"/>
          <w:lang w:eastAsia="en-US"/>
        </w:rPr>
        <w:t xml:space="preserve">Иную форму работы студента во время практики – подразумевается работа во взаимодействии с руководителем </w:t>
      </w:r>
      <w:r w:rsidR="00062723">
        <w:rPr>
          <w:rFonts w:ascii="Times New Roman" w:hAnsi="Times New Roman"/>
          <w:bCs/>
          <w:sz w:val="24"/>
          <w:szCs w:val="24"/>
          <w:lang w:eastAsia="en-US"/>
        </w:rPr>
        <w:t>практики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– 96 часов.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7109B6" w:rsidRDefault="007109B6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7109B6" w:rsidRDefault="007109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71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62"/>
        <w:gridCol w:w="4851"/>
      </w:tblGrid>
      <w:tr w:rsidR="007109B6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7109B6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1119F">
            <w:pPr>
              <w:spacing w:after="0" w:line="240" w:lineRule="auto"/>
              <w:ind w:firstLine="6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курс  6</w:t>
            </w:r>
            <w:r w:rsidR="00873AA6">
              <w:rPr>
                <w:rFonts w:ascii="Times New Roman" w:hAnsi="Times New Roman"/>
                <w:sz w:val="24"/>
                <w:szCs w:val="24"/>
              </w:rPr>
              <w:t xml:space="preserve">  семестр</w:t>
            </w:r>
          </w:p>
        </w:tc>
      </w:tr>
    </w:tbl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Практика проводится на кафедре специализации бакалавра или в организациях, заключивших договора с организацией, осуществляющую образовательную деятельность (приложение 1).</w:t>
      </w:r>
    </w:p>
    <w:p w:rsidR="007109B6" w:rsidRDefault="007109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pStyle w:val="Style4"/>
        <w:widowControl/>
        <w:spacing w:line="240" w:lineRule="auto"/>
        <w:ind w:firstLine="567"/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7109B6" w:rsidRDefault="007109B6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частью планируемых.  В результате обучения студенты получают представление об особенностях работы организации; учатся выполнять поставленные задачи и применять на практике навыки и умения полученные в ходе обучения; работать самостоятельно и в команде, а также вырабатывают навыки, предусмотренные профессиональной деятельностью.</w:t>
      </w:r>
    </w:p>
    <w:p w:rsidR="007109B6" w:rsidRDefault="00873AA6">
      <w:pPr>
        <w:spacing w:after="0" w:line="240" w:lineRule="auto"/>
        <w:contextualSpacing/>
        <w:jc w:val="right"/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76"/>
        <w:gridCol w:w="5778"/>
      </w:tblGrid>
      <w:tr w:rsidR="007109B6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7109B6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ПК-1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рактеристики;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ПК-3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7109B6" w:rsidRDefault="00873AA6">
      <w:pPr>
        <w:tabs>
          <w:tab w:val="left" w:pos="8715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  <w:r>
        <w:rPr>
          <w:rFonts w:ascii="Times New Roman" w:hAnsi="Times New Roman"/>
          <w:sz w:val="24"/>
          <w:szCs w:val="24"/>
        </w:rPr>
        <w:tab/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7109B6" w:rsidRDefault="00873AA6">
      <w:pPr>
        <w:spacing w:after="0" w:line="240" w:lineRule="auto"/>
        <w:jc w:val="right"/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3"/>
        <w:tblW w:w="94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5"/>
        <w:gridCol w:w="2612"/>
        <w:gridCol w:w="4395"/>
        <w:gridCol w:w="1784"/>
      </w:tblGrid>
      <w:tr w:rsidR="007109B6" w:rsidTr="00062723">
        <w:trPr>
          <w:trHeight w:val="813"/>
        </w:trPr>
        <w:tc>
          <w:tcPr>
            <w:tcW w:w="655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7109B6" w:rsidTr="00062723">
        <w:trPr>
          <w:trHeight w:val="1385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  <w:p w:rsidR="007109B6" w:rsidRDefault="007109B6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062723" w:rsidTr="00863FC6">
        <w:trPr>
          <w:trHeight w:val="555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062723" w:rsidRDefault="00062723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062723" w:rsidRDefault="00062723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062723" w:rsidRDefault="000660C5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</w:t>
            </w:r>
            <w:r w:rsidR="00062723">
              <w:rPr>
                <w:rFonts w:ascii="Times New Roman" w:eastAsia="HiddenHorzOCR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во взаимодействии </w:t>
            </w:r>
            <w:bookmarkStart w:id="0" w:name="_GoBack"/>
            <w:bookmarkEnd w:id="0"/>
            <w:r w:rsidR="00062723">
              <w:rPr>
                <w:rFonts w:ascii="Times New Roman" w:eastAsia="HiddenHorzOCR" w:hAnsi="Times New Roman"/>
                <w:sz w:val="24"/>
                <w:szCs w:val="24"/>
              </w:rPr>
              <w:t>с руководителем практики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062723" w:rsidRDefault="00062723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104</w:t>
            </w:r>
          </w:p>
        </w:tc>
      </w:tr>
      <w:tr w:rsidR="007109B6" w:rsidTr="00062723">
        <w:trPr>
          <w:trHeight w:val="1099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7109B6" w:rsidTr="00062723">
        <w:trPr>
          <w:trHeight w:val="430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7109B6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7109B6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  </w:t>
            </w:r>
          </w:p>
        </w:tc>
      </w:tr>
    </w:tbl>
    <w:p w:rsidR="007109B6" w:rsidRDefault="007109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7109B6" w:rsidRDefault="007109B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lastRenderedPageBreak/>
        <w:t>-индивидуальное задание;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-предписание.</w:t>
      </w:r>
    </w:p>
    <w:p w:rsidR="007109B6" w:rsidRDefault="00873AA6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3"/>
          <w:sz w:val="24"/>
          <w:szCs w:val="24"/>
        </w:rPr>
        <w:t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Сивухин Д.В. Общий курс физики, т.1-5. М.: ФИЗМАТЛИТ, 2004.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7109B6" w:rsidRDefault="007109B6">
      <w:pPr>
        <w:spacing w:after="0" w:line="240" w:lineRule="auto"/>
        <w:ind w:firstLine="709"/>
      </w:pPr>
    </w:p>
    <w:p w:rsidR="007109B6" w:rsidRDefault="00873AA6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7109B6" w:rsidRDefault="00873AA6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7109B6" w:rsidRDefault="007109B6">
      <w:pPr>
        <w:pStyle w:val="Normal1"/>
        <w:ind w:right="227"/>
        <w:rPr>
          <w:sz w:val="24"/>
          <w:szCs w:val="24"/>
        </w:rPr>
      </w:pPr>
    </w:p>
    <w:p w:rsidR="007109B6" w:rsidRDefault="007109B6">
      <w:pPr>
        <w:pStyle w:val="ac"/>
        <w:rPr>
          <w:rFonts w:ascii="Times New Roman" w:eastAsia="HiddenHorzOCR" w:hAnsi="Times New Roman"/>
          <w:b/>
          <w:i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7109B6" w:rsidRDefault="007109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7109B6" w:rsidRDefault="007109B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7109B6" w:rsidRDefault="00873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pStyle w:val="ConsPlusNormal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проведения учебной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 и промежуточной аттестации обучающихся по практике</w:t>
      </w:r>
    </w:p>
    <w:p w:rsidR="007109B6" w:rsidRDefault="007109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7109B6" w:rsidRDefault="00873AA6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3F22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7109B6" w:rsidRDefault="007109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7109B6" w:rsidRDefault="00873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7109B6" w:rsidRDefault="00873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7109B6" w:rsidRDefault="007109B6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109B6" w:rsidRDefault="00873AA6">
      <w:pPr>
        <w:pStyle w:val="af"/>
        <w:numPr>
          <w:ilvl w:val="1"/>
          <w:numId w:val="3"/>
        </w:numPr>
        <w:spacing w:after="0" w:line="240" w:lineRule="auto"/>
        <w:ind w:left="100" w:hanging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по получению первичных профессиональных умений и навыков, в том числе первичных умений и навыков в научно-исследовательской деятельности </w:t>
      </w:r>
    </w:p>
    <w:p w:rsidR="007109B6" w:rsidRDefault="00873AA6">
      <w:pPr>
        <w:spacing w:after="0" w:line="240" w:lineRule="auto"/>
        <w:ind w:left="100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</w:p>
    <w:tbl>
      <w:tblPr>
        <w:tblW w:w="9924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58"/>
        <w:gridCol w:w="1555"/>
        <w:gridCol w:w="2582"/>
        <w:gridCol w:w="3080"/>
        <w:gridCol w:w="2149"/>
      </w:tblGrid>
      <w:tr w:rsidR="007109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7109B6">
        <w:trPr>
          <w:trHeight w:val="277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Устное собеседование</w:t>
            </w: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7109B6" w:rsidRDefault="00873AA6">
            <w:pPr>
              <w:pStyle w:val="ac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Устное собеседование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</w:tbl>
    <w:p w:rsidR="007109B6" w:rsidRDefault="007109B6">
      <w:pPr>
        <w:sectPr w:rsidR="007109B6">
          <w:footerReference w:type="default" r:id="rId8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48"/>
        <w:gridCol w:w="1978"/>
        <w:gridCol w:w="2174"/>
        <w:gridCol w:w="2083"/>
        <w:gridCol w:w="2083"/>
        <w:gridCol w:w="2083"/>
        <w:gridCol w:w="2083"/>
        <w:gridCol w:w="2083"/>
      </w:tblGrid>
      <w:tr w:rsidR="007109B6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7109B6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7109B6" w:rsidRDefault="007109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7109B6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7109B6" w:rsidRDefault="0071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7109B6" w:rsidRDefault="007109B6">
      <w:pPr>
        <w:sectPr w:rsidR="007109B6">
          <w:footerReference w:type="default" r:id="rId9"/>
          <w:pgSz w:w="16838" w:h="11906" w:orient="landscape"/>
          <w:pgMar w:top="851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активность), предусмотренных  для данной практики компетенциями (таблица 1). 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При этом учитываются следующие показатели: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теоретической подготовки – 10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выполнения программы практики – 15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выполнения индивидуального задания – 30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качество оформления отчетной документации – 10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самостоятельности и инициативности – 15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дисциплинированность – 10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умение работать с источниками информации – 10 баллов.</w:t>
      </w:r>
    </w:p>
    <w:p w:rsidR="007109B6" w:rsidRDefault="007109B6">
      <w:pPr>
        <w:pStyle w:val="ad"/>
        <w:widowControl w:val="0"/>
        <w:spacing w:beforeAutospacing="0" w:after="0" w:afterAutospacing="0"/>
        <w:jc w:val="both"/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6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7109B6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7109B6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7109B6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7109B6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7109B6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7109B6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7109B6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numPr>
          <w:ilvl w:val="1"/>
          <w:numId w:val="5"/>
        </w:numPr>
        <w:spacing w:after="0" w:line="240" w:lineRule="auto"/>
        <w:ind w:left="704"/>
      </w:pPr>
      <w:r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7109B6" w:rsidRDefault="007109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09B6" w:rsidRDefault="00873AA6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7109B6" w:rsidRDefault="007109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7109B6" w:rsidRDefault="00710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10.2.2. Вопросы к собеседованию (устным опросам) по практике по получению первичных профессиональных умений навыков, в том числе первичных умений и навыков научно-исследовательской деятельности.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3"/>
        <w:gridCol w:w="7209"/>
        <w:gridCol w:w="1840"/>
      </w:tblGrid>
      <w:tr w:rsidR="007109B6">
        <w:trPr>
          <w:cantSplit/>
          <w:trHeight w:val="8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РПД)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Каковы назначение, цели деятельности, структура организации, на базе которого осуществлялась практика?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ОК-6, ОПК-4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Какие теоретические знания были использованы при прохождении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ПК-1, ПК-2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Какие экспериментальные исследования проводились в ходе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ПК-1, ПК-2, 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Какие основные информационные источники были использованы в процессе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Какие знания, умения и навыки были приобретены или развиты в результате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ПК-1,ПК-2,ПК-3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Каким образом вы осуществляли взаимодействие с коллективом в период прохождения практики.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ОК-6</w:t>
            </w:r>
          </w:p>
        </w:tc>
      </w:tr>
    </w:tbl>
    <w:p w:rsidR="007109B6" w:rsidRDefault="007109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09B6" w:rsidRDefault="00873AA6">
      <w:pPr>
        <w:pStyle w:val="af"/>
        <w:numPr>
          <w:ilvl w:val="2"/>
          <w:numId w:val="6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7109B6" w:rsidRDefault="00873AA6">
      <w:pPr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7109B6" w:rsidRDefault="00710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</w:p>
    <w:p w:rsidR="007109B6" w:rsidRDefault="00873AA6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109B6" w:rsidRDefault="00873AA6">
      <w:pPr>
        <w:spacing w:after="0" w:line="360" w:lineRule="auto"/>
        <w:ind w:left="708" w:firstLine="12"/>
        <w:jc w:val="both"/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7109B6" w:rsidRDefault="00873AA6">
      <w:pPr>
        <w:spacing w:after="0" w:line="360" w:lineRule="auto"/>
        <w:ind w:left="708" w:firstLine="12"/>
        <w:jc w:val="both"/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7109B6" w:rsidRDefault="00873AA6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7109B6" w:rsidRDefault="00873AA6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7109B6" w:rsidRDefault="007109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109B6" w:rsidRDefault="00873AA6">
      <w:pPr>
        <w:spacing w:after="0" w:line="360" w:lineRule="auto"/>
        <w:ind w:left="720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109B6" w:rsidRDefault="007109B6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4A3F2C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873AA6">
      <w:pPr>
        <w:tabs>
          <w:tab w:val="left" w:pos="594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7109B6" w:rsidRDefault="007109B6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873AA6">
      <w:pPr>
        <w:tabs>
          <w:tab w:val="left" w:pos="594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4A3F2C">
        <w:rPr>
          <w:rFonts w:ascii="Times New Roman" w:hAnsi="Times New Roman"/>
          <w:sz w:val="26"/>
          <w:szCs w:val="26"/>
        </w:rPr>
        <w:t>2018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7109B6" w:rsidRDefault="007109B6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before="230" w:after="0" w:line="240" w:lineRule="auto"/>
        <w:ind w:left="-567" w:firstLine="1"/>
        <w:jc w:val="center"/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109B6" w:rsidRDefault="007109B6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7109B6" w:rsidRDefault="00873AA6">
      <w:pPr>
        <w:spacing w:after="0" w:line="240" w:lineRule="auto"/>
        <w:ind w:left="-567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109B6" w:rsidRDefault="00873AA6">
      <w:pPr>
        <w:spacing w:after="0" w:line="240" w:lineRule="auto"/>
        <w:ind w:left="-567"/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7109B6" w:rsidRDefault="00873AA6">
      <w:pPr>
        <w:spacing w:after="0" w:line="240" w:lineRule="auto"/>
        <w:ind w:left="-567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Курс 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7109B6" w:rsidRDefault="00873AA6">
      <w:pPr>
        <w:spacing w:before="230" w:after="0" w:line="221" w:lineRule="atLeast"/>
        <w:ind w:left="-567" w:right="1152"/>
        <w:jc w:val="both"/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7109B6" w:rsidRDefault="00873AA6">
      <w:pPr>
        <w:pBdr>
          <w:bottom w:val="single" w:sz="12" w:space="1" w:color="00000A"/>
        </w:pBdr>
        <w:spacing w:before="230" w:after="0" w:line="221" w:lineRule="atLeast"/>
        <w:ind w:left="-567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B6" w:rsidRDefault="00873AA6">
      <w:pPr>
        <w:spacing w:before="144" w:after="0" w:line="250" w:lineRule="atLeast"/>
        <w:ind w:right="98" w:hanging="567"/>
        <w:jc w:val="both"/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7109B6" w:rsidRDefault="007109B6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7109B6">
        <w:tc>
          <w:tcPr>
            <w:tcW w:w="3375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873AA6">
      <w:pPr>
        <w:spacing w:before="144" w:after="0" w:line="250" w:lineRule="atLeast"/>
        <w:ind w:right="98"/>
        <w:jc w:val="both"/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7109B6">
        <w:tc>
          <w:tcPr>
            <w:tcW w:w="3486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873AA6">
      <w:pPr>
        <w:spacing w:before="144" w:after="0" w:line="250" w:lineRule="atLeast"/>
        <w:ind w:right="98"/>
        <w:jc w:val="both"/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7109B6">
        <w:tc>
          <w:tcPr>
            <w:tcW w:w="3331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7109B6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7109B6" w:rsidRDefault="00873AA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873AA6">
      <w:pPr>
        <w:pStyle w:val="11"/>
        <w:ind w:right="576"/>
      </w:pPr>
      <w:r>
        <w:rPr>
          <w:lang w:val="ru-RU"/>
        </w:rPr>
        <w:t>Рабочий график (план) проведения практики</w:t>
      </w: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7109B6" w:rsidRDefault="007109B6">
      <w:pPr>
        <w:pStyle w:val="a8"/>
        <w:rPr>
          <w:rFonts w:ascii="Times New Roman" w:hAnsi="Times New Roman"/>
          <w:b/>
        </w:rPr>
      </w:pPr>
    </w:p>
    <w:p w:rsidR="007109B6" w:rsidRDefault="00873AA6">
      <w:pPr>
        <w:tabs>
          <w:tab w:val="left" w:pos="1818"/>
          <w:tab w:val="left" w:pos="9685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7109B6" w:rsidRDefault="00873AA6">
      <w:pPr>
        <w:tabs>
          <w:tab w:val="left" w:pos="1818"/>
          <w:tab w:val="left" w:pos="9685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7109B6" w:rsidRDefault="00873AA6">
      <w:pPr>
        <w:pStyle w:val="a8"/>
        <w:spacing w:before="120" w:after="200"/>
        <w:jc w:val="both"/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7109B6" w:rsidRDefault="00873AA6">
      <w:pPr>
        <w:pStyle w:val="a8"/>
        <w:spacing w:before="120" w:after="200"/>
        <w:jc w:val="both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7109B6" w:rsidRDefault="00873AA6">
      <w:pPr>
        <w:pStyle w:val="a8"/>
        <w:tabs>
          <w:tab w:val="left" w:pos="9567"/>
        </w:tabs>
        <w:spacing w:after="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7109B6" w:rsidRDefault="00873AA6">
      <w:pPr>
        <w:pStyle w:val="a8"/>
        <w:tabs>
          <w:tab w:val="left" w:pos="9567"/>
        </w:tabs>
        <w:spacing w:after="0"/>
        <w:jc w:val="center"/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spacing w:before="120"/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7109B6" w:rsidRDefault="00873AA6">
      <w:pPr>
        <w:tabs>
          <w:tab w:val="left" w:pos="4439"/>
          <w:tab w:val="left" w:pos="6314"/>
          <w:tab w:val="left" w:pos="8424"/>
        </w:tabs>
        <w:spacing w:before="120"/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7109B6" w:rsidRDefault="007109B6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TableParagraph"/>
              <w:spacing w:before="157" w:after="200"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2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7109B6" w:rsidRPr="003F22E8" w:rsidRDefault="00873AA6">
            <w:pPr>
              <w:pStyle w:val="TableParagraph"/>
              <w:spacing w:line="276" w:lineRule="auto"/>
              <w:ind w:left="1213" w:hanging="1222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7109B6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873AA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7109B6">
      <w:pPr>
        <w:pStyle w:val="a8"/>
        <w:rPr>
          <w:rFonts w:ascii="Times New Roman" w:hAnsi="Times New Roman"/>
          <w:b/>
        </w:rPr>
      </w:pPr>
    </w:p>
    <w:p w:rsidR="007109B6" w:rsidRDefault="00873AA6">
      <w:pPr>
        <w:tabs>
          <w:tab w:val="left" w:pos="1818"/>
          <w:tab w:val="left" w:pos="9685"/>
        </w:tabs>
        <w:spacing w:before="120"/>
        <w:jc w:val="both"/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7109B6" w:rsidRDefault="00873AA6">
      <w:pPr>
        <w:tabs>
          <w:tab w:val="left" w:pos="1818"/>
          <w:tab w:val="left" w:pos="9685"/>
        </w:tabs>
        <w:spacing w:before="120"/>
        <w:jc w:val="both"/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</w:pPr>
      <w:r>
        <w:rPr>
          <w:rFonts w:ascii="Times New Roman" w:hAnsi="Times New Roman"/>
        </w:rPr>
        <w:t>Курс: ____________</w:t>
      </w:r>
    </w:p>
    <w:p w:rsidR="007109B6" w:rsidRDefault="00873AA6">
      <w:pPr>
        <w:pStyle w:val="a8"/>
        <w:spacing w:before="120" w:after="200"/>
        <w:jc w:val="both"/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7109B6" w:rsidRDefault="00873AA6">
      <w:pPr>
        <w:pStyle w:val="a8"/>
        <w:spacing w:before="120" w:after="200"/>
        <w:jc w:val="both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7109B6" w:rsidRDefault="00873AA6">
      <w:pPr>
        <w:pStyle w:val="a8"/>
        <w:tabs>
          <w:tab w:val="left" w:pos="9567"/>
        </w:tabs>
        <w:spacing w:after="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7109B6" w:rsidRDefault="00873AA6">
      <w:pPr>
        <w:pStyle w:val="a8"/>
        <w:tabs>
          <w:tab w:val="left" w:pos="9567"/>
        </w:tabs>
        <w:spacing w:after="0"/>
        <w:jc w:val="center"/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pStyle w:val="a8"/>
        <w:spacing w:before="120" w:after="20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7109B6" w:rsidRDefault="00873AA6">
      <w:pPr>
        <w:pStyle w:val="a8"/>
        <w:spacing w:before="120" w:after="200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spacing w:before="120"/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7109B6" w:rsidRDefault="00873AA6">
      <w:pPr>
        <w:tabs>
          <w:tab w:val="left" w:pos="4439"/>
          <w:tab w:val="left" w:pos="6314"/>
          <w:tab w:val="left" w:pos="8424"/>
        </w:tabs>
        <w:spacing w:before="120"/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7109B6" w:rsidRDefault="007109B6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TableParagraph"/>
              <w:spacing w:before="157" w:after="200"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2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7109B6" w:rsidRPr="003F22E8" w:rsidRDefault="00873AA6">
            <w:pPr>
              <w:pStyle w:val="TableParagraph"/>
              <w:spacing w:line="276" w:lineRule="auto"/>
              <w:ind w:left="1213" w:hanging="1222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7109B6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8"/>
        <w:tabs>
          <w:tab w:val="left" w:pos="3859"/>
          <w:tab w:val="left" w:pos="9685"/>
        </w:tabs>
        <w:spacing w:before="68" w:after="20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a8"/>
        <w:spacing w:before="120" w:after="200"/>
        <w:jc w:val="center"/>
        <w:rPr>
          <w:rFonts w:ascii="Times New Roman" w:hAnsi="Times New Roman"/>
        </w:rPr>
      </w:pPr>
    </w:p>
    <w:p w:rsidR="007109B6" w:rsidRDefault="007109B6">
      <w:pPr>
        <w:pStyle w:val="a8"/>
        <w:spacing w:before="2" w:after="200"/>
        <w:rPr>
          <w:rFonts w:ascii="Times New Roman" w:hAnsi="Times New Roman"/>
        </w:rPr>
      </w:pPr>
    </w:p>
    <w:p w:rsidR="007109B6" w:rsidRDefault="007109B6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109B6" w:rsidRDefault="00873AA6">
      <w:pPr>
        <w:spacing w:after="0" w:line="240" w:lineRule="auto"/>
        <w:ind w:left="5529" w:firstLine="141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09B6" w:rsidRDefault="0087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7109B6" w:rsidRDefault="00710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7109B6">
        <w:tc>
          <w:tcPr>
            <w:tcW w:w="9247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7109B6" w:rsidRDefault="00873AA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7109B6" w:rsidRDefault="00873AA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7109B6" w:rsidRDefault="007109B6">
      <w:pPr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jc w:val="right"/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7109B6" w:rsidRDefault="00873AA6">
      <w:pPr>
        <w:jc w:val="center"/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7109B6" w:rsidRDefault="00873AA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109B6" w:rsidRDefault="00873AA6">
      <w:pPr>
        <w:spacing w:after="0"/>
        <w:jc w:val="center"/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7109B6" w:rsidRDefault="007109B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109B6" w:rsidRDefault="00873AA6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7109B6" w:rsidRDefault="007109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7109B6" w:rsidRDefault="007109B6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180" w:lineRule="atLeast"/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7109B6" w:rsidRDefault="00873AA6">
      <w:pPr>
        <w:spacing w:after="0" w:line="180" w:lineRule="atLeast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7109B6" w:rsidRDefault="007109B6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7109B6" w:rsidRDefault="00873AA6">
      <w:pPr>
        <w:spacing w:after="0" w:line="180" w:lineRule="atLeast"/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7109B6" w:rsidRDefault="00873AA6">
      <w:pPr>
        <w:spacing w:after="0" w:line="200" w:lineRule="atLeast"/>
        <w:jc w:val="center"/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7109B6" w:rsidRDefault="007109B6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7109B6" w:rsidRDefault="00873AA6">
      <w:pPr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9B6" w:rsidRDefault="00873AA6">
      <w:pPr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9B6" w:rsidRDefault="00873AA6"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69"/>
        <w:gridCol w:w="3210"/>
        <w:gridCol w:w="2502"/>
      </w:tblGrid>
      <w:tr w:rsidR="007109B6">
        <w:tc>
          <w:tcPr>
            <w:tcW w:w="406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10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7109B6" w:rsidRDefault="007109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873AA6">
      <w:r>
        <w:rPr>
          <w:rFonts w:ascii="Times New Roman" w:hAnsi="Times New Roman"/>
          <w:sz w:val="24"/>
          <w:szCs w:val="24"/>
        </w:rPr>
        <w:t>Дата выдачи «_____»______________________ 201___ г</w:t>
      </w:r>
    </w:p>
    <w:p w:rsidR="007109B6" w:rsidRDefault="00873AA6">
      <w:pPr>
        <w:jc w:val="right"/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7109B6" w:rsidRDefault="00873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7109B6" w:rsidRDefault="00873AA6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1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7109B6">
        <w:tc>
          <w:tcPr>
            <w:tcW w:w="4499" w:type="dxa"/>
            <w:shd w:val="clear" w:color="auto" w:fill="auto"/>
          </w:tcPr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7109B6" w:rsidRDefault="00873AA6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7109B6" w:rsidRDefault="00873AA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7109B6" w:rsidRDefault="007109B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line="24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7109B6" w:rsidRDefault="00873AA6">
      <w:pPr>
        <w:spacing w:line="240" w:lineRule="atLeast"/>
        <w:jc w:val="center"/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7109B6" w:rsidRDefault="00873AA6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2"/>
        <w:gridCol w:w="2739"/>
        <w:gridCol w:w="3336"/>
      </w:tblGrid>
      <w:tr w:rsidR="007109B6">
        <w:tc>
          <w:tcPr>
            <w:tcW w:w="3922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16"/>
          <w:szCs w:val="16"/>
        </w:rPr>
        <w:t>МП</w:t>
      </w:r>
    </w:p>
    <w:p w:rsidR="007109B6" w:rsidRDefault="00873AA6">
      <w:pPr>
        <w:spacing w:line="16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7109B6" w:rsidRDefault="00873AA6">
      <w:pPr>
        <w:spacing w:line="160" w:lineRule="atLeast"/>
        <w:jc w:val="center"/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7109B6" w:rsidRDefault="00873AA6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2"/>
        <w:gridCol w:w="2739"/>
        <w:gridCol w:w="3336"/>
      </w:tblGrid>
      <w:tr w:rsidR="007109B6">
        <w:tc>
          <w:tcPr>
            <w:tcW w:w="3922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7109B6" w:rsidRDefault="007109B6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7109B6" w:rsidRDefault="00873AA6">
      <w:pPr>
        <w:keepNext/>
        <w:keepLines/>
        <w:spacing w:after="12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7109B6" w:rsidRDefault="00873AA6">
      <w:pPr>
        <w:spacing w:after="120" w:line="300" w:lineRule="auto"/>
        <w:jc w:val="center"/>
      </w:pPr>
      <w:r>
        <w:rPr>
          <w:rFonts w:ascii="Times New Roman" w:eastAsia="Calibri" w:hAnsi="Times New Roman"/>
          <w:sz w:val="24"/>
          <w:szCs w:val="24"/>
        </w:rPr>
        <w:t xml:space="preserve">г. Нижний Новгород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 2016 г.</w:t>
      </w:r>
    </w:p>
    <w:p w:rsidR="007109B6" w:rsidRDefault="00873AA6">
      <w:pPr>
        <w:spacing w:after="0" w:line="300" w:lineRule="auto"/>
        <w:ind w:firstLine="709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7109B6" w:rsidRDefault="007109B6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7109B6" w:rsidRDefault="00873AA6">
      <w:pPr>
        <w:numPr>
          <w:ilvl w:val="1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7109B6" w:rsidRDefault="007109B6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7109B6" w:rsidRDefault="007109B6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7109B6" w:rsidRDefault="00873AA6">
      <w:pPr>
        <w:numPr>
          <w:ilvl w:val="1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7109B6" w:rsidRDefault="007109B6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7109B6" w:rsidRDefault="007109B6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120" w:line="300" w:lineRule="auto"/>
        <w:ind w:left="357" w:hanging="357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1"/>
        <w:gridCol w:w="4250"/>
      </w:tblGrid>
      <w:tr w:rsidR="007109B6">
        <w:tc>
          <w:tcPr>
            <w:tcW w:w="5530" w:type="dxa"/>
            <w:shd w:val="clear" w:color="auto" w:fill="auto"/>
          </w:tcPr>
          <w:p w:rsidR="007109B6" w:rsidRDefault="00873AA6">
            <w:pPr>
              <w:spacing w:after="0" w:line="30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7109B6" w:rsidRDefault="007109B6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  <w:shd w:val="clear" w:color="auto" w:fill="auto"/>
          </w:tcPr>
          <w:p w:rsidR="007109B6" w:rsidRDefault="00873AA6">
            <w:pPr>
              <w:spacing w:after="0" w:line="30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7109B6" w:rsidRDefault="007109B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7109B6" w:rsidRDefault="007109B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before="230" w:after="0" w:line="240" w:lineRule="auto"/>
        <w:ind w:left="-567" w:firstLine="1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B6" w:rsidRDefault="007109B6">
      <w:pPr>
        <w:tabs>
          <w:tab w:val="left" w:pos="851"/>
        </w:tabs>
        <w:spacing w:after="0" w:line="240" w:lineRule="auto"/>
        <w:ind w:firstLine="709"/>
        <w:jc w:val="both"/>
      </w:pPr>
    </w:p>
    <w:sectPr w:rsidR="007109B6"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AB" w:rsidRDefault="009C4AAB">
      <w:pPr>
        <w:spacing w:after="0" w:line="240" w:lineRule="auto"/>
      </w:pPr>
      <w:r>
        <w:separator/>
      </w:r>
    </w:p>
  </w:endnote>
  <w:endnote w:type="continuationSeparator" w:id="0">
    <w:p w:rsidR="009C4AAB" w:rsidRDefault="009C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866914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60C5">
          <w:rPr>
            <w:noProof/>
          </w:rPr>
          <w:t>5</w:t>
        </w:r>
        <w:r>
          <w:fldChar w:fldCharType="end"/>
        </w:r>
      </w:p>
      <w:p w:rsidR="00873AA6" w:rsidRDefault="009C4AAB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815205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60C5">
          <w:rPr>
            <w:noProof/>
          </w:rPr>
          <w:t>11</w:t>
        </w:r>
        <w:r>
          <w:fldChar w:fldCharType="end"/>
        </w:r>
      </w:p>
      <w:p w:rsidR="00873AA6" w:rsidRDefault="009C4AAB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68804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60C5">
          <w:rPr>
            <w:noProof/>
          </w:rPr>
          <w:t>21</w:t>
        </w:r>
        <w:r>
          <w:fldChar w:fldCharType="end"/>
        </w:r>
      </w:p>
      <w:p w:rsidR="00873AA6" w:rsidRDefault="009C4AAB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AB" w:rsidRDefault="009C4AAB">
      <w:pPr>
        <w:spacing w:after="0" w:line="240" w:lineRule="auto"/>
      </w:pPr>
      <w:r>
        <w:separator/>
      </w:r>
    </w:p>
  </w:footnote>
  <w:footnote w:type="continuationSeparator" w:id="0">
    <w:p w:rsidR="009C4AAB" w:rsidRDefault="009C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93B"/>
    <w:multiLevelType w:val="multilevel"/>
    <w:tmpl w:val="9AC29292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16E10"/>
    <w:multiLevelType w:val="multilevel"/>
    <w:tmpl w:val="64E06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785A5E"/>
    <w:multiLevelType w:val="multilevel"/>
    <w:tmpl w:val="2C88A506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" w15:restartNumberingAfterBreak="0">
    <w:nsid w:val="2E3A1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35774C"/>
    <w:multiLevelType w:val="multilevel"/>
    <w:tmpl w:val="033EB84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5" w15:restartNumberingAfterBreak="0">
    <w:nsid w:val="44564D93"/>
    <w:multiLevelType w:val="multilevel"/>
    <w:tmpl w:val="6682E12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567"/>
    <w:multiLevelType w:val="multilevel"/>
    <w:tmpl w:val="4A1EBC8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1500C4F"/>
    <w:multiLevelType w:val="multilevel"/>
    <w:tmpl w:val="EE6060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9B6"/>
    <w:rsid w:val="000524CF"/>
    <w:rsid w:val="00062723"/>
    <w:rsid w:val="000660C5"/>
    <w:rsid w:val="002C0C71"/>
    <w:rsid w:val="003F22E8"/>
    <w:rsid w:val="004A3F2C"/>
    <w:rsid w:val="007109B6"/>
    <w:rsid w:val="007E0122"/>
    <w:rsid w:val="0081119F"/>
    <w:rsid w:val="00873AA6"/>
    <w:rsid w:val="009C4AAB"/>
    <w:rsid w:val="00B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3A1D-892E-44EF-94F2-FD8EE40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C12D67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  <w:sz w:val="24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  <w:i w:val="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b/>
      <w:i w:val="0"/>
      <w:sz w:val="24"/>
    </w:rPr>
  </w:style>
  <w:style w:type="character" w:customStyle="1" w:styleId="ListLabel44">
    <w:name w:val="ListLabel 44"/>
    <w:qFormat/>
    <w:rPr>
      <w:b/>
      <w:i w:val="0"/>
    </w:rPr>
  </w:style>
  <w:style w:type="character" w:customStyle="1" w:styleId="ListLabel45">
    <w:name w:val="ListLabel 45"/>
    <w:qFormat/>
    <w:rPr>
      <w:b/>
      <w:i w:val="0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b/>
      <w:i w:val="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d">
    <w:name w:val="Normal (Web)"/>
    <w:basedOn w:val="a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0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ody Text Indent"/>
    <w:basedOn w:val="a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paragraph" w:customStyle="1" w:styleId="af2">
    <w:name w:val="Содержимое врезки"/>
    <w:basedOn w:val="a"/>
    <w:qFormat/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1">
    <w:name w:val="Заголовок 11"/>
    <w:basedOn w:val="a"/>
    <w:qFormat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2">
    <w:name w:val="Body Text 2"/>
    <w:basedOn w:val="a"/>
    <w:qFormat/>
    <w:pPr>
      <w:spacing w:after="120" w:line="480" w:lineRule="auto"/>
    </w:pPr>
  </w:style>
  <w:style w:type="table" w:styleId="af3">
    <w:name w:val="Table Grid"/>
    <w:basedOn w:val="a1"/>
    <w:rsid w:val="00A1668B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653F-26D3-4AF3-9836-B9C03DAA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24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Света</cp:lastModifiedBy>
  <cp:revision>23</cp:revision>
  <dcterms:created xsi:type="dcterms:W3CDTF">2017-11-27T10:55:00Z</dcterms:created>
  <dcterms:modified xsi:type="dcterms:W3CDTF">2019-02-06T18:06:00Z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