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="0005351A">
        <w:rPr>
          <w:rFonts w:ascii="Times New Roman" w:hAnsi="Times New Roman"/>
          <w:sz w:val="28"/>
          <w:szCs w:val="28"/>
        </w:rPr>
        <w:t>науки и высшего образования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A15D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767" w:rsidRDefault="00B17767" w:rsidP="00B17767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:rsidR="00B17767" w:rsidRDefault="00B17767" w:rsidP="00B17767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:rsidR="00B17767" w:rsidRDefault="00B17767" w:rsidP="00B17767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</w:t>
      </w:r>
    </w:p>
    <w:p w:rsidR="00B17767" w:rsidRDefault="00B17767" w:rsidP="00B17767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«</w:t>
      </w:r>
      <w:proofErr w:type="gramStart"/>
      <w:r>
        <w:rPr>
          <w:rFonts w:ascii="Times New        Roman" w:eastAsia="Times New        Roman" w:hAnsi="Times New        Roman" w:cs="Arial"/>
          <w:sz w:val="28"/>
          <w:szCs w:val="28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  <w:sz w:val="28"/>
          <w:szCs w:val="28"/>
        </w:rPr>
        <w:t xml:space="preserve"> 2021 г. № 1 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B42C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Основы философии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2412D">
        <w:rPr>
          <w:rFonts w:ascii="Times New Roman" w:hAnsi="Times New Roman"/>
          <w:sz w:val="28"/>
          <w:szCs w:val="28"/>
        </w:rPr>
        <w:t>20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proofErr w:type="spellStart"/>
      <w:r w:rsidR="00A15DAE">
        <w:rPr>
          <w:rFonts w:ascii="Times New Roman" w:hAnsi="Times New Roman"/>
          <w:sz w:val="28"/>
          <w:szCs w:val="28"/>
        </w:rPr>
        <w:t>канд.филос.наук</w:t>
      </w:r>
      <w:proofErr w:type="spellEnd"/>
      <w:r w:rsidR="00A15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DAE">
        <w:rPr>
          <w:rFonts w:ascii="Times New Roman" w:hAnsi="Times New Roman"/>
          <w:sz w:val="28"/>
          <w:szCs w:val="28"/>
        </w:rPr>
        <w:t>Мурунова</w:t>
      </w:r>
      <w:proofErr w:type="spellEnd"/>
      <w:r w:rsidR="00A15DAE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7001" w:rsidRDefault="00602C77" w:rsidP="004570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 </w:t>
      </w:r>
      <w:r w:rsidR="00E2412D">
        <w:rPr>
          <w:rFonts w:ascii="Times New Roman" w:hAnsi="Times New Roman"/>
          <w:sz w:val="28"/>
          <w:szCs w:val="28"/>
        </w:rPr>
        <w:t xml:space="preserve"> </w:t>
      </w:r>
      <w:r w:rsidR="00B17767">
        <w:rPr>
          <w:rFonts w:ascii="Times New Roman" w:hAnsi="Times New Roman"/>
          <w:sz w:val="28"/>
          <w:szCs w:val="28"/>
        </w:rPr>
        <w:t>26</w:t>
      </w:r>
      <w:proofErr w:type="gramEnd"/>
      <w:r w:rsidR="00B17767">
        <w:rPr>
          <w:rFonts w:ascii="Times New Roman" w:hAnsi="Times New Roman"/>
          <w:sz w:val="28"/>
          <w:szCs w:val="28"/>
        </w:rPr>
        <w:t xml:space="preserve"> феврал</w:t>
      </w:r>
      <w:r w:rsidR="006321DC">
        <w:rPr>
          <w:rFonts w:ascii="Times New Roman" w:hAnsi="Times New Roman"/>
          <w:sz w:val="28"/>
          <w:szCs w:val="28"/>
        </w:rPr>
        <w:t>я 202</w:t>
      </w:r>
      <w:r w:rsidR="00B17767">
        <w:rPr>
          <w:rFonts w:ascii="Times New Roman" w:hAnsi="Times New Roman"/>
          <w:sz w:val="28"/>
          <w:szCs w:val="28"/>
        </w:rPr>
        <w:t>1</w:t>
      </w:r>
      <w:r w:rsidR="006321DC">
        <w:rPr>
          <w:rFonts w:ascii="Times New Roman" w:hAnsi="Times New Roman"/>
          <w:sz w:val="28"/>
          <w:szCs w:val="28"/>
        </w:rPr>
        <w:t xml:space="preserve"> года,</w:t>
      </w:r>
      <w:r w:rsidR="006321DC">
        <w:rPr>
          <w:rFonts w:ascii="Times New Roman" w:hAnsi="Times New Roman"/>
        </w:rPr>
        <w:t xml:space="preserve"> </w:t>
      </w:r>
      <w:r w:rsidR="00B17767">
        <w:rPr>
          <w:rFonts w:ascii="Times New Roman" w:hAnsi="Times New Roman"/>
          <w:sz w:val="28"/>
          <w:szCs w:val="28"/>
        </w:rPr>
        <w:t>протокол №52</w:t>
      </w:r>
      <w:r w:rsidR="006321DC">
        <w:rPr>
          <w:rFonts w:ascii="Times New Roman" w:hAnsi="Times New Roman"/>
          <w:sz w:val="28"/>
          <w:szCs w:val="28"/>
        </w:rPr>
        <w:t>.</w:t>
      </w:r>
      <w:r w:rsidR="00E2412D">
        <w:rPr>
          <w:rFonts w:ascii="Times New Roman" w:hAnsi="Times New Roman"/>
          <w:sz w:val="28"/>
          <w:szCs w:val="28"/>
        </w:rPr>
        <w:t xml:space="preserve">                        </w:t>
      </w:r>
    </w:p>
    <w:p w:rsidR="00457001" w:rsidRDefault="00457001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="00A15DAE">
        <w:rPr>
          <w:rFonts w:ascii="Times New Roman" w:hAnsi="Times New Roman"/>
          <w:sz w:val="28"/>
          <w:szCs w:val="28"/>
        </w:rPr>
        <w:t xml:space="preserve">Н.Е. </w:t>
      </w:r>
      <w:proofErr w:type="spellStart"/>
      <w:r w:rsidR="00A15DAE">
        <w:rPr>
          <w:rFonts w:ascii="Times New Roman" w:hAnsi="Times New Roman"/>
          <w:sz w:val="28"/>
          <w:szCs w:val="28"/>
        </w:rPr>
        <w:t>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3B170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3B1708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3B1708">
        <w:rPr>
          <w:rFonts w:ascii="Times New Roman" w:hAnsi="Times New Roman"/>
          <w:b/>
          <w:sz w:val="24"/>
          <w:szCs w:val="24"/>
        </w:rPr>
        <w:t>6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3B1708">
        <w:rPr>
          <w:rFonts w:ascii="Times New Roman" w:hAnsi="Times New Roman"/>
          <w:b/>
          <w:sz w:val="24"/>
          <w:szCs w:val="24"/>
        </w:rPr>
        <w:t>..</w:t>
      </w:r>
      <w:proofErr w:type="gramStart"/>
      <w:r w:rsidR="003B170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  <w:proofErr w:type="gramEnd"/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B42CD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философии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42CD3" w:rsidRDefault="00B42CD3" w:rsidP="00B42CD3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 w:rsidRPr="007A0D71">
        <w:rPr>
          <w:sz w:val="28"/>
          <w:szCs w:val="28"/>
        </w:rPr>
        <w:t xml:space="preserve">Данная дисциплина относится к общим гуманитарным и социально-экономическим дисциплинам федерального компонента, </w:t>
      </w:r>
      <w:r w:rsidRPr="007A0D71">
        <w:rPr>
          <w:rStyle w:val="c17"/>
          <w:sz w:val="28"/>
          <w:szCs w:val="28"/>
        </w:rPr>
        <w:t xml:space="preserve">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мировоззрения, </w:t>
      </w:r>
      <w:r>
        <w:rPr>
          <w:sz w:val="28"/>
          <w:szCs w:val="28"/>
        </w:rPr>
        <w:t>преподается в</w:t>
      </w:r>
      <w:r w:rsidR="00276F0B">
        <w:rPr>
          <w:sz w:val="28"/>
          <w:szCs w:val="28"/>
        </w:rPr>
        <w:t xml:space="preserve"> 1</w:t>
      </w:r>
      <w:r w:rsidR="00645C3A">
        <w:rPr>
          <w:sz w:val="28"/>
          <w:szCs w:val="28"/>
        </w:rPr>
        <w:t xml:space="preserve"> </w:t>
      </w:r>
      <w:r w:rsidRPr="007A0D71">
        <w:rPr>
          <w:sz w:val="28"/>
          <w:szCs w:val="28"/>
        </w:rPr>
        <w:t>семестре.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29604C" w:rsidRDefault="0029604C" w:rsidP="0029604C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>
        <w:rPr>
          <w:rStyle w:val="c19c3"/>
          <w:sz w:val="28"/>
          <w:szCs w:val="28"/>
        </w:rPr>
        <w:t>Цель программы</w:t>
      </w:r>
      <w:r>
        <w:rPr>
          <w:sz w:val="28"/>
          <w:szCs w:val="28"/>
        </w:rPr>
        <w:t> 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42104E" w:rsidRDefault="0042104E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 xml:space="preserve">предметную область философского знания; </w:t>
      </w:r>
    </w:p>
    <w:p w:rsidR="0042104E" w:rsidRDefault="0042104E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 xml:space="preserve">мировоззренческие и методологические основы юридического мышления; </w:t>
      </w:r>
    </w:p>
    <w:p w:rsidR="00602C77" w:rsidRDefault="0042104E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>роль философии в формировании ценностных ориентаций в профессиональной деятельности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29604C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>ориентироватьс</w:t>
      </w:r>
      <w:r w:rsidR="0029604C">
        <w:rPr>
          <w:rFonts w:ascii="Times New Roman" w:hAnsi="Times New Roman"/>
          <w:sz w:val="28"/>
          <w:szCs w:val="28"/>
        </w:rPr>
        <w:t>я в системе философского знания</w:t>
      </w:r>
      <w:r>
        <w:rPr>
          <w:rFonts w:ascii="Times New Roman" w:hAnsi="Times New Roman"/>
          <w:sz w:val="28"/>
          <w:szCs w:val="28"/>
        </w:rPr>
        <w:t>;</w:t>
      </w:r>
    </w:p>
    <w:p w:rsid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использовать основные положения и методы философии при решении социальных и профессиональных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42104E" w:rsidRP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анализировать социально значимые проблемы и процессы</w:t>
      </w:r>
      <w:r>
        <w:rPr>
          <w:rFonts w:ascii="Times New Roman" w:hAnsi="Times New Roman"/>
          <w:sz w:val="28"/>
          <w:szCs w:val="28"/>
        </w:rPr>
        <w:t>;</w:t>
      </w:r>
    </w:p>
    <w:p w:rsidR="00602C77" w:rsidRP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2104E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602C77" w:rsidRP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навыками решения социальных и профессиональных задач с учетом положений философии</w:t>
      </w:r>
      <w:r>
        <w:rPr>
          <w:rFonts w:ascii="Times New Roman" w:hAnsi="Times New Roman"/>
          <w:sz w:val="28"/>
          <w:szCs w:val="28"/>
        </w:rPr>
        <w:t>;</w:t>
      </w:r>
    </w:p>
    <w:p w:rsidR="0042104E" w:rsidRP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навыками анализа социально значимых проблем и процессов</w:t>
      </w:r>
      <w:r>
        <w:rPr>
          <w:rFonts w:ascii="Times New Roman" w:hAnsi="Times New Roman"/>
          <w:sz w:val="28"/>
          <w:szCs w:val="28"/>
        </w:rPr>
        <w:t>;</w:t>
      </w:r>
    </w:p>
    <w:p w:rsid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способами и приемами логического построения устного и письменного изложения материала и необходимой аргументации своих доводов</w:t>
      </w:r>
      <w:r>
        <w:rPr>
          <w:rFonts w:ascii="Times New Roman" w:hAnsi="Times New Roman"/>
          <w:sz w:val="28"/>
          <w:szCs w:val="28"/>
        </w:rPr>
        <w:t>.</w:t>
      </w:r>
    </w:p>
    <w:p w:rsidR="00DF4860" w:rsidRPr="00120DED" w:rsidRDefault="00DF4860" w:rsidP="00DF4860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2. Понимать и анализировать вопросы ценностно-мотивационной </w:t>
      </w:r>
      <w:r w:rsidRPr="00120DED">
        <w:rPr>
          <w:rFonts w:ascii="Times New Roman" w:hAnsi="Times New Roman" w:cs="Times New Roman"/>
          <w:sz w:val="28"/>
        </w:rPr>
        <w:lastRenderedPageBreak/>
        <w:t>ориентации.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DF4860" w:rsidRDefault="00DF4860" w:rsidP="00DF486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780856" w:rsidRPr="00780856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8085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29604C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78085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8085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6606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F676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F676CF" w:rsidRPr="00F676CF">
              <w:rPr>
                <w:rFonts w:ascii="Times New Roman" w:eastAsia="Calibri" w:hAnsi="Times New Roman"/>
                <w:b/>
                <w:sz w:val="24"/>
                <w:szCs w:val="24"/>
              </w:rPr>
              <w:t>зачет</w:t>
            </w:r>
            <w:r w:rsidRPr="00F676CF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Тематический план и содержание дисциплины «</w:t>
      </w:r>
      <w:r w:rsidR="0029604C">
        <w:rPr>
          <w:rFonts w:ascii="Times New Roman" w:hAnsi="Times New Roman"/>
          <w:b/>
          <w:sz w:val="28"/>
          <w:szCs w:val="28"/>
        </w:rPr>
        <w:t>Основы философии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4B6606" w:rsidRPr="004B6606" w:rsidTr="002960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4B6606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Уровень освоения</w:t>
            </w:r>
          </w:p>
        </w:tc>
      </w:tr>
      <w:tr w:rsidR="004B6606" w:rsidRPr="004B6606" w:rsidTr="002960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4B6606" w:rsidRPr="004B6606" w:rsidTr="002960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606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29604C" w:rsidP="0029604C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Что такое философия?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AC3A42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Экскурс в историю философии.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AC3A42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Философская онтология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DA7" w:rsidRPr="004B6606" w:rsidRDefault="00A93DA7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AC3A42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A7" w:rsidRPr="004B6606" w:rsidRDefault="00A93DA7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Философская гносеология и эпистемология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AC3A42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Социальная философия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67670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E85" w:rsidRPr="004B6606" w:rsidRDefault="002E7ABE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Философская антропология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780856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29604C"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BE" w:rsidRPr="004B6606" w:rsidRDefault="002E7ABE" w:rsidP="002E7AB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BE" w:rsidRPr="004B6606" w:rsidRDefault="00F676CF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lastRenderedPageBreak/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F7B66" w:rsidRDefault="00AF7B66" w:rsidP="00AF7B66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AF7B66" w:rsidRPr="00A43B69" w:rsidRDefault="00AF7B66" w:rsidP="00AF7B6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</w:t>
      </w:r>
      <w:r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AF7B66" w:rsidRPr="00602C77" w:rsidRDefault="00AF7B66" w:rsidP="00AF7B6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>
        <w:rPr>
          <w:rFonts w:ascii="Times New Roman" w:hAnsi="Times New Roman"/>
          <w:sz w:val="28"/>
          <w:szCs w:val="28"/>
        </w:rPr>
        <w:t>, ноутбук</w:t>
      </w:r>
      <w:r w:rsidRPr="00A43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 xml:space="preserve">В компьютерном классе должны быть </w:t>
      </w:r>
      <w:proofErr w:type="gramStart"/>
      <w:r w:rsidRPr="00A43B69">
        <w:rPr>
          <w:rFonts w:ascii="Times New Roman" w:hAnsi="Times New Roman"/>
          <w:sz w:val="28"/>
          <w:szCs w:val="28"/>
        </w:rPr>
        <w:t>установлены  средства</w:t>
      </w:r>
      <w:proofErr w:type="gramEnd"/>
      <w:r w:rsidRPr="00A43B69">
        <w:rPr>
          <w:rFonts w:ascii="Times New Roman" w:hAnsi="Times New Roman"/>
          <w:sz w:val="28"/>
          <w:szCs w:val="28"/>
        </w:rPr>
        <w:t xml:space="preserve"> MS </w:t>
      </w:r>
      <w:proofErr w:type="spellStart"/>
      <w:r w:rsidRPr="00A43B69">
        <w:rPr>
          <w:rFonts w:ascii="Times New Roman" w:hAnsi="Times New Roman"/>
          <w:sz w:val="28"/>
          <w:szCs w:val="28"/>
        </w:rPr>
        <w:t>Office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A43B69">
        <w:rPr>
          <w:rFonts w:ascii="Times New Roman" w:hAnsi="Times New Roman"/>
          <w:sz w:val="28"/>
          <w:szCs w:val="28"/>
        </w:rPr>
        <w:t>Word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Excel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PowerPoint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B17767" w:rsidRDefault="00B17767" w:rsidP="00B177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Pr="00AF7B66">
        <w:rPr>
          <w:rFonts w:ascii="Times New Roman" w:hAnsi="Times New Roman"/>
          <w:sz w:val="28"/>
          <w:szCs w:val="28"/>
        </w:rPr>
        <w:t>источники (</w:t>
      </w:r>
      <w:r w:rsidRPr="00AF7B66">
        <w:rPr>
          <w:rFonts w:ascii="Times New Roman" w:hAnsi="Times New Roman"/>
          <w:i/>
          <w:sz w:val="28"/>
          <w:szCs w:val="28"/>
        </w:rPr>
        <w:t>не более 5 источников, изучение которых обязательно при освоении дисциплины</w:t>
      </w:r>
      <w:r w:rsidRPr="00AF7B66">
        <w:rPr>
          <w:rFonts w:ascii="Times New Roman" w:hAnsi="Times New Roman"/>
          <w:sz w:val="28"/>
          <w:szCs w:val="28"/>
        </w:rPr>
        <w:t>):</w:t>
      </w:r>
    </w:p>
    <w:p w:rsidR="00B17767" w:rsidRPr="00BD2447" w:rsidRDefault="00B17767" w:rsidP="00B17767">
      <w:pPr>
        <w:pStyle w:val="ab"/>
        <w:numPr>
          <w:ilvl w:val="0"/>
          <w:numId w:val="6"/>
        </w:numPr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proofErr w:type="spellStart"/>
      <w:r w:rsidRPr="00BD244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Абачиев</w:t>
      </w:r>
      <w:proofErr w:type="spellEnd"/>
      <w:r w:rsidRPr="00BD244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С. К. Социальная философия. Учебник для академического </w:t>
      </w:r>
      <w:proofErr w:type="spellStart"/>
      <w:r w:rsidRPr="00BD244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бакалавриата</w:t>
      </w:r>
      <w:proofErr w:type="spellEnd"/>
      <w:r w:rsidRPr="00BD244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. — М.: </w:t>
      </w:r>
      <w:proofErr w:type="spellStart"/>
      <w:r w:rsidRPr="00BD244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Юрайт</w:t>
      </w:r>
      <w:proofErr w:type="spellEnd"/>
      <w:r w:rsidRPr="00BD244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. 2019. 322 с.</w:t>
      </w:r>
    </w:p>
    <w:p w:rsidR="00B17767" w:rsidRPr="00BD2447" w:rsidRDefault="00B17767" w:rsidP="00B1776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7" w:tgtFrame="_blank" w:tooltip="Все книги автора" w:history="1">
        <w:r w:rsidRPr="00BD2447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Алексеев В.О.</w:t>
        </w:r>
      </w:hyperlink>
      <w:r w:rsidRPr="00BD24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tgtFrame="_blank" w:history="1">
        <w:r w:rsidRPr="00BD2447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Философия. Конспект лекций: Учебное пособие</w:t>
        </w:r>
      </w:hyperlink>
      <w:r w:rsidRPr="00BD2447">
        <w:rPr>
          <w:rStyle w:val="a3"/>
          <w:rFonts w:ascii="Times New Roman" w:hAnsi="Times New Roman"/>
          <w:bCs/>
          <w:color w:val="000000" w:themeColor="text1"/>
          <w:sz w:val="28"/>
          <w:szCs w:val="28"/>
          <w:u w:val="none"/>
        </w:rPr>
        <w:t>. –</w:t>
      </w:r>
      <w:r w:rsidRPr="00BD2447">
        <w:rPr>
          <w:rFonts w:ascii="Times New Roman" w:hAnsi="Times New Roman"/>
          <w:color w:val="000000" w:themeColor="text1"/>
          <w:sz w:val="28"/>
          <w:szCs w:val="28"/>
        </w:rPr>
        <w:t xml:space="preserve"> Москва: ЭКСМО, 2008.</w:t>
      </w:r>
    </w:p>
    <w:p w:rsidR="00B17767" w:rsidRPr="00BD2447" w:rsidRDefault="00B17767" w:rsidP="00B17767">
      <w:pPr>
        <w:pStyle w:val="ab"/>
        <w:numPr>
          <w:ilvl w:val="0"/>
          <w:numId w:val="6"/>
        </w:numPr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proofErr w:type="spellStart"/>
      <w:r w:rsidRPr="00BD244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Бранская</w:t>
      </w:r>
      <w:proofErr w:type="spellEnd"/>
      <w:r w:rsidRPr="00BD244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Е. В., Панфилова М. И. Основы философии. Учебное пособие для СПО. — М.: </w:t>
      </w:r>
      <w:proofErr w:type="spellStart"/>
      <w:r w:rsidRPr="00BD244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Юрайт</w:t>
      </w:r>
      <w:proofErr w:type="spellEnd"/>
      <w:r w:rsidRPr="00BD244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. 2019. 184 с.</w:t>
      </w:r>
    </w:p>
    <w:p w:rsidR="00B17767" w:rsidRPr="00BD2447" w:rsidRDefault="00B17767" w:rsidP="00B17767">
      <w:pPr>
        <w:pStyle w:val="ab"/>
        <w:numPr>
          <w:ilvl w:val="0"/>
          <w:numId w:val="6"/>
        </w:numPr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BD244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Гуревич П. С., Филатов О. К. Философия и история образования. От Античности до эпохи просвещения. Учебное пособие для академического </w:t>
      </w:r>
      <w:proofErr w:type="spellStart"/>
      <w:r w:rsidRPr="00BD244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бакалавриата</w:t>
      </w:r>
      <w:proofErr w:type="spellEnd"/>
      <w:r w:rsidRPr="00BD244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. — М.: </w:t>
      </w:r>
      <w:proofErr w:type="spellStart"/>
      <w:r w:rsidRPr="00BD244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Юрайт</w:t>
      </w:r>
      <w:proofErr w:type="spellEnd"/>
      <w:r w:rsidRPr="00BD244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. 2019. 290 с.</w:t>
      </w:r>
    </w:p>
    <w:p w:rsidR="00B17767" w:rsidRPr="00BD2447" w:rsidRDefault="00B17767" w:rsidP="00B1776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9" w:tgtFrame="_blank" w:tooltip="Все книги автора" w:history="1">
        <w:r w:rsidRPr="00BD2447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Ильин В.В.</w:t>
        </w:r>
      </w:hyperlink>
      <w:r w:rsidRPr="00BD24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0" w:tgtFrame="_blank" w:history="1">
        <w:r w:rsidRPr="00BD2447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Философия в схемах и комментариях: Учебное пособие</w:t>
        </w:r>
      </w:hyperlink>
      <w:r w:rsidRPr="00BD2447">
        <w:rPr>
          <w:rStyle w:val="a3"/>
          <w:rFonts w:ascii="Times New Roman" w:hAnsi="Times New Roman"/>
          <w:bCs/>
          <w:color w:val="000000" w:themeColor="text1"/>
          <w:sz w:val="28"/>
          <w:szCs w:val="28"/>
          <w:u w:val="none"/>
        </w:rPr>
        <w:t>.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СПб: Питер, </w:t>
      </w:r>
      <w:r w:rsidRPr="00BD2447">
        <w:rPr>
          <w:rFonts w:ascii="Times New Roman" w:hAnsi="Times New Roman"/>
          <w:color w:val="000000" w:themeColor="text1"/>
          <w:sz w:val="28"/>
          <w:szCs w:val="28"/>
        </w:rPr>
        <w:t>2005.</w:t>
      </w:r>
    </w:p>
    <w:p w:rsidR="00B17767" w:rsidRPr="00BD2447" w:rsidRDefault="00B17767" w:rsidP="00B1776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tgtFrame="_blank" w:tooltip="Все книги автора" w:history="1">
        <w:r w:rsidRPr="00BD2447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Канке В.А.</w:t>
        </w:r>
      </w:hyperlink>
      <w:r w:rsidRPr="00BD24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2" w:tgtFrame="_blank" w:history="1">
        <w:r w:rsidRPr="00BD2447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Философия:</w:t>
        </w:r>
      </w:hyperlink>
      <w:r w:rsidRPr="00BD2447">
        <w:rPr>
          <w:rStyle w:val="a3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Учебник для вузов. –</w:t>
      </w:r>
      <w:r w:rsidRPr="00BD2447">
        <w:rPr>
          <w:rFonts w:ascii="Times New Roman" w:hAnsi="Times New Roman"/>
          <w:color w:val="000000" w:themeColor="text1"/>
          <w:sz w:val="28"/>
          <w:szCs w:val="28"/>
        </w:rPr>
        <w:t xml:space="preserve"> Москва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ИНФРА-М, </w:t>
      </w:r>
      <w:r w:rsidRPr="00BD2447">
        <w:rPr>
          <w:rFonts w:ascii="Times New Roman" w:hAnsi="Times New Roman"/>
          <w:color w:val="000000" w:themeColor="text1"/>
          <w:sz w:val="28"/>
          <w:szCs w:val="28"/>
        </w:rPr>
        <w:t>2009.</w:t>
      </w:r>
    </w:p>
    <w:p w:rsidR="00B17767" w:rsidRPr="00BD2447" w:rsidRDefault="00B17767" w:rsidP="00B1776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447">
        <w:rPr>
          <w:rFonts w:ascii="Times New Roman" w:hAnsi="Times New Roman"/>
          <w:color w:val="000000" w:themeColor="text1"/>
          <w:sz w:val="28"/>
          <w:szCs w:val="28"/>
        </w:rPr>
        <w:t>Краткий философский словарь / сост. Алексеев А.П., Васильев Г.Г. и др. – М.: Проспект, 2005.</w:t>
      </w:r>
    </w:p>
    <w:p w:rsidR="00B17767" w:rsidRPr="00BD2447" w:rsidRDefault="00B17767" w:rsidP="00B1776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tgtFrame="_blank" w:tooltip="Все книги автора" w:history="1">
        <w:proofErr w:type="spellStart"/>
        <w:r w:rsidRPr="00BD2447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Липский</w:t>
        </w:r>
        <w:proofErr w:type="spellEnd"/>
        <w:r w:rsidRPr="00BD2447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Б. И.</w:t>
        </w:r>
      </w:hyperlink>
      <w:r w:rsidRPr="00BD24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4" w:tgtFrame="_blank" w:history="1">
        <w:r w:rsidRPr="00BD2447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Философия. Учебник для вузов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 - Москва: ЮРАЙТ, </w:t>
      </w:r>
      <w:r w:rsidRPr="00BD2447">
        <w:rPr>
          <w:rFonts w:ascii="Times New Roman" w:hAnsi="Times New Roman"/>
          <w:color w:val="000000" w:themeColor="text1"/>
          <w:sz w:val="28"/>
          <w:szCs w:val="28"/>
        </w:rPr>
        <w:t xml:space="preserve">2012. </w:t>
      </w:r>
    </w:p>
    <w:p w:rsidR="00B17767" w:rsidRDefault="00B17767" w:rsidP="00B1776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B17767" w:rsidRDefault="00B17767" w:rsidP="00B177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B17767" w:rsidRDefault="00B17767" w:rsidP="00B17767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447">
        <w:rPr>
          <w:rFonts w:ascii="Times New Roman" w:hAnsi="Times New Roman"/>
          <w:color w:val="000000" w:themeColor="text1"/>
          <w:sz w:val="28"/>
          <w:szCs w:val="28"/>
        </w:rPr>
        <w:t>Алексеев П. В., Панин А. В. Философия. Учебник. — М.: Проспект. 2020. 592 с.</w:t>
      </w:r>
    </w:p>
    <w:p w:rsidR="00B17767" w:rsidRPr="00BD2447" w:rsidRDefault="00B17767" w:rsidP="00B17767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D2447">
        <w:rPr>
          <w:rFonts w:ascii="Times New Roman" w:hAnsi="Times New Roman"/>
          <w:color w:val="000000" w:themeColor="text1"/>
          <w:sz w:val="28"/>
          <w:szCs w:val="28"/>
        </w:rPr>
        <w:t>Ветошкин</w:t>
      </w:r>
      <w:proofErr w:type="spellEnd"/>
      <w:r w:rsidRPr="00BD2447">
        <w:rPr>
          <w:rFonts w:ascii="Times New Roman" w:hAnsi="Times New Roman"/>
          <w:color w:val="000000" w:themeColor="text1"/>
          <w:sz w:val="28"/>
          <w:szCs w:val="28"/>
        </w:rPr>
        <w:t xml:space="preserve"> А. П., Некрасов С. И., Некрасова Н. А. Философия с иллюстрациями. Учебник. — М.: РГ-Пресс. 2020. 624 с</w:t>
      </w:r>
    </w:p>
    <w:p w:rsidR="00B17767" w:rsidRDefault="00B17767" w:rsidP="00B1776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F7B66">
        <w:rPr>
          <w:rFonts w:ascii="Times New Roman" w:hAnsi="Times New Roman"/>
          <w:color w:val="000000" w:themeColor="text1"/>
          <w:sz w:val="28"/>
          <w:szCs w:val="28"/>
        </w:rPr>
        <w:t>Новейший философский словарь /сост. А.А.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Грицанов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– Минск: К</w:t>
      </w:r>
      <w:r w:rsidRPr="00AF7B66">
        <w:rPr>
          <w:rFonts w:ascii="Times New Roman" w:hAnsi="Times New Roman"/>
          <w:color w:val="000000" w:themeColor="text1"/>
          <w:sz w:val="28"/>
          <w:szCs w:val="28"/>
        </w:rPr>
        <w:t>нижный дом, 2003.</w:t>
      </w:r>
    </w:p>
    <w:p w:rsidR="00B17767" w:rsidRDefault="00B17767" w:rsidP="00B1776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В.П. </w:t>
      </w:r>
      <w:r w:rsidRPr="00F67341">
        <w:rPr>
          <w:rFonts w:ascii="Times New Roman" w:hAnsi="Times New Roman"/>
          <w:color w:val="000000" w:themeColor="text1"/>
          <w:sz w:val="28"/>
          <w:szCs w:val="28"/>
        </w:rPr>
        <w:t xml:space="preserve">Философия: Курс лекций.  Изд. 4-е, </w:t>
      </w:r>
      <w:proofErr w:type="spellStart"/>
      <w:r w:rsidRPr="00F67341">
        <w:rPr>
          <w:rFonts w:ascii="Times New Roman" w:hAnsi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Pr="00F6734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F6734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F67341">
        <w:rPr>
          <w:rFonts w:ascii="Times New Roman" w:hAnsi="Times New Roman"/>
          <w:color w:val="000000" w:themeColor="text1"/>
          <w:sz w:val="28"/>
          <w:szCs w:val="28"/>
        </w:rPr>
        <w:t>расш</w:t>
      </w:r>
      <w:proofErr w:type="spellEnd"/>
      <w:r w:rsidRPr="00F67341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F67341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341">
        <w:rPr>
          <w:rFonts w:ascii="Times New Roman" w:hAnsi="Times New Roman"/>
          <w:sz w:val="28"/>
          <w:szCs w:val="28"/>
        </w:rPr>
        <w:t xml:space="preserve">Новгород: </w:t>
      </w:r>
      <w:r>
        <w:rPr>
          <w:rFonts w:ascii="Times New Roman" w:hAnsi="Times New Roman"/>
          <w:sz w:val="28"/>
          <w:szCs w:val="28"/>
        </w:rPr>
        <w:t>«</w:t>
      </w:r>
      <w:r w:rsidRPr="00F67341">
        <w:rPr>
          <w:rFonts w:ascii="Times New Roman" w:hAnsi="Times New Roman"/>
          <w:sz w:val="28"/>
          <w:szCs w:val="28"/>
        </w:rPr>
        <w:t>Век</w:t>
      </w:r>
      <w:r>
        <w:rPr>
          <w:rFonts w:ascii="Times New Roman" w:hAnsi="Times New Roman"/>
          <w:sz w:val="28"/>
          <w:szCs w:val="28"/>
        </w:rPr>
        <w:t xml:space="preserve">тор </w:t>
      </w:r>
      <w:proofErr w:type="spellStart"/>
      <w:r>
        <w:rPr>
          <w:rFonts w:ascii="Times New Roman" w:hAnsi="Times New Roman"/>
          <w:sz w:val="28"/>
          <w:szCs w:val="28"/>
        </w:rPr>
        <w:t>ТиС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F67341">
        <w:rPr>
          <w:rFonts w:ascii="Times New Roman" w:hAnsi="Times New Roman"/>
          <w:sz w:val="28"/>
          <w:szCs w:val="28"/>
        </w:rPr>
        <w:t>2010.</w:t>
      </w:r>
    </w:p>
    <w:p w:rsidR="00B17767" w:rsidRDefault="00B17767" w:rsidP="00B1776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347A8">
        <w:rPr>
          <w:rFonts w:ascii="Times New Roman" w:hAnsi="Times New Roman"/>
          <w:sz w:val="28"/>
          <w:szCs w:val="28"/>
        </w:rPr>
        <w:t>Кузнецов В.Г. Словарь философских терминов. – М.: Инфра-М, 2009</w:t>
      </w:r>
      <w:r>
        <w:rPr>
          <w:rFonts w:ascii="Times New Roman" w:hAnsi="Times New Roman"/>
          <w:sz w:val="28"/>
          <w:szCs w:val="28"/>
        </w:rPr>
        <w:t>.</w:t>
      </w:r>
    </w:p>
    <w:p w:rsidR="00B17767" w:rsidRDefault="00B17767" w:rsidP="00B1776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C104E">
        <w:rPr>
          <w:rFonts w:ascii="Times New Roman" w:hAnsi="Times New Roman"/>
          <w:sz w:val="28"/>
          <w:szCs w:val="28"/>
        </w:rPr>
        <w:t xml:space="preserve">Любутин К. Н., </w:t>
      </w:r>
      <w:proofErr w:type="spellStart"/>
      <w:r w:rsidRPr="00BC104E">
        <w:rPr>
          <w:rFonts w:ascii="Times New Roman" w:hAnsi="Times New Roman"/>
          <w:sz w:val="28"/>
          <w:szCs w:val="28"/>
        </w:rPr>
        <w:t>Грибакин</w:t>
      </w:r>
      <w:proofErr w:type="spellEnd"/>
      <w:r w:rsidRPr="00BC104E">
        <w:rPr>
          <w:rFonts w:ascii="Times New Roman" w:hAnsi="Times New Roman"/>
          <w:sz w:val="28"/>
          <w:szCs w:val="28"/>
        </w:rPr>
        <w:t xml:space="preserve"> А. В. Западная философская антропология. Учебное пособие. — М.: </w:t>
      </w:r>
      <w:proofErr w:type="spellStart"/>
      <w:r w:rsidRPr="00BC104E">
        <w:rPr>
          <w:rFonts w:ascii="Times New Roman" w:hAnsi="Times New Roman"/>
          <w:sz w:val="28"/>
          <w:szCs w:val="28"/>
        </w:rPr>
        <w:t>Юрайт</w:t>
      </w:r>
      <w:proofErr w:type="spellEnd"/>
      <w:r w:rsidRPr="00BC104E">
        <w:rPr>
          <w:rFonts w:ascii="Times New Roman" w:hAnsi="Times New Roman"/>
          <w:sz w:val="28"/>
          <w:szCs w:val="28"/>
        </w:rPr>
        <w:t>. 2019. 172 с.</w:t>
      </w:r>
    </w:p>
    <w:p w:rsidR="00B17767" w:rsidRPr="0090042B" w:rsidRDefault="00B17767" w:rsidP="00B1776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042B">
        <w:rPr>
          <w:rFonts w:ascii="Times New Roman" w:hAnsi="Times New Roman"/>
          <w:sz w:val="28"/>
          <w:szCs w:val="28"/>
        </w:rPr>
        <w:t>Матяш</w:t>
      </w:r>
      <w:proofErr w:type="spellEnd"/>
      <w:r w:rsidRPr="0090042B">
        <w:rPr>
          <w:rFonts w:ascii="Times New Roman" w:hAnsi="Times New Roman"/>
          <w:sz w:val="28"/>
          <w:szCs w:val="28"/>
        </w:rPr>
        <w:t xml:space="preserve"> Т. П., Жаров Л. В., Несмеянов Е. Е. Основы философии. Учебное пособие. — М.: Феникс. 2020. 314 с.</w:t>
      </w:r>
    </w:p>
    <w:p w:rsidR="00B17767" w:rsidRPr="00BD2447" w:rsidRDefault="00B17767" w:rsidP="00B1776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D2447">
        <w:rPr>
          <w:rFonts w:ascii="Times New Roman" w:hAnsi="Times New Roman"/>
          <w:sz w:val="28"/>
          <w:szCs w:val="28"/>
        </w:rPr>
        <w:t>Миронов В. В. Философия с иллюстрациями. Учебник. — М.: РГ-Пресс. 2020. 432 с.</w:t>
      </w:r>
    </w:p>
    <w:p w:rsidR="00B17767" w:rsidRDefault="00B17767" w:rsidP="00B1776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347A8">
        <w:rPr>
          <w:rFonts w:ascii="Times New Roman" w:hAnsi="Times New Roman"/>
          <w:sz w:val="28"/>
          <w:szCs w:val="28"/>
        </w:rPr>
        <w:t xml:space="preserve">Гриненко Г.В. История философии: Учебник. – 2-ое изд., </w:t>
      </w:r>
      <w:proofErr w:type="spellStart"/>
      <w:r w:rsidRPr="004347A8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4347A8">
        <w:rPr>
          <w:rFonts w:ascii="Times New Roman" w:hAnsi="Times New Roman"/>
          <w:sz w:val="28"/>
          <w:szCs w:val="28"/>
        </w:rPr>
        <w:t>.</w:t>
      </w:r>
      <w:proofErr w:type="gramEnd"/>
      <w:r w:rsidRPr="004347A8">
        <w:rPr>
          <w:rFonts w:ascii="Times New Roman" w:hAnsi="Times New Roman"/>
          <w:sz w:val="28"/>
          <w:szCs w:val="28"/>
        </w:rPr>
        <w:t xml:space="preserve"> и доп.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347A8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4347A8">
        <w:rPr>
          <w:rFonts w:ascii="Times New Roman" w:hAnsi="Times New Roman"/>
          <w:sz w:val="28"/>
          <w:szCs w:val="28"/>
        </w:rPr>
        <w:t>Юрайт-Издат</w:t>
      </w:r>
      <w:proofErr w:type="spellEnd"/>
      <w:r w:rsidRPr="004347A8">
        <w:rPr>
          <w:rFonts w:ascii="Times New Roman" w:hAnsi="Times New Roman"/>
          <w:sz w:val="28"/>
          <w:szCs w:val="28"/>
        </w:rPr>
        <w:t>, 2005.</w:t>
      </w:r>
    </w:p>
    <w:p w:rsidR="00B17767" w:rsidRDefault="00B17767" w:rsidP="00B1776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347A8">
        <w:rPr>
          <w:rFonts w:ascii="Times New Roman" w:hAnsi="Times New Roman"/>
          <w:sz w:val="28"/>
          <w:szCs w:val="28"/>
        </w:rPr>
        <w:t>Философия: энциклопедический словарь/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347A8">
        <w:rPr>
          <w:rFonts w:ascii="Times New Roman" w:hAnsi="Times New Roman"/>
          <w:sz w:val="28"/>
          <w:szCs w:val="28"/>
        </w:rPr>
        <w:t xml:space="preserve">од. ред. А.А. Ивина. – М.: </w:t>
      </w:r>
      <w:proofErr w:type="spellStart"/>
      <w:r w:rsidRPr="004347A8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4347A8">
        <w:rPr>
          <w:rFonts w:ascii="Times New Roman" w:hAnsi="Times New Roman"/>
          <w:sz w:val="28"/>
          <w:szCs w:val="28"/>
        </w:rPr>
        <w:t>, 2009</w:t>
      </w:r>
      <w:r>
        <w:rPr>
          <w:rFonts w:ascii="Times New Roman" w:hAnsi="Times New Roman"/>
          <w:sz w:val="28"/>
          <w:szCs w:val="28"/>
        </w:rPr>
        <w:t>.</w:t>
      </w:r>
    </w:p>
    <w:p w:rsidR="00B17767" w:rsidRDefault="00B17767" w:rsidP="00B177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B17767" w:rsidRPr="00B74DBC" w:rsidRDefault="00B17767" w:rsidP="00B17767">
      <w:pPr>
        <w:pStyle w:val="aa"/>
        <w:spacing w:before="0" w:beforeAutospacing="0" w:after="0" w:afterAutospacing="0"/>
        <w:ind w:left="567"/>
        <w:jc w:val="both"/>
        <w:rPr>
          <w:bCs/>
        </w:rPr>
      </w:pPr>
      <w:r>
        <w:rPr>
          <w:bCs/>
        </w:rPr>
        <w:t>1</w:t>
      </w:r>
      <w:r w:rsidRPr="00B74DBC">
        <w:rPr>
          <w:bCs/>
        </w:rPr>
        <w:t>. Систем</w:t>
      </w:r>
      <w:r>
        <w:rPr>
          <w:bCs/>
        </w:rPr>
        <w:t>а</w:t>
      </w:r>
      <w:r w:rsidRPr="00B74DBC">
        <w:rPr>
          <w:bCs/>
        </w:rPr>
        <w:t xml:space="preserve"> федеральных образовательных порталов:</w:t>
      </w:r>
    </w:p>
    <w:p w:rsidR="00B17767" w:rsidRPr="00B74DBC" w:rsidRDefault="00B17767" w:rsidP="00B1776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B74DBC">
        <w:rPr>
          <w:bCs/>
          <w:lang w:val="en-US"/>
        </w:rPr>
        <w:t>URL</w:t>
      </w:r>
      <w:r w:rsidRPr="00B74DBC">
        <w:rPr>
          <w:lang w:val="en-US"/>
        </w:rPr>
        <w:t xml:space="preserve">: </w:t>
      </w:r>
      <w:hyperlink r:id="rId15" w:history="1">
        <w:r w:rsidRPr="00B74DBC">
          <w:rPr>
            <w:rStyle w:val="a3"/>
            <w:lang w:val="en-US"/>
          </w:rPr>
          <w:t>http://ido.edu.ru/ffec/index.html</w:t>
        </w:r>
      </w:hyperlink>
      <w:bookmarkStart w:id="0" w:name="_GoBack"/>
      <w:bookmarkEnd w:id="0"/>
    </w:p>
    <w:p w:rsidR="00B17767" w:rsidRPr="00B74DBC" w:rsidRDefault="00B17767" w:rsidP="00B17767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B74DBC">
        <w:rPr>
          <w:bCs/>
        </w:rPr>
        <w:t>URL</w:t>
      </w:r>
      <w:r w:rsidRPr="00B74DBC">
        <w:t xml:space="preserve">: </w:t>
      </w:r>
      <w:hyperlink r:id="rId16" w:tgtFrame="_blank" w:history="1">
        <w:r w:rsidRPr="00B74DBC">
          <w:rPr>
            <w:rStyle w:val="a3"/>
            <w:lang w:val="en-US"/>
          </w:rPr>
          <w:t>http://www.ribk.net</w:t>
        </w:r>
      </w:hyperlink>
    </w:p>
    <w:p w:rsidR="00B17767" w:rsidRPr="00B74DBC" w:rsidRDefault="00B17767" w:rsidP="00B1776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B74DBC">
        <w:rPr>
          <w:bCs/>
          <w:lang w:val="en-US"/>
        </w:rPr>
        <w:t>URL</w:t>
      </w:r>
      <w:r w:rsidRPr="00B74DBC">
        <w:rPr>
          <w:lang w:val="en-US"/>
        </w:rPr>
        <w:t xml:space="preserve">: </w:t>
      </w:r>
      <w:hyperlink r:id="rId17" w:tgtFrame="_blank" w:history="1">
        <w:r w:rsidRPr="00B74DBC">
          <w:rPr>
            <w:rStyle w:val="a3"/>
            <w:lang w:val="en-US"/>
          </w:rPr>
          <w:t>http://www.humanities.edu.ru:80/db/msg/77922</w:t>
        </w:r>
      </w:hyperlink>
    </w:p>
    <w:p w:rsidR="00B17767" w:rsidRPr="00B74DBC" w:rsidRDefault="00B17767" w:rsidP="00B1776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B74DBC">
        <w:rPr>
          <w:bCs/>
          <w:lang w:val="en-US"/>
        </w:rPr>
        <w:t>URL</w:t>
      </w:r>
      <w:r w:rsidRPr="00B74DBC">
        <w:rPr>
          <w:lang w:val="en-US"/>
        </w:rPr>
        <w:t xml:space="preserve">: </w:t>
      </w:r>
      <w:hyperlink r:id="rId18" w:tgtFrame="_blank" w:history="1">
        <w:r w:rsidRPr="00B74DBC">
          <w:rPr>
            <w:rStyle w:val="a3"/>
            <w:lang w:val="en-US"/>
          </w:rPr>
          <w:t>http://www.elib.albertina.ru/</w:t>
        </w:r>
      </w:hyperlink>
    </w:p>
    <w:p w:rsidR="00B17767" w:rsidRPr="00B74DBC" w:rsidRDefault="00B17767" w:rsidP="00B1776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74DBC">
        <w:rPr>
          <w:bCs/>
        </w:rPr>
        <w:t xml:space="preserve">Национальное </w:t>
      </w:r>
      <w:proofErr w:type="spellStart"/>
      <w:r w:rsidRPr="00B74DBC">
        <w:rPr>
          <w:bCs/>
        </w:rPr>
        <w:t>аккредитационное</w:t>
      </w:r>
      <w:proofErr w:type="spellEnd"/>
      <w:r w:rsidRPr="00B74DBC">
        <w:rPr>
          <w:bCs/>
        </w:rPr>
        <w:t xml:space="preserve"> агентство в сфере образования. Федеральный образовательный Интернет-экзамен  // </w:t>
      </w:r>
      <w:hyperlink r:id="rId19" w:history="1">
        <w:r w:rsidRPr="00B74DBC">
          <w:rPr>
            <w:rStyle w:val="a3"/>
          </w:rPr>
          <w:t>http://www.fepo.ru/</w:t>
        </w:r>
      </w:hyperlink>
    </w:p>
    <w:p w:rsidR="00B17767" w:rsidRPr="002D51BE" w:rsidRDefault="00B17767" w:rsidP="00B1776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rStyle w:val="a3"/>
          <w:color w:val="auto"/>
          <w:u w:val="none"/>
        </w:rPr>
      </w:pPr>
      <w:r w:rsidRPr="00B74DBC">
        <w:t>Информационно-коммуникаци</w:t>
      </w:r>
      <w:r>
        <w:t>онные технологии в образовании</w:t>
      </w:r>
      <w:r w:rsidRPr="00B74DBC">
        <w:t xml:space="preserve">// </w:t>
      </w:r>
      <w:hyperlink r:id="rId20" w:history="1">
        <w:r w:rsidRPr="00B74DBC">
          <w:rPr>
            <w:rStyle w:val="a3"/>
          </w:rPr>
          <w:t>http://www.ict.edu.ru/</w:t>
        </w:r>
      </w:hyperlink>
    </w:p>
    <w:p w:rsidR="00B17767" w:rsidRPr="002D51BE" w:rsidRDefault="00B17767" w:rsidP="00B17767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Цифровая библиотека по философии </w:t>
      </w:r>
      <w:hyperlink r:id="rId21" w:tgtFrame="_blank" w:history="1">
        <w:r w:rsidRPr="002D51BE">
          <w:rPr>
            <w:rStyle w:val="a3"/>
            <w:color w:val="2222CC"/>
            <w:shd w:val="clear" w:color="auto" w:fill="FFFFFF"/>
          </w:rPr>
          <w:t>http://filosof.historic.ru/</w:t>
        </w:r>
      </w:hyperlink>
    </w:p>
    <w:p w:rsidR="00B17767" w:rsidRPr="002D51BE" w:rsidRDefault="00B17767" w:rsidP="00B17767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2D51BE">
        <w:t>Философский портал (включает библиотеку, энциклопедии, словари, периодику).</w:t>
      </w:r>
      <w:r>
        <w:rPr>
          <w:rFonts w:ascii="Georgia" w:hAnsi="Georgia"/>
          <w:color w:val="333333"/>
        </w:rPr>
        <w:t xml:space="preserve"> </w:t>
      </w:r>
      <w:hyperlink r:id="rId22" w:history="1">
        <w:r w:rsidRPr="002D51BE">
          <w:rPr>
            <w:rStyle w:val="a3"/>
          </w:rPr>
          <w:t>http://philosophy.ru/library/</w:t>
        </w:r>
      </w:hyperlink>
      <w:r w:rsidRPr="002D51BE">
        <w:rPr>
          <w:sz w:val="28"/>
          <w:szCs w:val="28"/>
        </w:rPr>
        <w:t xml:space="preserve"> </w:t>
      </w:r>
    </w:p>
    <w:p w:rsidR="00B17767" w:rsidRPr="000A581E" w:rsidRDefault="00B17767" w:rsidP="00B17767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2D51BE">
        <w:rPr>
          <w:color w:val="333333"/>
        </w:rPr>
        <w:t xml:space="preserve">Русский Гуманитарный Интернет-Университет (библиотека философской литературы). </w:t>
      </w:r>
      <w:hyperlink r:id="rId23" w:history="1">
        <w:r w:rsidRPr="002D51BE">
          <w:rPr>
            <w:rStyle w:val="a3"/>
          </w:rPr>
          <w:t>https://ecsocman.hse.ru/text/21926872</w:t>
        </w:r>
      </w:hyperlink>
      <w:r w:rsidRPr="002D51BE">
        <w:rPr>
          <w:color w:val="333333"/>
        </w:rPr>
        <w:t xml:space="preserve"> </w:t>
      </w:r>
    </w:p>
    <w:p w:rsidR="00B17767" w:rsidRDefault="00B17767" w:rsidP="00B17767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0A581E">
        <w:rPr>
          <w:color w:val="333333"/>
        </w:rPr>
        <w:t xml:space="preserve">Библиотека философского факультета МГУ </w:t>
      </w:r>
      <w:hyperlink r:id="rId24" w:history="1">
        <w:r w:rsidRPr="005E0963">
          <w:rPr>
            <w:rStyle w:val="a3"/>
          </w:rPr>
          <w:t>https://philos.msu.ru/lib</w:t>
        </w:r>
      </w:hyperlink>
      <w:r>
        <w:t xml:space="preserve"> </w:t>
      </w:r>
    </w:p>
    <w:p w:rsidR="00B17767" w:rsidRPr="000A581E" w:rsidRDefault="00B17767" w:rsidP="00B17767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rStyle w:val="a3"/>
        </w:rPr>
      </w:pPr>
      <w:r w:rsidRPr="000A581E">
        <w:rPr>
          <w:color w:val="333333"/>
        </w:rPr>
        <w:t>Научная электронная библиотека.</w:t>
      </w:r>
      <w:r>
        <w:rPr>
          <w:rStyle w:val="a3"/>
        </w:rPr>
        <w:t xml:space="preserve"> </w:t>
      </w:r>
      <w:hyperlink r:id="rId25" w:tgtFrame="_blank" w:history="1">
        <w:r w:rsidRPr="000A581E">
          <w:rPr>
            <w:rStyle w:val="a3"/>
          </w:rPr>
          <w:t>http://www.countries.ru/library.htm</w:t>
        </w:r>
      </w:hyperlink>
    </w:p>
    <w:p w:rsidR="00B17767" w:rsidRDefault="00B17767" w:rsidP="00B1776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B17767" w:rsidRDefault="00B1776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825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602C77" w:rsidTr="005B2A0B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B2A0B" w:rsidRPr="005B2A0B" w:rsidTr="005B2A0B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81" w:rsidRDefault="005B2A0B" w:rsidP="005C4C2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2A0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4C24" w:rsidRPr="0042104E" w:rsidRDefault="001A5D81" w:rsidP="005C4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5D81">
              <w:rPr>
                <w:rFonts w:ascii="Times New Roman" w:hAnsi="Times New Roman"/>
                <w:sz w:val="24"/>
                <w:szCs w:val="24"/>
              </w:rPr>
              <w:t>У1</w:t>
            </w:r>
            <w:r w:rsidR="005C4C24" w:rsidRPr="001A5D81">
              <w:rPr>
                <w:rFonts w:ascii="Times New Roman" w:hAnsi="Times New Roman"/>
                <w:sz w:val="28"/>
                <w:szCs w:val="28"/>
              </w:rPr>
              <w:t>-</w:t>
            </w:r>
            <w:r w:rsidR="005C4C24">
              <w:rPr>
                <w:rFonts w:ascii="Times New Roman" w:hAnsi="Times New Roman"/>
                <w:sz w:val="28"/>
                <w:szCs w:val="28"/>
              </w:rPr>
              <w:t xml:space="preserve"> решать социальные и профессиональные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 w:rsidR="005C4C24">
              <w:rPr>
                <w:rFonts w:ascii="Times New Roman" w:hAnsi="Times New Roman"/>
                <w:sz w:val="28"/>
                <w:szCs w:val="28"/>
              </w:rPr>
              <w:t>и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 xml:space="preserve"> с учетом положений философии</w:t>
            </w:r>
            <w:r w:rsidR="005C4C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C24" w:rsidRPr="0042104E" w:rsidRDefault="001A5D81" w:rsidP="005C4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У2</w:t>
            </w:r>
            <w:r w:rsidR="005C4C2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>навыками анализа социально значимых проблем и процессов</w:t>
            </w:r>
            <w:r w:rsidR="005C4C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C24" w:rsidRPr="0042104E" w:rsidRDefault="001A5D81" w:rsidP="005C4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У3</w:t>
            </w:r>
            <w:r w:rsidR="005C4C2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>способами и приемами логического построения устного и письменного изложения материала и необходимой аргументации своих доводов</w:t>
            </w:r>
            <w:r w:rsidR="005C4C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A0B" w:rsidRPr="005B2A0B" w:rsidRDefault="005B2A0B" w:rsidP="005B2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B" w:rsidRPr="005B2A0B" w:rsidRDefault="005B2A0B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B2A0B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5B2A0B" w:rsidTr="005B2A0B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81" w:rsidRDefault="005B2A0B" w:rsidP="005B2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2A0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2A0B" w:rsidRDefault="001A5D81" w:rsidP="005B2A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5D81">
              <w:rPr>
                <w:rFonts w:ascii="Times New Roman" w:hAnsi="Times New Roman"/>
                <w:sz w:val="24"/>
                <w:szCs w:val="24"/>
              </w:rPr>
              <w:t>З1</w:t>
            </w:r>
            <w:r w:rsidR="005B2A0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5B2A0B" w:rsidRPr="005B2A0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B2A0B">
              <w:rPr>
                <w:rFonts w:ascii="Times New Roman" w:hAnsi="Times New Roman"/>
                <w:sz w:val="28"/>
                <w:szCs w:val="28"/>
              </w:rPr>
              <w:t>предметной области</w:t>
            </w:r>
            <w:r w:rsidR="005B2A0B" w:rsidRPr="0029604C">
              <w:rPr>
                <w:rFonts w:ascii="Times New Roman" w:hAnsi="Times New Roman"/>
                <w:sz w:val="28"/>
                <w:szCs w:val="28"/>
              </w:rPr>
              <w:t xml:space="preserve"> философского знания; </w:t>
            </w:r>
          </w:p>
          <w:p w:rsidR="005B2A0B" w:rsidRDefault="001A5D81" w:rsidP="005B2A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З2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мировоззренческих и методологических основах</w:t>
            </w:r>
            <w:r w:rsidR="005B2A0B" w:rsidRPr="0029604C">
              <w:rPr>
                <w:rFonts w:ascii="Times New Roman" w:hAnsi="Times New Roman"/>
                <w:sz w:val="28"/>
                <w:szCs w:val="28"/>
              </w:rPr>
              <w:t xml:space="preserve"> юридического мышления; </w:t>
            </w:r>
          </w:p>
          <w:p w:rsidR="005B2A0B" w:rsidRDefault="001A5D81" w:rsidP="005B2A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З3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роли</w:t>
            </w:r>
            <w:r w:rsidR="005B2A0B" w:rsidRPr="0029604C">
              <w:rPr>
                <w:rFonts w:ascii="Times New Roman" w:hAnsi="Times New Roman"/>
                <w:sz w:val="28"/>
                <w:szCs w:val="28"/>
              </w:rPr>
              <w:t xml:space="preserve"> философии в формировании ценностных ориентаций в профессиональной деятельности</w:t>
            </w:r>
          </w:p>
          <w:p w:rsidR="005B2A0B" w:rsidRDefault="001A5D81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З4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об основных разделах философии;</w:t>
            </w:r>
          </w:p>
          <w:p w:rsidR="005B2A0B" w:rsidRDefault="001A5D81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З5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различных философских школах;</w:t>
            </w:r>
          </w:p>
          <w:p w:rsidR="005B2A0B" w:rsidRPr="005B2A0B" w:rsidRDefault="001A5D81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З6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знаменитых философах и их идеях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B" w:rsidRPr="005B2A0B" w:rsidRDefault="005B2A0B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A0B">
              <w:rPr>
                <w:rFonts w:ascii="Times New Roman" w:hAnsi="Times New Roman"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5B2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103"/>
      </w:tblGrid>
      <w:tr w:rsidR="00F676CF" w:rsidTr="00DC7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F676CF" w:rsidRDefault="00F676CF" w:rsidP="00DC7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F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F676CF" w:rsidRDefault="00F676CF" w:rsidP="00DC7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F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 w:rsidRPr="00F676CF"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 w:rsidRPr="00F676CF"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</w:t>
            </w:r>
            <w:r w:rsidRPr="00F67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</w:p>
        </w:tc>
      </w:tr>
      <w:tr w:rsidR="00F676CF" w:rsidTr="00DC7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F676CF" w:rsidRDefault="00F676CF" w:rsidP="00DC7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F">
              <w:rPr>
                <w:rFonts w:ascii="Times New Roman" w:hAnsi="Times New Roman"/>
                <w:sz w:val="24"/>
                <w:szCs w:val="24"/>
              </w:rPr>
              <w:lastRenderedPageBreak/>
              <w:t>Не зачтено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F676CF" w:rsidRDefault="00F676CF" w:rsidP="00DC7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F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не отвечающий или отвечающий неправильно не </w:t>
            </w:r>
            <w:proofErr w:type="gramStart"/>
            <w:r w:rsidRPr="00F676CF"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 w:rsidRPr="00F676CF"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5E" w:rsidRDefault="00BB0B5E" w:rsidP="00602C77">
      <w:pPr>
        <w:spacing w:after="0" w:line="240" w:lineRule="auto"/>
      </w:pPr>
      <w:r>
        <w:separator/>
      </w:r>
    </w:p>
  </w:endnote>
  <w:endnote w:type="continuationSeparator" w:id="0">
    <w:p w:rsidR="00BB0B5E" w:rsidRDefault="00BB0B5E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602C77" w:rsidRDefault="00602C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767">
          <w:rPr>
            <w:noProof/>
          </w:rPr>
          <w:t>8</w:t>
        </w:r>
        <w:r>
          <w:fldChar w:fldCharType="end"/>
        </w:r>
      </w:p>
    </w:sdtContent>
  </w:sdt>
  <w:p w:rsidR="00602C77" w:rsidRDefault="00602C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5E" w:rsidRDefault="00BB0B5E" w:rsidP="00602C77">
      <w:pPr>
        <w:spacing w:after="0" w:line="240" w:lineRule="auto"/>
      </w:pPr>
      <w:r>
        <w:separator/>
      </w:r>
    </w:p>
  </w:footnote>
  <w:footnote w:type="continuationSeparator" w:id="0">
    <w:p w:rsidR="00BB0B5E" w:rsidRDefault="00BB0B5E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7241"/>
    <w:multiLevelType w:val="hybridMultilevel"/>
    <w:tmpl w:val="E9FE6D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D9674D"/>
    <w:multiLevelType w:val="hybridMultilevel"/>
    <w:tmpl w:val="9612CA68"/>
    <w:lvl w:ilvl="0" w:tplc="78B4383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2FAD4B84"/>
    <w:multiLevelType w:val="hybridMultilevel"/>
    <w:tmpl w:val="A06E0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17D40B1"/>
    <w:multiLevelType w:val="hybridMultilevel"/>
    <w:tmpl w:val="3006C8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1772"/>
    <w:rsid w:val="000335A6"/>
    <w:rsid w:val="0005351A"/>
    <w:rsid w:val="000A2C28"/>
    <w:rsid w:val="001A5D81"/>
    <w:rsid w:val="00276F0B"/>
    <w:rsid w:val="00282982"/>
    <w:rsid w:val="0029604C"/>
    <w:rsid w:val="002E7ABE"/>
    <w:rsid w:val="003B1708"/>
    <w:rsid w:val="003B3FAD"/>
    <w:rsid w:val="003E3B38"/>
    <w:rsid w:val="0042104E"/>
    <w:rsid w:val="004347A8"/>
    <w:rsid w:val="00457001"/>
    <w:rsid w:val="004B6606"/>
    <w:rsid w:val="005031E0"/>
    <w:rsid w:val="005918BD"/>
    <w:rsid w:val="00591A50"/>
    <w:rsid w:val="00591E85"/>
    <w:rsid w:val="005A2C38"/>
    <w:rsid w:val="005B2A0B"/>
    <w:rsid w:val="005C4C24"/>
    <w:rsid w:val="005D721E"/>
    <w:rsid w:val="00602C77"/>
    <w:rsid w:val="006321DC"/>
    <w:rsid w:val="00645C3A"/>
    <w:rsid w:val="006E4B2D"/>
    <w:rsid w:val="006F4438"/>
    <w:rsid w:val="00780856"/>
    <w:rsid w:val="007B718B"/>
    <w:rsid w:val="007E49B1"/>
    <w:rsid w:val="007F0859"/>
    <w:rsid w:val="00825804"/>
    <w:rsid w:val="008403AB"/>
    <w:rsid w:val="00877E2E"/>
    <w:rsid w:val="00966097"/>
    <w:rsid w:val="00A15DAE"/>
    <w:rsid w:val="00A93DA7"/>
    <w:rsid w:val="00AF7B66"/>
    <w:rsid w:val="00B10C01"/>
    <w:rsid w:val="00B17767"/>
    <w:rsid w:val="00B272CE"/>
    <w:rsid w:val="00B42CD3"/>
    <w:rsid w:val="00B7425C"/>
    <w:rsid w:val="00B97E98"/>
    <w:rsid w:val="00BB0B5E"/>
    <w:rsid w:val="00BB7168"/>
    <w:rsid w:val="00BD4D2E"/>
    <w:rsid w:val="00C403CB"/>
    <w:rsid w:val="00C46C15"/>
    <w:rsid w:val="00C94E37"/>
    <w:rsid w:val="00D23F4D"/>
    <w:rsid w:val="00D96D3C"/>
    <w:rsid w:val="00DF4860"/>
    <w:rsid w:val="00E2412D"/>
    <w:rsid w:val="00E91D52"/>
    <w:rsid w:val="00EB48FA"/>
    <w:rsid w:val="00F2569C"/>
    <w:rsid w:val="00F67341"/>
    <w:rsid w:val="00F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36BB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347A8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character" w:customStyle="1" w:styleId="20">
    <w:name w:val="Заголовок 2 Знак"/>
    <w:basedOn w:val="a0"/>
    <w:link w:val="2"/>
    <w:rsid w:val="004347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Normal (Web)"/>
    <w:basedOn w:val="a"/>
    <w:uiPriority w:val="99"/>
    <w:rsid w:val="0082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B48FA"/>
    <w:pPr>
      <w:ind w:left="720"/>
      <w:contextualSpacing/>
    </w:pPr>
  </w:style>
  <w:style w:type="paragraph" w:styleId="ac">
    <w:name w:val="List"/>
    <w:basedOn w:val="a"/>
    <w:rsid w:val="00DF486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book/45487/" TargetMode="External"/><Relationship Id="rId13" Type="http://schemas.openxmlformats.org/officeDocument/2006/relationships/hyperlink" Target="http://www.biblioclub.ru/author.php?action=book&amp;auth_id=9244" TargetMode="External"/><Relationship Id="rId18" Type="http://schemas.openxmlformats.org/officeDocument/2006/relationships/hyperlink" Target="http://www.edu.ru/modules.php?page_id=6&amp;name=Web_Links&amp;op=modload&amp;l_op=visit&amp;lid=1302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filosof.historic.ru/" TargetMode="External"/><Relationship Id="rId7" Type="http://schemas.openxmlformats.org/officeDocument/2006/relationships/hyperlink" Target="http://www.biblioclub.ru/author.php?action=book&amp;auth_id=3898" TargetMode="External"/><Relationship Id="rId12" Type="http://schemas.openxmlformats.org/officeDocument/2006/relationships/hyperlink" Target="http://www.biblioclub.ru/book/45058/" TargetMode="External"/><Relationship Id="rId17" Type="http://schemas.openxmlformats.org/officeDocument/2006/relationships/hyperlink" Target="http://www.edu.ru/modules.php?page_id=6&amp;name=Web_Links&amp;op=modload&amp;l_op=visit&amp;lid=43232" TargetMode="External"/><Relationship Id="rId25" Type="http://schemas.openxmlformats.org/officeDocument/2006/relationships/hyperlink" Target="http://www.countries.ru/librar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modules.php?page_id=6&amp;name=Web_Links&amp;op=modload&amp;l_op=visit&amp;lid=34138" TargetMode="External"/><Relationship Id="rId20" Type="http://schemas.openxmlformats.org/officeDocument/2006/relationships/hyperlink" Target="http://www.ict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author.php?action=book&amp;auth_id=3533" TargetMode="External"/><Relationship Id="rId24" Type="http://schemas.openxmlformats.org/officeDocument/2006/relationships/hyperlink" Target="https://philos.msu.ru/li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do.edu.ru/ffec/index.html" TargetMode="External"/><Relationship Id="rId23" Type="http://schemas.openxmlformats.org/officeDocument/2006/relationships/hyperlink" Target="https://ecsocman.hse.ru/text/2192687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iblioclub.ru/book/44521/" TargetMode="External"/><Relationship Id="rId19" Type="http://schemas.openxmlformats.org/officeDocument/2006/relationships/hyperlink" Target="http://www.fe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author.php?action=book&amp;auth_id=3175" TargetMode="External"/><Relationship Id="rId14" Type="http://schemas.openxmlformats.org/officeDocument/2006/relationships/hyperlink" Target="http://www.biblioclub.ru/book/57993/" TargetMode="External"/><Relationship Id="rId22" Type="http://schemas.openxmlformats.org/officeDocument/2006/relationships/hyperlink" Target="http://philosophy.ru/librar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32</cp:revision>
  <dcterms:created xsi:type="dcterms:W3CDTF">2017-11-07T06:31:00Z</dcterms:created>
  <dcterms:modified xsi:type="dcterms:W3CDTF">2021-07-14T11:35:00Z</dcterms:modified>
</cp:coreProperties>
</file>