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5C07" w:rsidRPr="001A5C07" w:rsidRDefault="001A5C07" w:rsidP="001A5C07">
      <w:pPr>
        <w:jc w:val="right"/>
        <w:rPr>
          <w:rFonts w:ascii="Times New Roman" w:hAnsi="Times New Roman"/>
          <w:b/>
          <w:sz w:val="24"/>
          <w:szCs w:val="24"/>
        </w:rPr>
      </w:pPr>
      <w:r w:rsidRPr="001C4A38">
        <w:rPr>
          <w:rFonts w:ascii="Times New Roman" w:hAnsi="Times New Roman"/>
          <w:b/>
          <w:sz w:val="24"/>
          <w:szCs w:val="24"/>
        </w:rPr>
        <w:t>Приложение 2</w:t>
      </w:r>
    </w:p>
    <w:p w:rsidR="00B32AD0" w:rsidRDefault="003C72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B32AD0" w:rsidRDefault="003C7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B32AD0" w:rsidRDefault="003C72E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32AD0" w:rsidRDefault="003C7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  <w:r>
        <w:rPr>
          <w:rFonts w:ascii="Times New Roman" w:hAnsi="Times New Roman"/>
          <w:b/>
          <w:sz w:val="24"/>
          <w:szCs w:val="24"/>
        </w:rPr>
        <w:br/>
        <w:t>им. Н.И. Лобачевского»</w:t>
      </w:r>
    </w:p>
    <w:p w:rsidR="00B32AD0" w:rsidRDefault="00B32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820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8820"/>
      </w:tblGrid>
      <w:tr w:rsidR="00B32AD0">
        <w:trPr>
          <w:trHeight w:val="328"/>
        </w:trPr>
        <w:tc>
          <w:tcPr>
            <w:tcW w:w="8820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32AD0" w:rsidRDefault="003C72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B32AD0" w:rsidRDefault="00B32AD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B32AD0" w:rsidRDefault="00B32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C01" w:rsidRDefault="00367C01" w:rsidP="00367C01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367C01" w:rsidRDefault="00367C01" w:rsidP="00367C01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президиума Ученого совет ННГУ</w:t>
      </w:r>
    </w:p>
    <w:p w:rsidR="00367C01" w:rsidRDefault="00367C01" w:rsidP="00367C01">
      <w:pPr>
        <w:shd w:val="clear" w:color="auto" w:fill="FFFFFF"/>
        <w:spacing w:after="0" w:line="240" w:lineRule="auto"/>
        <w:ind w:left="174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от</w:t>
      </w:r>
    </w:p>
    <w:p w:rsidR="00367C01" w:rsidRDefault="00367C01" w:rsidP="00367C01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«11» мая 2021 г. № 2</w:t>
      </w:r>
    </w:p>
    <w:p w:rsidR="00C07671" w:rsidRDefault="00C07671" w:rsidP="00C07671">
      <w:pPr>
        <w:jc w:val="right"/>
        <w:rPr>
          <w:i/>
          <w:sz w:val="24"/>
          <w:szCs w:val="24"/>
        </w:rPr>
      </w:pPr>
    </w:p>
    <w:p w:rsidR="00B32AD0" w:rsidRDefault="00B32AD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B32AD0" w:rsidRDefault="003C72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860"/>
      </w:tblGrid>
      <w:tr w:rsidR="00B32AD0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32AD0" w:rsidRPr="00A53E52" w:rsidRDefault="003C72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E52">
              <w:rPr>
                <w:rFonts w:ascii="Times New Roman" w:eastAsia="Calibri" w:hAnsi="Times New Roman"/>
                <w:b/>
                <w:sz w:val="28"/>
                <w:szCs w:val="28"/>
              </w:rPr>
              <w:t>Линейное программирование</w:t>
            </w:r>
          </w:p>
        </w:tc>
      </w:tr>
    </w:tbl>
    <w:p w:rsidR="00B32AD0" w:rsidRDefault="00B32AD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32AD0" w:rsidRDefault="003C7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860"/>
      </w:tblGrid>
      <w:tr w:rsidR="00B32AD0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32AD0" w:rsidRDefault="003C72E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B32AD0" w:rsidRDefault="00B32AD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B32AD0" w:rsidRDefault="003C7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8820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8820"/>
      </w:tblGrid>
      <w:tr w:rsidR="00B32AD0">
        <w:trPr>
          <w:trHeight w:val="328"/>
        </w:trPr>
        <w:tc>
          <w:tcPr>
            <w:tcW w:w="88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32AD0" w:rsidRDefault="003C72E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01.03.02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B32AD0" w:rsidRDefault="00B32AD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B32AD0" w:rsidRDefault="003C7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8820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8820"/>
      </w:tblGrid>
      <w:tr w:rsidR="00B32AD0">
        <w:trPr>
          <w:trHeight w:val="328"/>
        </w:trPr>
        <w:tc>
          <w:tcPr>
            <w:tcW w:w="88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32AD0" w:rsidRDefault="003C72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истемный анализ, исследование операций и управление</w:t>
            </w:r>
          </w:p>
        </w:tc>
      </w:tr>
    </w:tbl>
    <w:p w:rsidR="00B32AD0" w:rsidRDefault="00B32AD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B32AD0" w:rsidRDefault="003C7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860"/>
      </w:tblGrid>
      <w:tr w:rsidR="00B32AD0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32AD0" w:rsidRDefault="003C72E5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B32AD0" w:rsidRDefault="00B32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AD0" w:rsidRDefault="00B32AD0">
      <w:pPr>
        <w:rPr>
          <w:rFonts w:ascii="Times New Roman" w:hAnsi="Times New Roman"/>
          <w:sz w:val="24"/>
          <w:szCs w:val="24"/>
        </w:rPr>
      </w:pPr>
    </w:p>
    <w:p w:rsidR="00B32AD0" w:rsidRDefault="00B32AD0">
      <w:pPr>
        <w:rPr>
          <w:rFonts w:ascii="Times New Roman" w:hAnsi="Times New Roman"/>
          <w:sz w:val="24"/>
          <w:szCs w:val="24"/>
        </w:rPr>
      </w:pPr>
    </w:p>
    <w:p w:rsidR="00B32AD0" w:rsidRDefault="00B32AD0">
      <w:pPr>
        <w:rPr>
          <w:rFonts w:ascii="Times New Roman" w:hAnsi="Times New Roman"/>
          <w:sz w:val="24"/>
          <w:szCs w:val="24"/>
        </w:rPr>
      </w:pPr>
    </w:p>
    <w:p w:rsidR="00B32AD0" w:rsidRDefault="00B32AD0">
      <w:pPr>
        <w:rPr>
          <w:rFonts w:ascii="Times New Roman" w:hAnsi="Times New Roman"/>
          <w:sz w:val="24"/>
          <w:szCs w:val="24"/>
        </w:rPr>
      </w:pPr>
    </w:p>
    <w:p w:rsidR="00B32AD0" w:rsidRDefault="003C7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B32AD0" w:rsidRPr="00367C01" w:rsidRDefault="003C72E5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20</w:t>
      </w:r>
      <w:r w:rsidR="00367C01">
        <w:rPr>
          <w:rFonts w:ascii="Times New Roman" w:hAnsi="Times New Roman"/>
          <w:sz w:val="24"/>
          <w:szCs w:val="24"/>
        </w:rPr>
        <w:t>2</w:t>
      </w:r>
      <w:r w:rsidR="00367C01">
        <w:rPr>
          <w:rFonts w:ascii="Times New Roman" w:hAnsi="Times New Roman"/>
          <w:sz w:val="24"/>
          <w:szCs w:val="24"/>
          <w:lang w:val="en-US"/>
        </w:rPr>
        <w:t>1</w:t>
      </w:r>
    </w:p>
    <w:p w:rsidR="00B32AD0" w:rsidRDefault="003C72E5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B32AD0" w:rsidRDefault="003C72E5">
      <w:pPr>
        <w:pStyle w:val="Textbody"/>
        <w:widowControl/>
        <w:tabs>
          <w:tab w:val="left" w:pos="0"/>
        </w:tabs>
        <w:jc w:val="both"/>
        <w:rPr>
          <w:szCs w:val="24"/>
        </w:rPr>
      </w:pPr>
      <w:r>
        <w:rPr>
          <w:b/>
          <w:szCs w:val="24"/>
        </w:rPr>
        <w:lastRenderedPageBreak/>
        <w:t>1. Место дисциплины в структуре ООП</w:t>
      </w:r>
    </w:p>
    <w:p w:rsidR="00C07671" w:rsidRDefault="00C07671" w:rsidP="00C07671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2E6B11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Pr="00D34167">
        <w:rPr>
          <w:rFonts w:ascii="Times New Roman" w:hAnsi="Times New Roman"/>
          <w:sz w:val="24"/>
          <w:szCs w:val="24"/>
        </w:rPr>
        <w:t>Б1.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.04, Линейное программирование </w:t>
      </w:r>
      <w:r w:rsidRPr="002E6B11">
        <w:rPr>
          <w:rFonts w:ascii="Times New Roman" w:eastAsia="Calibri" w:hAnsi="Times New Roman"/>
          <w:sz w:val="24"/>
          <w:szCs w:val="24"/>
        </w:rPr>
        <w:t>относится к части ООП направления подготовки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01.03.02 </w:t>
      </w:r>
      <w:r w:rsidRPr="00F96D24">
        <w:rPr>
          <w:rFonts w:ascii="Times New Roman" w:eastAsia="Calibri" w:hAnsi="Times New Roman"/>
          <w:sz w:val="24"/>
          <w:szCs w:val="24"/>
        </w:rPr>
        <w:t>Прикладная математика и информатика</w:t>
      </w:r>
      <w:r w:rsidRPr="002E6B11">
        <w:rPr>
          <w:rFonts w:ascii="Times New Roman" w:eastAsia="Calibri" w:hAnsi="Times New Roman"/>
          <w:sz w:val="24"/>
          <w:szCs w:val="24"/>
        </w:rPr>
        <w:t>, формируемой участниками образовательных отношений.</w:t>
      </w:r>
    </w:p>
    <w:p w:rsidR="00B32AD0" w:rsidRDefault="00B32AD0">
      <w:pPr>
        <w:pStyle w:val="afd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32AD0" w:rsidRDefault="003C72E5">
      <w:pPr>
        <w:pStyle w:val="afd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B32AD0" w:rsidRDefault="00B32A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985"/>
        <w:gridCol w:w="3116"/>
        <w:gridCol w:w="3074"/>
        <w:gridCol w:w="1890"/>
      </w:tblGrid>
      <w:tr w:rsidR="00B32AD0" w:rsidTr="00A53E52">
        <w:trPr>
          <w:trHeight w:val="419"/>
        </w:trPr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32AD0" w:rsidRDefault="003C72E5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32AD0" w:rsidTr="00A53E52">
        <w:trPr>
          <w:trHeight w:val="1495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pStyle w:val="afc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Индикатор достижения  компетенции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B32AD0" w:rsidRDefault="003C72E5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32AD0" w:rsidRDefault="003C72E5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32AD0" w:rsidTr="00A53E52">
        <w:trPr>
          <w:trHeight w:val="3169"/>
        </w:trPr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E52" w:rsidRPr="00A53E52" w:rsidRDefault="00A53E52" w:rsidP="00A53E5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sz w:val="22"/>
                <w:szCs w:val="22"/>
              </w:rPr>
              <w:t>ПК-13.</w:t>
            </w:r>
          </w:p>
          <w:p w:rsidR="00A53E52" w:rsidRPr="00A53E52" w:rsidRDefault="00A53E52" w:rsidP="00A53E52">
            <w:pPr>
              <w:rPr>
                <w:rFonts w:ascii="Times New Roman" w:hAnsi="Times New Roman"/>
                <w:b/>
                <w:i/>
                <w:spacing w:val="-7"/>
                <w:sz w:val="22"/>
                <w:szCs w:val="22"/>
              </w:rPr>
            </w:pP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>Способен участвовать в исследовании математических моделей в естественных науках и технике</w:t>
            </w:r>
          </w:p>
          <w:p w:rsidR="00B32AD0" w:rsidRPr="00A53E52" w:rsidRDefault="00B32AD0" w:rsidP="00A53E52">
            <w:pPr>
              <w:tabs>
                <w:tab w:val="left" w:pos="176"/>
                <w:tab w:val="left" w:pos="426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E52" w:rsidRPr="00A53E52" w:rsidRDefault="00A53E52" w:rsidP="00A53E5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sz w:val="22"/>
                <w:szCs w:val="22"/>
              </w:rPr>
              <w:t>ПК-13.1.</w:t>
            </w: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 xml:space="preserve"> Знает методы создания, анализа и исследования математических моделей в естественных науках и технике</w:t>
            </w:r>
          </w:p>
          <w:p w:rsidR="00A53E52" w:rsidRPr="00A53E52" w:rsidRDefault="00A53E52" w:rsidP="00A53E5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53E52" w:rsidRPr="00A53E52" w:rsidRDefault="00A53E52" w:rsidP="00A53E5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E52" w:rsidRPr="00A53E52" w:rsidRDefault="003C72E5" w:rsidP="00A53E5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Знать</w:t>
            </w:r>
            <w:r w:rsidR="00A53E52" w:rsidRPr="00A53E5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:</w:t>
            </w:r>
          </w:p>
          <w:p w:rsidR="00A53E52" w:rsidRPr="00EE1331" w:rsidRDefault="00A53E52" w:rsidP="00A53E5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-</w:t>
            </w:r>
            <w:r w:rsidR="003C72E5" w:rsidRPr="00A53E52">
              <w:rPr>
                <w:rFonts w:ascii="Times New Roman" w:eastAsia="MS Mincho" w:hAnsi="Times New Roman"/>
                <w:i/>
                <w:color w:val="000000"/>
                <w:sz w:val="22"/>
                <w:szCs w:val="22"/>
                <w:lang w:eastAsia="ar-SA"/>
              </w:rPr>
              <w:t>основные понятия теории ЛП: политоп, полиэдр, система неравенств, допустимая база, симплекс метод, метод Фурье, метод эллипсоидов, метод внутренней точки, прямая задача ЛП, двойственная задача ЛП, лексикографический симплекс метод, правило Бленда</w:t>
            </w:r>
            <w:r w:rsidRPr="00A53E5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;</w:t>
            </w:r>
            <w:r w:rsidR="003C72E5" w:rsidRPr="00A53E5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</w:p>
          <w:p w:rsidR="00B32AD0" w:rsidRPr="00A53E52" w:rsidRDefault="00A53E52" w:rsidP="00A53E5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</w:t>
            </w:r>
            <w:r w:rsidR="003C72E5" w:rsidRPr="00A53E5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основные теоремы теории ЛП: теорема двойственности, теорема дополняющей нежесткости</w:t>
            </w:r>
            <w:r w:rsidR="003C72E5" w:rsidRPr="00A53E52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Pr="00A53E52" w:rsidRDefault="003C72E5" w:rsidP="00A53E5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>Собеседование</w:t>
            </w:r>
          </w:p>
        </w:tc>
      </w:tr>
      <w:tr w:rsidR="00A53E52" w:rsidTr="00A53E52">
        <w:trPr>
          <w:trHeight w:val="523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E52" w:rsidRPr="00A53E52" w:rsidRDefault="00A53E52" w:rsidP="00A53E52">
            <w:pPr>
              <w:tabs>
                <w:tab w:val="left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E52" w:rsidRPr="00A53E52" w:rsidRDefault="00A53E52" w:rsidP="00A53E5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sz w:val="22"/>
                <w:szCs w:val="22"/>
              </w:rPr>
              <w:t>ПК-13.2.</w:t>
            </w: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 xml:space="preserve"> Знает математические методы обработки информации, полученной в результате экспериментальных исследований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E52" w:rsidRDefault="00A53E52" w:rsidP="00A53E52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Знать:</w:t>
            </w:r>
          </w:p>
          <w:p w:rsidR="00A53E52" w:rsidRPr="00A53E52" w:rsidRDefault="00A53E52" w:rsidP="00A53E52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A53E5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сложность симплекс метода и его вариаций,  метода эллипсоидов и методов внутренней точки.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E52" w:rsidRPr="00A53E52" w:rsidRDefault="00A53E52" w:rsidP="00A53E5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>Собеседование</w:t>
            </w:r>
          </w:p>
        </w:tc>
      </w:tr>
      <w:tr w:rsidR="00B32AD0" w:rsidTr="00A53E52">
        <w:trPr>
          <w:trHeight w:val="523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Pr="00A53E52" w:rsidRDefault="00B32AD0" w:rsidP="00A53E52">
            <w:pPr>
              <w:tabs>
                <w:tab w:val="left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Pr="00A53E52" w:rsidRDefault="00A53E52" w:rsidP="00A53E5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sz w:val="22"/>
                <w:szCs w:val="22"/>
              </w:rPr>
              <w:t>ПК-13.3.</w:t>
            </w: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 xml:space="preserve"> Умеет корректно использовать методы создания, анализа и исследования математических моделей, умеет применять численные и аналитические методы решения базовых математических задач и классических задач естествознания в практической деятельности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E52" w:rsidRDefault="003C72E5" w:rsidP="00A53E52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Уметь</w:t>
            </w:r>
            <w:r w:rsidR="00A53E52" w:rsidRPr="00A53E5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:</w:t>
            </w:r>
            <w:r w:rsidRPr="00A53E5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B32AD0" w:rsidRPr="00A53E52" w:rsidRDefault="003C72E5" w:rsidP="00A53E52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применять и разрабатывать пакеты программ для решения и моделирования задач ЛП</w:t>
            </w: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:rsidR="00B32AD0" w:rsidRPr="00A53E52" w:rsidRDefault="00B32AD0" w:rsidP="00A53E52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Pr="00A53E52" w:rsidRDefault="009900AD" w:rsidP="00A53E5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>Задачи</w:t>
            </w:r>
          </w:p>
        </w:tc>
      </w:tr>
      <w:tr w:rsidR="00B32AD0" w:rsidTr="00A53E52">
        <w:trPr>
          <w:trHeight w:val="508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Pr="00A53E52" w:rsidRDefault="00B32AD0" w:rsidP="00A53E52">
            <w:pPr>
              <w:tabs>
                <w:tab w:val="left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Pr="00A53E52" w:rsidRDefault="00A53E52" w:rsidP="00A53E52">
            <w:pPr>
              <w:tabs>
                <w:tab w:val="left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sz w:val="22"/>
                <w:szCs w:val="22"/>
              </w:rPr>
              <w:t>ПК-13.4.</w:t>
            </w: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 xml:space="preserve"> Владеет навыками использования математических методов обработки информации, полученной в результате экспериментальных исследований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3E52" w:rsidRDefault="00A53E52" w:rsidP="00A53E52">
            <w:pPr>
              <w:tabs>
                <w:tab w:val="left" w:pos="822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b/>
                <w:i/>
                <w:sz w:val="22"/>
                <w:szCs w:val="22"/>
              </w:rPr>
              <w:t>Владеть:</w:t>
            </w: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B32AD0" w:rsidRPr="00A53E52" w:rsidRDefault="00A53E52" w:rsidP="00A53E52">
            <w:pPr>
              <w:tabs>
                <w:tab w:val="left" w:pos="822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 xml:space="preserve">навыками использования математических методов обработки информации, полученной в результате экспериментальных исследований 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Pr="00A53E52" w:rsidRDefault="009900AD" w:rsidP="00A53E5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53E52">
              <w:rPr>
                <w:rFonts w:ascii="Times New Roman" w:hAnsi="Times New Roman"/>
                <w:i/>
                <w:sz w:val="22"/>
                <w:szCs w:val="22"/>
              </w:rPr>
              <w:t>Задачи</w:t>
            </w:r>
          </w:p>
        </w:tc>
      </w:tr>
    </w:tbl>
    <w:p w:rsidR="00B32AD0" w:rsidRDefault="003C72E5">
      <w:pPr>
        <w:pStyle w:val="afb"/>
        <w:tabs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Структура и содержание дисциплины </w:t>
      </w:r>
    </w:p>
    <w:p w:rsidR="00B32AD0" w:rsidRDefault="003C72E5">
      <w:pPr>
        <w:pStyle w:val="afb"/>
        <w:tabs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3.1. Трудоемкость дисциплины</w:t>
      </w:r>
    </w:p>
    <w:tbl>
      <w:tblPr>
        <w:tblW w:w="822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103"/>
        <w:gridCol w:w="3119"/>
      </w:tblGrid>
      <w:tr w:rsidR="00B32AD0" w:rsidTr="0087040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0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B32AD0" w:rsidTr="0087040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0"/>
              </w:tabs>
              <w:ind w:left="0" w:right="-108" w:firstLine="0"/>
              <w:jc w:val="center"/>
            </w:pPr>
            <w:r>
              <w:rPr>
                <w:b/>
                <w:sz w:val="20"/>
                <w:szCs w:val="20"/>
                <w:u w:val="single"/>
              </w:rPr>
              <w:t>_3_</w:t>
            </w:r>
            <w:r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B32AD0" w:rsidTr="0087040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0"/>
              </w:tabs>
              <w:ind w:left="0" w:right="-108" w:firstLine="0"/>
              <w:jc w:val="center"/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B32AD0" w:rsidTr="0087040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pStyle w:val="afb"/>
              <w:tabs>
                <w:tab w:val="left" w:pos="0"/>
              </w:tabs>
              <w:ind w:left="0" w:right="-108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32AD0" w:rsidTr="0087040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семинарского типа</w:t>
            </w:r>
          </w:p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текущий контроль (КСР)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AA36A8">
            <w:pPr>
              <w:pStyle w:val="afb"/>
              <w:tabs>
                <w:tab w:val="left" w:pos="0"/>
              </w:tabs>
              <w:ind w:left="0" w:right="-10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B32AD0" w:rsidRDefault="00B32AD0">
            <w:pPr>
              <w:pStyle w:val="afb"/>
              <w:tabs>
                <w:tab w:val="left" w:pos="0"/>
              </w:tabs>
              <w:ind w:left="0" w:right="-108" w:firstLine="0"/>
              <w:jc w:val="center"/>
              <w:rPr>
                <w:b/>
                <w:sz w:val="20"/>
                <w:szCs w:val="20"/>
              </w:rPr>
            </w:pPr>
          </w:p>
          <w:p w:rsidR="00B32AD0" w:rsidRDefault="003C72E5">
            <w:pPr>
              <w:pStyle w:val="afb"/>
              <w:tabs>
                <w:tab w:val="left" w:pos="0"/>
              </w:tabs>
              <w:ind w:left="0" w:right="-108" w:firstLine="0"/>
              <w:jc w:val="center"/>
            </w:pPr>
            <w:r>
              <w:rPr>
                <w:b/>
                <w:sz w:val="20"/>
                <w:szCs w:val="20"/>
              </w:rPr>
              <w:t>32</w:t>
            </w:r>
          </w:p>
          <w:p w:rsidR="00B32AD0" w:rsidRDefault="003C72E5">
            <w:pPr>
              <w:pStyle w:val="afb"/>
              <w:tabs>
                <w:tab w:val="left" w:pos="0"/>
              </w:tabs>
              <w:ind w:left="0" w:right="-108" w:firstLine="0"/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  <w:p w:rsidR="00B32AD0" w:rsidRDefault="003C72E5">
            <w:pPr>
              <w:pStyle w:val="afb"/>
              <w:tabs>
                <w:tab w:val="left" w:pos="0"/>
              </w:tabs>
              <w:ind w:left="0" w:right="-10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32AD0" w:rsidTr="0087040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0"/>
              </w:tabs>
              <w:ind w:left="0" w:right="-108" w:firstLine="0"/>
              <w:jc w:val="center"/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B32AD0" w:rsidTr="0087040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pStyle w:val="afb"/>
              <w:tabs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AA36A8">
            <w:pPr>
              <w:pStyle w:val="afb"/>
              <w:tabs>
                <w:tab w:val="left" w:pos="0"/>
              </w:tabs>
              <w:ind w:left="0" w:right="-10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зачет</w:t>
            </w:r>
          </w:p>
        </w:tc>
      </w:tr>
    </w:tbl>
    <w:p w:rsidR="00B32AD0" w:rsidRDefault="00B32AD0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B32AD0" w:rsidRDefault="003C72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Содержание дисциплины</w:t>
      </w:r>
    </w:p>
    <w:tbl>
      <w:tblPr>
        <w:tblW w:w="5181" w:type="pc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/>
      </w:tblPr>
      <w:tblGrid>
        <w:gridCol w:w="3551"/>
        <w:gridCol w:w="994"/>
        <w:gridCol w:w="847"/>
        <w:gridCol w:w="848"/>
        <w:gridCol w:w="844"/>
        <w:gridCol w:w="713"/>
        <w:gridCol w:w="850"/>
        <w:gridCol w:w="1419"/>
      </w:tblGrid>
      <w:tr w:rsidR="00B32AD0" w:rsidTr="00870401">
        <w:trPr>
          <w:trHeight w:val="135"/>
        </w:trPr>
        <w:tc>
          <w:tcPr>
            <w:tcW w:w="3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2AD0" w:rsidRDefault="003C72E5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B32AD0" w:rsidRDefault="003C72E5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32AD0" w:rsidRDefault="003C72E5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5521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32AD0" w:rsidTr="00870401">
        <w:trPr>
          <w:trHeight w:val="791"/>
        </w:trPr>
        <w:tc>
          <w:tcPr>
            <w:tcW w:w="3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B32AD0" w:rsidRDefault="003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B32AD0" w:rsidRDefault="00B32AD0">
            <w:pPr>
              <w:tabs>
                <w:tab w:val="left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AD0" w:rsidTr="00870401">
        <w:trPr>
          <w:trHeight w:val="1611"/>
        </w:trPr>
        <w:tc>
          <w:tcPr>
            <w:tcW w:w="3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32AD0" w:rsidRDefault="003C72E5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32AD0" w:rsidRDefault="003C72E5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32AD0" w:rsidRDefault="003C72E5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32AD0" w:rsidRDefault="00B32AD0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B32AD0" w:rsidTr="00870401">
        <w:trPr>
          <w:cantSplit/>
          <w:trHeight w:hRule="exact" w:val="933"/>
        </w:trPr>
        <w:tc>
          <w:tcPr>
            <w:tcW w:w="3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B32AD0" w:rsidRDefault="00B32AD0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B32AD0" w:rsidRDefault="00B32AD0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B32AD0" w:rsidRDefault="00B32AD0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B32AD0" w:rsidRDefault="00B32AD0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B32AD0" w:rsidRDefault="00B32AD0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B32AD0" w:rsidRDefault="00B32AD0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32AD0" w:rsidTr="00870401">
        <w:trPr>
          <w:trHeight w:val="202"/>
        </w:trPr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shd w:val="clear" w:color="auto" w:fill="FFFFFF"/>
              <w:ind w:right="-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теорию выпуклых множеств и выпуклой оптимизации.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16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</w:tr>
      <w:tr w:rsidR="00B32AD0" w:rsidTr="00870401">
        <w:trPr>
          <w:trHeight w:val="202"/>
        </w:trPr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shd w:val="clear" w:color="auto" w:fill="FFFFFF"/>
              <w:ind w:right="-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теорию линейных неравенств. 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</w:tr>
      <w:tr w:rsidR="00B32AD0" w:rsidTr="00870401">
        <w:trPr>
          <w:trHeight w:val="202"/>
        </w:trPr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shd w:val="clear" w:color="auto" w:fill="FFFFFF"/>
              <w:ind w:right="-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линейного программирования и симплекс метод.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</w:t>
            </w:r>
          </w:p>
        </w:tc>
      </w:tr>
      <w:tr w:rsidR="00B32AD0" w:rsidTr="00870401">
        <w:trPr>
          <w:trHeight w:val="202"/>
        </w:trPr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shd w:val="clear" w:color="auto" w:fill="FFFFFF"/>
              <w:ind w:right="-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Двойственность в линейном программировании.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</w:tr>
      <w:tr w:rsidR="00B32AD0" w:rsidTr="00870401">
        <w:trPr>
          <w:trHeight w:val="902"/>
        </w:trPr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shd w:val="clear" w:color="auto" w:fill="FFFFFF"/>
              <w:ind w:right="-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целочисленное программирование.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19</w:t>
            </w:r>
          </w:p>
        </w:tc>
      </w:tr>
      <w:tr w:rsidR="00AA36A8" w:rsidTr="00870401">
        <w:trPr>
          <w:trHeight w:val="419"/>
        </w:trPr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36A8" w:rsidRPr="00380444" w:rsidRDefault="00AA36A8" w:rsidP="003941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A36A8" w:rsidTr="00870401">
        <w:trPr>
          <w:trHeight w:val="419"/>
        </w:trPr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36A8" w:rsidRDefault="00AA36A8" w:rsidP="00AA36A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Промежуточная аттестация – зачет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A36A8" w:rsidTr="00870401">
        <w:trPr>
          <w:trHeight w:val="419"/>
        </w:trPr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36A8" w:rsidRPr="00380444" w:rsidRDefault="00AA36A8" w:rsidP="003941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6A8" w:rsidRDefault="00AA36A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75</w:t>
            </w:r>
          </w:p>
        </w:tc>
      </w:tr>
    </w:tbl>
    <w:p w:rsidR="00B32AD0" w:rsidRDefault="00B32AD0">
      <w:pPr>
        <w:jc w:val="both"/>
        <w:rPr>
          <w:rFonts w:ascii="Times New Roman" w:hAnsi="Times New Roman"/>
          <w:sz w:val="24"/>
          <w:szCs w:val="24"/>
        </w:rPr>
      </w:pPr>
    </w:p>
    <w:p w:rsidR="00B32AD0" w:rsidRDefault="003C72E5">
      <w:pPr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:rsidR="00B32AD0" w:rsidRDefault="003C72E5">
      <w:pPr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зачета.</w:t>
      </w:r>
    </w:p>
    <w:p w:rsidR="00B32AD0" w:rsidRDefault="00B32A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AD0" w:rsidRDefault="003C72E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Учебно-методическое обеспечение самостоятельной работы обучающихся</w:t>
      </w:r>
    </w:p>
    <w:p w:rsidR="00B32AD0" w:rsidRDefault="00B32AD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32AD0" w:rsidRDefault="003C72E5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домашних практических заданий.</w:t>
      </w:r>
    </w:p>
    <w:p w:rsidR="00B32AD0" w:rsidRDefault="003C72E5">
      <w:pPr>
        <w:pStyle w:val="12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справочной, методической и научной литературы. </w:t>
      </w:r>
    </w:p>
    <w:p w:rsidR="00B32AD0" w:rsidRDefault="003C72E5">
      <w:pPr>
        <w:pStyle w:val="afd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научных докладов. </w:t>
      </w:r>
    </w:p>
    <w:p w:rsidR="00B32AD0" w:rsidRDefault="00B32AD0">
      <w:pPr>
        <w:pStyle w:val="afd"/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</w:p>
    <w:p w:rsidR="00B32AD0" w:rsidRDefault="003C72E5">
      <w:pPr>
        <w:shd w:val="clear" w:color="auto" w:fill="FFFFFF"/>
        <w:spacing w:after="0"/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1. Карманов В. Г. Математическое программирование. — Наука, 1986. — 288 с. (60 экз.)</w:t>
      </w:r>
    </w:p>
    <w:p w:rsidR="00B32AD0" w:rsidRDefault="003C72E5">
      <w:pPr>
        <w:shd w:val="clear" w:color="auto" w:fill="FFFFFF"/>
        <w:spacing w:after="0"/>
        <w:ind w:left="113"/>
      </w:pPr>
      <w:r>
        <w:rPr>
          <w:rFonts w:ascii="Times New Roman" w:eastAsia="Calibri" w:hAnsi="Times New Roman"/>
          <w:color w:val="000000"/>
          <w:sz w:val="24"/>
          <w:szCs w:val="24"/>
        </w:rPr>
        <w:t>2. Абрамов Л. М., Капустин В. Ф - Математическое программирование : [учеб.</w:t>
      </w:r>
    </w:p>
    <w:p w:rsidR="00B32AD0" w:rsidRDefault="003C72E5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пособие для вузов по специальности «Экон. кибернетика»]. - Л.: Изд-во ЛГУ, 1981.</w:t>
      </w:r>
    </w:p>
    <w:p w:rsidR="00B32AD0" w:rsidRDefault="003C72E5">
      <w:pPr>
        <w:shd w:val="clear" w:color="auto" w:fill="FFFFFF"/>
        <w:spacing w:after="0"/>
      </w:pPr>
      <w:r>
        <w:rPr>
          <w:rFonts w:ascii="Times New Roman" w:eastAsia="Calibri" w:hAnsi="Times New Roman"/>
          <w:color w:val="000000"/>
          <w:sz w:val="24"/>
          <w:szCs w:val="24"/>
        </w:rPr>
        <w:t>- 328 с.. (25 экз)</w:t>
      </w:r>
    </w:p>
    <w:p w:rsidR="00B32AD0" w:rsidRDefault="003C72E5">
      <w:pPr>
        <w:shd w:val="clear" w:color="auto" w:fill="FFFFFF"/>
        <w:spacing w:after="0"/>
      </w:pPr>
      <w:r>
        <w:rPr>
          <w:rFonts w:ascii="Times New Roman" w:eastAsia="Calibri" w:hAnsi="Times New Roman"/>
          <w:color w:val="000000"/>
          <w:sz w:val="24"/>
          <w:szCs w:val="24"/>
        </w:rPr>
        <w:t>3. Калихман И.Л. Сборник задач по математическому программированию. – М.:</w:t>
      </w:r>
    </w:p>
    <w:p w:rsidR="00B32AD0" w:rsidRDefault="003C7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Высшая школа, 1975. (82 экз.)</w:t>
      </w:r>
    </w:p>
    <w:p w:rsidR="00B32AD0" w:rsidRDefault="003C72E5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4. Шевченко В.Н., Золотых Н.Ю. Линейное и целочисленное линейное</w:t>
      </w:r>
    </w:p>
    <w:p w:rsidR="00B32AD0" w:rsidRDefault="003C72E5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программирование. – Нижний Новгород: изд-во ННГУ, 2005. Режим доступа</w:t>
      </w:r>
    </w:p>
    <w:p w:rsidR="00B32AD0" w:rsidRDefault="003C72E5">
      <w:pPr>
        <w:shd w:val="clear" w:color="auto" w:fill="FFFFFF"/>
        <w:spacing w:after="0"/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:  </w:t>
      </w:r>
      <w:hyperlink r:id="rId8">
        <w:r>
          <w:rPr>
            <w:rStyle w:val="-"/>
            <w:rFonts w:ascii="Times New Roman" w:eastAsia="Calibri" w:hAnsi="Times New Roman"/>
            <w:color w:val="0000FF"/>
            <w:sz w:val="24"/>
            <w:szCs w:val="24"/>
          </w:rPr>
          <w:t>http://www.uic.unn.ru/~zny/lp/Materials/book/lp2005_SomePages.pdf</w:t>
        </w:r>
      </w:hyperlink>
    </w:p>
    <w:p w:rsidR="00B32AD0" w:rsidRDefault="003C72E5">
      <w:pPr>
        <w:pStyle w:val="afd"/>
        <w:shd w:val="clear" w:color="auto" w:fill="FFFFFF"/>
        <w:suppressAutoHyphens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5. Курс по линейному программированию на  лекториуме, автор Бабенко М. Режим доступа </w:t>
      </w:r>
      <w:hyperlink r:id="rId9">
        <w:r>
          <w:rPr>
            <w:rStyle w:val="-"/>
            <w:rFonts w:ascii="Times New Roman" w:hAnsi="Times New Roman"/>
            <w:color w:val="0000FF"/>
            <w:sz w:val="24"/>
            <w:szCs w:val="24"/>
          </w:rPr>
          <w:t>https://www.lektorium.tv/course/22810</w:t>
        </w:r>
      </w:hyperlink>
    </w:p>
    <w:p w:rsidR="00B32AD0" w:rsidRDefault="00B32AD0">
      <w:pPr>
        <w:pStyle w:val="afd"/>
        <w:spacing w:after="0"/>
        <w:ind w:left="0" w:right="-426" w:firstLine="720"/>
        <w:jc w:val="both"/>
        <w:rPr>
          <w:rFonts w:ascii="Times New Roman" w:hAnsi="Times New Roman"/>
          <w:sz w:val="24"/>
          <w:szCs w:val="24"/>
        </w:rPr>
      </w:pPr>
    </w:p>
    <w:p w:rsidR="00B32AD0" w:rsidRDefault="003C72E5">
      <w:pPr>
        <w:pStyle w:val="afd"/>
        <w:spacing w:after="0"/>
        <w:ind w:left="0" w:right="-4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B32AD0" w:rsidRDefault="00B32AD0">
      <w:pPr>
        <w:pStyle w:val="af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AD0" w:rsidRDefault="003C72E5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B32AD0" w:rsidRDefault="003C72E5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B32AD0" w:rsidRDefault="00B32AD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B32AD0" w:rsidRDefault="003C72E5">
      <w:pPr>
        <w:pStyle w:val="afd"/>
        <w:numPr>
          <w:ilvl w:val="1"/>
          <w:numId w:val="2"/>
        </w:numPr>
        <w:tabs>
          <w:tab w:val="left" w:pos="993"/>
          <w:tab w:val="left" w:pos="1276"/>
        </w:tabs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 Описание шкал оценивания результатов обучения по дисциплине</w:t>
      </w:r>
    </w:p>
    <w:p w:rsidR="00B32AD0" w:rsidRDefault="00B32AD0">
      <w:pPr>
        <w:pStyle w:val="afd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C72E5" w:rsidRPr="004B76EF" w:rsidTr="00394110">
        <w:tc>
          <w:tcPr>
            <w:tcW w:w="1419" w:type="dxa"/>
            <w:vMerge w:val="restart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3C72E5" w:rsidRPr="004B76EF" w:rsidRDefault="003C72E5" w:rsidP="003941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3C72E5" w:rsidRPr="00F52D95" w:rsidTr="00394110">
        <w:trPr>
          <w:trHeight w:val="340"/>
        </w:trPr>
        <w:tc>
          <w:tcPr>
            <w:tcW w:w="1419" w:type="dxa"/>
            <w:vMerge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3C72E5" w:rsidRPr="00F52D95" w:rsidTr="00394110">
        <w:tc>
          <w:tcPr>
            <w:tcW w:w="1419" w:type="dxa"/>
            <w:vMerge/>
            <w:vAlign w:val="center"/>
          </w:tcPr>
          <w:p w:rsidR="003C72E5" w:rsidRPr="00F52D95" w:rsidRDefault="003C72E5" w:rsidP="00394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3C72E5" w:rsidRPr="00F52D95" w:rsidRDefault="003C72E5" w:rsidP="003941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3C72E5" w:rsidRPr="00F52D95" w:rsidTr="00394110">
        <w:tc>
          <w:tcPr>
            <w:tcW w:w="1419" w:type="dxa"/>
            <w:vAlign w:val="center"/>
          </w:tcPr>
          <w:p w:rsidR="003C72E5" w:rsidRPr="00F52D95" w:rsidRDefault="003C72E5" w:rsidP="003941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требований. Имели место грубые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негрубых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418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ошибок</w:t>
            </w:r>
          </w:p>
        </w:tc>
        <w:tc>
          <w:tcPr>
            <w:tcW w:w="1417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 ошибок.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превышающем программу подготовки.</w:t>
            </w:r>
          </w:p>
        </w:tc>
      </w:tr>
      <w:tr w:rsidR="003C72E5" w:rsidRPr="00F52D95" w:rsidTr="00394110">
        <w:tc>
          <w:tcPr>
            <w:tcW w:w="1419" w:type="dxa"/>
            <w:vAlign w:val="center"/>
          </w:tcPr>
          <w:p w:rsidR="003C72E5" w:rsidRPr="00F52D95" w:rsidRDefault="003C72E5" w:rsidP="003941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 w:rsidR="00870401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3C72E5" w:rsidRPr="00F52D95" w:rsidTr="00394110">
        <w:tc>
          <w:tcPr>
            <w:tcW w:w="1419" w:type="dxa"/>
            <w:vAlign w:val="center"/>
          </w:tcPr>
          <w:p w:rsidR="003C72E5" w:rsidRPr="00F52D95" w:rsidRDefault="003C72E5" w:rsidP="003941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3C72E5" w:rsidRPr="00F52D95" w:rsidRDefault="003C72E5" w:rsidP="003941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B32AD0" w:rsidRDefault="00B32AD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AD0" w:rsidRDefault="003C72E5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376"/>
        <w:gridCol w:w="7938"/>
      </w:tblGrid>
      <w:tr w:rsidR="00B32AD0" w:rsidTr="00A43299">
        <w:trPr>
          <w:trHeight w:val="33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 подготовки</w:t>
            </w:r>
          </w:p>
        </w:tc>
      </w:tr>
      <w:tr w:rsidR="00B32AD0" w:rsidTr="00A43299">
        <w:trPr>
          <w:trHeight w:val="33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B32AD0" w:rsidRDefault="003C72E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Удовлетворительный уровень подготовки, владение теоретическим материалом, студент стремится применить творческий подход к решению стандартных задач. Студент посещал практические занятия, активно на них работал.</w:t>
            </w:r>
          </w:p>
        </w:tc>
      </w:tr>
      <w:tr w:rsidR="00B32AD0" w:rsidTr="00A43299">
        <w:trPr>
          <w:trHeight w:val="33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B32AD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B32AD0" w:rsidRDefault="003C72E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 зачтено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Default="003C72E5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Подготовка недостаточная и требует дополнительного изучения материала. Студент дает ошибочные ответы на вопросы, не может реагировать на наводящие и дополнительные вопросы экзаменатора. Студент пропустил большую часть практических занятий.</w:t>
            </w:r>
          </w:p>
        </w:tc>
      </w:tr>
    </w:tbl>
    <w:p w:rsidR="00B32AD0" w:rsidRDefault="00B32AD0">
      <w:pPr>
        <w:pStyle w:val="afd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B32AD0" w:rsidRDefault="003C72E5">
      <w:pPr>
        <w:spacing w:after="0"/>
        <w:ind w:right="-28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5.2. 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B32AD0" w:rsidRDefault="00B32AD0">
      <w:pPr>
        <w:ind w:right="-284"/>
        <w:rPr>
          <w:rFonts w:ascii="Times New Roman" w:hAnsi="Times New Roman"/>
          <w:b/>
          <w:color w:val="000000"/>
        </w:rPr>
      </w:pPr>
    </w:p>
    <w:p w:rsidR="00B32AD0" w:rsidRDefault="003C72E5">
      <w:pPr>
        <w:ind w:right="-284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5.2.1. Контрольные вопросы </w:t>
      </w:r>
    </w:p>
    <w:tbl>
      <w:tblPr>
        <w:tblW w:w="9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873"/>
        <w:gridCol w:w="2841"/>
      </w:tblGrid>
      <w:tr w:rsidR="00B32AD0" w:rsidRPr="00870401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AD0" w:rsidRPr="00870401" w:rsidRDefault="003C72E5">
            <w:pP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870401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Вопросы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3C72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0401">
              <w:rPr>
                <w:rFonts w:ascii="Times New Roman" w:hAnsi="Times New Roman"/>
                <w:b/>
                <w:i/>
                <w:sz w:val="22"/>
                <w:szCs w:val="22"/>
              </w:rPr>
              <w:t>Код формируемой компетенции</w:t>
            </w:r>
          </w:p>
        </w:tc>
      </w:tr>
      <w:tr w:rsidR="00B32AD0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Сформулируйте определения выпуклого множества, выпуклой функции, выпуклой оболочки. Сформулируйте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теорему о минимальном выпуклом множестве, содержащем заданный набор точек. Приведите примеры.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tabs>
                <w:tab w:val="left" w:pos="822"/>
              </w:tabs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ПК-</w:t>
            </w:r>
            <w:r w:rsidR="0087040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B32AD0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Докажите, что множество решений системы линейных неравенств является выпуклым множеством.  Дайте определения стандартной и канонической формам систем линейных неравенств.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870401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ПК-13</w:t>
            </w:r>
          </w:p>
        </w:tc>
      </w:tr>
      <w:tr w:rsidR="00B32AD0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Опишите алгоритм симплекс метода. Дайте определение симплекс таблицы.  Сформулируйте условие допустимости, неограниченности и оптимальности симплекс таблицы.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870401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ПК-13</w:t>
            </w:r>
          </w:p>
        </w:tc>
      </w:tr>
      <w:tr w:rsidR="00B32AD0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Опишите метод искусственного базиса. 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870401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ПК-13</w:t>
            </w:r>
          </w:p>
        </w:tc>
      </w:tr>
      <w:tr w:rsidR="00B32AD0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Сформулируйте проблему зацикливания. Приведите алгоритм лексикографического симплекс метода и алгоритм симплекс метода с правилом Бленда. 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870401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ПК-13</w:t>
            </w:r>
          </w:p>
        </w:tc>
      </w:tr>
      <w:tr w:rsidR="00B32AD0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Сформулируйте правила построения двойственных программ. Приведите теорему двойственности в слабом и сильном вариантах.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870401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ПК-13</w:t>
            </w:r>
          </w:p>
        </w:tc>
      </w:tr>
      <w:tr w:rsidR="00B32AD0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Приведите теорему дополняющей нежесткости в слабом и сильном вариантах.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870401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ПК-13</w:t>
            </w:r>
          </w:p>
        </w:tc>
      </w:tr>
      <w:tr w:rsidR="00B32AD0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Сформулируйте лемму Фаркаша в нескольких вариантах.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870401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ПК-13</w:t>
            </w:r>
          </w:p>
        </w:tc>
      </w:tr>
      <w:tr w:rsidR="00B32AD0">
        <w:tc>
          <w:tcPr>
            <w:tcW w:w="6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Приведите примеры задач целочисленного программирования. Что можно сказать о сложности этих задач и общей задачи целочисленного программирования.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3C72E5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ПК-3</w:t>
            </w:r>
          </w:p>
        </w:tc>
      </w:tr>
      <w:tr w:rsidR="00B32AD0">
        <w:tc>
          <w:tcPr>
            <w:tcW w:w="6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Дайте определение унимодулярных матриц. Почему задача целочисленного программирования с унимодулярной матрицей эквивалентна задаче линейного программирования.</w:t>
            </w:r>
          </w:p>
        </w:tc>
        <w:tc>
          <w:tcPr>
            <w:tcW w:w="2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3C72E5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ПК-3</w:t>
            </w:r>
          </w:p>
        </w:tc>
      </w:tr>
      <w:tr w:rsidR="00B32AD0">
        <w:tc>
          <w:tcPr>
            <w:tcW w:w="6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Приведите и докажите критерий унимодулярности.</w:t>
            </w:r>
          </w:p>
        </w:tc>
        <w:tc>
          <w:tcPr>
            <w:tcW w:w="2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3C72E5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ПК-3</w:t>
            </w:r>
          </w:p>
        </w:tc>
      </w:tr>
      <w:tr w:rsidR="00B32AD0">
        <w:tc>
          <w:tcPr>
            <w:tcW w:w="6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Сформулируйте транспортную задачу. Сформулируйте и докажите критерий совместности транспортной задачи. Приведите алгоритм решения.</w:t>
            </w:r>
          </w:p>
        </w:tc>
        <w:tc>
          <w:tcPr>
            <w:tcW w:w="2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3C72E5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ПК-3</w:t>
            </w:r>
          </w:p>
        </w:tc>
      </w:tr>
      <w:tr w:rsidR="00B32AD0">
        <w:tc>
          <w:tcPr>
            <w:tcW w:w="6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Приведите пример Кли и Минти задачи, на которой симплекс метод работает экспоненциальное время.</w:t>
            </w:r>
          </w:p>
        </w:tc>
        <w:tc>
          <w:tcPr>
            <w:tcW w:w="2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3C72E5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ПК-3</w:t>
            </w:r>
          </w:p>
        </w:tc>
      </w:tr>
      <w:tr w:rsidR="00B32AD0">
        <w:tc>
          <w:tcPr>
            <w:tcW w:w="6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Сформулируйте теорему о среднем времени работы симплекс метода.</w:t>
            </w:r>
          </w:p>
        </w:tc>
        <w:tc>
          <w:tcPr>
            <w:tcW w:w="2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3C72E5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ПК-3</w:t>
            </w:r>
          </w:p>
        </w:tc>
      </w:tr>
      <w:tr w:rsidR="00B32AD0">
        <w:tc>
          <w:tcPr>
            <w:tcW w:w="6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Сформулируйте алгоритм метода эллипсоидов.</w:t>
            </w:r>
          </w:p>
        </w:tc>
        <w:tc>
          <w:tcPr>
            <w:tcW w:w="2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3C72E5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ПК-3</w:t>
            </w:r>
          </w:p>
        </w:tc>
      </w:tr>
      <w:tr w:rsidR="00B32AD0">
        <w:tc>
          <w:tcPr>
            <w:tcW w:w="6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Приведите примеры задач, сводимых к задачам линейного программирования.</w:t>
            </w:r>
          </w:p>
        </w:tc>
        <w:tc>
          <w:tcPr>
            <w:tcW w:w="2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870401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ПК-13</w:t>
            </w:r>
          </w:p>
        </w:tc>
      </w:tr>
      <w:tr w:rsidR="00B32AD0">
        <w:tc>
          <w:tcPr>
            <w:tcW w:w="6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Приведите примеры задач, сводимых к задачам целочисленного линейного программирования.</w:t>
            </w:r>
          </w:p>
        </w:tc>
        <w:tc>
          <w:tcPr>
            <w:tcW w:w="2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870401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ПК-13</w:t>
            </w:r>
          </w:p>
        </w:tc>
      </w:tr>
      <w:tr w:rsidR="00B32AD0">
        <w:tc>
          <w:tcPr>
            <w:tcW w:w="6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Default="003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Приведите примеры прикладных задач, которые могут быть сформулированы как задачи линейного или целочисленного линейного программирования. </w:t>
            </w:r>
          </w:p>
        </w:tc>
        <w:tc>
          <w:tcPr>
            <w:tcW w:w="2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2AD0" w:rsidRPr="00870401" w:rsidRDefault="00870401">
            <w:pPr>
              <w:jc w:val="center"/>
              <w:rPr>
                <w:sz w:val="22"/>
                <w:szCs w:val="22"/>
              </w:rPr>
            </w:pPr>
            <w:r w:rsidRPr="00870401">
              <w:rPr>
                <w:rFonts w:ascii="Times New Roman" w:hAnsi="Times New Roman"/>
                <w:sz w:val="22"/>
                <w:szCs w:val="22"/>
              </w:rPr>
              <w:t>ПК-13</w:t>
            </w:r>
          </w:p>
        </w:tc>
      </w:tr>
    </w:tbl>
    <w:p w:rsidR="00B32AD0" w:rsidRDefault="009900AD">
      <w:pPr>
        <w:pStyle w:val="afd"/>
        <w:spacing w:after="120"/>
        <w:ind w:left="0" w:right="-284"/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5.2.2. Типовые задачи </w:t>
      </w:r>
      <w:r w:rsidR="003C72E5">
        <w:rPr>
          <w:rFonts w:ascii="Times New Roman" w:hAnsi="Times New Roman"/>
          <w:b/>
          <w:sz w:val="22"/>
          <w:szCs w:val="22"/>
        </w:rPr>
        <w:t xml:space="preserve"> для оценки сформированности компетенции ПК-</w:t>
      </w:r>
      <w:r w:rsidR="00870401">
        <w:rPr>
          <w:rFonts w:ascii="Times New Roman" w:hAnsi="Times New Roman"/>
          <w:b/>
          <w:sz w:val="22"/>
          <w:szCs w:val="22"/>
        </w:rPr>
        <w:t>1</w:t>
      </w:r>
      <w:r w:rsidR="003C72E5">
        <w:rPr>
          <w:rFonts w:ascii="Times New Roman" w:hAnsi="Times New Roman"/>
          <w:b/>
          <w:sz w:val="22"/>
          <w:szCs w:val="22"/>
        </w:rPr>
        <w:t>3</w:t>
      </w:r>
    </w:p>
    <w:p w:rsidR="00B32AD0" w:rsidRDefault="003C72E5">
      <w:pPr>
        <w:numPr>
          <w:ilvl w:val="0"/>
          <w:numId w:val="7"/>
        </w:numPr>
        <w:spacing w:after="0" w:line="240" w:lineRule="auto"/>
        <w:jc w:val="both"/>
      </w:pPr>
      <w:bookmarkStart w:id="0" w:name="__DdeLink__2081_1588610344"/>
      <w:r>
        <w:rPr>
          <w:rFonts w:ascii="Times New Roman" w:hAnsi="Times New Roman"/>
          <w:sz w:val="24"/>
          <w:szCs w:val="24"/>
        </w:rPr>
        <w:t>Докажите, что линейные полупространства, линейные пространства, эллипсоиды полиэдры и политопы являются выпуклыми множествами.</w:t>
      </w:r>
    </w:p>
    <w:p w:rsidR="00B32AD0" w:rsidRDefault="003C72E5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Докажите, что функция x^T A x является выпуклой функцией, где A есть симметричная, неотрицательно определенная матрица.</w:t>
      </w:r>
    </w:p>
    <w:p w:rsidR="00B32AD0" w:rsidRDefault="003C72E5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Постройте представления политопа в виде выпуклой оболочки точек, заданного системой неравенств.</w:t>
      </w:r>
    </w:p>
    <w:p w:rsidR="00870401" w:rsidRDefault="003C72E5" w:rsidP="00870401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Постройте представления политопа в виде системы линейных неравенств, заданного в виде выпуклой оболочки точек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870401" w:rsidRDefault="003C72E5" w:rsidP="00870401">
      <w:pPr>
        <w:numPr>
          <w:ilvl w:val="0"/>
          <w:numId w:val="7"/>
        </w:numPr>
        <w:spacing w:after="0" w:line="240" w:lineRule="auto"/>
        <w:jc w:val="both"/>
      </w:pPr>
      <w:r w:rsidRPr="00870401">
        <w:rPr>
          <w:rFonts w:ascii="Times New Roman" w:hAnsi="Times New Roman"/>
          <w:sz w:val="24"/>
          <w:szCs w:val="24"/>
        </w:rPr>
        <w:t>Представьте задачу о минимальном вершинном покрытии некоторого графа G в виде задачи целочисленного линейного программирования.</w:t>
      </w:r>
    </w:p>
    <w:p w:rsidR="00870401" w:rsidRDefault="003C72E5" w:rsidP="00870401">
      <w:pPr>
        <w:numPr>
          <w:ilvl w:val="0"/>
          <w:numId w:val="7"/>
        </w:numPr>
        <w:spacing w:after="0" w:line="240" w:lineRule="auto"/>
        <w:jc w:val="both"/>
      </w:pPr>
      <w:r w:rsidRPr="00870401">
        <w:rPr>
          <w:rFonts w:ascii="Times New Roman" w:hAnsi="Times New Roman"/>
          <w:sz w:val="24"/>
          <w:szCs w:val="24"/>
        </w:rPr>
        <w:t>Представьте задачу о максимальном независимом множестве некоторого графа G в виде задачи целочисленного линейного программирования.</w:t>
      </w:r>
    </w:p>
    <w:p w:rsidR="00870401" w:rsidRDefault="003C72E5" w:rsidP="00870401">
      <w:pPr>
        <w:numPr>
          <w:ilvl w:val="0"/>
          <w:numId w:val="7"/>
        </w:numPr>
        <w:spacing w:after="0" w:line="240" w:lineRule="auto"/>
        <w:jc w:val="both"/>
      </w:pPr>
      <w:r w:rsidRPr="00870401">
        <w:rPr>
          <w:rFonts w:ascii="Times New Roman" w:hAnsi="Times New Roman"/>
          <w:sz w:val="24"/>
          <w:szCs w:val="24"/>
        </w:rPr>
        <w:t>Представьте задачу о диете в виде задачи линейного программирования.</w:t>
      </w:r>
    </w:p>
    <w:p w:rsidR="00870401" w:rsidRDefault="003C72E5" w:rsidP="00870401">
      <w:pPr>
        <w:numPr>
          <w:ilvl w:val="0"/>
          <w:numId w:val="7"/>
        </w:numPr>
        <w:spacing w:after="0" w:line="240" w:lineRule="auto"/>
        <w:jc w:val="both"/>
      </w:pPr>
      <w:r w:rsidRPr="00870401">
        <w:rPr>
          <w:rFonts w:ascii="Times New Roman" w:hAnsi="Times New Roman"/>
          <w:sz w:val="24"/>
          <w:szCs w:val="24"/>
        </w:rPr>
        <w:t>Представьте транспортную задачу в виде задачи линейного программирования.</w:t>
      </w:r>
    </w:p>
    <w:p w:rsidR="009900AD" w:rsidRPr="00870401" w:rsidRDefault="003C72E5" w:rsidP="00870401">
      <w:pPr>
        <w:numPr>
          <w:ilvl w:val="0"/>
          <w:numId w:val="7"/>
        </w:numPr>
        <w:spacing w:after="0" w:line="240" w:lineRule="auto"/>
        <w:jc w:val="both"/>
      </w:pPr>
      <w:r w:rsidRPr="00870401">
        <w:rPr>
          <w:rFonts w:ascii="Times New Roman" w:hAnsi="Times New Roman"/>
          <w:sz w:val="24"/>
          <w:szCs w:val="24"/>
        </w:rPr>
        <w:t xml:space="preserve">Представьте задачу о 3-раскраске некоторого графа G в виде задачи целочисленного линейного программирования. </w:t>
      </w:r>
    </w:p>
    <w:p w:rsidR="009900AD" w:rsidRDefault="009900AD" w:rsidP="009900AD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900AD" w:rsidRDefault="009900AD" w:rsidP="009900A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</w:t>
      </w:r>
      <w:r w:rsidR="0029583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59BD">
        <w:rPr>
          <w:rFonts w:ascii="Times New Roman" w:hAnsi="Times New Roman"/>
          <w:b/>
          <w:bCs/>
          <w:sz w:val="24"/>
          <w:szCs w:val="24"/>
        </w:rPr>
        <w:t xml:space="preserve"> Пример задания, выносимого  на зачет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83F">
        <w:rPr>
          <w:rFonts w:ascii="Times New Roman" w:hAnsi="Times New Roman"/>
          <w:b/>
          <w:sz w:val="24"/>
          <w:szCs w:val="24"/>
        </w:rPr>
        <w:t>для оценки компетенции «ПК-</w:t>
      </w:r>
      <w:r w:rsidR="00870401">
        <w:rPr>
          <w:rFonts w:ascii="Times New Roman" w:hAnsi="Times New Roman"/>
          <w:b/>
          <w:sz w:val="24"/>
          <w:szCs w:val="24"/>
        </w:rPr>
        <w:t>1</w:t>
      </w:r>
      <w:r w:rsidR="0029583F">
        <w:rPr>
          <w:rFonts w:ascii="Times New Roman" w:hAnsi="Times New Roman"/>
          <w:b/>
          <w:sz w:val="24"/>
          <w:szCs w:val="24"/>
        </w:rPr>
        <w:t>3</w:t>
      </w:r>
      <w:r w:rsidRPr="00A959BD">
        <w:rPr>
          <w:rFonts w:ascii="Times New Roman" w:hAnsi="Times New Roman"/>
          <w:b/>
          <w:sz w:val="24"/>
          <w:szCs w:val="24"/>
        </w:rPr>
        <w:t>»</w:t>
      </w:r>
    </w:p>
    <w:p w:rsidR="0029583F" w:rsidRPr="00870401" w:rsidRDefault="0029583F" w:rsidP="0029583F">
      <w:pPr>
        <w:ind w:left="540"/>
        <w:rPr>
          <w:rFonts w:ascii="Times New Roman" w:hAnsi="Times New Roman"/>
          <w:sz w:val="24"/>
          <w:szCs w:val="24"/>
        </w:rPr>
      </w:pPr>
      <w:r w:rsidRPr="00870401">
        <w:rPr>
          <w:rFonts w:ascii="Times New Roman" w:hAnsi="Times New Roman"/>
          <w:sz w:val="24"/>
          <w:szCs w:val="24"/>
        </w:rPr>
        <w:t xml:space="preserve">Решите следующие задачи двумерного линейного программирования </w:t>
      </w:r>
      <w:r w:rsidRPr="00870401">
        <w:rPr>
          <w:rFonts w:ascii="Times New Roman" w:hAnsi="Times New Roman"/>
          <w:sz w:val="24"/>
          <w:szCs w:val="24"/>
          <w:lang w:val="en-US"/>
        </w:rPr>
        <w:t>cx</w:t>
      </w:r>
      <w:r w:rsidRPr="00870401">
        <w:rPr>
          <w:rFonts w:ascii="Times New Roman" w:hAnsi="Times New Roman"/>
          <w:sz w:val="24"/>
          <w:szCs w:val="24"/>
        </w:rPr>
        <w:t xml:space="preserve"> → </w:t>
      </w:r>
      <w:r w:rsidRPr="00870401">
        <w:rPr>
          <w:rFonts w:ascii="Times New Roman" w:hAnsi="Times New Roman"/>
          <w:sz w:val="24"/>
          <w:szCs w:val="24"/>
          <w:lang w:val="en-US"/>
        </w:rPr>
        <w:t>max</w:t>
      </w:r>
      <w:r w:rsidRPr="00870401">
        <w:rPr>
          <w:rFonts w:ascii="Times New Roman" w:hAnsi="Times New Roman"/>
          <w:sz w:val="24"/>
          <w:szCs w:val="24"/>
        </w:rPr>
        <w:t>:</w:t>
      </w:r>
    </w:p>
    <w:p w:rsidR="00870401" w:rsidRPr="00870401" w:rsidRDefault="00870401" w:rsidP="0029583F">
      <w:pPr>
        <w:ind w:left="540"/>
        <w:rPr>
          <w:rFonts w:ascii="Times New Roman" w:hAnsi="Times New Roman"/>
        </w:rPr>
      </w:pPr>
      <w:r w:rsidRPr="00870401">
        <w:rPr>
          <w:rFonts w:ascii="Times New Roman" w:hAnsi="Times New Roman"/>
          <w:sz w:val="24"/>
          <w:szCs w:val="24"/>
        </w:rPr>
        <w:t>Задание 1</w:t>
      </w:r>
    </w:p>
    <w:p w:rsidR="009900AD" w:rsidRPr="00870401" w:rsidRDefault="0029583F" w:rsidP="00870401">
      <w:pPr>
        <w:tabs>
          <w:tab w:val="left" w:pos="855"/>
        </w:tabs>
        <w:spacing w:before="120" w:after="120" w:line="288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70401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9200" cy="6464300"/>
            <wp:effectExtent l="19050" t="0" r="635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401" w:rsidRPr="00870401">
        <w:rPr>
          <w:rFonts w:ascii="Times New Roman" w:hAnsi="Times New Roman"/>
          <w:sz w:val="24"/>
          <w:szCs w:val="24"/>
        </w:rPr>
        <w:t>Задание 2</w:t>
      </w:r>
    </w:p>
    <w:p w:rsidR="0029583F" w:rsidRPr="00870401" w:rsidRDefault="0029583F" w:rsidP="002958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0401">
        <w:rPr>
          <w:rFonts w:ascii="Times New Roman" w:hAnsi="Times New Roman"/>
          <w:sz w:val="24"/>
          <w:szCs w:val="24"/>
        </w:rPr>
        <w:t>Представьте задачу о минимальном вершинном покрытии некоторого графа G в виде задачи целочисленного линейного программирования.</w:t>
      </w:r>
    </w:p>
    <w:p w:rsidR="009900AD" w:rsidRPr="00870401" w:rsidRDefault="009900AD" w:rsidP="009900AD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B32AD0" w:rsidRDefault="003C72E5">
      <w:pPr>
        <w:ind w:right="-284"/>
      </w:pPr>
      <w:r>
        <w:rPr>
          <w:rFonts w:ascii="Times New Roman" w:hAnsi="Times New Roman"/>
          <w:b/>
          <w:sz w:val="24"/>
          <w:szCs w:val="24"/>
        </w:rPr>
        <w:t>6. Учебно-методическое и информационное обеспечение дисциплины</w:t>
      </w:r>
    </w:p>
    <w:p w:rsidR="00B32AD0" w:rsidRPr="00870401" w:rsidRDefault="003C72E5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а</w:t>
      </w:r>
      <w:r w:rsidRPr="00870401">
        <w:rPr>
          <w:rFonts w:ascii="Times New Roman" w:eastAsia="Calibri" w:hAnsi="Times New Roman"/>
          <w:bCs/>
          <w:color w:val="000000"/>
          <w:sz w:val="24"/>
          <w:szCs w:val="24"/>
        </w:rPr>
        <w:t>) Основная литература</w:t>
      </w:r>
      <w:r w:rsidRPr="00870401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:rsidR="00B32AD0" w:rsidRDefault="003C72E5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 Карманов В. Г. Математическое программирование. — Наука, 1986. — 288 с. (60 экз.)</w:t>
      </w:r>
    </w:p>
    <w:p w:rsidR="00B32AD0" w:rsidRPr="00870401" w:rsidRDefault="003C72E5" w:rsidP="00870401">
      <w:pPr>
        <w:shd w:val="clear" w:color="auto" w:fill="FFFFFF"/>
        <w:spacing w:before="120" w:after="0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870401">
        <w:rPr>
          <w:rFonts w:ascii="Times New Roman" w:eastAsia="Calibri" w:hAnsi="Times New Roman"/>
          <w:bCs/>
          <w:color w:val="000000"/>
          <w:sz w:val="24"/>
          <w:szCs w:val="24"/>
        </w:rPr>
        <w:t>б) Дополнительная литература:</w:t>
      </w:r>
    </w:p>
    <w:p w:rsidR="00B32AD0" w:rsidRDefault="003C72E5">
      <w:pPr>
        <w:shd w:val="clear" w:color="auto" w:fill="FFFFFF"/>
        <w:spacing w:after="0"/>
      </w:pPr>
      <w:r>
        <w:rPr>
          <w:rFonts w:ascii="Times New Roman" w:eastAsia="Calibri" w:hAnsi="Times New Roman"/>
          <w:color w:val="000000"/>
          <w:sz w:val="24"/>
          <w:szCs w:val="24"/>
        </w:rPr>
        <w:t>1. Абрамов Л. М., Капустин В. Ф - Математическое программирование : [учеб.</w:t>
      </w:r>
    </w:p>
    <w:p w:rsidR="00B32AD0" w:rsidRDefault="003C72E5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пособие для вузов по специальности «Экон. кибернетика»]. - Л.: Изд-во ЛГУ, 1981.</w:t>
      </w:r>
    </w:p>
    <w:p w:rsidR="00B32AD0" w:rsidRDefault="003C72E5">
      <w:pPr>
        <w:shd w:val="clear" w:color="auto" w:fill="FFFFFF"/>
        <w:spacing w:after="0"/>
      </w:pPr>
      <w:r>
        <w:rPr>
          <w:rFonts w:ascii="Times New Roman" w:eastAsia="Calibri" w:hAnsi="Times New Roman"/>
          <w:color w:val="000000"/>
          <w:sz w:val="24"/>
          <w:szCs w:val="24"/>
        </w:rPr>
        <w:t>- 328 с.. (25 экз)</w:t>
      </w:r>
    </w:p>
    <w:p w:rsidR="00B32AD0" w:rsidRDefault="003C72E5">
      <w:pPr>
        <w:shd w:val="clear" w:color="auto" w:fill="FFFFFF"/>
        <w:spacing w:after="0"/>
      </w:pPr>
      <w:r>
        <w:rPr>
          <w:rFonts w:ascii="Times New Roman" w:eastAsia="Calibri" w:hAnsi="Times New Roman"/>
          <w:color w:val="000000"/>
          <w:sz w:val="24"/>
          <w:szCs w:val="24"/>
        </w:rPr>
        <w:t>2. Калихман И.Л. Сборник задач по математическому программированию. – М.:</w:t>
      </w:r>
    </w:p>
    <w:p w:rsidR="00B32AD0" w:rsidRDefault="003C72E5">
      <w:pPr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Высшая школа, 1975. (82 экз.)</w:t>
      </w:r>
    </w:p>
    <w:p w:rsidR="00B32AD0" w:rsidRPr="00870401" w:rsidRDefault="003C72E5" w:rsidP="00870401">
      <w:pPr>
        <w:spacing w:before="120" w:after="0"/>
        <w:rPr>
          <w:rFonts w:ascii="Times New Roman" w:hAnsi="Times New Roman"/>
          <w:bCs/>
          <w:sz w:val="24"/>
          <w:szCs w:val="24"/>
        </w:rPr>
      </w:pPr>
      <w:r w:rsidRPr="00870401">
        <w:rPr>
          <w:rFonts w:ascii="Times New Roman" w:hAnsi="Times New Roman"/>
          <w:bCs/>
          <w:sz w:val="24"/>
          <w:szCs w:val="24"/>
        </w:rPr>
        <w:t>в)  интернет-ресурсы</w:t>
      </w:r>
    </w:p>
    <w:p w:rsidR="00B32AD0" w:rsidRDefault="003C72E5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 Шевченко В.Н., Золотых Н.Ю. Линейное и целочисленное линейное</w:t>
      </w:r>
    </w:p>
    <w:p w:rsidR="00B32AD0" w:rsidRDefault="003C72E5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программирование. – Нижний Новгород: изд-во ННГУ, 2005. Режим доступа</w:t>
      </w:r>
    </w:p>
    <w:p w:rsidR="00B32AD0" w:rsidRDefault="003C72E5">
      <w:pPr>
        <w:shd w:val="clear" w:color="auto" w:fill="FFFFFF"/>
        <w:spacing w:after="0"/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:  </w:t>
      </w:r>
      <w:hyperlink r:id="rId11">
        <w:r>
          <w:rPr>
            <w:rStyle w:val="-"/>
            <w:rFonts w:ascii="Times New Roman" w:eastAsia="Calibri" w:hAnsi="Times New Roman"/>
            <w:color w:val="0000FF"/>
            <w:sz w:val="24"/>
            <w:szCs w:val="24"/>
          </w:rPr>
          <w:t>http://www.uic.unn.ru/~zny/lp/Materials/book/lp2005_SomePages.pdf</w:t>
        </w:r>
      </w:hyperlink>
    </w:p>
    <w:p w:rsidR="00B32AD0" w:rsidRDefault="003C72E5">
      <w:pPr>
        <w:pStyle w:val="afd"/>
        <w:shd w:val="clear" w:color="auto" w:fill="FFFFFF"/>
        <w:spacing w:after="0"/>
        <w:ind w:left="0"/>
      </w:pPr>
      <w:r>
        <w:rPr>
          <w:rFonts w:ascii="Times New Roman" w:hAnsi="Times New Roman"/>
          <w:sz w:val="24"/>
          <w:szCs w:val="24"/>
        </w:rPr>
        <w:t xml:space="preserve">2. Курс по линейному программированию на  лекториуме, автор Бабенко М. Режим доступа </w:t>
      </w:r>
      <w:hyperlink r:id="rId12">
        <w:r>
          <w:rPr>
            <w:rStyle w:val="-"/>
            <w:rFonts w:ascii="Times New Roman" w:hAnsi="Times New Roman"/>
            <w:color w:val="0000FF"/>
            <w:sz w:val="24"/>
            <w:szCs w:val="24"/>
          </w:rPr>
          <w:t>https://www.lektorium.tv/course/22810</w:t>
        </w:r>
      </w:hyperlink>
    </w:p>
    <w:p w:rsidR="00B32AD0" w:rsidRDefault="00B32AD0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32AD0" w:rsidRDefault="003C72E5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Материально-техническое обеспечение дисциплины </w:t>
      </w:r>
    </w:p>
    <w:p w:rsidR="00B32AD0" w:rsidRDefault="003C72E5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</w:t>
      </w:r>
      <w:r>
        <w:rPr>
          <w:rFonts w:ascii="Times New Roman" w:hAnsi="Times New Roman"/>
          <w:sz w:val="24"/>
          <w:szCs w:val="28"/>
          <w:lang w:eastAsia="ar-SA"/>
        </w:rPr>
        <w:t xml:space="preserve">партами, стульями, учебной доской, мелом. </w:t>
      </w:r>
    </w:p>
    <w:p w:rsidR="00C07671" w:rsidRPr="007F2F68" w:rsidRDefault="003C72E5" w:rsidP="007F2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870401">
        <w:rPr>
          <w:rFonts w:ascii="Times New Roman" w:hAnsi="Times New Roman" w:cs="Times New Roman"/>
          <w:sz w:val="24"/>
          <w:szCs w:val="24"/>
        </w:rPr>
        <w:t>техникой с возможностью подключения к сети "Интернет" и обеспечены доступом в электронную информационно-образовательную среду ННГУ.</w:t>
      </w:r>
    </w:p>
    <w:p w:rsidR="007F2F68" w:rsidRPr="007F2F68" w:rsidRDefault="007F2F68" w:rsidP="007F2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401" w:rsidRPr="00870401" w:rsidRDefault="00C07671" w:rsidP="00870401">
      <w:pPr>
        <w:shd w:val="clear" w:color="auto" w:fill="FFFFFF"/>
        <w:spacing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70401" w:rsidRPr="00870401">
        <w:rPr>
          <w:rFonts w:ascii="Times New Roman" w:hAnsi="Times New Roman"/>
          <w:color w:val="000000"/>
          <w:sz w:val="24"/>
          <w:szCs w:val="24"/>
        </w:rPr>
        <w:t>Программа составлена в соответствии с требованиями ОС ВО ННГУ с учетом рекомендаций ООП ВО по направлению подготовки 01.0</w:t>
      </w:r>
      <w:r w:rsidR="00EE1331">
        <w:rPr>
          <w:rFonts w:ascii="Times New Roman" w:hAnsi="Times New Roman"/>
          <w:color w:val="000000"/>
          <w:sz w:val="24"/>
          <w:szCs w:val="24"/>
        </w:rPr>
        <w:t>3</w:t>
      </w:r>
      <w:r w:rsidR="00870401" w:rsidRPr="00870401">
        <w:rPr>
          <w:rFonts w:ascii="Times New Roman" w:hAnsi="Times New Roman"/>
          <w:color w:val="000000"/>
          <w:sz w:val="24"/>
          <w:szCs w:val="24"/>
        </w:rPr>
        <w:t>.02 «Прикладная математика и информатика»</w:t>
      </w:r>
    </w:p>
    <w:p w:rsidR="00B32AD0" w:rsidRPr="00870401" w:rsidRDefault="00B32AD0">
      <w:pPr>
        <w:rPr>
          <w:rFonts w:ascii="Times New Roman" w:hAnsi="Times New Roman"/>
          <w:sz w:val="24"/>
          <w:szCs w:val="24"/>
        </w:rPr>
      </w:pPr>
    </w:p>
    <w:p w:rsidR="00B32AD0" w:rsidRDefault="003C72E5">
      <w:r>
        <w:rPr>
          <w:rFonts w:ascii="Times New Roman" w:hAnsi="Times New Roman"/>
          <w:sz w:val="24"/>
          <w:szCs w:val="24"/>
        </w:rPr>
        <w:t>Автор (ы): к.ф.-м.н., доц.                             _________________________ Грибанов Д.В.</w:t>
      </w:r>
    </w:p>
    <w:p w:rsidR="00B32AD0" w:rsidRDefault="00B32AD0">
      <w:pPr>
        <w:rPr>
          <w:rFonts w:ascii="Times New Roman" w:hAnsi="Times New Roman"/>
          <w:sz w:val="24"/>
          <w:szCs w:val="24"/>
        </w:rPr>
      </w:pPr>
    </w:p>
    <w:p w:rsidR="00B32AD0" w:rsidRDefault="003C72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(ы)                                                ________________________</w:t>
      </w:r>
    </w:p>
    <w:p w:rsidR="00B32AD0" w:rsidRDefault="00B32AD0">
      <w:pPr>
        <w:rPr>
          <w:rFonts w:ascii="Times New Roman" w:hAnsi="Times New Roman"/>
          <w:sz w:val="24"/>
          <w:szCs w:val="24"/>
        </w:rPr>
      </w:pPr>
    </w:p>
    <w:p w:rsidR="00A60C67" w:rsidRDefault="003C72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кафедрой: д.ф.м.н., проф     _________________________Кузнецов М.И.</w:t>
      </w:r>
    </w:p>
    <w:p w:rsidR="00C07671" w:rsidRPr="005D00DC" w:rsidRDefault="00C07671">
      <w:pPr>
        <w:rPr>
          <w:rFonts w:ascii="Times New Roman" w:hAnsi="Times New Roman"/>
          <w:sz w:val="24"/>
          <w:szCs w:val="24"/>
        </w:rPr>
      </w:pPr>
    </w:p>
    <w:p w:rsidR="00367C01" w:rsidRDefault="00367C01" w:rsidP="00367C01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  от 02.06.2021 года, протокол № 8.</w:t>
      </w:r>
    </w:p>
    <w:p w:rsidR="00A60C67" w:rsidRDefault="00A60C67">
      <w:pPr>
        <w:rPr>
          <w:rFonts w:ascii="Times New Roman" w:hAnsi="Times New Roman"/>
          <w:sz w:val="24"/>
          <w:szCs w:val="24"/>
        </w:rPr>
      </w:pPr>
    </w:p>
    <w:p w:rsidR="00A60C67" w:rsidRDefault="00A60C67">
      <w:pPr>
        <w:rPr>
          <w:rFonts w:ascii="Times New Roman" w:hAnsi="Times New Roman"/>
          <w:sz w:val="24"/>
          <w:szCs w:val="24"/>
        </w:rPr>
      </w:pPr>
    </w:p>
    <w:p w:rsidR="004E48C5" w:rsidRDefault="004E48C5">
      <w:pPr>
        <w:rPr>
          <w:rFonts w:ascii="Times New Roman" w:hAnsi="Times New Roman"/>
          <w:sz w:val="24"/>
          <w:szCs w:val="24"/>
        </w:rPr>
      </w:pPr>
    </w:p>
    <w:p w:rsidR="004E48C5" w:rsidRDefault="004E48C5">
      <w:pPr>
        <w:rPr>
          <w:rFonts w:ascii="Times New Roman" w:hAnsi="Times New Roman"/>
          <w:sz w:val="24"/>
          <w:szCs w:val="24"/>
        </w:rPr>
      </w:pPr>
    </w:p>
    <w:p w:rsidR="004E48C5" w:rsidRDefault="004E48C5">
      <w:pPr>
        <w:rPr>
          <w:rFonts w:ascii="Times New Roman" w:hAnsi="Times New Roman"/>
          <w:sz w:val="24"/>
          <w:szCs w:val="24"/>
        </w:rPr>
      </w:pPr>
    </w:p>
    <w:p w:rsidR="00B32AD0" w:rsidRDefault="00B32AD0">
      <w:pPr>
        <w:spacing w:after="0" w:line="240" w:lineRule="auto"/>
        <w:jc w:val="both"/>
      </w:pPr>
    </w:p>
    <w:sectPr w:rsidR="00B32AD0" w:rsidSect="00B32AD0">
      <w:footerReference w:type="default" r:id="rId13"/>
      <w:pgSz w:w="11906" w:h="16838"/>
      <w:pgMar w:top="1134" w:right="1274" w:bottom="1134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693" w:rsidRDefault="00917693" w:rsidP="00B32AD0">
      <w:pPr>
        <w:spacing w:after="0" w:line="240" w:lineRule="auto"/>
      </w:pPr>
      <w:r>
        <w:separator/>
      </w:r>
    </w:p>
  </w:endnote>
  <w:endnote w:type="continuationSeparator" w:id="1">
    <w:p w:rsidR="00917693" w:rsidRDefault="00917693" w:rsidP="00B3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D0" w:rsidRDefault="00B32AD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693" w:rsidRDefault="00917693" w:rsidP="00B32AD0">
      <w:pPr>
        <w:spacing w:after="0" w:line="240" w:lineRule="auto"/>
      </w:pPr>
      <w:r>
        <w:separator/>
      </w:r>
    </w:p>
  </w:footnote>
  <w:footnote w:type="continuationSeparator" w:id="1">
    <w:p w:rsidR="00917693" w:rsidRDefault="00917693" w:rsidP="00B3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999"/>
    <w:multiLevelType w:val="multilevel"/>
    <w:tmpl w:val="AA16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4536CB"/>
    <w:multiLevelType w:val="multilevel"/>
    <w:tmpl w:val="1E4C9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CE3123"/>
    <w:multiLevelType w:val="multilevel"/>
    <w:tmpl w:val="8026D06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i w:val="0"/>
        <w:sz w:val="24"/>
      </w:rPr>
    </w:lvl>
  </w:abstractNum>
  <w:abstractNum w:abstractNumId="3">
    <w:nsid w:val="3BB670D2"/>
    <w:multiLevelType w:val="multilevel"/>
    <w:tmpl w:val="DAAA5ECE"/>
    <w:lvl w:ilvl="0">
      <w:start w:val="5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/>
        <w:b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abstractNum w:abstractNumId="4">
    <w:nsid w:val="3EFD3366"/>
    <w:multiLevelType w:val="multilevel"/>
    <w:tmpl w:val="218C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59450F"/>
    <w:multiLevelType w:val="multilevel"/>
    <w:tmpl w:val="4A3C37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87D08D9"/>
    <w:multiLevelType w:val="multilevel"/>
    <w:tmpl w:val="2304980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7">
    <w:nsid w:val="659B38A8"/>
    <w:multiLevelType w:val="multilevel"/>
    <w:tmpl w:val="66B0C6FA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CA3EE7"/>
    <w:multiLevelType w:val="multilevel"/>
    <w:tmpl w:val="D3BEC6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4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AD0"/>
    <w:rsid w:val="00003C3F"/>
    <w:rsid w:val="001A5C07"/>
    <w:rsid w:val="001B663F"/>
    <w:rsid w:val="002225DD"/>
    <w:rsid w:val="0029583F"/>
    <w:rsid w:val="00367C01"/>
    <w:rsid w:val="003865DF"/>
    <w:rsid w:val="003C72E5"/>
    <w:rsid w:val="004E48C5"/>
    <w:rsid w:val="00513A9F"/>
    <w:rsid w:val="00580D84"/>
    <w:rsid w:val="005C22E1"/>
    <w:rsid w:val="005C6FB1"/>
    <w:rsid w:val="005D00DC"/>
    <w:rsid w:val="006354F8"/>
    <w:rsid w:val="006867E2"/>
    <w:rsid w:val="007F2F68"/>
    <w:rsid w:val="00870401"/>
    <w:rsid w:val="008C769F"/>
    <w:rsid w:val="00901323"/>
    <w:rsid w:val="00917693"/>
    <w:rsid w:val="00950080"/>
    <w:rsid w:val="009900AD"/>
    <w:rsid w:val="00A21C3E"/>
    <w:rsid w:val="00A43299"/>
    <w:rsid w:val="00A53E52"/>
    <w:rsid w:val="00A60C67"/>
    <w:rsid w:val="00AA36A8"/>
    <w:rsid w:val="00AC3C51"/>
    <w:rsid w:val="00B17837"/>
    <w:rsid w:val="00B32AD0"/>
    <w:rsid w:val="00C07671"/>
    <w:rsid w:val="00D82AC5"/>
    <w:rsid w:val="00DD3743"/>
    <w:rsid w:val="00E25106"/>
    <w:rsid w:val="00EE1331"/>
    <w:rsid w:val="00F671DC"/>
    <w:rsid w:val="00F93BFD"/>
    <w:rsid w:val="00FB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37"/>
    <w:pPr>
      <w:spacing w:after="160" w:line="276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customStyle="1" w:styleId="Heading2">
    <w:name w:val="Heading 2"/>
    <w:basedOn w:val="a"/>
    <w:link w:val="2"/>
    <w:uiPriority w:val="9"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styleId="a3">
    <w:name w:val="page number"/>
    <w:basedOn w:val="a0"/>
    <w:qFormat/>
    <w:rsid w:val="0002192E"/>
  </w:style>
  <w:style w:type="character" w:customStyle="1" w:styleId="1">
    <w:name w:val="Заголовок 1 Знак"/>
    <w:link w:val="Heading1"/>
    <w:uiPriority w:val="9"/>
    <w:qFormat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">
    <w:name w:val="Заголовок 2 Знак"/>
    <w:link w:val="20"/>
    <w:uiPriority w:val="9"/>
    <w:qFormat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">
    <w:name w:val="Заголовок 3 Знак"/>
    <w:link w:val="Heading3"/>
    <w:uiPriority w:val="9"/>
    <w:semiHidden/>
    <w:qFormat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">
    <w:name w:val="Заголовок 4 Знак"/>
    <w:link w:val="Heading4"/>
    <w:uiPriority w:val="9"/>
    <w:semiHidden/>
    <w:qFormat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qFormat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">
    <w:name w:val="Заголовок 6 Знак"/>
    <w:link w:val="Heading6"/>
    <w:uiPriority w:val="9"/>
    <w:semiHidden/>
    <w:qFormat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">
    <w:name w:val="Заголовок 7 Знак"/>
    <w:link w:val="Heading7"/>
    <w:uiPriority w:val="9"/>
    <w:semiHidden/>
    <w:qFormat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">
    <w:name w:val="Заголовок 8 Знак"/>
    <w:link w:val="Heading8"/>
    <w:uiPriority w:val="9"/>
    <w:semiHidden/>
    <w:qFormat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">
    <w:name w:val="Заголовок 9 Знак"/>
    <w:link w:val="Heading9"/>
    <w:uiPriority w:val="9"/>
    <w:semiHidden/>
    <w:qFormat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character" w:customStyle="1" w:styleId="a4">
    <w:name w:val="Название Знак"/>
    <w:uiPriority w:val="10"/>
    <w:qFormat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5">
    <w:name w:val="Подзаголовок Знак"/>
    <w:uiPriority w:val="11"/>
    <w:qFormat/>
    <w:rsid w:val="001B319F"/>
    <w:rPr>
      <w:caps/>
      <w:color w:val="404040"/>
      <w:spacing w:val="20"/>
      <w:sz w:val="28"/>
      <w:szCs w:val="28"/>
    </w:rPr>
  </w:style>
  <w:style w:type="character" w:styleId="a6">
    <w:name w:val="Strong"/>
    <w:uiPriority w:val="22"/>
    <w:qFormat/>
    <w:rsid w:val="001B319F"/>
    <w:rPr>
      <w:b/>
      <w:bCs/>
    </w:rPr>
  </w:style>
  <w:style w:type="character" w:styleId="a7">
    <w:name w:val="Emphasis"/>
    <w:uiPriority w:val="20"/>
    <w:qFormat/>
    <w:rsid w:val="001B319F"/>
    <w:rPr>
      <w:i/>
      <w:iCs/>
      <w:color w:val="000000"/>
    </w:rPr>
  </w:style>
  <w:style w:type="character" w:customStyle="1" w:styleId="20">
    <w:name w:val="Цитата 2 Знак"/>
    <w:link w:val="21"/>
    <w:uiPriority w:val="29"/>
    <w:qFormat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a8">
    <w:name w:val="Выделенная цитата Знак"/>
    <w:uiPriority w:val="30"/>
    <w:qFormat/>
    <w:rsid w:val="001B319F"/>
    <w:rPr>
      <w:rFonts w:ascii="Calibri Light" w:eastAsia="SimSun" w:hAnsi="Calibri Light" w:cs="Times New Roman"/>
      <w:sz w:val="24"/>
      <w:szCs w:val="24"/>
    </w:rPr>
  </w:style>
  <w:style w:type="character" w:styleId="a9">
    <w:name w:val="Subtle Emphasis"/>
    <w:uiPriority w:val="19"/>
    <w:qFormat/>
    <w:rsid w:val="001B319F"/>
    <w:rPr>
      <w:i/>
      <w:iCs/>
      <w:color w:val="595959"/>
    </w:rPr>
  </w:style>
  <w:style w:type="character" w:styleId="aa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b">
    <w:name w:val="Subtle Reference"/>
    <w:uiPriority w:val="31"/>
    <w:qFormat/>
    <w:rsid w:val="001B319F"/>
    <w:rPr>
      <w:smallCaps/>
      <w:color w:val="404040"/>
      <w:spacing w:val="0"/>
      <w:u w:val="single" w:color="7F7F7F"/>
    </w:rPr>
  </w:style>
  <w:style w:type="character" w:styleId="ac">
    <w:name w:val="Intense Reference"/>
    <w:uiPriority w:val="32"/>
    <w:qFormat/>
    <w:rsid w:val="001B319F"/>
    <w:rPr>
      <w:b/>
      <w:bCs/>
      <w:smallCaps/>
      <w:color w:val="00000A"/>
      <w:spacing w:val="0"/>
      <w:u w:val="single"/>
    </w:rPr>
  </w:style>
  <w:style w:type="character" w:styleId="ad">
    <w:name w:val="Book Title"/>
    <w:uiPriority w:val="33"/>
    <w:qFormat/>
    <w:rsid w:val="001B319F"/>
    <w:rPr>
      <w:b/>
      <w:bCs/>
      <w:smallCaps/>
      <w:spacing w:val="0"/>
    </w:rPr>
  </w:style>
  <w:style w:type="character" w:customStyle="1" w:styleId="-">
    <w:name w:val="Интернет-ссылка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qFormat/>
    <w:rsid w:val="006405EB"/>
  </w:style>
  <w:style w:type="character" w:customStyle="1" w:styleId="apple-converted-space">
    <w:name w:val="apple-converted-space"/>
    <w:qFormat/>
    <w:rsid w:val="00BC3BE5"/>
  </w:style>
  <w:style w:type="character" w:customStyle="1" w:styleId="ae">
    <w:name w:val="Верхний колонтитул Знак"/>
    <w:uiPriority w:val="99"/>
    <w:qFormat/>
    <w:rsid w:val="00173304"/>
    <w:rPr>
      <w:sz w:val="21"/>
      <w:szCs w:val="21"/>
    </w:rPr>
  </w:style>
  <w:style w:type="character" w:styleId="af">
    <w:name w:val="Placeholder Text"/>
    <w:basedOn w:val="a0"/>
    <w:uiPriority w:val="99"/>
    <w:semiHidden/>
    <w:qFormat/>
    <w:rsid w:val="00393B12"/>
    <w:rPr>
      <w:color w:val="808080"/>
    </w:rPr>
  </w:style>
  <w:style w:type="character" w:styleId="af0">
    <w:name w:val="FollowedHyperlink"/>
    <w:basedOn w:val="a0"/>
    <w:uiPriority w:val="99"/>
    <w:semiHidden/>
    <w:unhideWhenUsed/>
    <w:qFormat/>
    <w:rsid w:val="00C83C55"/>
    <w:rPr>
      <w:color w:val="954F72" w:themeColor="followedHyperlink"/>
      <w:u w:val="single"/>
    </w:rPr>
  </w:style>
  <w:style w:type="character" w:customStyle="1" w:styleId="af1">
    <w:name w:val="Основной текст с отступом Знак"/>
    <w:basedOn w:val="a0"/>
    <w:uiPriority w:val="99"/>
    <w:qFormat/>
    <w:rsid w:val="00372F52"/>
    <w:rPr>
      <w:rFonts w:ascii="Times New Roman" w:hAnsi="Times New Roman"/>
      <w:sz w:val="24"/>
      <w:szCs w:val="24"/>
    </w:rPr>
  </w:style>
  <w:style w:type="character" w:customStyle="1" w:styleId="af2">
    <w:name w:val="Текст выноски Знак"/>
    <w:basedOn w:val="a0"/>
    <w:uiPriority w:val="99"/>
    <w:semiHidden/>
    <w:qFormat/>
    <w:rsid w:val="0046220E"/>
    <w:rPr>
      <w:rFonts w:ascii="Arial" w:hAnsi="Arial" w:cs="Arial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5E7179"/>
    <w:rPr>
      <w:color w:val="808080"/>
      <w:shd w:val="clear" w:color="auto" w:fill="E6E6E6"/>
    </w:rPr>
  </w:style>
  <w:style w:type="character" w:customStyle="1" w:styleId="af3">
    <w:name w:val="Абзац списка Знак"/>
    <w:uiPriority w:val="34"/>
    <w:qFormat/>
    <w:rsid w:val="00DD5D92"/>
    <w:rPr>
      <w:sz w:val="21"/>
      <w:szCs w:val="21"/>
    </w:rPr>
  </w:style>
  <w:style w:type="character" w:customStyle="1" w:styleId="af4">
    <w:name w:val="Основной текст Знак"/>
    <w:basedOn w:val="a0"/>
    <w:qFormat/>
    <w:rsid w:val="001A0580"/>
    <w:rPr>
      <w:rFonts w:ascii="Times New Roman" w:hAnsi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C3595"/>
    <w:rPr>
      <w:color w:val="808080"/>
      <w:shd w:val="clear" w:color="auto" w:fill="E6E6E6"/>
    </w:rPr>
  </w:style>
  <w:style w:type="character" w:customStyle="1" w:styleId="ListLabel1">
    <w:name w:val="ListLabel 1"/>
    <w:qFormat/>
    <w:rsid w:val="00B32AD0"/>
    <w:rPr>
      <w:rFonts w:cs="Courier New"/>
    </w:rPr>
  </w:style>
  <w:style w:type="character" w:customStyle="1" w:styleId="ListLabel2">
    <w:name w:val="ListLabel 2"/>
    <w:qFormat/>
    <w:rsid w:val="00B32AD0"/>
    <w:rPr>
      <w:rFonts w:cs="Courier New"/>
    </w:rPr>
  </w:style>
  <w:style w:type="character" w:customStyle="1" w:styleId="ListLabel3">
    <w:name w:val="ListLabel 3"/>
    <w:qFormat/>
    <w:rsid w:val="00B32AD0"/>
    <w:rPr>
      <w:rFonts w:cs="Courier New"/>
    </w:rPr>
  </w:style>
  <w:style w:type="character" w:customStyle="1" w:styleId="ListLabel4">
    <w:name w:val="ListLabel 4"/>
    <w:qFormat/>
    <w:rsid w:val="00B32AD0"/>
    <w:rPr>
      <w:rFonts w:cs="Courier New"/>
    </w:rPr>
  </w:style>
  <w:style w:type="character" w:customStyle="1" w:styleId="ListLabel5">
    <w:name w:val="ListLabel 5"/>
    <w:qFormat/>
    <w:rsid w:val="00B32AD0"/>
    <w:rPr>
      <w:rFonts w:cs="Courier New"/>
    </w:rPr>
  </w:style>
  <w:style w:type="character" w:customStyle="1" w:styleId="ListLabel6">
    <w:name w:val="ListLabel 6"/>
    <w:qFormat/>
    <w:rsid w:val="00B32AD0"/>
    <w:rPr>
      <w:rFonts w:cs="Courier New"/>
    </w:rPr>
  </w:style>
  <w:style w:type="character" w:customStyle="1" w:styleId="ListLabel7">
    <w:name w:val="ListLabel 7"/>
    <w:qFormat/>
    <w:rsid w:val="00B32AD0"/>
    <w:rPr>
      <w:b/>
      <w:color w:val="00000A"/>
      <w:lang w:val="en-US"/>
    </w:rPr>
  </w:style>
  <w:style w:type="character" w:customStyle="1" w:styleId="ListLabel8">
    <w:name w:val="ListLabel 8"/>
    <w:qFormat/>
    <w:rsid w:val="00B32AD0"/>
    <w:rPr>
      <w:i w:val="0"/>
    </w:rPr>
  </w:style>
  <w:style w:type="character" w:customStyle="1" w:styleId="ListLabel9">
    <w:name w:val="ListLabel 9"/>
    <w:qFormat/>
    <w:rsid w:val="00B32AD0"/>
    <w:rPr>
      <w:i w:val="0"/>
    </w:rPr>
  </w:style>
  <w:style w:type="character" w:customStyle="1" w:styleId="ListLabel10">
    <w:name w:val="ListLabel 10"/>
    <w:qFormat/>
    <w:rsid w:val="00B32AD0"/>
    <w:rPr>
      <w:i w:val="0"/>
    </w:rPr>
  </w:style>
  <w:style w:type="character" w:customStyle="1" w:styleId="ListLabel11">
    <w:name w:val="ListLabel 11"/>
    <w:qFormat/>
    <w:rsid w:val="00B32AD0"/>
    <w:rPr>
      <w:i w:val="0"/>
    </w:rPr>
  </w:style>
  <w:style w:type="character" w:customStyle="1" w:styleId="ListLabel12">
    <w:name w:val="ListLabel 12"/>
    <w:qFormat/>
    <w:rsid w:val="00B32AD0"/>
    <w:rPr>
      <w:i w:val="0"/>
    </w:rPr>
  </w:style>
  <w:style w:type="character" w:customStyle="1" w:styleId="ListLabel13">
    <w:name w:val="ListLabel 13"/>
    <w:qFormat/>
    <w:rsid w:val="00B32AD0"/>
    <w:rPr>
      <w:i w:val="0"/>
    </w:rPr>
  </w:style>
  <w:style w:type="character" w:customStyle="1" w:styleId="ListLabel14">
    <w:name w:val="ListLabel 14"/>
    <w:qFormat/>
    <w:rsid w:val="00B32AD0"/>
    <w:rPr>
      <w:i w:val="0"/>
    </w:rPr>
  </w:style>
  <w:style w:type="character" w:customStyle="1" w:styleId="ListLabel15">
    <w:name w:val="ListLabel 15"/>
    <w:qFormat/>
    <w:rsid w:val="00B32AD0"/>
    <w:rPr>
      <w:i w:val="0"/>
    </w:rPr>
  </w:style>
  <w:style w:type="character" w:customStyle="1" w:styleId="ListLabel16">
    <w:name w:val="ListLabel 16"/>
    <w:qFormat/>
    <w:rsid w:val="00B32AD0"/>
    <w:rPr>
      <w:b/>
      <w:color w:val="00000A"/>
    </w:rPr>
  </w:style>
  <w:style w:type="character" w:customStyle="1" w:styleId="ListLabel17">
    <w:name w:val="ListLabel 17"/>
    <w:qFormat/>
    <w:rsid w:val="00B32AD0"/>
    <w:rPr>
      <w:i w:val="0"/>
    </w:rPr>
  </w:style>
  <w:style w:type="character" w:customStyle="1" w:styleId="ListLabel18">
    <w:name w:val="ListLabel 18"/>
    <w:qFormat/>
    <w:rsid w:val="00B32AD0"/>
    <w:rPr>
      <w:i w:val="0"/>
    </w:rPr>
  </w:style>
  <w:style w:type="character" w:customStyle="1" w:styleId="ListLabel19">
    <w:name w:val="ListLabel 19"/>
    <w:qFormat/>
    <w:rsid w:val="00B32AD0"/>
    <w:rPr>
      <w:i w:val="0"/>
    </w:rPr>
  </w:style>
  <w:style w:type="character" w:customStyle="1" w:styleId="ListLabel20">
    <w:name w:val="ListLabel 20"/>
    <w:qFormat/>
    <w:rsid w:val="00B32AD0"/>
    <w:rPr>
      <w:i w:val="0"/>
    </w:rPr>
  </w:style>
  <w:style w:type="character" w:customStyle="1" w:styleId="ListLabel21">
    <w:name w:val="ListLabel 21"/>
    <w:qFormat/>
    <w:rsid w:val="00B32AD0"/>
    <w:rPr>
      <w:i w:val="0"/>
    </w:rPr>
  </w:style>
  <w:style w:type="character" w:customStyle="1" w:styleId="ListLabel22">
    <w:name w:val="ListLabel 22"/>
    <w:qFormat/>
    <w:rsid w:val="00B32AD0"/>
    <w:rPr>
      <w:i w:val="0"/>
    </w:rPr>
  </w:style>
  <w:style w:type="character" w:customStyle="1" w:styleId="ListLabel23">
    <w:name w:val="ListLabel 23"/>
    <w:qFormat/>
    <w:rsid w:val="00B32AD0"/>
    <w:rPr>
      <w:i w:val="0"/>
    </w:rPr>
  </w:style>
  <w:style w:type="character" w:customStyle="1" w:styleId="ListLabel24">
    <w:name w:val="ListLabel 24"/>
    <w:qFormat/>
    <w:rsid w:val="00B32AD0"/>
    <w:rPr>
      <w:i w:val="0"/>
    </w:rPr>
  </w:style>
  <w:style w:type="character" w:customStyle="1" w:styleId="ListLabel25">
    <w:name w:val="ListLabel 25"/>
    <w:qFormat/>
    <w:rsid w:val="00B32AD0"/>
    <w:rPr>
      <w:rFonts w:cs="Courier New"/>
    </w:rPr>
  </w:style>
  <w:style w:type="character" w:customStyle="1" w:styleId="ListLabel26">
    <w:name w:val="ListLabel 26"/>
    <w:qFormat/>
    <w:rsid w:val="00B32AD0"/>
    <w:rPr>
      <w:rFonts w:cs="Courier New"/>
    </w:rPr>
  </w:style>
  <w:style w:type="character" w:customStyle="1" w:styleId="ListLabel27">
    <w:name w:val="ListLabel 27"/>
    <w:qFormat/>
    <w:rsid w:val="00B32AD0"/>
    <w:rPr>
      <w:rFonts w:cs="Courier New"/>
    </w:rPr>
  </w:style>
  <w:style w:type="character" w:customStyle="1" w:styleId="ListLabel28">
    <w:name w:val="ListLabel 28"/>
    <w:qFormat/>
    <w:rsid w:val="00B32AD0"/>
    <w:rPr>
      <w:rFonts w:cs="Courier New"/>
    </w:rPr>
  </w:style>
  <w:style w:type="character" w:customStyle="1" w:styleId="ListLabel29">
    <w:name w:val="ListLabel 29"/>
    <w:qFormat/>
    <w:rsid w:val="00B32AD0"/>
    <w:rPr>
      <w:rFonts w:cs="Courier New"/>
    </w:rPr>
  </w:style>
  <w:style w:type="character" w:customStyle="1" w:styleId="ListLabel30">
    <w:name w:val="ListLabel 30"/>
    <w:qFormat/>
    <w:rsid w:val="00B32AD0"/>
    <w:rPr>
      <w:rFonts w:cs="Courier New"/>
    </w:rPr>
  </w:style>
  <w:style w:type="character" w:customStyle="1" w:styleId="ListLabel31">
    <w:name w:val="ListLabel 31"/>
    <w:qFormat/>
    <w:rsid w:val="00B32AD0"/>
    <w:rPr>
      <w:rFonts w:cs="Courier New"/>
    </w:rPr>
  </w:style>
  <w:style w:type="character" w:customStyle="1" w:styleId="ListLabel32">
    <w:name w:val="ListLabel 32"/>
    <w:qFormat/>
    <w:rsid w:val="00B32AD0"/>
    <w:rPr>
      <w:rFonts w:cs="Courier New"/>
    </w:rPr>
  </w:style>
  <w:style w:type="character" w:customStyle="1" w:styleId="ListLabel33">
    <w:name w:val="ListLabel 33"/>
    <w:qFormat/>
    <w:rsid w:val="00B32AD0"/>
    <w:rPr>
      <w:rFonts w:cs="Courier New"/>
    </w:rPr>
  </w:style>
  <w:style w:type="character" w:customStyle="1" w:styleId="ListLabel34">
    <w:name w:val="ListLabel 34"/>
    <w:qFormat/>
    <w:rsid w:val="00B32AD0"/>
    <w:rPr>
      <w:rFonts w:cs="Times New Roman"/>
      <w:color w:val="000000"/>
    </w:rPr>
  </w:style>
  <w:style w:type="character" w:customStyle="1" w:styleId="ListLabel35">
    <w:name w:val="ListLabel 35"/>
    <w:qFormat/>
    <w:rsid w:val="00B32AD0"/>
    <w:rPr>
      <w:rFonts w:cs="Courier New"/>
    </w:rPr>
  </w:style>
  <w:style w:type="character" w:customStyle="1" w:styleId="ListLabel36">
    <w:name w:val="ListLabel 36"/>
    <w:qFormat/>
    <w:rsid w:val="00B32AD0"/>
    <w:rPr>
      <w:rFonts w:cs="Courier New"/>
    </w:rPr>
  </w:style>
  <w:style w:type="character" w:customStyle="1" w:styleId="ListLabel37">
    <w:name w:val="ListLabel 37"/>
    <w:qFormat/>
    <w:rsid w:val="00B32AD0"/>
    <w:rPr>
      <w:rFonts w:cs="Courier New"/>
    </w:rPr>
  </w:style>
  <w:style w:type="character" w:customStyle="1" w:styleId="ListLabel38">
    <w:name w:val="ListLabel 38"/>
    <w:qFormat/>
    <w:rsid w:val="00B32AD0"/>
    <w:rPr>
      <w:rFonts w:cs="Courier New"/>
    </w:rPr>
  </w:style>
  <w:style w:type="character" w:customStyle="1" w:styleId="ListLabel39">
    <w:name w:val="ListLabel 39"/>
    <w:qFormat/>
    <w:rsid w:val="00B32AD0"/>
    <w:rPr>
      <w:rFonts w:cs="Courier New"/>
    </w:rPr>
  </w:style>
  <w:style w:type="character" w:customStyle="1" w:styleId="ListLabel40">
    <w:name w:val="ListLabel 40"/>
    <w:qFormat/>
    <w:rsid w:val="00B32AD0"/>
    <w:rPr>
      <w:rFonts w:cs="Courier New"/>
    </w:rPr>
  </w:style>
  <w:style w:type="character" w:customStyle="1" w:styleId="ListLabel41">
    <w:name w:val="ListLabel 41"/>
    <w:qFormat/>
    <w:rsid w:val="00B32AD0"/>
    <w:rPr>
      <w:rFonts w:cs="Courier New"/>
    </w:rPr>
  </w:style>
  <w:style w:type="character" w:customStyle="1" w:styleId="ListLabel42">
    <w:name w:val="ListLabel 42"/>
    <w:qFormat/>
    <w:rsid w:val="00B32AD0"/>
    <w:rPr>
      <w:rFonts w:cs="Courier New"/>
    </w:rPr>
  </w:style>
  <w:style w:type="character" w:customStyle="1" w:styleId="ListLabel43">
    <w:name w:val="ListLabel 43"/>
    <w:qFormat/>
    <w:rsid w:val="00B32AD0"/>
    <w:rPr>
      <w:rFonts w:cs="Courier New"/>
    </w:rPr>
  </w:style>
  <w:style w:type="character" w:customStyle="1" w:styleId="ListLabel44">
    <w:name w:val="ListLabel 44"/>
    <w:qFormat/>
    <w:rsid w:val="00B32AD0"/>
    <w:rPr>
      <w:rFonts w:cs="Courier New"/>
    </w:rPr>
  </w:style>
  <w:style w:type="character" w:customStyle="1" w:styleId="ListLabel45">
    <w:name w:val="ListLabel 45"/>
    <w:qFormat/>
    <w:rsid w:val="00B32AD0"/>
    <w:rPr>
      <w:rFonts w:cs="Courier New"/>
    </w:rPr>
  </w:style>
  <w:style w:type="character" w:customStyle="1" w:styleId="ListLabel46">
    <w:name w:val="ListLabel 46"/>
    <w:qFormat/>
    <w:rsid w:val="00B32AD0"/>
    <w:rPr>
      <w:rFonts w:cs="Courier New"/>
    </w:rPr>
  </w:style>
  <w:style w:type="character" w:customStyle="1" w:styleId="ListLabel47">
    <w:name w:val="ListLabel 47"/>
    <w:qFormat/>
    <w:rsid w:val="00B32AD0"/>
    <w:rPr>
      <w:rFonts w:cs="Courier New"/>
    </w:rPr>
  </w:style>
  <w:style w:type="character" w:customStyle="1" w:styleId="ListLabel48">
    <w:name w:val="ListLabel 48"/>
    <w:qFormat/>
    <w:rsid w:val="00B32AD0"/>
    <w:rPr>
      <w:rFonts w:cs="Courier New"/>
    </w:rPr>
  </w:style>
  <w:style w:type="character" w:customStyle="1" w:styleId="ListLabel49">
    <w:name w:val="ListLabel 49"/>
    <w:qFormat/>
    <w:rsid w:val="00B32AD0"/>
    <w:rPr>
      <w:rFonts w:cs="Courier New"/>
    </w:rPr>
  </w:style>
  <w:style w:type="character" w:customStyle="1" w:styleId="ListLabel50">
    <w:name w:val="ListLabel 50"/>
    <w:qFormat/>
    <w:rsid w:val="00B32AD0"/>
    <w:rPr>
      <w:rFonts w:cs="Courier New"/>
    </w:rPr>
  </w:style>
  <w:style w:type="character" w:customStyle="1" w:styleId="ListLabel51">
    <w:name w:val="ListLabel 51"/>
    <w:qFormat/>
    <w:rsid w:val="00B32AD0"/>
    <w:rPr>
      <w:rFonts w:cs="Courier New"/>
    </w:rPr>
  </w:style>
  <w:style w:type="character" w:customStyle="1" w:styleId="ListLabel52">
    <w:name w:val="ListLabel 52"/>
    <w:qFormat/>
    <w:rsid w:val="00B32AD0"/>
    <w:rPr>
      <w:rFonts w:cs="Courier New"/>
    </w:rPr>
  </w:style>
  <w:style w:type="character" w:customStyle="1" w:styleId="ListLabel53">
    <w:name w:val="ListLabel 53"/>
    <w:qFormat/>
    <w:rsid w:val="00B32AD0"/>
    <w:rPr>
      <w:rFonts w:cs="Courier New"/>
    </w:rPr>
  </w:style>
  <w:style w:type="character" w:customStyle="1" w:styleId="ListLabel54">
    <w:name w:val="ListLabel 54"/>
    <w:qFormat/>
    <w:rsid w:val="00B32AD0"/>
    <w:rPr>
      <w:rFonts w:cs="Courier New"/>
    </w:rPr>
  </w:style>
  <w:style w:type="character" w:customStyle="1" w:styleId="ListLabel55">
    <w:name w:val="ListLabel 55"/>
    <w:qFormat/>
    <w:rsid w:val="00B32AD0"/>
    <w:rPr>
      <w:rFonts w:cs="Courier New"/>
    </w:rPr>
  </w:style>
  <w:style w:type="character" w:customStyle="1" w:styleId="ListLabel56">
    <w:name w:val="ListLabel 56"/>
    <w:qFormat/>
    <w:rsid w:val="00B32AD0"/>
    <w:rPr>
      <w:color w:val="00000A"/>
    </w:rPr>
  </w:style>
  <w:style w:type="character" w:customStyle="1" w:styleId="ListLabel57">
    <w:name w:val="ListLabel 57"/>
    <w:qFormat/>
    <w:rsid w:val="00B32AD0"/>
    <w:rPr>
      <w:i w:val="0"/>
    </w:rPr>
  </w:style>
  <w:style w:type="character" w:customStyle="1" w:styleId="ListLabel58">
    <w:name w:val="ListLabel 58"/>
    <w:qFormat/>
    <w:rsid w:val="00B32AD0"/>
    <w:rPr>
      <w:i w:val="0"/>
    </w:rPr>
  </w:style>
  <w:style w:type="character" w:customStyle="1" w:styleId="ListLabel59">
    <w:name w:val="ListLabel 59"/>
    <w:qFormat/>
    <w:rsid w:val="00B32AD0"/>
    <w:rPr>
      <w:i w:val="0"/>
    </w:rPr>
  </w:style>
  <w:style w:type="character" w:customStyle="1" w:styleId="ListLabel60">
    <w:name w:val="ListLabel 60"/>
    <w:qFormat/>
    <w:rsid w:val="00B32AD0"/>
    <w:rPr>
      <w:i w:val="0"/>
    </w:rPr>
  </w:style>
  <w:style w:type="character" w:customStyle="1" w:styleId="ListLabel61">
    <w:name w:val="ListLabel 61"/>
    <w:qFormat/>
    <w:rsid w:val="00B32AD0"/>
    <w:rPr>
      <w:i w:val="0"/>
    </w:rPr>
  </w:style>
  <w:style w:type="character" w:customStyle="1" w:styleId="ListLabel62">
    <w:name w:val="ListLabel 62"/>
    <w:qFormat/>
    <w:rsid w:val="00B32AD0"/>
    <w:rPr>
      <w:i w:val="0"/>
    </w:rPr>
  </w:style>
  <w:style w:type="character" w:customStyle="1" w:styleId="ListLabel63">
    <w:name w:val="ListLabel 63"/>
    <w:qFormat/>
    <w:rsid w:val="00B32AD0"/>
    <w:rPr>
      <w:i w:val="0"/>
    </w:rPr>
  </w:style>
  <w:style w:type="character" w:customStyle="1" w:styleId="ListLabel64">
    <w:name w:val="ListLabel 64"/>
    <w:qFormat/>
    <w:rsid w:val="00B32AD0"/>
    <w:rPr>
      <w:i w:val="0"/>
    </w:rPr>
  </w:style>
  <w:style w:type="character" w:customStyle="1" w:styleId="ListLabel65">
    <w:name w:val="ListLabel 65"/>
    <w:qFormat/>
    <w:rsid w:val="00B32AD0"/>
    <w:rPr>
      <w:rFonts w:cs="Courier New"/>
    </w:rPr>
  </w:style>
  <w:style w:type="character" w:customStyle="1" w:styleId="ListLabel66">
    <w:name w:val="ListLabel 66"/>
    <w:qFormat/>
    <w:rsid w:val="00B32AD0"/>
    <w:rPr>
      <w:rFonts w:cs="Courier New"/>
    </w:rPr>
  </w:style>
  <w:style w:type="character" w:customStyle="1" w:styleId="ListLabel67">
    <w:name w:val="ListLabel 67"/>
    <w:qFormat/>
    <w:rsid w:val="00B32AD0"/>
    <w:rPr>
      <w:rFonts w:cs="Courier New"/>
    </w:rPr>
  </w:style>
  <w:style w:type="character" w:customStyle="1" w:styleId="ListLabel68">
    <w:name w:val="ListLabel 68"/>
    <w:qFormat/>
    <w:rsid w:val="00B32AD0"/>
    <w:rPr>
      <w:rFonts w:cs="Courier New"/>
    </w:rPr>
  </w:style>
  <w:style w:type="character" w:customStyle="1" w:styleId="ListLabel69">
    <w:name w:val="ListLabel 69"/>
    <w:qFormat/>
    <w:rsid w:val="00B32AD0"/>
    <w:rPr>
      <w:rFonts w:cs="Courier New"/>
    </w:rPr>
  </w:style>
  <w:style w:type="character" w:customStyle="1" w:styleId="ListLabel70">
    <w:name w:val="ListLabel 70"/>
    <w:qFormat/>
    <w:rsid w:val="00B32AD0"/>
    <w:rPr>
      <w:rFonts w:cs="Courier New"/>
    </w:rPr>
  </w:style>
  <w:style w:type="character" w:customStyle="1" w:styleId="ListLabel71">
    <w:name w:val="ListLabel 71"/>
    <w:qFormat/>
    <w:rsid w:val="00B32AD0"/>
    <w:rPr>
      <w:i w:val="0"/>
    </w:rPr>
  </w:style>
  <w:style w:type="character" w:customStyle="1" w:styleId="ListLabel72">
    <w:name w:val="ListLabel 72"/>
    <w:qFormat/>
    <w:rsid w:val="00B32AD0"/>
    <w:rPr>
      <w:rFonts w:cs="Courier New"/>
    </w:rPr>
  </w:style>
  <w:style w:type="character" w:customStyle="1" w:styleId="ListLabel73">
    <w:name w:val="ListLabel 73"/>
    <w:qFormat/>
    <w:rsid w:val="00B32AD0"/>
    <w:rPr>
      <w:rFonts w:cs="Courier New"/>
    </w:rPr>
  </w:style>
  <w:style w:type="character" w:customStyle="1" w:styleId="ListLabel74">
    <w:name w:val="ListLabel 74"/>
    <w:qFormat/>
    <w:rsid w:val="00B32AD0"/>
    <w:rPr>
      <w:rFonts w:cs="Courier New"/>
    </w:rPr>
  </w:style>
  <w:style w:type="character" w:customStyle="1" w:styleId="ListLabel75">
    <w:name w:val="ListLabel 75"/>
    <w:qFormat/>
    <w:rsid w:val="00B32AD0"/>
    <w:rPr>
      <w:b w:val="0"/>
    </w:rPr>
  </w:style>
  <w:style w:type="character" w:customStyle="1" w:styleId="ListLabel76">
    <w:name w:val="ListLabel 76"/>
    <w:qFormat/>
    <w:rsid w:val="00B32AD0"/>
    <w:rPr>
      <w:rFonts w:cs="Courier New"/>
    </w:rPr>
  </w:style>
  <w:style w:type="character" w:customStyle="1" w:styleId="ListLabel77">
    <w:name w:val="ListLabel 77"/>
    <w:qFormat/>
    <w:rsid w:val="00B32AD0"/>
    <w:rPr>
      <w:rFonts w:cs="Courier New"/>
    </w:rPr>
  </w:style>
  <w:style w:type="character" w:customStyle="1" w:styleId="ListLabel78">
    <w:name w:val="ListLabel 78"/>
    <w:qFormat/>
    <w:rsid w:val="00B32AD0"/>
    <w:rPr>
      <w:rFonts w:cs="Courier New"/>
    </w:rPr>
  </w:style>
  <w:style w:type="character" w:customStyle="1" w:styleId="ListLabel79">
    <w:name w:val="ListLabel 79"/>
    <w:qFormat/>
    <w:rsid w:val="00B32AD0"/>
    <w:rPr>
      <w:rFonts w:cs="Courier New"/>
    </w:rPr>
  </w:style>
  <w:style w:type="character" w:customStyle="1" w:styleId="ListLabel80">
    <w:name w:val="ListLabel 80"/>
    <w:qFormat/>
    <w:rsid w:val="00B32AD0"/>
    <w:rPr>
      <w:rFonts w:cs="Courier New"/>
    </w:rPr>
  </w:style>
  <w:style w:type="character" w:customStyle="1" w:styleId="ListLabel81">
    <w:name w:val="ListLabel 81"/>
    <w:qFormat/>
    <w:rsid w:val="00B32AD0"/>
    <w:rPr>
      <w:rFonts w:cs="Courier New"/>
    </w:rPr>
  </w:style>
  <w:style w:type="character" w:customStyle="1" w:styleId="ListLabel82">
    <w:name w:val="ListLabel 82"/>
    <w:qFormat/>
    <w:rsid w:val="00B32AD0"/>
    <w:rPr>
      <w:rFonts w:cs="Courier New"/>
    </w:rPr>
  </w:style>
  <w:style w:type="character" w:customStyle="1" w:styleId="ListLabel83">
    <w:name w:val="ListLabel 83"/>
    <w:qFormat/>
    <w:rsid w:val="00B32AD0"/>
    <w:rPr>
      <w:rFonts w:cs="Courier New"/>
    </w:rPr>
  </w:style>
  <w:style w:type="character" w:customStyle="1" w:styleId="ListLabel84">
    <w:name w:val="ListLabel 84"/>
    <w:qFormat/>
    <w:rsid w:val="00B32AD0"/>
    <w:rPr>
      <w:rFonts w:cs="Courier New"/>
    </w:rPr>
  </w:style>
  <w:style w:type="character" w:customStyle="1" w:styleId="ListLabel85">
    <w:name w:val="ListLabel 85"/>
    <w:qFormat/>
    <w:rsid w:val="00B32AD0"/>
    <w:rPr>
      <w:rFonts w:cs="Courier New"/>
    </w:rPr>
  </w:style>
  <w:style w:type="character" w:customStyle="1" w:styleId="ListLabel86">
    <w:name w:val="ListLabel 86"/>
    <w:qFormat/>
    <w:rsid w:val="00B32AD0"/>
    <w:rPr>
      <w:rFonts w:cs="Courier New"/>
    </w:rPr>
  </w:style>
  <w:style w:type="character" w:customStyle="1" w:styleId="ListLabel87">
    <w:name w:val="ListLabel 87"/>
    <w:qFormat/>
    <w:rsid w:val="00B32AD0"/>
    <w:rPr>
      <w:rFonts w:cs="Courier New"/>
    </w:rPr>
  </w:style>
  <w:style w:type="character" w:customStyle="1" w:styleId="ListLabel88">
    <w:name w:val="ListLabel 88"/>
    <w:qFormat/>
    <w:rsid w:val="00B32AD0"/>
    <w:rPr>
      <w:rFonts w:cs="Courier New"/>
    </w:rPr>
  </w:style>
  <w:style w:type="character" w:customStyle="1" w:styleId="ListLabel89">
    <w:name w:val="ListLabel 89"/>
    <w:qFormat/>
    <w:rsid w:val="00B32AD0"/>
    <w:rPr>
      <w:rFonts w:cs="Courier New"/>
    </w:rPr>
  </w:style>
  <w:style w:type="character" w:customStyle="1" w:styleId="ListLabel90">
    <w:name w:val="ListLabel 90"/>
    <w:qFormat/>
    <w:rsid w:val="00B32AD0"/>
    <w:rPr>
      <w:rFonts w:cs="Courier New"/>
    </w:rPr>
  </w:style>
  <w:style w:type="character" w:customStyle="1" w:styleId="ListLabel91">
    <w:name w:val="ListLabel 91"/>
    <w:qFormat/>
    <w:rsid w:val="00B32AD0"/>
    <w:rPr>
      <w:rFonts w:cs="Courier New"/>
    </w:rPr>
  </w:style>
  <w:style w:type="character" w:customStyle="1" w:styleId="ListLabel92">
    <w:name w:val="ListLabel 92"/>
    <w:qFormat/>
    <w:rsid w:val="00B32AD0"/>
    <w:rPr>
      <w:rFonts w:cs="Courier New"/>
    </w:rPr>
  </w:style>
  <w:style w:type="character" w:customStyle="1" w:styleId="ListLabel93">
    <w:name w:val="ListLabel 93"/>
    <w:qFormat/>
    <w:rsid w:val="00B32AD0"/>
    <w:rPr>
      <w:rFonts w:cs="Courier New"/>
    </w:rPr>
  </w:style>
  <w:style w:type="character" w:customStyle="1" w:styleId="ListLabel94">
    <w:name w:val="ListLabel 94"/>
    <w:qFormat/>
    <w:rsid w:val="00B32AD0"/>
    <w:rPr>
      <w:rFonts w:cs="Courier New"/>
    </w:rPr>
  </w:style>
  <w:style w:type="character" w:customStyle="1" w:styleId="ListLabel95">
    <w:name w:val="ListLabel 95"/>
    <w:qFormat/>
    <w:rsid w:val="00B32AD0"/>
    <w:rPr>
      <w:rFonts w:cs="Courier New"/>
    </w:rPr>
  </w:style>
  <w:style w:type="character" w:customStyle="1" w:styleId="ListLabel96">
    <w:name w:val="ListLabel 96"/>
    <w:qFormat/>
    <w:rsid w:val="00B32AD0"/>
    <w:rPr>
      <w:rFonts w:cs="Courier New"/>
    </w:rPr>
  </w:style>
  <w:style w:type="character" w:customStyle="1" w:styleId="ListLabel97">
    <w:name w:val="ListLabel 97"/>
    <w:qFormat/>
    <w:rsid w:val="00B32AD0"/>
    <w:rPr>
      <w:rFonts w:cs="Courier New"/>
    </w:rPr>
  </w:style>
  <w:style w:type="character" w:customStyle="1" w:styleId="ListLabel98">
    <w:name w:val="ListLabel 98"/>
    <w:qFormat/>
    <w:rsid w:val="00B32AD0"/>
    <w:rPr>
      <w:rFonts w:cs="Courier New"/>
    </w:rPr>
  </w:style>
  <w:style w:type="character" w:customStyle="1" w:styleId="ListLabel99">
    <w:name w:val="ListLabel 99"/>
    <w:qFormat/>
    <w:rsid w:val="00B32AD0"/>
    <w:rPr>
      <w:rFonts w:cs="Courier New"/>
    </w:rPr>
  </w:style>
  <w:style w:type="character" w:customStyle="1" w:styleId="ListLabel100">
    <w:name w:val="ListLabel 100"/>
    <w:qFormat/>
    <w:rsid w:val="00B32AD0"/>
    <w:rPr>
      <w:rFonts w:cs="Courier New"/>
    </w:rPr>
  </w:style>
  <w:style w:type="character" w:customStyle="1" w:styleId="ListLabel101">
    <w:name w:val="ListLabel 101"/>
    <w:qFormat/>
    <w:rsid w:val="00B32AD0"/>
    <w:rPr>
      <w:rFonts w:cs="Courier New"/>
    </w:rPr>
  </w:style>
  <w:style w:type="character" w:customStyle="1" w:styleId="ListLabel102">
    <w:name w:val="ListLabel 102"/>
    <w:qFormat/>
    <w:rsid w:val="00B32AD0"/>
    <w:rPr>
      <w:rFonts w:cs="Courier New"/>
    </w:rPr>
  </w:style>
  <w:style w:type="character" w:customStyle="1" w:styleId="ListLabel103">
    <w:name w:val="ListLabel 103"/>
    <w:qFormat/>
    <w:rsid w:val="00B32AD0"/>
    <w:rPr>
      <w:rFonts w:cs="Courier New"/>
    </w:rPr>
  </w:style>
  <w:style w:type="character" w:customStyle="1" w:styleId="ListLabel104">
    <w:name w:val="ListLabel 104"/>
    <w:qFormat/>
    <w:rsid w:val="00B32AD0"/>
    <w:rPr>
      <w:rFonts w:cs="Courier New"/>
    </w:rPr>
  </w:style>
  <w:style w:type="character" w:customStyle="1" w:styleId="ListLabel105">
    <w:name w:val="ListLabel 105"/>
    <w:qFormat/>
    <w:rsid w:val="00B32AD0"/>
    <w:rPr>
      <w:rFonts w:cs="Courier New"/>
    </w:rPr>
  </w:style>
  <w:style w:type="character" w:customStyle="1" w:styleId="ListLabel106">
    <w:name w:val="ListLabel 106"/>
    <w:qFormat/>
    <w:rsid w:val="00B32AD0"/>
    <w:rPr>
      <w:b/>
      <w:i w:val="0"/>
    </w:rPr>
  </w:style>
  <w:style w:type="character" w:customStyle="1" w:styleId="ListLabel107">
    <w:name w:val="ListLabel 107"/>
    <w:qFormat/>
    <w:rsid w:val="00B32AD0"/>
    <w:rPr>
      <w:sz w:val="24"/>
    </w:rPr>
  </w:style>
  <w:style w:type="character" w:customStyle="1" w:styleId="ListLabel108">
    <w:name w:val="ListLabel 108"/>
    <w:qFormat/>
    <w:rsid w:val="00B32AD0"/>
    <w:rPr>
      <w:rFonts w:ascii="Times New Roman" w:hAnsi="Times New Roman"/>
      <w:b/>
      <w:sz w:val="18"/>
    </w:rPr>
  </w:style>
  <w:style w:type="character" w:customStyle="1" w:styleId="ListLabel109">
    <w:name w:val="ListLabel 109"/>
    <w:qFormat/>
    <w:rsid w:val="00B32AD0"/>
    <w:rPr>
      <w:sz w:val="24"/>
    </w:rPr>
  </w:style>
  <w:style w:type="character" w:customStyle="1" w:styleId="ListLabel110">
    <w:name w:val="ListLabel 110"/>
    <w:qFormat/>
    <w:rsid w:val="00B32AD0"/>
    <w:rPr>
      <w:sz w:val="24"/>
    </w:rPr>
  </w:style>
  <w:style w:type="character" w:customStyle="1" w:styleId="ListLabel111">
    <w:name w:val="ListLabel 111"/>
    <w:qFormat/>
    <w:rsid w:val="00B32AD0"/>
    <w:rPr>
      <w:sz w:val="24"/>
    </w:rPr>
  </w:style>
  <w:style w:type="character" w:customStyle="1" w:styleId="ListLabel112">
    <w:name w:val="ListLabel 112"/>
    <w:qFormat/>
    <w:rsid w:val="00B32AD0"/>
    <w:rPr>
      <w:sz w:val="24"/>
    </w:rPr>
  </w:style>
  <w:style w:type="character" w:customStyle="1" w:styleId="ListLabel113">
    <w:name w:val="ListLabel 113"/>
    <w:qFormat/>
    <w:rsid w:val="00B32AD0"/>
    <w:rPr>
      <w:sz w:val="24"/>
    </w:rPr>
  </w:style>
  <w:style w:type="character" w:customStyle="1" w:styleId="ListLabel114">
    <w:name w:val="ListLabel 114"/>
    <w:qFormat/>
    <w:rsid w:val="00B32AD0"/>
    <w:rPr>
      <w:sz w:val="24"/>
    </w:rPr>
  </w:style>
  <w:style w:type="character" w:customStyle="1" w:styleId="ListLabel115">
    <w:name w:val="ListLabel 115"/>
    <w:qFormat/>
    <w:rsid w:val="00B32AD0"/>
    <w:rPr>
      <w:sz w:val="24"/>
    </w:rPr>
  </w:style>
  <w:style w:type="character" w:customStyle="1" w:styleId="ListLabel116">
    <w:name w:val="ListLabel 116"/>
    <w:qFormat/>
    <w:rsid w:val="00B32AD0"/>
    <w:rPr>
      <w:rFonts w:ascii="Times New Roman" w:hAnsi="Times New Roman"/>
      <w:b/>
      <w:sz w:val="24"/>
    </w:rPr>
  </w:style>
  <w:style w:type="character" w:customStyle="1" w:styleId="ListLabel117">
    <w:name w:val="ListLabel 117"/>
    <w:qFormat/>
    <w:rsid w:val="00B32AD0"/>
    <w:rPr>
      <w:b/>
      <w:i w:val="0"/>
      <w:sz w:val="24"/>
    </w:rPr>
  </w:style>
  <w:style w:type="character" w:customStyle="1" w:styleId="ListLabel118">
    <w:name w:val="ListLabel 118"/>
    <w:qFormat/>
    <w:rsid w:val="00B32AD0"/>
    <w:rPr>
      <w:b/>
      <w:i w:val="0"/>
      <w:sz w:val="24"/>
    </w:rPr>
  </w:style>
  <w:style w:type="character" w:customStyle="1" w:styleId="ListLabel119">
    <w:name w:val="ListLabel 119"/>
    <w:qFormat/>
    <w:rsid w:val="00B32AD0"/>
    <w:rPr>
      <w:b/>
      <w:i w:val="0"/>
      <w:sz w:val="24"/>
    </w:rPr>
  </w:style>
  <w:style w:type="character" w:customStyle="1" w:styleId="ListLabel120">
    <w:name w:val="ListLabel 120"/>
    <w:qFormat/>
    <w:rsid w:val="00B32AD0"/>
    <w:rPr>
      <w:b/>
      <w:i w:val="0"/>
      <w:sz w:val="24"/>
    </w:rPr>
  </w:style>
  <w:style w:type="character" w:customStyle="1" w:styleId="ListLabel121">
    <w:name w:val="ListLabel 121"/>
    <w:qFormat/>
    <w:rsid w:val="00B32AD0"/>
    <w:rPr>
      <w:b/>
      <w:i w:val="0"/>
      <w:sz w:val="24"/>
    </w:rPr>
  </w:style>
  <w:style w:type="character" w:customStyle="1" w:styleId="ListLabel122">
    <w:name w:val="ListLabel 122"/>
    <w:qFormat/>
    <w:rsid w:val="00B32AD0"/>
    <w:rPr>
      <w:b/>
      <w:i w:val="0"/>
      <w:sz w:val="24"/>
    </w:rPr>
  </w:style>
  <w:style w:type="character" w:customStyle="1" w:styleId="ListLabel123">
    <w:name w:val="ListLabel 123"/>
    <w:qFormat/>
    <w:rsid w:val="00B32AD0"/>
    <w:rPr>
      <w:b/>
      <w:i w:val="0"/>
      <w:sz w:val="24"/>
    </w:rPr>
  </w:style>
  <w:style w:type="character" w:customStyle="1" w:styleId="ListLabel124">
    <w:name w:val="ListLabel 124"/>
    <w:qFormat/>
    <w:rsid w:val="00B32AD0"/>
    <w:rPr>
      <w:b/>
      <w:i w:val="0"/>
      <w:sz w:val="24"/>
    </w:rPr>
  </w:style>
  <w:style w:type="character" w:customStyle="1" w:styleId="af5">
    <w:name w:val="Посещённая гиперссылка"/>
    <w:rsid w:val="00B32AD0"/>
    <w:rPr>
      <w:color w:val="800080"/>
      <w:u w:val="single"/>
    </w:rPr>
  </w:style>
  <w:style w:type="character" w:customStyle="1" w:styleId="WW8Num2z0">
    <w:name w:val="WW8Num2z0"/>
    <w:qFormat/>
    <w:rsid w:val="00B32AD0"/>
    <w:rPr>
      <w:rFonts w:cs="Times New Roman"/>
    </w:rPr>
  </w:style>
  <w:style w:type="character" w:customStyle="1" w:styleId="af6">
    <w:name w:val="Символ нумерации"/>
    <w:qFormat/>
    <w:rsid w:val="00B32AD0"/>
  </w:style>
  <w:style w:type="paragraph" w:customStyle="1" w:styleId="af7">
    <w:name w:val="Заголовок"/>
    <w:basedOn w:val="a"/>
    <w:next w:val="af8"/>
    <w:qFormat/>
    <w:rsid w:val="00B32AD0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8">
    <w:name w:val="Body Text"/>
    <w:basedOn w:val="a"/>
    <w:rsid w:val="001A0580"/>
    <w:pPr>
      <w:spacing w:after="12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f9">
    <w:name w:val="List"/>
    <w:basedOn w:val="af8"/>
    <w:rsid w:val="00B32AD0"/>
    <w:rPr>
      <w:rFonts w:cs="FreeSans"/>
    </w:rPr>
  </w:style>
  <w:style w:type="paragraph" w:customStyle="1" w:styleId="Caption">
    <w:name w:val="Caption"/>
    <w:basedOn w:val="a"/>
    <w:qFormat/>
    <w:rsid w:val="00B32AD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a">
    <w:name w:val="index heading"/>
    <w:basedOn w:val="a"/>
    <w:qFormat/>
    <w:rsid w:val="00B32AD0"/>
    <w:pPr>
      <w:suppressLineNumbers/>
    </w:pPr>
    <w:rPr>
      <w:rFonts w:cs="FreeSans"/>
    </w:rPr>
  </w:style>
  <w:style w:type="paragraph" w:customStyle="1" w:styleId="afb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c">
    <w:name w:val="Normal (Web)"/>
    <w:basedOn w:val="a"/>
    <w:qFormat/>
    <w:rsid w:val="00B32AD0"/>
    <w:pPr>
      <w:spacing w:before="280" w:after="280"/>
    </w:pPr>
  </w:style>
  <w:style w:type="paragraph" w:styleId="afd">
    <w:name w:val="List Paragraph"/>
    <w:basedOn w:val="a"/>
    <w:uiPriority w:val="34"/>
    <w:qFormat/>
    <w:rsid w:val="00A55147"/>
    <w:pPr>
      <w:ind w:left="720"/>
      <w:contextualSpacing/>
    </w:pPr>
  </w:style>
  <w:style w:type="paragraph" w:customStyle="1" w:styleId="Footer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a"/>
    <w:qFormat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hi-IN" w:bidi="hi-IN"/>
    </w:rPr>
  </w:style>
  <w:style w:type="paragraph" w:customStyle="1" w:styleId="afe">
    <w:name w:val="Абзац с отступом"/>
    <w:basedOn w:val="a"/>
    <w:qFormat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qFormat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paragraph" w:styleId="aff">
    <w:name w:val="caption"/>
    <w:basedOn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ff0">
    <w:name w:val="Title"/>
    <w:basedOn w:val="a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paragraph" w:styleId="aff1">
    <w:name w:val="Subtitle"/>
    <w:basedOn w:val="a"/>
    <w:uiPriority w:val="11"/>
    <w:qFormat/>
    <w:rsid w:val="001B319F"/>
    <w:pPr>
      <w:spacing w:after="240"/>
    </w:pPr>
    <w:rPr>
      <w:caps/>
      <w:color w:val="404040"/>
      <w:spacing w:val="20"/>
      <w:sz w:val="28"/>
      <w:szCs w:val="28"/>
    </w:rPr>
  </w:style>
  <w:style w:type="paragraph" w:styleId="af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link w:val="20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paragraph" w:styleId="aff3">
    <w:name w:val="Intense Quote"/>
    <w:basedOn w:val="a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paragraph" w:styleId="aff4">
    <w:name w:val="TOC Heading"/>
    <w:basedOn w:val="Heading1"/>
    <w:uiPriority w:val="39"/>
    <w:semiHidden/>
    <w:unhideWhenUsed/>
    <w:qFormat/>
    <w:rsid w:val="001B319F"/>
  </w:style>
  <w:style w:type="paragraph" w:customStyle="1" w:styleId="Example">
    <w:name w:val="Example"/>
    <w:basedOn w:val="a"/>
    <w:qFormat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andard">
    <w:name w:val="Standard"/>
    <w:qFormat/>
    <w:rsid w:val="00A6442E"/>
    <w:pPr>
      <w:widowControl w:val="0"/>
      <w:suppressAutoHyphens/>
      <w:textAlignment w:val="baseline"/>
    </w:pPr>
    <w:rPr>
      <w:rFonts w:ascii="Times New Roman" w:hAnsi="Times New Roman"/>
      <w:sz w:val="24"/>
      <w:lang w:eastAsia="hi-IN" w:bidi="hi-IN"/>
    </w:rPr>
  </w:style>
  <w:style w:type="paragraph" w:customStyle="1" w:styleId="Header">
    <w:name w:val="Header"/>
    <w:basedOn w:val="a"/>
    <w:uiPriority w:val="99"/>
    <w:unhideWhenUsed/>
    <w:rsid w:val="00173304"/>
    <w:pPr>
      <w:tabs>
        <w:tab w:val="center" w:pos="4677"/>
        <w:tab w:val="right" w:pos="9355"/>
      </w:tabs>
    </w:pPr>
  </w:style>
  <w:style w:type="paragraph" w:styleId="aff5">
    <w:name w:val="Body Text Indent"/>
    <w:basedOn w:val="a"/>
    <w:uiPriority w:val="99"/>
    <w:rsid w:val="00372F52"/>
    <w:pPr>
      <w:spacing w:after="0" w:line="360" w:lineRule="auto"/>
      <w:ind w:left="360"/>
    </w:pPr>
    <w:rPr>
      <w:rFonts w:ascii="Times New Roman" w:hAnsi="Times New Roman"/>
      <w:sz w:val="24"/>
      <w:szCs w:val="24"/>
    </w:rPr>
  </w:style>
  <w:style w:type="paragraph" w:styleId="aff6">
    <w:name w:val="Balloon Text"/>
    <w:basedOn w:val="a"/>
    <w:uiPriority w:val="99"/>
    <w:semiHidden/>
    <w:unhideWhenUsed/>
    <w:qFormat/>
    <w:rsid w:val="0046220E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12">
    <w:name w:val="Абзац списка1"/>
    <w:basedOn w:val="a"/>
    <w:uiPriority w:val="34"/>
    <w:qFormat/>
    <w:rsid w:val="00215C69"/>
    <w:pPr>
      <w:ind w:left="720"/>
      <w:contextualSpacing/>
    </w:pPr>
  </w:style>
  <w:style w:type="paragraph" w:customStyle="1" w:styleId="22">
    <w:name w:val="Абзац списка2"/>
    <w:basedOn w:val="a"/>
    <w:qFormat/>
    <w:rsid w:val="00DD5D92"/>
    <w:pPr>
      <w:ind w:left="720"/>
      <w:contextualSpacing/>
    </w:pPr>
  </w:style>
  <w:style w:type="paragraph" w:customStyle="1" w:styleId="ConsPlusNormal">
    <w:name w:val="ConsPlusNormal"/>
    <w:qFormat/>
    <w:rsid w:val="007E15BE"/>
    <w:pPr>
      <w:widowControl w:val="0"/>
    </w:pPr>
    <w:rPr>
      <w:rFonts w:ascii="Arial" w:hAnsi="Arial" w:cs="Arial"/>
      <w:sz w:val="21"/>
    </w:rPr>
  </w:style>
  <w:style w:type="paragraph" w:customStyle="1" w:styleId="aff7">
    <w:name w:val="Содержимое таблицы"/>
    <w:basedOn w:val="a"/>
    <w:qFormat/>
    <w:rsid w:val="00B32AD0"/>
  </w:style>
  <w:style w:type="paragraph" w:customStyle="1" w:styleId="aff8">
    <w:name w:val="Заголовок таблицы"/>
    <w:basedOn w:val="aff7"/>
    <w:qFormat/>
    <w:rsid w:val="00B32AD0"/>
  </w:style>
  <w:style w:type="numbering" w:customStyle="1" w:styleId="WW8Num2">
    <w:name w:val="WW8Num2"/>
    <w:qFormat/>
    <w:rsid w:val="00B32AD0"/>
  </w:style>
  <w:style w:type="table" w:styleId="aff9">
    <w:name w:val="Table Grid"/>
    <w:basedOn w:val="a1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unn.ru/~zny/lp/Materials/book/lp2005_SomePages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ktorium.tv/course/228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ic.unn.ru/~zny/lp/Materials/book/lp2005_SomePag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ektorium.tv/course/228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C3FE-3A18-4E3F-AE6D-8B0FF79B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6</cp:revision>
  <cp:lastPrinted>2015-12-11T08:58:00Z</cp:lastPrinted>
  <dcterms:created xsi:type="dcterms:W3CDTF">2021-03-15T18:57:00Z</dcterms:created>
  <dcterms:modified xsi:type="dcterms:W3CDTF">2021-06-04T14:01:00Z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