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81" w:rsidRDefault="00B45B81" w:rsidP="00B45B81">
      <w:pPr>
        <w:jc w:val="center"/>
        <w:rPr>
          <w:szCs w:val="24"/>
        </w:rPr>
      </w:pPr>
      <w:r>
        <w:rPr>
          <w:szCs w:val="24"/>
        </w:rPr>
        <w:t>МИНИСТЕРСТВО ОБРАЗОВАНИЯ И НАУКИ РОССИЙСКОЙ ФЕДЕРАЦИИ</w:t>
      </w:r>
    </w:p>
    <w:p w:rsidR="00B45B81" w:rsidRDefault="00B45B81" w:rsidP="00B45B81">
      <w:pPr>
        <w:jc w:val="center"/>
        <w:rPr>
          <w:b/>
          <w:szCs w:val="24"/>
        </w:rPr>
      </w:pPr>
      <w:r>
        <w:rPr>
          <w:b/>
          <w:szCs w:val="24"/>
        </w:rPr>
        <w:t xml:space="preserve">Федеральное государственное автономное </w:t>
      </w:r>
    </w:p>
    <w:p w:rsidR="00B45B81" w:rsidRDefault="00B45B81" w:rsidP="00B45B81">
      <w:pPr>
        <w:jc w:val="center"/>
        <w:rPr>
          <w:szCs w:val="24"/>
          <w:u w:val="single"/>
        </w:rPr>
      </w:pPr>
      <w:r>
        <w:rPr>
          <w:b/>
          <w:szCs w:val="24"/>
        </w:rPr>
        <w:t>образовательное учреждение высшего образования</w:t>
      </w:r>
      <w:r>
        <w:rPr>
          <w:szCs w:val="24"/>
          <w:u w:val="single"/>
        </w:rPr>
        <w:t xml:space="preserve"> </w:t>
      </w:r>
    </w:p>
    <w:p w:rsidR="00B45B81" w:rsidRDefault="00B45B81" w:rsidP="00B45B81">
      <w:pPr>
        <w:jc w:val="center"/>
        <w:rPr>
          <w:b/>
          <w:szCs w:val="24"/>
        </w:rPr>
      </w:pPr>
      <w:r>
        <w:rPr>
          <w:b/>
          <w:szCs w:val="24"/>
        </w:rPr>
        <w:t>«Национальный исследовательский Нижегородский государственный университет им. Н.И. Лобачевского»</w:t>
      </w:r>
    </w:p>
    <w:p w:rsidR="00B45B81" w:rsidRDefault="00B45B81" w:rsidP="00B45B81">
      <w:pPr>
        <w:jc w:val="center"/>
        <w:rPr>
          <w:b/>
          <w:szCs w:val="24"/>
        </w:rPr>
      </w:pPr>
    </w:p>
    <w:p w:rsidR="00B45B81" w:rsidRDefault="00B45B81" w:rsidP="00B45B81">
      <w:pPr>
        <w:jc w:val="center"/>
        <w:rPr>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45B81" w:rsidRPr="00207514" w:rsidTr="00B45B81">
        <w:trPr>
          <w:trHeight w:val="328"/>
        </w:trPr>
        <w:tc>
          <w:tcPr>
            <w:tcW w:w="8820" w:type="dxa"/>
            <w:tcBorders>
              <w:top w:val="nil"/>
              <w:left w:val="nil"/>
              <w:bottom w:val="single" w:sz="4" w:space="0" w:color="auto"/>
              <w:right w:val="nil"/>
            </w:tcBorders>
            <w:shd w:val="clear" w:color="auto" w:fill="auto"/>
            <w:vAlign w:val="center"/>
          </w:tcPr>
          <w:p w:rsidR="00B45B81" w:rsidRPr="00207514" w:rsidRDefault="00B45B81" w:rsidP="00B45B81">
            <w:pPr>
              <w:jc w:val="center"/>
              <w:rPr>
                <w:rFonts w:eastAsia="Calibri"/>
                <w:sz w:val="28"/>
                <w:szCs w:val="28"/>
              </w:rPr>
            </w:pPr>
            <w:r w:rsidRPr="00207514">
              <w:rPr>
                <w:rFonts w:eastAsia="Calibri"/>
                <w:sz w:val="28"/>
                <w:szCs w:val="28"/>
              </w:rPr>
              <w:t>Физический факультет</w:t>
            </w:r>
          </w:p>
        </w:tc>
      </w:tr>
    </w:tbl>
    <w:p w:rsidR="00B45B81" w:rsidRDefault="00B45B81" w:rsidP="00B45B81">
      <w:pPr>
        <w:spacing w:line="216" w:lineRule="auto"/>
        <w:ind w:firstLine="284"/>
        <w:jc w:val="center"/>
        <w:rPr>
          <w:sz w:val="20"/>
          <w:szCs w:val="20"/>
        </w:rPr>
      </w:pPr>
      <w:r>
        <w:rPr>
          <w:sz w:val="20"/>
          <w:szCs w:val="20"/>
        </w:rPr>
        <w:t>(факультет / институт / филиал)</w:t>
      </w:r>
    </w:p>
    <w:p w:rsidR="00B45B81" w:rsidRDefault="00B45B81" w:rsidP="00B45B81">
      <w:pPr>
        <w:jc w:val="center"/>
        <w:rPr>
          <w:szCs w:val="24"/>
        </w:rPr>
      </w:pPr>
    </w:p>
    <w:tbl>
      <w:tblPr>
        <w:tblW w:w="0" w:type="auto"/>
        <w:tblInd w:w="4788" w:type="dxa"/>
        <w:tblLook w:val="01E0"/>
      </w:tblPr>
      <w:tblGrid>
        <w:gridCol w:w="4783"/>
      </w:tblGrid>
      <w:tr w:rsidR="00B45B81" w:rsidRPr="00207514" w:rsidTr="00B45B81">
        <w:trPr>
          <w:trHeight w:val="280"/>
        </w:trPr>
        <w:tc>
          <w:tcPr>
            <w:tcW w:w="4783" w:type="dxa"/>
            <w:shd w:val="clear" w:color="auto" w:fill="auto"/>
            <w:vAlign w:val="center"/>
          </w:tcPr>
          <w:p w:rsidR="00B45B81" w:rsidRPr="00207514" w:rsidRDefault="00B45B81" w:rsidP="00B45B81">
            <w:pPr>
              <w:jc w:val="right"/>
              <w:rPr>
                <w:rFonts w:eastAsia="Calibri"/>
                <w:szCs w:val="24"/>
              </w:rPr>
            </w:pPr>
            <w:r w:rsidRPr="00207514">
              <w:rPr>
                <w:rFonts w:eastAsia="Calibri"/>
                <w:szCs w:val="24"/>
              </w:rPr>
              <w:t>УТВЕРЖДАЮ:</w:t>
            </w:r>
          </w:p>
        </w:tc>
      </w:tr>
    </w:tbl>
    <w:p w:rsidR="00B45B81" w:rsidRDefault="00B45B81" w:rsidP="00B45B81"/>
    <w:tbl>
      <w:tblPr>
        <w:tblW w:w="5954" w:type="dxa"/>
        <w:tblInd w:w="3510" w:type="dxa"/>
        <w:tblLook w:val="01E0"/>
      </w:tblPr>
      <w:tblGrid>
        <w:gridCol w:w="2410"/>
        <w:gridCol w:w="1769"/>
        <w:gridCol w:w="1775"/>
      </w:tblGrid>
      <w:tr w:rsidR="00B45B81" w:rsidRPr="00207514" w:rsidTr="00B45B81">
        <w:trPr>
          <w:trHeight w:val="280"/>
        </w:trPr>
        <w:tc>
          <w:tcPr>
            <w:tcW w:w="2410" w:type="dxa"/>
            <w:shd w:val="clear" w:color="auto" w:fill="auto"/>
            <w:vAlign w:val="center"/>
          </w:tcPr>
          <w:p w:rsidR="00B45B81" w:rsidRPr="00207514" w:rsidRDefault="00B45B81" w:rsidP="00B45B81">
            <w:pPr>
              <w:jc w:val="right"/>
              <w:rPr>
                <w:rFonts w:eastAsia="Calibri"/>
                <w:szCs w:val="24"/>
              </w:rPr>
            </w:pPr>
            <w:r>
              <w:rPr>
                <w:rFonts w:eastAsia="Calibri"/>
                <w:szCs w:val="24"/>
              </w:rPr>
              <w:t>и.о. д</w:t>
            </w:r>
            <w:r w:rsidRPr="00207514">
              <w:rPr>
                <w:rFonts w:eastAsia="Calibri"/>
                <w:szCs w:val="24"/>
              </w:rPr>
              <w:t>екан</w:t>
            </w:r>
            <w:r>
              <w:rPr>
                <w:rFonts w:eastAsia="Calibri"/>
                <w:szCs w:val="24"/>
              </w:rPr>
              <w:t xml:space="preserve">а </w:t>
            </w:r>
          </w:p>
        </w:tc>
        <w:tc>
          <w:tcPr>
            <w:tcW w:w="1769" w:type="dxa"/>
            <w:tcBorders>
              <w:top w:val="nil"/>
              <w:left w:val="nil"/>
              <w:bottom w:val="single" w:sz="4" w:space="0" w:color="auto"/>
              <w:right w:val="nil"/>
            </w:tcBorders>
            <w:shd w:val="clear" w:color="auto" w:fill="auto"/>
            <w:vAlign w:val="center"/>
          </w:tcPr>
          <w:p w:rsidR="00B45B81" w:rsidRPr="00207514" w:rsidRDefault="00B45B81" w:rsidP="00B45B81">
            <w:pPr>
              <w:jc w:val="right"/>
              <w:rPr>
                <w:rFonts w:eastAsia="Calibri"/>
                <w:szCs w:val="24"/>
              </w:rPr>
            </w:pPr>
          </w:p>
        </w:tc>
        <w:tc>
          <w:tcPr>
            <w:tcW w:w="1775" w:type="dxa"/>
            <w:shd w:val="clear" w:color="auto" w:fill="auto"/>
            <w:vAlign w:val="center"/>
          </w:tcPr>
          <w:p w:rsidR="00B45B81" w:rsidRPr="00207514" w:rsidRDefault="00B45B81" w:rsidP="00B45B81">
            <w:pPr>
              <w:jc w:val="right"/>
              <w:rPr>
                <w:rFonts w:eastAsia="Calibri"/>
                <w:szCs w:val="24"/>
              </w:rPr>
            </w:pPr>
            <w:r w:rsidRPr="00207514">
              <w:rPr>
                <w:rFonts w:eastAsia="Calibri"/>
                <w:szCs w:val="24"/>
              </w:rPr>
              <w:t>Ма</w:t>
            </w:r>
            <w:r>
              <w:rPr>
                <w:rFonts w:eastAsia="Calibri"/>
                <w:szCs w:val="24"/>
              </w:rPr>
              <w:t>лышев</w:t>
            </w:r>
            <w:r w:rsidRPr="00207514">
              <w:rPr>
                <w:rFonts w:eastAsia="Calibri"/>
                <w:szCs w:val="24"/>
              </w:rPr>
              <w:t xml:space="preserve"> </w:t>
            </w:r>
            <w:r>
              <w:rPr>
                <w:rFonts w:eastAsia="Calibri"/>
                <w:szCs w:val="24"/>
              </w:rPr>
              <w:t>А</w:t>
            </w:r>
            <w:r w:rsidRPr="00207514">
              <w:rPr>
                <w:rFonts w:eastAsia="Calibri"/>
                <w:szCs w:val="24"/>
              </w:rPr>
              <w:t>.</w:t>
            </w:r>
            <w:r>
              <w:rPr>
                <w:rFonts w:eastAsia="Calibri"/>
                <w:szCs w:val="24"/>
              </w:rPr>
              <w:t>И</w:t>
            </w:r>
            <w:r w:rsidRPr="00207514">
              <w:rPr>
                <w:rFonts w:eastAsia="Calibri"/>
                <w:szCs w:val="24"/>
              </w:rPr>
              <w:t>.</w:t>
            </w:r>
          </w:p>
        </w:tc>
      </w:tr>
    </w:tbl>
    <w:p w:rsidR="00B45B81" w:rsidRDefault="00B45B81" w:rsidP="00B45B81">
      <w:pPr>
        <w:jc w:val="center"/>
      </w:pPr>
    </w:p>
    <w:tbl>
      <w:tblPr>
        <w:tblW w:w="0" w:type="auto"/>
        <w:tblInd w:w="5632" w:type="dxa"/>
        <w:tblLayout w:type="fixed"/>
        <w:tblLook w:val="01E0"/>
      </w:tblPr>
      <w:tblGrid>
        <w:gridCol w:w="236"/>
        <w:gridCol w:w="540"/>
        <w:gridCol w:w="236"/>
        <w:gridCol w:w="304"/>
        <w:gridCol w:w="1620"/>
        <w:gridCol w:w="1003"/>
      </w:tblGrid>
      <w:tr w:rsidR="00B45B81" w:rsidRPr="00207514" w:rsidTr="00B45B81">
        <w:trPr>
          <w:trHeight w:val="280"/>
        </w:trPr>
        <w:tc>
          <w:tcPr>
            <w:tcW w:w="236" w:type="dxa"/>
            <w:shd w:val="clear" w:color="auto" w:fill="auto"/>
            <w:vAlign w:val="center"/>
          </w:tcPr>
          <w:p w:rsidR="00B45B81" w:rsidRPr="00207514" w:rsidRDefault="00B45B81" w:rsidP="00B45B81">
            <w:pPr>
              <w:jc w:val="center"/>
              <w:rPr>
                <w:rFonts w:eastAsia="Calibri"/>
                <w:szCs w:val="24"/>
              </w:rPr>
            </w:pPr>
            <w:r w:rsidRPr="00207514">
              <w:rPr>
                <w:rFonts w:eastAsia="Calibri"/>
                <w:szCs w:val="24"/>
              </w:rPr>
              <w:t>«</w:t>
            </w:r>
          </w:p>
        </w:tc>
        <w:tc>
          <w:tcPr>
            <w:tcW w:w="540" w:type="dxa"/>
            <w:tcBorders>
              <w:top w:val="nil"/>
              <w:left w:val="nil"/>
              <w:bottom w:val="single" w:sz="4" w:space="0" w:color="auto"/>
              <w:right w:val="nil"/>
            </w:tcBorders>
            <w:shd w:val="clear" w:color="auto" w:fill="auto"/>
            <w:vAlign w:val="center"/>
          </w:tcPr>
          <w:p w:rsidR="00B45B81" w:rsidRPr="009A0C26" w:rsidRDefault="009A0C26" w:rsidP="00B45B81">
            <w:pPr>
              <w:jc w:val="center"/>
              <w:rPr>
                <w:rFonts w:eastAsia="Calibri"/>
                <w:szCs w:val="24"/>
                <w:lang w:val="en-US"/>
              </w:rPr>
            </w:pPr>
            <w:r>
              <w:rPr>
                <w:rFonts w:eastAsia="Calibri"/>
                <w:szCs w:val="24"/>
                <w:lang w:val="en-US"/>
              </w:rPr>
              <w:t xml:space="preserve"> </w:t>
            </w:r>
          </w:p>
        </w:tc>
        <w:tc>
          <w:tcPr>
            <w:tcW w:w="236" w:type="dxa"/>
            <w:shd w:val="clear" w:color="auto" w:fill="auto"/>
            <w:vAlign w:val="center"/>
          </w:tcPr>
          <w:p w:rsidR="00B45B81" w:rsidRPr="00207514" w:rsidRDefault="00B45B81" w:rsidP="00B45B81">
            <w:pPr>
              <w:ind w:left="-52"/>
              <w:rPr>
                <w:rFonts w:eastAsia="Calibri"/>
                <w:szCs w:val="24"/>
              </w:rPr>
            </w:pPr>
            <w:r w:rsidRPr="00207514">
              <w:rPr>
                <w:rFonts w:eastAsia="Calibri"/>
                <w:szCs w:val="24"/>
              </w:rPr>
              <w:t>»</w:t>
            </w:r>
          </w:p>
        </w:tc>
        <w:tc>
          <w:tcPr>
            <w:tcW w:w="304" w:type="dxa"/>
            <w:shd w:val="clear" w:color="auto" w:fill="auto"/>
            <w:vAlign w:val="center"/>
          </w:tcPr>
          <w:p w:rsidR="00B45B81" w:rsidRPr="00207514" w:rsidRDefault="00B45B81" w:rsidP="00B45B81">
            <w:pPr>
              <w:jc w:val="right"/>
              <w:rPr>
                <w:rFonts w:eastAsia="Calibri"/>
                <w:szCs w:val="24"/>
              </w:rPr>
            </w:pPr>
          </w:p>
        </w:tc>
        <w:tc>
          <w:tcPr>
            <w:tcW w:w="1620" w:type="dxa"/>
            <w:tcBorders>
              <w:top w:val="nil"/>
              <w:left w:val="nil"/>
              <w:bottom w:val="single" w:sz="4" w:space="0" w:color="auto"/>
              <w:right w:val="nil"/>
            </w:tcBorders>
            <w:shd w:val="clear" w:color="auto" w:fill="auto"/>
            <w:vAlign w:val="center"/>
          </w:tcPr>
          <w:p w:rsidR="00B45B81" w:rsidRPr="009A0C26" w:rsidRDefault="009A0C26" w:rsidP="00B45B81">
            <w:pPr>
              <w:jc w:val="center"/>
              <w:rPr>
                <w:rFonts w:eastAsia="Calibri"/>
                <w:szCs w:val="24"/>
                <w:lang w:val="en-US"/>
              </w:rPr>
            </w:pPr>
            <w:r>
              <w:rPr>
                <w:rFonts w:eastAsia="Calibri"/>
                <w:szCs w:val="24"/>
                <w:lang w:val="en-US"/>
              </w:rPr>
              <w:t xml:space="preserve"> </w:t>
            </w:r>
          </w:p>
        </w:tc>
        <w:tc>
          <w:tcPr>
            <w:tcW w:w="1003" w:type="dxa"/>
            <w:shd w:val="clear" w:color="auto" w:fill="auto"/>
            <w:vAlign w:val="center"/>
          </w:tcPr>
          <w:p w:rsidR="00B45B81" w:rsidRPr="00207514" w:rsidRDefault="00B45B81" w:rsidP="00B45B81">
            <w:pPr>
              <w:jc w:val="right"/>
              <w:rPr>
                <w:rFonts w:eastAsia="Calibri"/>
                <w:szCs w:val="24"/>
              </w:rPr>
            </w:pPr>
            <w:r w:rsidRPr="00207514">
              <w:rPr>
                <w:rFonts w:eastAsia="Calibri"/>
                <w:szCs w:val="24"/>
              </w:rPr>
              <w:t>201</w:t>
            </w:r>
            <w:r>
              <w:rPr>
                <w:rFonts w:eastAsia="Calibri"/>
                <w:szCs w:val="24"/>
              </w:rPr>
              <w:t>7</w:t>
            </w:r>
            <w:r w:rsidRPr="00207514">
              <w:rPr>
                <w:rFonts w:eastAsia="Calibri"/>
                <w:szCs w:val="24"/>
              </w:rPr>
              <w:t xml:space="preserve"> г.</w:t>
            </w:r>
          </w:p>
        </w:tc>
      </w:tr>
    </w:tbl>
    <w:p w:rsidR="00B45B81" w:rsidRDefault="00B45B81" w:rsidP="00B45B81">
      <w:pPr>
        <w:tabs>
          <w:tab w:val="left" w:pos="5670"/>
        </w:tabs>
        <w:ind w:left="5670" w:hanging="567"/>
        <w:rPr>
          <w:szCs w:val="24"/>
          <w:lang w:val="en-US"/>
        </w:rPr>
      </w:pPr>
    </w:p>
    <w:p w:rsidR="00B45B81" w:rsidRDefault="00B45B81" w:rsidP="00B45B81">
      <w:pPr>
        <w:tabs>
          <w:tab w:val="left" w:pos="5670"/>
        </w:tabs>
        <w:ind w:left="5670" w:hanging="567"/>
        <w:rPr>
          <w:szCs w:val="24"/>
          <w:lang w:val="en-US"/>
        </w:rPr>
      </w:pPr>
    </w:p>
    <w:p w:rsidR="00B45B81" w:rsidRPr="002132B2" w:rsidRDefault="00B45B81" w:rsidP="00B45B81">
      <w:pPr>
        <w:tabs>
          <w:tab w:val="left" w:pos="5670"/>
        </w:tabs>
        <w:ind w:left="5670" w:hanging="567"/>
        <w:rPr>
          <w:szCs w:val="24"/>
          <w:lang w:val="en-US"/>
        </w:rPr>
      </w:pPr>
    </w:p>
    <w:p w:rsidR="00B45B81" w:rsidRDefault="00B45B81" w:rsidP="00B45B81">
      <w:pPr>
        <w:jc w:val="center"/>
        <w:rPr>
          <w:b/>
          <w:sz w:val="32"/>
          <w:szCs w:val="32"/>
        </w:rPr>
      </w:pPr>
      <w:r>
        <w:rPr>
          <w:b/>
          <w:sz w:val="32"/>
          <w:szCs w:val="32"/>
        </w:rPr>
        <w:t>Рабочая программа дисциплины</w:t>
      </w:r>
    </w:p>
    <w:tbl>
      <w:tblPr>
        <w:tblW w:w="0" w:type="auto"/>
        <w:tblInd w:w="675" w:type="dxa"/>
        <w:tblBorders>
          <w:bottom w:val="single" w:sz="4" w:space="0" w:color="auto"/>
          <w:insideH w:val="single" w:sz="4" w:space="0" w:color="auto"/>
          <w:insideV w:val="single" w:sz="4" w:space="0" w:color="auto"/>
        </w:tblBorders>
        <w:tblLook w:val="01E0"/>
      </w:tblPr>
      <w:tblGrid>
        <w:gridCol w:w="8364"/>
      </w:tblGrid>
      <w:tr w:rsidR="00B45B81" w:rsidRPr="00207514" w:rsidTr="00B45B81">
        <w:trPr>
          <w:trHeight w:val="328"/>
        </w:trPr>
        <w:tc>
          <w:tcPr>
            <w:tcW w:w="8364" w:type="dxa"/>
            <w:tcBorders>
              <w:top w:val="nil"/>
              <w:left w:val="nil"/>
              <w:bottom w:val="single" w:sz="4" w:space="0" w:color="auto"/>
              <w:right w:val="nil"/>
            </w:tcBorders>
            <w:shd w:val="clear" w:color="auto" w:fill="auto"/>
            <w:vAlign w:val="center"/>
          </w:tcPr>
          <w:p w:rsidR="00B45B81" w:rsidRPr="009308B9" w:rsidRDefault="00B45B81" w:rsidP="00B45B81">
            <w:pPr>
              <w:jc w:val="center"/>
              <w:rPr>
                <w:rFonts w:eastAsia="Calibri"/>
                <w:sz w:val="28"/>
                <w:szCs w:val="28"/>
              </w:rPr>
            </w:pPr>
            <w:r w:rsidRPr="00207514">
              <w:rPr>
                <w:rFonts w:eastAsia="Calibri"/>
                <w:sz w:val="28"/>
                <w:szCs w:val="28"/>
              </w:rPr>
              <w:t>Аналитическая геометрия</w:t>
            </w:r>
          </w:p>
        </w:tc>
      </w:tr>
    </w:tbl>
    <w:p w:rsidR="00B45B81" w:rsidRDefault="00B45B81" w:rsidP="00B45B81">
      <w:pPr>
        <w:spacing w:line="360" w:lineRule="auto"/>
        <w:jc w:val="center"/>
        <w:rPr>
          <w:sz w:val="18"/>
          <w:szCs w:val="18"/>
        </w:rPr>
      </w:pPr>
      <w:r>
        <w:rPr>
          <w:sz w:val="18"/>
          <w:szCs w:val="18"/>
        </w:rPr>
        <w:t xml:space="preserve">(наименование </w:t>
      </w:r>
      <w:r w:rsidRPr="00A03BFA">
        <w:rPr>
          <w:sz w:val="18"/>
          <w:szCs w:val="18"/>
        </w:rPr>
        <w:t>дисциплины (модуля))</w:t>
      </w:r>
    </w:p>
    <w:p w:rsidR="00B45B81" w:rsidRDefault="00B45B81" w:rsidP="00B45B81">
      <w:pPr>
        <w:jc w:val="center"/>
        <w:rPr>
          <w:sz w:val="28"/>
          <w:szCs w:val="28"/>
          <w:lang w:val="en-US"/>
        </w:rPr>
      </w:pPr>
    </w:p>
    <w:p w:rsidR="00B45B81" w:rsidRDefault="00B45B81" w:rsidP="00B45B81">
      <w:pPr>
        <w:jc w:val="center"/>
        <w:rPr>
          <w:sz w:val="28"/>
          <w:szCs w:val="28"/>
        </w:rPr>
      </w:pPr>
      <w:r>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45B81" w:rsidRPr="00207514" w:rsidTr="00B45B81">
        <w:trPr>
          <w:trHeight w:val="328"/>
        </w:trPr>
        <w:tc>
          <w:tcPr>
            <w:tcW w:w="4860" w:type="dxa"/>
            <w:tcBorders>
              <w:top w:val="nil"/>
              <w:left w:val="nil"/>
              <w:bottom w:val="single" w:sz="4" w:space="0" w:color="auto"/>
              <w:right w:val="nil"/>
            </w:tcBorders>
            <w:shd w:val="clear" w:color="auto" w:fill="auto"/>
            <w:vAlign w:val="center"/>
          </w:tcPr>
          <w:p w:rsidR="00B45B81" w:rsidRPr="00311F4F" w:rsidRDefault="00B45B81" w:rsidP="00B45B81">
            <w:pPr>
              <w:jc w:val="center"/>
              <w:rPr>
                <w:rFonts w:eastAsia="Calibri"/>
                <w:sz w:val="28"/>
                <w:szCs w:val="28"/>
              </w:rPr>
            </w:pPr>
            <w:r>
              <w:rPr>
                <w:rFonts w:eastAsia="Calibri"/>
                <w:sz w:val="28"/>
                <w:szCs w:val="28"/>
              </w:rPr>
              <w:t>бакалавриат</w:t>
            </w:r>
          </w:p>
        </w:tc>
      </w:tr>
    </w:tbl>
    <w:p w:rsidR="00B45B81" w:rsidRDefault="00B45B81" w:rsidP="00B45B81">
      <w:pPr>
        <w:spacing w:line="216" w:lineRule="auto"/>
        <w:jc w:val="center"/>
        <w:rPr>
          <w:sz w:val="18"/>
          <w:szCs w:val="18"/>
        </w:rPr>
      </w:pPr>
      <w:r>
        <w:rPr>
          <w:sz w:val="18"/>
          <w:szCs w:val="18"/>
        </w:rPr>
        <w:t>(бакалавриат / магистратура / специалитет)</w:t>
      </w:r>
    </w:p>
    <w:p w:rsidR="00B45B81" w:rsidRDefault="00B45B81" w:rsidP="00B45B81">
      <w:pPr>
        <w:jc w:val="center"/>
        <w:rPr>
          <w:sz w:val="28"/>
          <w:szCs w:val="28"/>
          <w:lang w:val="en-US"/>
        </w:rPr>
      </w:pPr>
    </w:p>
    <w:p w:rsidR="00B45B81" w:rsidRDefault="00B45B81" w:rsidP="00B45B81">
      <w:pPr>
        <w:jc w:val="center"/>
        <w:rPr>
          <w:sz w:val="28"/>
          <w:szCs w:val="28"/>
        </w:rPr>
      </w:pPr>
      <w:r>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45B81" w:rsidRPr="00207514" w:rsidTr="00B45B81">
        <w:trPr>
          <w:trHeight w:val="328"/>
        </w:trPr>
        <w:tc>
          <w:tcPr>
            <w:tcW w:w="8820" w:type="dxa"/>
            <w:tcBorders>
              <w:top w:val="nil"/>
              <w:left w:val="nil"/>
              <w:bottom w:val="single" w:sz="4" w:space="0" w:color="auto"/>
              <w:right w:val="nil"/>
            </w:tcBorders>
            <w:shd w:val="clear" w:color="auto" w:fill="auto"/>
            <w:vAlign w:val="center"/>
          </w:tcPr>
          <w:p w:rsidR="00B45B81" w:rsidRDefault="00B45B81" w:rsidP="00B45B81">
            <w:pPr>
              <w:pStyle w:val="a4"/>
              <w:tabs>
                <w:tab w:val="clear" w:pos="643"/>
                <w:tab w:val="num" w:pos="-42"/>
              </w:tabs>
              <w:spacing w:before="0" w:beforeAutospacing="0" w:after="0" w:afterAutospacing="0"/>
              <w:jc w:val="center"/>
            </w:pPr>
            <w:r w:rsidRPr="00BA0AA0">
              <w:t>03.0</w:t>
            </w:r>
            <w:r>
              <w:t>3</w:t>
            </w:r>
            <w:r w:rsidRPr="00BA0AA0">
              <w:t>.02 Физика</w:t>
            </w:r>
          </w:p>
        </w:tc>
      </w:tr>
    </w:tbl>
    <w:p w:rsidR="00B45B81" w:rsidRDefault="00B45B81" w:rsidP="00B45B81">
      <w:pPr>
        <w:spacing w:line="216" w:lineRule="auto"/>
        <w:jc w:val="center"/>
        <w:rPr>
          <w:sz w:val="18"/>
          <w:szCs w:val="18"/>
        </w:rPr>
      </w:pPr>
      <w:r>
        <w:rPr>
          <w:sz w:val="18"/>
          <w:szCs w:val="18"/>
        </w:rPr>
        <w:t>(указывается код и наименование направления подготовки / специальности)</w:t>
      </w:r>
    </w:p>
    <w:p w:rsidR="00B45B81" w:rsidRPr="00763783" w:rsidRDefault="00B45B81" w:rsidP="00B45B81">
      <w:pPr>
        <w:jc w:val="center"/>
        <w:rPr>
          <w:sz w:val="28"/>
          <w:szCs w:val="28"/>
        </w:rPr>
      </w:pPr>
    </w:p>
    <w:p w:rsidR="00B45B81" w:rsidRDefault="00B45B81" w:rsidP="00B45B81">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45B81" w:rsidRPr="00FF2B3F" w:rsidTr="00B45B81">
        <w:trPr>
          <w:trHeight w:val="328"/>
        </w:trPr>
        <w:tc>
          <w:tcPr>
            <w:tcW w:w="8820" w:type="dxa"/>
            <w:tcBorders>
              <w:top w:val="nil"/>
              <w:left w:val="nil"/>
              <w:bottom w:val="single" w:sz="4" w:space="0" w:color="auto"/>
              <w:right w:val="nil"/>
            </w:tcBorders>
            <w:shd w:val="clear" w:color="auto" w:fill="auto"/>
            <w:vAlign w:val="center"/>
          </w:tcPr>
          <w:p w:rsidR="00B45B81" w:rsidRPr="00FF2B3F" w:rsidRDefault="00B45B81" w:rsidP="00FF2B3F">
            <w:pPr>
              <w:jc w:val="center"/>
              <w:rPr>
                <w:rFonts w:eastAsia="Calibri"/>
                <w:sz w:val="28"/>
                <w:szCs w:val="24"/>
              </w:rPr>
            </w:pPr>
            <w:r w:rsidRPr="00FF2B3F">
              <w:rPr>
                <w:rFonts w:eastAsia="Calibri"/>
                <w:sz w:val="28"/>
                <w:szCs w:val="24"/>
              </w:rPr>
              <w:t>Физика спроектированных материалов: металлы, сплавы и керамики</w:t>
            </w:r>
          </w:p>
        </w:tc>
      </w:tr>
    </w:tbl>
    <w:p w:rsidR="00B45B81" w:rsidRDefault="00B45B81" w:rsidP="00B45B81">
      <w:pPr>
        <w:spacing w:line="216" w:lineRule="auto"/>
        <w:jc w:val="center"/>
        <w:rPr>
          <w:sz w:val="18"/>
          <w:szCs w:val="18"/>
        </w:rPr>
      </w:pPr>
      <w:r>
        <w:rPr>
          <w:sz w:val="18"/>
          <w:szCs w:val="18"/>
        </w:rPr>
        <w:t>(указывается профиль / магистерская программа / специализация)</w:t>
      </w:r>
    </w:p>
    <w:p w:rsidR="00B45B81" w:rsidRPr="00763783" w:rsidRDefault="00B45B81" w:rsidP="00B45B81">
      <w:pPr>
        <w:jc w:val="center"/>
        <w:rPr>
          <w:sz w:val="28"/>
          <w:szCs w:val="28"/>
        </w:rPr>
      </w:pPr>
    </w:p>
    <w:p w:rsidR="00B45B81" w:rsidRDefault="00B45B81" w:rsidP="00B45B81">
      <w:pPr>
        <w:jc w:val="center"/>
        <w:rPr>
          <w:sz w:val="28"/>
          <w:szCs w:val="28"/>
        </w:rPr>
      </w:pPr>
      <w:r>
        <w:rPr>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45B81" w:rsidRPr="00207514" w:rsidTr="00B45B81">
        <w:trPr>
          <w:trHeight w:val="328"/>
        </w:trPr>
        <w:tc>
          <w:tcPr>
            <w:tcW w:w="4860" w:type="dxa"/>
            <w:tcBorders>
              <w:top w:val="nil"/>
              <w:left w:val="nil"/>
              <w:bottom w:val="single" w:sz="4" w:space="0" w:color="auto"/>
              <w:right w:val="nil"/>
            </w:tcBorders>
            <w:shd w:val="clear" w:color="auto" w:fill="auto"/>
            <w:vAlign w:val="center"/>
          </w:tcPr>
          <w:p w:rsidR="00B45B81" w:rsidRPr="00207514" w:rsidRDefault="00B45B81" w:rsidP="00B45B81">
            <w:pPr>
              <w:jc w:val="center"/>
              <w:rPr>
                <w:rFonts w:eastAsia="Calibri"/>
                <w:sz w:val="28"/>
                <w:szCs w:val="28"/>
              </w:rPr>
            </w:pPr>
            <w:r>
              <w:rPr>
                <w:rFonts w:eastAsia="Calibri"/>
                <w:sz w:val="28"/>
                <w:szCs w:val="28"/>
              </w:rPr>
              <w:t>бакалавр</w:t>
            </w:r>
          </w:p>
        </w:tc>
      </w:tr>
    </w:tbl>
    <w:p w:rsidR="00B45B81" w:rsidRDefault="00B45B81" w:rsidP="00B45B81">
      <w:pPr>
        <w:spacing w:line="216" w:lineRule="auto"/>
        <w:jc w:val="center"/>
        <w:rPr>
          <w:sz w:val="18"/>
          <w:szCs w:val="18"/>
        </w:rPr>
      </w:pPr>
      <w:r>
        <w:rPr>
          <w:sz w:val="18"/>
          <w:szCs w:val="18"/>
        </w:rPr>
        <w:t>(бакалавр / магистр / специалист)</w:t>
      </w:r>
    </w:p>
    <w:p w:rsidR="00B45B81" w:rsidRPr="00B45B81" w:rsidRDefault="00B45B81" w:rsidP="00B45B81">
      <w:pPr>
        <w:jc w:val="center"/>
        <w:rPr>
          <w:sz w:val="28"/>
          <w:szCs w:val="28"/>
          <w:lang w:val="en-US"/>
        </w:rPr>
      </w:pPr>
    </w:p>
    <w:p w:rsidR="00B45B81" w:rsidRDefault="00B45B81" w:rsidP="00B45B81">
      <w:pPr>
        <w:jc w:val="center"/>
        <w:rPr>
          <w:sz w:val="28"/>
          <w:szCs w:val="28"/>
        </w:rPr>
      </w:pPr>
      <w:r>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45B81" w:rsidRPr="00207514" w:rsidTr="00B45B81">
        <w:trPr>
          <w:trHeight w:val="328"/>
        </w:trPr>
        <w:tc>
          <w:tcPr>
            <w:tcW w:w="4860" w:type="dxa"/>
            <w:tcBorders>
              <w:top w:val="nil"/>
              <w:left w:val="nil"/>
              <w:bottom w:val="single" w:sz="4" w:space="0" w:color="auto"/>
              <w:right w:val="nil"/>
            </w:tcBorders>
            <w:shd w:val="clear" w:color="auto" w:fill="auto"/>
            <w:vAlign w:val="center"/>
          </w:tcPr>
          <w:p w:rsidR="00B45B81" w:rsidRPr="00207514" w:rsidRDefault="00B45B81" w:rsidP="00B45B81">
            <w:pPr>
              <w:jc w:val="center"/>
              <w:rPr>
                <w:rFonts w:eastAsia="Calibri"/>
                <w:sz w:val="28"/>
                <w:szCs w:val="28"/>
              </w:rPr>
            </w:pPr>
            <w:r>
              <w:rPr>
                <w:rFonts w:eastAsia="Calibri"/>
                <w:sz w:val="28"/>
                <w:szCs w:val="28"/>
              </w:rPr>
              <w:t>о</w:t>
            </w:r>
            <w:r w:rsidRPr="00207514">
              <w:rPr>
                <w:rFonts w:eastAsia="Calibri"/>
                <w:sz w:val="28"/>
                <w:szCs w:val="28"/>
              </w:rPr>
              <w:t>чная</w:t>
            </w:r>
          </w:p>
        </w:tc>
      </w:tr>
    </w:tbl>
    <w:p w:rsidR="00B45B81" w:rsidRDefault="00B45B81" w:rsidP="00B45B81">
      <w:pPr>
        <w:spacing w:line="216" w:lineRule="auto"/>
        <w:jc w:val="center"/>
        <w:rPr>
          <w:sz w:val="28"/>
          <w:szCs w:val="28"/>
        </w:rPr>
      </w:pPr>
      <w:r>
        <w:rPr>
          <w:sz w:val="18"/>
          <w:szCs w:val="18"/>
        </w:rPr>
        <w:t>(очная / очно-заочная / заочная)</w:t>
      </w:r>
    </w:p>
    <w:p w:rsidR="00B45B81" w:rsidRDefault="00B45B81" w:rsidP="00B45B81">
      <w:pPr>
        <w:jc w:val="center"/>
        <w:rPr>
          <w:sz w:val="28"/>
          <w:szCs w:val="28"/>
          <w:lang w:val="en-US"/>
        </w:rPr>
      </w:pPr>
    </w:p>
    <w:p w:rsidR="00B45B81" w:rsidRDefault="00B45B81" w:rsidP="00B45B81">
      <w:pPr>
        <w:jc w:val="center"/>
        <w:rPr>
          <w:sz w:val="28"/>
          <w:szCs w:val="28"/>
        </w:rPr>
      </w:pPr>
      <w:r>
        <w:rPr>
          <w:sz w:val="28"/>
          <w:szCs w:val="28"/>
        </w:rPr>
        <w:t>Год набора</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45B81" w:rsidRPr="00207514" w:rsidTr="00B45B81">
        <w:trPr>
          <w:trHeight w:val="328"/>
        </w:trPr>
        <w:tc>
          <w:tcPr>
            <w:tcW w:w="4860" w:type="dxa"/>
            <w:tcBorders>
              <w:top w:val="nil"/>
              <w:left w:val="nil"/>
              <w:bottom w:val="single" w:sz="4" w:space="0" w:color="auto"/>
              <w:right w:val="nil"/>
            </w:tcBorders>
            <w:shd w:val="clear" w:color="auto" w:fill="auto"/>
            <w:vAlign w:val="center"/>
          </w:tcPr>
          <w:p w:rsidR="00B45B81" w:rsidRPr="0083708B" w:rsidRDefault="00B45B81" w:rsidP="0083708B">
            <w:pPr>
              <w:jc w:val="center"/>
              <w:rPr>
                <w:rFonts w:eastAsia="Calibri"/>
                <w:sz w:val="28"/>
                <w:szCs w:val="28"/>
                <w:lang w:val="en-US"/>
              </w:rPr>
            </w:pPr>
            <w:r>
              <w:rPr>
                <w:rFonts w:eastAsia="Calibri"/>
                <w:sz w:val="28"/>
                <w:szCs w:val="28"/>
              </w:rPr>
              <w:t>201</w:t>
            </w:r>
            <w:r w:rsidR="0083708B">
              <w:rPr>
                <w:rFonts w:eastAsia="Calibri"/>
                <w:sz w:val="28"/>
                <w:szCs w:val="28"/>
                <w:lang w:val="en-US"/>
              </w:rPr>
              <w:t>4</w:t>
            </w:r>
          </w:p>
        </w:tc>
      </w:tr>
    </w:tbl>
    <w:p w:rsidR="00B45B81" w:rsidRDefault="00B45B81" w:rsidP="00B45B81">
      <w:pPr>
        <w:spacing w:line="216" w:lineRule="auto"/>
        <w:jc w:val="center"/>
        <w:rPr>
          <w:sz w:val="28"/>
          <w:szCs w:val="28"/>
        </w:rPr>
      </w:pPr>
      <w:r>
        <w:rPr>
          <w:sz w:val="18"/>
          <w:szCs w:val="18"/>
        </w:rPr>
        <w:t>(для обучающихся какого года набора разработана Рабочая программа)</w:t>
      </w:r>
    </w:p>
    <w:p w:rsidR="00B45B81" w:rsidRPr="00763783" w:rsidRDefault="00B45B81" w:rsidP="00B45B81">
      <w:pPr>
        <w:rPr>
          <w:szCs w:val="24"/>
        </w:rPr>
      </w:pPr>
    </w:p>
    <w:p w:rsidR="00B45B81" w:rsidRPr="00763783" w:rsidRDefault="00B45B81" w:rsidP="00B45B81">
      <w:pPr>
        <w:rPr>
          <w:szCs w:val="24"/>
        </w:rPr>
      </w:pPr>
    </w:p>
    <w:p w:rsidR="00B45B81" w:rsidRDefault="00B45B81" w:rsidP="00B45B81">
      <w:pPr>
        <w:rPr>
          <w:szCs w:val="24"/>
        </w:rPr>
      </w:pPr>
    </w:p>
    <w:p w:rsidR="00B45B81" w:rsidRPr="008878B9" w:rsidRDefault="00B45B81" w:rsidP="00B45B81">
      <w:pPr>
        <w:jc w:val="center"/>
        <w:rPr>
          <w:sz w:val="28"/>
          <w:szCs w:val="24"/>
        </w:rPr>
      </w:pPr>
      <w:r w:rsidRPr="008878B9">
        <w:rPr>
          <w:sz w:val="28"/>
          <w:szCs w:val="24"/>
        </w:rPr>
        <w:t>Нижний Новгород – 2017</w:t>
      </w:r>
    </w:p>
    <w:p w:rsidR="00B45B81" w:rsidRDefault="00B45B81">
      <w:pPr>
        <w:jc w:val="left"/>
        <w:rPr>
          <w:b/>
          <w:sz w:val="28"/>
          <w:szCs w:val="24"/>
        </w:rPr>
      </w:pPr>
      <w:r>
        <w:rPr>
          <w:b/>
          <w:sz w:val="28"/>
          <w:szCs w:val="24"/>
        </w:rPr>
        <w:br w:type="page"/>
      </w:r>
    </w:p>
    <w:p w:rsidR="00B45B81" w:rsidRPr="00B45B81" w:rsidRDefault="00B45B81" w:rsidP="00B45B81">
      <w:pPr>
        <w:spacing w:after="120"/>
        <w:rPr>
          <w:b/>
          <w:szCs w:val="24"/>
        </w:rPr>
      </w:pPr>
      <w:r w:rsidRPr="00B45B81">
        <w:rPr>
          <w:b/>
          <w:szCs w:val="24"/>
        </w:rPr>
        <w:lastRenderedPageBreak/>
        <w:t>1. Место и цели дисциплины в структуре ОПОП</w:t>
      </w:r>
    </w:p>
    <w:p w:rsidR="00B45B81" w:rsidRPr="00B45B81" w:rsidRDefault="00B45B81" w:rsidP="00B45B81">
      <w:pPr>
        <w:ind w:firstLine="709"/>
        <w:contextualSpacing/>
        <w:rPr>
          <w:b/>
          <w:szCs w:val="24"/>
        </w:rPr>
      </w:pPr>
      <w:r w:rsidRPr="00B45B81">
        <w:rPr>
          <w:szCs w:val="24"/>
        </w:rPr>
        <w:t>Дисциплина «</w:t>
      </w:r>
      <w:r w:rsidRPr="00B45B81">
        <w:rPr>
          <w:rFonts w:eastAsia="Calibri"/>
          <w:szCs w:val="24"/>
        </w:rPr>
        <w:t>Аналитическая геометрия</w:t>
      </w:r>
      <w:r w:rsidRPr="00B45B81">
        <w:rPr>
          <w:szCs w:val="24"/>
        </w:rPr>
        <w:t>» относится к базовой части Б1.Б блока Б1 «Дисциплины (модули)», является обязательной для освоения, преподается на первом году обучения, в первом семестре.</w:t>
      </w:r>
    </w:p>
    <w:p w:rsidR="00B45B81" w:rsidRPr="00B45B81" w:rsidRDefault="00B45B81" w:rsidP="00B45B81">
      <w:pPr>
        <w:contextualSpacing/>
        <w:rPr>
          <w:szCs w:val="24"/>
        </w:rPr>
      </w:pPr>
    </w:p>
    <w:p w:rsidR="00B45B81" w:rsidRPr="00B45B81" w:rsidRDefault="00B45B81" w:rsidP="00B45B81">
      <w:pPr>
        <w:ind w:firstLine="709"/>
        <w:contextualSpacing/>
        <w:rPr>
          <w:szCs w:val="24"/>
        </w:rPr>
      </w:pPr>
      <w:r w:rsidRPr="00B45B81">
        <w:rPr>
          <w:szCs w:val="24"/>
        </w:rPr>
        <w:t xml:space="preserve">Целями освоения </w:t>
      </w:r>
      <w:r w:rsidRPr="00B45B81">
        <w:rPr>
          <w:spacing w:val="-3"/>
          <w:szCs w:val="24"/>
        </w:rPr>
        <w:t>дисциплин</w:t>
      </w:r>
      <w:r w:rsidRPr="00B45B81">
        <w:rPr>
          <w:szCs w:val="24"/>
        </w:rPr>
        <w:t>ы «</w:t>
      </w:r>
      <w:r w:rsidRPr="00B45B81">
        <w:rPr>
          <w:rFonts w:eastAsia="Calibri"/>
          <w:szCs w:val="24"/>
        </w:rPr>
        <w:t>Аналитическая геометрия</w:t>
      </w:r>
      <w:r w:rsidRPr="00B45B81">
        <w:rPr>
          <w:szCs w:val="24"/>
        </w:rPr>
        <w:t>» являются:</w:t>
      </w:r>
    </w:p>
    <w:p w:rsidR="00B45B81" w:rsidRPr="00B45B81" w:rsidRDefault="00B45B81" w:rsidP="00B46369">
      <w:pPr>
        <w:numPr>
          <w:ilvl w:val="0"/>
          <w:numId w:val="67"/>
        </w:numPr>
        <w:ind w:left="426"/>
        <w:contextualSpacing/>
        <w:rPr>
          <w:szCs w:val="24"/>
        </w:rPr>
      </w:pPr>
      <w:r w:rsidRPr="00B45B81">
        <w:rPr>
          <w:szCs w:val="24"/>
        </w:rPr>
        <w:t>овладение методами исследования математических и геометрических моделей объектов и процессов в окружающем мире, основанных на принципах аналитической геометрии, состоящих в применении метода координат при описании геометрических объектов;</w:t>
      </w:r>
    </w:p>
    <w:p w:rsidR="00B45B81" w:rsidRPr="00B45B81" w:rsidRDefault="00B45B81" w:rsidP="00B46369">
      <w:pPr>
        <w:numPr>
          <w:ilvl w:val="0"/>
          <w:numId w:val="67"/>
        </w:numPr>
        <w:ind w:left="426"/>
        <w:contextualSpacing/>
        <w:rPr>
          <w:szCs w:val="24"/>
        </w:rPr>
      </w:pPr>
      <w:r w:rsidRPr="00B45B81">
        <w:rPr>
          <w:szCs w:val="24"/>
        </w:rPr>
        <w:t>освоение студентами начал математического аппарата линейной алгебры на примере простых задач аналитической геометрии, в том числе основ теории линейных и квадратичных образов;</w:t>
      </w:r>
    </w:p>
    <w:p w:rsidR="00B45B81" w:rsidRPr="00B45B81" w:rsidRDefault="00B45B81" w:rsidP="00B46369">
      <w:pPr>
        <w:numPr>
          <w:ilvl w:val="0"/>
          <w:numId w:val="67"/>
        </w:numPr>
        <w:ind w:left="426"/>
        <w:contextualSpacing/>
        <w:rPr>
          <w:szCs w:val="24"/>
        </w:rPr>
      </w:pPr>
      <w:r w:rsidRPr="00B45B81">
        <w:rPr>
          <w:szCs w:val="24"/>
        </w:rPr>
        <w:t>выработка у студентов практических навыков описания сложных процессов и закономерностей физики на языке адекватных и хорошо известных  математических и геометрических моделей.</w:t>
      </w:r>
    </w:p>
    <w:p w:rsidR="00B45B81" w:rsidRPr="00B45B81" w:rsidRDefault="00B45B81" w:rsidP="00B45B81">
      <w:pPr>
        <w:rPr>
          <w:szCs w:val="24"/>
        </w:rPr>
      </w:pPr>
    </w:p>
    <w:p w:rsidR="00B45B81" w:rsidRPr="00B45B81" w:rsidRDefault="00B45B81" w:rsidP="00B45B81">
      <w:pPr>
        <w:pStyle w:val="a5"/>
        <w:tabs>
          <w:tab w:val="clear" w:pos="822"/>
        </w:tabs>
        <w:spacing w:after="120" w:line="240" w:lineRule="auto"/>
        <w:ind w:left="0" w:firstLine="0"/>
        <w:rPr>
          <w:b/>
        </w:rPr>
      </w:pPr>
      <w:r w:rsidRPr="00B45B81">
        <w:rPr>
          <w:b/>
        </w:rPr>
        <w:t>2. Структура и содержание дисциплины</w:t>
      </w:r>
    </w:p>
    <w:p w:rsidR="00B45B81" w:rsidRPr="00B45B81" w:rsidRDefault="00B45B81" w:rsidP="00B45B81">
      <w:pPr>
        <w:pStyle w:val="a5"/>
        <w:tabs>
          <w:tab w:val="clear" w:pos="822"/>
        </w:tabs>
        <w:spacing w:line="240" w:lineRule="auto"/>
        <w:ind w:left="0" w:firstLine="709"/>
      </w:pPr>
      <w:r w:rsidRPr="00B45B81">
        <w:rPr>
          <w:u w:val="single"/>
        </w:rPr>
        <w:t>Объем дисциплины</w:t>
      </w:r>
      <w:r w:rsidRPr="00B45B81">
        <w:t xml:space="preserve"> «Аналитическая геометрия» составляет 4 зачетных единицы, всего 144 часа, из которых 66 часов составляет контактная работа обучающегося с преподавателем (2 часа – мероприятия промежуточной аттестации; 32 часа занятия лекционного типа, 32 часа занятия семинарского типа (практические занятия), в том числе 2 часа – мероприятия текущего контроля успеваемости), </w:t>
      </w:r>
      <w:r w:rsidR="00EF255F">
        <w:t>42</w:t>
      </w:r>
      <w:r w:rsidRPr="00B45B81">
        <w:t xml:space="preserve"> часов составляет самостоятельная работа обучающегося, 36 часов самостоятельная работа при подготовке к промежуточной аттестации.</w:t>
      </w:r>
    </w:p>
    <w:p w:rsidR="00B45B81" w:rsidRDefault="00B45B81" w:rsidP="00B45B81">
      <w:pPr>
        <w:pStyle w:val="a5"/>
        <w:tabs>
          <w:tab w:val="clear" w:pos="822"/>
        </w:tabs>
        <w:spacing w:line="240" w:lineRule="auto"/>
        <w:ind w:left="0" w:firstLine="0"/>
        <w:rPr>
          <w:sz w:val="28"/>
        </w:rPr>
      </w:pPr>
    </w:p>
    <w:p w:rsidR="00B45B81" w:rsidRPr="00B45B81" w:rsidRDefault="00B45B81" w:rsidP="00B45B81">
      <w:pPr>
        <w:spacing w:after="120"/>
        <w:rPr>
          <w:szCs w:val="24"/>
        </w:rPr>
      </w:pPr>
      <w:r w:rsidRPr="00B45B81">
        <w:rPr>
          <w:szCs w:val="24"/>
          <w:u w:val="single"/>
        </w:rPr>
        <w:t>Содержание дисциплины</w:t>
      </w:r>
      <w:r w:rsidRPr="00B45B81">
        <w:rPr>
          <w:szCs w:val="24"/>
        </w:rPr>
        <w:t xml:space="preserve"> «</w:t>
      </w:r>
      <w:r w:rsidRPr="00B45B81">
        <w:rPr>
          <w:rFonts w:eastAsia="Calibri"/>
          <w:szCs w:val="24"/>
        </w:rPr>
        <w:t>Аналитическая геометрия</w:t>
      </w:r>
      <w:r w:rsidRPr="00B45B81">
        <w:rPr>
          <w:szCs w:val="24"/>
        </w:rPr>
        <w:t>»</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6"/>
        <w:gridCol w:w="1038"/>
        <w:gridCol w:w="1169"/>
        <w:gridCol w:w="1199"/>
        <w:gridCol w:w="994"/>
        <w:gridCol w:w="875"/>
        <w:gridCol w:w="681"/>
      </w:tblGrid>
      <w:tr w:rsidR="00B45B81" w:rsidRPr="00B45B81" w:rsidTr="00EF255F">
        <w:trPr>
          <w:trHeight w:val="135"/>
        </w:trPr>
        <w:tc>
          <w:tcPr>
            <w:tcW w:w="1999" w:type="pct"/>
            <w:vMerge w:val="restart"/>
            <w:tcBorders>
              <w:right w:val="single" w:sz="4" w:space="0" w:color="auto"/>
            </w:tcBorders>
            <w:vAlign w:val="center"/>
          </w:tcPr>
          <w:p w:rsidR="00B45B81" w:rsidRPr="00B45B81" w:rsidRDefault="00B45B81" w:rsidP="00B45B81">
            <w:pPr>
              <w:tabs>
                <w:tab w:val="num" w:pos="822"/>
              </w:tabs>
              <w:jc w:val="center"/>
              <w:rPr>
                <w:b/>
                <w:szCs w:val="24"/>
              </w:rPr>
            </w:pPr>
            <w:r w:rsidRPr="00B45B81">
              <w:rPr>
                <w:b/>
                <w:szCs w:val="24"/>
              </w:rPr>
              <w:t>Наименование и краткое содержание разделов и тем дисциплины</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B45B81" w:rsidRPr="00B45B81" w:rsidRDefault="00B45B81" w:rsidP="00B45B81">
            <w:pPr>
              <w:tabs>
                <w:tab w:val="num" w:pos="822"/>
              </w:tabs>
              <w:jc w:val="center"/>
              <w:rPr>
                <w:b/>
                <w:szCs w:val="24"/>
              </w:rPr>
            </w:pPr>
            <w:r w:rsidRPr="00B45B81">
              <w:rPr>
                <w:b/>
                <w:szCs w:val="24"/>
              </w:rPr>
              <w:t>Всего</w:t>
            </w:r>
          </w:p>
          <w:p w:rsidR="00B45B81" w:rsidRPr="00B45B81" w:rsidRDefault="00B45B81" w:rsidP="00B45B81">
            <w:pPr>
              <w:jc w:val="center"/>
              <w:rPr>
                <w:b/>
                <w:szCs w:val="24"/>
              </w:rPr>
            </w:pPr>
            <w:r w:rsidRPr="00B45B81">
              <w:rPr>
                <w:b/>
                <w:szCs w:val="24"/>
              </w:rPr>
              <w:t>(часы)</w:t>
            </w:r>
          </w:p>
        </w:tc>
        <w:tc>
          <w:tcPr>
            <w:tcW w:w="2478" w:type="pct"/>
            <w:gridSpan w:val="5"/>
            <w:tcBorders>
              <w:left w:val="single" w:sz="4" w:space="0" w:color="auto"/>
            </w:tcBorders>
          </w:tcPr>
          <w:p w:rsidR="00B45B81" w:rsidRPr="00B45B81" w:rsidRDefault="00B45B81" w:rsidP="00B45B81">
            <w:pPr>
              <w:tabs>
                <w:tab w:val="num" w:pos="-130"/>
              </w:tabs>
              <w:jc w:val="center"/>
              <w:rPr>
                <w:szCs w:val="24"/>
              </w:rPr>
            </w:pPr>
            <w:r w:rsidRPr="00B45B81">
              <w:rPr>
                <w:szCs w:val="24"/>
              </w:rPr>
              <w:t>в том числе</w:t>
            </w:r>
          </w:p>
        </w:tc>
      </w:tr>
      <w:tr w:rsidR="00B45B81" w:rsidRPr="00B45B81" w:rsidTr="00EF255F">
        <w:trPr>
          <w:trHeight w:val="1024"/>
        </w:trPr>
        <w:tc>
          <w:tcPr>
            <w:tcW w:w="1999" w:type="pct"/>
            <w:vMerge/>
            <w:tcBorders>
              <w:right w:val="single" w:sz="4" w:space="0" w:color="auto"/>
            </w:tcBorders>
          </w:tcPr>
          <w:p w:rsidR="00B45B81" w:rsidRPr="00B45B81" w:rsidRDefault="00B45B81" w:rsidP="00B45B81">
            <w:pPr>
              <w:tabs>
                <w:tab w:val="num" w:pos="822"/>
              </w:tabs>
              <w:ind w:left="822" w:hanging="255"/>
              <w:rPr>
                <w:szCs w:val="24"/>
              </w:rPr>
            </w:pPr>
          </w:p>
        </w:tc>
        <w:tc>
          <w:tcPr>
            <w:tcW w:w="523" w:type="pct"/>
            <w:vMerge/>
            <w:tcBorders>
              <w:top w:val="single" w:sz="4" w:space="0" w:color="auto"/>
              <w:left w:val="single" w:sz="4" w:space="0" w:color="auto"/>
              <w:bottom w:val="single" w:sz="4" w:space="0" w:color="auto"/>
              <w:right w:val="single" w:sz="4" w:space="0" w:color="auto"/>
            </w:tcBorders>
          </w:tcPr>
          <w:p w:rsidR="00B45B81" w:rsidRPr="00B45B81" w:rsidRDefault="00B45B81" w:rsidP="00B45B81">
            <w:pPr>
              <w:tabs>
                <w:tab w:val="num" w:pos="822"/>
              </w:tabs>
              <w:ind w:left="822" w:hanging="255"/>
              <w:rPr>
                <w:szCs w:val="24"/>
              </w:rPr>
            </w:pPr>
          </w:p>
        </w:tc>
        <w:tc>
          <w:tcPr>
            <w:tcW w:w="2135" w:type="pct"/>
            <w:gridSpan w:val="4"/>
            <w:tcBorders>
              <w:left w:val="single" w:sz="4" w:space="0" w:color="auto"/>
            </w:tcBorders>
            <w:vAlign w:val="center"/>
          </w:tcPr>
          <w:p w:rsidR="00B45B81" w:rsidRPr="00B45B81" w:rsidRDefault="00B45B81" w:rsidP="00B45B81">
            <w:pPr>
              <w:ind w:left="117"/>
              <w:jc w:val="center"/>
              <w:rPr>
                <w:b/>
                <w:szCs w:val="24"/>
              </w:rPr>
            </w:pPr>
            <w:r w:rsidRPr="00B45B81">
              <w:rPr>
                <w:b/>
                <w:szCs w:val="24"/>
              </w:rPr>
              <w:t>контактная работа (работа во взаимодействии с преподавателем) в течение семестра, часы,</w:t>
            </w:r>
          </w:p>
          <w:p w:rsidR="00B45B81" w:rsidRPr="00B45B81" w:rsidRDefault="00B45B81" w:rsidP="00B45B81">
            <w:pPr>
              <w:ind w:left="117"/>
              <w:jc w:val="center"/>
              <w:rPr>
                <w:b/>
                <w:szCs w:val="24"/>
              </w:rPr>
            </w:pPr>
            <w:r w:rsidRPr="00B45B81">
              <w:rPr>
                <w:b/>
                <w:szCs w:val="24"/>
              </w:rPr>
              <w:t>из них</w:t>
            </w:r>
          </w:p>
        </w:tc>
        <w:tc>
          <w:tcPr>
            <w:tcW w:w="343" w:type="pct"/>
            <w:vMerge w:val="restart"/>
            <w:textDirection w:val="btLr"/>
            <w:vAlign w:val="center"/>
          </w:tcPr>
          <w:p w:rsidR="00B45B81" w:rsidRPr="00B45B81" w:rsidRDefault="00B45B81" w:rsidP="00B45B81">
            <w:pPr>
              <w:tabs>
                <w:tab w:val="num" w:pos="822"/>
              </w:tabs>
              <w:jc w:val="center"/>
              <w:rPr>
                <w:b/>
                <w:szCs w:val="24"/>
              </w:rPr>
            </w:pPr>
            <w:r w:rsidRPr="00B45B81">
              <w:rPr>
                <w:b/>
                <w:szCs w:val="24"/>
              </w:rPr>
              <w:t>Самостоятельная работа</w:t>
            </w:r>
          </w:p>
          <w:p w:rsidR="00B45B81" w:rsidRPr="00B45B81" w:rsidRDefault="00B45B81" w:rsidP="00B45B81">
            <w:pPr>
              <w:tabs>
                <w:tab w:val="num" w:pos="822"/>
              </w:tabs>
              <w:jc w:val="center"/>
              <w:rPr>
                <w:szCs w:val="24"/>
              </w:rPr>
            </w:pPr>
            <w:r w:rsidRPr="00B45B81">
              <w:rPr>
                <w:b/>
                <w:szCs w:val="24"/>
              </w:rPr>
              <w:t>в течение семестра, часы</w:t>
            </w:r>
          </w:p>
        </w:tc>
      </w:tr>
      <w:tr w:rsidR="00B45B81" w:rsidRPr="00B45B81" w:rsidTr="00EF255F">
        <w:trPr>
          <w:cantSplit/>
          <w:trHeight w:val="1860"/>
        </w:trPr>
        <w:tc>
          <w:tcPr>
            <w:tcW w:w="1999" w:type="pct"/>
            <w:vMerge/>
            <w:tcBorders>
              <w:right w:val="single" w:sz="4" w:space="0" w:color="auto"/>
            </w:tcBorders>
          </w:tcPr>
          <w:p w:rsidR="00B45B81" w:rsidRPr="00B45B81" w:rsidRDefault="00B45B81" w:rsidP="00B45B81">
            <w:pPr>
              <w:tabs>
                <w:tab w:val="num" w:pos="822"/>
              </w:tabs>
              <w:ind w:left="822" w:hanging="255"/>
              <w:rPr>
                <w:szCs w:val="24"/>
                <w:highlight w:val="green"/>
              </w:rPr>
            </w:pPr>
          </w:p>
        </w:tc>
        <w:tc>
          <w:tcPr>
            <w:tcW w:w="523" w:type="pct"/>
            <w:vMerge/>
            <w:tcBorders>
              <w:top w:val="single" w:sz="4" w:space="0" w:color="auto"/>
              <w:left w:val="single" w:sz="4" w:space="0" w:color="auto"/>
              <w:bottom w:val="single" w:sz="4" w:space="0" w:color="auto"/>
              <w:right w:val="single" w:sz="4" w:space="0" w:color="auto"/>
            </w:tcBorders>
          </w:tcPr>
          <w:p w:rsidR="00B45B81" w:rsidRPr="00B45B81" w:rsidRDefault="00B45B81" w:rsidP="00B45B81">
            <w:pPr>
              <w:tabs>
                <w:tab w:val="num" w:pos="822"/>
              </w:tabs>
              <w:ind w:left="822" w:hanging="255"/>
              <w:rPr>
                <w:szCs w:val="24"/>
                <w:highlight w:val="green"/>
              </w:rPr>
            </w:pPr>
          </w:p>
        </w:tc>
        <w:tc>
          <w:tcPr>
            <w:tcW w:w="589" w:type="pct"/>
            <w:tcBorders>
              <w:left w:val="single" w:sz="4" w:space="0" w:color="auto"/>
            </w:tcBorders>
            <w:textDirection w:val="btLr"/>
            <w:tcFitText/>
            <w:vAlign w:val="center"/>
          </w:tcPr>
          <w:p w:rsidR="00B45B81" w:rsidRPr="00B45B81" w:rsidRDefault="00B45B81" w:rsidP="00B45B81">
            <w:pPr>
              <w:tabs>
                <w:tab w:val="num" w:pos="5396"/>
              </w:tabs>
              <w:jc w:val="center"/>
              <w:rPr>
                <w:b/>
                <w:szCs w:val="24"/>
              </w:rPr>
            </w:pPr>
            <w:r w:rsidRPr="00B45B81">
              <w:rPr>
                <w:b/>
                <w:szCs w:val="24"/>
              </w:rPr>
              <w:t>Занятия</w:t>
            </w:r>
          </w:p>
          <w:p w:rsidR="00B45B81" w:rsidRPr="00B45B81" w:rsidRDefault="00B45B81" w:rsidP="00B45B81">
            <w:pPr>
              <w:tabs>
                <w:tab w:val="num" w:pos="5396"/>
              </w:tabs>
              <w:jc w:val="center"/>
              <w:rPr>
                <w:b/>
                <w:szCs w:val="24"/>
              </w:rPr>
            </w:pPr>
            <w:r w:rsidRPr="00B45B81">
              <w:rPr>
                <w:b/>
                <w:szCs w:val="24"/>
              </w:rPr>
              <w:t>лекционного</w:t>
            </w:r>
          </w:p>
          <w:p w:rsidR="00B45B81" w:rsidRPr="00B45B81" w:rsidRDefault="00B45B81" w:rsidP="00B45B81">
            <w:pPr>
              <w:tabs>
                <w:tab w:val="num" w:pos="5396"/>
              </w:tabs>
              <w:jc w:val="center"/>
              <w:rPr>
                <w:b/>
                <w:szCs w:val="24"/>
              </w:rPr>
            </w:pPr>
            <w:r w:rsidRPr="00B45B81">
              <w:rPr>
                <w:b/>
                <w:szCs w:val="24"/>
              </w:rPr>
              <w:t>типа</w:t>
            </w:r>
          </w:p>
        </w:tc>
        <w:tc>
          <w:tcPr>
            <w:tcW w:w="604" w:type="pct"/>
            <w:textDirection w:val="btLr"/>
            <w:tcFitText/>
            <w:vAlign w:val="center"/>
          </w:tcPr>
          <w:p w:rsidR="00B45B81" w:rsidRPr="00B45B81" w:rsidRDefault="00B45B81" w:rsidP="00B45B81">
            <w:pPr>
              <w:tabs>
                <w:tab w:val="num" w:pos="5396"/>
              </w:tabs>
              <w:jc w:val="center"/>
              <w:rPr>
                <w:b/>
                <w:szCs w:val="24"/>
              </w:rPr>
            </w:pPr>
            <w:r w:rsidRPr="00B45B81">
              <w:rPr>
                <w:b/>
                <w:szCs w:val="24"/>
              </w:rPr>
              <w:t>Занятия</w:t>
            </w:r>
          </w:p>
          <w:p w:rsidR="00B45B81" w:rsidRPr="00B45B81" w:rsidRDefault="00B45B81" w:rsidP="00B45B81">
            <w:pPr>
              <w:tabs>
                <w:tab w:val="num" w:pos="5396"/>
              </w:tabs>
              <w:jc w:val="center"/>
              <w:rPr>
                <w:b/>
                <w:szCs w:val="24"/>
              </w:rPr>
            </w:pPr>
            <w:r w:rsidRPr="00B45B81">
              <w:rPr>
                <w:b/>
                <w:szCs w:val="24"/>
              </w:rPr>
              <w:t>семинарского</w:t>
            </w:r>
          </w:p>
          <w:p w:rsidR="00B45B81" w:rsidRPr="00B45B81" w:rsidRDefault="00B45B81" w:rsidP="00B45B81">
            <w:pPr>
              <w:tabs>
                <w:tab w:val="num" w:pos="5396"/>
              </w:tabs>
              <w:jc w:val="center"/>
              <w:rPr>
                <w:b/>
                <w:szCs w:val="24"/>
              </w:rPr>
            </w:pPr>
            <w:r w:rsidRPr="00B45B81">
              <w:rPr>
                <w:b/>
                <w:szCs w:val="24"/>
              </w:rPr>
              <w:t>типа</w:t>
            </w:r>
          </w:p>
        </w:tc>
        <w:tc>
          <w:tcPr>
            <w:tcW w:w="501" w:type="pct"/>
            <w:textDirection w:val="btLr"/>
            <w:tcFitText/>
            <w:vAlign w:val="center"/>
          </w:tcPr>
          <w:p w:rsidR="00B45B81" w:rsidRPr="00B45B81" w:rsidRDefault="00B45B81" w:rsidP="00B45B81">
            <w:pPr>
              <w:tabs>
                <w:tab w:val="num" w:pos="5396"/>
              </w:tabs>
              <w:jc w:val="center"/>
              <w:rPr>
                <w:b/>
                <w:szCs w:val="24"/>
              </w:rPr>
            </w:pPr>
            <w:r w:rsidRPr="00B45B81">
              <w:rPr>
                <w:b/>
                <w:szCs w:val="24"/>
              </w:rPr>
              <w:t>Занятия</w:t>
            </w:r>
          </w:p>
          <w:p w:rsidR="00B45B81" w:rsidRPr="00B45B81" w:rsidRDefault="00B45B81" w:rsidP="00B45B81">
            <w:pPr>
              <w:tabs>
                <w:tab w:val="num" w:pos="5396"/>
              </w:tabs>
              <w:jc w:val="center"/>
              <w:rPr>
                <w:b/>
                <w:szCs w:val="24"/>
              </w:rPr>
            </w:pPr>
            <w:r w:rsidRPr="00B45B81">
              <w:rPr>
                <w:b/>
                <w:szCs w:val="24"/>
              </w:rPr>
              <w:t>лабораторного</w:t>
            </w:r>
          </w:p>
          <w:p w:rsidR="00B45B81" w:rsidRPr="00B45B81" w:rsidRDefault="00B45B81" w:rsidP="00B45B81">
            <w:pPr>
              <w:tabs>
                <w:tab w:val="num" w:pos="5396"/>
              </w:tabs>
              <w:jc w:val="center"/>
              <w:rPr>
                <w:szCs w:val="24"/>
              </w:rPr>
            </w:pPr>
            <w:r w:rsidRPr="00B45B81">
              <w:rPr>
                <w:b/>
                <w:szCs w:val="24"/>
              </w:rPr>
              <w:t>типа</w:t>
            </w:r>
          </w:p>
        </w:tc>
        <w:tc>
          <w:tcPr>
            <w:tcW w:w="441" w:type="pct"/>
            <w:textDirection w:val="btLr"/>
            <w:vAlign w:val="center"/>
          </w:tcPr>
          <w:p w:rsidR="00B45B81" w:rsidRPr="00B45B81" w:rsidRDefault="00B45B81" w:rsidP="00B45B81">
            <w:pPr>
              <w:tabs>
                <w:tab w:val="num" w:pos="822"/>
              </w:tabs>
              <w:jc w:val="center"/>
              <w:rPr>
                <w:b/>
                <w:szCs w:val="24"/>
              </w:rPr>
            </w:pPr>
            <w:r w:rsidRPr="00B45B81">
              <w:rPr>
                <w:b/>
                <w:szCs w:val="24"/>
              </w:rPr>
              <w:t>Всего</w:t>
            </w:r>
          </w:p>
        </w:tc>
        <w:tc>
          <w:tcPr>
            <w:tcW w:w="343" w:type="pct"/>
            <w:vMerge/>
          </w:tcPr>
          <w:p w:rsidR="00B45B81" w:rsidRPr="00B45B81" w:rsidRDefault="00B45B81" w:rsidP="00B45B81">
            <w:pPr>
              <w:tabs>
                <w:tab w:val="num" w:pos="176"/>
              </w:tabs>
              <w:rPr>
                <w:b/>
                <w:szCs w:val="24"/>
              </w:rPr>
            </w:pPr>
          </w:p>
        </w:tc>
      </w:tr>
      <w:tr w:rsidR="00B45B81" w:rsidRPr="003078C1" w:rsidTr="00EF255F">
        <w:trPr>
          <w:trHeight w:val="202"/>
        </w:trPr>
        <w:tc>
          <w:tcPr>
            <w:tcW w:w="1999" w:type="pct"/>
            <w:tcBorders>
              <w:right w:val="single" w:sz="4" w:space="0" w:color="auto"/>
            </w:tcBorders>
            <w:shd w:val="clear" w:color="auto" w:fill="auto"/>
          </w:tcPr>
          <w:p w:rsidR="00B45B81" w:rsidRPr="004C525F" w:rsidRDefault="00B45B81" w:rsidP="00B45B81">
            <w:pPr>
              <w:contextualSpacing/>
              <w:rPr>
                <w:b/>
                <w:szCs w:val="24"/>
              </w:rPr>
            </w:pPr>
            <w:r w:rsidRPr="004C525F">
              <w:rPr>
                <w:b/>
                <w:szCs w:val="24"/>
              </w:rPr>
              <w:t>1. Введение. Метод координат.</w:t>
            </w:r>
          </w:p>
          <w:p w:rsidR="00B45B81" w:rsidRPr="00A664D8" w:rsidRDefault="00B45B81" w:rsidP="00B45B81">
            <w:pPr>
              <w:contextualSpacing/>
              <w:rPr>
                <w:szCs w:val="24"/>
              </w:rPr>
            </w:pPr>
            <w:r w:rsidRPr="00D35920">
              <w:rPr>
                <w:szCs w:val="24"/>
              </w:rPr>
              <w:t>Декартовы координаты на плоскости. Деление отрезка в заданном отношении. Уравнение кривой на плоскости. Полярные координаты на плоскости. Цилиндрические и сферические координаты в пространстве.</w:t>
            </w:r>
            <w:r>
              <w:rPr>
                <w:szCs w:val="24"/>
              </w:rPr>
              <w:t xml:space="preserve"> Параметрические уравнения кривой. Точка пересечения кривых.</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15</w:t>
            </w:r>
          </w:p>
        </w:tc>
        <w:tc>
          <w:tcPr>
            <w:tcW w:w="589"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4</w:t>
            </w:r>
          </w:p>
        </w:tc>
        <w:tc>
          <w:tcPr>
            <w:tcW w:w="604" w:type="pct"/>
            <w:shd w:val="clear" w:color="auto" w:fill="auto"/>
          </w:tcPr>
          <w:p w:rsidR="00B45B81" w:rsidRPr="00EF255F" w:rsidRDefault="00B45B81" w:rsidP="00B45B81">
            <w:pPr>
              <w:tabs>
                <w:tab w:val="num" w:pos="822"/>
              </w:tabs>
              <w:ind w:left="255" w:hanging="255"/>
              <w:jc w:val="center"/>
              <w:rPr>
                <w:szCs w:val="24"/>
              </w:rPr>
            </w:pPr>
            <w:r w:rsidRPr="00EF255F">
              <w:rPr>
                <w:szCs w:val="24"/>
              </w:rPr>
              <w:t>4</w:t>
            </w:r>
          </w:p>
        </w:tc>
        <w:tc>
          <w:tcPr>
            <w:tcW w:w="501" w:type="pct"/>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shd w:val="clear" w:color="auto" w:fill="auto"/>
          </w:tcPr>
          <w:p w:rsidR="00B45B81" w:rsidRPr="00EF255F" w:rsidRDefault="00B45B81" w:rsidP="00B45B81">
            <w:pPr>
              <w:tabs>
                <w:tab w:val="num" w:pos="822"/>
              </w:tabs>
              <w:ind w:left="255" w:hanging="255"/>
              <w:jc w:val="center"/>
              <w:rPr>
                <w:szCs w:val="24"/>
              </w:rPr>
            </w:pPr>
            <w:r w:rsidRPr="00EF255F">
              <w:rPr>
                <w:szCs w:val="24"/>
              </w:rPr>
              <w:t>8</w:t>
            </w:r>
          </w:p>
        </w:tc>
        <w:tc>
          <w:tcPr>
            <w:tcW w:w="343" w:type="pct"/>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B45B81" w:rsidRPr="003078C1" w:rsidTr="00EF255F">
        <w:tc>
          <w:tcPr>
            <w:tcW w:w="1999" w:type="pct"/>
            <w:tcBorders>
              <w:right w:val="single" w:sz="4" w:space="0" w:color="auto"/>
            </w:tcBorders>
            <w:shd w:val="clear" w:color="auto" w:fill="auto"/>
          </w:tcPr>
          <w:p w:rsidR="00B45B81" w:rsidRPr="004C525F" w:rsidRDefault="00B45B81" w:rsidP="00B45B81">
            <w:pPr>
              <w:tabs>
                <w:tab w:val="num" w:pos="822"/>
              </w:tabs>
              <w:contextualSpacing/>
              <w:rPr>
                <w:b/>
                <w:szCs w:val="24"/>
              </w:rPr>
            </w:pPr>
            <w:r w:rsidRPr="004C525F">
              <w:rPr>
                <w:b/>
                <w:szCs w:val="24"/>
              </w:rPr>
              <w:t>2. Системы линейных уравнений второго и третьего порядка</w:t>
            </w:r>
            <w:r>
              <w:rPr>
                <w:b/>
                <w:szCs w:val="24"/>
              </w:rPr>
              <w:t>.</w:t>
            </w:r>
          </w:p>
          <w:p w:rsidR="00B45B81" w:rsidRPr="001F578A" w:rsidRDefault="00B45B81" w:rsidP="00B45B81">
            <w:pPr>
              <w:tabs>
                <w:tab w:val="num" w:pos="822"/>
              </w:tabs>
              <w:contextualSpacing/>
              <w:rPr>
                <w:szCs w:val="24"/>
              </w:rPr>
            </w:pPr>
            <w:r w:rsidRPr="001F578A">
              <w:rPr>
                <w:szCs w:val="24"/>
              </w:rPr>
              <w:t xml:space="preserve">Понятие матрицы. Формулы для определителей матриц второго и </w:t>
            </w:r>
            <w:r w:rsidRPr="001F578A">
              <w:rPr>
                <w:szCs w:val="24"/>
              </w:rPr>
              <w:lastRenderedPageBreak/>
              <w:t xml:space="preserve">третьего порядков. Системы линейных уравнений второго и третьего порядков. Формулы </w:t>
            </w:r>
            <w:proofErr w:type="spellStart"/>
            <w:r w:rsidRPr="001F578A">
              <w:rPr>
                <w:szCs w:val="24"/>
              </w:rPr>
              <w:t>Крамера</w:t>
            </w:r>
            <w:proofErr w:type="spellEnd"/>
            <w:r w:rsidRPr="001F578A">
              <w:rPr>
                <w:szCs w:val="24"/>
              </w:rPr>
              <w:t xml:space="preserve"> для решения систем с квадратной матрицей коэффициентов.</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lastRenderedPageBreak/>
              <w:t>11</w:t>
            </w:r>
          </w:p>
        </w:tc>
        <w:tc>
          <w:tcPr>
            <w:tcW w:w="589"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2</w:t>
            </w:r>
          </w:p>
        </w:tc>
        <w:tc>
          <w:tcPr>
            <w:tcW w:w="604" w:type="pct"/>
            <w:shd w:val="clear" w:color="auto" w:fill="auto"/>
          </w:tcPr>
          <w:p w:rsidR="00B45B81" w:rsidRPr="00EF255F" w:rsidRDefault="00B45B81" w:rsidP="00B45B81">
            <w:pPr>
              <w:tabs>
                <w:tab w:val="num" w:pos="822"/>
              </w:tabs>
              <w:ind w:left="255" w:hanging="255"/>
              <w:jc w:val="center"/>
              <w:rPr>
                <w:szCs w:val="24"/>
              </w:rPr>
            </w:pPr>
            <w:r w:rsidRPr="00EF255F">
              <w:rPr>
                <w:szCs w:val="24"/>
              </w:rPr>
              <w:t>2</w:t>
            </w:r>
          </w:p>
        </w:tc>
        <w:tc>
          <w:tcPr>
            <w:tcW w:w="501" w:type="pct"/>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shd w:val="clear" w:color="auto" w:fill="auto"/>
          </w:tcPr>
          <w:p w:rsidR="00B45B81" w:rsidRPr="00EF255F" w:rsidRDefault="00B45B81" w:rsidP="00B45B81">
            <w:pPr>
              <w:tabs>
                <w:tab w:val="num" w:pos="822"/>
              </w:tabs>
              <w:ind w:left="255" w:hanging="255"/>
              <w:jc w:val="center"/>
              <w:rPr>
                <w:szCs w:val="24"/>
              </w:rPr>
            </w:pPr>
            <w:r w:rsidRPr="00EF255F">
              <w:rPr>
                <w:szCs w:val="24"/>
              </w:rPr>
              <w:t>4</w:t>
            </w:r>
          </w:p>
        </w:tc>
        <w:tc>
          <w:tcPr>
            <w:tcW w:w="343" w:type="pct"/>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B45B81" w:rsidRPr="003078C1" w:rsidTr="00EF255F">
        <w:tc>
          <w:tcPr>
            <w:tcW w:w="1999" w:type="pct"/>
            <w:tcBorders>
              <w:right w:val="single" w:sz="4" w:space="0" w:color="auto"/>
            </w:tcBorders>
            <w:shd w:val="clear" w:color="auto" w:fill="auto"/>
          </w:tcPr>
          <w:p w:rsidR="00B45B81" w:rsidRPr="004C525F" w:rsidRDefault="00B45B81" w:rsidP="00B45B81">
            <w:pPr>
              <w:tabs>
                <w:tab w:val="num" w:pos="643"/>
              </w:tabs>
              <w:contextualSpacing/>
              <w:rPr>
                <w:b/>
                <w:szCs w:val="24"/>
              </w:rPr>
            </w:pPr>
            <w:r w:rsidRPr="004C525F">
              <w:rPr>
                <w:b/>
                <w:szCs w:val="24"/>
              </w:rPr>
              <w:lastRenderedPageBreak/>
              <w:t>3. Векторная алгебра.</w:t>
            </w:r>
          </w:p>
          <w:p w:rsidR="00B45B81" w:rsidRPr="001F578A" w:rsidRDefault="00B45B81" w:rsidP="00B45B81">
            <w:pPr>
              <w:tabs>
                <w:tab w:val="num" w:pos="643"/>
              </w:tabs>
              <w:contextualSpacing/>
              <w:rPr>
                <w:szCs w:val="24"/>
              </w:rPr>
            </w:pPr>
            <w:r w:rsidRPr="001F578A">
              <w:rPr>
                <w:szCs w:val="24"/>
              </w:rPr>
              <w:t xml:space="preserve">Понятие вектора. Линейные операции над векторами. Линейная независимость и базис в векторном пространстве. Переход от одного базиса к другому на плоскости и в пространстве. Скалярное произведение векторов. Ортонормированный базис. Векторное и смешанное произведение векторов. Условия </w:t>
            </w:r>
            <w:proofErr w:type="spellStart"/>
            <w:r w:rsidRPr="001F578A">
              <w:rPr>
                <w:szCs w:val="24"/>
              </w:rPr>
              <w:t>компланарности</w:t>
            </w:r>
            <w:proofErr w:type="spellEnd"/>
            <w:r w:rsidRPr="001F578A">
              <w:rPr>
                <w:szCs w:val="24"/>
              </w:rPr>
              <w:t xml:space="preserve"> и </w:t>
            </w:r>
            <w:proofErr w:type="spellStart"/>
            <w:r w:rsidRPr="001F578A">
              <w:rPr>
                <w:szCs w:val="24"/>
              </w:rPr>
              <w:t>коллинеарности</w:t>
            </w:r>
            <w:proofErr w:type="spellEnd"/>
            <w:r w:rsidRPr="001F578A">
              <w:rPr>
                <w:szCs w:val="24"/>
              </w:rPr>
              <w:t xml:space="preserve"> векторов. Приложения векторной алгебры к вычислению площадей и объёмов.</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19</w:t>
            </w:r>
          </w:p>
        </w:tc>
        <w:tc>
          <w:tcPr>
            <w:tcW w:w="589"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604" w:type="pct"/>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501" w:type="pct"/>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shd w:val="clear" w:color="auto" w:fill="auto"/>
          </w:tcPr>
          <w:p w:rsidR="00B45B81" w:rsidRPr="00EF255F" w:rsidRDefault="00B45B81" w:rsidP="00B45B81">
            <w:pPr>
              <w:tabs>
                <w:tab w:val="num" w:pos="822"/>
              </w:tabs>
              <w:ind w:left="255" w:hanging="255"/>
              <w:jc w:val="center"/>
              <w:rPr>
                <w:szCs w:val="24"/>
              </w:rPr>
            </w:pPr>
            <w:r w:rsidRPr="00EF255F">
              <w:rPr>
                <w:szCs w:val="24"/>
              </w:rPr>
              <w:t>12</w:t>
            </w:r>
          </w:p>
        </w:tc>
        <w:tc>
          <w:tcPr>
            <w:tcW w:w="343" w:type="pct"/>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B45B81" w:rsidRPr="003078C1" w:rsidTr="00EF255F">
        <w:tc>
          <w:tcPr>
            <w:tcW w:w="1999" w:type="pct"/>
            <w:tcBorders>
              <w:right w:val="single" w:sz="4" w:space="0" w:color="auto"/>
            </w:tcBorders>
            <w:shd w:val="clear" w:color="auto" w:fill="auto"/>
          </w:tcPr>
          <w:p w:rsidR="00B45B81" w:rsidRPr="004C525F" w:rsidRDefault="00B45B81" w:rsidP="00B45B81">
            <w:pPr>
              <w:tabs>
                <w:tab w:val="num" w:pos="643"/>
              </w:tabs>
              <w:rPr>
                <w:b/>
                <w:szCs w:val="24"/>
              </w:rPr>
            </w:pPr>
            <w:r w:rsidRPr="004C525F">
              <w:rPr>
                <w:b/>
                <w:szCs w:val="24"/>
              </w:rPr>
              <w:t>4. Прямые линии и плоскости</w:t>
            </w:r>
            <w:r>
              <w:rPr>
                <w:b/>
                <w:szCs w:val="24"/>
              </w:rPr>
              <w:t>.</w:t>
            </w:r>
          </w:p>
          <w:p w:rsidR="00B45B81" w:rsidRPr="001F578A" w:rsidRDefault="00B45B81" w:rsidP="00B45B81">
            <w:pPr>
              <w:tabs>
                <w:tab w:val="num" w:pos="822"/>
              </w:tabs>
              <w:contextualSpacing/>
              <w:rPr>
                <w:szCs w:val="24"/>
              </w:rPr>
            </w:pPr>
            <w:r w:rsidRPr="001F578A">
              <w:rPr>
                <w:szCs w:val="24"/>
              </w:rPr>
              <w:t>Уравнения первой степени относительно координат: прямая линия на плоскости и плоскость в пространстве. Уравнения прямой линии на плоскости. Угол между прямыми. Условия параллельности и перпендикулярности двух прямых. Расстояние от точки до прямой на плоскости. Основные задачи на прямую на плоскости. Пучок прямых. Плоскость и прямая в пространстве. Координатные и векторные уравнения. Параллельность плоскостей в пространстве. Прямая как линия пересечения двух плоскостей. Основные задачи на плоскость и прямую в пространстве. Расстояние от точки до плоскости и от точки до прямой</w:t>
            </w:r>
            <w:r>
              <w:rPr>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19</w:t>
            </w:r>
          </w:p>
        </w:tc>
        <w:tc>
          <w:tcPr>
            <w:tcW w:w="589"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604" w:type="pct"/>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501" w:type="pct"/>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shd w:val="clear" w:color="auto" w:fill="auto"/>
          </w:tcPr>
          <w:p w:rsidR="00B45B81" w:rsidRPr="00EF255F" w:rsidRDefault="00B45B81" w:rsidP="00B45B81">
            <w:pPr>
              <w:tabs>
                <w:tab w:val="num" w:pos="822"/>
              </w:tabs>
              <w:ind w:left="255" w:hanging="255"/>
              <w:jc w:val="center"/>
              <w:rPr>
                <w:szCs w:val="24"/>
              </w:rPr>
            </w:pPr>
            <w:r w:rsidRPr="00EF255F">
              <w:rPr>
                <w:szCs w:val="24"/>
              </w:rPr>
              <w:t>12</w:t>
            </w:r>
          </w:p>
        </w:tc>
        <w:tc>
          <w:tcPr>
            <w:tcW w:w="343" w:type="pct"/>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B45B81" w:rsidRPr="003078C1" w:rsidTr="00EF255F">
        <w:tc>
          <w:tcPr>
            <w:tcW w:w="1999" w:type="pct"/>
            <w:tcBorders>
              <w:right w:val="single" w:sz="4" w:space="0" w:color="auto"/>
            </w:tcBorders>
            <w:shd w:val="clear" w:color="auto" w:fill="auto"/>
          </w:tcPr>
          <w:p w:rsidR="00B45B81" w:rsidRPr="004C525F" w:rsidRDefault="00B45B81" w:rsidP="00B45B81">
            <w:pPr>
              <w:tabs>
                <w:tab w:val="num" w:pos="643"/>
              </w:tabs>
              <w:rPr>
                <w:b/>
                <w:szCs w:val="24"/>
              </w:rPr>
            </w:pPr>
            <w:r w:rsidRPr="004C525F">
              <w:rPr>
                <w:b/>
                <w:szCs w:val="24"/>
              </w:rPr>
              <w:t>5. Кривые второго порядка.</w:t>
            </w:r>
          </w:p>
          <w:p w:rsidR="00B45B81" w:rsidRPr="001F578A" w:rsidRDefault="00B45B81" w:rsidP="00B45B81">
            <w:pPr>
              <w:tabs>
                <w:tab w:val="num" w:pos="643"/>
              </w:tabs>
              <w:rPr>
                <w:szCs w:val="24"/>
              </w:rPr>
            </w:pPr>
            <w:r w:rsidRPr="001F578A">
              <w:rPr>
                <w:szCs w:val="24"/>
              </w:rPr>
              <w:t xml:space="preserve">Понятие алгебраической линии и алгебраической поверхности. Цилиндрические и конические поверхности. Конические сечения, основные свойства, уравнения в полярных координатах. Канонические уравнения эллипса, гиперболы и параболы. Вывод из уравнений в полярных координатах. </w:t>
            </w:r>
            <w:r w:rsidRPr="001F578A">
              <w:rPr>
                <w:szCs w:val="24"/>
              </w:rPr>
              <w:lastRenderedPageBreak/>
              <w:t>Эллипс, гипербола и парабола как алгебраические линии второго порядка. Основные свойства эллипса, гиперболы и параболы. Фокусы и директрисы. Касательные к эллипсу, гиперболе и параболе. Параметрическое уравнение эллипса. Эллипс как проекция окружности на плоскость  и эллипс как сечение круглого цилиндра. Пересечение кривой второго порядка и прямой. Асимптотические направления.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lastRenderedPageBreak/>
              <w:t>19</w:t>
            </w:r>
          </w:p>
        </w:tc>
        <w:tc>
          <w:tcPr>
            <w:tcW w:w="589"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604" w:type="pct"/>
            <w:shd w:val="clear" w:color="auto" w:fill="auto"/>
          </w:tcPr>
          <w:p w:rsidR="00B45B81" w:rsidRPr="00EF255F" w:rsidRDefault="00B45B81" w:rsidP="00B45B81">
            <w:pPr>
              <w:tabs>
                <w:tab w:val="num" w:pos="822"/>
              </w:tabs>
              <w:ind w:left="255" w:hanging="255"/>
              <w:jc w:val="center"/>
              <w:rPr>
                <w:szCs w:val="24"/>
              </w:rPr>
            </w:pPr>
            <w:r w:rsidRPr="00EF255F">
              <w:rPr>
                <w:szCs w:val="24"/>
              </w:rPr>
              <w:t>6</w:t>
            </w:r>
          </w:p>
        </w:tc>
        <w:tc>
          <w:tcPr>
            <w:tcW w:w="501" w:type="pct"/>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shd w:val="clear" w:color="auto" w:fill="auto"/>
          </w:tcPr>
          <w:p w:rsidR="00B45B81" w:rsidRPr="00EF255F" w:rsidRDefault="00B45B81" w:rsidP="00B45B81">
            <w:pPr>
              <w:tabs>
                <w:tab w:val="num" w:pos="822"/>
              </w:tabs>
              <w:ind w:left="255" w:hanging="255"/>
              <w:jc w:val="center"/>
              <w:rPr>
                <w:szCs w:val="24"/>
              </w:rPr>
            </w:pPr>
            <w:r w:rsidRPr="00EF255F">
              <w:rPr>
                <w:szCs w:val="24"/>
              </w:rPr>
              <w:t>12</w:t>
            </w:r>
          </w:p>
        </w:tc>
        <w:tc>
          <w:tcPr>
            <w:tcW w:w="343" w:type="pct"/>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B45B81" w:rsidRPr="003078C1" w:rsidTr="00EF255F">
        <w:tc>
          <w:tcPr>
            <w:tcW w:w="1999" w:type="pct"/>
            <w:tcBorders>
              <w:right w:val="single" w:sz="4" w:space="0" w:color="auto"/>
            </w:tcBorders>
            <w:shd w:val="clear" w:color="auto" w:fill="auto"/>
          </w:tcPr>
          <w:p w:rsidR="00B45B81" w:rsidRPr="004C525F" w:rsidRDefault="00B45B81" w:rsidP="00B45B81">
            <w:pPr>
              <w:tabs>
                <w:tab w:val="num" w:pos="643"/>
              </w:tabs>
              <w:rPr>
                <w:b/>
                <w:szCs w:val="24"/>
              </w:rPr>
            </w:pPr>
            <w:r w:rsidRPr="004C525F">
              <w:rPr>
                <w:b/>
                <w:szCs w:val="24"/>
              </w:rPr>
              <w:lastRenderedPageBreak/>
              <w:t>6. Поверхности второго порядка.</w:t>
            </w:r>
          </w:p>
          <w:p w:rsidR="00B45B81" w:rsidRPr="00A664D8" w:rsidRDefault="00B45B81" w:rsidP="00B45B81">
            <w:pPr>
              <w:tabs>
                <w:tab w:val="num" w:pos="643"/>
              </w:tabs>
              <w:rPr>
                <w:szCs w:val="24"/>
              </w:rPr>
            </w:pPr>
            <w:r w:rsidRPr="00263451">
              <w:rPr>
                <w:szCs w:val="24"/>
              </w:rPr>
              <w:t xml:space="preserve">Определение </w:t>
            </w:r>
            <w:r>
              <w:rPr>
                <w:szCs w:val="24"/>
              </w:rPr>
              <w:t>п</w:t>
            </w:r>
            <w:r w:rsidRPr="00263451">
              <w:rPr>
                <w:szCs w:val="24"/>
              </w:rPr>
              <w:t>оверхности второго порядка</w:t>
            </w:r>
            <w:r>
              <w:rPr>
                <w:szCs w:val="24"/>
              </w:rPr>
              <w:t xml:space="preserve"> в декартовой системе координат</w:t>
            </w:r>
            <w:r w:rsidRPr="00263451">
              <w:rPr>
                <w:szCs w:val="24"/>
              </w:rPr>
              <w:t xml:space="preserve">. </w:t>
            </w:r>
            <w:r>
              <w:rPr>
                <w:szCs w:val="24"/>
              </w:rPr>
              <w:t>Центральные поверхности нахождение ц</w:t>
            </w:r>
            <w:r w:rsidRPr="00263451">
              <w:rPr>
                <w:szCs w:val="24"/>
              </w:rPr>
              <w:t>ентр</w:t>
            </w:r>
            <w:r>
              <w:rPr>
                <w:szCs w:val="24"/>
              </w:rPr>
              <w:t>а</w:t>
            </w:r>
            <w:r w:rsidRPr="00263451">
              <w:rPr>
                <w:szCs w:val="24"/>
              </w:rPr>
              <w:t xml:space="preserve"> поверхности. Стандартное упрощение уравнения поверхности второго порядка через поворот системы координат. Классификация центральных поверхностей второго порядка. Классификация нецентральных поверхностей второго порядка. Прямолинейные образующие поверхностей второго порядка. Инварианты поверхностей второго порядка. Исследование уравнения поверхности с помощью инвариантов</w:t>
            </w:r>
            <w:r>
              <w:rPr>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23</w:t>
            </w:r>
          </w:p>
        </w:tc>
        <w:tc>
          <w:tcPr>
            <w:tcW w:w="589" w:type="pct"/>
            <w:tcBorders>
              <w:left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8</w:t>
            </w:r>
          </w:p>
        </w:tc>
        <w:tc>
          <w:tcPr>
            <w:tcW w:w="604" w:type="pct"/>
            <w:tcBorders>
              <w:left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8</w:t>
            </w:r>
          </w:p>
        </w:tc>
        <w:tc>
          <w:tcPr>
            <w:tcW w:w="501" w:type="pct"/>
            <w:tcBorders>
              <w:left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w:t>
            </w:r>
          </w:p>
        </w:tc>
        <w:tc>
          <w:tcPr>
            <w:tcW w:w="441" w:type="pct"/>
            <w:tcBorders>
              <w:left w:val="single" w:sz="4" w:space="0" w:color="auto"/>
              <w:righ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16</w:t>
            </w:r>
          </w:p>
        </w:tc>
        <w:tc>
          <w:tcPr>
            <w:tcW w:w="343" w:type="pct"/>
            <w:tcBorders>
              <w:left w:val="single" w:sz="4" w:space="0" w:color="auto"/>
            </w:tcBorders>
            <w:shd w:val="clear" w:color="auto" w:fill="auto"/>
          </w:tcPr>
          <w:p w:rsidR="00B45B81" w:rsidRPr="00EF255F" w:rsidRDefault="00B45B81" w:rsidP="00B45B81">
            <w:pPr>
              <w:tabs>
                <w:tab w:val="num" w:pos="822"/>
              </w:tabs>
              <w:ind w:left="255" w:hanging="255"/>
              <w:jc w:val="center"/>
              <w:rPr>
                <w:szCs w:val="24"/>
              </w:rPr>
            </w:pPr>
            <w:r w:rsidRPr="00EF255F">
              <w:rPr>
                <w:szCs w:val="24"/>
              </w:rPr>
              <w:t>7</w:t>
            </w:r>
          </w:p>
        </w:tc>
      </w:tr>
      <w:tr w:rsidR="00EF255F" w:rsidRPr="003078C1" w:rsidTr="00EF255F">
        <w:tc>
          <w:tcPr>
            <w:tcW w:w="1999" w:type="pct"/>
            <w:tcBorders>
              <w:right w:val="single" w:sz="4" w:space="0" w:color="auto"/>
            </w:tcBorders>
            <w:shd w:val="clear" w:color="auto" w:fill="auto"/>
          </w:tcPr>
          <w:p w:rsidR="00EF255F" w:rsidRPr="000B2889" w:rsidRDefault="00EF255F" w:rsidP="00B45B81">
            <w:pPr>
              <w:pStyle w:val="a7"/>
              <w:spacing w:line="240" w:lineRule="auto"/>
              <w:ind w:left="0"/>
              <w:jc w:val="left"/>
              <w:rPr>
                <w:rFonts w:ascii="Times New Roman" w:hAnsi="Times New Roman"/>
                <w:b/>
                <w:bCs/>
                <w:sz w:val="24"/>
                <w:szCs w:val="24"/>
              </w:rPr>
            </w:pPr>
            <w:r w:rsidRPr="000B2889">
              <w:rPr>
                <w:rFonts w:ascii="Times New Roman" w:hAnsi="Times New Roman"/>
                <w:b/>
                <w:bCs/>
                <w:sz w:val="24"/>
                <w:szCs w:val="24"/>
              </w:rPr>
              <w:t>В т.ч. текущий контроль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F255F" w:rsidRPr="00B45B81" w:rsidRDefault="00EF255F" w:rsidP="00B45B81">
            <w:pPr>
              <w:tabs>
                <w:tab w:val="num" w:pos="822"/>
              </w:tabs>
              <w:ind w:left="255" w:hanging="255"/>
              <w:jc w:val="center"/>
              <w:rPr>
                <w:szCs w:val="24"/>
              </w:rPr>
            </w:pPr>
            <w:r w:rsidRPr="00B45B81">
              <w:rPr>
                <w:szCs w:val="24"/>
              </w:rPr>
              <w:t>2</w:t>
            </w:r>
          </w:p>
        </w:tc>
        <w:tc>
          <w:tcPr>
            <w:tcW w:w="2135" w:type="pct"/>
            <w:gridSpan w:val="4"/>
            <w:tcBorders>
              <w:left w:val="single" w:sz="4" w:space="0" w:color="auto"/>
              <w:right w:val="single" w:sz="4" w:space="0" w:color="auto"/>
            </w:tcBorders>
            <w:shd w:val="clear" w:color="auto" w:fill="auto"/>
          </w:tcPr>
          <w:p w:rsidR="00EF255F" w:rsidRPr="000B2889" w:rsidRDefault="00EF255F" w:rsidP="00EF255F">
            <w:pPr>
              <w:tabs>
                <w:tab w:val="num" w:pos="822"/>
              </w:tabs>
              <w:jc w:val="center"/>
              <w:rPr>
                <w:sz w:val="28"/>
                <w:szCs w:val="24"/>
              </w:rPr>
            </w:pPr>
            <w:r w:rsidRPr="000B2889">
              <w:rPr>
                <w:sz w:val="28"/>
                <w:szCs w:val="24"/>
              </w:rPr>
              <w:t>2</w:t>
            </w:r>
          </w:p>
        </w:tc>
        <w:tc>
          <w:tcPr>
            <w:tcW w:w="343" w:type="pct"/>
            <w:tcBorders>
              <w:left w:val="single" w:sz="4" w:space="0" w:color="auto"/>
            </w:tcBorders>
            <w:shd w:val="clear" w:color="auto" w:fill="auto"/>
          </w:tcPr>
          <w:p w:rsidR="00EF255F" w:rsidRPr="006650EB" w:rsidRDefault="00EF255F" w:rsidP="00B45B81">
            <w:pPr>
              <w:tabs>
                <w:tab w:val="num" w:pos="822"/>
              </w:tabs>
              <w:ind w:left="255" w:hanging="255"/>
              <w:jc w:val="center"/>
              <w:rPr>
                <w:sz w:val="28"/>
                <w:szCs w:val="24"/>
              </w:rPr>
            </w:pPr>
            <w:r>
              <w:rPr>
                <w:sz w:val="28"/>
                <w:szCs w:val="24"/>
              </w:rPr>
              <w:t>–</w:t>
            </w:r>
          </w:p>
        </w:tc>
      </w:tr>
      <w:tr w:rsidR="00EF255F" w:rsidRPr="003078C1" w:rsidTr="00EF255F">
        <w:tc>
          <w:tcPr>
            <w:tcW w:w="5000" w:type="pct"/>
            <w:gridSpan w:val="7"/>
          </w:tcPr>
          <w:p w:rsidR="00EF255F" w:rsidRPr="00B45B81" w:rsidRDefault="00EF255F" w:rsidP="00B45B81">
            <w:pPr>
              <w:pStyle w:val="a4"/>
              <w:tabs>
                <w:tab w:val="clear" w:pos="643"/>
              </w:tabs>
              <w:spacing w:before="0" w:beforeAutospacing="0" w:after="0" w:afterAutospacing="0"/>
              <w:ind w:left="720"/>
              <w:jc w:val="both"/>
            </w:pPr>
            <w:r w:rsidRPr="00B45B81">
              <w:t xml:space="preserve">Промежуточная аттестация – </w:t>
            </w:r>
            <w:r w:rsidRPr="00B45B81">
              <w:rPr>
                <w:b/>
              </w:rPr>
              <w:t>экзамен</w:t>
            </w:r>
            <w:r>
              <w:rPr>
                <w:b/>
              </w:rPr>
              <w:t xml:space="preserve"> (36 часов)</w:t>
            </w:r>
          </w:p>
        </w:tc>
      </w:tr>
      <w:tr w:rsidR="00EF255F" w:rsidRPr="003078C1" w:rsidTr="00EF255F">
        <w:tc>
          <w:tcPr>
            <w:tcW w:w="1999" w:type="pct"/>
            <w:tcBorders>
              <w:right w:val="single" w:sz="4" w:space="0" w:color="auto"/>
            </w:tcBorders>
          </w:tcPr>
          <w:p w:rsidR="00EF255F" w:rsidRPr="00EF255F" w:rsidRDefault="00EF255F" w:rsidP="00B45B81">
            <w:pPr>
              <w:pStyle w:val="a4"/>
              <w:tabs>
                <w:tab w:val="clear" w:pos="643"/>
              </w:tabs>
              <w:spacing w:before="0" w:beforeAutospacing="0" w:after="0" w:afterAutospacing="0"/>
              <w:ind w:left="720"/>
              <w:jc w:val="both"/>
            </w:pPr>
            <w:r>
              <w:t>ИТОГО</w:t>
            </w:r>
          </w:p>
        </w:tc>
        <w:tc>
          <w:tcPr>
            <w:tcW w:w="523" w:type="pct"/>
            <w:tcBorders>
              <w:left w:val="single" w:sz="4" w:space="0" w:color="auto"/>
              <w:right w:val="single" w:sz="4" w:space="0" w:color="auto"/>
            </w:tcBorders>
          </w:tcPr>
          <w:p w:rsidR="00EF255F" w:rsidRPr="00EF255F" w:rsidRDefault="00EF255F" w:rsidP="00EF255F">
            <w:pPr>
              <w:pStyle w:val="a4"/>
              <w:tabs>
                <w:tab w:val="clear" w:pos="643"/>
              </w:tabs>
              <w:spacing w:before="0" w:beforeAutospacing="0" w:after="0" w:afterAutospacing="0"/>
              <w:jc w:val="center"/>
            </w:pPr>
            <w:r>
              <w:t>144</w:t>
            </w:r>
          </w:p>
        </w:tc>
        <w:tc>
          <w:tcPr>
            <w:tcW w:w="589" w:type="pct"/>
            <w:tcBorders>
              <w:left w:val="single" w:sz="4" w:space="0" w:color="auto"/>
              <w:right w:val="single" w:sz="4" w:space="0" w:color="auto"/>
            </w:tcBorders>
          </w:tcPr>
          <w:p w:rsidR="00EF255F" w:rsidRPr="00EF255F" w:rsidRDefault="00EF255F" w:rsidP="00EF255F">
            <w:pPr>
              <w:pStyle w:val="a4"/>
              <w:tabs>
                <w:tab w:val="clear" w:pos="643"/>
              </w:tabs>
              <w:spacing w:before="0" w:beforeAutospacing="0" w:after="0" w:afterAutospacing="0"/>
              <w:jc w:val="center"/>
            </w:pPr>
            <w:r>
              <w:t>32</w:t>
            </w:r>
          </w:p>
        </w:tc>
        <w:tc>
          <w:tcPr>
            <w:tcW w:w="604" w:type="pct"/>
            <w:tcBorders>
              <w:left w:val="single" w:sz="4" w:space="0" w:color="auto"/>
              <w:right w:val="single" w:sz="4" w:space="0" w:color="auto"/>
            </w:tcBorders>
          </w:tcPr>
          <w:p w:rsidR="00EF255F" w:rsidRPr="00EF255F" w:rsidRDefault="00EF255F" w:rsidP="00EF255F">
            <w:pPr>
              <w:pStyle w:val="a4"/>
              <w:tabs>
                <w:tab w:val="clear" w:pos="643"/>
              </w:tabs>
              <w:spacing w:before="0" w:beforeAutospacing="0" w:after="0" w:afterAutospacing="0"/>
              <w:jc w:val="center"/>
            </w:pPr>
            <w:r>
              <w:t>32</w:t>
            </w:r>
          </w:p>
        </w:tc>
        <w:tc>
          <w:tcPr>
            <w:tcW w:w="501" w:type="pct"/>
            <w:tcBorders>
              <w:left w:val="single" w:sz="4" w:space="0" w:color="auto"/>
              <w:right w:val="single" w:sz="4" w:space="0" w:color="auto"/>
            </w:tcBorders>
          </w:tcPr>
          <w:p w:rsidR="00EF255F" w:rsidRPr="00EF255F" w:rsidRDefault="00EF255F" w:rsidP="00EF255F">
            <w:pPr>
              <w:pStyle w:val="a4"/>
              <w:tabs>
                <w:tab w:val="clear" w:pos="643"/>
              </w:tabs>
              <w:spacing w:before="0" w:beforeAutospacing="0" w:after="0" w:afterAutospacing="0"/>
              <w:jc w:val="center"/>
            </w:pPr>
            <w:r>
              <w:t>-</w:t>
            </w:r>
          </w:p>
        </w:tc>
        <w:tc>
          <w:tcPr>
            <w:tcW w:w="441" w:type="pct"/>
            <w:tcBorders>
              <w:left w:val="single" w:sz="4" w:space="0" w:color="auto"/>
              <w:right w:val="single" w:sz="4" w:space="0" w:color="auto"/>
            </w:tcBorders>
          </w:tcPr>
          <w:p w:rsidR="00EF255F" w:rsidRPr="00EF255F" w:rsidRDefault="00EF255F" w:rsidP="00EF255F">
            <w:pPr>
              <w:pStyle w:val="a4"/>
              <w:tabs>
                <w:tab w:val="clear" w:pos="643"/>
              </w:tabs>
              <w:spacing w:before="0" w:beforeAutospacing="0" w:after="0" w:afterAutospacing="0"/>
              <w:jc w:val="center"/>
            </w:pPr>
            <w:r>
              <w:t>66</w:t>
            </w:r>
          </w:p>
        </w:tc>
        <w:tc>
          <w:tcPr>
            <w:tcW w:w="343" w:type="pct"/>
            <w:tcBorders>
              <w:left w:val="single" w:sz="4" w:space="0" w:color="auto"/>
            </w:tcBorders>
          </w:tcPr>
          <w:p w:rsidR="00EF255F" w:rsidRPr="00EF255F" w:rsidRDefault="00EF255F" w:rsidP="00EF255F">
            <w:pPr>
              <w:pStyle w:val="a4"/>
              <w:tabs>
                <w:tab w:val="clear" w:pos="643"/>
              </w:tabs>
              <w:spacing w:before="0" w:beforeAutospacing="0" w:after="0" w:afterAutospacing="0"/>
              <w:jc w:val="center"/>
            </w:pPr>
            <w:r>
              <w:t>42</w:t>
            </w:r>
          </w:p>
        </w:tc>
      </w:tr>
    </w:tbl>
    <w:p w:rsidR="00B45B81" w:rsidRPr="00B45B81" w:rsidRDefault="00B45B81" w:rsidP="00B45B81">
      <w:pPr>
        <w:rPr>
          <w:szCs w:val="24"/>
        </w:rPr>
      </w:pPr>
    </w:p>
    <w:p w:rsidR="00B45B81" w:rsidRPr="00B45B81" w:rsidRDefault="00B45B81" w:rsidP="00B45B81">
      <w:pPr>
        <w:rPr>
          <w:b/>
          <w:szCs w:val="24"/>
        </w:rPr>
      </w:pPr>
      <w:r w:rsidRPr="00B45B81">
        <w:rPr>
          <w:b/>
          <w:szCs w:val="24"/>
        </w:rPr>
        <w:t>3. Образовательные технологии</w:t>
      </w:r>
    </w:p>
    <w:p w:rsidR="00B45B81" w:rsidRPr="00B45B81" w:rsidRDefault="00B45B81" w:rsidP="00B45B81">
      <w:pPr>
        <w:pStyle w:val="a4"/>
        <w:widowControl w:val="0"/>
        <w:tabs>
          <w:tab w:val="clear" w:pos="643"/>
        </w:tabs>
        <w:spacing w:before="0" w:beforeAutospacing="0" w:after="0" w:afterAutospacing="0"/>
        <w:jc w:val="both"/>
      </w:pPr>
      <w:r w:rsidRPr="00B45B81">
        <w:t>1) Чтение лекций;</w:t>
      </w:r>
    </w:p>
    <w:p w:rsidR="00B45B81" w:rsidRPr="00B45B81" w:rsidRDefault="00B45B81" w:rsidP="00B45B81">
      <w:pPr>
        <w:pStyle w:val="a4"/>
        <w:widowControl w:val="0"/>
        <w:tabs>
          <w:tab w:val="clear" w:pos="643"/>
        </w:tabs>
        <w:spacing w:before="0" w:beforeAutospacing="0" w:after="0" w:afterAutospacing="0"/>
        <w:jc w:val="both"/>
      </w:pPr>
      <w:r w:rsidRPr="00B45B81">
        <w:t>2) сопровождение лекций написанием и выводом формул, построением графиков, изображением рисунков на доске;</w:t>
      </w:r>
    </w:p>
    <w:p w:rsidR="00B45B81" w:rsidRPr="00B45B81" w:rsidRDefault="00B45B81" w:rsidP="00B45B81">
      <w:pPr>
        <w:pStyle w:val="a4"/>
        <w:widowControl w:val="0"/>
        <w:tabs>
          <w:tab w:val="clear" w:pos="643"/>
        </w:tabs>
        <w:spacing w:before="0" w:beforeAutospacing="0" w:after="0" w:afterAutospacing="0"/>
        <w:jc w:val="both"/>
      </w:pPr>
      <w:r w:rsidRPr="00B45B81">
        <w:t>3) методика «вопросы и ответы»;</w:t>
      </w:r>
    </w:p>
    <w:p w:rsidR="00B45B81" w:rsidRPr="00B45B81" w:rsidRDefault="00B45B81" w:rsidP="00B45B81">
      <w:pPr>
        <w:pStyle w:val="a4"/>
        <w:widowControl w:val="0"/>
        <w:tabs>
          <w:tab w:val="clear" w:pos="643"/>
        </w:tabs>
        <w:spacing w:before="0" w:beforeAutospacing="0" w:after="0" w:afterAutospacing="0"/>
        <w:jc w:val="both"/>
      </w:pPr>
      <w:r w:rsidRPr="00B45B81">
        <w:t>4) выполнение практического задания у доски;</w:t>
      </w:r>
    </w:p>
    <w:p w:rsidR="00B45B81" w:rsidRPr="00B45B81" w:rsidRDefault="00B45B81" w:rsidP="00B45B81">
      <w:pPr>
        <w:pStyle w:val="a4"/>
        <w:widowControl w:val="0"/>
        <w:tabs>
          <w:tab w:val="clear" w:pos="643"/>
        </w:tabs>
        <w:spacing w:before="0" w:beforeAutospacing="0" w:after="0" w:afterAutospacing="0"/>
        <w:jc w:val="both"/>
      </w:pPr>
      <w:r w:rsidRPr="00B45B81">
        <w:t>5) индивидуальная работа над практическим заданием;</w:t>
      </w:r>
    </w:p>
    <w:p w:rsidR="00B45B81" w:rsidRPr="00B45B81" w:rsidRDefault="00B45B81" w:rsidP="00B45B81">
      <w:pPr>
        <w:pStyle w:val="a4"/>
        <w:widowControl w:val="0"/>
        <w:tabs>
          <w:tab w:val="clear" w:pos="643"/>
        </w:tabs>
        <w:spacing w:before="0" w:beforeAutospacing="0" w:after="0" w:afterAutospacing="0"/>
        <w:jc w:val="both"/>
      </w:pPr>
      <w:r w:rsidRPr="00B45B81">
        <w:t>6) работа в парах над практическим заданием;</w:t>
      </w:r>
    </w:p>
    <w:p w:rsidR="00B45B81" w:rsidRPr="00B45B81" w:rsidRDefault="00B45B81" w:rsidP="00B45B81">
      <w:pPr>
        <w:pStyle w:val="a4"/>
        <w:widowControl w:val="0"/>
        <w:tabs>
          <w:tab w:val="clear" w:pos="643"/>
        </w:tabs>
        <w:spacing w:before="0" w:beforeAutospacing="0" w:after="0" w:afterAutospacing="0"/>
        <w:jc w:val="both"/>
      </w:pPr>
      <w:r w:rsidRPr="00B45B81">
        <w:t>7) работа в малых группах над практическим заданием;</w:t>
      </w:r>
    </w:p>
    <w:p w:rsidR="00B45B81" w:rsidRPr="00B45B81" w:rsidRDefault="00B45B81" w:rsidP="00B45B81">
      <w:pPr>
        <w:pStyle w:val="a4"/>
        <w:widowControl w:val="0"/>
        <w:tabs>
          <w:tab w:val="clear" w:pos="643"/>
        </w:tabs>
        <w:spacing w:before="0" w:beforeAutospacing="0" w:after="0" w:afterAutospacing="0"/>
        <w:jc w:val="both"/>
      </w:pPr>
      <w:r w:rsidRPr="00B45B81">
        <w:t>8) методика «мозговой штурм».</w:t>
      </w:r>
    </w:p>
    <w:p w:rsidR="00B45B81" w:rsidRPr="00B45B81" w:rsidRDefault="00B45B81" w:rsidP="00B45B81">
      <w:pPr>
        <w:pStyle w:val="a4"/>
        <w:widowControl w:val="0"/>
        <w:tabs>
          <w:tab w:val="clear" w:pos="643"/>
        </w:tabs>
        <w:spacing w:before="0" w:beforeAutospacing="0" w:after="0" w:afterAutospacing="0"/>
        <w:jc w:val="both"/>
      </w:pPr>
    </w:p>
    <w:p w:rsidR="00B45B81" w:rsidRPr="00B45B81" w:rsidRDefault="00B45B81" w:rsidP="00B45B81">
      <w:pPr>
        <w:rPr>
          <w:szCs w:val="24"/>
        </w:rPr>
      </w:pPr>
      <w:r w:rsidRPr="00B45B81">
        <w:rPr>
          <w:b/>
          <w:szCs w:val="24"/>
        </w:rPr>
        <w:t>4. Учебно-методическое обеспечение самостоятельной работы обучающихся</w:t>
      </w:r>
    </w:p>
    <w:p w:rsidR="00B45B81" w:rsidRPr="00B45B81" w:rsidRDefault="00B45B81" w:rsidP="00B45B81">
      <w:pPr>
        <w:rPr>
          <w:szCs w:val="24"/>
        </w:rPr>
      </w:pPr>
      <w:r w:rsidRPr="00B45B81">
        <w:rPr>
          <w:szCs w:val="24"/>
        </w:rPr>
        <w:t>Самостоятельная работа обучающихся предполагает изучение конспектов лекций, выделенных разделов основной литературы, а также дополнительной литературы, выполнение практических заданий, отвечающих изучаемым разделам дисциплины, подготовку к промежуточной аттестации.</w:t>
      </w:r>
    </w:p>
    <w:p w:rsidR="00B45B81" w:rsidRPr="00B45B81" w:rsidRDefault="00B45B81" w:rsidP="00B45B81">
      <w:pPr>
        <w:rPr>
          <w:szCs w:val="24"/>
        </w:rPr>
      </w:pPr>
      <w:r w:rsidRPr="00B45B81">
        <w:rPr>
          <w:szCs w:val="24"/>
        </w:rPr>
        <w:lastRenderedPageBreak/>
        <w:t>Перечень основной и дополнительной литературы для самостоятельного изучения приведен в п. 7 настоящей Рабочей программы дисциплины.</w:t>
      </w:r>
    </w:p>
    <w:p w:rsidR="00B45B81" w:rsidRPr="00B45B81" w:rsidRDefault="00B45B81" w:rsidP="00B45B81">
      <w:pPr>
        <w:rPr>
          <w:szCs w:val="24"/>
        </w:rPr>
      </w:pPr>
      <w:r w:rsidRPr="00B45B81">
        <w:rPr>
          <w:szCs w:val="24"/>
        </w:rPr>
        <w:t>Контрольные вопросы для промежуточной аттестации, примеры практических заданий приведены в п. 6.3 настоящей Рабочей программы дисциплины.</w:t>
      </w:r>
    </w:p>
    <w:p w:rsidR="00B45B81" w:rsidRPr="00B45B81" w:rsidRDefault="00B45B81" w:rsidP="00B45B81">
      <w:pPr>
        <w:rPr>
          <w:szCs w:val="24"/>
        </w:rPr>
      </w:pPr>
    </w:p>
    <w:p w:rsidR="00B45B81" w:rsidRPr="00B45B81" w:rsidRDefault="00B45B81" w:rsidP="00B45B81">
      <w:pPr>
        <w:spacing w:after="120"/>
        <w:rPr>
          <w:szCs w:val="24"/>
        </w:rPr>
      </w:pPr>
      <w:r w:rsidRPr="00B45B81">
        <w:rPr>
          <w:b/>
          <w:szCs w:val="24"/>
        </w:rPr>
        <w:t>5. 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1"/>
        <w:gridCol w:w="4962"/>
      </w:tblGrid>
      <w:tr w:rsidR="00B45B81" w:rsidRPr="00B45B81" w:rsidTr="00B45B81">
        <w:trPr>
          <w:jc w:val="center"/>
        </w:trPr>
        <w:tc>
          <w:tcPr>
            <w:tcW w:w="4391" w:type="dxa"/>
            <w:vAlign w:val="center"/>
          </w:tcPr>
          <w:p w:rsidR="00B45B81" w:rsidRPr="00B45B81" w:rsidRDefault="00B45B81" w:rsidP="00B45B81">
            <w:pPr>
              <w:tabs>
                <w:tab w:val="num" w:pos="-332"/>
              </w:tabs>
              <w:ind w:left="108"/>
              <w:jc w:val="center"/>
              <w:rPr>
                <w:b/>
                <w:szCs w:val="24"/>
                <w:lang w:val="en-US"/>
              </w:rPr>
            </w:pPr>
            <w:r w:rsidRPr="00B45B81">
              <w:rPr>
                <w:b/>
                <w:szCs w:val="24"/>
              </w:rPr>
              <w:t>Формируемые компетенции</w:t>
            </w:r>
          </w:p>
        </w:tc>
        <w:tc>
          <w:tcPr>
            <w:tcW w:w="4962" w:type="dxa"/>
            <w:vAlign w:val="center"/>
          </w:tcPr>
          <w:p w:rsidR="00B45B81" w:rsidRPr="00B45B81" w:rsidRDefault="00B45B81" w:rsidP="00B45B81">
            <w:pPr>
              <w:tabs>
                <w:tab w:val="num" w:pos="-54"/>
              </w:tabs>
              <w:ind w:left="56"/>
              <w:jc w:val="center"/>
              <w:rPr>
                <w:b/>
                <w:szCs w:val="24"/>
              </w:rPr>
            </w:pPr>
            <w:r w:rsidRPr="00B45B81">
              <w:rPr>
                <w:b/>
                <w:szCs w:val="24"/>
              </w:rPr>
              <w:t>Планируемые результаты обучения по дисциплине</w:t>
            </w:r>
          </w:p>
        </w:tc>
      </w:tr>
      <w:tr w:rsidR="00B45B81" w:rsidRPr="00B45B81" w:rsidTr="00B45B81">
        <w:trPr>
          <w:jc w:val="center"/>
        </w:trPr>
        <w:tc>
          <w:tcPr>
            <w:tcW w:w="4391" w:type="dxa"/>
          </w:tcPr>
          <w:p w:rsidR="00B45B81" w:rsidRPr="00B45B81" w:rsidRDefault="00B45B81" w:rsidP="00B45B81">
            <w:pPr>
              <w:tabs>
                <w:tab w:val="num" w:pos="30"/>
              </w:tabs>
              <w:ind w:left="318" w:hanging="255"/>
              <w:contextualSpacing/>
              <w:jc w:val="center"/>
              <w:rPr>
                <w:szCs w:val="24"/>
              </w:rPr>
            </w:pPr>
            <w:r w:rsidRPr="00B45B81">
              <w:rPr>
                <w:szCs w:val="24"/>
              </w:rPr>
              <w:t>ОПК-2</w:t>
            </w:r>
          </w:p>
          <w:p w:rsidR="00B45B81" w:rsidRPr="00B45B81" w:rsidRDefault="00B45B81" w:rsidP="00B45B81">
            <w:pPr>
              <w:contextualSpacing/>
              <w:jc w:val="center"/>
              <w:rPr>
                <w:szCs w:val="24"/>
              </w:rPr>
            </w:pPr>
            <w:r w:rsidRPr="00B45B81">
              <w:rPr>
                <w:rStyle w:val="FontStyle39"/>
                <w:sz w:val="24"/>
                <w:szCs w:val="24"/>
              </w:rPr>
              <w:t>способность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 моделей</w:t>
            </w:r>
          </w:p>
        </w:tc>
        <w:tc>
          <w:tcPr>
            <w:tcW w:w="4962" w:type="dxa"/>
          </w:tcPr>
          <w:p w:rsidR="00B45B81" w:rsidRPr="00B45B81" w:rsidRDefault="00B45B81" w:rsidP="00B45B81">
            <w:pPr>
              <w:ind w:firstLine="624"/>
              <w:contextualSpacing/>
              <w:rPr>
                <w:szCs w:val="24"/>
              </w:rPr>
            </w:pPr>
            <w:r w:rsidRPr="00B45B81">
              <w:rPr>
                <w:szCs w:val="24"/>
              </w:rPr>
              <w:t xml:space="preserve">(ОПК-2) </w:t>
            </w:r>
            <w:r w:rsidRPr="00B45B81">
              <w:rPr>
                <w:b/>
                <w:szCs w:val="24"/>
              </w:rPr>
              <w:t>Знать</w:t>
            </w:r>
            <w:r w:rsidRPr="00B45B81">
              <w:rPr>
                <w:szCs w:val="24"/>
              </w:rPr>
              <w:t xml:space="preserve"> границы применимости и возможности использования моделей геометрических объектов.</w:t>
            </w:r>
          </w:p>
          <w:p w:rsidR="00B45B81" w:rsidRPr="00B45B81" w:rsidRDefault="00B45B81" w:rsidP="00B45B81">
            <w:pPr>
              <w:ind w:firstLine="624"/>
              <w:contextualSpacing/>
              <w:rPr>
                <w:szCs w:val="24"/>
              </w:rPr>
            </w:pPr>
            <w:r w:rsidRPr="00B45B81">
              <w:rPr>
                <w:szCs w:val="24"/>
              </w:rPr>
              <w:t xml:space="preserve">(ОПК-2) </w:t>
            </w:r>
            <w:r w:rsidRPr="00B45B81">
              <w:rPr>
                <w:b/>
                <w:szCs w:val="24"/>
              </w:rPr>
              <w:t>Уметь</w:t>
            </w:r>
            <w:r w:rsidRPr="00B45B81">
              <w:rPr>
                <w:szCs w:val="24"/>
              </w:rPr>
              <w:t xml:space="preserve"> решать в рамках профессиональной деятельности задачи, требующие знания основ моделирования геометрических объектов.</w:t>
            </w:r>
          </w:p>
          <w:p w:rsidR="00B45B81" w:rsidRPr="00B45B81" w:rsidRDefault="00B45B81" w:rsidP="00B45B81">
            <w:pPr>
              <w:ind w:firstLine="624"/>
              <w:contextualSpacing/>
              <w:rPr>
                <w:szCs w:val="24"/>
              </w:rPr>
            </w:pPr>
            <w:r w:rsidRPr="00B45B81">
              <w:rPr>
                <w:szCs w:val="24"/>
              </w:rPr>
              <w:t xml:space="preserve">(ОПК-2) </w:t>
            </w:r>
            <w:r w:rsidRPr="00B45B81">
              <w:rPr>
                <w:b/>
                <w:szCs w:val="24"/>
              </w:rPr>
              <w:t>Владеть</w:t>
            </w:r>
            <w:r w:rsidRPr="00B45B81">
              <w:rPr>
                <w:szCs w:val="24"/>
              </w:rPr>
              <w:t xml:space="preserve"> навыками, требующимися для решения задач моделирования геометрических объектов.</w:t>
            </w:r>
          </w:p>
        </w:tc>
      </w:tr>
    </w:tbl>
    <w:p w:rsidR="00B45B81" w:rsidRPr="00B45B81" w:rsidRDefault="00B45B81" w:rsidP="00B45B81">
      <w:pPr>
        <w:rPr>
          <w:szCs w:val="24"/>
        </w:rPr>
      </w:pPr>
    </w:p>
    <w:p w:rsidR="00B45B81" w:rsidRPr="00B45B81" w:rsidRDefault="00B45B81" w:rsidP="00B45B81">
      <w:pPr>
        <w:contextualSpacing/>
        <w:rPr>
          <w:szCs w:val="24"/>
        </w:rPr>
      </w:pPr>
      <w:r w:rsidRPr="00B45B81">
        <w:rPr>
          <w:b/>
          <w:szCs w:val="24"/>
        </w:rPr>
        <w:t>6. Фонд оценочных средств для промежуточной аттестации по дисциплине</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6.1. Описание шкал оценивания результатов обучения по дисциплине</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 xml:space="preserve">Промежуточной аттестацией для дисциплины «Аналитическая геометрия» является </w:t>
      </w:r>
      <w:r w:rsidRPr="00B45B81">
        <w:rPr>
          <w:rFonts w:ascii="Times New Roman" w:hAnsi="Times New Roman"/>
          <w:b/>
          <w:sz w:val="24"/>
          <w:szCs w:val="24"/>
        </w:rPr>
        <w:t>экзамен</w:t>
      </w:r>
      <w:r w:rsidRPr="00B45B81">
        <w:rPr>
          <w:rFonts w:ascii="Times New Roman" w:hAnsi="Times New Roman"/>
          <w:sz w:val="24"/>
          <w:szCs w:val="24"/>
        </w:rPr>
        <w:t>.</w:t>
      </w:r>
    </w:p>
    <w:p w:rsidR="00B45B81" w:rsidRPr="00B45B81" w:rsidRDefault="00B45B81" w:rsidP="00B45B81">
      <w:pPr>
        <w:pStyle w:val="a7"/>
        <w:spacing w:line="240" w:lineRule="auto"/>
        <w:ind w:left="0"/>
        <w:rPr>
          <w:rFonts w:ascii="Times New Roman" w:hAnsi="Times New Roman"/>
          <w:i/>
          <w:sz w:val="24"/>
          <w:szCs w:val="24"/>
        </w:rPr>
      </w:pPr>
      <w:r w:rsidRPr="00B45B81">
        <w:rPr>
          <w:rFonts w:ascii="Times New Roman" w:hAnsi="Times New Roman"/>
          <w:sz w:val="24"/>
          <w:szCs w:val="24"/>
        </w:rPr>
        <w:t xml:space="preserve">По итогам экзамена выставляется оценка по </w:t>
      </w:r>
      <w:proofErr w:type="spellStart"/>
      <w:r w:rsidRPr="00B45B81">
        <w:rPr>
          <w:rFonts w:ascii="Times New Roman" w:hAnsi="Times New Roman"/>
          <w:sz w:val="24"/>
          <w:szCs w:val="24"/>
        </w:rPr>
        <w:t>семибалльной</w:t>
      </w:r>
      <w:proofErr w:type="spellEnd"/>
      <w:r w:rsidRPr="00B45B81">
        <w:rPr>
          <w:rFonts w:ascii="Times New Roman" w:hAnsi="Times New Roman"/>
          <w:sz w:val="24"/>
          <w:szCs w:val="24"/>
        </w:rPr>
        <w:t xml:space="preserve"> шкале: оценки «Плохо» и «Неудовлетворительно» означают отсутствие аттестации, оценки «Удовлетворительно», «Хорошо», «Очень хорошо», «Отлично» и «Превосходно» выставляются при успешном прохождении аттестации.</w:t>
      </w:r>
    </w:p>
    <w:p w:rsidR="00B45B81" w:rsidRPr="00B45B81" w:rsidRDefault="00B45B81" w:rsidP="00B45B81">
      <w:pPr>
        <w:pStyle w:val="a7"/>
        <w:spacing w:line="240" w:lineRule="auto"/>
        <w:ind w:left="0"/>
        <w:rPr>
          <w:rFonts w:ascii="Times New Roman" w:hAnsi="Times New Roman"/>
          <w:sz w:val="24"/>
          <w:szCs w:val="24"/>
          <w:highlight w:val="yellow"/>
        </w:rPr>
      </w:pPr>
    </w:p>
    <w:p w:rsidR="00B45B81" w:rsidRPr="00B45B81" w:rsidRDefault="00B45B81" w:rsidP="00B45B81">
      <w:pPr>
        <w:pStyle w:val="a7"/>
        <w:spacing w:line="240" w:lineRule="auto"/>
        <w:ind w:left="0"/>
        <w:rPr>
          <w:rFonts w:ascii="Times New Roman" w:hAnsi="Times New Roman"/>
          <w:i/>
          <w:sz w:val="24"/>
          <w:szCs w:val="24"/>
        </w:rPr>
      </w:pPr>
      <w:r w:rsidRPr="00B45B81">
        <w:rPr>
          <w:rFonts w:ascii="Times New Roman" w:hAnsi="Times New Roman"/>
          <w:sz w:val="24"/>
          <w:szCs w:val="24"/>
        </w:rPr>
        <w:t>6.2. Процедуры и критерии оценивания результатов обучения по дисциплине</w:t>
      </w:r>
    </w:p>
    <w:p w:rsidR="00B45B81" w:rsidRPr="00B45B81" w:rsidRDefault="00B45B81" w:rsidP="00B45B81">
      <w:pPr>
        <w:pStyle w:val="a7"/>
        <w:spacing w:line="240" w:lineRule="auto"/>
        <w:ind w:left="0" w:firstLine="709"/>
        <w:rPr>
          <w:rFonts w:ascii="Times New Roman" w:hAnsi="Times New Roman"/>
          <w:sz w:val="24"/>
          <w:szCs w:val="24"/>
        </w:rPr>
      </w:pPr>
      <w:r w:rsidRPr="00B45B81">
        <w:rPr>
          <w:rFonts w:ascii="Times New Roman" w:hAnsi="Times New Roman"/>
          <w:sz w:val="24"/>
          <w:szCs w:val="24"/>
        </w:rPr>
        <w:t>Для оценивания результатов обучения в виде знаний используются следующие процедуры и технологии:</w:t>
      </w:r>
    </w:p>
    <w:p w:rsidR="00B45B81" w:rsidRPr="00B45B81" w:rsidRDefault="00B45B81" w:rsidP="00B46369">
      <w:pPr>
        <w:pStyle w:val="a7"/>
        <w:numPr>
          <w:ilvl w:val="0"/>
          <w:numId w:val="72"/>
        </w:numPr>
        <w:spacing w:line="240" w:lineRule="auto"/>
        <w:ind w:left="709" w:hanging="425"/>
        <w:rPr>
          <w:rFonts w:ascii="Times New Roman" w:hAnsi="Times New Roman"/>
          <w:sz w:val="24"/>
          <w:szCs w:val="24"/>
        </w:rPr>
      </w:pPr>
      <w:r w:rsidRPr="00B45B81">
        <w:rPr>
          <w:rFonts w:ascii="Times New Roman" w:hAnsi="Times New Roman"/>
          <w:sz w:val="24"/>
          <w:szCs w:val="24"/>
        </w:rPr>
        <w:t>индивидуальное собеседование (промежуточная аттестация).</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Контрольные вопросы для индивидуального собеседования представлены в п. 6.3 настоящей Рабочей программы дисциплины.</w:t>
      </w:r>
    </w:p>
    <w:p w:rsidR="00B45B81" w:rsidRPr="00B45B81" w:rsidRDefault="00B45B81" w:rsidP="00B45B81">
      <w:pPr>
        <w:pStyle w:val="a7"/>
        <w:spacing w:line="240" w:lineRule="auto"/>
        <w:ind w:left="0" w:firstLine="720"/>
        <w:rPr>
          <w:rFonts w:ascii="Times New Roman" w:hAnsi="Times New Roman"/>
          <w:sz w:val="24"/>
          <w:szCs w:val="24"/>
        </w:rPr>
      </w:pPr>
      <w:r w:rsidRPr="00B45B81">
        <w:rPr>
          <w:rFonts w:ascii="Times New Roman" w:hAnsi="Times New Roman"/>
          <w:sz w:val="24"/>
          <w:szCs w:val="24"/>
        </w:rPr>
        <w:t>Для оценивания результатов обучения в виде умений и навыков используются следующие процедуры и технологии:</w:t>
      </w:r>
    </w:p>
    <w:p w:rsidR="00B45B81" w:rsidRPr="00B45B81" w:rsidRDefault="00B45B81" w:rsidP="00B46369">
      <w:pPr>
        <w:pStyle w:val="a7"/>
        <w:numPr>
          <w:ilvl w:val="0"/>
          <w:numId w:val="73"/>
        </w:numPr>
        <w:spacing w:line="240" w:lineRule="auto"/>
        <w:ind w:left="709" w:hanging="425"/>
        <w:rPr>
          <w:rFonts w:ascii="Times New Roman" w:hAnsi="Times New Roman"/>
          <w:sz w:val="24"/>
          <w:szCs w:val="24"/>
        </w:rPr>
      </w:pPr>
      <w:r w:rsidRPr="00B45B81">
        <w:rPr>
          <w:rFonts w:ascii="Times New Roman" w:hAnsi="Times New Roman"/>
          <w:sz w:val="24"/>
          <w:szCs w:val="24"/>
        </w:rPr>
        <w:t>выполнение практических заданий (текущий контроль, промежуточная аттестация).</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Примеры практических заданий для проведения текущего контроля и промежуточной аттестации представлены в п. 6.3 настоящей Рабочей программы дисциплины.</w:t>
      </w:r>
    </w:p>
    <w:p w:rsidR="00B45B81" w:rsidRPr="00B45B81" w:rsidRDefault="00B45B81" w:rsidP="00B45B81">
      <w:pPr>
        <w:pStyle w:val="a7"/>
        <w:ind w:left="0" w:firstLine="709"/>
        <w:rPr>
          <w:rFonts w:ascii="Times New Roman" w:hAnsi="Times New Roman"/>
          <w:sz w:val="24"/>
          <w:szCs w:val="24"/>
        </w:rPr>
      </w:pPr>
      <w:r w:rsidRPr="00B45B81">
        <w:rPr>
          <w:rFonts w:ascii="Times New Roman" w:hAnsi="Times New Roman"/>
          <w:sz w:val="24"/>
          <w:szCs w:val="24"/>
        </w:rPr>
        <w:t>Критериями оценивания являются полнота знаний, наличие умений и владений (навыков), перечисленных в п. 5 настоящей Рабочей программы дисциплины.</w:t>
      </w:r>
    </w:p>
    <w:p w:rsidR="00B45B81" w:rsidRPr="00B45B81" w:rsidRDefault="00B45B81" w:rsidP="00B45B81">
      <w:pPr>
        <w:pStyle w:val="a7"/>
        <w:spacing w:line="240" w:lineRule="auto"/>
        <w:ind w:left="0"/>
        <w:rPr>
          <w:rFonts w:ascii="Times New Roman" w:hAnsi="Times New Roman"/>
          <w:i/>
          <w:sz w:val="24"/>
          <w:szCs w:val="24"/>
        </w:rPr>
      </w:pPr>
      <w:r w:rsidRPr="00B45B81">
        <w:rPr>
          <w:rFonts w:ascii="Times New Roman" w:hAnsi="Times New Roman"/>
          <w:b/>
          <w:sz w:val="24"/>
          <w:szCs w:val="24"/>
        </w:rPr>
        <w:t>«Плохо»</w:t>
      </w:r>
      <w:r w:rsidRPr="00B45B81">
        <w:rPr>
          <w:rFonts w:ascii="Times New Roman" w:hAnsi="Times New Roman"/>
          <w:sz w:val="24"/>
          <w:szCs w:val="24"/>
        </w:rPr>
        <w:t xml:space="preserve"> – обучающийся не продемонстрировал никаких знаний об основных теоретических разделах курса, не показал никаких умений и навыков выполнения практических заданий;</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b/>
          <w:sz w:val="24"/>
          <w:szCs w:val="24"/>
        </w:rPr>
        <w:t>«Неудовлетворительно»</w:t>
      </w:r>
      <w:r w:rsidRPr="00B45B81">
        <w:rPr>
          <w:rFonts w:ascii="Times New Roman" w:hAnsi="Times New Roman"/>
          <w:sz w:val="24"/>
          <w:szCs w:val="24"/>
        </w:rPr>
        <w:t xml:space="preserve"> – обучающийся не продемонстрировал представления об основных теоретических разделах курса, не показал минимально допустимый уровень умений и навыков выполнения практических заданий;</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b/>
          <w:sz w:val="24"/>
          <w:szCs w:val="24"/>
        </w:rPr>
        <w:t>«Удовлетворительно»</w:t>
      </w:r>
      <w:r w:rsidRPr="00B45B81">
        <w:rPr>
          <w:rFonts w:ascii="Times New Roman" w:hAnsi="Times New Roman"/>
          <w:sz w:val="24"/>
          <w:szCs w:val="24"/>
        </w:rPr>
        <w:t xml:space="preserve"> –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b/>
          <w:sz w:val="24"/>
          <w:szCs w:val="24"/>
        </w:rPr>
        <w:lastRenderedPageBreak/>
        <w:t>«Хорошо»</w:t>
      </w:r>
      <w:r w:rsidRPr="00B45B81">
        <w:rPr>
          <w:rFonts w:ascii="Times New Roman" w:hAnsi="Times New Roman"/>
          <w:sz w:val="24"/>
          <w:szCs w:val="24"/>
        </w:rPr>
        <w:t xml:space="preserve"> – обучающийся продемонстрировал связное изложение основных теоретических положений курса и успешно показал умения и навыки выполнения стандартных практических заданий;</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b/>
          <w:sz w:val="24"/>
          <w:szCs w:val="24"/>
        </w:rPr>
        <w:t>«Очень хорошо»</w:t>
      </w:r>
      <w:r w:rsidRPr="00B45B81">
        <w:rPr>
          <w:rFonts w:ascii="Times New Roman" w:hAnsi="Times New Roman"/>
          <w:sz w:val="24"/>
          <w:szCs w:val="24"/>
        </w:rPr>
        <w:t xml:space="preserve"> – обучающийся продемонстрировал связное изложение практически всех теоретических положений курса и успешно показал умения и навыки выполнения стандартных практических заданий;</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b/>
          <w:sz w:val="24"/>
          <w:szCs w:val="24"/>
        </w:rPr>
        <w:t>«Отлично»</w:t>
      </w:r>
      <w:r w:rsidRPr="00B45B81">
        <w:rPr>
          <w:rFonts w:ascii="Times New Roman" w:hAnsi="Times New Roman"/>
          <w:sz w:val="24"/>
          <w:szCs w:val="24"/>
        </w:rPr>
        <w:t xml:space="preserve"> – обучающийся продемонстрировал связное изложение всех теоретических положений курса и успешно показал умения и навыки выполнения практических заданий повышенного уровня сложности;</w:t>
      </w:r>
    </w:p>
    <w:p w:rsidR="00B45B81" w:rsidRPr="00B45B81" w:rsidRDefault="00B45B81" w:rsidP="00B45B81">
      <w:pPr>
        <w:pStyle w:val="a7"/>
        <w:spacing w:line="240" w:lineRule="auto"/>
        <w:ind w:left="0"/>
        <w:rPr>
          <w:rFonts w:ascii="Times New Roman" w:hAnsi="Times New Roman"/>
          <w:i/>
          <w:sz w:val="24"/>
          <w:szCs w:val="24"/>
        </w:rPr>
      </w:pPr>
      <w:r w:rsidRPr="00B45B81">
        <w:rPr>
          <w:rFonts w:ascii="Times New Roman" w:hAnsi="Times New Roman"/>
          <w:b/>
          <w:sz w:val="24"/>
          <w:szCs w:val="24"/>
        </w:rPr>
        <w:t>«Превосходно»</w:t>
      </w:r>
      <w:r w:rsidRPr="00B45B81">
        <w:rPr>
          <w:rFonts w:ascii="Times New Roman" w:hAnsi="Times New Roman"/>
          <w:sz w:val="24"/>
          <w:szCs w:val="24"/>
        </w:rPr>
        <w:t xml:space="preserve"> – обучающийся продемонстрировал уровень знаний в объеме, превышающем стандартную программу подготовки, и продемонстрировал творческий подход к выполнению практических заданий повышенного уровня сложности.</w:t>
      </w:r>
    </w:p>
    <w:p w:rsidR="00B45B81" w:rsidRPr="00B45B81" w:rsidRDefault="00B45B81" w:rsidP="00B45B81">
      <w:pPr>
        <w:pStyle w:val="a7"/>
        <w:spacing w:line="240" w:lineRule="auto"/>
        <w:ind w:left="0"/>
        <w:rPr>
          <w:rFonts w:ascii="Times New Roman" w:hAnsi="Times New Roman"/>
          <w:sz w:val="24"/>
          <w:szCs w:val="24"/>
        </w:rPr>
      </w:pPr>
    </w:p>
    <w:p w:rsidR="00B45B81" w:rsidRPr="00B45B81" w:rsidRDefault="00B45B81" w:rsidP="00B45B81">
      <w:pPr>
        <w:pStyle w:val="a7"/>
        <w:spacing w:line="240" w:lineRule="auto"/>
        <w:ind w:left="0"/>
        <w:rPr>
          <w:rFonts w:ascii="Times New Roman" w:hAnsi="Times New Roman"/>
          <w:i/>
          <w:sz w:val="24"/>
          <w:szCs w:val="24"/>
        </w:rPr>
      </w:pPr>
      <w:r w:rsidRPr="00B45B81">
        <w:rPr>
          <w:rFonts w:ascii="Times New Roman" w:hAnsi="Times New Roman"/>
          <w:sz w:val="24"/>
          <w:szCs w:val="24"/>
        </w:rPr>
        <w:t>6.3. Типовые контрольные задания или иные материалы, необходимые для оценки результатов обучения</w:t>
      </w:r>
    </w:p>
    <w:p w:rsidR="00B45B81" w:rsidRPr="00B45B81" w:rsidRDefault="00B45B81" w:rsidP="00B45B81">
      <w:pPr>
        <w:ind w:left="284" w:hanging="284"/>
        <w:rPr>
          <w:szCs w:val="24"/>
        </w:rPr>
      </w:pPr>
      <w:r w:rsidRPr="00B45B81">
        <w:rPr>
          <w:szCs w:val="24"/>
        </w:rPr>
        <w:t xml:space="preserve">6.3.1. При проведении промежуточной аттестации обучающимся предлагаются следующие </w:t>
      </w:r>
      <w:r w:rsidRPr="00B45B81">
        <w:rPr>
          <w:szCs w:val="24"/>
          <w:u w:val="single"/>
        </w:rPr>
        <w:t>контрольные вопросы</w:t>
      </w:r>
      <w:r w:rsidRPr="00B45B81">
        <w:rPr>
          <w:szCs w:val="24"/>
        </w:rPr>
        <w:t>, охватывающие программу дисциплины «Аналитическая геометрия»:</w:t>
      </w:r>
    </w:p>
    <w:p w:rsidR="00B45B81" w:rsidRPr="00B45B81" w:rsidRDefault="00B45B81" w:rsidP="00B46369">
      <w:pPr>
        <w:numPr>
          <w:ilvl w:val="0"/>
          <w:numId w:val="69"/>
        </w:numPr>
        <w:ind w:left="284" w:hanging="284"/>
        <w:rPr>
          <w:szCs w:val="24"/>
        </w:rPr>
      </w:pPr>
      <w:r w:rsidRPr="00B45B81">
        <w:rPr>
          <w:szCs w:val="24"/>
        </w:rPr>
        <w:t>Декартовы координаты на плоскости. Деление отрезка в заданном отношении. Уравнение кривой на плоскости.</w:t>
      </w:r>
    </w:p>
    <w:p w:rsidR="00B45B81" w:rsidRPr="00B45B81" w:rsidRDefault="00B45B81" w:rsidP="00B46369">
      <w:pPr>
        <w:numPr>
          <w:ilvl w:val="0"/>
          <w:numId w:val="69"/>
        </w:numPr>
        <w:ind w:left="284" w:hanging="284"/>
        <w:rPr>
          <w:szCs w:val="24"/>
        </w:rPr>
      </w:pPr>
      <w:r w:rsidRPr="00B45B81">
        <w:rPr>
          <w:szCs w:val="24"/>
        </w:rPr>
        <w:t>Полярные координаты на плоскости. Цилиндрические и сферические координаты в пространстве.</w:t>
      </w:r>
    </w:p>
    <w:p w:rsidR="00B45B81" w:rsidRPr="00B45B81" w:rsidRDefault="00B45B81" w:rsidP="00B46369">
      <w:pPr>
        <w:numPr>
          <w:ilvl w:val="0"/>
          <w:numId w:val="69"/>
        </w:numPr>
        <w:ind w:left="284" w:hanging="284"/>
        <w:rPr>
          <w:szCs w:val="24"/>
        </w:rPr>
      </w:pPr>
      <w:r w:rsidRPr="00B45B81">
        <w:rPr>
          <w:szCs w:val="24"/>
        </w:rPr>
        <w:t xml:space="preserve">Определители и системы линейных уравнений 2-го и 3-го порядков. Формулы </w:t>
      </w:r>
      <w:proofErr w:type="spellStart"/>
      <w:r w:rsidRPr="00B45B81">
        <w:rPr>
          <w:szCs w:val="24"/>
        </w:rPr>
        <w:t>Крамера</w:t>
      </w:r>
      <w:proofErr w:type="spellEnd"/>
      <w:r w:rsidRPr="00B45B81">
        <w:rPr>
          <w:szCs w:val="24"/>
        </w:rPr>
        <w:t>.</w:t>
      </w:r>
    </w:p>
    <w:p w:rsidR="00B45B81" w:rsidRPr="00B45B81" w:rsidRDefault="00B45B81" w:rsidP="00B46369">
      <w:pPr>
        <w:numPr>
          <w:ilvl w:val="0"/>
          <w:numId w:val="69"/>
        </w:numPr>
        <w:ind w:left="284" w:hanging="284"/>
        <w:rPr>
          <w:szCs w:val="24"/>
        </w:rPr>
      </w:pPr>
      <w:r w:rsidRPr="00B45B81">
        <w:rPr>
          <w:szCs w:val="24"/>
        </w:rPr>
        <w:t>Понятие вектора. Линейные операции. Линейная независимость и базис.</w:t>
      </w:r>
    </w:p>
    <w:p w:rsidR="00B45B81" w:rsidRPr="00B45B81" w:rsidRDefault="00B45B81" w:rsidP="00B46369">
      <w:pPr>
        <w:numPr>
          <w:ilvl w:val="0"/>
          <w:numId w:val="69"/>
        </w:numPr>
        <w:ind w:left="284" w:hanging="284"/>
        <w:rPr>
          <w:szCs w:val="24"/>
        </w:rPr>
      </w:pPr>
      <w:r w:rsidRPr="00B45B81">
        <w:rPr>
          <w:szCs w:val="24"/>
        </w:rPr>
        <w:t>Переход от одного базиса к другому на плоскости и в пространстве.</w:t>
      </w:r>
    </w:p>
    <w:p w:rsidR="00B45B81" w:rsidRPr="00B45B81" w:rsidRDefault="00B45B81" w:rsidP="00B46369">
      <w:pPr>
        <w:numPr>
          <w:ilvl w:val="0"/>
          <w:numId w:val="69"/>
        </w:numPr>
        <w:ind w:left="284" w:hanging="284"/>
        <w:rPr>
          <w:szCs w:val="24"/>
        </w:rPr>
      </w:pPr>
      <w:r w:rsidRPr="00B45B81">
        <w:rPr>
          <w:szCs w:val="24"/>
        </w:rPr>
        <w:t>Скалярное произведение векторов. Ортонормированный базис.</w:t>
      </w:r>
    </w:p>
    <w:p w:rsidR="00B45B81" w:rsidRPr="00B45B81" w:rsidRDefault="00B45B81" w:rsidP="00B46369">
      <w:pPr>
        <w:numPr>
          <w:ilvl w:val="0"/>
          <w:numId w:val="69"/>
        </w:numPr>
        <w:ind w:left="284" w:hanging="284"/>
        <w:rPr>
          <w:szCs w:val="24"/>
        </w:rPr>
      </w:pPr>
      <w:r w:rsidRPr="00B45B81">
        <w:rPr>
          <w:szCs w:val="24"/>
        </w:rPr>
        <w:t>Векторное и смешанное произведение векторов.</w:t>
      </w:r>
    </w:p>
    <w:p w:rsidR="00B45B81" w:rsidRPr="00B45B81" w:rsidRDefault="00B45B81" w:rsidP="00B46369">
      <w:pPr>
        <w:numPr>
          <w:ilvl w:val="0"/>
          <w:numId w:val="69"/>
        </w:numPr>
        <w:ind w:left="284" w:hanging="284"/>
        <w:rPr>
          <w:szCs w:val="24"/>
        </w:rPr>
      </w:pPr>
      <w:r w:rsidRPr="00B45B81">
        <w:rPr>
          <w:szCs w:val="24"/>
        </w:rPr>
        <w:t xml:space="preserve">Условия </w:t>
      </w:r>
      <w:proofErr w:type="spellStart"/>
      <w:r w:rsidRPr="00B45B81">
        <w:rPr>
          <w:szCs w:val="24"/>
        </w:rPr>
        <w:t>компланарности</w:t>
      </w:r>
      <w:proofErr w:type="spellEnd"/>
      <w:r w:rsidRPr="00B45B81">
        <w:rPr>
          <w:szCs w:val="24"/>
        </w:rPr>
        <w:t xml:space="preserve"> и </w:t>
      </w:r>
      <w:proofErr w:type="spellStart"/>
      <w:r w:rsidRPr="00B45B81">
        <w:rPr>
          <w:szCs w:val="24"/>
        </w:rPr>
        <w:t>коллинеарности</w:t>
      </w:r>
      <w:proofErr w:type="spellEnd"/>
      <w:r w:rsidRPr="00B45B81">
        <w:rPr>
          <w:szCs w:val="24"/>
        </w:rPr>
        <w:t xml:space="preserve"> векторов.</w:t>
      </w:r>
    </w:p>
    <w:p w:rsidR="00B45B81" w:rsidRPr="00B45B81" w:rsidRDefault="00B45B81" w:rsidP="00B46369">
      <w:pPr>
        <w:numPr>
          <w:ilvl w:val="0"/>
          <w:numId w:val="69"/>
        </w:numPr>
        <w:ind w:left="284" w:hanging="284"/>
        <w:rPr>
          <w:szCs w:val="24"/>
        </w:rPr>
      </w:pPr>
      <w:r w:rsidRPr="00B45B81">
        <w:rPr>
          <w:szCs w:val="24"/>
        </w:rPr>
        <w:t>Уравнения первой степени: прямая линия на плоскости и плоскость в пространстве.</w:t>
      </w:r>
    </w:p>
    <w:p w:rsidR="00B45B81" w:rsidRPr="00B45B81" w:rsidRDefault="00B45B81" w:rsidP="00B46369">
      <w:pPr>
        <w:numPr>
          <w:ilvl w:val="0"/>
          <w:numId w:val="69"/>
        </w:numPr>
        <w:tabs>
          <w:tab w:val="clear" w:pos="720"/>
        </w:tabs>
        <w:ind w:left="426" w:hanging="426"/>
        <w:rPr>
          <w:szCs w:val="24"/>
        </w:rPr>
      </w:pPr>
      <w:r w:rsidRPr="00B45B81">
        <w:rPr>
          <w:szCs w:val="24"/>
        </w:rPr>
        <w:t xml:space="preserve"> Уравнения прямой линии на плоскости. Угол между прямыми. Условия параллельности и перпендикулярности двух прямых.</w:t>
      </w:r>
    </w:p>
    <w:p w:rsidR="00B45B81" w:rsidRPr="00B45B81" w:rsidRDefault="00B45B81" w:rsidP="00B46369">
      <w:pPr>
        <w:numPr>
          <w:ilvl w:val="0"/>
          <w:numId w:val="69"/>
        </w:numPr>
        <w:tabs>
          <w:tab w:val="clear" w:pos="720"/>
        </w:tabs>
        <w:ind w:left="426" w:hanging="426"/>
        <w:rPr>
          <w:szCs w:val="24"/>
        </w:rPr>
      </w:pPr>
      <w:r w:rsidRPr="00B45B81">
        <w:rPr>
          <w:szCs w:val="24"/>
        </w:rPr>
        <w:t xml:space="preserve"> Расстояние от точки до прямой на плоскости. Основные задачи на прямую на плоскости. Пучок прямых.</w:t>
      </w:r>
    </w:p>
    <w:p w:rsidR="00B45B81" w:rsidRPr="00B45B81" w:rsidRDefault="00B45B81" w:rsidP="00B46369">
      <w:pPr>
        <w:numPr>
          <w:ilvl w:val="0"/>
          <w:numId w:val="69"/>
        </w:numPr>
        <w:tabs>
          <w:tab w:val="clear" w:pos="720"/>
        </w:tabs>
        <w:ind w:left="426" w:hanging="426"/>
        <w:rPr>
          <w:szCs w:val="24"/>
        </w:rPr>
      </w:pPr>
      <w:r w:rsidRPr="00B45B81">
        <w:rPr>
          <w:szCs w:val="24"/>
        </w:rPr>
        <w:t xml:space="preserve"> Плоскость и прямая в пространстве. Координатные и векторные уравнения.</w:t>
      </w:r>
    </w:p>
    <w:p w:rsidR="00B45B81" w:rsidRPr="00B45B81" w:rsidRDefault="00B45B81" w:rsidP="00B46369">
      <w:pPr>
        <w:numPr>
          <w:ilvl w:val="0"/>
          <w:numId w:val="69"/>
        </w:numPr>
        <w:tabs>
          <w:tab w:val="clear" w:pos="720"/>
        </w:tabs>
        <w:ind w:left="426" w:hanging="426"/>
        <w:rPr>
          <w:szCs w:val="24"/>
        </w:rPr>
      </w:pPr>
      <w:r w:rsidRPr="00B45B81">
        <w:rPr>
          <w:szCs w:val="24"/>
        </w:rPr>
        <w:t xml:space="preserve"> Параллельность плоскостей в пространстве. Прямая как линия пересечения двух плоскостей.</w:t>
      </w:r>
    </w:p>
    <w:p w:rsidR="00B45B81" w:rsidRPr="00B45B81" w:rsidRDefault="00B45B81" w:rsidP="00B46369">
      <w:pPr>
        <w:numPr>
          <w:ilvl w:val="0"/>
          <w:numId w:val="69"/>
        </w:numPr>
        <w:tabs>
          <w:tab w:val="clear" w:pos="720"/>
        </w:tabs>
        <w:ind w:left="426" w:hanging="426"/>
        <w:rPr>
          <w:szCs w:val="24"/>
        </w:rPr>
      </w:pPr>
      <w:r w:rsidRPr="00B45B81">
        <w:rPr>
          <w:szCs w:val="24"/>
        </w:rPr>
        <w:t xml:space="preserve"> Основные задачи на плоскость и прямую в пространстве. Расстояние от точки до плоскости и от точки до прямой. </w:t>
      </w:r>
    </w:p>
    <w:p w:rsidR="00B45B81" w:rsidRPr="00B45B81" w:rsidRDefault="00B45B81" w:rsidP="00B46369">
      <w:pPr>
        <w:numPr>
          <w:ilvl w:val="0"/>
          <w:numId w:val="69"/>
        </w:numPr>
        <w:tabs>
          <w:tab w:val="clear" w:pos="720"/>
        </w:tabs>
        <w:ind w:left="426" w:hanging="426"/>
        <w:rPr>
          <w:szCs w:val="24"/>
        </w:rPr>
      </w:pPr>
      <w:r w:rsidRPr="00B45B81">
        <w:rPr>
          <w:szCs w:val="24"/>
        </w:rPr>
        <w:t xml:space="preserve"> Алгебраические линии и поверхности. Цилиндры и конусы.</w:t>
      </w:r>
    </w:p>
    <w:p w:rsidR="00B45B81" w:rsidRPr="00B45B81" w:rsidRDefault="00B45B81" w:rsidP="00B46369">
      <w:pPr>
        <w:numPr>
          <w:ilvl w:val="0"/>
          <w:numId w:val="69"/>
        </w:numPr>
        <w:tabs>
          <w:tab w:val="clear" w:pos="720"/>
        </w:tabs>
        <w:ind w:left="426" w:hanging="426"/>
        <w:rPr>
          <w:szCs w:val="24"/>
        </w:rPr>
      </w:pPr>
      <w:r w:rsidRPr="00B45B81">
        <w:rPr>
          <w:szCs w:val="24"/>
        </w:rPr>
        <w:t xml:space="preserve"> Конические сечения, уравнения в полярных координатах.</w:t>
      </w:r>
    </w:p>
    <w:p w:rsidR="00B45B81" w:rsidRPr="00B45B81" w:rsidRDefault="00B45B81" w:rsidP="00B46369">
      <w:pPr>
        <w:numPr>
          <w:ilvl w:val="0"/>
          <w:numId w:val="69"/>
        </w:numPr>
        <w:tabs>
          <w:tab w:val="clear" w:pos="720"/>
        </w:tabs>
        <w:ind w:left="426" w:hanging="426"/>
        <w:rPr>
          <w:szCs w:val="24"/>
        </w:rPr>
      </w:pPr>
      <w:r w:rsidRPr="00B45B81">
        <w:rPr>
          <w:szCs w:val="24"/>
        </w:rPr>
        <w:t xml:space="preserve"> Канонические уравнения эллипса, гиперболы и параболы. Вывод из уравнений в полярных координатах.</w:t>
      </w:r>
    </w:p>
    <w:p w:rsidR="00B45B81" w:rsidRPr="00B45B81" w:rsidRDefault="00B45B81" w:rsidP="00B46369">
      <w:pPr>
        <w:numPr>
          <w:ilvl w:val="0"/>
          <w:numId w:val="69"/>
        </w:numPr>
        <w:tabs>
          <w:tab w:val="clear" w:pos="720"/>
        </w:tabs>
        <w:ind w:left="426" w:hanging="426"/>
        <w:rPr>
          <w:szCs w:val="24"/>
        </w:rPr>
      </w:pPr>
      <w:r w:rsidRPr="00B45B81">
        <w:rPr>
          <w:szCs w:val="24"/>
        </w:rPr>
        <w:t xml:space="preserve"> Эллипс, гипербола и парабола как алгебраические линии второго порядка.</w:t>
      </w:r>
    </w:p>
    <w:p w:rsidR="00B45B81" w:rsidRPr="00B45B81" w:rsidRDefault="00B45B81" w:rsidP="00B46369">
      <w:pPr>
        <w:numPr>
          <w:ilvl w:val="0"/>
          <w:numId w:val="69"/>
        </w:numPr>
        <w:tabs>
          <w:tab w:val="clear" w:pos="720"/>
        </w:tabs>
        <w:ind w:left="426" w:hanging="426"/>
        <w:rPr>
          <w:szCs w:val="24"/>
        </w:rPr>
      </w:pPr>
      <w:r w:rsidRPr="00B45B81">
        <w:rPr>
          <w:szCs w:val="24"/>
        </w:rPr>
        <w:t xml:space="preserve"> Основные свойства эллипса, гиперболы и параболы. Фокусы и директрисы.</w:t>
      </w:r>
    </w:p>
    <w:p w:rsidR="00B45B81" w:rsidRPr="00B45B81" w:rsidRDefault="00B45B81" w:rsidP="00B46369">
      <w:pPr>
        <w:numPr>
          <w:ilvl w:val="0"/>
          <w:numId w:val="69"/>
        </w:numPr>
        <w:tabs>
          <w:tab w:val="clear" w:pos="720"/>
        </w:tabs>
        <w:ind w:left="426" w:hanging="426"/>
        <w:rPr>
          <w:szCs w:val="24"/>
        </w:rPr>
      </w:pPr>
      <w:r w:rsidRPr="00B45B81">
        <w:rPr>
          <w:szCs w:val="24"/>
        </w:rPr>
        <w:t xml:space="preserve"> Касательные к эллипсу, гиперболе и параболе.</w:t>
      </w:r>
    </w:p>
    <w:p w:rsidR="00B45B81" w:rsidRPr="00B45B81" w:rsidRDefault="00B45B81" w:rsidP="00B46369">
      <w:pPr>
        <w:numPr>
          <w:ilvl w:val="0"/>
          <w:numId w:val="69"/>
        </w:numPr>
        <w:tabs>
          <w:tab w:val="clear" w:pos="720"/>
        </w:tabs>
        <w:ind w:left="426" w:hanging="426"/>
        <w:rPr>
          <w:szCs w:val="24"/>
        </w:rPr>
      </w:pPr>
      <w:r w:rsidRPr="00B45B81">
        <w:rPr>
          <w:szCs w:val="24"/>
        </w:rPr>
        <w:t xml:space="preserve"> Параметрическое уравнение эллипса. Эллипс как проекция окружности на плоскость  и эллипс как сечение круглого цилиндра.</w:t>
      </w:r>
    </w:p>
    <w:p w:rsidR="00B45B81" w:rsidRPr="00B45B81" w:rsidRDefault="00B45B81" w:rsidP="00B46369">
      <w:pPr>
        <w:numPr>
          <w:ilvl w:val="0"/>
          <w:numId w:val="69"/>
        </w:numPr>
        <w:tabs>
          <w:tab w:val="clear" w:pos="720"/>
        </w:tabs>
        <w:ind w:left="426" w:hanging="426"/>
        <w:rPr>
          <w:szCs w:val="24"/>
        </w:rPr>
      </w:pPr>
      <w:r w:rsidRPr="00B45B81">
        <w:rPr>
          <w:szCs w:val="24"/>
        </w:rPr>
        <w:t xml:space="preserve"> Пересечение кривой второго порядка и прямой. Асимптотические направления.</w:t>
      </w:r>
    </w:p>
    <w:p w:rsidR="00B45B81" w:rsidRPr="00B45B81" w:rsidRDefault="00B45B81" w:rsidP="00B46369">
      <w:pPr>
        <w:numPr>
          <w:ilvl w:val="0"/>
          <w:numId w:val="69"/>
        </w:numPr>
        <w:tabs>
          <w:tab w:val="clear" w:pos="720"/>
        </w:tabs>
        <w:ind w:left="426" w:hanging="426"/>
        <w:rPr>
          <w:szCs w:val="24"/>
        </w:rPr>
      </w:pPr>
      <w:r w:rsidRPr="00B45B81">
        <w:rPr>
          <w:szCs w:val="24"/>
        </w:rPr>
        <w:t>Поверхности второго порядка. Центр поверхности.</w:t>
      </w:r>
    </w:p>
    <w:p w:rsidR="00B45B81" w:rsidRPr="00B45B81" w:rsidRDefault="00B45B81" w:rsidP="00B46369">
      <w:pPr>
        <w:numPr>
          <w:ilvl w:val="0"/>
          <w:numId w:val="69"/>
        </w:numPr>
        <w:tabs>
          <w:tab w:val="clear" w:pos="720"/>
        </w:tabs>
        <w:ind w:left="426" w:hanging="426"/>
        <w:rPr>
          <w:szCs w:val="24"/>
        </w:rPr>
      </w:pPr>
      <w:r w:rsidRPr="00B45B81">
        <w:rPr>
          <w:szCs w:val="24"/>
        </w:rPr>
        <w:t xml:space="preserve"> Стандартное упрощение уравнения поверхности второго порядка через поворот системы координат.</w:t>
      </w:r>
    </w:p>
    <w:p w:rsidR="00B45B81" w:rsidRPr="00B45B81" w:rsidRDefault="00B45B81" w:rsidP="00B46369">
      <w:pPr>
        <w:numPr>
          <w:ilvl w:val="0"/>
          <w:numId w:val="69"/>
        </w:numPr>
        <w:tabs>
          <w:tab w:val="clear" w:pos="720"/>
        </w:tabs>
        <w:ind w:left="426" w:hanging="426"/>
        <w:rPr>
          <w:szCs w:val="24"/>
        </w:rPr>
      </w:pPr>
      <w:r w:rsidRPr="00B45B81">
        <w:rPr>
          <w:szCs w:val="24"/>
        </w:rPr>
        <w:t xml:space="preserve"> Классификация центральных поверхностей второго порядка.</w:t>
      </w:r>
    </w:p>
    <w:p w:rsidR="00B45B81" w:rsidRPr="00B45B81" w:rsidRDefault="00B45B81" w:rsidP="00B46369">
      <w:pPr>
        <w:numPr>
          <w:ilvl w:val="0"/>
          <w:numId w:val="69"/>
        </w:numPr>
        <w:tabs>
          <w:tab w:val="clear" w:pos="720"/>
        </w:tabs>
        <w:ind w:left="426" w:hanging="426"/>
        <w:rPr>
          <w:szCs w:val="24"/>
        </w:rPr>
      </w:pPr>
      <w:r w:rsidRPr="00B45B81">
        <w:rPr>
          <w:szCs w:val="24"/>
        </w:rPr>
        <w:t xml:space="preserve"> Классификация нецентральных поверхностей второго порядка.</w:t>
      </w:r>
    </w:p>
    <w:p w:rsidR="00B45B81" w:rsidRPr="00B45B81" w:rsidRDefault="00B45B81" w:rsidP="00B46369">
      <w:pPr>
        <w:numPr>
          <w:ilvl w:val="0"/>
          <w:numId w:val="69"/>
        </w:numPr>
        <w:tabs>
          <w:tab w:val="clear" w:pos="720"/>
        </w:tabs>
        <w:ind w:left="426" w:hanging="426"/>
        <w:rPr>
          <w:szCs w:val="24"/>
        </w:rPr>
      </w:pPr>
      <w:r w:rsidRPr="00B45B81">
        <w:rPr>
          <w:szCs w:val="24"/>
        </w:rPr>
        <w:lastRenderedPageBreak/>
        <w:t xml:space="preserve"> Прямолинейные образующие поверхностей второго порядка.</w:t>
      </w:r>
    </w:p>
    <w:p w:rsidR="00B45B81" w:rsidRPr="00B45B81" w:rsidRDefault="00B45B81" w:rsidP="00B45B81">
      <w:pPr>
        <w:rPr>
          <w:szCs w:val="24"/>
        </w:rPr>
      </w:pPr>
    </w:p>
    <w:p w:rsidR="00B45B81" w:rsidRPr="00B45B81" w:rsidRDefault="00B45B81" w:rsidP="00B45B81">
      <w:pPr>
        <w:ind w:left="284" w:hanging="284"/>
        <w:rPr>
          <w:szCs w:val="24"/>
        </w:rPr>
      </w:pPr>
      <w:r w:rsidRPr="00B45B81">
        <w:rPr>
          <w:szCs w:val="24"/>
        </w:rPr>
        <w:t>6.3.2. Примеры практических заданий для практических занятий, самостоятельной работы обучающихся, проведения текущего контроля и промежуточной аттестации:</w:t>
      </w:r>
    </w:p>
    <w:p w:rsidR="00B45B81" w:rsidRPr="00B45B81" w:rsidRDefault="00B45B81" w:rsidP="00B46369">
      <w:pPr>
        <w:numPr>
          <w:ilvl w:val="0"/>
          <w:numId w:val="68"/>
        </w:numPr>
        <w:ind w:hanging="357"/>
        <w:rPr>
          <w:szCs w:val="24"/>
        </w:rPr>
      </w:pPr>
      <w:r w:rsidRPr="00B45B81">
        <w:rPr>
          <w:b/>
          <w:szCs w:val="24"/>
        </w:rPr>
        <w:t>Введение. Метод координат.</w:t>
      </w:r>
    </w:p>
    <w:p w:rsidR="00B45B81" w:rsidRPr="00B45B81" w:rsidRDefault="00B45B81" w:rsidP="00B46369">
      <w:pPr>
        <w:numPr>
          <w:ilvl w:val="1"/>
          <w:numId w:val="68"/>
        </w:numPr>
        <w:ind w:left="426" w:hanging="426"/>
        <w:rPr>
          <w:szCs w:val="24"/>
        </w:rPr>
      </w:pPr>
      <w:r w:rsidRPr="00B45B81">
        <w:rPr>
          <w:szCs w:val="24"/>
        </w:rPr>
        <w:t xml:space="preserve">Даны точки </w:t>
      </w:r>
      <w:r w:rsidRPr="00B45B81">
        <w:rPr>
          <w:position w:val="-10"/>
          <w:szCs w:val="2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2.65pt" o:ole="">
            <v:imagedata r:id="rId6" o:title=""/>
          </v:shape>
          <o:OLEObject Type="Embed" ProgID="Equation.3" ShapeID="_x0000_i1025" DrawAspect="Content" ObjectID="_1584512348" r:id="rId7"/>
        </w:object>
      </w:r>
      <w:r w:rsidRPr="00B45B81">
        <w:rPr>
          <w:szCs w:val="24"/>
        </w:rPr>
        <w:t xml:space="preserve"> и </w:t>
      </w:r>
      <w:r w:rsidRPr="00B45B81">
        <w:rPr>
          <w:position w:val="-10"/>
          <w:szCs w:val="24"/>
        </w:rPr>
        <w:object w:dxaOrig="660" w:dyaOrig="320">
          <v:shape id="_x0000_i1026" type="#_x0000_t75" style="width:28.2pt;height:13.25pt" o:ole="">
            <v:imagedata r:id="rId8" o:title=""/>
          </v:shape>
          <o:OLEObject Type="Embed" ProgID="Equation.3" ShapeID="_x0000_i1026" DrawAspect="Content" ObjectID="_1584512349" r:id="rId9"/>
        </w:object>
      </w:r>
      <w:r w:rsidRPr="00B45B81">
        <w:rPr>
          <w:szCs w:val="24"/>
        </w:rPr>
        <w:t xml:space="preserve">. Определить координаты точки </w:t>
      </w:r>
      <w:r w:rsidRPr="00B45B81">
        <w:rPr>
          <w:position w:val="-4"/>
          <w:szCs w:val="24"/>
        </w:rPr>
        <w:object w:dxaOrig="300" w:dyaOrig="260">
          <v:shape id="_x0000_i1027" type="#_x0000_t75" style="width:12.1pt;height:10.95pt" o:ole="">
            <v:imagedata r:id="rId10" o:title=""/>
          </v:shape>
          <o:OLEObject Type="Embed" ProgID="Equation.3" ShapeID="_x0000_i1027" DrawAspect="Content" ObjectID="_1584512350" r:id="rId11"/>
        </w:object>
      </w:r>
      <w:r w:rsidRPr="00B45B81">
        <w:rPr>
          <w:szCs w:val="24"/>
        </w:rPr>
        <w:t xml:space="preserve">, симметричной точке </w:t>
      </w:r>
      <w:r w:rsidRPr="00B45B81">
        <w:rPr>
          <w:position w:val="-4"/>
          <w:szCs w:val="24"/>
        </w:rPr>
        <w:object w:dxaOrig="300" w:dyaOrig="340">
          <v:shape id="_x0000_i1028" type="#_x0000_t75" style="width:10.95pt;height:12.65pt" o:ole="">
            <v:imagedata r:id="rId12" o:title=""/>
          </v:shape>
          <o:OLEObject Type="Embed" ProgID="Equation.3" ShapeID="_x0000_i1028" DrawAspect="Content" ObjectID="_1584512351" r:id="rId13"/>
        </w:object>
      </w:r>
      <w:r w:rsidRPr="00B45B81">
        <w:rPr>
          <w:szCs w:val="24"/>
        </w:rPr>
        <w:t xml:space="preserve"> относительно точки </w:t>
      </w:r>
      <w:r w:rsidRPr="00B45B81">
        <w:rPr>
          <w:position w:val="-4"/>
          <w:szCs w:val="24"/>
        </w:rPr>
        <w:object w:dxaOrig="240" w:dyaOrig="260">
          <v:shape id="_x0000_i1029" type="#_x0000_t75" style="width:8.65pt;height:9.8pt" o:ole="">
            <v:imagedata r:id="rId14" o:title=""/>
          </v:shape>
          <o:OLEObject Type="Embed" ProgID="Equation.3" ShapeID="_x0000_i1029" DrawAspect="Content" ObjectID="_1584512352" r:id="rId15"/>
        </w:object>
      </w:r>
      <w:r w:rsidRPr="00B45B81">
        <w:rPr>
          <w:szCs w:val="24"/>
        </w:rPr>
        <w:t xml:space="preserve">, и координаты точки </w:t>
      </w:r>
      <w:r w:rsidRPr="00B45B81">
        <w:rPr>
          <w:position w:val="-6"/>
          <w:szCs w:val="24"/>
        </w:rPr>
        <w:object w:dxaOrig="260" w:dyaOrig="279">
          <v:shape id="_x0000_i1030" type="#_x0000_t75" style="width:10.35pt;height:10.95pt" o:ole="">
            <v:imagedata r:id="rId16" o:title=""/>
          </v:shape>
          <o:OLEObject Type="Embed" ProgID="Equation.3" ShapeID="_x0000_i1030" DrawAspect="Content" ObjectID="_1584512353" r:id="rId17"/>
        </w:object>
      </w:r>
      <w:r w:rsidRPr="00B45B81">
        <w:rPr>
          <w:szCs w:val="24"/>
        </w:rPr>
        <w:t xml:space="preserve">, симметричной точке </w:t>
      </w:r>
      <w:r w:rsidRPr="00B45B81">
        <w:rPr>
          <w:position w:val="-4"/>
          <w:szCs w:val="24"/>
        </w:rPr>
        <w:object w:dxaOrig="240" w:dyaOrig="260">
          <v:shape id="_x0000_i1031" type="#_x0000_t75" style="width:12.1pt;height:13.25pt" o:ole="">
            <v:imagedata r:id="rId18" o:title=""/>
          </v:shape>
          <o:OLEObject Type="Embed" ProgID="Equation.3" ShapeID="_x0000_i1031" DrawAspect="Content" ObjectID="_1584512354" r:id="rId19"/>
        </w:object>
      </w:r>
      <w:r w:rsidRPr="00B45B81">
        <w:rPr>
          <w:szCs w:val="24"/>
        </w:rPr>
        <w:t xml:space="preserve"> относительно точки </w:t>
      </w:r>
      <w:r w:rsidRPr="00B45B81">
        <w:rPr>
          <w:position w:val="-4"/>
          <w:szCs w:val="24"/>
        </w:rPr>
        <w:object w:dxaOrig="260" w:dyaOrig="260">
          <v:shape id="_x0000_i1032" type="#_x0000_t75" style="width:13.25pt;height:13.25pt" o:ole="">
            <v:imagedata r:id="rId20" o:title=""/>
          </v:shape>
          <o:OLEObject Type="Embed" ProgID="Equation.3" ShapeID="_x0000_i1032" DrawAspect="Content" ObjectID="_1584512355" r:id="rId21"/>
        </w:object>
      </w:r>
      <w:r w:rsidRPr="00B45B81">
        <w:rPr>
          <w:position w:val="-4"/>
          <w:szCs w:val="24"/>
        </w:rPr>
        <w:t>.</w:t>
      </w:r>
    </w:p>
    <w:p w:rsidR="00B45B81" w:rsidRPr="00B45B81" w:rsidRDefault="00B45B81" w:rsidP="00B46369">
      <w:pPr>
        <w:numPr>
          <w:ilvl w:val="1"/>
          <w:numId w:val="68"/>
        </w:numPr>
        <w:ind w:left="426" w:hanging="426"/>
        <w:rPr>
          <w:szCs w:val="24"/>
        </w:rPr>
      </w:pPr>
      <w:r w:rsidRPr="00B45B81">
        <w:rPr>
          <w:szCs w:val="24"/>
        </w:rPr>
        <w:t xml:space="preserve">Составить уравнение геометрического места точек, равноудалённых от двух данных точек </w:t>
      </w:r>
      <w:r w:rsidRPr="00B45B81">
        <w:rPr>
          <w:position w:val="-10"/>
          <w:szCs w:val="24"/>
        </w:rPr>
        <w:object w:dxaOrig="980" w:dyaOrig="340">
          <v:shape id="_x0000_i1033" type="#_x0000_t75" style="width:31.1pt;height:10.35pt" o:ole="">
            <v:imagedata r:id="rId22" o:title=""/>
          </v:shape>
          <o:OLEObject Type="Embed" ProgID="Equation.3" ShapeID="_x0000_i1033" DrawAspect="Content" ObjectID="_1584512356" r:id="rId23"/>
        </w:object>
      </w:r>
      <w:r w:rsidRPr="00B45B81">
        <w:rPr>
          <w:szCs w:val="24"/>
        </w:rPr>
        <w:t xml:space="preserve"> и </w:t>
      </w:r>
      <w:r w:rsidRPr="00B45B81">
        <w:rPr>
          <w:position w:val="-10"/>
          <w:szCs w:val="24"/>
        </w:rPr>
        <w:object w:dxaOrig="900" w:dyaOrig="340">
          <v:shape id="_x0000_i1034" type="#_x0000_t75" style="width:33.4pt;height:13.25pt" o:ole="">
            <v:imagedata r:id="rId24" o:title=""/>
          </v:shape>
          <o:OLEObject Type="Embed" ProgID="Equation.3" ShapeID="_x0000_i1034" DrawAspect="Content" ObjectID="_1584512357" r:id="rId25"/>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Точка </w:t>
      </w:r>
      <w:r w:rsidRPr="00B45B81">
        <w:rPr>
          <w:position w:val="-4"/>
          <w:szCs w:val="24"/>
        </w:rPr>
        <w:object w:dxaOrig="440" w:dyaOrig="340">
          <v:shape id="_x0000_i1035" type="#_x0000_t75" style="width:16.15pt;height:12.65pt" o:ole="">
            <v:imagedata r:id="rId26" o:title=""/>
          </v:shape>
          <o:OLEObject Type="Embed" ProgID="Equation.3" ShapeID="_x0000_i1035" DrawAspect="Content" ObjectID="_1584512358" r:id="rId27"/>
        </w:object>
      </w:r>
      <w:r w:rsidRPr="00B45B81">
        <w:rPr>
          <w:szCs w:val="24"/>
        </w:rPr>
        <w:t xml:space="preserve"> со скоростью </w:t>
      </w:r>
      <w:r w:rsidRPr="00B45B81">
        <w:rPr>
          <w:position w:val="-6"/>
          <w:szCs w:val="24"/>
        </w:rPr>
        <w:object w:dxaOrig="240" w:dyaOrig="279">
          <v:shape id="_x0000_i1036" type="#_x0000_t75" style="width:11.5pt;height:14.4pt" o:ole="">
            <v:imagedata r:id="rId28" o:title=""/>
          </v:shape>
          <o:OLEObject Type="Embed" ProgID="Equation.3" ShapeID="_x0000_i1036" DrawAspect="Content" ObjectID="_1584512359" r:id="rId29"/>
        </w:object>
      </w:r>
      <w:r w:rsidRPr="00B45B81">
        <w:rPr>
          <w:szCs w:val="24"/>
        </w:rPr>
        <w:t xml:space="preserve"> равномерно движется по прямой </w:t>
      </w:r>
      <w:r w:rsidRPr="00B45B81">
        <w:rPr>
          <w:position w:val="-6"/>
          <w:szCs w:val="24"/>
        </w:rPr>
        <w:object w:dxaOrig="420" w:dyaOrig="279">
          <v:shape id="_x0000_i1037" type="#_x0000_t75" style="width:21.3pt;height:14.4pt" o:ole="">
            <v:imagedata r:id="rId30" o:title=""/>
          </v:shape>
          <o:OLEObject Type="Embed" ProgID="Equation.3" ShapeID="_x0000_i1037" DrawAspect="Content" ObjectID="_1584512360" r:id="rId31"/>
        </w:object>
      </w:r>
      <w:r w:rsidRPr="00B45B81">
        <w:rPr>
          <w:szCs w:val="24"/>
        </w:rPr>
        <w:t xml:space="preserve">, которая равномерно вращается вокруг точки </w:t>
      </w:r>
      <w:r w:rsidRPr="00B45B81">
        <w:rPr>
          <w:position w:val="-6"/>
          <w:szCs w:val="24"/>
        </w:rPr>
        <w:object w:dxaOrig="320" w:dyaOrig="360">
          <v:shape id="_x0000_i1038" type="#_x0000_t75" style="width:11.5pt;height:13.25pt" o:ole="">
            <v:imagedata r:id="rId32" o:title=""/>
          </v:shape>
          <o:OLEObject Type="Embed" ProgID="Equation.3" ShapeID="_x0000_i1038" DrawAspect="Content" ObjectID="_1584512361" r:id="rId33"/>
        </w:object>
      </w:r>
      <w:r w:rsidRPr="00B45B81">
        <w:rPr>
          <w:szCs w:val="24"/>
        </w:rPr>
        <w:t xml:space="preserve"> (начала координат) с постоянной угловой скоростью </w:t>
      </w:r>
      <w:r w:rsidRPr="00B45B81">
        <w:rPr>
          <w:position w:val="-6"/>
          <w:szCs w:val="24"/>
        </w:rPr>
        <w:object w:dxaOrig="220" w:dyaOrig="220">
          <v:shape id="_x0000_i1039" type="#_x0000_t75" style="width:10.95pt;height:11.5pt" o:ole="">
            <v:imagedata r:id="rId34" o:title=""/>
          </v:shape>
          <o:OLEObject Type="Embed" ProgID="Equation.3" ShapeID="_x0000_i1039" DrawAspect="Content" ObjectID="_1584512362" r:id="rId35"/>
        </w:object>
      </w:r>
      <w:r w:rsidRPr="00B45B81">
        <w:rPr>
          <w:szCs w:val="24"/>
        </w:rPr>
        <w:t xml:space="preserve">. Траектория точки </w:t>
      </w:r>
      <w:r w:rsidRPr="00B45B81">
        <w:rPr>
          <w:position w:val="-4"/>
          <w:szCs w:val="24"/>
        </w:rPr>
        <w:object w:dxaOrig="300" w:dyaOrig="260">
          <v:shape id="_x0000_i1040" type="#_x0000_t75" style="width:15pt;height:13.25pt" o:ole="">
            <v:imagedata r:id="rId36" o:title=""/>
          </v:shape>
          <o:OLEObject Type="Embed" ProgID="Equation.3" ShapeID="_x0000_i1040" DrawAspect="Content" ObjectID="_1584512363" r:id="rId37"/>
        </w:object>
      </w:r>
      <w:r w:rsidRPr="00B45B81">
        <w:rPr>
          <w:szCs w:val="24"/>
        </w:rPr>
        <w:t xml:space="preserve"> на плоскости </w:t>
      </w:r>
      <w:r w:rsidRPr="00B45B81">
        <w:rPr>
          <w:position w:val="-10"/>
          <w:szCs w:val="24"/>
        </w:rPr>
        <w:object w:dxaOrig="580" w:dyaOrig="320">
          <v:shape id="_x0000_i1041" type="#_x0000_t75" style="width:27.05pt;height:14.4pt" o:ole="">
            <v:imagedata r:id="rId38" o:title=""/>
          </v:shape>
          <o:OLEObject Type="Embed" ProgID="Equation.3" ShapeID="_x0000_i1041" DrawAspect="Content" ObjectID="_1584512364" r:id="rId39"/>
        </w:object>
      </w:r>
      <w:r w:rsidRPr="00B45B81">
        <w:rPr>
          <w:szCs w:val="24"/>
        </w:rPr>
        <w:t xml:space="preserve"> называется спиралью Архимеда. Составить её уравнение в полярных координатах.</w:t>
      </w:r>
    </w:p>
    <w:p w:rsidR="00B45B81" w:rsidRPr="00B45B81" w:rsidRDefault="00B45B81" w:rsidP="00B45B81">
      <w:pPr>
        <w:rPr>
          <w:szCs w:val="24"/>
        </w:rPr>
      </w:pPr>
    </w:p>
    <w:p w:rsidR="00B45B81" w:rsidRPr="00B45B81" w:rsidRDefault="00B45B81" w:rsidP="00B46369">
      <w:pPr>
        <w:numPr>
          <w:ilvl w:val="0"/>
          <w:numId w:val="68"/>
        </w:numPr>
        <w:ind w:hanging="357"/>
        <w:rPr>
          <w:b/>
          <w:szCs w:val="24"/>
        </w:rPr>
      </w:pPr>
      <w:r w:rsidRPr="00B45B81">
        <w:rPr>
          <w:b/>
          <w:szCs w:val="24"/>
        </w:rPr>
        <w:t>Системы линейных уравнений второго и третьего порядка.</w:t>
      </w:r>
    </w:p>
    <w:p w:rsidR="00B45B81" w:rsidRPr="00B45B81" w:rsidRDefault="00B45B81" w:rsidP="00B46369">
      <w:pPr>
        <w:numPr>
          <w:ilvl w:val="1"/>
          <w:numId w:val="68"/>
        </w:numPr>
        <w:ind w:left="426" w:hanging="426"/>
        <w:rPr>
          <w:szCs w:val="24"/>
        </w:rPr>
      </w:pPr>
      <w:r w:rsidRPr="00B45B81">
        <w:rPr>
          <w:szCs w:val="24"/>
        </w:rPr>
        <w:t xml:space="preserve">Упростить выражение </w:t>
      </w:r>
      <w:r w:rsidRPr="00B45B81">
        <w:rPr>
          <w:position w:val="-50"/>
          <w:szCs w:val="24"/>
        </w:rPr>
        <w:object w:dxaOrig="1620" w:dyaOrig="1120">
          <v:shape id="_x0000_i1042" type="#_x0000_t75" style="width:57pt;height:39.15pt" o:ole="">
            <v:imagedata r:id="rId40" o:title=""/>
          </v:shape>
          <o:OLEObject Type="Embed" ProgID="Equation.3" ShapeID="_x0000_i1042" DrawAspect="Content" ObjectID="_1584512365" r:id="rId41"/>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Решить систему уравнений </w:t>
      </w:r>
      <w:r w:rsidRPr="00B45B81">
        <w:rPr>
          <w:position w:val="-50"/>
          <w:szCs w:val="24"/>
        </w:rPr>
        <w:object w:dxaOrig="2140" w:dyaOrig="1120">
          <v:shape id="_x0000_i1043" type="#_x0000_t75" style="width:1in;height:38pt" o:ole="">
            <v:imagedata r:id="rId42" o:title=""/>
          </v:shape>
          <o:OLEObject Type="Embed" ProgID="Equation.3" ShapeID="_x0000_i1043" DrawAspect="Content" ObjectID="_1584512366" r:id="rId43"/>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Решить систему уравнений </w:t>
      </w:r>
      <w:r w:rsidRPr="00B45B81">
        <w:rPr>
          <w:position w:val="-32"/>
          <w:szCs w:val="24"/>
        </w:rPr>
        <w:object w:dxaOrig="2079" w:dyaOrig="760">
          <v:shape id="_x0000_i1044" type="#_x0000_t75" style="width:77.2pt;height:28.2pt" o:ole="">
            <v:imagedata r:id="rId44" o:title=""/>
          </v:shape>
          <o:OLEObject Type="Embed" ProgID="Equation.3" ShapeID="_x0000_i1044" DrawAspect="Content" ObjectID="_1584512367" r:id="rId45"/>
        </w:object>
      </w:r>
      <w:r w:rsidRPr="00B45B81">
        <w:rPr>
          <w:szCs w:val="24"/>
        </w:rPr>
        <w:t>.</w:t>
      </w:r>
    </w:p>
    <w:p w:rsidR="00B45B81" w:rsidRPr="00B45B81" w:rsidRDefault="00B45B81" w:rsidP="00B45B81">
      <w:pPr>
        <w:rPr>
          <w:szCs w:val="24"/>
        </w:rPr>
      </w:pPr>
    </w:p>
    <w:p w:rsidR="00B45B81" w:rsidRPr="00B45B81" w:rsidRDefault="00B45B81" w:rsidP="00B46369">
      <w:pPr>
        <w:numPr>
          <w:ilvl w:val="0"/>
          <w:numId w:val="68"/>
        </w:numPr>
        <w:ind w:hanging="357"/>
        <w:rPr>
          <w:szCs w:val="24"/>
        </w:rPr>
      </w:pPr>
      <w:r w:rsidRPr="00B45B81">
        <w:rPr>
          <w:b/>
          <w:szCs w:val="24"/>
        </w:rPr>
        <w:t xml:space="preserve"> Векторная алгебра.</w:t>
      </w:r>
    </w:p>
    <w:p w:rsidR="00B45B81" w:rsidRPr="00B45B81" w:rsidRDefault="00B45B81" w:rsidP="00B46369">
      <w:pPr>
        <w:numPr>
          <w:ilvl w:val="1"/>
          <w:numId w:val="68"/>
        </w:numPr>
        <w:ind w:left="426" w:hanging="426"/>
        <w:rPr>
          <w:szCs w:val="24"/>
        </w:rPr>
      </w:pPr>
      <w:r w:rsidRPr="00B45B81">
        <w:rPr>
          <w:szCs w:val="24"/>
        </w:rPr>
        <w:t xml:space="preserve">На плоскости даны векторы </w:t>
      </w:r>
      <w:r w:rsidRPr="00B45B81">
        <w:rPr>
          <w:position w:val="-10"/>
          <w:szCs w:val="24"/>
        </w:rPr>
        <w:object w:dxaOrig="1340" w:dyaOrig="340">
          <v:shape id="_x0000_i1045" type="#_x0000_t75" style="width:53.55pt;height:13.8pt" o:ole="">
            <v:imagedata r:id="rId46" o:title=""/>
          </v:shape>
          <o:OLEObject Type="Embed" ProgID="Equation.3" ShapeID="_x0000_i1045" DrawAspect="Content" ObjectID="_1584512368" r:id="rId47"/>
        </w:object>
      </w:r>
      <w:r w:rsidRPr="00B45B81">
        <w:rPr>
          <w:szCs w:val="24"/>
        </w:rPr>
        <w:t xml:space="preserve"> и </w:t>
      </w:r>
      <w:r w:rsidRPr="00B45B81">
        <w:rPr>
          <w:position w:val="-10"/>
          <w:szCs w:val="24"/>
        </w:rPr>
        <w:object w:dxaOrig="1160" w:dyaOrig="340">
          <v:shape id="_x0000_i1046" type="#_x0000_t75" style="width:43.8pt;height:13.25pt" o:ole="">
            <v:imagedata r:id="rId48" o:title=""/>
          </v:shape>
          <o:OLEObject Type="Embed" ProgID="Equation.3" ShapeID="_x0000_i1046" DrawAspect="Content" ObjectID="_1584512369" r:id="rId49"/>
        </w:object>
      </w:r>
      <w:r w:rsidRPr="00B45B81">
        <w:rPr>
          <w:szCs w:val="24"/>
        </w:rPr>
        <w:t xml:space="preserve">. Найти разложение вектора </w:t>
      </w:r>
      <w:r w:rsidRPr="00B45B81">
        <w:rPr>
          <w:position w:val="-10"/>
          <w:szCs w:val="24"/>
        </w:rPr>
        <w:object w:dxaOrig="1080" w:dyaOrig="340">
          <v:shape id="_x0000_i1047" type="#_x0000_t75" style="width:45.5pt;height:14.4pt" o:ole="">
            <v:imagedata r:id="rId50" o:title=""/>
          </v:shape>
          <o:OLEObject Type="Embed" ProgID="Equation.3" ShapeID="_x0000_i1047" DrawAspect="Content" ObjectID="_1584512370" r:id="rId51"/>
        </w:object>
      </w:r>
      <w:r w:rsidRPr="00B45B81">
        <w:rPr>
          <w:szCs w:val="24"/>
        </w:rPr>
        <w:t xml:space="preserve"> по векторам </w:t>
      </w:r>
      <w:r w:rsidRPr="00B45B81">
        <w:rPr>
          <w:position w:val="-10"/>
          <w:szCs w:val="24"/>
        </w:rPr>
        <w:object w:dxaOrig="700" w:dyaOrig="340">
          <v:shape id="_x0000_i1048" type="#_x0000_t75" style="width:29.4pt;height:14.4pt" o:ole="">
            <v:imagedata r:id="rId52" o:title=""/>
          </v:shape>
          <o:OLEObject Type="Embed" ProgID="Equation.3" ShapeID="_x0000_i1048" DrawAspect="Content" ObjectID="_1584512371" r:id="rId53"/>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Даны три некомпланарных вектора </w:t>
      </w:r>
      <w:r w:rsidRPr="00B45B81">
        <w:rPr>
          <w:position w:val="-10"/>
          <w:szCs w:val="24"/>
        </w:rPr>
        <w:object w:dxaOrig="639" w:dyaOrig="320">
          <v:shape id="_x0000_i1049" type="#_x0000_t75" style="width:25.9pt;height:12.65pt" o:ole="">
            <v:imagedata r:id="rId54" o:title=""/>
          </v:shape>
          <o:OLEObject Type="Embed" ProgID="Equation.3" ShapeID="_x0000_i1049" DrawAspect="Content" ObjectID="_1584512372" r:id="rId55"/>
        </w:object>
      </w:r>
      <w:r w:rsidRPr="00B45B81">
        <w:rPr>
          <w:szCs w:val="24"/>
        </w:rPr>
        <w:t xml:space="preserve">, и три  вектора </w:t>
      </w:r>
      <w:r w:rsidRPr="00B45B81">
        <w:rPr>
          <w:position w:val="-6"/>
          <w:szCs w:val="24"/>
        </w:rPr>
        <w:object w:dxaOrig="1280" w:dyaOrig="279">
          <v:shape id="_x0000_i1050" type="#_x0000_t75" style="width:53.55pt;height:11.5pt" o:ole="">
            <v:imagedata r:id="rId56" o:title=""/>
          </v:shape>
          <o:OLEObject Type="Embed" ProgID="Equation.3" ShapeID="_x0000_i1050" DrawAspect="Content" ObjectID="_1584512373" r:id="rId57"/>
        </w:object>
      </w:r>
      <w:r w:rsidRPr="00B45B81">
        <w:rPr>
          <w:szCs w:val="24"/>
        </w:rPr>
        <w:t xml:space="preserve">,  </w:t>
      </w:r>
      <w:r w:rsidRPr="00B45B81">
        <w:rPr>
          <w:position w:val="-6"/>
          <w:szCs w:val="24"/>
        </w:rPr>
        <w:object w:dxaOrig="1420" w:dyaOrig="279">
          <v:shape id="_x0000_i1051" type="#_x0000_t75" style="width:51.25pt;height:9.8pt" o:ole="">
            <v:imagedata r:id="rId58" o:title=""/>
          </v:shape>
          <o:OLEObject Type="Embed" ProgID="Equation.3" ShapeID="_x0000_i1051" DrawAspect="Content" ObjectID="_1584512374" r:id="rId59"/>
        </w:object>
      </w:r>
      <w:r w:rsidRPr="00B45B81">
        <w:rPr>
          <w:szCs w:val="24"/>
        </w:rPr>
        <w:t xml:space="preserve"> и </w:t>
      </w:r>
      <w:r w:rsidRPr="00B45B81">
        <w:rPr>
          <w:position w:val="-6"/>
          <w:szCs w:val="24"/>
        </w:rPr>
        <w:object w:dxaOrig="1380" w:dyaOrig="279">
          <v:shape id="_x0000_i1052" type="#_x0000_t75" style="width:52.4pt;height:10.35pt" o:ole="">
            <v:imagedata r:id="rId60" o:title=""/>
          </v:shape>
          <o:OLEObject Type="Embed" ProgID="Equation.3" ShapeID="_x0000_i1052" DrawAspect="Content" ObjectID="_1584512375" r:id="rId61"/>
        </w:object>
      </w:r>
      <w:r w:rsidRPr="00B45B81">
        <w:rPr>
          <w:szCs w:val="24"/>
        </w:rPr>
        <w:t xml:space="preserve">. Являются ли векторы </w:t>
      </w:r>
      <w:r w:rsidRPr="00B45B81">
        <w:rPr>
          <w:position w:val="-10"/>
          <w:szCs w:val="24"/>
        </w:rPr>
        <w:object w:dxaOrig="700" w:dyaOrig="320">
          <v:shape id="_x0000_i1053" type="#_x0000_t75" style="width:27.65pt;height:12.1pt" o:ole="">
            <v:imagedata r:id="rId62" o:title=""/>
          </v:shape>
          <o:OLEObject Type="Embed" ProgID="Equation.3" ShapeID="_x0000_i1053" DrawAspect="Content" ObjectID="_1584512376" r:id="rId63"/>
        </w:object>
      </w:r>
      <w:r w:rsidRPr="00B45B81">
        <w:rPr>
          <w:szCs w:val="24"/>
        </w:rPr>
        <w:t xml:space="preserve"> </w:t>
      </w:r>
      <w:proofErr w:type="spellStart"/>
      <w:r w:rsidRPr="00B45B81">
        <w:rPr>
          <w:szCs w:val="24"/>
        </w:rPr>
        <w:t>компланарными</w:t>
      </w:r>
      <w:proofErr w:type="spellEnd"/>
      <w:r w:rsidRPr="00B45B81">
        <w:rPr>
          <w:szCs w:val="24"/>
        </w:rPr>
        <w:t>? Если да, то указать, какая линейная связь между ними существует.</w:t>
      </w:r>
    </w:p>
    <w:p w:rsidR="00B45B81" w:rsidRPr="00B45B81" w:rsidRDefault="00B45B81" w:rsidP="00B46369">
      <w:pPr>
        <w:numPr>
          <w:ilvl w:val="1"/>
          <w:numId w:val="68"/>
        </w:numPr>
        <w:ind w:left="426" w:hanging="426"/>
        <w:rPr>
          <w:szCs w:val="24"/>
        </w:rPr>
      </w:pPr>
      <w:r w:rsidRPr="00B45B81">
        <w:rPr>
          <w:szCs w:val="24"/>
        </w:rPr>
        <w:t xml:space="preserve">Показать, что при любых векторах </w:t>
      </w:r>
      <w:r w:rsidRPr="00B45B81">
        <w:rPr>
          <w:position w:val="-10"/>
          <w:szCs w:val="24"/>
        </w:rPr>
        <w:object w:dxaOrig="980" w:dyaOrig="340">
          <v:shape id="_x0000_i1054" type="#_x0000_t75" style="width:37.45pt;height:13.25pt" o:ole="">
            <v:imagedata r:id="rId64" o:title=""/>
          </v:shape>
          <o:OLEObject Type="Embed" ProgID="Equation.3" ShapeID="_x0000_i1054" DrawAspect="Content" ObjectID="_1584512377" r:id="rId65"/>
        </w:object>
      </w:r>
      <w:r w:rsidRPr="00B45B81">
        <w:rPr>
          <w:szCs w:val="24"/>
        </w:rPr>
        <w:t xml:space="preserve"> векторы </w:t>
      </w:r>
      <w:r w:rsidRPr="00B45B81">
        <w:rPr>
          <w:position w:val="-6"/>
          <w:szCs w:val="24"/>
        </w:rPr>
        <w:object w:dxaOrig="200" w:dyaOrig="220">
          <v:shape id="_x0000_i1055" type="#_x0000_t75" style="width:9.8pt;height:11.5pt" o:ole="">
            <v:imagedata r:id="rId66" o:title=""/>
          </v:shape>
          <o:OLEObject Type="Embed" ProgID="Equation.3" ShapeID="_x0000_i1055" DrawAspect="Content" ObjectID="_1584512378" r:id="rId67"/>
        </w:object>
      </w:r>
      <w:r w:rsidRPr="00B45B81">
        <w:rPr>
          <w:szCs w:val="24"/>
        </w:rPr>
        <w:t xml:space="preserve"> и </w:t>
      </w:r>
      <w:r w:rsidRPr="00B45B81">
        <w:rPr>
          <w:position w:val="-10"/>
          <w:szCs w:val="24"/>
        </w:rPr>
        <w:object w:dxaOrig="1880" w:dyaOrig="320">
          <v:shape id="_x0000_i1056" type="#_x0000_t75" style="width:1in;height:12.1pt" o:ole="">
            <v:imagedata r:id="rId68" o:title=""/>
          </v:shape>
          <o:OLEObject Type="Embed" ProgID="Equation.3" ShapeID="_x0000_i1056" DrawAspect="Content" ObjectID="_1584512379" r:id="rId69"/>
        </w:object>
      </w:r>
      <w:r w:rsidRPr="00B45B81">
        <w:rPr>
          <w:szCs w:val="24"/>
        </w:rPr>
        <w:t xml:space="preserve"> являются перпендикулярными.</w:t>
      </w:r>
    </w:p>
    <w:p w:rsidR="00B45B81" w:rsidRPr="00B45B81" w:rsidRDefault="00B45B81" w:rsidP="00B46369">
      <w:pPr>
        <w:numPr>
          <w:ilvl w:val="1"/>
          <w:numId w:val="68"/>
        </w:numPr>
        <w:ind w:left="426" w:hanging="426"/>
        <w:rPr>
          <w:szCs w:val="24"/>
        </w:rPr>
      </w:pPr>
      <w:r w:rsidRPr="00B45B81">
        <w:rPr>
          <w:szCs w:val="24"/>
        </w:rPr>
        <w:t xml:space="preserve">На плоскости даны два вектора </w:t>
      </w:r>
      <w:r w:rsidRPr="00B45B81">
        <w:rPr>
          <w:position w:val="-10"/>
          <w:szCs w:val="24"/>
        </w:rPr>
        <w:object w:dxaOrig="240" w:dyaOrig="340">
          <v:shape id="_x0000_i1057" type="#_x0000_t75" style="width:9.8pt;height:14.4pt" o:ole="">
            <v:imagedata r:id="rId70" o:title=""/>
          </v:shape>
          <o:OLEObject Type="Embed" ProgID="Equation.3" ShapeID="_x0000_i1057" DrawAspect="Content" ObjectID="_1584512380" r:id="rId71"/>
        </w:object>
      </w:r>
      <w:r w:rsidRPr="00B45B81">
        <w:rPr>
          <w:szCs w:val="24"/>
        </w:rPr>
        <w:t xml:space="preserve"> и </w:t>
      </w:r>
      <w:r w:rsidRPr="00B45B81">
        <w:rPr>
          <w:position w:val="-10"/>
          <w:szCs w:val="24"/>
        </w:rPr>
        <w:object w:dxaOrig="279" w:dyaOrig="340">
          <v:shape id="_x0000_i1058" type="#_x0000_t75" style="width:11.5pt;height:14.4pt" o:ole="">
            <v:imagedata r:id="rId72" o:title=""/>
          </v:shape>
          <o:OLEObject Type="Embed" ProgID="Equation.3" ShapeID="_x0000_i1058" DrawAspect="Content" ObjectID="_1584512381" r:id="rId73"/>
        </w:object>
      </w:r>
      <w:r w:rsidRPr="00B45B81">
        <w:rPr>
          <w:szCs w:val="24"/>
        </w:rPr>
        <w:t xml:space="preserve">, причём </w:t>
      </w:r>
      <w:r w:rsidRPr="00B45B81">
        <w:rPr>
          <w:position w:val="-10"/>
          <w:szCs w:val="24"/>
        </w:rPr>
        <w:object w:dxaOrig="920" w:dyaOrig="380">
          <v:shape id="_x0000_i1059" type="#_x0000_t75" style="width:37.45pt;height:15.55pt" o:ole="">
            <v:imagedata r:id="rId74" o:title=""/>
          </v:shape>
          <o:OLEObject Type="Embed" ProgID="Equation.3" ShapeID="_x0000_i1059" DrawAspect="Content" ObjectID="_1584512382" r:id="rId75"/>
        </w:object>
      </w:r>
      <w:r w:rsidRPr="00B45B81">
        <w:rPr>
          <w:szCs w:val="24"/>
        </w:rPr>
        <w:t xml:space="preserve">, </w:t>
      </w:r>
      <w:r w:rsidRPr="00B45B81">
        <w:rPr>
          <w:position w:val="-10"/>
          <w:szCs w:val="24"/>
        </w:rPr>
        <w:object w:dxaOrig="740" w:dyaOrig="340">
          <v:shape id="_x0000_i1060" type="#_x0000_t75" style="width:28.2pt;height:13.25pt" o:ole="">
            <v:imagedata r:id="rId76" o:title=""/>
          </v:shape>
          <o:OLEObject Type="Embed" ProgID="Equation.3" ShapeID="_x0000_i1060" DrawAspect="Content" ObjectID="_1584512383" r:id="rId77"/>
        </w:object>
      </w:r>
      <w:r w:rsidRPr="00B45B81">
        <w:rPr>
          <w:szCs w:val="24"/>
        </w:rPr>
        <w:t xml:space="preserve">, а угол между данными векторами </w:t>
      </w:r>
      <w:r w:rsidRPr="00B45B81">
        <w:rPr>
          <w:position w:val="-10"/>
          <w:szCs w:val="24"/>
        </w:rPr>
        <w:object w:dxaOrig="800" w:dyaOrig="340">
          <v:shape id="_x0000_i1061" type="#_x0000_t75" style="width:31.7pt;height:13.8pt" o:ole="">
            <v:imagedata r:id="rId78" o:title=""/>
          </v:shape>
          <o:OLEObject Type="Embed" ProgID="Equation.3" ShapeID="_x0000_i1061" DrawAspect="Content" ObjectID="_1584512384" r:id="rId79"/>
        </w:object>
      </w:r>
      <w:r w:rsidRPr="00B45B81">
        <w:rPr>
          <w:szCs w:val="24"/>
        </w:rPr>
        <w:t xml:space="preserve">. На плоскости также построен параллелограмм, стороны которого заданы векторами </w:t>
      </w:r>
      <w:r w:rsidRPr="00B45B81">
        <w:rPr>
          <w:position w:val="-6"/>
          <w:szCs w:val="24"/>
        </w:rPr>
        <w:object w:dxaOrig="200" w:dyaOrig="220">
          <v:shape id="_x0000_i1062" type="#_x0000_t75" style="width:9.8pt;height:11.5pt" o:ole="">
            <v:imagedata r:id="rId80" o:title=""/>
          </v:shape>
          <o:OLEObject Type="Embed" ProgID="Equation.3" ShapeID="_x0000_i1062" DrawAspect="Content" ObjectID="_1584512385" r:id="rId81"/>
        </w:object>
      </w:r>
      <w:r w:rsidRPr="00B45B81">
        <w:rPr>
          <w:szCs w:val="24"/>
        </w:rPr>
        <w:t xml:space="preserve"> и </w:t>
      </w:r>
      <w:r w:rsidRPr="00B45B81">
        <w:rPr>
          <w:position w:val="-6"/>
          <w:szCs w:val="24"/>
        </w:rPr>
        <w:object w:dxaOrig="200" w:dyaOrig="279">
          <v:shape id="_x0000_i1063" type="#_x0000_t75" style="width:9.8pt;height:14.4pt" o:ole="">
            <v:imagedata r:id="rId82" o:title=""/>
          </v:shape>
          <o:OLEObject Type="Embed" ProgID="Equation.3" ShapeID="_x0000_i1063" DrawAspect="Content" ObjectID="_1584512386" r:id="rId83"/>
        </w:object>
      </w:r>
      <w:r w:rsidRPr="00B45B81">
        <w:rPr>
          <w:szCs w:val="24"/>
        </w:rPr>
        <w:t xml:space="preserve">, имеющими в базисе </w:t>
      </w:r>
      <w:r w:rsidRPr="00B45B81">
        <w:rPr>
          <w:position w:val="-10"/>
          <w:szCs w:val="24"/>
        </w:rPr>
        <w:object w:dxaOrig="720" w:dyaOrig="340">
          <v:shape id="_x0000_i1064" type="#_x0000_t75" style="width:28.2pt;height:13.8pt" o:ole="">
            <v:imagedata r:id="rId84" o:title=""/>
          </v:shape>
          <o:OLEObject Type="Embed" ProgID="Equation.3" ShapeID="_x0000_i1064" DrawAspect="Content" ObjectID="_1584512387" r:id="rId85"/>
        </w:object>
      </w:r>
      <w:r w:rsidRPr="00B45B81">
        <w:rPr>
          <w:szCs w:val="24"/>
        </w:rPr>
        <w:t xml:space="preserve"> координаты </w:t>
      </w:r>
      <w:r w:rsidRPr="00B45B81">
        <w:rPr>
          <w:position w:val="-10"/>
          <w:szCs w:val="24"/>
        </w:rPr>
        <w:object w:dxaOrig="1080" w:dyaOrig="340">
          <v:shape id="_x0000_i1065" type="#_x0000_t75" style="width:46.65pt;height:15pt" o:ole="">
            <v:imagedata r:id="rId86" o:title=""/>
          </v:shape>
          <o:OLEObject Type="Embed" ProgID="Equation.3" ShapeID="_x0000_i1065" DrawAspect="Content" ObjectID="_1584512388" r:id="rId87"/>
        </w:object>
      </w:r>
      <w:r w:rsidRPr="00B45B81">
        <w:rPr>
          <w:szCs w:val="24"/>
        </w:rPr>
        <w:t xml:space="preserve"> и </w:t>
      </w:r>
      <w:r w:rsidRPr="00B45B81">
        <w:rPr>
          <w:position w:val="-10"/>
          <w:szCs w:val="24"/>
        </w:rPr>
        <w:object w:dxaOrig="1240" w:dyaOrig="340">
          <v:shape id="_x0000_i1066" type="#_x0000_t75" style="width:51.85pt;height:14.4pt" o:ole="">
            <v:imagedata r:id="rId88" o:title=""/>
          </v:shape>
          <o:OLEObject Type="Embed" ProgID="Equation.3" ShapeID="_x0000_i1066" DrawAspect="Content" ObjectID="_1584512389" r:id="rId89"/>
        </w:object>
      </w:r>
      <w:r w:rsidRPr="00B45B81">
        <w:rPr>
          <w:szCs w:val="24"/>
        </w:rPr>
        <w:t>. Найти длины диагоналей и углы этого параллелограмма.</w:t>
      </w:r>
    </w:p>
    <w:p w:rsidR="00B45B81" w:rsidRPr="00B45B81" w:rsidRDefault="00B45B81" w:rsidP="00B46369">
      <w:pPr>
        <w:numPr>
          <w:ilvl w:val="1"/>
          <w:numId w:val="68"/>
        </w:numPr>
        <w:ind w:left="426" w:hanging="426"/>
        <w:rPr>
          <w:szCs w:val="24"/>
        </w:rPr>
      </w:pPr>
      <w:r w:rsidRPr="00B45B81">
        <w:rPr>
          <w:szCs w:val="24"/>
        </w:rPr>
        <w:t xml:space="preserve">Для некоторых трёх векторов </w:t>
      </w:r>
      <w:r w:rsidRPr="00B45B81">
        <w:rPr>
          <w:position w:val="-10"/>
          <w:szCs w:val="24"/>
        </w:rPr>
        <w:object w:dxaOrig="980" w:dyaOrig="340">
          <v:shape id="_x0000_i1067" type="#_x0000_t75" style="width:36.85pt;height:12.65pt" o:ole="">
            <v:imagedata r:id="rId90" o:title=""/>
          </v:shape>
          <o:OLEObject Type="Embed" ProgID="Equation.3" ShapeID="_x0000_i1067" DrawAspect="Content" ObjectID="_1584512390" r:id="rId91"/>
        </w:object>
      </w:r>
      <w:r w:rsidRPr="00B45B81">
        <w:rPr>
          <w:szCs w:val="24"/>
        </w:rPr>
        <w:t xml:space="preserve"> выполняется равенство  </w:t>
      </w:r>
      <w:r w:rsidRPr="00B45B81">
        <w:rPr>
          <w:position w:val="-10"/>
          <w:szCs w:val="24"/>
        </w:rPr>
        <w:object w:dxaOrig="2160" w:dyaOrig="340">
          <v:shape id="_x0000_i1068" type="#_x0000_t75" style="width:80.65pt;height:12.1pt" o:ole="">
            <v:imagedata r:id="rId92" o:title=""/>
          </v:shape>
          <o:OLEObject Type="Embed" ProgID="Equation.3" ShapeID="_x0000_i1068" DrawAspect="Content" ObjectID="_1584512391" r:id="rId93"/>
        </w:object>
      </w:r>
      <w:r w:rsidRPr="00B45B81">
        <w:rPr>
          <w:szCs w:val="24"/>
        </w:rPr>
        <w:t xml:space="preserve">. Показать, что вектора </w:t>
      </w:r>
      <w:r w:rsidRPr="00B45B81">
        <w:rPr>
          <w:position w:val="-10"/>
          <w:szCs w:val="24"/>
        </w:rPr>
        <w:object w:dxaOrig="980" w:dyaOrig="340">
          <v:shape id="_x0000_i1069" type="#_x0000_t75" style="width:32.25pt;height:11.5pt" o:ole="">
            <v:imagedata r:id="rId94" o:title=""/>
          </v:shape>
          <o:OLEObject Type="Embed" ProgID="Equation.3" ShapeID="_x0000_i1069" DrawAspect="Content" ObjectID="_1584512392" r:id="rId95"/>
        </w:object>
      </w:r>
      <w:r w:rsidRPr="00B45B81">
        <w:rPr>
          <w:szCs w:val="24"/>
        </w:rPr>
        <w:t xml:space="preserve"> являются </w:t>
      </w:r>
      <w:proofErr w:type="spellStart"/>
      <w:r w:rsidRPr="00B45B81">
        <w:rPr>
          <w:szCs w:val="24"/>
        </w:rPr>
        <w:t>компланарными</w:t>
      </w:r>
      <w:proofErr w:type="spellEnd"/>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Какое множество </w:t>
      </w:r>
      <w:r w:rsidRPr="00B45B81">
        <w:rPr>
          <w:position w:val="-4"/>
          <w:szCs w:val="24"/>
        </w:rPr>
        <w:object w:dxaOrig="200" w:dyaOrig="200">
          <v:shape id="_x0000_i1070" type="#_x0000_t75" style="width:9.8pt;height:9.8pt" o:ole="">
            <v:imagedata r:id="rId96" o:title=""/>
          </v:shape>
          <o:OLEObject Type="Embed" ProgID="Equation.3" ShapeID="_x0000_i1070" DrawAspect="Content" ObjectID="_1584512393" r:id="rId97"/>
        </w:object>
      </w:r>
      <w:r w:rsidRPr="00B45B81">
        <w:rPr>
          <w:szCs w:val="24"/>
        </w:rPr>
        <w:t xml:space="preserve"> векторов удовлетворяет уравнению </w:t>
      </w:r>
      <w:r w:rsidRPr="00B45B81">
        <w:rPr>
          <w:position w:val="-10"/>
          <w:szCs w:val="24"/>
        </w:rPr>
        <w:object w:dxaOrig="880" w:dyaOrig="340">
          <v:shape id="_x0000_i1071" type="#_x0000_t75" style="width:34.55pt;height:12.65pt" o:ole="">
            <v:imagedata r:id="rId98" o:title=""/>
          </v:shape>
          <o:OLEObject Type="Embed" ProgID="Equation.3" ShapeID="_x0000_i1071" DrawAspect="Content" ObjectID="_1584512394" r:id="rId99"/>
        </w:object>
      </w:r>
      <w:r w:rsidRPr="00B45B81">
        <w:rPr>
          <w:szCs w:val="24"/>
        </w:rPr>
        <w:t xml:space="preserve">, где </w:t>
      </w:r>
      <w:r w:rsidRPr="00B45B81">
        <w:rPr>
          <w:position w:val="-6"/>
          <w:szCs w:val="24"/>
        </w:rPr>
        <w:object w:dxaOrig="200" w:dyaOrig="220">
          <v:shape id="_x0000_i1072" type="#_x0000_t75" style="width:9.8pt;height:11.5pt" o:ole="">
            <v:imagedata r:id="rId100" o:title=""/>
          </v:shape>
          <o:OLEObject Type="Embed" ProgID="Equation.3" ShapeID="_x0000_i1072" DrawAspect="Content" ObjectID="_1584512395" r:id="rId101"/>
        </w:object>
      </w:r>
      <w:r w:rsidRPr="00B45B81">
        <w:rPr>
          <w:szCs w:val="24"/>
        </w:rPr>
        <w:t xml:space="preserve"> и </w:t>
      </w:r>
      <w:r w:rsidRPr="00B45B81">
        <w:rPr>
          <w:position w:val="-6"/>
          <w:szCs w:val="24"/>
        </w:rPr>
        <w:object w:dxaOrig="200" w:dyaOrig="279">
          <v:shape id="_x0000_i1073" type="#_x0000_t75" style="width:9.8pt;height:14.4pt" o:ole="">
            <v:imagedata r:id="rId102" o:title=""/>
          </v:shape>
          <o:OLEObject Type="Embed" ProgID="Equation.3" ShapeID="_x0000_i1073" DrawAspect="Content" ObjectID="_1584512396" r:id="rId103"/>
        </w:object>
      </w:r>
      <w:r w:rsidRPr="00B45B81">
        <w:rPr>
          <w:szCs w:val="24"/>
        </w:rPr>
        <w:t xml:space="preserve"> есть некоторые фиксированные векторы?</w:t>
      </w:r>
    </w:p>
    <w:p w:rsidR="00B45B81" w:rsidRPr="00B45B81" w:rsidRDefault="00B45B81" w:rsidP="00B46369">
      <w:pPr>
        <w:numPr>
          <w:ilvl w:val="1"/>
          <w:numId w:val="68"/>
        </w:numPr>
        <w:ind w:left="426" w:hanging="426"/>
        <w:rPr>
          <w:szCs w:val="24"/>
        </w:rPr>
      </w:pPr>
      <w:r w:rsidRPr="00B45B81">
        <w:rPr>
          <w:szCs w:val="24"/>
        </w:rPr>
        <w:t xml:space="preserve">Доказать тождество: </w:t>
      </w:r>
      <w:r w:rsidRPr="00B45B81">
        <w:rPr>
          <w:position w:val="-30"/>
          <w:szCs w:val="24"/>
        </w:rPr>
        <w:object w:dxaOrig="2640" w:dyaOrig="720">
          <v:shape id="_x0000_i1074" type="#_x0000_t75" style="width:97.35pt;height:25.9pt" o:ole="">
            <v:imagedata r:id="rId104" o:title=""/>
          </v:shape>
          <o:OLEObject Type="Embed" ProgID="Equation.3" ShapeID="_x0000_i1074" DrawAspect="Content" ObjectID="_1584512397" r:id="rId105"/>
        </w:object>
      </w:r>
      <w:r w:rsidRPr="00B45B81">
        <w:rPr>
          <w:szCs w:val="24"/>
        </w:rPr>
        <w:t>.</w:t>
      </w:r>
    </w:p>
    <w:p w:rsidR="00B45B81" w:rsidRPr="00B45B81" w:rsidRDefault="00B45B81" w:rsidP="00B45B81">
      <w:pPr>
        <w:ind w:left="-142"/>
        <w:rPr>
          <w:szCs w:val="24"/>
        </w:rPr>
      </w:pPr>
    </w:p>
    <w:p w:rsidR="00B45B81" w:rsidRPr="00B45B81" w:rsidRDefault="00B45B81" w:rsidP="00B46369">
      <w:pPr>
        <w:numPr>
          <w:ilvl w:val="0"/>
          <w:numId w:val="68"/>
        </w:numPr>
        <w:ind w:hanging="357"/>
        <w:rPr>
          <w:b/>
          <w:szCs w:val="24"/>
        </w:rPr>
      </w:pPr>
      <w:r w:rsidRPr="00B45B81">
        <w:rPr>
          <w:b/>
          <w:szCs w:val="24"/>
        </w:rPr>
        <w:t xml:space="preserve">Прямые линии и плоскости. </w:t>
      </w:r>
    </w:p>
    <w:p w:rsidR="00B45B81" w:rsidRPr="00B45B81" w:rsidRDefault="00B45B81" w:rsidP="00B46369">
      <w:pPr>
        <w:numPr>
          <w:ilvl w:val="1"/>
          <w:numId w:val="68"/>
        </w:numPr>
        <w:ind w:left="426" w:hanging="426"/>
        <w:rPr>
          <w:szCs w:val="24"/>
        </w:rPr>
      </w:pPr>
      <w:r w:rsidRPr="00B45B81">
        <w:rPr>
          <w:szCs w:val="24"/>
        </w:rPr>
        <w:t xml:space="preserve">На плоскости даны точки </w:t>
      </w:r>
      <w:r w:rsidRPr="00B45B81">
        <w:rPr>
          <w:position w:val="-10"/>
          <w:szCs w:val="24"/>
        </w:rPr>
        <w:object w:dxaOrig="859" w:dyaOrig="320">
          <v:shape id="_x0000_i1075" type="#_x0000_t75" style="width:36.3pt;height:13.25pt" o:ole="">
            <v:imagedata r:id="rId106" o:title=""/>
          </v:shape>
          <o:OLEObject Type="Embed" ProgID="Equation.3" ShapeID="_x0000_i1075" DrawAspect="Content" ObjectID="_1584512398" r:id="rId107"/>
        </w:object>
      </w:r>
      <w:r w:rsidRPr="00B45B81">
        <w:rPr>
          <w:szCs w:val="24"/>
        </w:rPr>
        <w:t xml:space="preserve"> и </w:t>
      </w:r>
      <w:r w:rsidRPr="00B45B81">
        <w:rPr>
          <w:position w:val="-10"/>
          <w:szCs w:val="24"/>
        </w:rPr>
        <w:object w:dxaOrig="760" w:dyaOrig="320">
          <v:shape id="_x0000_i1076" type="#_x0000_t75" style="width:31.7pt;height:13.25pt" o:ole="">
            <v:imagedata r:id="rId108" o:title=""/>
          </v:shape>
          <o:OLEObject Type="Embed" ProgID="Equation.3" ShapeID="_x0000_i1076" DrawAspect="Content" ObjectID="_1584512399" r:id="rId109"/>
        </w:object>
      </w:r>
      <w:r w:rsidRPr="00B45B81">
        <w:rPr>
          <w:szCs w:val="24"/>
        </w:rPr>
        <w:t xml:space="preserve">. Записать уравнение прямой, проходящей через середину отрезка </w:t>
      </w:r>
      <w:r w:rsidRPr="00B45B81">
        <w:rPr>
          <w:position w:val="-6"/>
          <w:szCs w:val="24"/>
        </w:rPr>
        <w:object w:dxaOrig="400" w:dyaOrig="279">
          <v:shape id="_x0000_i1077" type="#_x0000_t75" style="width:19.6pt;height:14.4pt" o:ole="">
            <v:imagedata r:id="rId110" o:title=""/>
          </v:shape>
          <o:OLEObject Type="Embed" ProgID="Equation.3" ShapeID="_x0000_i1077" DrawAspect="Content" ObjectID="_1584512400" r:id="rId111"/>
        </w:object>
      </w:r>
      <w:r w:rsidRPr="00B45B81">
        <w:rPr>
          <w:szCs w:val="24"/>
        </w:rPr>
        <w:t xml:space="preserve"> и отсекающей на оси </w:t>
      </w:r>
      <w:r w:rsidRPr="00B45B81">
        <w:rPr>
          <w:position w:val="-6"/>
          <w:szCs w:val="24"/>
        </w:rPr>
        <w:object w:dxaOrig="380" w:dyaOrig="279">
          <v:shape id="_x0000_i1078" type="#_x0000_t75" style="width:19pt;height:14.4pt" o:ole="">
            <v:imagedata r:id="rId112" o:title=""/>
          </v:shape>
          <o:OLEObject Type="Embed" ProgID="Equation.3" ShapeID="_x0000_i1078" DrawAspect="Content" ObjectID="_1584512401" r:id="rId113"/>
        </w:object>
      </w:r>
      <w:r w:rsidRPr="00B45B81">
        <w:rPr>
          <w:szCs w:val="24"/>
        </w:rPr>
        <w:t xml:space="preserve"> втрое больший отрезок, чем на оси </w:t>
      </w:r>
      <w:r w:rsidRPr="00B45B81">
        <w:rPr>
          <w:position w:val="-10"/>
          <w:szCs w:val="24"/>
        </w:rPr>
        <w:object w:dxaOrig="360" w:dyaOrig="320">
          <v:shape id="_x0000_i1079" type="#_x0000_t75" style="width:18.45pt;height:16.15pt" o:ole="">
            <v:imagedata r:id="rId114" o:title=""/>
          </v:shape>
          <o:OLEObject Type="Embed" ProgID="Equation.3" ShapeID="_x0000_i1079" DrawAspect="Content" ObjectID="_1584512402" r:id="rId115"/>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На плоскости даны координаты вершин треугольника </w:t>
      </w:r>
      <w:r w:rsidRPr="00B45B81">
        <w:rPr>
          <w:position w:val="-10"/>
          <w:szCs w:val="24"/>
        </w:rPr>
        <w:object w:dxaOrig="560" w:dyaOrig="320">
          <v:shape id="_x0000_i1080" type="#_x0000_t75" style="width:24.2pt;height:13.8pt" o:ole="">
            <v:imagedata r:id="rId116" o:title=""/>
          </v:shape>
          <o:OLEObject Type="Embed" ProgID="Equation.3" ShapeID="_x0000_i1080" DrawAspect="Content" ObjectID="_1584512403" r:id="rId117"/>
        </w:object>
      </w:r>
      <w:r w:rsidRPr="00B45B81">
        <w:rPr>
          <w:szCs w:val="24"/>
        </w:rPr>
        <w:t xml:space="preserve">: </w:t>
      </w:r>
      <w:r w:rsidRPr="00B45B81">
        <w:rPr>
          <w:position w:val="-10"/>
          <w:szCs w:val="24"/>
        </w:rPr>
        <w:object w:dxaOrig="720" w:dyaOrig="320">
          <v:shape id="_x0000_i1081" type="#_x0000_t75" style="width:28.8pt;height:12.65pt" o:ole="">
            <v:imagedata r:id="rId118" o:title=""/>
          </v:shape>
          <o:OLEObject Type="Embed" ProgID="Equation.3" ShapeID="_x0000_i1081" DrawAspect="Content" ObjectID="_1584512404" r:id="rId119"/>
        </w:object>
      </w:r>
      <w:r>
        <w:rPr>
          <w:szCs w:val="24"/>
        </w:rPr>
        <w:t>;</w:t>
      </w:r>
      <w:r w:rsidRPr="00B45B81">
        <w:rPr>
          <w:szCs w:val="24"/>
        </w:rPr>
        <w:t xml:space="preserve"> </w:t>
      </w:r>
      <w:r w:rsidRPr="00B45B81">
        <w:rPr>
          <w:position w:val="-10"/>
          <w:szCs w:val="24"/>
        </w:rPr>
        <w:object w:dxaOrig="840" w:dyaOrig="320">
          <v:shape id="_x0000_i1082" type="#_x0000_t75" style="width:34pt;height:12.65pt" o:ole="">
            <v:imagedata r:id="rId120" o:title=""/>
          </v:shape>
          <o:OLEObject Type="Embed" ProgID="Equation.3" ShapeID="_x0000_i1082" DrawAspect="Content" ObjectID="_1584512405" r:id="rId121"/>
        </w:object>
      </w:r>
      <w:r w:rsidRPr="00B45B81">
        <w:rPr>
          <w:szCs w:val="24"/>
        </w:rPr>
        <w:t xml:space="preserve">; </w:t>
      </w:r>
      <w:r w:rsidRPr="00B45B81">
        <w:rPr>
          <w:position w:val="-10"/>
          <w:szCs w:val="24"/>
        </w:rPr>
        <w:object w:dxaOrig="900" w:dyaOrig="320">
          <v:shape id="_x0000_i1083" type="#_x0000_t75" style="width:37.45pt;height:12.65pt" o:ole="">
            <v:imagedata r:id="rId122" o:title=""/>
          </v:shape>
          <o:OLEObject Type="Embed" ProgID="Equation.3" ShapeID="_x0000_i1083" DrawAspect="Content" ObjectID="_1584512406" r:id="rId123"/>
        </w:object>
      </w:r>
      <w:r w:rsidRPr="00B45B81">
        <w:rPr>
          <w:szCs w:val="24"/>
        </w:rPr>
        <w:t xml:space="preserve">. Найти длину высоты треугольника, опущенной из вершины </w:t>
      </w:r>
      <w:r w:rsidRPr="00B45B81">
        <w:rPr>
          <w:position w:val="-4"/>
          <w:szCs w:val="24"/>
        </w:rPr>
        <w:object w:dxaOrig="260" w:dyaOrig="260">
          <v:shape id="_x0000_i1084" type="#_x0000_t75" style="width:13.25pt;height:13.25pt" o:ole="">
            <v:imagedata r:id="rId124" o:title=""/>
          </v:shape>
          <o:OLEObject Type="Embed" ProgID="Equation.3" ShapeID="_x0000_i1084" DrawAspect="Content" ObjectID="_1584512407" r:id="rId125"/>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lastRenderedPageBreak/>
        <w:t xml:space="preserve">Найти расстояние </w:t>
      </w:r>
      <w:r w:rsidRPr="00B45B81">
        <w:rPr>
          <w:position w:val="-10"/>
          <w:szCs w:val="24"/>
        </w:rPr>
        <w:object w:dxaOrig="480" w:dyaOrig="340">
          <v:shape id="_x0000_i1085" type="#_x0000_t75" style="width:20.15pt;height:14.4pt" o:ole="">
            <v:imagedata r:id="rId126" o:title=""/>
          </v:shape>
          <o:OLEObject Type="Embed" ProgID="Equation.3" ShapeID="_x0000_i1085" DrawAspect="Content" ObjectID="_1584512408" r:id="rId127"/>
        </w:object>
      </w:r>
      <w:r w:rsidRPr="00B45B81">
        <w:rPr>
          <w:szCs w:val="24"/>
        </w:rPr>
        <w:t xml:space="preserve"> от точки </w:t>
      </w:r>
      <w:r w:rsidRPr="00B45B81">
        <w:rPr>
          <w:position w:val="-4"/>
          <w:szCs w:val="24"/>
        </w:rPr>
        <w:object w:dxaOrig="300" w:dyaOrig="260">
          <v:shape id="_x0000_i1086" type="#_x0000_t75" style="width:13.8pt;height:12.1pt" o:ole="">
            <v:imagedata r:id="rId128" o:title=""/>
          </v:shape>
          <o:OLEObject Type="Embed" ProgID="Equation.3" ShapeID="_x0000_i1086" DrawAspect="Content" ObjectID="_1584512409" r:id="rId129"/>
        </w:object>
      </w:r>
      <w:r w:rsidRPr="00B45B81">
        <w:rPr>
          <w:szCs w:val="24"/>
        </w:rPr>
        <w:t xml:space="preserve">с радиус-вектором </w:t>
      </w:r>
      <w:r w:rsidRPr="00B45B81">
        <w:rPr>
          <w:position w:val="-12"/>
          <w:szCs w:val="24"/>
        </w:rPr>
        <w:object w:dxaOrig="240" w:dyaOrig="360">
          <v:shape id="_x0000_i1087" type="#_x0000_t75" style="width:12.1pt;height:18.45pt" o:ole="">
            <v:imagedata r:id="rId130" o:title=""/>
          </v:shape>
          <o:OLEObject Type="Embed" ProgID="Equation.3" ShapeID="_x0000_i1087" DrawAspect="Content" ObjectID="_1584512410" r:id="rId131"/>
        </w:object>
      </w:r>
      <w:r w:rsidRPr="00B45B81">
        <w:rPr>
          <w:szCs w:val="24"/>
        </w:rPr>
        <w:t xml:space="preserve"> до прямой </w:t>
      </w:r>
      <w:r w:rsidRPr="00B45B81">
        <w:rPr>
          <w:position w:val="-4"/>
          <w:szCs w:val="24"/>
        </w:rPr>
        <w:object w:dxaOrig="220" w:dyaOrig="260">
          <v:shape id="_x0000_i1088" type="#_x0000_t75" style="width:11.5pt;height:13.25pt" o:ole="">
            <v:imagedata r:id="rId132" o:title=""/>
          </v:shape>
          <o:OLEObject Type="Embed" ProgID="Equation.3" ShapeID="_x0000_i1088" DrawAspect="Content" ObjectID="_1584512411" r:id="rId133"/>
        </w:object>
      </w:r>
      <w:r w:rsidRPr="00B45B81">
        <w:rPr>
          <w:szCs w:val="24"/>
        </w:rPr>
        <w:t xml:space="preserve">, заданной в нормальной форме уравнением </w:t>
      </w:r>
      <w:r w:rsidRPr="00B45B81">
        <w:rPr>
          <w:position w:val="-10"/>
          <w:szCs w:val="24"/>
        </w:rPr>
        <w:object w:dxaOrig="960" w:dyaOrig="340">
          <v:shape id="_x0000_i1089" type="#_x0000_t75" style="width:39.15pt;height:13.8pt" o:ole="">
            <v:imagedata r:id="rId134" o:title=""/>
          </v:shape>
          <o:OLEObject Type="Embed" ProgID="Equation.3" ShapeID="_x0000_i1089" DrawAspect="Content" ObjectID="_1584512412" r:id="rId135"/>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Известны координаты вершин тетраэдра </w:t>
      </w:r>
      <w:r w:rsidRPr="00B45B81">
        <w:rPr>
          <w:position w:val="-6"/>
          <w:szCs w:val="24"/>
        </w:rPr>
        <w:object w:dxaOrig="740" w:dyaOrig="279">
          <v:shape id="_x0000_i1090" type="#_x0000_t75" style="width:29.4pt;height:10.95pt" o:ole="">
            <v:imagedata r:id="rId136" o:title=""/>
          </v:shape>
          <o:OLEObject Type="Embed" ProgID="Equation.3" ShapeID="_x0000_i1090" DrawAspect="Content" ObjectID="_1584512413" r:id="rId137"/>
        </w:object>
      </w:r>
      <w:r w:rsidRPr="00B45B81">
        <w:rPr>
          <w:szCs w:val="24"/>
        </w:rPr>
        <w:t xml:space="preserve">: </w:t>
      </w:r>
      <w:r w:rsidRPr="00B45B81">
        <w:rPr>
          <w:position w:val="-10"/>
          <w:szCs w:val="24"/>
        </w:rPr>
        <w:object w:dxaOrig="1120" w:dyaOrig="320">
          <v:shape id="_x0000_i1091" type="#_x0000_t75" style="width:48.4pt;height:13.8pt" o:ole="">
            <v:imagedata r:id="rId138" o:title=""/>
          </v:shape>
          <o:OLEObject Type="Embed" ProgID="Equation.3" ShapeID="_x0000_i1091" DrawAspect="Content" ObjectID="_1584512414" r:id="rId139"/>
        </w:object>
      </w:r>
      <w:r w:rsidRPr="00B45B81">
        <w:rPr>
          <w:szCs w:val="24"/>
        </w:rPr>
        <w:t xml:space="preserve">, </w:t>
      </w:r>
      <w:r w:rsidRPr="00B45B81">
        <w:rPr>
          <w:position w:val="-10"/>
          <w:szCs w:val="24"/>
        </w:rPr>
        <w:object w:dxaOrig="1100" w:dyaOrig="320">
          <v:shape id="_x0000_i1092" type="#_x0000_t75" style="width:42.05pt;height:12.1pt" o:ole="">
            <v:imagedata r:id="rId140" o:title=""/>
          </v:shape>
          <o:OLEObject Type="Embed" ProgID="Equation.3" ShapeID="_x0000_i1092" DrawAspect="Content" ObjectID="_1584512415" r:id="rId141"/>
        </w:object>
      </w:r>
      <w:r w:rsidRPr="00B45B81">
        <w:rPr>
          <w:szCs w:val="24"/>
        </w:rPr>
        <w:t xml:space="preserve">, </w:t>
      </w:r>
      <w:r w:rsidRPr="00B45B81">
        <w:rPr>
          <w:position w:val="-10"/>
          <w:szCs w:val="24"/>
        </w:rPr>
        <w:object w:dxaOrig="980" w:dyaOrig="320">
          <v:shape id="_x0000_i1093" type="#_x0000_t75" style="width:37.45pt;height:12.1pt" o:ole="">
            <v:imagedata r:id="rId142" o:title=""/>
          </v:shape>
          <o:OLEObject Type="Embed" ProgID="Equation.3" ShapeID="_x0000_i1093" DrawAspect="Content" ObjectID="_1584512416" r:id="rId143"/>
        </w:object>
      </w:r>
      <w:r w:rsidRPr="00B45B81">
        <w:rPr>
          <w:szCs w:val="24"/>
        </w:rPr>
        <w:t xml:space="preserve"> и  </w:t>
      </w:r>
      <w:r w:rsidRPr="00B45B81">
        <w:rPr>
          <w:position w:val="-10"/>
          <w:szCs w:val="24"/>
        </w:rPr>
        <w:object w:dxaOrig="1340" w:dyaOrig="320">
          <v:shape id="_x0000_i1094" type="#_x0000_t75" style="width:50.1pt;height:12.1pt" o:ole="">
            <v:imagedata r:id="rId144" o:title=""/>
          </v:shape>
          <o:OLEObject Type="Embed" ProgID="Equation.3" ShapeID="_x0000_i1094" DrawAspect="Content" ObjectID="_1584512417" r:id="rId145"/>
        </w:object>
      </w:r>
      <w:r w:rsidRPr="00B45B81">
        <w:rPr>
          <w:szCs w:val="24"/>
        </w:rPr>
        <w:t xml:space="preserve">. Найти длину высоты, опущенной из вершины </w:t>
      </w:r>
      <w:r w:rsidRPr="00B45B81">
        <w:rPr>
          <w:position w:val="-4"/>
          <w:szCs w:val="24"/>
        </w:rPr>
        <w:object w:dxaOrig="260" w:dyaOrig="260">
          <v:shape id="_x0000_i1095" type="#_x0000_t75" style="width:10.35pt;height:10.35pt" o:ole="">
            <v:imagedata r:id="rId146" o:title=""/>
          </v:shape>
          <o:OLEObject Type="Embed" ProgID="Equation.3" ShapeID="_x0000_i1095" DrawAspect="Content" ObjectID="_1584512418" r:id="rId147"/>
        </w:object>
      </w:r>
      <w:r w:rsidRPr="00B45B81">
        <w:rPr>
          <w:szCs w:val="24"/>
        </w:rPr>
        <w:t xml:space="preserve"> на грань </w:t>
      </w:r>
      <w:r w:rsidRPr="00B45B81">
        <w:rPr>
          <w:position w:val="-6"/>
          <w:szCs w:val="24"/>
        </w:rPr>
        <w:object w:dxaOrig="560" w:dyaOrig="279">
          <v:shape id="_x0000_i1096" type="#_x0000_t75" style="width:21.3pt;height:10.35pt" o:ole="">
            <v:imagedata r:id="rId148" o:title=""/>
          </v:shape>
          <o:OLEObject Type="Embed" ProgID="Equation.3" ShapeID="_x0000_i1096" DrawAspect="Content" ObjectID="_1584512419" r:id="rId149"/>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С помощью операций векторной алгебры записать уравнение плоскости </w:t>
      </w:r>
      <w:r w:rsidRPr="00B45B81">
        <w:rPr>
          <w:position w:val="-12"/>
          <w:szCs w:val="24"/>
        </w:rPr>
        <w:object w:dxaOrig="1579" w:dyaOrig="360">
          <v:shape id="_x0000_i1097" type="#_x0000_t75" style="width:63.35pt;height:15pt" o:ole="">
            <v:imagedata r:id="rId150" o:title=""/>
          </v:shape>
          <o:OLEObject Type="Embed" ProgID="Equation.3" ShapeID="_x0000_i1097" DrawAspect="Content" ObjectID="_1584512420" r:id="rId151"/>
        </w:object>
      </w:r>
      <w:r w:rsidRPr="00B45B81">
        <w:rPr>
          <w:szCs w:val="24"/>
        </w:rPr>
        <w:t xml:space="preserve"> в виде </w:t>
      </w:r>
      <w:r w:rsidRPr="00B45B81">
        <w:rPr>
          <w:position w:val="-10"/>
          <w:szCs w:val="24"/>
        </w:rPr>
        <w:object w:dxaOrig="960" w:dyaOrig="340">
          <v:shape id="_x0000_i1098" type="#_x0000_t75" style="width:40.3pt;height:14.4pt" o:ole="">
            <v:imagedata r:id="rId152" o:title=""/>
          </v:shape>
          <o:OLEObject Type="Embed" ProgID="Equation.3" ShapeID="_x0000_i1098" DrawAspect="Content" ObjectID="_1584512421" r:id="rId153"/>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Составить уравнение плоскости, отсекающей на оси </w:t>
      </w:r>
      <w:r w:rsidRPr="00B45B81">
        <w:rPr>
          <w:position w:val="-6"/>
          <w:szCs w:val="24"/>
        </w:rPr>
        <w:object w:dxaOrig="360" w:dyaOrig="279">
          <v:shape id="_x0000_i1099" type="#_x0000_t75" style="width:18.45pt;height:14.4pt" o:ole="">
            <v:imagedata r:id="rId154" o:title=""/>
          </v:shape>
          <o:OLEObject Type="Embed" ProgID="Equation.3" ShapeID="_x0000_i1099" DrawAspect="Content" ObjectID="_1584512422" r:id="rId155"/>
        </w:object>
      </w:r>
      <w:r w:rsidRPr="00B45B81">
        <w:rPr>
          <w:szCs w:val="24"/>
        </w:rPr>
        <w:t xml:space="preserve"> отрезок </w:t>
      </w:r>
      <w:r w:rsidRPr="00B45B81">
        <w:rPr>
          <w:position w:val="-6"/>
          <w:szCs w:val="24"/>
        </w:rPr>
        <w:object w:dxaOrig="660" w:dyaOrig="279">
          <v:shape id="_x0000_i1100" type="#_x0000_t75" style="width:32.85pt;height:14.4pt" o:ole="">
            <v:imagedata r:id="rId156" o:title=""/>
          </v:shape>
          <o:OLEObject Type="Embed" ProgID="Equation.3" ShapeID="_x0000_i1100" DrawAspect="Content" ObjectID="_1584512423" r:id="rId157"/>
        </w:object>
      </w:r>
      <w:r w:rsidRPr="00B45B81">
        <w:rPr>
          <w:szCs w:val="24"/>
        </w:rPr>
        <w:t xml:space="preserve"> и перпендикулярной к вектору </w:t>
      </w:r>
      <w:r w:rsidRPr="00B45B81">
        <w:rPr>
          <w:position w:val="-10"/>
          <w:szCs w:val="24"/>
        </w:rPr>
        <w:object w:dxaOrig="1660" w:dyaOrig="340">
          <v:shape id="_x0000_i1101" type="#_x0000_t75" style="width:64.5pt;height:13.8pt" o:ole="">
            <v:imagedata r:id="rId158" o:title=""/>
          </v:shape>
          <o:OLEObject Type="Embed" ProgID="Equation.3" ShapeID="_x0000_i1101" DrawAspect="Content" ObjectID="_1584512424" r:id="rId159"/>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 xml:space="preserve">Найти расстояние между двумя параллельными прямыми </w:t>
      </w:r>
      <w:r w:rsidRPr="00B45B81">
        <w:rPr>
          <w:position w:val="-10"/>
          <w:szCs w:val="24"/>
        </w:rPr>
        <w:object w:dxaOrig="300" w:dyaOrig="340">
          <v:shape id="_x0000_i1102" type="#_x0000_t75" style="width:12.65pt;height:14.4pt" o:ole="">
            <v:imagedata r:id="rId160" o:title=""/>
          </v:shape>
          <o:OLEObject Type="Embed" ProgID="Equation.3" ShapeID="_x0000_i1102" DrawAspect="Content" ObjectID="_1584512425" r:id="rId161"/>
        </w:object>
      </w:r>
      <w:r w:rsidRPr="00B45B81">
        <w:rPr>
          <w:szCs w:val="24"/>
        </w:rPr>
        <w:t xml:space="preserve"> и </w:t>
      </w:r>
      <w:r w:rsidRPr="00B45B81">
        <w:rPr>
          <w:position w:val="-10"/>
          <w:szCs w:val="24"/>
        </w:rPr>
        <w:object w:dxaOrig="320" w:dyaOrig="340">
          <v:shape id="_x0000_i1103" type="#_x0000_t75" style="width:12.1pt;height:13.25pt" o:ole="">
            <v:imagedata r:id="rId162" o:title=""/>
          </v:shape>
          <o:OLEObject Type="Embed" ProgID="Equation.3" ShapeID="_x0000_i1103" DrawAspect="Content" ObjectID="_1584512426" r:id="rId163"/>
        </w:object>
      </w:r>
      <w:r w:rsidRPr="00B45B81">
        <w:rPr>
          <w:szCs w:val="24"/>
        </w:rPr>
        <w:t xml:space="preserve">, заданными уравнениями </w:t>
      </w:r>
      <w:r w:rsidRPr="00B45B81">
        <w:rPr>
          <w:position w:val="-10"/>
          <w:szCs w:val="24"/>
        </w:rPr>
        <w:object w:dxaOrig="940" w:dyaOrig="340">
          <v:shape id="_x0000_i1104" type="#_x0000_t75" style="width:36.85pt;height:13.8pt" o:ole="">
            <v:imagedata r:id="rId164" o:title=""/>
          </v:shape>
          <o:OLEObject Type="Embed" ProgID="Equation.3" ShapeID="_x0000_i1104" DrawAspect="Content" ObjectID="_1584512427" r:id="rId165"/>
        </w:object>
      </w:r>
      <w:r w:rsidRPr="00B45B81">
        <w:rPr>
          <w:szCs w:val="24"/>
        </w:rPr>
        <w:t xml:space="preserve"> и </w:t>
      </w:r>
      <w:r w:rsidRPr="00B45B81">
        <w:rPr>
          <w:position w:val="-10"/>
          <w:szCs w:val="24"/>
        </w:rPr>
        <w:object w:dxaOrig="980" w:dyaOrig="340">
          <v:shape id="_x0000_i1105" type="#_x0000_t75" style="width:39.15pt;height:13.8pt" o:ole="">
            <v:imagedata r:id="rId166" o:title=""/>
          </v:shape>
          <o:OLEObject Type="Embed" ProgID="Equation.3" ShapeID="_x0000_i1105" DrawAspect="Content" ObjectID="_1584512428" r:id="rId167"/>
        </w:object>
      </w:r>
      <w:r w:rsidRPr="00B45B81">
        <w:rPr>
          <w:szCs w:val="24"/>
        </w:rPr>
        <w:t>.</w:t>
      </w:r>
    </w:p>
    <w:p w:rsidR="00B45B81" w:rsidRPr="00B45B81" w:rsidRDefault="00B45B81" w:rsidP="00B45B81">
      <w:pPr>
        <w:rPr>
          <w:szCs w:val="24"/>
        </w:rPr>
      </w:pPr>
    </w:p>
    <w:p w:rsidR="00B45B81" w:rsidRPr="00B45B81" w:rsidRDefault="00B45B81" w:rsidP="00B46369">
      <w:pPr>
        <w:numPr>
          <w:ilvl w:val="0"/>
          <w:numId w:val="68"/>
        </w:numPr>
        <w:ind w:hanging="357"/>
        <w:rPr>
          <w:b/>
          <w:szCs w:val="24"/>
        </w:rPr>
      </w:pPr>
      <w:r w:rsidRPr="00B45B81">
        <w:rPr>
          <w:b/>
          <w:szCs w:val="24"/>
        </w:rPr>
        <w:t>Кривые второго порядка.</w:t>
      </w:r>
    </w:p>
    <w:p w:rsidR="00B45B81" w:rsidRPr="00B45B81" w:rsidRDefault="00B45B81" w:rsidP="00B46369">
      <w:pPr>
        <w:numPr>
          <w:ilvl w:val="1"/>
          <w:numId w:val="68"/>
        </w:numPr>
        <w:ind w:left="426" w:hanging="426"/>
        <w:rPr>
          <w:szCs w:val="24"/>
        </w:rPr>
      </w:pPr>
      <w:r w:rsidRPr="00B45B81">
        <w:rPr>
          <w:szCs w:val="24"/>
        </w:rPr>
        <w:t xml:space="preserve">Записать каноническое уравнение эллипса, симметричного относительно координатных осей и проходящего через точки </w:t>
      </w:r>
      <w:r w:rsidRPr="00B45B81">
        <w:rPr>
          <w:position w:val="-10"/>
          <w:szCs w:val="24"/>
        </w:rPr>
        <w:object w:dxaOrig="1520" w:dyaOrig="380">
          <v:shape id="_x0000_i1106" type="#_x0000_t75" style="width:57.6pt;height:15pt" o:ole="">
            <v:imagedata r:id="rId168" o:title=""/>
          </v:shape>
          <o:OLEObject Type="Embed" ProgID="Equation.3" ShapeID="_x0000_i1106" DrawAspect="Content" ObjectID="_1584512429" r:id="rId169"/>
        </w:object>
      </w:r>
      <w:r w:rsidRPr="00B45B81">
        <w:rPr>
          <w:szCs w:val="24"/>
        </w:rPr>
        <w:t xml:space="preserve"> и </w:t>
      </w:r>
      <w:r w:rsidRPr="00B45B81">
        <w:rPr>
          <w:position w:val="-10"/>
          <w:szCs w:val="24"/>
        </w:rPr>
        <w:object w:dxaOrig="940" w:dyaOrig="340">
          <v:shape id="_x0000_i1107" type="#_x0000_t75" style="width:34.55pt;height:13.25pt" o:ole="">
            <v:imagedata r:id="rId170" o:title=""/>
          </v:shape>
          <o:OLEObject Type="Embed" ProgID="Equation.3" ShapeID="_x0000_i1107" DrawAspect="Content" ObjectID="_1584512430" r:id="rId171"/>
        </w:object>
      </w:r>
      <w:r w:rsidRPr="00B45B81">
        <w:rPr>
          <w:szCs w:val="24"/>
        </w:rPr>
        <w:t>.</w:t>
      </w:r>
    </w:p>
    <w:p w:rsidR="00B45B81" w:rsidRPr="00B45B81" w:rsidRDefault="00B45B81" w:rsidP="00B46369">
      <w:pPr>
        <w:numPr>
          <w:ilvl w:val="1"/>
          <w:numId w:val="68"/>
        </w:numPr>
        <w:ind w:left="426" w:hanging="426"/>
        <w:rPr>
          <w:szCs w:val="24"/>
        </w:rPr>
      </w:pPr>
      <w:r w:rsidRPr="00B45B81">
        <w:rPr>
          <w:szCs w:val="24"/>
        </w:rPr>
        <w:t>Доказать, что произведение расстояний от любой точки гиперболы до её асимптот есть величина постоянная.</w:t>
      </w:r>
    </w:p>
    <w:p w:rsidR="00B45B81" w:rsidRPr="00B45B81" w:rsidRDefault="00B45B81" w:rsidP="00B46369">
      <w:pPr>
        <w:numPr>
          <w:ilvl w:val="1"/>
          <w:numId w:val="68"/>
        </w:numPr>
        <w:ind w:left="426" w:hanging="426"/>
        <w:rPr>
          <w:szCs w:val="24"/>
        </w:rPr>
      </w:pPr>
      <w:r w:rsidRPr="00B45B81">
        <w:rPr>
          <w:szCs w:val="24"/>
        </w:rPr>
        <w:t xml:space="preserve">Составить уравнения касательных к окружности </w:t>
      </w:r>
      <w:r w:rsidRPr="00B45B81">
        <w:rPr>
          <w:position w:val="-10"/>
          <w:szCs w:val="24"/>
        </w:rPr>
        <w:object w:dxaOrig="2420" w:dyaOrig="400">
          <v:shape id="_x0000_i1108" type="#_x0000_t75" style="width:91pt;height:15.55pt" o:ole="">
            <v:imagedata r:id="rId172" o:title=""/>
          </v:shape>
          <o:OLEObject Type="Embed" ProgID="Equation.3" ShapeID="_x0000_i1108" DrawAspect="Content" ObjectID="_1584512431" r:id="rId173"/>
        </w:object>
      </w:r>
      <w:r w:rsidRPr="00B45B81">
        <w:rPr>
          <w:szCs w:val="24"/>
        </w:rPr>
        <w:t>, проходящих через начало координат.</w:t>
      </w:r>
    </w:p>
    <w:p w:rsidR="00B45B81" w:rsidRPr="00B45B81" w:rsidRDefault="00B45B81" w:rsidP="00B46369">
      <w:pPr>
        <w:numPr>
          <w:ilvl w:val="1"/>
          <w:numId w:val="68"/>
        </w:numPr>
        <w:ind w:left="426" w:hanging="426"/>
        <w:rPr>
          <w:szCs w:val="24"/>
        </w:rPr>
      </w:pPr>
      <w:r w:rsidRPr="00B45B81">
        <w:rPr>
          <w:szCs w:val="24"/>
        </w:rPr>
        <w:t xml:space="preserve">Дано уравнение эллипса </w:t>
      </w:r>
      <w:r w:rsidRPr="00B45B81">
        <w:rPr>
          <w:position w:val="-10"/>
          <w:szCs w:val="24"/>
        </w:rPr>
        <w:object w:dxaOrig="1800" w:dyaOrig="400">
          <v:shape id="_x0000_i1109" type="#_x0000_t75" style="width:63.35pt;height:14.4pt" o:ole="">
            <v:imagedata r:id="rId174" o:title=""/>
          </v:shape>
          <o:OLEObject Type="Embed" ProgID="Equation.3" ShapeID="_x0000_i1109" DrawAspect="Content" ObjectID="_1584512432" r:id="rId175"/>
        </w:object>
      </w:r>
      <w:r w:rsidRPr="00B45B81">
        <w:rPr>
          <w:szCs w:val="24"/>
        </w:rPr>
        <w:t xml:space="preserve">, лежащего в плоскости </w:t>
      </w:r>
      <w:r w:rsidRPr="00B45B81">
        <w:rPr>
          <w:position w:val="-10"/>
          <w:szCs w:val="24"/>
        </w:rPr>
        <w:object w:dxaOrig="560" w:dyaOrig="320">
          <v:shape id="_x0000_i1110" type="#_x0000_t75" style="width:25.35pt;height:13.8pt" o:ole="">
            <v:imagedata r:id="rId176" o:title=""/>
          </v:shape>
          <o:OLEObject Type="Embed" ProgID="Equation.3" ShapeID="_x0000_i1110" DrawAspect="Content" ObjectID="_1584512433" r:id="rId177"/>
        </w:object>
      </w:r>
      <w:r w:rsidRPr="00B45B81">
        <w:rPr>
          <w:szCs w:val="24"/>
        </w:rPr>
        <w:t xml:space="preserve">. Получить уравнение эллипсоида вращения, полученного вращением этого эллипса вокруг оси </w:t>
      </w:r>
      <w:r w:rsidRPr="00B45B81">
        <w:rPr>
          <w:position w:val="-6"/>
          <w:szCs w:val="24"/>
        </w:rPr>
        <w:object w:dxaOrig="360" w:dyaOrig="279">
          <v:shape id="_x0000_i1111" type="#_x0000_t75" style="width:13.8pt;height:10.95pt" o:ole="">
            <v:imagedata r:id="rId178" o:title=""/>
          </v:shape>
          <o:OLEObject Type="Embed" ProgID="Equation.3" ShapeID="_x0000_i1111" DrawAspect="Content" ObjectID="_1584512434" r:id="rId179"/>
        </w:object>
      </w:r>
      <w:r w:rsidRPr="00B45B81">
        <w:rPr>
          <w:szCs w:val="24"/>
        </w:rPr>
        <w:t>.</w:t>
      </w:r>
    </w:p>
    <w:p w:rsidR="00B45B81" w:rsidRPr="00B45B81" w:rsidRDefault="00B45B81" w:rsidP="00B45B81">
      <w:pPr>
        <w:rPr>
          <w:szCs w:val="24"/>
        </w:rPr>
      </w:pPr>
    </w:p>
    <w:p w:rsidR="00B45B81" w:rsidRPr="00B45B81" w:rsidRDefault="00B45B81" w:rsidP="00B46369">
      <w:pPr>
        <w:numPr>
          <w:ilvl w:val="0"/>
          <w:numId w:val="68"/>
        </w:numPr>
        <w:rPr>
          <w:b/>
          <w:szCs w:val="24"/>
        </w:rPr>
      </w:pPr>
      <w:r w:rsidRPr="00B45B81">
        <w:rPr>
          <w:b/>
          <w:szCs w:val="24"/>
        </w:rPr>
        <w:t>Поверхности второго порядка.</w:t>
      </w:r>
    </w:p>
    <w:p w:rsidR="00B45B81" w:rsidRPr="00B45B81" w:rsidRDefault="00B45B81" w:rsidP="00B46369">
      <w:pPr>
        <w:numPr>
          <w:ilvl w:val="1"/>
          <w:numId w:val="68"/>
        </w:numPr>
        <w:ind w:left="426" w:hanging="426"/>
        <w:rPr>
          <w:szCs w:val="24"/>
        </w:rPr>
      </w:pPr>
      <w:r w:rsidRPr="00B45B81">
        <w:rPr>
          <w:szCs w:val="24"/>
        </w:rPr>
        <w:t xml:space="preserve">Дано уравнение оси </w:t>
      </w:r>
      <w:r w:rsidRPr="00B45B81">
        <w:rPr>
          <w:position w:val="-4"/>
          <w:szCs w:val="24"/>
        </w:rPr>
        <w:object w:dxaOrig="220" w:dyaOrig="260">
          <v:shape id="_x0000_i1112" type="#_x0000_t75" style="width:11.5pt;height:13.25pt" o:ole="">
            <v:imagedata r:id="rId180" o:title=""/>
          </v:shape>
          <o:OLEObject Type="Embed" ProgID="Equation.3" ShapeID="_x0000_i1112" DrawAspect="Content" ObjectID="_1584512435" r:id="rId181"/>
        </w:object>
      </w:r>
      <w:r w:rsidRPr="00B45B81">
        <w:rPr>
          <w:szCs w:val="24"/>
        </w:rPr>
        <w:t xml:space="preserve"> круглого цилиндра: </w:t>
      </w:r>
      <w:r w:rsidRPr="00B45B81">
        <w:rPr>
          <w:position w:val="-6"/>
          <w:szCs w:val="24"/>
        </w:rPr>
        <w:object w:dxaOrig="880" w:dyaOrig="279">
          <v:shape id="_x0000_i1113" type="#_x0000_t75" style="width:31.1pt;height:9.8pt" o:ole="">
            <v:imagedata r:id="rId182" o:title=""/>
          </v:shape>
          <o:OLEObject Type="Embed" ProgID="Equation.3" ShapeID="_x0000_i1113" DrawAspect="Content" ObjectID="_1584512436" r:id="rId183"/>
        </w:object>
      </w:r>
      <w:r w:rsidRPr="00B45B81">
        <w:rPr>
          <w:szCs w:val="24"/>
        </w:rPr>
        <w:t xml:space="preserve">,  </w:t>
      </w:r>
      <w:r w:rsidRPr="00B45B81">
        <w:rPr>
          <w:position w:val="-10"/>
          <w:szCs w:val="24"/>
        </w:rPr>
        <w:object w:dxaOrig="999" w:dyaOrig="320">
          <v:shape id="_x0000_i1114" type="#_x0000_t75" style="width:33.4pt;height:10.95pt" o:ole="">
            <v:imagedata r:id="rId184" o:title=""/>
          </v:shape>
          <o:OLEObject Type="Embed" ProgID="Equation.3" ShapeID="_x0000_i1114" DrawAspect="Content" ObjectID="_1584512437" r:id="rId185"/>
        </w:object>
      </w:r>
      <w:r w:rsidRPr="00B45B81">
        <w:rPr>
          <w:szCs w:val="24"/>
        </w:rPr>
        <w:t xml:space="preserve">,  </w:t>
      </w:r>
      <w:r w:rsidRPr="00B45B81">
        <w:rPr>
          <w:position w:val="-6"/>
          <w:szCs w:val="24"/>
        </w:rPr>
        <w:object w:dxaOrig="980" w:dyaOrig="279">
          <v:shape id="_x0000_i1115" type="#_x0000_t75" style="width:36.85pt;height:10.35pt" o:ole="">
            <v:imagedata r:id="rId186" o:title=""/>
          </v:shape>
          <o:OLEObject Type="Embed" ProgID="Equation.3" ShapeID="_x0000_i1115" DrawAspect="Content" ObjectID="_1584512438" r:id="rId187"/>
        </w:object>
      </w:r>
      <w:r w:rsidRPr="00B45B81">
        <w:rPr>
          <w:szCs w:val="24"/>
        </w:rPr>
        <w:t xml:space="preserve">, и координаты точки </w:t>
      </w:r>
      <w:r w:rsidRPr="00B45B81">
        <w:rPr>
          <w:position w:val="-12"/>
          <w:szCs w:val="24"/>
        </w:rPr>
        <w:object w:dxaOrig="1280" w:dyaOrig="360">
          <v:shape id="_x0000_i1116" type="#_x0000_t75" style="width:45.5pt;height:13.25pt" o:ole="">
            <v:imagedata r:id="rId188" o:title=""/>
          </v:shape>
          <o:OLEObject Type="Embed" ProgID="Equation.3" ShapeID="_x0000_i1116" DrawAspect="Content" ObjectID="_1584512439" r:id="rId189"/>
        </w:object>
      </w:r>
      <w:r w:rsidRPr="00B45B81">
        <w:rPr>
          <w:szCs w:val="24"/>
        </w:rPr>
        <w:t>, лежащей на его поверхности. Составить уравнение цилиндра в декартовых координатах.</w:t>
      </w:r>
    </w:p>
    <w:p w:rsidR="00B45B81" w:rsidRPr="00B45B81" w:rsidRDefault="00B45B81" w:rsidP="00B46369">
      <w:pPr>
        <w:numPr>
          <w:ilvl w:val="1"/>
          <w:numId w:val="68"/>
        </w:numPr>
        <w:ind w:left="426" w:hanging="426"/>
        <w:rPr>
          <w:szCs w:val="24"/>
        </w:rPr>
      </w:pPr>
      <w:r w:rsidRPr="00B45B81">
        <w:rPr>
          <w:szCs w:val="24"/>
        </w:rPr>
        <w:t xml:space="preserve">Составить векторное уравнение прямого кругового конуса с вершиной в точке </w:t>
      </w:r>
      <w:r w:rsidRPr="00B45B81">
        <w:rPr>
          <w:position w:val="-12"/>
          <w:szCs w:val="24"/>
        </w:rPr>
        <w:object w:dxaOrig="780" w:dyaOrig="360">
          <v:shape id="_x0000_i1117" type="#_x0000_t75" style="width:28.8pt;height:13.8pt" o:ole="">
            <v:imagedata r:id="rId190" o:title=""/>
          </v:shape>
          <o:OLEObject Type="Embed" ProgID="Equation.3" ShapeID="_x0000_i1117" DrawAspect="Content" ObjectID="_1584512440" r:id="rId191"/>
        </w:object>
      </w:r>
      <w:r w:rsidRPr="00B45B81">
        <w:rPr>
          <w:szCs w:val="24"/>
        </w:rPr>
        <w:t xml:space="preserve"> и осью </w:t>
      </w:r>
      <w:r w:rsidRPr="00B45B81">
        <w:rPr>
          <w:position w:val="-12"/>
          <w:szCs w:val="24"/>
        </w:rPr>
        <w:object w:dxaOrig="1080" w:dyaOrig="360">
          <v:shape id="_x0000_i1118" type="#_x0000_t75" style="width:38pt;height:13.25pt" o:ole="">
            <v:imagedata r:id="rId192" o:title=""/>
          </v:shape>
          <o:OLEObject Type="Embed" ProgID="Equation.3" ShapeID="_x0000_i1118" DrawAspect="Content" ObjectID="_1584512441" r:id="rId193"/>
        </w:object>
      </w:r>
      <w:r w:rsidRPr="00B45B81">
        <w:rPr>
          <w:szCs w:val="24"/>
        </w:rPr>
        <w:t xml:space="preserve">, зная, что угол между его образующей и осью равен </w:t>
      </w:r>
      <w:r w:rsidRPr="00B45B81">
        <w:rPr>
          <w:position w:val="-6"/>
          <w:szCs w:val="24"/>
        </w:rPr>
        <w:object w:dxaOrig="220" w:dyaOrig="220">
          <v:shape id="_x0000_i1119" type="#_x0000_t75" style="width:10.95pt;height:11.5pt" o:ole="">
            <v:imagedata r:id="rId194" o:title=""/>
          </v:shape>
          <o:OLEObject Type="Embed" ProgID="Equation.3" ShapeID="_x0000_i1119" DrawAspect="Content" ObjectID="_1584512442" r:id="rId195"/>
        </w:object>
      </w:r>
      <w:r w:rsidRPr="00B45B81">
        <w:rPr>
          <w:szCs w:val="24"/>
        </w:rPr>
        <w:t>.</w:t>
      </w:r>
    </w:p>
    <w:p w:rsidR="00B45B81" w:rsidRPr="00B45B81" w:rsidRDefault="00B45B81" w:rsidP="00B45B81">
      <w:pPr>
        <w:rPr>
          <w:szCs w:val="24"/>
        </w:rPr>
      </w:pP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6.4. Методические материалы, определяющие процедуры оценивания</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1. Положение «О проведении текущего контроля успеваемости и промежуточной аттестации обучающихся в ННГУ», утвержденное приказом ректора ННГУ от 13.02.2014 №55-ОД.</w:t>
      </w:r>
    </w:p>
    <w:p w:rsidR="00B45B81" w:rsidRPr="00B45B81" w:rsidRDefault="00B45B81" w:rsidP="00B45B81">
      <w:pPr>
        <w:pStyle w:val="a7"/>
        <w:spacing w:line="240" w:lineRule="auto"/>
        <w:ind w:left="0"/>
        <w:rPr>
          <w:rFonts w:ascii="Times New Roman" w:hAnsi="Times New Roman"/>
          <w:sz w:val="24"/>
          <w:szCs w:val="24"/>
        </w:rPr>
      </w:pPr>
      <w:r w:rsidRPr="00B45B81">
        <w:rPr>
          <w:rFonts w:ascii="Times New Roman" w:hAnsi="Times New Roman"/>
          <w:sz w:val="24"/>
          <w:szCs w:val="24"/>
        </w:rPr>
        <w:t>2. Положение о фонде оценочных средств, утвержденное приказом ректора ННГУ от 10.06.2015 №247-ОД.</w:t>
      </w:r>
    </w:p>
    <w:p w:rsidR="00B45B81" w:rsidRPr="00B45B81" w:rsidRDefault="00B45B81" w:rsidP="00B45B81">
      <w:pPr>
        <w:pStyle w:val="a7"/>
        <w:spacing w:line="240" w:lineRule="auto"/>
        <w:ind w:left="0"/>
        <w:rPr>
          <w:rFonts w:ascii="Times New Roman" w:hAnsi="Times New Roman"/>
          <w:sz w:val="24"/>
          <w:szCs w:val="24"/>
        </w:rPr>
      </w:pPr>
    </w:p>
    <w:p w:rsidR="00B45B81" w:rsidRPr="00B45B81" w:rsidRDefault="00B45B81" w:rsidP="00B45B81">
      <w:pPr>
        <w:contextualSpacing/>
        <w:rPr>
          <w:szCs w:val="24"/>
        </w:rPr>
      </w:pPr>
      <w:r w:rsidRPr="00B45B81">
        <w:rPr>
          <w:b/>
          <w:szCs w:val="24"/>
        </w:rPr>
        <w:t>7. Учебно-методическое и информационное обеспечение дисциплины</w:t>
      </w:r>
    </w:p>
    <w:p w:rsidR="00B45B81" w:rsidRPr="00B45B81" w:rsidRDefault="00B45B81" w:rsidP="00B45B81">
      <w:pPr>
        <w:contextualSpacing/>
        <w:rPr>
          <w:szCs w:val="24"/>
          <w:u w:val="single"/>
        </w:rPr>
      </w:pPr>
      <w:r w:rsidRPr="00B45B81">
        <w:rPr>
          <w:szCs w:val="24"/>
        </w:rPr>
        <w:t xml:space="preserve">а) </w:t>
      </w:r>
      <w:r w:rsidRPr="00B45B81">
        <w:rPr>
          <w:szCs w:val="24"/>
          <w:u w:val="single"/>
        </w:rPr>
        <w:t>основная литература:</w:t>
      </w:r>
    </w:p>
    <w:p w:rsidR="00B45B81" w:rsidRPr="00B45B81" w:rsidRDefault="00B45B81" w:rsidP="00B46369">
      <w:pPr>
        <w:numPr>
          <w:ilvl w:val="0"/>
          <w:numId w:val="70"/>
        </w:numPr>
        <w:ind w:left="357" w:hanging="357"/>
        <w:rPr>
          <w:szCs w:val="24"/>
        </w:rPr>
      </w:pPr>
      <w:r w:rsidRPr="00B45B81">
        <w:rPr>
          <w:szCs w:val="24"/>
        </w:rPr>
        <w:t xml:space="preserve">Д.В. Беклемишев, Курс аналитической геометрии и линейной алгебры, М.: Наука, 1987, 320 </w:t>
      </w:r>
      <w:r w:rsidRPr="00B45B81">
        <w:rPr>
          <w:szCs w:val="24"/>
          <w:lang w:val="en-US"/>
        </w:rPr>
        <w:t>c</w:t>
      </w:r>
      <w:r w:rsidRPr="00B45B81">
        <w:rPr>
          <w:szCs w:val="24"/>
        </w:rPr>
        <w:t>. Фонд Фундаментальной библиотеки ННГУ, абонемент физического факультета, 30 экз.</w:t>
      </w:r>
    </w:p>
    <w:p w:rsidR="00B45B81" w:rsidRPr="00B45B81" w:rsidRDefault="00B45B81" w:rsidP="00B46369">
      <w:pPr>
        <w:numPr>
          <w:ilvl w:val="0"/>
          <w:numId w:val="70"/>
        </w:numPr>
        <w:ind w:left="357" w:hanging="357"/>
        <w:rPr>
          <w:szCs w:val="24"/>
        </w:rPr>
      </w:pPr>
      <w:r w:rsidRPr="00B45B81">
        <w:rPr>
          <w:szCs w:val="24"/>
        </w:rPr>
        <w:t xml:space="preserve">В.А. Ильин, Э.Г. Позняк, Аналитическая геометрия, М.: Наука, 1988, 224 </w:t>
      </w:r>
      <w:r w:rsidRPr="00B45B81">
        <w:rPr>
          <w:szCs w:val="24"/>
          <w:lang w:val="en-US"/>
        </w:rPr>
        <w:t>c</w:t>
      </w:r>
      <w:r w:rsidRPr="00B45B81">
        <w:rPr>
          <w:szCs w:val="24"/>
        </w:rPr>
        <w:t>. Фонд Фундаментальной библиотеки ННГУ, 26 экз.</w:t>
      </w:r>
    </w:p>
    <w:p w:rsidR="00B45B81" w:rsidRPr="00B45B81" w:rsidRDefault="00B45B81" w:rsidP="00B46369">
      <w:pPr>
        <w:numPr>
          <w:ilvl w:val="0"/>
          <w:numId w:val="70"/>
        </w:numPr>
        <w:ind w:left="357" w:hanging="357"/>
        <w:rPr>
          <w:szCs w:val="24"/>
        </w:rPr>
      </w:pPr>
      <w:r w:rsidRPr="00B45B81">
        <w:rPr>
          <w:szCs w:val="24"/>
        </w:rPr>
        <w:t>Д.В. Хомицкий, А.В. Тележников, Сборник задач по аналитической геометрии, Н. Новгород: Изд-во ННГУ, 2008, 71 с. Фонд Фундаментальной библиотеки ННГУ, абонемент физического факультета, 30 экз.</w:t>
      </w:r>
    </w:p>
    <w:p w:rsidR="00B45B81" w:rsidRPr="00B45B81" w:rsidRDefault="00B45B81" w:rsidP="00B46369">
      <w:pPr>
        <w:numPr>
          <w:ilvl w:val="0"/>
          <w:numId w:val="70"/>
        </w:numPr>
        <w:ind w:left="357" w:hanging="357"/>
        <w:rPr>
          <w:szCs w:val="24"/>
        </w:rPr>
      </w:pPr>
      <w:r w:rsidRPr="00B45B81">
        <w:rPr>
          <w:szCs w:val="24"/>
        </w:rPr>
        <w:t xml:space="preserve">Л.А. Беклемишева, А.Ю. Петрович, И.А. Чубаров, Сборник задач по аналитической геометрии и линейной алгебре, М.: Наука, 2003, 496 </w:t>
      </w:r>
      <w:r w:rsidRPr="00B45B81">
        <w:rPr>
          <w:szCs w:val="24"/>
          <w:lang w:val="en-US"/>
        </w:rPr>
        <w:t>c</w:t>
      </w:r>
      <w:r w:rsidRPr="00B45B81">
        <w:rPr>
          <w:szCs w:val="24"/>
        </w:rPr>
        <w:t>. Фонд Фундаментальной библиотеки ННГУ, 30 экз.</w:t>
      </w:r>
    </w:p>
    <w:p w:rsidR="00B45B81" w:rsidRPr="00B45B81" w:rsidRDefault="00B45B81" w:rsidP="00B46369">
      <w:pPr>
        <w:numPr>
          <w:ilvl w:val="0"/>
          <w:numId w:val="70"/>
        </w:numPr>
        <w:ind w:left="357" w:hanging="357"/>
        <w:rPr>
          <w:szCs w:val="24"/>
        </w:rPr>
      </w:pPr>
      <w:r w:rsidRPr="00B45B81">
        <w:rPr>
          <w:szCs w:val="24"/>
        </w:rPr>
        <w:t xml:space="preserve">Д.В. </w:t>
      </w:r>
      <w:proofErr w:type="spellStart"/>
      <w:r w:rsidRPr="00B45B81">
        <w:rPr>
          <w:szCs w:val="24"/>
        </w:rPr>
        <w:t>Клетеник</w:t>
      </w:r>
      <w:proofErr w:type="spellEnd"/>
      <w:r w:rsidRPr="00B45B81">
        <w:rPr>
          <w:szCs w:val="24"/>
        </w:rPr>
        <w:t xml:space="preserve">, Сборник задач по аналитической геометрии, М.: Наука, 1986, 224 </w:t>
      </w:r>
      <w:r w:rsidRPr="00B45B81">
        <w:rPr>
          <w:szCs w:val="24"/>
          <w:lang w:val="en-US"/>
        </w:rPr>
        <w:t>c</w:t>
      </w:r>
      <w:r w:rsidRPr="00B45B81">
        <w:rPr>
          <w:szCs w:val="24"/>
        </w:rPr>
        <w:t>. Фонд Фундаментальной библиотеки ННГУ, абонемент физического факультета, 30 экз.</w:t>
      </w:r>
    </w:p>
    <w:p w:rsidR="00B45B81" w:rsidRPr="00B45B81" w:rsidRDefault="00B45B81" w:rsidP="00B45B81">
      <w:pPr>
        <w:contextualSpacing/>
        <w:rPr>
          <w:szCs w:val="24"/>
        </w:rPr>
      </w:pPr>
    </w:p>
    <w:p w:rsidR="00B45B81" w:rsidRPr="00B45B81" w:rsidRDefault="00B45B81" w:rsidP="00B45B81">
      <w:pPr>
        <w:contextualSpacing/>
        <w:rPr>
          <w:szCs w:val="24"/>
        </w:rPr>
      </w:pPr>
      <w:r w:rsidRPr="00B45B81">
        <w:rPr>
          <w:szCs w:val="24"/>
        </w:rPr>
        <w:lastRenderedPageBreak/>
        <w:t xml:space="preserve">б) </w:t>
      </w:r>
      <w:r w:rsidRPr="00B45B81">
        <w:rPr>
          <w:szCs w:val="24"/>
          <w:u w:val="single"/>
        </w:rPr>
        <w:t>дополнительная литература</w:t>
      </w:r>
      <w:r w:rsidRPr="00B45B81">
        <w:rPr>
          <w:szCs w:val="24"/>
        </w:rPr>
        <w:t>:</w:t>
      </w:r>
    </w:p>
    <w:p w:rsidR="00B45B81" w:rsidRPr="00B45B81" w:rsidRDefault="00B45B81" w:rsidP="00B46369">
      <w:pPr>
        <w:numPr>
          <w:ilvl w:val="0"/>
          <w:numId w:val="71"/>
        </w:numPr>
        <w:ind w:left="426" w:hanging="426"/>
        <w:rPr>
          <w:szCs w:val="24"/>
        </w:rPr>
      </w:pPr>
      <w:r w:rsidRPr="00B45B81">
        <w:rPr>
          <w:szCs w:val="24"/>
        </w:rPr>
        <w:t>А.В. Погорелов, Аналитическая геометрия</w:t>
      </w:r>
      <w:r w:rsidRPr="00B45B81">
        <w:rPr>
          <w:i/>
          <w:szCs w:val="24"/>
        </w:rPr>
        <w:t xml:space="preserve">, </w:t>
      </w:r>
      <w:r w:rsidRPr="00B45B81">
        <w:rPr>
          <w:szCs w:val="24"/>
        </w:rPr>
        <w:t xml:space="preserve">М.: Наука, 1968, 176 </w:t>
      </w:r>
      <w:r w:rsidRPr="00B45B81">
        <w:rPr>
          <w:szCs w:val="24"/>
          <w:lang w:val="en-US"/>
        </w:rPr>
        <w:t>c</w:t>
      </w:r>
      <w:r w:rsidRPr="00B45B81">
        <w:rPr>
          <w:szCs w:val="24"/>
        </w:rPr>
        <w:t>. Фонд Фундаментальной библиотеки ННГУ, 24 экз.</w:t>
      </w:r>
    </w:p>
    <w:p w:rsidR="00B45B81" w:rsidRPr="00B45B81" w:rsidRDefault="00B45B81" w:rsidP="00B46369">
      <w:pPr>
        <w:numPr>
          <w:ilvl w:val="0"/>
          <w:numId w:val="71"/>
        </w:numPr>
        <w:ind w:left="426" w:hanging="426"/>
        <w:rPr>
          <w:szCs w:val="24"/>
        </w:rPr>
      </w:pPr>
      <w:r w:rsidRPr="00B45B81">
        <w:rPr>
          <w:szCs w:val="24"/>
        </w:rPr>
        <w:t xml:space="preserve">О.Н. </w:t>
      </w:r>
      <w:proofErr w:type="spellStart"/>
      <w:r w:rsidRPr="00B45B81">
        <w:rPr>
          <w:szCs w:val="24"/>
        </w:rPr>
        <w:t>Цубербиллер</w:t>
      </w:r>
      <w:proofErr w:type="spellEnd"/>
      <w:r w:rsidRPr="00B45B81">
        <w:rPr>
          <w:szCs w:val="24"/>
        </w:rPr>
        <w:t>, Задачи и упражнения по аналитической геометрии, СПб.: Лань, 2007, 336 с. https://e.lanbook.com/book/430</w:t>
      </w:r>
    </w:p>
    <w:p w:rsidR="00B45B81" w:rsidRPr="00B45B81" w:rsidRDefault="00B45B81" w:rsidP="00B45B81">
      <w:pPr>
        <w:contextualSpacing/>
        <w:rPr>
          <w:szCs w:val="24"/>
        </w:rPr>
      </w:pPr>
    </w:p>
    <w:p w:rsidR="00B45B81" w:rsidRPr="00B45B81" w:rsidRDefault="00B45B81" w:rsidP="00B45B81">
      <w:pPr>
        <w:contextualSpacing/>
        <w:rPr>
          <w:szCs w:val="24"/>
        </w:rPr>
      </w:pPr>
      <w:r w:rsidRPr="00B45B81">
        <w:rPr>
          <w:szCs w:val="24"/>
        </w:rPr>
        <w:t xml:space="preserve">в) </w:t>
      </w:r>
      <w:r w:rsidRPr="00B45B81">
        <w:rPr>
          <w:szCs w:val="24"/>
          <w:u w:val="single"/>
        </w:rPr>
        <w:t>программное обеспечение и Интернет-ресурсы</w:t>
      </w:r>
      <w:r w:rsidRPr="00B45B81">
        <w:rPr>
          <w:szCs w:val="24"/>
        </w:rPr>
        <w:t>:</w:t>
      </w:r>
    </w:p>
    <w:p w:rsidR="00B45B81" w:rsidRPr="00B45B81" w:rsidRDefault="00B45B81" w:rsidP="00B45B81">
      <w:pPr>
        <w:ind w:left="709" w:hanging="425"/>
        <w:rPr>
          <w:szCs w:val="24"/>
        </w:rPr>
      </w:pPr>
      <w:r w:rsidRPr="00B45B81">
        <w:rPr>
          <w:szCs w:val="24"/>
        </w:rPr>
        <w:t>Интернет-ресурсы Фундаментальной библиотеки ННГУ http://www.lib.unn.ru/.</w:t>
      </w:r>
    </w:p>
    <w:p w:rsidR="00B45B81" w:rsidRPr="00B45B81" w:rsidRDefault="00B45B81" w:rsidP="00B45B81">
      <w:pPr>
        <w:rPr>
          <w:szCs w:val="24"/>
        </w:rPr>
      </w:pPr>
    </w:p>
    <w:p w:rsidR="00B45B81" w:rsidRPr="00B45B81" w:rsidRDefault="00B45B81" w:rsidP="00B45B81">
      <w:pPr>
        <w:rPr>
          <w:b/>
          <w:szCs w:val="24"/>
        </w:rPr>
      </w:pPr>
      <w:r w:rsidRPr="00B45B81">
        <w:rPr>
          <w:b/>
          <w:szCs w:val="24"/>
        </w:rPr>
        <w:t>8. Материально-техническое обеспечение дисциплины</w:t>
      </w:r>
    </w:p>
    <w:p w:rsidR="00B45B81" w:rsidRPr="00B45B81" w:rsidRDefault="00B45B81" w:rsidP="00B45B81">
      <w:pPr>
        <w:rPr>
          <w:szCs w:val="24"/>
        </w:rPr>
      </w:pPr>
      <w:r w:rsidRPr="00B45B81">
        <w:rPr>
          <w:szCs w:val="24"/>
        </w:rPr>
        <w:t>Материально-техническое обеспечение дисциплины обусловлено наличием учебных аудиторий для проведения занятий, оборудованных специализированной мебелью, меловыми или магнитно-маркерными досками для представления учебной информации большой аудитории. Ресурс мела и маркеров для доски в учебных аудиториях регулярно возобновляется.</w:t>
      </w:r>
    </w:p>
    <w:p w:rsidR="00B45B81" w:rsidRPr="00B45B81" w:rsidRDefault="00B45B81" w:rsidP="00B45B81">
      <w:pPr>
        <w:rPr>
          <w:szCs w:val="24"/>
        </w:rPr>
      </w:pPr>
      <w:r w:rsidRPr="00B45B81">
        <w:rPr>
          <w:szCs w:val="24"/>
        </w:rPr>
        <w:t>Помещения для самостоятельной работы обучающихся (на базе Фундаментальной библиотеки ННГУ) оснащены компьютерной техникой с подключением к сети «Интернет» и обеспечением доступа в электронную информационно-образовательную среду ННГУ.</w:t>
      </w:r>
    </w:p>
    <w:p w:rsidR="00B45B81" w:rsidRPr="00B45B81" w:rsidRDefault="00B45B81" w:rsidP="00B45B81">
      <w:pPr>
        <w:pStyle w:val="a4"/>
        <w:tabs>
          <w:tab w:val="clear" w:pos="643"/>
        </w:tabs>
        <w:spacing w:before="0" w:beforeAutospacing="0" w:after="0" w:afterAutospacing="0"/>
        <w:jc w:val="both"/>
      </w:pPr>
    </w:p>
    <w:p w:rsidR="00B45B81" w:rsidRPr="00B45B81" w:rsidRDefault="00B45B81" w:rsidP="00B45B81">
      <w:pPr>
        <w:pStyle w:val="a4"/>
        <w:tabs>
          <w:tab w:val="clear" w:pos="643"/>
        </w:tabs>
        <w:spacing w:before="0" w:beforeAutospacing="0" w:after="0" w:afterAutospacing="0"/>
        <w:jc w:val="both"/>
      </w:pPr>
      <w:r w:rsidRPr="00B45B81">
        <w:t>Программа составлена в соответствии с требованиями ФГОС ВО по направлению подготовки 03.03.02 Физика.</w:t>
      </w:r>
    </w:p>
    <w:p w:rsidR="00B45B81" w:rsidRPr="00537B7B" w:rsidRDefault="00B45B81" w:rsidP="00B45B81">
      <w:pPr>
        <w:contextualSpacing/>
        <w:rPr>
          <w:sz w:val="28"/>
          <w:szCs w:val="24"/>
        </w:rPr>
      </w:pPr>
    </w:p>
    <w:p w:rsidR="00B45B81" w:rsidRPr="00B45B81" w:rsidRDefault="00B45B81" w:rsidP="00B45B81">
      <w:pPr>
        <w:contextualSpacing/>
        <w:rPr>
          <w:szCs w:val="24"/>
        </w:rPr>
      </w:pPr>
      <w:r w:rsidRPr="00B45B81">
        <w:rPr>
          <w:szCs w:val="24"/>
        </w:rPr>
        <w:t>Автор:</w:t>
      </w:r>
    </w:p>
    <w:p w:rsidR="00B45B81" w:rsidRPr="00B45B81" w:rsidRDefault="00B45B81" w:rsidP="00B45B81">
      <w:pPr>
        <w:contextualSpacing/>
        <w:rPr>
          <w:szCs w:val="24"/>
        </w:rPr>
      </w:pPr>
      <w:r w:rsidRPr="00B45B81">
        <w:rPr>
          <w:szCs w:val="24"/>
        </w:rPr>
        <w:t>доцент кафедры теоретической физики</w:t>
      </w:r>
    </w:p>
    <w:p w:rsidR="00B45B81" w:rsidRPr="00B45B81" w:rsidRDefault="00B45B81" w:rsidP="00B45B81">
      <w:pPr>
        <w:contextualSpacing/>
        <w:rPr>
          <w:szCs w:val="24"/>
        </w:rPr>
      </w:pPr>
      <w:r w:rsidRPr="00B45B81">
        <w:rPr>
          <w:szCs w:val="24"/>
        </w:rPr>
        <w:t>физического факультета,</w:t>
      </w:r>
    </w:p>
    <w:p w:rsidR="00B45B81" w:rsidRPr="00B45B81" w:rsidRDefault="00B45B81" w:rsidP="00B45B81">
      <w:pPr>
        <w:contextualSpacing/>
        <w:rPr>
          <w:szCs w:val="24"/>
        </w:rPr>
      </w:pPr>
      <w:r w:rsidRPr="00B45B81">
        <w:rPr>
          <w:szCs w:val="24"/>
        </w:rPr>
        <w:t>к. ф.-м. н., доцент          ___________________________ / Хомицкий Д.В. /</w:t>
      </w:r>
    </w:p>
    <w:p w:rsidR="00B45B81" w:rsidRPr="00B45B81" w:rsidRDefault="00B45B81" w:rsidP="00B45B81">
      <w:pPr>
        <w:contextualSpacing/>
        <w:rPr>
          <w:szCs w:val="24"/>
        </w:rPr>
      </w:pPr>
    </w:p>
    <w:p w:rsidR="00B45B81" w:rsidRPr="00B45B81" w:rsidRDefault="00B45B81" w:rsidP="00B45B81">
      <w:pPr>
        <w:contextualSpacing/>
        <w:rPr>
          <w:szCs w:val="24"/>
        </w:rPr>
      </w:pPr>
      <w:r w:rsidRPr="00B45B81">
        <w:rPr>
          <w:szCs w:val="24"/>
        </w:rPr>
        <w:t>Рецензент:</w:t>
      </w:r>
    </w:p>
    <w:p w:rsidR="00B45B81" w:rsidRPr="00B45B81" w:rsidRDefault="00B45B81" w:rsidP="00B45B81">
      <w:pPr>
        <w:contextualSpacing/>
        <w:rPr>
          <w:szCs w:val="24"/>
        </w:rPr>
      </w:pPr>
    </w:p>
    <w:p w:rsidR="00B45B81" w:rsidRPr="00B45B81" w:rsidRDefault="00B45B81" w:rsidP="00B45B81">
      <w:pPr>
        <w:contextualSpacing/>
        <w:rPr>
          <w:szCs w:val="24"/>
        </w:rPr>
      </w:pPr>
    </w:p>
    <w:p w:rsidR="00B45B81" w:rsidRPr="00B45B81" w:rsidRDefault="00B45B81" w:rsidP="00B45B81">
      <w:pPr>
        <w:contextualSpacing/>
        <w:rPr>
          <w:szCs w:val="24"/>
        </w:rPr>
      </w:pPr>
      <w:r w:rsidRPr="00B45B81">
        <w:rPr>
          <w:szCs w:val="24"/>
        </w:rPr>
        <w:t>И.о. зав. кафедрой теоретической физики</w:t>
      </w:r>
    </w:p>
    <w:p w:rsidR="00B45B81" w:rsidRPr="00B45B81" w:rsidRDefault="00B45B81" w:rsidP="00B45B81">
      <w:pPr>
        <w:contextualSpacing/>
        <w:rPr>
          <w:szCs w:val="24"/>
        </w:rPr>
      </w:pPr>
      <w:r w:rsidRPr="00B45B81">
        <w:rPr>
          <w:szCs w:val="24"/>
        </w:rPr>
        <w:t>физического факультета,</w:t>
      </w:r>
    </w:p>
    <w:p w:rsidR="00B45B81" w:rsidRPr="00B45B81" w:rsidRDefault="00B45B81" w:rsidP="00B45B81">
      <w:pPr>
        <w:contextualSpacing/>
        <w:rPr>
          <w:szCs w:val="24"/>
        </w:rPr>
      </w:pPr>
      <w:r w:rsidRPr="00B45B81">
        <w:rPr>
          <w:szCs w:val="24"/>
        </w:rPr>
        <w:t>д. ф.-м. н., доцент</w:t>
      </w:r>
      <w:r w:rsidRPr="00B45B81">
        <w:rPr>
          <w:szCs w:val="24"/>
        </w:rPr>
        <w:tab/>
      </w:r>
      <w:r w:rsidRPr="00B45B81">
        <w:rPr>
          <w:szCs w:val="24"/>
        </w:rPr>
        <w:tab/>
        <w:t>__________________________ / Бурдов В.А. /</w:t>
      </w:r>
    </w:p>
    <w:p w:rsidR="00B45B81" w:rsidRPr="00763783" w:rsidRDefault="00B45B81" w:rsidP="00B45B81">
      <w:pPr>
        <w:rPr>
          <w:szCs w:val="24"/>
        </w:rPr>
      </w:pPr>
    </w:p>
    <w:p w:rsidR="00B45B81" w:rsidRPr="00763783" w:rsidRDefault="00B45B81" w:rsidP="00B45B81">
      <w:pPr>
        <w:rPr>
          <w:szCs w:val="24"/>
        </w:rPr>
      </w:pPr>
    </w:p>
    <w:p w:rsidR="00B45B81" w:rsidRPr="00B45B81" w:rsidRDefault="00B45B81" w:rsidP="00B45B81">
      <w:pPr>
        <w:rPr>
          <w:szCs w:val="24"/>
        </w:rPr>
      </w:pPr>
      <w:r w:rsidRPr="00B45B81">
        <w:rPr>
          <w:szCs w:val="24"/>
        </w:rPr>
        <w:t>Программа одобрена на заседании Учебно-методической комиссии физического факультета ННГУ от 30 августа 2017 года, протокол № б/н</w:t>
      </w:r>
    </w:p>
    <w:p w:rsidR="00B45B81" w:rsidRPr="00B45B81" w:rsidRDefault="00B45B81" w:rsidP="00B45B81">
      <w:pPr>
        <w:rPr>
          <w:szCs w:val="24"/>
        </w:rPr>
      </w:pPr>
    </w:p>
    <w:p w:rsidR="00B45B81" w:rsidRPr="00B45B81" w:rsidRDefault="00B45B81" w:rsidP="00B45B81">
      <w:pPr>
        <w:rPr>
          <w:szCs w:val="24"/>
        </w:rPr>
      </w:pPr>
      <w:r w:rsidRPr="00B45B81">
        <w:rPr>
          <w:szCs w:val="24"/>
        </w:rPr>
        <w:t>Председатель</w:t>
      </w:r>
    </w:p>
    <w:p w:rsidR="00B45B81" w:rsidRPr="00B45B81" w:rsidRDefault="00B45B81" w:rsidP="00B45B81">
      <w:pPr>
        <w:rPr>
          <w:szCs w:val="24"/>
        </w:rPr>
      </w:pPr>
      <w:r w:rsidRPr="00B45B81">
        <w:rPr>
          <w:szCs w:val="24"/>
        </w:rPr>
        <w:t>Учебно-методической комиссии</w:t>
      </w:r>
    </w:p>
    <w:p w:rsidR="00B45B81" w:rsidRPr="00B45B81" w:rsidRDefault="00B45B81" w:rsidP="00B45B81">
      <w:pPr>
        <w:rPr>
          <w:szCs w:val="24"/>
        </w:rPr>
      </w:pPr>
      <w:r w:rsidRPr="00B45B81">
        <w:rPr>
          <w:szCs w:val="24"/>
        </w:rPr>
        <w:t>физического факультета ННГУ        ___________________ / Сдобняков В.В. /</w:t>
      </w:r>
    </w:p>
    <w:p w:rsidR="00544F1B" w:rsidRDefault="00544F1B">
      <w:pPr>
        <w:rPr>
          <w:szCs w:val="24"/>
        </w:rPr>
      </w:pPr>
    </w:p>
    <w:p w:rsidR="00C75A8F" w:rsidRPr="00B46369" w:rsidRDefault="00C75A8F">
      <w:pPr>
        <w:rPr>
          <w:szCs w:val="24"/>
        </w:rPr>
      </w:pPr>
    </w:p>
    <w:sectPr w:rsidR="00C75A8F" w:rsidRPr="00B46369" w:rsidSect="00D0219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8A996E"/>
    <w:name w:val="WW8Num2"/>
    <w:lvl w:ilvl="0">
      <w:start w:val="1"/>
      <w:numFmt w:val="decimal"/>
      <w:lvlText w:val="%1."/>
      <w:lvlJc w:val="left"/>
      <w:pPr>
        <w:tabs>
          <w:tab w:val="num" w:pos="708"/>
        </w:tabs>
        <w:ind w:left="502" w:hanging="360"/>
      </w:pPr>
      <w:rPr>
        <w:rFonts w:ascii="Times New Roman" w:hAnsi="Times New Roman" w:cs="Times New Roman"/>
        <w:color w:val="auto"/>
        <w:sz w:val="28"/>
        <w:szCs w:val="24"/>
      </w:rPr>
    </w:lvl>
    <w:lvl w:ilvl="1">
      <w:start w:val="1"/>
      <w:numFmt w:val="decimal"/>
      <w:lvlText w:val="%1.%2."/>
      <w:lvlJc w:val="left"/>
      <w:pPr>
        <w:tabs>
          <w:tab w:val="num" w:pos="0"/>
        </w:tabs>
        <w:ind w:left="1130" w:hanging="360"/>
      </w:pPr>
      <w:rPr>
        <w:rFonts w:ascii="Times New Roman" w:hAnsi="Times New Roman" w:cs="Times New Roman" w:hint="default"/>
        <w:i w:val="0"/>
        <w:sz w:val="24"/>
        <w:szCs w:val="28"/>
      </w:rPr>
    </w:lvl>
    <w:lvl w:ilvl="2">
      <w:start w:val="1"/>
      <w:numFmt w:val="decimal"/>
      <w:lvlText w:val="%1.%2.%3."/>
      <w:lvlJc w:val="left"/>
      <w:pPr>
        <w:tabs>
          <w:tab w:val="num" w:pos="0"/>
        </w:tabs>
        <w:ind w:left="1800" w:hanging="720"/>
      </w:pPr>
      <w:rPr>
        <w:rFonts w:ascii="Times New Roman" w:hAnsi="Times New Roman" w:cs="Times New Roman" w:hint="default"/>
        <w:i w:val="0"/>
        <w:sz w:val="24"/>
        <w:szCs w:val="24"/>
      </w:rPr>
    </w:lvl>
    <w:lvl w:ilvl="3">
      <w:start w:val="1"/>
      <w:numFmt w:val="decimal"/>
      <w:lvlText w:val="%1.%2.%3.%4."/>
      <w:lvlJc w:val="left"/>
      <w:pPr>
        <w:tabs>
          <w:tab w:val="num" w:pos="0"/>
        </w:tabs>
        <w:ind w:left="2160" w:hanging="720"/>
      </w:pPr>
      <w:rPr>
        <w:rFonts w:ascii="Times New Roman" w:hAnsi="Times New Roman" w:cs="Times New Roman" w:hint="default"/>
        <w:i w:val="0"/>
        <w:sz w:val="24"/>
        <w:szCs w:val="24"/>
      </w:rPr>
    </w:lvl>
    <w:lvl w:ilvl="4">
      <w:start w:val="1"/>
      <w:numFmt w:val="decimal"/>
      <w:lvlText w:val="%1.%2.%3.%4.%5."/>
      <w:lvlJc w:val="left"/>
      <w:pPr>
        <w:tabs>
          <w:tab w:val="num" w:pos="0"/>
        </w:tabs>
        <w:ind w:left="2880" w:hanging="1080"/>
      </w:pPr>
      <w:rPr>
        <w:rFonts w:ascii="Times New Roman" w:hAnsi="Times New Roman" w:cs="Times New Roman" w:hint="default"/>
        <w:i w:val="0"/>
        <w:sz w:val="24"/>
        <w:szCs w:val="24"/>
      </w:rPr>
    </w:lvl>
    <w:lvl w:ilvl="5">
      <w:start w:val="1"/>
      <w:numFmt w:val="decimal"/>
      <w:lvlText w:val="%1.%2.%3.%4.%5.%6."/>
      <w:lvlJc w:val="left"/>
      <w:pPr>
        <w:tabs>
          <w:tab w:val="num" w:pos="0"/>
        </w:tabs>
        <w:ind w:left="3240" w:hanging="1080"/>
      </w:pPr>
      <w:rPr>
        <w:rFonts w:ascii="Times New Roman" w:hAnsi="Times New Roman" w:cs="Times New Roman" w:hint="default"/>
        <w:i w:val="0"/>
        <w:sz w:val="24"/>
        <w:szCs w:val="24"/>
      </w:rPr>
    </w:lvl>
    <w:lvl w:ilvl="6">
      <w:start w:val="1"/>
      <w:numFmt w:val="decimal"/>
      <w:lvlText w:val="%1.%2.%3.%4.%5.%6.%7."/>
      <w:lvlJc w:val="left"/>
      <w:pPr>
        <w:tabs>
          <w:tab w:val="num" w:pos="0"/>
        </w:tabs>
        <w:ind w:left="3960" w:hanging="1440"/>
      </w:pPr>
      <w:rPr>
        <w:rFonts w:ascii="Times New Roman" w:hAnsi="Times New Roman" w:cs="Times New Roman" w:hint="default"/>
        <w:i w:val="0"/>
        <w:sz w:val="24"/>
        <w:szCs w:val="24"/>
      </w:rPr>
    </w:lvl>
    <w:lvl w:ilvl="7">
      <w:start w:val="1"/>
      <w:numFmt w:val="decimal"/>
      <w:lvlText w:val="%1.%2.%3.%4.%5.%6.%7.%8."/>
      <w:lvlJc w:val="left"/>
      <w:pPr>
        <w:tabs>
          <w:tab w:val="num" w:pos="0"/>
        </w:tabs>
        <w:ind w:left="4320" w:hanging="1440"/>
      </w:pPr>
      <w:rPr>
        <w:rFonts w:ascii="Times New Roman" w:hAnsi="Times New Roman" w:cs="Times New Roman" w:hint="default"/>
        <w:i w:val="0"/>
        <w:sz w:val="24"/>
        <w:szCs w:val="24"/>
      </w:rPr>
    </w:lvl>
    <w:lvl w:ilvl="8">
      <w:start w:val="1"/>
      <w:numFmt w:val="decimal"/>
      <w:lvlText w:val="%1.%2.%3.%4.%5.%6.%7.%8.%9."/>
      <w:lvlJc w:val="left"/>
      <w:pPr>
        <w:tabs>
          <w:tab w:val="num" w:pos="0"/>
        </w:tabs>
        <w:ind w:left="5040" w:hanging="1800"/>
      </w:pPr>
      <w:rPr>
        <w:rFonts w:ascii="Times New Roman" w:hAnsi="Times New Roman" w:cs="Times New Roman" w:hint="default"/>
        <w:i w:val="0"/>
        <w:sz w:val="24"/>
        <w:szCs w:val="24"/>
      </w:rPr>
    </w:lvl>
  </w:abstractNum>
  <w:abstractNum w:abstractNumId="1">
    <w:nsid w:val="00000006"/>
    <w:multiLevelType w:val="singleLevel"/>
    <w:tmpl w:val="00000006"/>
    <w:name w:val="WW8Num9"/>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2">
    <w:nsid w:val="00000007"/>
    <w:multiLevelType w:val="singleLevel"/>
    <w:tmpl w:val="00000007"/>
    <w:lvl w:ilvl="0">
      <w:numFmt w:val="bullet"/>
      <w:lvlText w:val=""/>
      <w:lvlJc w:val="left"/>
      <w:pPr>
        <w:tabs>
          <w:tab w:val="num" w:pos="0"/>
        </w:tabs>
        <w:ind w:left="0" w:firstLine="0"/>
      </w:pPr>
      <w:rPr>
        <w:rFonts w:ascii="Symbol" w:hAnsi="Symbol" w:cs="Symbol" w:hint="default"/>
        <w:sz w:val="28"/>
        <w:szCs w:val="24"/>
      </w:rPr>
    </w:lvl>
  </w:abstractNum>
  <w:abstractNum w:abstractNumId="3">
    <w:nsid w:val="00000008"/>
    <w:multiLevelType w:val="singleLevel"/>
    <w:tmpl w:val="00000008"/>
    <w:lvl w:ilvl="0">
      <w:numFmt w:val="bullet"/>
      <w:lvlText w:val=""/>
      <w:lvlJc w:val="left"/>
      <w:pPr>
        <w:tabs>
          <w:tab w:val="num" w:pos="0"/>
        </w:tabs>
        <w:ind w:left="0" w:firstLine="0"/>
      </w:pPr>
      <w:rPr>
        <w:rFonts w:ascii="Symbol" w:hAnsi="Symbol" w:cs="Symbol" w:hint="default"/>
      </w:rPr>
    </w:lvl>
  </w:abstractNum>
  <w:abstractNum w:abstractNumId="4">
    <w:nsid w:val="00000009"/>
    <w:multiLevelType w:val="singleLevel"/>
    <w:tmpl w:val="00000009"/>
    <w:lvl w:ilvl="0">
      <w:numFmt w:val="bullet"/>
      <w:lvlText w:val=""/>
      <w:lvlJc w:val="left"/>
      <w:pPr>
        <w:tabs>
          <w:tab w:val="num" w:pos="0"/>
        </w:tabs>
        <w:ind w:left="0" w:firstLine="0"/>
      </w:pPr>
      <w:rPr>
        <w:rFonts w:ascii="Symbol" w:hAnsi="Symbol" w:cs="Symbol" w:hint="default"/>
        <w:sz w:val="28"/>
        <w:szCs w:val="24"/>
      </w:rPr>
    </w:lvl>
  </w:abstractNum>
  <w:abstractNum w:abstractNumId="5">
    <w:nsid w:val="0000000A"/>
    <w:multiLevelType w:val="singleLevel"/>
    <w:tmpl w:val="0000000A"/>
    <w:lvl w:ilvl="0">
      <w:numFmt w:val="bullet"/>
      <w:lvlText w:val=""/>
      <w:lvlJc w:val="left"/>
      <w:pPr>
        <w:tabs>
          <w:tab w:val="num" w:pos="0"/>
        </w:tabs>
        <w:ind w:left="0" w:firstLine="0"/>
      </w:pPr>
      <w:rPr>
        <w:rFonts w:ascii="Symbol" w:hAnsi="Symbol" w:cs="Symbol" w:hint="default"/>
      </w:rPr>
    </w:lvl>
  </w:abstractNum>
  <w:abstractNum w:abstractNumId="6">
    <w:nsid w:val="00637E09"/>
    <w:multiLevelType w:val="hybridMultilevel"/>
    <w:tmpl w:val="F65CB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F278D5"/>
    <w:multiLevelType w:val="hybridMultilevel"/>
    <w:tmpl w:val="53A2DDE8"/>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3DE7C45"/>
    <w:multiLevelType w:val="hybridMultilevel"/>
    <w:tmpl w:val="050CFF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06F51B60"/>
    <w:multiLevelType w:val="hybridMultilevel"/>
    <w:tmpl w:val="C0F0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656BED"/>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nsid w:val="0B574ABB"/>
    <w:multiLevelType w:val="hybridMultilevel"/>
    <w:tmpl w:val="A634B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6E7980"/>
    <w:multiLevelType w:val="singleLevel"/>
    <w:tmpl w:val="E55EFAFC"/>
    <w:lvl w:ilvl="0">
      <w:start w:val="1"/>
      <w:numFmt w:val="decimal"/>
      <w:lvlText w:val="%1)"/>
      <w:legacy w:legacy="1" w:legacySpace="0" w:legacyIndent="240"/>
      <w:lvlJc w:val="left"/>
      <w:rPr>
        <w:rFonts w:ascii="Times New Roman" w:hAnsi="Times New Roman" w:cs="Times New Roman" w:hint="default"/>
      </w:rPr>
    </w:lvl>
  </w:abstractNum>
  <w:abstractNum w:abstractNumId="14">
    <w:nsid w:val="0D8C5809"/>
    <w:multiLevelType w:val="singleLevel"/>
    <w:tmpl w:val="3B2C6608"/>
    <w:lvl w:ilvl="0">
      <w:start w:val="1"/>
      <w:numFmt w:val="decimal"/>
      <w:lvlText w:val="%1."/>
      <w:legacy w:legacy="1" w:legacySpace="0" w:legacyIndent="350"/>
      <w:lvlJc w:val="left"/>
      <w:rPr>
        <w:rFonts w:ascii="Times New Roman" w:hAnsi="Times New Roman" w:cs="Times New Roman" w:hint="default"/>
      </w:rPr>
    </w:lvl>
  </w:abstractNum>
  <w:abstractNum w:abstractNumId="15">
    <w:nsid w:val="0DE253B5"/>
    <w:multiLevelType w:val="hybridMultilevel"/>
    <w:tmpl w:val="171E27BE"/>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7260AD"/>
    <w:multiLevelType w:val="hybridMultilevel"/>
    <w:tmpl w:val="E5F20818"/>
    <w:lvl w:ilvl="0" w:tplc="22321E4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0F462DEF"/>
    <w:multiLevelType w:val="singleLevel"/>
    <w:tmpl w:val="CD76C288"/>
    <w:lvl w:ilvl="0">
      <w:start w:val="1"/>
      <w:numFmt w:val="decimal"/>
      <w:lvlText w:val="%1)"/>
      <w:legacy w:legacy="1" w:legacySpace="0" w:legacyIndent="240"/>
      <w:lvlJc w:val="left"/>
      <w:rPr>
        <w:rFonts w:ascii="Times New Roman" w:hAnsi="Times New Roman" w:cs="Times New Roman" w:hint="default"/>
      </w:rPr>
    </w:lvl>
  </w:abstractNum>
  <w:abstractNum w:abstractNumId="18">
    <w:nsid w:val="103F631C"/>
    <w:multiLevelType w:val="hybridMultilevel"/>
    <w:tmpl w:val="C902F000"/>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10E6D15"/>
    <w:multiLevelType w:val="singleLevel"/>
    <w:tmpl w:val="08889A98"/>
    <w:lvl w:ilvl="0">
      <w:start w:val="1"/>
      <w:numFmt w:val="decimal"/>
      <w:lvlText w:val="%1."/>
      <w:legacy w:legacy="1" w:legacySpace="0" w:legacyIndent="192"/>
      <w:lvlJc w:val="left"/>
      <w:rPr>
        <w:rFonts w:ascii="Times New Roman" w:hAnsi="Times New Roman" w:cs="Times New Roman" w:hint="default"/>
      </w:rPr>
    </w:lvl>
  </w:abstractNum>
  <w:abstractNum w:abstractNumId="20">
    <w:nsid w:val="111F7AD9"/>
    <w:multiLevelType w:val="hybridMultilevel"/>
    <w:tmpl w:val="5A3AF900"/>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468144D"/>
    <w:multiLevelType w:val="singleLevel"/>
    <w:tmpl w:val="0688E72C"/>
    <w:lvl w:ilvl="0">
      <w:start w:val="1"/>
      <w:numFmt w:val="decimal"/>
      <w:lvlText w:val="%1."/>
      <w:legacy w:legacy="1" w:legacySpace="0" w:legacyIndent="182"/>
      <w:lvlJc w:val="left"/>
      <w:rPr>
        <w:rFonts w:ascii="Times New Roman" w:hAnsi="Times New Roman" w:cs="Times New Roman" w:hint="default"/>
      </w:rPr>
    </w:lvl>
  </w:abstractNum>
  <w:abstractNum w:abstractNumId="22">
    <w:nsid w:val="16B010C6"/>
    <w:multiLevelType w:val="hybridMultilevel"/>
    <w:tmpl w:val="5DD65028"/>
    <w:lvl w:ilvl="0" w:tplc="BC2690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2F11FE"/>
    <w:multiLevelType w:val="hybridMultilevel"/>
    <w:tmpl w:val="EE34C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442AB1"/>
    <w:multiLevelType w:val="singleLevel"/>
    <w:tmpl w:val="FCBC489E"/>
    <w:lvl w:ilvl="0">
      <w:start w:val="1"/>
      <w:numFmt w:val="decimal"/>
      <w:lvlText w:val="%1)"/>
      <w:legacy w:legacy="1" w:legacySpace="0" w:legacyIndent="245"/>
      <w:lvlJc w:val="left"/>
      <w:rPr>
        <w:rFonts w:ascii="Times New Roman" w:hAnsi="Times New Roman" w:cs="Times New Roman" w:hint="default"/>
      </w:rPr>
    </w:lvl>
  </w:abstractNum>
  <w:abstractNum w:abstractNumId="25">
    <w:nsid w:val="18F34B71"/>
    <w:multiLevelType w:val="hybridMultilevel"/>
    <w:tmpl w:val="02A25886"/>
    <w:lvl w:ilvl="0" w:tplc="EF6EEC7C">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1BC80C31"/>
    <w:multiLevelType w:val="hybridMultilevel"/>
    <w:tmpl w:val="D08E8C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7153B4"/>
    <w:multiLevelType w:val="hybridMultilevel"/>
    <w:tmpl w:val="A63029CC"/>
    <w:lvl w:ilvl="0" w:tplc="F2646A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705CB6"/>
    <w:multiLevelType w:val="hybridMultilevel"/>
    <w:tmpl w:val="F4B09D76"/>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9">
    <w:nsid w:val="1EF8581C"/>
    <w:multiLevelType w:val="hybridMultilevel"/>
    <w:tmpl w:val="EED85A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1F8A2765"/>
    <w:multiLevelType w:val="hybridMultilevel"/>
    <w:tmpl w:val="25F47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FF40CF1"/>
    <w:multiLevelType w:val="hybridMultilevel"/>
    <w:tmpl w:val="480C42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205057F0"/>
    <w:multiLevelType w:val="hybridMultilevel"/>
    <w:tmpl w:val="9D9019FA"/>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5A56DD"/>
    <w:multiLevelType w:val="singleLevel"/>
    <w:tmpl w:val="E55EFAFC"/>
    <w:lvl w:ilvl="0">
      <w:start w:val="1"/>
      <w:numFmt w:val="decimal"/>
      <w:lvlText w:val="%1)"/>
      <w:legacy w:legacy="1" w:legacySpace="0" w:legacyIndent="240"/>
      <w:lvlJc w:val="left"/>
      <w:rPr>
        <w:rFonts w:ascii="Times New Roman" w:hAnsi="Times New Roman" w:cs="Times New Roman" w:hint="default"/>
      </w:rPr>
    </w:lvl>
  </w:abstractNum>
  <w:abstractNum w:abstractNumId="34">
    <w:nsid w:val="21916636"/>
    <w:multiLevelType w:val="hybridMultilevel"/>
    <w:tmpl w:val="F692C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3687E0A"/>
    <w:multiLevelType w:val="hybridMultilevel"/>
    <w:tmpl w:val="1AE40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5F01F9C"/>
    <w:multiLevelType w:val="multilevel"/>
    <w:tmpl w:val="5216914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2888174B"/>
    <w:multiLevelType w:val="singleLevel"/>
    <w:tmpl w:val="A4560B48"/>
    <w:lvl w:ilvl="0">
      <w:start w:val="2"/>
      <w:numFmt w:val="decimal"/>
      <w:lvlText w:val="%1)"/>
      <w:legacy w:legacy="1" w:legacySpace="0" w:legacyIndent="240"/>
      <w:lvlJc w:val="left"/>
      <w:rPr>
        <w:rFonts w:ascii="Times New Roman" w:hAnsi="Times New Roman" w:cs="Times New Roman" w:hint="default"/>
      </w:rPr>
    </w:lvl>
  </w:abstractNum>
  <w:abstractNum w:abstractNumId="38">
    <w:nsid w:val="2C2367B4"/>
    <w:multiLevelType w:val="hybridMultilevel"/>
    <w:tmpl w:val="8376AAC2"/>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9A4C64"/>
    <w:multiLevelType w:val="hybridMultilevel"/>
    <w:tmpl w:val="DCA89638"/>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0F27F6C"/>
    <w:multiLevelType w:val="hybridMultilevel"/>
    <w:tmpl w:val="2A00CCCC"/>
    <w:lvl w:ilvl="0" w:tplc="854E959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2B2505"/>
    <w:multiLevelType w:val="singleLevel"/>
    <w:tmpl w:val="CE984B6A"/>
    <w:lvl w:ilvl="0">
      <w:start w:val="1"/>
      <w:numFmt w:val="decimal"/>
      <w:lvlText w:val="%1."/>
      <w:legacy w:legacy="1" w:legacySpace="0" w:legacyIndent="187"/>
      <w:lvlJc w:val="left"/>
      <w:rPr>
        <w:rFonts w:ascii="Times New Roman" w:hAnsi="Times New Roman" w:cs="Times New Roman" w:hint="default"/>
      </w:rPr>
    </w:lvl>
  </w:abstractNum>
  <w:abstractNum w:abstractNumId="42">
    <w:nsid w:val="35C03C9B"/>
    <w:multiLevelType w:val="hybridMultilevel"/>
    <w:tmpl w:val="6724372C"/>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7405317"/>
    <w:multiLevelType w:val="hybridMultilevel"/>
    <w:tmpl w:val="9CBEC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7DB7B15"/>
    <w:multiLevelType w:val="hybridMultilevel"/>
    <w:tmpl w:val="F842996C"/>
    <w:lvl w:ilvl="0" w:tplc="50CAC5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A1098E"/>
    <w:multiLevelType w:val="singleLevel"/>
    <w:tmpl w:val="85A809B4"/>
    <w:lvl w:ilvl="0">
      <w:start w:val="1"/>
      <w:numFmt w:val="decimal"/>
      <w:lvlText w:val="%1)"/>
      <w:legacy w:legacy="1" w:legacySpace="0" w:legacyIndent="225"/>
      <w:lvlJc w:val="left"/>
      <w:rPr>
        <w:rFonts w:ascii="Times New Roman" w:hAnsi="Times New Roman" w:cs="Times New Roman" w:hint="default"/>
      </w:rPr>
    </w:lvl>
  </w:abstractNum>
  <w:abstractNum w:abstractNumId="46">
    <w:nsid w:val="39A6630F"/>
    <w:multiLevelType w:val="hybridMultilevel"/>
    <w:tmpl w:val="E4F2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FC2ADB"/>
    <w:multiLevelType w:val="hybridMultilevel"/>
    <w:tmpl w:val="18F2478A"/>
    <w:lvl w:ilvl="0" w:tplc="11043D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41C72C7E"/>
    <w:multiLevelType w:val="hybridMultilevel"/>
    <w:tmpl w:val="584E06E8"/>
    <w:lvl w:ilvl="0" w:tplc="EF6EEC7C">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421B5117"/>
    <w:multiLevelType w:val="multilevel"/>
    <w:tmpl w:val="2ED89E62"/>
    <w:lvl w:ilvl="0">
      <w:start w:val="1"/>
      <w:numFmt w:val="decimal"/>
      <w:lvlText w:val="%1."/>
      <w:lvlJc w:val="left"/>
      <w:pPr>
        <w:ind w:left="820" w:hanging="360"/>
      </w:pPr>
      <w:rPr>
        <w:rFonts w:hint="default"/>
        <w:b/>
      </w:rPr>
    </w:lvl>
    <w:lvl w:ilvl="1">
      <w:start w:val="1"/>
      <w:numFmt w:val="decimal"/>
      <w:isLgl/>
      <w:lvlText w:val="%1.%2."/>
      <w:lvlJc w:val="left"/>
      <w:pPr>
        <w:ind w:left="786" w:hanging="360"/>
      </w:pPr>
      <w:rPr>
        <w:rFonts w:hint="default"/>
        <w:b/>
        <w:i w:val="0"/>
        <w:sz w:val="24"/>
        <w:szCs w:val="24"/>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0">
    <w:nsid w:val="423B151E"/>
    <w:multiLevelType w:val="hybridMultilevel"/>
    <w:tmpl w:val="E58CF314"/>
    <w:lvl w:ilvl="0" w:tplc="E4A296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765CC3"/>
    <w:multiLevelType w:val="hybridMultilevel"/>
    <w:tmpl w:val="D78A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7303858"/>
    <w:multiLevelType w:val="hybridMultilevel"/>
    <w:tmpl w:val="7480BFE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D156459"/>
    <w:multiLevelType w:val="multilevel"/>
    <w:tmpl w:val="C3A2BE0E"/>
    <w:lvl w:ilvl="0">
      <w:start w:val="1"/>
      <w:numFmt w:val="decimal"/>
      <w:lvlText w:val="%1."/>
      <w:lvlJc w:val="left"/>
      <w:pPr>
        <w:ind w:left="502" w:hanging="360"/>
      </w:pPr>
      <w:rPr>
        <w:rFonts w:cs="Times New Roman"/>
        <w:b/>
        <w:color w:val="auto"/>
      </w:rPr>
    </w:lvl>
    <w:lvl w:ilvl="1">
      <w:start w:val="1"/>
      <w:numFmt w:val="decimal"/>
      <w:isLgl/>
      <w:lvlText w:val="%1.%2."/>
      <w:lvlJc w:val="left"/>
      <w:pPr>
        <w:ind w:left="1130" w:hanging="360"/>
      </w:pPr>
      <w:rPr>
        <w:rFonts w:cs="Times New Roman"/>
        <w:b w:val="0"/>
        <w:i w:val="0"/>
      </w:rPr>
    </w:lvl>
    <w:lvl w:ilvl="2">
      <w:start w:val="1"/>
      <w:numFmt w:val="decimal"/>
      <w:isLgl/>
      <w:lvlText w:val="%1.%2.%3."/>
      <w:lvlJc w:val="left"/>
      <w:pPr>
        <w:ind w:left="1800" w:hanging="720"/>
      </w:pPr>
      <w:rPr>
        <w:rFonts w:cs="Times New Roman"/>
        <w:i w:val="0"/>
      </w:rPr>
    </w:lvl>
    <w:lvl w:ilvl="3">
      <w:start w:val="1"/>
      <w:numFmt w:val="decimal"/>
      <w:isLgl/>
      <w:lvlText w:val="%1.%2.%3.%4."/>
      <w:lvlJc w:val="left"/>
      <w:pPr>
        <w:ind w:left="2160" w:hanging="720"/>
      </w:pPr>
      <w:rPr>
        <w:rFonts w:cs="Times New Roman"/>
        <w:i w:val="0"/>
      </w:rPr>
    </w:lvl>
    <w:lvl w:ilvl="4">
      <w:start w:val="1"/>
      <w:numFmt w:val="decimal"/>
      <w:isLgl/>
      <w:lvlText w:val="%1.%2.%3.%4.%5."/>
      <w:lvlJc w:val="left"/>
      <w:pPr>
        <w:ind w:left="2880" w:hanging="1080"/>
      </w:pPr>
      <w:rPr>
        <w:rFonts w:cs="Times New Roman"/>
        <w:i w:val="0"/>
      </w:rPr>
    </w:lvl>
    <w:lvl w:ilvl="5">
      <w:start w:val="1"/>
      <w:numFmt w:val="decimal"/>
      <w:isLgl/>
      <w:lvlText w:val="%1.%2.%3.%4.%5.%6."/>
      <w:lvlJc w:val="left"/>
      <w:pPr>
        <w:ind w:left="3240" w:hanging="1080"/>
      </w:pPr>
      <w:rPr>
        <w:rFonts w:cs="Times New Roman"/>
        <w:i w:val="0"/>
      </w:rPr>
    </w:lvl>
    <w:lvl w:ilvl="6">
      <w:start w:val="1"/>
      <w:numFmt w:val="decimal"/>
      <w:isLgl/>
      <w:lvlText w:val="%1.%2.%3.%4.%5.%6.%7."/>
      <w:lvlJc w:val="left"/>
      <w:pPr>
        <w:ind w:left="3960" w:hanging="1440"/>
      </w:pPr>
      <w:rPr>
        <w:rFonts w:cs="Times New Roman"/>
        <w:i w:val="0"/>
      </w:rPr>
    </w:lvl>
    <w:lvl w:ilvl="7">
      <w:start w:val="1"/>
      <w:numFmt w:val="decimal"/>
      <w:isLgl/>
      <w:lvlText w:val="%1.%2.%3.%4.%5.%6.%7.%8."/>
      <w:lvlJc w:val="left"/>
      <w:pPr>
        <w:ind w:left="4320" w:hanging="1440"/>
      </w:pPr>
      <w:rPr>
        <w:rFonts w:cs="Times New Roman"/>
        <w:i w:val="0"/>
      </w:rPr>
    </w:lvl>
    <w:lvl w:ilvl="8">
      <w:start w:val="1"/>
      <w:numFmt w:val="decimal"/>
      <w:isLgl/>
      <w:lvlText w:val="%1.%2.%3.%4.%5.%6.%7.%8.%9."/>
      <w:lvlJc w:val="left"/>
      <w:pPr>
        <w:ind w:left="5040" w:hanging="1800"/>
      </w:pPr>
      <w:rPr>
        <w:rFonts w:cs="Times New Roman"/>
        <w:i w:val="0"/>
      </w:rPr>
    </w:lvl>
  </w:abstractNum>
  <w:abstractNum w:abstractNumId="54">
    <w:nsid w:val="4DCB23AE"/>
    <w:multiLevelType w:val="hybridMultilevel"/>
    <w:tmpl w:val="641CE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FD275A4"/>
    <w:multiLevelType w:val="hybridMultilevel"/>
    <w:tmpl w:val="B49C573E"/>
    <w:lvl w:ilvl="0" w:tplc="F948011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00D3D32"/>
    <w:multiLevelType w:val="multilevel"/>
    <w:tmpl w:val="0419001D"/>
    <w:numStyleLink w:val="1"/>
  </w:abstractNum>
  <w:abstractNum w:abstractNumId="57">
    <w:nsid w:val="52025D5B"/>
    <w:multiLevelType w:val="hybridMultilevel"/>
    <w:tmpl w:val="E272F38A"/>
    <w:lvl w:ilvl="0" w:tplc="98047ECC">
      <w:start w:val="5"/>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nsid w:val="5233287B"/>
    <w:multiLevelType w:val="hybridMultilevel"/>
    <w:tmpl w:val="48F4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A818F0"/>
    <w:multiLevelType w:val="hybridMultilevel"/>
    <w:tmpl w:val="B4C213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555C6342"/>
    <w:multiLevelType w:val="hybridMultilevel"/>
    <w:tmpl w:val="734E024A"/>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C94EBF"/>
    <w:multiLevelType w:val="singleLevel"/>
    <w:tmpl w:val="577A5822"/>
    <w:lvl w:ilvl="0">
      <w:start w:val="4"/>
      <w:numFmt w:val="decimal"/>
      <w:lvlText w:val="%1."/>
      <w:legacy w:legacy="1" w:legacySpace="0" w:legacyIndent="197"/>
      <w:lvlJc w:val="left"/>
      <w:rPr>
        <w:rFonts w:ascii="Times New Roman" w:hAnsi="Times New Roman" w:cs="Times New Roman" w:hint="default"/>
      </w:rPr>
    </w:lvl>
  </w:abstractNum>
  <w:abstractNum w:abstractNumId="62">
    <w:nsid w:val="55DC2F0E"/>
    <w:multiLevelType w:val="hybridMultilevel"/>
    <w:tmpl w:val="32F421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FF55E4"/>
    <w:multiLevelType w:val="hybridMultilevel"/>
    <w:tmpl w:val="BB4E5100"/>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64">
    <w:nsid w:val="5A0C4911"/>
    <w:multiLevelType w:val="hybridMultilevel"/>
    <w:tmpl w:val="1D9EAA36"/>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2C7775"/>
    <w:multiLevelType w:val="hybridMultilevel"/>
    <w:tmpl w:val="0DDE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1C3DE6"/>
    <w:multiLevelType w:val="singleLevel"/>
    <w:tmpl w:val="CAD4CA3A"/>
    <w:lvl w:ilvl="0">
      <w:start w:val="7"/>
      <w:numFmt w:val="decimal"/>
      <w:lvlText w:val="%1."/>
      <w:legacy w:legacy="1" w:legacySpace="0" w:legacyIndent="350"/>
      <w:lvlJc w:val="left"/>
      <w:rPr>
        <w:rFonts w:ascii="Times New Roman" w:hAnsi="Times New Roman" w:cs="Times New Roman" w:hint="default"/>
      </w:rPr>
    </w:lvl>
  </w:abstractNum>
  <w:abstractNum w:abstractNumId="67">
    <w:nsid w:val="5D5D75E7"/>
    <w:multiLevelType w:val="hybridMultilevel"/>
    <w:tmpl w:val="03089BE8"/>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A7240D"/>
    <w:multiLevelType w:val="hybridMultilevel"/>
    <w:tmpl w:val="7D3E45D6"/>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1357009"/>
    <w:multiLevelType w:val="singleLevel"/>
    <w:tmpl w:val="C72217F0"/>
    <w:lvl w:ilvl="0">
      <w:start w:val="7"/>
      <w:numFmt w:val="decimal"/>
      <w:lvlText w:val="%1."/>
      <w:legacy w:legacy="1" w:legacySpace="0" w:legacyIndent="360"/>
      <w:lvlJc w:val="left"/>
      <w:rPr>
        <w:rFonts w:ascii="Times New Roman" w:hAnsi="Times New Roman" w:cs="Times New Roman" w:hint="default"/>
      </w:rPr>
    </w:lvl>
  </w:abstractNum>
  <w:abstractNum w:abstractNumId="70">
    <w:nsid w:val="61E97874"/>
    <w:multiLevelType w:val="multilevel"/>
    <w:tmpl w:val="1716ED06"/>
    <w:lvl w:ilvl="0">
      <w:start w:val="1"/>
      <w:numFmt w:val="decimal"/>
      <w:lvlText w:val="%1."/>
      <w:lvlJc w:val="left"/>
      <w:pPr>
        <w:ind w:left="720" w:hanging="360"/>
      </w:pPr>
      <w:rPr>
        <w:rFonts w:hint="default"/>
        <w:b/>
        <w:color w:val="auto"/>
        <w:sz w:val="24"/>
        <w:szCs w:val="24"/>
        <w:lang w:val="ru-RU"/>
      </w:rPr>
    </w:lvl>
    <w:lvl w:ilvl="1">
      <w:start w:val="1"/>
      <w:numFmt w:val="decimal"/>
      <w:isLgl/>
      <w:lvlText w:val="%1.%2."/>
      <w:lvlJc w:val="left"/>
      <w:pPr>
        <w:ind w:left="1130" w:hanging="360"/>
      </w:pPr>
      <w:rPr>
        <w:rFonts w:hint="default"/>
        <w:i w:val="0"/>
        <w:sz w:val="24"/>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1">
    <w:nsid w:val="650F482D"/>
    <w:multiLevelType w:val="singleLevel"/>
    <w:tmpl w:val="79669F14"/>
    <w:lvl w:ilvl="0">
      <w:start w:val="5"/>
      <w:numFmt w:val="decimal"/>
      <w:lvlText w:val="%1."/>
      <w:legacy w:legacy="1" w:legacySpace="0" w:legacyIndent="192"/>
      <w:lvlJc w:val="left"/>
      <w:rPr>
        <w:rFonts w:ascii="Times New Roman" w:hAnsi="Times New Roman" w:cs="Times New Roman" w:hint="default"/>
      </w:rPr>
    </w:lvl>
  </w:abstractNum>
  <w:abstractNum w:abstractNumId="72">
    <w:nsid w:val="66E94A83"/>
    <w:multiLevelType w:val="hybridMultilevel"/>
    <w:tmpl w:val="F52415B8"/>
    <w:lvl w:ilvl="0" w:tplc="3BBC25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79210B8"/>
    <w:multiLevelType w:val="hybridMultilevel"/>
    <w:tmpl w:val="318AF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8E43C4B"/>
    <w:multiLevelType w:val="hybridMultilevel"/>
    <w:tmpl w:val="807EC44A"/>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913444"/>
    <w:multiLevelType w:val="singleLevel"/>
    <w:tmpl w:val="ADC6166A"/>
    <w:lvl w:ilvl="0">
      <w:start w:val="1"/>
      <w:numFmt w:val="decimal"/>
      <w:lvlText w:val="%1."/>
      <w:legacy w:legacy="1" w:legacySpace="0" w:legacyIndent="355"/>
      <w:lvlJc w:val="left"/>
      <w:rPr>
        <w:rFonts w:ascii="Times New Roman" w:hAnsi="Times New Roman" w:cs="Times New Roman" w:hint="default"/>
      </w:rPr>
    </w:lvl>
  </w:abstractNum>
  <w:abstractNum w:abstractNumId="76">
    <w:nsid w:val="6A296D38"/>
    <w:multiLevelType w:val="hybridMultilevel"/>
    <w:tmpl w:val="733C34F6"/>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B4F75E8"/>
    <w:multiLevelType w:val="hybridMultilevel"/>
    <w:tmpl w:val="0A082B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6CA67C83"/>
    <w:multiLevelType w:val="singleLevel"/>
    <w:tmpl w:val="E4DC5EFE"/>
    <w:lvl w:ilvl="0">
      <w:start w:val="1"/>
      <w:numFmt w:val="decimal"/>
      <w:lvlText w:val="%1."/>
      <w:legacy w:legacy="1" w:legacySpace="0" w:legacyIndent="192"/>
      <w:lvlJc w:val="left"/>
      <w:rPr>
        <w:rFonts w:ascii="Times New Roman" w:hAnsi="Times New Roman" w:cs="Times New Roman" w:hint="default"/>
      </w:rPr>
    </w:lvl>
  </w:abstractNum>
  <w:abstractNum w:abstractNumId="79">
    <w:nsid w:val="6E475602"/>
    <w:multiLevelType w:val="multilevel"/>
    <w:tmpl w:val="4A7E50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nsid w:val="6EF57574"/>
    <w:multiLevelType w:val="multilevel"/>
    <w:tmpl w:val="0419001D"/>
    <w:styleLink w:val="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0443C5C"/>
    <w:multiLevelType w:val="hybridMultilevel"/>
    <w:tmpl w:val="BD5CF8E4"/>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15C2D36"/>
    <w:multiLevelType w:val="hybridMultilevel"/>
    <w:tmpl w:val="7EDE8E6A"/>
    <w:lvl w:ilvl="0" w:tplc="0BEE024A">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1E05BB0"/>
    <w:multiLevelType w:val="hybridMultilevel"/>
    <w:tmpl w:val="619403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4">
    <w:nsid w:val="72A505F4"/>
    <w:multiLevelType w:val="hybridMultilevel"/>
    <w:tmpl w:val="3CB2FEC0"/>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6F6DB9"/>
    <w:multiLevelType w:val="multilevel"/>
    <w:tmpl w:val="26F4AFEC"/>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77CE5C03"/>
    <w:multiLevelType w:val="hybridMultilevel"/>
    <w:tmpl w:val="3B08F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0E478A"/>
    <w:multiLevelType w:val="hybridMultilevel"/>
    <w:tmpl w:val="9A5AF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89">
    <w:nsid w:val="7D630D5F"/>
    <w:multiLevelType w:val="hybridMultilevel"/>
    <w:tmpl w:val="6A1ADBC2"/>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9"/>
  </w:num>
  <w:num w:numId="4">
    <w:abstractNumId w:val="83"/>
  </w:num>
  <w:num w:numId="5">
    <w:abstractNumId w:val="8"/>
  </w:num>
  <w:num w:numId="6">
    <w:abstractNumId w:val="10"/>
  </w:num>
  <w:num w:numId="7">
    <w:abstractNumId w:val="55"/>
  </w:num>
  <w:num w:numId="8">
    <w:abstractNumId w:val="58"/>
  </w:num>
  <w:num w:numId="9">
    <w:abstractNumId w:val="42"/>
  </w:num>
  <w:num w:numId="10">
    <w:abstractNumId w:val="18"/>
  </w:num>
  <w:num w:numId="11">
    <w:abstractNumId w:val="46"/>
  </w:num>
  <w:num w:numId="12">
    <w:abstractNumId w:val="43"/>
  </w:num>
  <w:num w:numId="13">
    <w:abstractNumId w:val="40"/>
  </w:num>
  <w:num w:numId="14">
    <w:abstractNumId w:val="26"/>
  </w:num>
  <w:num w:numId="15">
    <w:abstractNumId w:val="23"/>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2"/>
  </w:num>
  <w:num w:numId="19">
    <w:abstractNumId w:val="3"/>
  </w:num>
  <w:num w:numId="20">
    <w:abstractNumId w:val="4"/>
  </w:num>
  <w:num w:numId="21">
    <w:abstractNumId w:val="5"/>
  </w:num>
  <w:num w:numId="22">
    <w:abstractNumId w:val="72"/>
  </w:num>
  <w:num w:numId="23">
    <w:abstractNumId w:val="87"/>
  </w:num>
  <w:num w:numId="24">
    <w:abstractNumId w:val="85"/>
  </w:num>
  <w:num w:numId="25">
    <w:abstractNumId w:val="1"/>
  </w:num>
  <w:num w:numId="26">
    <w:abstractNumId w:val="17"/>
  </w:num>
  <w:num w:numId="27">
    <w:abstractNumId w:val="45"/>
  </w:num>
  <w:num w:numId="28">
    <w:abstractNumId w:val="45"/>
    <w:lvlOverride w:ilvl="0">
      <w:lvl w:ilvl="0">
        <w:start w:val="1"/>
        <w:numFmt w:val="decimal"/>
        <w:lvlText w:val="%1)"/>
        <w:legacy w:legacy="1" w:legacySpace="0" w:legacyIndent="226"/>
        <w:lvlJc w:val="left"/>
        <w:rPr>
          <w:rFonts w:ascii="Times New Roman" w:hAnsi="Times New Roman" w:cs="Times New Roman" w:hint="default"/>
        </w:rPr>
      </w:lvl>
    </w:lvlOverride>
  </w:num>
  <w:num w:numId="29">
    <w:abstractNumId w:val="37"/>
  </w:num>
  <w:num w:numId="30">
    <w:abstractNumId w:val="13"/>
  </w:num>
  <w:num w:numId="31">
    <w:abstractNumId w:val="33"/>
  </w:num>
  <w:num w:numId="32">
    <w:abstractNumId w:val="24"/>
  </w:num>
  <w:num w:numId="33">
    <w:abstractNumId w:val="21"/>
  </w:num>
  <w:num w:numId="34">
    <w:abstractNumId w:val="19"/>
  </w:num>
  <w:num w:numId="35">
    <w:abstractNumId w:val="41"/>
  </w:num>
  <w:num w:numId="36">
    <w:abstractNumId w:val="41"/>
    <w:lvlOverride w:ilvl="0">
      <w:lvl w:ilvl="0">
        <w:start w:val="1"/>
        <w:numFmt w:val="decimal"/>
        <w:lvlText w:val="%1."/>
        <w:legacy w:legacy="1" w:legacySpace="0" w:legacyIndent="188"/>
        <w:lvlJc w:val="left"/>
        <w:rPr>
          <w:rFonts w:ascii="Times New Roman" w:hAnsi="Times New Roman" w:cs="Times New Roman" w:hint="default"/>
        </w:rPr>
      </w:lvl>
    </w:lvlOverride>
  </w:num>
  <w:num w:numId="37">
    <w:abstractNumId w:val="71"/>
  </w:num>
  <w:num w:numId="38">
    <w:abstractNumId w:val="78"/>
  </w:num>
  <w:num w:numId="39">
    <w:abstractNumId w:val="61"/>
  </w:num>
  <w:num w:numId="40">
    <w:abstractNumId w:val="14"/>
  </w:num>
  <w:num w:numId="41">
    <w:abstractNumId w:val="66"/>
  </w:num>
  <w:num w:numId="42">
    <w:abstractNumId w:val="69"/>
  </w:num>
  <w:num w:numId="43">
    <w:abstractNumId w:val="75"/>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67"/>
  </w:num>
  <w:num w:numId="48">
    <w:abstractNumId w:val="7"/>
  </w:num>
  <w:num w:numId="49">
    <w:abstractNumId w:val="44"/>
  </w:num>
  <w:num w:numId="50">
    <w:abstractNumId w:val="50"/>
  </w:num>
  <w:num w:numId="51">
    <w:abstractNumId w:val="89"/>
  </w:num>
  <w:num w:numId="52">
    <w:abstractNumId w:val="20"/>
  </w:num>
  <w:num w:numId="53">
    <w:abstractNumId w:val="81"/>
  </w:num>
  <w:num w:numId="54">
    <w:abstractNumId w:val="32"/>
  </w:num>
  <w:num w:numId="55">
    <w:abstractNumId w:val="39"/>
  </w:num>
  <w:num w:numId="56">
    <w:abstractNumId w:val="15"/>
  </w:num>
  <w:num w:numId="57">
    <w:abstractNumId w:val="84"/>
  </w:num>
  <w:num w:numId="58">
    <w:abstractNumId w:val="34"/>
  </w:num>
  <w:num w:numId="59">
    <w:abstractNumId w:val="54"/>
  </w:num>
  <w:num w:numId="60">
    <w:abstractNumId w:val="73"/>
  </w:num>
  <w:num w:numId="61">
    <w:abstractNumId w:val="27"/>
  </w:num>
  <w:num w:numId="62">
    <w:abstractNumId w:val="11"/>
  </w:num>
  <w:num w:numId="63">
    <w:abstractNumId w:val="88"/>
  </w:num>
  <w:num w:numId="64">
    <w:abstractNumId w:val="22"/>
  </w:num>
  <w:num w:numId="65">
    <w:abstractNumId w:val="76"/>
  </w:num>
  <w:num w:numId="66">
    <w:abstractNumId w:val="12"/>
  </w:num>
  <w:num w:numId="67">
    <w:abstractNumId w:val="77"/>
  </w:num>
  <w:num w:numId="68">
    <w:abstractNumId w:val="36"/>
  </w:num>
  <w:num w:numId="69">
    <w:abstractNumId w:val="30"/>
  </w:num>
  <w:num w:numId="70">
    <w:abstractNumId w:val="86"/>
  </w:num>
  <w:num w:numId="71">
    <w:abstractNumId w:val="64"/>
  </w:num>
  <w:num w:numId="72">
    <w:abstractNumId w:val="63"/>
  </w:num>
  <w:num w:numId="73">
    <w:abstractNumId w:val="9"/>
  </w:num>
  <w:num w:numId="74">
    <w:abstractNumId w:val="79"/>
  </w:num>
  <w:num w:numId="75">
    <w:abstractNumId w:val="59"/>
  </w:num>
  <w:num w:numId="76">
    <w:abstractNumId w:val="52"/>
  </w:num>
  <w:num w:numId="77">
    <w:abstractNumId w:val="35"/>
  </w:num>
  <w:num w:numId="78">
    <w:abstractNumId w:val="70"/>
  </w:num>
  <w:num w:numId="79">
    <w:abstractNumId w:val="80"/>
  </w:num>
  <w:num w:numId="80">
    <w:abstractNumId w:val="56"/>
  </w:num>
  <w:num w:numId="81">
    <w:abstractNumId w:val="65"/>
  </w:num>
  <w:num w:numId="82">
    <w:abstractNumId w:val="51"/>
  </w:num>
  <w:num w:numId="83">
    <w:abstractNumId w:val="6"/>
  </w:num>
  <w:num w:numId="84">
    <w:abstractNumId w:val="48"/>
  </w:num>
  <w:num w:numId="85">
    <w:abstractNumId w:val="25"/>
  </w:num>
  <w:num w:numId="86">
    <w:abstractNumId w:val="82"/>
  </w:num>
  <w:num w:numId="87">
    <w:abstractNumId w:val="74"/>
  </w:num>
  <w:num w:numId="88">
    <w:abstractNumId w:val="38"/>
  </w:num>
  <w:num w:numId="89">
    <w:abstractNumId w:val="16"/>
  </w:num>
  <w:num w:numId="90">
    <w:abstractNumId w:val="57"/>
  </w:num>
  <w:num w:numId="91">
    <w:abstractNumId w:val="4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17B2E"/>
    <w:rsid w:val="00000030"/>
    <w:rsid w:val="000001C6"/>
    <w:rsid w:val="000001F4"/>
    <w:rsid w:val="0000079D"/>
    <w:rsid w:val="00000D61"/>
    <w:rsid w:val="000016A9"/>
    <w:rsid w:val="000017F5"/>
    <w:rsid w:val="00001E46"/>
    <w:rsid w:val="00002517"/>
    <w:rsid w:val="0000251D"/>
    <w:rsid w:val="00002A0F"/>
    <w:rsid w:val="00003075"/>
    <w:rsid w:val="00003731"/>
    <w:rsid w:val="00003BAF"/>
    <w:rsid w:val="00004E40"/>
    <w:rsid w:val="00006784"/>
    <w:rsid w:val="00006CA9"/>
    <w:rsid w:val="0000773C"/>
    <w:rsid w:val="000107EE"/>
    <w:rsid w:val="00010864"/>
    <w:rsid w:val="00010C67"/>
    <w:rsid w:val="00010E65"/>
    <w:rsid w:val="00011621"/>
    <w:rsid w:val="0001198E"/>
    <w:rsid w:val="00011A3C"/>
    <w:rsid w:val="00011C83"/>
    <w:rsid w:val="000121AF"/>
    <w:rsid w:val="00012467"/>
    <w:rsid w:val="000124FA"/>
    <w:rsid w:val="0001259D"/>
    <w:rsid w:val="0001322A"/>
    <w:rsid w:val="0001450C"/>
    <w:rsid w:val="0001569B"/>
    <w:rsid w:val="0001573E"/>
    <w:rsid w:val="000167C5"/>
    <w:rsid w:val="00016E02"/>
    <w:rsid w:val="00017890"/>
    <w:rsid w:val="0001789C"/>
    <w:rsid w:val="00017A6F"/>
    <w:rsid w:val="00017AD6"/>
    <w:rsid w:val="00017B0B"/>
    <w:rsid w:val="00017FFA"/>
    <w:rsid w:val="00020740"/>
    <w:rsid w:val="000208A8"/>
    <w:rsid w:val="00020F9A"/>
    <w:rsid w:val="00021A30"/>
    <w:rsid w:val="00021F47"/>
    <w:rsid w:val="00022172"/>
    <w:rsid w:val="00022F75"/>
    <w:rsid w:val="000230CB"/>
    <w:rsid w:val="000234C6"/>
    <w:rsid w:val="00023519"/>
    <w:rsid w:val="00023FC8"/>
    <w:rsid w:val="000241AB"/>
    <w:rsid w:val="000256B1"/>
    <w:rsid w:val="000256B4"/>
    <w:rsid w:val="00025C65"/>
    <w:rsid w:val="00026C75"/>
    <w:rsid w:val="00027D55"/>
    <w:rsid w:val="000313EF"/>
    <w:rsid w:val="000318CD"/>
    <w:rsid w:val="00032864"/>
    <w:rsid w:val="00034A67"/>
    <w:rsid w:val="00034B3A"/>
    <w:rsid w:val="00034ECB"/>
    <w:rsid w:val="00034FA0"/>
    <w:rsid w:val="00034FC8"/>
    <w:rsid w:val="00035426"/>
    <w:rsid w:val="00035BC6"/>
    <w:rsid w:val="00035BEC"/>
    <w:rsid w:val="00036F3C"/>
    <w:rsid w:val="000378CD"/>
    <w:rsid w:val="00040018"/>
    <w:rsid w:val="00040976"/>
    <w:rsid w:val="000415C0"/>
    <w:rsid w:val="000415D8"/>
    <w:rsid w:val="000419B0"/>
    <w:rsid w:val="00042344"/>
    <w:rsid w:val="00043415"/>
    <w:rsid w:val="00043656"/>
    <w:rsid w:val="000442AD"/>
    <w:rsid w:val="00044760"/>
    <w:rsid w:val="00045776"/>
    <w:rsid w:val="000464D8"/>
    <w:rsid w:val="0004716F"/>
    <w:rsid w:val="00047B78"/>
    <w:rsid w:val="00050F22"/>
    <w:rsid w:val="00051064"/>
    <w:rsid w:val="00051490"/>
    <w:rsid w:val="000514CC"/>
    <w:rsid w:val="000517D9"/>
    <w:rsid w:val="00052C86"/>
    <w:rsid w:val="00052D2E"/>
    <w:rsid w:val="00053DCF"/>
    <w:rsid w:val="000540E9"/>
    <w:rsid w:val="000549B3"/>
    <w:rsid w:val="00054D65"/>
    <w:rsid w:val="00054E02"/>
    <w:rsid w:val="00055292"/>
    <w:rsid w:val="000552C7"/>
    <w:rsid w:val="00055325"/>
    <w:rsid w:val="000553AD"/>
    <w:rsid w:val="000556CC"/>
    <w:rsid w:val="00055C45"/>
    <w:rsid w:val="00056235"/>
    <w:rsid w:val="00056DB2"/>
    <w:rsid w:val="00056FC4"/>
    <w:rsid w:val="000575DE"/>
    <w:rsid w:val="00057D24"/>
    <w:rsid w:val="0006003B"/>
    <w:rsid w:val="00060549"/>
    <w:rsid w:val="00060B46"/>
    <w:rsid w:val="00060E30"/>
    <w:rsid w:val="00060EC9"/>
    <w:rsid w:val="000617B5"/>
    <w:rsid w:val="00061902"/>
    <w:rsid w:val="00061D21"/>
    <w:rsid w:val="00062044"/>
    <w:rsid w:val="00062ABA"/>
    <w:rsid w:val="00063557"/>
    <w:rsid w:val="00063F08"/>
    <w:rsid w:val="000640CE"/>
    <w:rsid w:val="0006518A"/>
    <w:rsid w:val="000655E9"/>
    <w:rsid w:val="00065EA3"/>
    <w:rsid w:val="00065FC3"/>
    <w:rsid w:val="00066963"/>
    <w:rsid w:val="000671A3"/>
    <w:rsid w:val="000702E3"/>
    <w:rsid w:val="00070998"/>
    <w:rsid w:val="00070F73"/>
    <w:rsid w:val="000712F7"/>
    <w:rsid w:val="000721F6"/>
    <w:rsid w:val="00072960"/>
    <w:rsid w:val="000731E1"/>
    <w:rsid w:val="000741ED"/>
    <w:rsid w:val="00074503"/>
    <w:rsid w:val="000766F8"/>
    <w:rsid w:val="00076933"/>
    <w:rsid w:val="00076ACC"/>
    <w:rsid w:val="000778EB"/>
    <w:rsid w:val="00077AD3"/>
    <w:rsid w:val="00077F7B"/>
    <w:rsid w:val="000804A1"/>
    <w:rsid w:val="00080B69"/>
    <w:rsid w:val="00080E03"/>
    <w:rsid w:val="00081188"/>
    <w:rsid w:val="00081906"/>
    <w:rsid w:val="00081B91"/>
    <w:rsid w:val="00082417"/>
    <w:rsid w:val="000825AD"/>
    <w:rsid w:val="00083210"/>
    <w:rsid w:val="000832EB"/>
    <w:rsid w:val="0008345A"/>
    <w:rsid w:val="0008393B"/>
    <w:rsid w:val="00084994"/>
    <w:rsid w:val="00084C72"/>
    <w:rsid w:val="000851AC"/>
    <w:rsid w:val="00085F4C"/>
    <w:rsid w:val="0008603D"/>
    <w:rsid w:val="000865EC"/>
    <w:rsid w:val="00086DE5"/>
    <w:rsid w:val="000871AD"/>
    <w:rsid w:val="0008757C"/>
    <w:rsid w:val="00087895"/>
    <w:rsid w:val="00087E9D"/>
    <w:rsid w:val="0009075E"/>
    <w:rsid w:val="00091002"/>
    <w:rsid w:val="00091039"/>
    <w:rsid w:val="000913C9"/>
    <w:rsid w:val="00091D9C"/>
    <w:rsid w:val="00092777"/>
    <w:rsid w:val="00092B94"/>
    <w:rsid w:val="00093135"/>
    <w:rsid w:val="00093469"/>
    <w:rsid w:val="000940D7"/>
    <w:rsid w:val="00094680"/>
    <w:rsid w:val="000956F6"/>
    <w:rsid w:val="00095B99"/>
    <w:rsid w:val="00096116"/>
    <w:rsid w:val="000965D4"/>
    <w:rsid w:val="000A0A20"/>
    <w:rsid w:val="000A0D1A"/>
    <w:rsid w:val="000A0FCF"/>
    <w:rsid w:val="000A122E"/>
    <w:rsid w:val="000A2100"/>
    <w:rsid w:val="000A2950"/>
    <w:rsid w:val="000A2A7B"/>
    <w:rsid w:val="000A2C85"/>
    <w:rsid w:val="000A2F38"/>
    <w:rsid w:val="000A403C"/>
    <w:rsid w:val="000A4EFF"/>
    <w:rsid w:val="000A502B"/>
    <w:rsid w:val="000A5B43"/>
    <w:rsid w:val="000A64C3"/>
    <w:rsid w:val="000A64DD"/>
    <w:rsid w:val="000A6744"/>
    <w:rsid w:val="000A6C67"/>
    <w:rsid w:val="000A7098"/>
    <w:rsid w:val="000A7B4A"/>
    <w:rsid w:val="000A7BFC"/>
    <w:rsid w:val="000B08A8"/>
    <w:rsid w:val="000B20F5"/>
    <w:rsid w:val="000B2EE1"/>
    <w:rsid w:val="000B3904"/>
    <w:rsid w:val="000B3B18"/>
    <w:rsid w:val="000B434C"/>
    <w:rsid w:val="000B4434"/>
    <w:rsid w:val="000B44B7"/>
    <w:rsid w:val="000B50CB"/>
    <w:rsid w:val="000B5A29"/>
    <w:rsid w:val="000B623B"/>
    <w:rsid w:val="000B65D8"/>
    <w:rsid w:val="000B674B"/>
    <w:rsid w:val="000B6A3A"/>
    <w:rsid w:val="000B704F"/>
    <w:rsid w:val="000B756D"/>
    <w:rsid w:val="000C088B"/>
    <w:rsid w:val="000C1D5D"/>
    <w:rsid w:val="000C2CDA"/>
    <w:rsid w:val="000C30B7"/>
    <w:rsid w:val="000C32E0"/>
    <w:rsid w:val="000C5A0E"/>
    <w:rsid w:val="000D0680"/>
    <w:rsid w:val="000D08CE"/>
    <w:rsid w:val="000D0A44"/>
    <w:rsid w:val="000D1108"/>
    <w:rsid w:val="000D142F"/>
    <w:rsid w:val="000D14F2"/>
    <w:rsid w:val="000D1605"/>
    <w:rsid w:val="000D180B"/>
    <w:rsid w:val="000D234A"/>
    <w:rsid w:val="000D2496"/>
    <w:rsid w:val="000D26BE"/>
    <w:rsid w:val="000D2F9A"/>
    <w:rsid w:val="000D32EF"/>
    <w:rsid w:val="000D34BF"/>
    <w:rsid w:val="000D39F3"/>
    <w:rsid w:val="000D3B82"/>
    <w:rsid w:val="000D3CE4"/>
    <w:rsid w:val="000D3E10"/>
    <w:rsid w:val="000D4FCB"/>
    <w:rsid w:val="000D548E"/>
    <w:rsid w:val="000D771C"/>
    <w:rsid w:val="000D7F6D"/>
    <w:rsid w:val="000E0044"/>
    <w:rsid w:val="000E01E9"/>
    <w:rsid w:val="000E07C0"/>
    <w:rsid w:val="000E0EC4"/>
    <w:rsid w:val="000E1510"/>
    <w:rsid w:val="000E1BFC"/>
    <w:rsid w:val="000E1F08"/>
    <w:rsid w:val="000E2DCA"/>
    <w:rsid w:val="000E2ED1"/>
    <w:rsid w:val="000E307A"/>
    <w:rsid w:val="000E3F7C"/>
    <w:rsid w:val="000E4506"/>
    <w:rsid w:val="000E4957"/>
    <w:rsid w:val="000E4DE5"/>
    <w:rsid w:val="000E5157"/>
    <w:rsid w:val="000E5417"/>
    <w:rsid w:val="000E680F"/>
    <w:rsid w:val="000E74EA"/>
    <w:rsid w:val="000F016C"/>
    <w:rsid w:val="000F034C"/>
    <w:rsid w:val="000F0A05"/>
    <w:rsid w:val="000F0C22"/>
    <w:rsid w:val="000F123F"/>
    <w:rsid w:val="000F1774"/>
    <w:rsid w:val="000F289D"/>
    <w:rsid w:val="000F39C5"/>
    <w:rsid w:val="000F41E3"/>
    <w:rsid w:val="000F4D8C"/>
    <w:rsid w:val="000F5651"/>
    <w:rsid w:val="000F5990"/>
    <w:rsid w:val="000F5B4C"/>
    <w:rsid w:val="000F5DE5"/>
    <w:rsid w:val="000F6019"/>
    <w:rsid w:val="000F6A47"/>
    <w:rsid w:val="000F7715"/>
    <w:rsid w:val="000F7B0B"/>
    <w:rsid w:val="0010036B"/>
    <w:rsid w:val="00100453"/>
    <w:rsid w:val="001005E4"/>
    <w:rsid w:val="00100777"/>
    <w:rsid w:val="00101650"/>
    <w:rsid w:val="0010273A"/>
    <w:rsid w:val="00102D74"/>
    <w:rsid w:val="00103AB1"/>
    <w:rsid w:val="00103D32"/>
    <w:rsid w:val="00104366"/>
    <w:rsid w:val="00104BEA"/>
    <w:rsid w:val="0010504A"/>
    <w:rsid w:val="0010551D"/>
    <w:rsid w:val="00105A01"/>
    <w:rsid w:val="00105E96"/>
    <w:rsid w:val="0010659B"/>
    <w:rsid w:val="00106689"/>
    <w:rsid w:val="00107569"/>
    <w:rsid w:val="00107A65"/>
    <w:rsid w:val="0011004C"/>
    <w:rsid w:val="0011080B"/>
    <w:rsid w:val="00111351"/>
    <w:rsid w:val="0011183C"/>
    <w:rsid w:val="00112296"/>
    <w:rsid w:val="00112605"/>
    <w:rsid w:val="00112F50"/>
    <w:rsid w:val="00112FE4"/>
    <w:rsid w:val="001142AC"/>
    <w:rsid w:val="0011561B"/>
    <w:rsid w:val="00115634"/>
    <w:rsid w:val="00115DC7"/>
    <w:rsid w:val="00116472"/>
    <w:rsid w:val="00117CB6"/>
    <w:rsid w:val="00120A00"/>
    <w:rsid w:val="00120EFC"/>
    <w:rsid w:val="00120F3D"/>
    <w:rsid w:val="00121055"/>
    <w:rsid w:val="001211BF"/>
    <w:rsid w:val="0012181C"/>
    <w:rsid w:val="00122B98"/>
    <w:rsid w:val="00122F62"/>
    <w:rsid w:val="00122F94"/>
    <w:rsid w:val="00123668"/>
    <w:rsid w:val="0012376E"/>
    <w:rsid w:val="00123B34"/>
    <w:rsid w:val="00123C33"/>
    <w:rsid w:val="00124362"/>
    <w:rsid w:val="0012464C"/>
    <w:rsid w:val="001246DD"/>
    <w:rsid w:val="00125396"/>
    <w:rsid w:val="00126767"/>
    <w:rsid w:val="00126B33"/>
    <w:rsid w:val="0012704C"/>
    <w:rsid w:val="0012720B"/>
    <w:rsid w:val="001272A4"/>
    <w:rsid w:val="00127749"/>
    <w:rsid w:val="00127851"/>
    <w:rsid w:val="0012798D"/>
    <w:rsid w:val="00130075"/>
    <w:rsid w:val="00130375"/>
    <w:rsid w:val="0013039A"/>
    <w:rsid w:val="0013059B"/>
    <w:rsid w:val="001312E7"/>
    <w:rsid w:val="00131800"/>
    <w:rsid w:val="001318A9"/>
    <w:rsid w:val="00132462"/>
    <w:rsid w:val="00133AC0"/>
    <w:rsid w:val="00134934"/>
    <w:rsid w:val="00134B63"/>
    <w:rsid w:val="00134C27"/>
    <w:rsid w:val="00134DA7"/>
    <w:rsid w:val="00134F93"/>
    <w:rsid w:val="001353D0"/>
    <w:rsid w:val="001354E0"/>
    <w:rsid w:val="001356FD"/>
    <w:rsid w:val="001361B1"/>
    <w:rsid w:val="00136339"/>
    <w:rsid w:val="00136416"/>
    <w:rsid w:val="0013657B"/>
    <w:rsid w:val="001371A9"/>
    <w:rsid w:val="00137E5F"/>
    <w:rsid w:val="00137F12"/>
    <w:rsid w:val="00140489"/>
    <w:rsid w:val="00141ACB"/>
    <w:rsid w:val="00141B34"/>
    <w:rsid w:val="00142054"/>
    <w:rsid w:val="00143D9E"/>
    <w:rsid w:val="00143FA1"/>
    <w:rsid w:val="00146018"/>
    <w:rsid w:val="0014736D"/>
    <w:rsid w:val="00147C39"/>
    <w:rsid w:val="00147C69"/>
    <w:rsid w:val="00150D12"/>
    <w:rsid w:val="001510AE"/>
    <w:rsid w:val="00152BBA"/>
    <w:rsid w:val="0015341C"/>
    <w:rsid w:val="0015389A"/>
    <w:rsid w:val="00153CF3"/>
    <w:rsid w:val="0015446B"/>
    <w:rsid w:val="00154481"/>
    <w:rsid w:val="00154C3E"/>
    <w:rsid w:val="00154EB8"/>
    <w:rsid w:val="00154F79"/>
    <w:rsid w:val="00155A07"/>
    <w:rsid w:val="00155B4B"/>
    <w:rsid w:val="001567D7"/>
    <w:rsid w:val="00157CBA"/>
    <w:rsid w:val="001606CA"/>
    <w:rsid w:val="00160D84"/>
    <w:rsid w:val="00161E18"/>
    <w:rsid w:val="0016288C"/>
    <w:rsid w:val="00162B02"/>
    <w:rsid w:val="00162EA4"/>
    <w:rsid w:val="00162FA5"/>
    <w:rsid w:val="001630DD"/>
    <w:rsid w:val="001640B1"/>
    <w:rsid w:val="0016440E"/>
    <w:rsid w:val="001646B7"/>
    <w:rsid w:val="00165012"/>
    <w:rsid w:val="001655F1"/>
    <w:rsid w:val="001659A2"/>
    <w:rsid w:val="00165A12"/>
    <w:rsid w:val="00165E17"/>
    <w:rsid w:val="00165EF5"/>
    <w:rsid w:val="00166000"/>
    <w:rsid w:val="001662B2"/>
    <w:rsid w:val="00166467"/>
    <w:rsid w:val="001704E9"/>
    <w:rsid w:val="001706E2"/>
    <w:rsid w:val="00170D65"/>
    <w:rsid w:val="00170F28"/>
    <w:rsid w:val="00171160"/>
    <w:rsid w:val="0017280F"/>
    <w:rsid w:val="00172D4E"/>
    <w:rsid w:val="00172FA9"/>
    <w:rsid w:val="001745F8"/>
    <w:rsid w:val="00174E1C"/>
    <w:rsid w:val="00174F06"/>
    <w:rsid w:val="001756A9"/>
    <w:rsid w:val="001758C7"/>
    <w:rsid w:val="00175A4A"/>
    <w:rsid w:val="001762A3"/>
    <w:rsid w:val="00176595"/>
    <w:rsid w:val="00176EA5"/>
    <w:rsid w:val="001770CA"/>
    <w:rsid w:val="001770D6"/>
    <w:rsid w:val="001772C0"/>
    <w:rsid w:val="00177DE1"/>
    <w:rsid w:val="001806BF"/>
    <w:rsid w:val="00181BB5"/>
    <w:rsid w:val="00182041"/>
    <w:rsid w:val="001825DF"/>
    <w:rsid w:val="00183982"/>
    <w:rsid w:val="00183EA1"/>
    <w:rsid w:val="001840C3"/>
    <w:rsid w:val="00184FC4"/>
    <w:rsid w:val="00185364"/>
    <w:rsid w:val="001858E4"/>
    <w:rsid w:val="00185DF8"/>
    <w:rsid w:val="00186213"/>
    <w:rsid w:val="00186470"/>
    <w:rsid w:val="00186567"/>
    <w:rsid w:val="00186E04"/>
    <w:rsid w:val="00186EC8"/>
    <w:rsid w:val="00187BB2"/>
    <w:rsid w:val="001902CA"/>
    <w:rsid w:val="00190936"/>
    <w:rsid w:val="00190A7E"/>
    <w:rsid w:val="0019131A"/>
    <w:rsid w:val="00193330"/>
    <w:rsid w:val="00193A1A"/>
    <w:rsid w:val="00193D13"/>
    <w:rsid w:val="001943CD"/>
    <w:rsid w:val="0019480C"/>
    <w:rsid w:val="001951CA"/>
    <w:rsid w:val="00195554"/>
    <w:rsid w:val="001956DE"/>
    <w:rsid w:val="00196AED"/>
    <w:rsid w:val="00197849"/>
    <w:rsid w:val="00197887"/>
    <w:rsid w:val="001A0652"/>
    <w:rsid w:val="001A0F8C"/>
    <w:rsid w:val="001A20E8"/>
    <w:rsid w:val="001A2845"/>
    <w:rsid w:val="001A2852"/>
    <w:rsid w:val="001A2A14"/>
    <w:rsid w:val="001A2CA5"/>
    <w:rsid w:val="001A389B"/>
    <w:rsid w:val="001A3E9F"/>
    <w:rsid w:val="001A4FD3"/>
    <w:rsid w:val="001A5685"/>
    <w:rsid w:val="001A568C"/>
    <w:rsid w:val="001A5A9F"/>
    <w:rsid w:val="001A6685"/>
    <w:rsid w:val="001A668F"/>
    <w:rsid w:val="001A6924"/>
    <w:rsid w:val="001A6D39"/>
    <w:rsid w:val="001A7AB6"/>
    <w:rsid w:val="001B03CA"/>
    <w:rsid w:val="001B0807"/>
    <w:rsid w:val="001B0D53"/>
    <w:rsid w:val="001B1241"/>
    <w:rsid w:val="001B1EEC"/>
    <w:rsid w:val="001B20F7"/>
    <w:rsid w:val="001B2297"/>
    <w:rsid w:val="001B2915"/>
    <w:rsid w:val="001B2D8B"/>
    <w:rsid w:val="001B2DA8"/>
    <w:rsid w:val="001B34B8"/>
    <w:rsid w:val="001B3AD7"/>
    <w:rsid w:val="001B3D00"/>
    <w:rsid w:val="001B5484"/>
    <w:rsid w:val="001B55A4"/>
    <w:rsid w:val="001B5D0E"/>
    <w:rsid w:val="001B6BAA"/>
    <w:rsid w:val="001B7055"/>
    <w:rsid w:val="001B730F"/>
    <w:rsid w:val="001C01E7"/>
    <w:rsid w:val="001C09CC"/>
    <w:rsid w:val="001C0B53"/>
    <w:rsid w:val="001C0F8C"/>
    <w:rsid w:val="001C1229"/>
    <w:rsid w:val="001C13A4"/>
    <w:rsid w:val="001C1BB1"/>
    <w:rsid w:val="001C245E"/>
    <w:rsid w:val="001C282A"/>
    <w:rsid w:val="001C31A1"/>
    <w:rsid w:val="001C3444"/>
    <w:rsid w:val="001C4C80"/>
    <w:rsid w:val="001C5186"/>
    <w:rsid w:val="001C530A"/>
    <w:rsid w:val="001C5416"/>
    <w:rsid w:val="001C543A"/>
    <w:rsid w:val="001C57D5"/>
    <w:rsid w:val="001C69F2"/>
    <w:rsid w:val="001C6C58"/>
    <w:rsid w:val="001C6DA4"/>
    <w:rsid w:val="001C6E3F"/>
    <w:rsid w:val="001C6F98"/>
    <w:rsid w:val="001C72C5"/>
    <w:rsid w:val="001C767C"/>
    <w:rsid w:val="001C7936"/>
    <w:rsid w:val="001D11EC"/>
    <w:rsid w:val="001D1B89"/>
    <w:rsid w:val="001D2A3C"/>
    <w:rsid w:val="001D2FE1"/>
    <w:rsid w:val="001D365B"/>
    <w:rsid w:val="001D4708"/>
    <w:rsid w:val="001D4AEF"/>
    <w:rsid w:val="001D4BEC"/>
    <w:rsid w:val="001D4D40"/>
    <w:rsid w:val="001D5062"/>
    <w:rsid w:val="001D53E3"/>
    <w:rsid w:val="001D5425"/>
    <w:rsid w:val="001D57AC"/>
    <w:rsid w:val="001D6490"/>
    <w:rsid w:val="001D6DEC"/>
    <w:rsid w:val="001D7DB2"/>
    <w:rsid w:val="001E16A0"/>
    <w:rsid w:val="001E1A95"/>
    <w:rsid w:val="001E1D08"/>
    <w:rsid w:val="001E29CC"/>
    <w:rsid w:val="001E2BEF"/>
    <w:rsid w:val="001E3217"/>
    <w:rsid w:val="001E35E9"/>
    <w:rsid w:val="001E3A58"/>
    <w:rsid w:val="001E4256"/>
    <w:rsid w:val="001E5814"/>
    <w:rsid w:val="001E5E9D"/>
    <w:rsid w:val="001E61A4"/>
    <w:rsid w:val="001E6596"/>
    <w:rsid w:val="001E6A85"/>
    <w:rsid w:val="001E7E52"/>
    <w:rsid w:val="001F006A"/>
    <w:rsid w:val="001F062D"/>
    <w:rsid w:val="001F1825"/>
    <w:rsid w:val="001F1AD2"/>
    <w:rsid w:val="001F22CB"/>
    <w:rsid w:val="001F2710"/>
    <w:rsid w:val="001F2914"/>
    <w:rsid w:val="001F307B"/>
    <w:rsid w:val="001F358A"/>
    <w:rsid w:val="001F4330"/>
    <w:rsid w:val="001F49D2"/>
    <w:rsid w:val="001F4BEC"/>
    <w:rsid w:val="001F4D8D"/>
    <w:rsid w:val="001F52C9"/>
    <w:rsid w:val="001F53CA"/>
    <w:rsid w:val="001F5BAE"/>
    <w:rsid w:val="001F5D75"/>
    <w:rsid w:val="001F5F0B"/>
    <w:rsid w:val="001F61B5"/>
    <w:rsid w:val="001F61ED"/>
    <w:rsid w:val="001F647E"/>
    <w:rsid w:val="001F7269"/>
    <w:rsid w:val="001F73D3"/>
    <w:rsid w:val="002002AF"/>
    <w:rsid w:val="0020088A"/>
    <w:rsid w:val="00200A56"/>
    <w:rsid w:val="0020165C"/>
    <w:rsid w:val="002022FE"/>
    <w:rsid w:val="0020308E"/>
    <w:rsid w:val="002039F1"/>
    <w:rsid w:val="00205AB3"/>
    <w:rsid w:val="00205F75"/>
    <w:rsid w:val="00206D0B"/>
    <w:rsid w:val="00207FB8"/>
    <w:rsid w:val="00210084"/>
    <w:rsid w:val="00210BFF"/>
    <w:rsid w:val="00210CE5"/>
    <w:rsid w:val="00211051"/>
    <w:rsid w:val="0021110C"/>
    <w:rsid w:val="00211D56"/>
    <w:rsid w:val="002123BB"/>
    <w:rsid w:val="00213D88"/>
    <w:rsid w:val="00214381"/>
    <w:rsid w:val="002145B7"/>
    <w:rsid w:val="00214E0A"/>
    <w:rsid w:val="00214E1A"/>
    <w:rsid w:val="0021529B"/>
    <w:rsid w:val="00215F95"/>
    <w:rsid w:val="00215FF5"/>
    <w:rsid w:val="0021619B"/>
    <w:rsid w:val="00216314"/>
    <w:rsid w:val="00216593"/>
    <w:rsid w:val="00217321"/>
    <w:rsid w:val="00220764"/>
    <w:rsid w:val="0022097B"/>
    <w:rsid w:val="00220F66"/>
    <w:rsid w:val="0022157D"/>
    <w:rsid w:val="00221E0E"/>
    <w:rsid w:val="00221F21"/>
    <w:rsid w:val="002227AA"/>
    <w:rsid w:val="00222B45"/>
    <w:rsid w:val="00222B75"/>
    <w:rsid w:val="00222CE2"/>
    <w:rsid w:val="0022382D"/>
    <w:rsid w:val="002238E1"/>
    <w:rsid w:val="00223D96"/>
    <w:rsid w:val="00224484"/>
    <w:rsid w:val="00224B58"/>
    <w:rsid w:val="00224D7D"/>
    <w:rsid w:val="0022511B"/>
    <w:rsid w:val="002253EE"/>
    <w:rsid w:val="00226545"/>
    <w:rsid w:val="00226A73"/>
    <w:rsid w:val="00227FBF"/>
    <w:rsid w:val="0023055E"/>
    <w:rsid w:val="002306C0"/>
    <w:rsid w:val="00230B44"/>
    <w:rsid w:val="00231027"/>
    <w:rsid w:val="002314FE"/>
    <w:rsid w:val="00231D93"/>
    <w:rsid w:val="00231EA8"/>
    <w:rsid w:val="00231EC6"/>
    <w:rsid w:val="00232321"/>
    <w:rsid w:val="002324AD"/>
    <w:rsid w:val="00232AEE"/>
    <w:rsid w:val="00232B3F"/>
    <w:rsid w:val="00232FE1"/>
    <w:rsid w:val="002335C4"/>
    <w:rsid w:val="0023374D"/>
    <w:rsid w:val="00234513"/>
    <w:rsid w:val="00234539"/>
    <w:rsid w:val="00234729"/>
    <w:rsid w:val="00235DB3"/>
    <w:rsid w:val="00235FB5"/>
    <w:rsid w:val="00236510"/>
    <w:rsid w:val="00236661"/>
    <w:rsid w:val="00236895"/>
    <w:rsid w:val="00236D5F"/>
    <w:rsid w:val="002373E9"/>
    <w:rsid w:val="002400FD"/>
    <w:rsid w:val="00240138"/>
    <w:rsid w:val="0024028E"/>
    <w:rsid w:val="00240749"/>
    <w:rsid w:val="00240834"/>
    <w:rsid w:val="00240FFB"/>
    <w:rsid w:val="0024131C"/>
    <w:rsid w:val="002414E7"/>
    <w:rsid w:val="00241DF6"/>
    <w:rsid w:val="00242EA7"/>
    <w:rsid w:val="00242F04"/>
    <w:rsid w:val="00245D70"/>
    <w:rsid w:val="00246A3C"/>
    <w:rsid w:val="00246FD2"/>
    <w:rsid w:val="00247527"/>
    <w:rsid w:val="002476E9"/>
    <w:rsid w:val="0024770E"/>
    <w:rsid w:val="002503BB"/>
    <w:rsid w:val="00250C46"/>
    <w:rsid w:val="00250CD8"/>
    <w:rsid w:val="00251361"/>
    <w:rsid w:val="002519BB"/>
    <w:rsid w:val="00251CB3"/>
    <w:rsid w:val="00251F2A"/>
    <w:rsid w:val="00252173"/>
    <w:rsid w:val="0025246D"/>
    <w:rsid w:val="0025346E"/>
    <w:rsid w:val="00253585"/>
    <w:rsid w:val="00253806"/>
    <w:rsid w:val="002544F6"/>
    <w:rsid w:val="00254880"/>
    <w:rsid w:val="00254E76"/>
    <w:rsid w:val="00254F84"/>
    <w:rsid w:val="0025514D"/>
    <w:rsid w:val="002551C2"/>
    <w:rsid w:val="002551D1"/>
    <w:rsid w:val="00255AE5"/>
    <w:rsid w:val="00262228"/>
    <w:rsid w:val="00262AF9"/>
    <w:rsid w:val="00262C26"/>
    <w:rsid w:val="002630AD"/>
    <w:rsid w:val="00263D15"/>
    <w:rsid w:val="002659B4"/>
    <w:rsid w:val="00265B6F"/>
    <w:rsid w:val="002671DB"/>
    <w:rsid w:val="00267477"/>
    <w:rsid w:val="00267925"/>
    <w:rsid w:val="002679D3"/>
    <w:rsid w:val="00270418"/>
    <w:rsid w:val="00271590"/>
    <w:rsid w:val="002715DB"/>
    <w:rsid w:val="00271BE7"/>
    <w:rsid w:val="00271E58"/>
    <w:rsid w:val="00273D23"/>
    <w:rsid w:val="00273DB1"/>
    <w:rsid w:val="002745BD"/>
    <w:rsid w:val="00274A62"/>
    <w:rsid w:val="00275003"/>
    <w:rsid w:val="0027597F"/>
    <w:rsid w:val="00275AF4"/>
    <w:rsid w:val="00275C83"/>
    <w:rsid w:val="00275F05"/>
    <w:rsid w:val="00276908"/>
    <w:rsid w:val="00276968"/>
    <w:rsid w:val="00276F76"/>
    <w:rsid w:val="00277016"/>
    <w:rsid w:val="0027734F"/>
    <w:rsid w:val="00277E73"/>
    <w:rsid w:val="00277E82"/>
    <w:rsid w:val="002802D6"/>
    <w:rsid w:val="0028180A"/>
    <w:rsid w:val="00281D36"/>
    <w:rsid w:val="00281FE9"/>
    <w:rsid w:val="002822A0"/>
    <w:rsid w:val="00283156"/>
    <w:rsid w:val="00283BF6"/>
    <w:rsid w:val="00284E68"/>
    <w:rsid w:val="002857E6"/>
    <w:rsid w:val="00285EA2"/>
    <w:rsid w:val="0028611A"/>
    <w:rsid w:val="002866EC"/>
    <w:rsid w:val="002912DF"/>
    <w:rsid w:val="00291518"/>
    <w:rsid w:val="00292058"/>
    <w:rsid w:val="002927F5"/>
    <w:rsid w:val="00292EA5"/>
    <w:rsid w:val="00292F35"/>
    <w:rsid w:val="0029364F"/>
    <w:rsid w:val="00294040"/>
    <w:rsid w:val="00294288"/>
    <w:rsid w:val="002946CC"/>
    <w:rsid w:val="00294A0E"/>
    <w:rsid w:val="00295410"/>
    <w:rsid w:val="002954C1"/>
    <w:rsid w:val="00295DF4"/>
    <w:rsid w:val="00296008"/>
    <w:rsid w:val="00296305"/>
    <w:rsid w:val="00296B99"/>
    <w:rsid w:val="00296D71"/>
    <w:rsid w:val="00296FE9"/>
    <w:rsid w:val="002970DA"/>
    <w:rsid w:val="002970E4"/>
    <w:rsid w:val="002971B6"/>
    <w:rsid w:val="00297D21"/>
    <w:rsid w:val="002A0B81"/>
    <w:rsid w:val="002A2115"/>
    <w:rsid w:val="002A2681"/>
    <w:rsid w:val="002A34CD"/>
    <w:rsid w:val="002A385C"/>
    <w:rsid w:val="002A3B12"/>
    <w:rsid w:val="002A41B7"/>
    <w:rsid w:val="002A45D0"/>
    <w:rsid w:val="002A4F75"/>
    <w:rsid w:val="002A557E"/>
    <w:rsid w:val="002A579E"/>
    <w:rsid w:val="002A57D8"/>
    <w:rsid w:val="002A5FBA"/>
    <w:rsid w:val="002A64B0"/>
    <w:rsid w:val="002A66FC"/>
    <w:rsid w:val="002A6A22"/>
    <w:rsid w:val="002A726F"/>
    <w:rsid w:val="002A737D"/>
    <w:rsid w:val="002A770C"/>
    <w:rsid w:val="002B05F6"/>
    <w:rsid w:val="002B0725"/>
    <w:rsid w:val="002B1985"/>
    <w:rsid w:val="002B1DE0"/>
    <w:rsid w:val="002B2387"/>
    <w:rsid w:val="002B2ABA"/>
    <w:rsid w:val="002B2EF7"/>
    <w:rsid w:val="002B2F95"/>
    <w:rsid w:val="002B3030"/>
    <w:rsid w:val="002B317F"/>
    <w:rsid w:val="002B3A63"/>
    <w:rsid w:val="002B3E3E"/>
    <w:rsid w:val="002B5FD9"/>
    <w:rsid w:val="002B6711"/>
    <w:rsid w:val="002B6E29"/>
    <w:rsid w:val="002B709F"/>
    <w:rsid w:val="002B741D"/>
    <w:rsid w:val="002B7868"/>
    <w:rsid w:val="002B7B6A"/>
    <w:rsid w:val="002C0075"/>
    <w:rsid w:val="002C008A"/>
    <w:rsid w:val="002C0395"/>
    <w:rsid w:val="002C1591"/>
    <w:rsid w:val="002C170A"/>
    <w:rsid w:val="002C2395"/>
    <w:rsid w:val="002C2704"/>
    <w:rsid w:val="002C3153"/>
    <w:rsid w:val="002C33B9"/>
    <w:rsid w:val="002C3470"/>
    <w:rsid w:val="002C390E"/>
    <w:rsid w:val="002C45B4"/>
    <w:rsid w:val="002C46EA"/>
    <w:rsid w:val="002C4951"/>
    <w:rsid w:val="002C5180"/>
    <w:rsid w:val="002C55DA"/>
    <w:rsid w:val="002C5B1C"/>
    <w:rsid w:val="002C63FE"/>
    <w:rsid w:val="002C6561"/>
    <w:rsid w:val="002C6609"/>
    <w:rsid w:val="002C665A"/>
    <w:rsid w:val="002C6822"/>
    <w:rsid w:val="002C6D35"/>
    <w:rsid w:val="002C6E29"/>
    <w:rsid w:val="002C6F0F"/>
    <w:rsid w:val="002C74C7"/>
    <w:rsid w:val="002C7633"/>
    <w:rsid w:val="002C7CFE"/>
    <w:rsid w:val="002C7D3F"/>
    <w:rsid w:val="002C7EC7"/>
    <w:rsid w:val="002D04A4"/>
    <w:rsid w:val="002D04C9"/>
    <w:rsid w:val="002D0727"/>
    <w:rsid w:val="002D0ED2"/>
    <w:rsid w:val="002D0FC4"/>
    <w:rsid w:val="002D10C7"/>
    <w:rsid w:val="002D2319"/>
    <w:rsid w:val="002D27FD"/>
    <w:rsid w:val="002D2B97"/>
    <w:rsid w:val="002D2BE0"/>
    <w:rsid w:val="002D3038"/>
    <w:rsid w:val="002D3BE9"/>
    <w:rsid w:val="002D4064"/>
    <w:rsid w:val="002D449F"/>
    <w:rsid w:val="002D47B0"/>
    <w:rsid w:val="002D5437"/>
    <w:rsid w:val="002D5535"/>
    <w:rsid w:val="002D5759"/>
    <w:rsid w:val="002D58A3"/>
    <w:rsid w:val="002D6EF5"/>
    <w:rsid w:val="002E01B2"/>
    <w:rsid w:val="002E0603"/>
    <w:rsid w:val="002E0D66"/>
    <w:rsid w:val="002E1DBC"/>
    <w:rsid w:val="002E2183"/>
    <w:rsid w:val="002E2639"/>
    <w:rsid w:val="002E3A70"/>
    <w:rsid w:val="002E3BE9"/>
    <w:rsid w:val="002E4183"/>
    <w:rsid w:val="002E4812"/>
    <w:rsid w:val="002E4863"/>
    <w:rsid w:val="002E697C"/>
    <w:rsid w:val="002E698B"/>
    <w:rsid w:val="002E6A33"/>
    <w:rsid w:val="002E7403"/>
    <w:rsid w:val="002E7610"/>
    <w:rsid w:val="002E7A0C"/>
    <w:rsid w:val="002E7B8B"/>
    <w:rsid w:val="002E7E4E"/>
    <w:rsid w:val="002F048B"/>
    <w:rsid w:val="002F0581"/>
    <w:rsid w:val="002F0AF6"/>
    <w:rsid w:val="002F0B60"/>
    <w:rsid w:val="002F10ED"/>
    <w:rsid w:val="002F1722"/>
    <w:rsid w:val="002F1AA6"/>
    <w:rsid w:val="002F1B99"/>
    <w:rsid w:val="002F2112"/>
    <w:rsid w:val="002F240E"/>
    <w:rsid w:val="002F24E4"/>
    <w:rsid w:val="002F3443"/>
    <w:rsid w:val="002F345D"/>
    <w:rsid w:val="002F3E51"/>
    <w:rsid w:val="002F48B6"/>
    <w:rsid w:val="002F5408"/>
    <w:rsid w:val="002F577F"/>
    <w:rsid w:val="002F5DF5"/>
    <w:rsid w:val="002F6BAC"/>
    <w:rsid w:val="002F6E59"/>
    <w:rsid w:val="0030055B"/>
    <w:rsid w:val="00301A5B"/>
    <w:rsid w:val="00302076"/>
    <w:rsid w:val="00302530"/>
    <w:rsid w:val="00302E32"/>
    <w:rsid w:val="0030390B"/>
    <w:rsid w:val="00303954"/>
    <w:rsid w:val="00304140"/>
    <w:rsid w:val="003051AD"/>
    <w:rsid w:val="0030537F"/>
    <w:rsid w:val="0030636A"/>
    <w:rsid w:val="00307874"/>
    <w:rsid w:val="00307B42"/>
    <w:rsid w:val="00311981"/>
    <w:rsid w:val="003119DC"/>
    <w:rsid w:val="003125FC"/>
    <w:rsid w:val="00312C09"/>
    <w:rsid w:val="003130FA"/>
    <w:rsid w:val="00313721"/>
    <w:rsid w:val="0031445C"/>
    <w:rsid w:val="00314B4D"/>
    <w:rsid w:val="00314D49"/>
    <w:rsid w:val="00315540"/>
    <w:rsid w:val="003156BB"/>
    <w:rsid w:val="0031577E"/>
    <w:rsid w:val="003159E5"/>
    <w:rsid w:val="00316908"/>
    <w:rsid w:val="003171CA"/>
    <w:rsid w:val="00317305"/>
    <w:rsid w:val="003174A9"/>
    <w:rsid w:val="00317B1A"/>
    <w:rsid w:val="0032032C"/>
    <w:rsid w:val="00320841"/>
    <w:rsid w:val="00320B54"/>
    <w:rsid w:val="003215C9"/>
    <w:rsid w:val="00321704"/>
    <w:rsid w:val="0032215D"/>
    <w:rsid w:val="003229CC"/>
    <w:rsid w:val="00323086"/>
    <w:rsid w:val="00323151"/>
    <w:rsid w:val="00323AB4"/>
    <w:rsid w:val="00323C03"/>
    <w:rsid w:val="0032448A"/>
    <w:rsid w:val="00325482"/>
    <w:rsid w:val="00325A8F"/>
    <w:rsid w:val="00325B5A"/>
    <w:rsid w:val="003266BA"/>
    <w:rsid w:val="003304B1"/>
    <w:rsid w:val="00330CEF"/>
    <w:rsid w:val="00331179"/>
    <w:rsid w:val="003312D9"/>
    <w:rsid w:val="003318A0"/>
    <w:rsid w:val="003318B2"/>
    <w:rsid w:val="00331C8A"/>
    <w:rsid w:val="0033281D"/>
    <w:rsid w:val="0033308B"/>
    <w:rsid w:val="003331DD"/>
    <w:rsid w:val="00334E92"/>
    <w:rsid w:val="003359E8"/>
    <w:rsid w:val="00335D10"/>
    <w:rsid w:val="003364AA"/>
    <w:rsid w:val="003364BA"/>
    <w:rsid w:val="00336868"/>
    <w:rsid w:val="00336E66"/>
    <w:rsid w:val="00336F8B"/>
    <w:rsid w:val="0033706B"/>
    <w:rsid w:val="00337AD7"/>
    <w:rsid w:val="00337C17"/>
    <w:rsid w:val="00337CFC"/>
    <w:rsid w:val="0034009C"/>
    <w:rsid w:val="00340520"/>
    <w:rsid w:val="00340790"/>
    <w:rsid w:val="00340A15"/>
    <w:rsid w:val="00340A29"/>
    <w:rsid w:val="00340AD5"/>
    <w:rsid w:val="00341140"/>
    <w:rsid w:val="00342660"/>
    <w:rsid w:val="003429E0"/>
    <w:rsid w:val="003438FF"/>
    <w:rsid w:val="00343B3D"/>
    <w:rsid w:val="00343C59"/>
    <w:rsid w:val="00344770"/>
    <w:rsid w:val="00344E9D"/>
    <w:rsid w:val="003459B2"/>
    <w:rsid w:val="00346586"/>
    <w:rsid w:val="00346EA5"/>
    <w:rsid w:val="00346F3F"/>
    <w:rsid w:val="003506EB"/>
    <w:rsid w:val="00350786"/>
    <w:rsid w:val="00351D72"/>
    <w:rsid w:val="00351D82"/>
    <w:rsid w:val="00351E7E"/>
    <w:rsid w:val="003528E4"/>
    <w:rsid w:val="00352908"/>
    <w:rsid w:val="00352A50"/>
    <w:rsid w:val="00353A3C"/>
    <w:rsid w:val="00353A93"/>
    <w:rsid w:val="00353AB3"/>
    <w:rsid w:val="00354792"/>
    <w:rsid w:val="00354A54"/>
    <w:rsid w:val="00355130"/>
    <w:rsid w:val="00355602"/>
    <w:rsid w:val="00355AE2"/>
    <w:rsid w:val="00355ED4"/>
    <w:rsid w:val="00357308"/>
    <w:rsid w:val="0035762A"/>
    <w:rsid w:val="00360F80"/>
    <w:rsid w:val="0036188C"/>
    <w:rsid w:val="00361DA6"/>
    <w:rsid w:val="00362AE2"/>
    <w:rsid w:val="00363576"/>
    <w:rsid w:val="00363EEC"/>
    <w:rsid w:val="003642EB"/>
    <w:rsid w:val="0036490D"/>
    <w:rsid w:val="00365C5D"/>
    <w:rsid w:val="00365EAD"/>
    <w:rsid w:val="00366D75"/>
    <w:rsid w:val="00367878"/>
    <w:rsid w:val="00367C74"/>
    <w:rsid w:val="00367E70"/>
    <w:rsid w:val="003702B4"/>
    <w:rsid w:val="003703AA"/>
    <w:rsid w:val="00370413"/>
    <w:rsid w:val="0037043E"/>
    <w:rsid w:val="00371542"/>
    <w:rsid w:val="003716D7"/>
    <w:rsid w:val="00371BC9"/>
    <w:rsid w:val="00371D22"/>
    <w:rsid w:val="00371F19"/>
    <w:rsid w:val="0037273E"/>
    <w:rsid w:val="00372ED1"/>
    <w:rsid w:val="003731B3"/>
    <w:rsid w:val="00373E21"/>
    <w:rsid w:val="003741DA"/>
    <w:rsid w:val="00374A1B"/>
    <w:rsid w:val="00374D22"/>
    <w:rsid w:val="00374F18"/>
    <w:rsid w:val="003766FC"/>
    <w:rsid w:val="0037745D"/>
    <w:rsid w:val="003779C0"/>
    <w:rsid w:val="00377BFE"/>
    <w:rsid w:val="00377FAC"/>
    <w:rsid w:val="0038091D"/>
    <w:rsid w:val="00380A67"/>
    <w:rsid w:val="00381257"/>
    <w:rsid w:val="00381276"/>
    <w:rsid w:val="003813A0"/>
    <w:rsid w:val="00382497"/>
    <w:rsid w:val="00382577"/>
    <w:rsid w:val="00382806"/>
    <w:rsid w:val="003828B5"/>
    <w:rsid w:val="00382F85"/>
    <w:rsid w:val="00383F90"/>
    <w:rsid w:val="003847CA"/>
    <w:rsid w:val="00385B98"/>
    <w:rsid w:val="0038614B"/>
    <w:rsid w:val="003865EF"/>
    <w:rsid w:val="00386A7B"/>
    <w:rsid w:val="00386AC1"/>
    <w:rsid w:val="00390B30"/>
    <w:rsid w:val="00390B55"/>
    <w:rsid w:val="00391971"/>
    <w:rsid w:val="00391C54"/>
    <w:rsid w:val="00392167"/>
    <w:rsid w:val="0039247B"/>
    <w:rsid w:val="00392512"/>
    <w:rsid w:val="003925E4"/>
    <w:rsid w:val="00392E62"/>
    <w:rsid w:val="00392ECC"/>
    <w:rsid w:val="00392ED5"/>
    <w:rsid w:val="0039318E"/>
    <w:rsid w:val="00393530"/>
    <w:rsid w:val="00393636"/>
    <w:rsid w:val="00393723"/>
    <w:rsid w:val="003938D5"/>
    <w:rsid w:val="00393E11"/>
    <w:rsid w:val="00394195"/>
    <w:rsid w:val="00395961"/>
    <w:rsid w:val="00395CE6"/>
    <w:rsid w:val="00396383"/>
    <w:rsid w:val="0039677E"/>
    <w:rsid w:val="00397E91"/>
    <w:rsid w:val="003A013E"/>
    <w:rsid w:val="003A1302"/>
    <w:rsid w:val="003A14BC"/>
    <w:rsid w:val="003A274C"/>
    <w:rsid w:val="003A278C"/>
    <w:rsid w:val="003A29A0"/>
    <w:rsid w:val="003A2A85"/>
    <w:rsid w:val="003A309E"/>
    <w:rsid w:val="003A3309"/>
    <w:rsid w:val="003A3541"/>
    <w:rsid w:val="003A3545"/>
    <w:rsid w:val="003A386B"/>
    <w:rsid w:val="003A3B01"/>
    <w:rsid w:val="003A3B54"/>
    <w:rsid w:val="003A3C58"/>
    <w:rsid w:val="003A4034"/>
    <w:rsid w:val="003A4152"/>
    <w:rsid w:val="003A42A1"/>
    <w:rsid w:val="003A45D9"/>
    <w:rsid w:val="003A579C"/>
    <w:rsid w:val="003A5B2F"/>
    <w:rsid w:val="003A5CC2"/>
    <w:rsid w:val="003A6263"/>
    <w:rsid w:val="003A649A"/>
    <w:rsid w:val="003A6A61"/>
    <w:rsid w:val="003A6E6B"/>
    <w:rsid w:val="003A7D33"/>
    <w:rsid w:val="003A7E4B"/>
    <w:rsid w:val="003B0D23"/>
    <w:rsid w:val="003B1415"/>
    <w:rsid w:val="003B30E1"/>
    <w:rsid w:val="003B318B"/>
    <w:rsid w:val="003B508D"/>
    <w:rsid w:val="003B5139"/>
    <w:rsid w:val="003B513C"/>
    <w:rsid w:val="003B53AA"/>
    <w:rsid w:val="003B556B"/>
    <w:rsid w:val="003B6465"/>
    <w:rsid w:val="003B6633"/>
    <w:rsid w:val="003B6640"/>
    <w:rsid w:val="003B6F36"/>
    <w:rsid w:val="003B713C"/>
    <w:rsid w:val="003B7623"/>
    <w:rsid w:val="003B7A31"/>
    <w:rsid w:val="003B7C0F"/>
    <w:rsid w:val="003C1990"/>
    <w:rsid w:val="003C1AD9"/>
    <w:rsid w:val="003C2920"/>
    <w:rsid w:val="003C2B16"/>
    <w:rsid w:val="003C2D06"/>
    <w:rsid w:val="003C31E9"/>
    <w:rsid w:val="003C34AD"/>
    <w:rsid w:val="003C3883"/>
    <w:rsid w:val="003C3A03"/>
    <w:rsid w:val="003C3B25"/>
    <w:rsid w:val="003C5544"/>
    <w:rsid w:val="003C56C5"/>
    <w:rsid w:val="003C6396"/>
    <w:rsid w:val="003C66E5"/>
    <w:rsid w:val="003C73C1"/>
    <w:rsid w:val="003C7531"/>
    <w:rsid w:val="003C7706"/>
    <w:rsid w:val="003C7780"/>
    <w:rsid w:val="003D02B1"/>
    <w:rsid w:val="003D1763"/>
    <w:rsid w:val="003D18EA"/>
    <w:rsid w:val="003D1C7A"/>
    <w:rsid w:val="003D1E0E"/>
    <w:rsid w:val="003D2B88"/>
    <w:rsid w:val="003D4346"/>
    <w:rsid w:val="003D48B4"/>
    <w:rsid w:val="003D5086"/>
    <w:rsid w:val="003D508D"/>
    <w:rsid w:val="003D55BD"/>
    <w:rsid w:val="003D5830"/>
    <w:rsid w:val="003D6059"/>
    <w:rsid w:val="003D6523"/>
    <w:rsid w:val="003D677E"/>
    <w:rsid w:val="003D717F"/>
    <w:rsid w:val="003D73E0"/>
    <w:rsid w:val="003D7769"/>
    <w:rsid w:val="003D7B44"/>
    <w:rsid w:val="003E03CF"/>
    <w:rsid w:val="003E0669"/>
    <w:rsid w:val="003E0799"/>
    <w:rsid w:val="003E2352"/>
    <w:rsid w:val="003E2CA7"/>
    <w:rsid w:val="003E31F9"/>
    <w:rsid w:val="003E41EB"/>
    <w:rsid w:val="003E4267"/>
    <w:rsid w:val="003E4B58"/>
    <w:rsid w:val="003E62E4"/>
    <w:rsid w:val="003E62EA"/>
    <w:rsid w:val="003E6751"/>
    <w:rsid w:val="003E7015"/>
    <w:rsid w:val="003E74C5"/>
    <w:rsid w:val="003F15C6"/>
    <w:rsid w:val="003F1CB8"/>
    <w:rsid w:val="003F1F26"/>
    <w:rsid w:val="003F25F5"/>
    <w:rsid w:val="003F279E"/>
    <w:rsid w:val="003F27AB"/>
    <w:rsid w:val="003F3B60"/>
    <w:rsid w:val="003F3FCB"/>
    <w:rsid w:val="003F495F"/>
    <w:rsid w:val="003F49EF"/>
    <w:rsid w:val="003F4FB2"/>
    <w:rsid w:val="003F60BA"/>
    <w:rsid w:val="003F6AAB"/>
    <w:rsid w:val="003F6F94"/>
    <w:rsid w:val="003F7438"/>
    <w:rsid w:val="003F7F2D"/>
    <w:rsid w:val="0040031E"/>
    <w:rsid w:val="004019A7"/>
    <w:rsid w:val="00401C4C"/>
    <w:rsid w:val="0040350C"/>
    <w:rsid w:val="004039AB"/>
    <w:rsid w:val="00404341"/>
    <w:rsid w:val="00404CCC"/>
    <w:rsid w:val="00404CE4"/>
    <w:rsid w:val="00404F26"/>
    <w:rsid w:val="00405392"/>
    <w:rsid w:val="004054B5"/>
    <w:rsid w:val="004062A3"/>
    <w:rsid w:val="004062C1"/>
    <w:rsid w:val="004074AF"/>
    <w:rsid w:val="004105EC"/>
    <w:rsid w:val="004106B5"/>
    <w:rsid w:val="00410C82"/>
    <w:rsid w:val="00410DA5"/>
    <w:rsid w:val="00410EEA"/>
    <w:rsid w:val="00411575"/>
    <w:rsid w:val="0041165A"/>
    <w:rsid w:val="00411789"/>
    <w:rsid w:val="00411EEE"/>
    <w:rsid w:val="004122A0"/>
    <w:rsid w:val="0041261C"/>
    <w:rsid w:val="00413285"/>
    <w:rsid w:val="004137FB"/>
    <w:rsid w:val="004143DB"/>
    <w:rsid w:val="004146CF"/>
    <w:rsid w:val="00414889"/>
    <w:rsid w:val="00414C76"/>
    <w:rsid w:val="004151AC"/>
    <w:rsid w:val="00415650"/>
    <w:rsid w:val="00415672"/>
    <w:rsid w:val="00415D5D"/>
    <w:rsid w:val="00417E24"/>
    <w:rsid w:val="00420253"/>
    <w:rsid w:val="004219C5"/>
    <w:rsid w:val="00421E47"/>
    <w:rsid w:val="004223F5"/>
    <w:rsid w:val="00422B15"/>
    <w:rsid w:val="00423FFA"/>
    <w:rsid w:val="00424535"/>
    <w:rsid w:val="0042492A"/>
    <w:rsid w:val="00424B77"/>
    <w:rsid w:val="00424FA8"/>
    <w:rsid w:val="00425139"/>
    <w:rsid w:val="0042568A"/>
    <w:rsid w:val="004259C4"/>
    <w:rsid w:val="00425D45"/>
    <w:rsid w:val="00425D51"/>
    <w:rsid w:val="00426873"/>
    <w:rsid w:val="00426E3C"/>
    <w:rsid w:val="004274D7"/>
    <w:rsid w:val="0042797A"/>
    <w:rsid w:val="00427A9F"/>
    <w:rsid w:val="00427F17"/>
    <w:rsid w:val="00430460"/>
    <w:rsid w:val="00430CE7"/>
    <w:rsid w:val="00431936"/>
    <w:rsid w:val="00431C35"/>
    <w:rsid w:val="00431C3C"/>
    <w:rsid w:val="00431D3F"/>
    <w:rsid w:val="0043213D"/>
    <w:rsid w:val="00432DFE"/>
    <w:rsid w:val="0043315E"/>
    <w:rsid w:val="00433320"/>
    <w:rsid w:val="00433689"/>
    <w:rsid w:val="00433E00"/>
    <w:rsid w:val="0043429E"/>
    <w:rsid w:val="00434E93"/>
    <w:rsid w:val="0043512C"/>
    <w:rsid w:val="00435604"/>
    <w:rsid w:val="0043597D"/>
    <w:rsid w:val="00436363"/>
    <w:rsid w:val="00436E34"/>
    <w:rsid w:val="00437202"/>
    <w:rsid w:val="00437A4D"/>
    <w:rsid w:val="00437DA5"/>
    <w:rsid w:val="00437E44"/>
    <w:rsid w:val="00437EB7"/>
    <w:rsid w:val="00437FB6"/>
    <w:rsid w:val="00440400"/>
    <w:rsid w:val="00440942"/>
    <w:rsid w:val="00442E9A"/>
    <w:rsid w:val="004438A5"/>
    <w:rsid w:val="00443DDD"/>
    <w:rsid w:val="00443FE5"/>
    <w:rsid w:val="00444908"/>
    <w:rsid w:val="00445E01"/>
    <w:rsid w:val="00446580"/>
    <w:rsid w:val="00446A24"/>
    <w:rsid w:val="0044765A"/>
    <w:rsid w:val="00447EA1"/>
    <w:rsid w:val="00450730"/>
    <w:rsid w:val="00453400"/>
    <w:rsid w:val="00453F18"/>
    <w:rsid w:val="0045404A"/>
    <w:rsid w:val="004543A9"/>
    <w:rsid w:val="00455332"/>
    <w:rsid w:val="00455CA2"/>
    <w:rsid w:val="00456512"/>
    <w:rsid w:val="0045711D"/>
    <w:rsid w:val="004572E1"/>
    <w:rsid w:val="0045730C"/>
    <w:rsid w:val="00457626"/>
    <w:rsid w:val="00457E84"/>
    <w:rsid w:val="00460B0A"/>
    <w:rsid w:val="00462740"/>
    <w:rsid w:val="00463478"/>
    <w:rsid w:val="004637BD"/>
    <w:rsid w:val="00463A59"/>
    <w:rsid w:val="00464A36"/>
    <w:rsid w:val="00464C27"/>
    <w:rsid w:val="00465395"/>
    <w:rsid w:val="004654A2"/>
    <w:rsid w:val="0046566D"/>
    <w:rsid w:val="004677B4"/>
    <w:rsid w:val="00467A0B"/>
    <w:rsid w:val="00467DDC"/>
    <w:rsid w:val="00467F01"/>
    <w:rsid w:val="0047051F"/>
    <w:rsid w:val="00470697"/>
    <w:rsid w:val="004713ED"/>
    <w:rsid w:val="00471E0C"/>
    <w:rsid w:val="004740BC"/>
    <w:rsid w:val="00476043"/>
    <w:rsid w:val="00476932"/>
    <w:rsid w:val="0048022F"/>
    <w:rsid w:val="004808A2"/>
    <w:rsid w:val="00480B64"/>
    <w:rsid w:val="00480E05"/>
    <w:rsid w:val="0048148F"/>
    <w:rsid w:val="004817A7"/>
    <w:rsid w:val="00481D2F"/>
    <w:rsid w:val="004840A0"/>
    <w:rsid w:val="004846A3"/>
    <w:rsid w:val="00484961"/>
    <w:rsid w:val="004857E1"/>
    <w:rsid w:val="00486AC2"/>
    <w:rsid w:val="004874C3"/>
    <w:rsid w:val="004917BE"/>
    <w:rsid w:val="00491D05"/>
    <w:rsid w:val="004925C1"/>
    <w:rsid w:val="004932DC"/>
    <w:rsid w:val="00494DEA"/>
    <w:rsid w:val="00494FE7"/>
    <w:rsid w:val="00495037"/>
    <w:rsid w:val="00495302"/>
    <w:rsid w:val="0049531D"/>
    <w:rsid w:val="00495A74"/>
    <w:rsid w:val="00495B23"/>
    <w:rsid w:val="0049627F"/>
    <w:rsid w:val="004965C6"/>
    <w:rsid w:val="004A02D6"/>
    <w:rsid w:val="004A05F9"/>
    <w:rsid w:val="004A2172"/>
    <w:rsid w:val="004A24ED"/>
    <w:rsid w:val="004A260F"/>
    <w:rsid w:val="004A2953"/>
    <w:rsid w:val="004A297A"/>
    <w:rsid w:val="004A3CD1"/>
    <w:rsid w:val="004A3E2F"/>
    <w:rsid w:val="004A41F2"/>
    <w:rsid w:val="004A4994"/>
    <w:rsid w:val="004A5BA2"/>
    <w:rsid w:val="004A5D5D"/>
    <w:rsid w:val="004A6344"/>
    <w:rsid w:val="004A7038"/>
    <w:rsid w:val="004A7E50"/>
    <w:rsid w:val="004B1578"/>
    <w:rsid w:val="004B1EE6"/>
    <w:rsid w:val="004B1EFC"/>
    <w:rsid w:val="004B225A"/>
    <w:rsid w:val="004B263C"/>
    <w:rsid w:val="004B2F0D"/>
    <w:rsid w:val="004B33AD"/>
    <w:rsid w:val="004B37A3"/>
    <w:rsid w:val="004B37BE"/>
    <w:rsid w:val="004B3BD0"/>
    <w:rsid w:val="004B3BED"/>
    <w:rsid w:val="004B3D69"/>
    <w:rsid w:val="004B3E8F"/>
    <w:rsid w:val="004B4367"/>
    <w:rsid w:val="004B4411"/>
    <w:rsid w:val="004B4A2C"/>
    <w:rsid w:val="004B4EFD"/>
    <w:rsid w:val="004B622C"/>
    <w:rsid w:val="004B6964"/>
    <w:rsid w:val="004B6AE1"/>
    <w:rsid w:val="004B6F90"/>
    <w:rsid w:val="004B75ED"/>
    <w:rsid w:val="004C0927"/>
    <w:rsid w:val="004C0E11"/>
    <w:rsid w:val="004C1806"/>
    <w:rsid w:val="004C2482"/>
    <w:rsid w:val="004C3317"/>
    <w:rsid w:val="004C34BA"/>
    <w:rsid w:val="004C3D29"/>
    <w:rsid w:val="004C40D7"/>
    <w:rsid w:val="004C4105"/>
    <w:rsid w:val="004C4A04"/>
    <w:rsid w:val="004C507E"/>
    <w:rsid w:val="004C60A4"/>
    <w:rsid w:val="004C68DA"/>
    <w:rsid w:val="004C6B87"/>
    <w:rsid w:val="004C7C89"/>
    <w:rsid w:val="004D0732"/>
    <w:rsid w:val="004D0841"/>
    <w:rsid w:val="004D0CD4"/>
    <w:rsid w:val="004D17C9"/>
    <w:rsid w:val="004D1D87"/>
    <w:rsid w:val="004D1FDC"/>
    <w:rsid w:val="004D205F"/>
    <w:rsid w:val="004D22A3"/>
    <w:rsid w:val="004D2B27"/>
    <w:rsid w:val="004D2EBA"/>
    <w:rsid w:val="004D3100"/>
    <w:rsid w:val="004D3181"/>
    <w:rsid w:val="004D3D11"/>
    <w:rsid w:val="004D4333"/>
    <w:rsid w:val="004D459D"/>
    <w:rsid w:val="004D477C"/>
    <w:rsid w:val="004D4DF7"/>
    <w:rsid w:val="004D6AF8"/>
    <w:rsid w:val="004D77AD"/>
    <w:rsid w:val="004D7BED"/>
    <w:rsid w:val="004D7EE7"/>
    <w:rsid w:val="004E0213"/>
    <w:rsid w:val="004E0673"/>
    <w:rsid w:val="004E082D"/>
    <w:rsid w:val="004E12B1"/>
    <w:rsid w:val="004E1601"/>
    <w:rsid w:val="004E2658"/>
    <w:rsid w:val="004E3804"/>
    <w:rsid w:val="004E498F"/>
    <w:rsid w:val="004E4A9E"/>
    <w:rsid w:val="004E5B13"/>
    <w:rsid w:val="004E5BF3"/>
    <w:rsid w:val="004E5BFA"/>
    <w:rsid w:val="004E6110"/>
    <w:rsid w:val="004E6AD0"/>
    <w:rsid w:val="004F0195"/>
    <w:rsid w:val="004F01FF"/>
    <w:rsid w:val="004F0ACA"/>
    <w:rsid w:val="004F1D3E"/>
    <w:rsid w:val="004F2244"/>
    <w:rsid w:val="004F25E9"/>
    <w:rsid w:val="004F2F20"/>
    <w:rsid w:val="004F33BD"/>
    <w:rsid w:val="004F431B"/>
    <w:rsid w:val="004F4798"/>
    <w:rsid w:val="004F4846"/>
    <w:rsid w:val="004F48C7"/>
    <w:rsid w:val="004F4A1E"/>
    <w:rsid w:val="004F4D9D"/>
    <w:rsid w:val="004F5F6F"/>
    <w:rsid w:val="004F671A"/>
    <w:rsid w:val="004F6CA8"/>
    <w:rsid w:val="004F7E59"/>
    <w:rsid w:val="00500E2B"/>
    <w:rsid w:val="005022F8"/>
    <w:rsid w:val="00502882"/>
    <w:rsid w:val="005029B7"/>
    <w:rsid w:val="00502B4D"/>
    <w:rsid w:val="005031DF"/>
    <w:rsid w:val="0050430D"/>
    <w:rsid w:val="0050448D"/>
    <w:rsid w:val="00504EC7"/>
    <w:rsid w:val="00504FB5"/>
    <w:rsid w:val="00505029"/>
    <w:rsid w:val="00505158"/>
    <w:rsid w:val="00505D5E"/>
    <w:rsid w:val="00505FBD"/>
    <w:rsid w:val="00507AC7"/>
    <w:rsid w:val="00507B43"/>
    <w:rsid w:val="00510132"/>
    <w:rsid w:val="0051019C"/>
    <w:rsid w:val="00510267"/>
    <w:rsid w:val="00510922"/>
    <w:rsid w:val="00511A50"/>
    <w:rsid w:val="00513739"/>
    <w:rsid w:val="00514255"/>
    <w:rsid w:val="005142B3"/>
    <w:rsid w:val="005143AF"/>
    <w:rsid w:val="0051511D"/>
    <w:rsid w:val="0051561F"/>
    <w:rsid w:val="0051571D"/>
    <w:rsid w:val="0051577C"/>
    <w:rsid w:val="0051634C"/>
    <w:rsid w:val="005172E8"/>
    <w:rsid w:val="005178E7"/>
    <w:rsid w:val="00517BFB"/>
    <w:rsid w:val="00517CFF"/>
    <w:rsid w:val="00517FB0"/>
    <w:rsid w:val="00520B4C"/>
    <w:rsid w:val="00520BC8"/>
    <w:rsid w:val="00520C96"/>
    <w:rsid w:val="0052241B"/>
    <w:rsid w:val="00522507"/>
    <w:rsid w:val="00522825"/>
    <w:rsid w:val="0052287E"/>
    <w:rsid w:val="005228F0"/>
    <w:rsid w:val="00522CD9"/>
    <w:rsid w:val="00523344"/>
    <w:rsid w:val="00523848"/>
    <w:rsid w:val="00523A68"/>
    <w:rsid w:val="00523E4F"/>
    <w:rsid w:val="00524492"/>
    <w:rsid w:val="00525276"/>
    <w:rsid w:val="0052532C"/>
    <w:rsid w:val="005255E2"/>
    <w:rsid w:val="00525F1A"/>
    <w:rsid w:val="005265A0"/>
    <w:rsid w:val="00526ED5"/>
    <w:rsid w:val="0052720E"/>
    <w:rsid w:val="00527FB5"/>
    <w:rsid w:val="00530782"/>
    <w:rsid w:val="00533617"/>
    <w:rsid w:val="00533FAB"/>
    <w:rsid w:val="005342E8"/>
    <w:rsid w:val="005356D5"/>
    <w:rsid w:val="00535748"/>
    <w:rsid w:val="00535811"/>
    <w:rsid w:val="00535A4F"/>
    <w:rsid w:val="00535E2A"/>
    <w:rsid w:val="0053641A"/>
    <w:rsid w:val="00537320"/>
    <w:rsid w:val="0053781C"/>
    <w:rsid w:val="00537B0F"/>
    <w:rsid w:val="00540290"/>
    <w:rsid w:val="00540305"/>
    <w:rsid w:val="0054035E"/>
    <w:rsid w:val="005410D2"/>
    <w:rsid w:val="0054143A"/>
    <w:rsid w:val="005415D0"/>
    <w:rsid w:val="005419E5"/>
    <w:rsid w:val="00542AE7"/>
    <w:rsid w:val="005430F2"/>
    <w:rsid w:val="0054322F"/>
    <w:rsid w:val="00543342"/>
    <w:rsid w:val="00543693"/>
    <w:rsid w:val="00543F64"/>
    <w:rsid w:val="0054434D"/>
    <w:rsid w:val="00544805"/>
    <w:rsid w:val="00544F1B"/>
    <w:rsid w:val="00545288"/>
    <w:rsid w:val="0054633D"/>
    <w:rsid w:val="00546660"/>
    <w:rsid w:val="005467E3"/>
    <w:rsid w:val="00546889"/>
    <w:rsid w:val="00546C25"/>
    <w:rsid w:val="0054700D"/>
    <w:rsid w:val="00547178"/>
    <w:rsid w:val="00552034"/>
    <w:rsid w:val="00552680"/>
    <w:rsid w:val="00552F0C"/>
    <w:rsid w:val="00553AA0"/>
    <w:rsid w:val="005543BC"/>
    <w:rsid w:val="005545AD"/>
    <w:rsid w:val="005546D6"/>
    <w:rsid w:val="00554DF2"/>
    <w:rsid w:val="00555FD8"/>
    <w:rsid w:val="00556A0B"/>
    <w:rsid w:val="00557058"/>
    <w:rsid w:val="00557726"/>
    <w:rsid w:val="0055783D"/>
    <w:rsid w:val="0055785D"/>
    <w:rsid w:val="00560546"/>
    <w:rsid w:val="00560853"/>
    <w:rsid w:val="00560FB6"/>
    <w:rsid w:val="0056178E"/>
    <w:rsid w:val="00561C2B"/>
    <w:rsid w:val="00562363"/>
    <w:rsid w:val="005629B6"/>
    <w:rsid w:val="005636CE"/>
    <w:rsid w:val="005642BA"/>
    <w:rsid w:val="00564775"/>
    <w:rsid w:val="005656F3"/>
    <w:rsid w:val="005661F8"/>
    <w:rsid w:val="00566B4F"/>
    <w:rsid w:val="00566DFB"/>
    <w:rsid w:val="00566F16"/>
    <w:rsid w:val="00566F46"/>
    <w:rsid w:val="00567934"/>
    <w:rsid w:val="00567BD2"/>
    <w:rsid w:val="00567C0A"/>
    <w:rsid w:val="00567C4A"/>
    <w:rsid w:val="00567F8C"/>
    <w:rsid w:val="00570181"/>
    <w:rsid w:val="00570428"/>
    <w:rsid w:val="00570CD3"/>
    <w:rsid w:val="005711BA"/>
    <w:rsid w:val="0057143C"/>
    <w:rsid w:val="005721A5"/>
    <w:rsid w:val="00572861"/>
    <w:rsid w:val="00572962"/>
    <w:rsid w:val="00572A7A"/>
    <w:rsid w:val="00572A95"/>
    <w:rsid w:val="005731D0"/>
    <w:rsid w:val="0057356A"/>
    <w:rsid w:val="00573E3C"/>
    <w:rsid w:val="00575CF2"/>
    <w:rsid w:val="0057629C"/>
    <w:rsid w:val="00576DA6"/>
    <w:rsid w:val="00576F51"/>
    <w:rsid w:val="00577117"/>
    <w:rsid w:val="0057749E"/>
    <w:rsid w:val="00577820"/>
    <w:rsid w:val="00577A09"/>
    <w:rsid w:val="00577C55"/>
    <w:rsid w:val="00580978"/>
    <w:rsid w:val="0058191B"/>
    <w:rsid w:val="00582A62"/>
    <w:rsid w:val="0058426E"/>
    <w:rsid w:val="00584AB1"/>
    <w:rsid w:val="00585573"/>
    <w:rsid w:val="00585BE0"/>
    <w:rsid w:val="00586648"/>
    <w:rsid w:val="00586B54"/>
    <w:rsid w:val="00586F90"/>
    <w:rsid w:val="005871B6"/>
    <w:rsid w:val="00587333"/>
    <w:rsid w:val="00587AB1"/>
    <w:rsid w:val="00590922"/>
    <w:rsid w:val="00590D75"/>
    <w:rsid w:val="005914CB"/>
    <w:rsid w:val="005915E9"/>
    <w:rsid w:val="0059164A"/>
    <w:rsid w:val="00591C8C"/>
    <w:rsid w:val="005920CE"/>
    <w:rsid w:val="005926AC"/>
    <w:rsid w:val="005931FF"/>
    <w:rsid w:val="00593AA0"/>
    <w:rsid w:val="00593C25"/>
    <w:rsid w:val="0059431A"/>
    <w:rsid w:val="005948D8"/>
    <w:rsid w:val="00594F95"/>
    <w:rsid w:val="0059613D"/>
    <w:rsid w:val="00596F79"/>
    <w:rsid w:val="00597CC6"/>
    <w:rsid w:val="005A15C1"/>
    <w:rsid w:val="005A2677"/>
    <w:rsid w:val="005A26B0"/>
    <w:rsid w:val="005A2836"/>
    <w:rsid w:val="005A2E09"/>
    <w:rsid w:val="005A4B84"/>
    <w:rsid w:val="005A4C32"/>
    <w:rsid w:val="005A4E0C"/>
    <w:rsid w:val="005A645F"/>
    <w:rsid w:val="005A6855"/>
    <w:rsid w:val="005A70C5"/>
    <w:rsid w:val="005B07AD"/>
    <w:rsid w:val="005B092A"/>
    <w:rsid w:val="005B0DA7"/>
    <w:rsid w:val="005B1D49"/>
    <w:rsid w:val="005B25E0"/>
    <w:rsid w:val="005B26B8"/>
    <w:rsid w:val="005B2E76"/>
    <w:rsid w:val="005B2F6F"/>
    <w:rsid w:val="005B2F84"/>
    <w:rsid w:val="005B3589"/>
    <w:rsid w:val="005B3D3E"/>
    <w:rsid w:val="005B4386"/>
    <w:rsid w:val="005B44F8"/>
    <w:rsid w:val="005B4720"/>
    <w:rsid w:val="005B4BD2"/>
    <w:rsid w:val="005B519A"/>
    <w:rsid w:val="005B56CE"/>
    <w:rsid w:val="005B56D1"/>
    <w:rsid w:val="005B57A5"/>
    <w:rsid w:val="005B590F"/>
    <w:rsid w:val="005B5918"/>
    <w:rsid w:val="005B65D9"/>
    <w:rsid w:val="005B6BE3"/>
    <w:rsid w:val="005B6E48"/>
    <w:rsid w:val="005B7391"/>
    <w:rsid w:val="005C05AF"/>
    <w:rsid w:val="005C0665"/>
    <w:rsid w:val="005C15E1"/>
    <w:rsid w:val="005C2D4F"/>
    <w:rsid w:val="005C3A41"/>
    <w:rsid w:val="005C3E7E"/>
    <w:rsid w:val="005C4D95"/>
    <w:rsid w:val="005C4F8C"/>
    <w:rsid w:val="005C53E1"/>
    <w:rsid w:val="005C616B"/>
    <w:rsid w:val="005C62DC"/>
    <w:rsid w:val="005C7B10"/>
    <w:rsid w:val="005C7BE8"/>
    <w:rsid w:val="005C7DA0"/>
    <w:rsid w:val="005C7FF4"/>
    <w:rsid w:val="005D0687"/>
    <w:rsid w:val="005D1250"/>
    <w:rsid w:val="005D1819"/>
    <w:rsid w:val="005D252F"/>
    <w:rsid w:val="005D2DAE"/>
    <w:rsid w:val="005D2EAF"/>
    <w:rsid w:val="005D3C6E"/>
    <w:rsid w:val="005D49B5"/>
    <w:rsid w:val="005D5478"/>
    <w:rsid w:val="005D6315"/>
    <w:rsid w:val="005D6676"/>
    <w:rsid w:val="005D6846"/>
    <w:rsid w:val="005D6888"/>
    <w:rsid w:val="005D7B26"/>
    <w:rsid w:val="005E078C"/>
    <w:rsid w:val="005E09E4"/>
    <w:rsid w:val="005E18DD"/>
    <w:rsid w:val="005E24BB"/>
    <w:rsid w:val="005E26A3"/>
    <w:rsid w:val="005E2726"/>
    <w:rsid w:val="005E2968"/>
    <w:rsid w:val="005E358A"/>
    <w:rsid w:val="005E3962"/>
    <w:rsid w:val="005E3A8B"/>
    <w:rsid w:val="005E4342"/>
    <w:rsid w:val="005E4A67"/>
    <w:rsid w:val="005E4D17"/>
    <w:rsid w:val="005E593B"/>
    <w:rsid w:val="005E5E3C"/>
    <w:rsid w:val="005E5F02"/>
    <w:rsid w:val="005E6E98"/>
    <w:rsid w:val="005E6F04"/>
    <w:rsid w:val="005F0129"/>
    <w:rsid w:val="005F03D7"/>
    <w:rsid w:val="005F0AD6"/>
    <w:rsid w:val="005F0ADE"/>
    <w:rsid w:val="005F1DD4"/>
    <w:rsid w:val="005F20B8"/>
    <w:rsid w:val="005F2B5B"/>
    <w:rsid w:val="005F356E"/>
    <w:rsid w:val="005F3A95"/>
    <w:rsid w:val="005F4DD6"/>
    <w:rsid w:val="005F5CB2"/>
    <w:rsid w:val="005F5DA7"/>
    <w:rsid w:val="005F63F4"/>
    <w:rsid w:val="005F64EE"/>
    <w:rsid w:val="005F7E8D"/>
    <w:rsid w:val="00600278"/>
    <w:rsid w:val="00600E97"/>
    <w:rsid w:val="006014C7"/>
    <w:rsid w:val="006015AB"/>
    <w:rsid w:val="00601C24"/>
    <w:rsid w:val="00601CEA"/>
    <w:rsid w:val="00602234"/>
    <w:rsid w:val="0060255E"/>
    <w:rsid w:val="00602C3B"/>
    <w:rsid w:val="00602E0E"/>
    <w:rsid w:val="006033EC"/>
    <w:rsid w:val="00603988"/>
    <w:rsid w:val="00603B23"/>
    <w:rsid w:val="00605A75"/>
    <w:rsid w:val="006062B8"/>
    <w:rsid w:val="006077F9"/>
    <w:rsid w:val="00607DE5"/>
    <w:rsid w:val="00610AB2"/>
    <w:rsid w:val="00612224"/>
    <w:rsid w:val="0061233C"/>
    <w:rsid w:val="006123D6"/>
    <w:rsid w:val="00612EFE"/>
    <w:rsid w:val="006134B0"/>
    <w:rsid w:val="00613D8D"/>
    <w:rsid w:val="00614700"/>
    <w:rsid w:val="0061481D"/>
    <w:rsid w:val="00614AA6"/>
    <w:rsid w:val="0061516F"/>
    <w:rsid w:val="00615447"/>
    <w:rsid w:val="006156CA"/>
    <w:rsid w:val="006156F5"/>
    <w:rsid w:val="00615724"/>
    <w:rsid w:val="006157A9"/>
    <w:rsid w:val="00615E55"/>
    <w:rsid w:val="00616AB0"/>
    <w:rsid w:val="0061784E"/>
    <w:rsid w:val="00617D15"/>
    <w:rsid w:val="006203F4"/>
    <w:rsid w:val="006206E6"/>
    <w:rsid w:val="006215D9"/>
    <w:rsid w:val="00621C75"/>
    <w:rsid w:val="00621E3D"/>
    <w:rsid w:val="006227B4"/>
    <w:rsid w:val="006234A2"/>
    <w:rsid w:val="00623963"/>
    <w:rsid w:val="00623982"/>
    <w:rsid w:val="00624388"/>
    <w:rsid w:val="00624726"/>
    <w:rsid w:val="00624DD2"/>
    <w:rsid w:val="00625708"/>
    <w:rsid w:val="00625C18"/>
    <w:rsid w:val="00626542"/>
    <w:rsid w:val="00626E22"/>
    <w:rsid w:val="00626FB5"/>
    <w:rsid w:val="0062716C"/>
    <w:rsid w:val="0062748A"/>
    <w:rsid w:val="00627E3C"/>
    <w:rsid w:val="006303C2"/>
    <w:rsid w:val="006320C0"/>
    <w:rsid w:val="006323E7"/>
    <w:rsid w:val="0063259A"/>
    <w:rsid w:val="006326A8"/>
    <w:rsid w:val="006330E6"/>
    <w:rsid w:val="00633BBE"/>
    <w:rsid w:val="0063475D"/>
    <w:rsid w:val="00634F48"/>
    <w:rsid w:val="00635473"/>
    <w:rsid w:val="0063583B"/>
    <w:rsid w:val="00635A5E"/>
    <w:rsid w:val="00635B4C"/>
    <w:rsid w:val="0063627A"/>
    <w:rsid w:val="0063640A"/>
    <w:rsid w:val="00636DC1"/>
    <w:rsid w:val="006372EF"/>
    <w:rsid w:val="006374ED"/>
    <w:rsid w:val="0063770B"/>
    <w:rsid w:val="006379E5"/>
    <w:rsid w:val="00637A50"/>
    <w:rsid w:val="00637A5E"/>
    <w:rsid w:val="00637CCE"/>
    <w:rsid w:val="006407BC"/>
    <w:rsid w:val="00642AA9"/>
    <w:rsid w:val="00642CD3"/>
    <w:rsid w:val="0064347D"/>
    <w:rsid w:val="00643E91"/>
    <w:rsid w:val="00644054"/>
    <w:rsid w:val="0064461D"/>
    <w:rsid w:val="00644D3C"/>
    <w:rsid w:val="00645FA9"/>
    <w:rsid w:val="006460BE"/>
    <w:rsid w:val="006463BB"/>
    <w:rsid w:val="00647583"/>
    <w:rsid w:val="0064770A"/>
    <w:rsid w:val="00647B4D"/>
    <w:rsid w:val="00647ECD"/>
    <w:rsid w:val="0065159C"/>
    <w:rsid w:val="00651ABB"/>
    <w:rsid w:val="00651CA8"/>
    <w:rsid w:val="00651F98"/>
    <w:rsid w:val="00652892"/>
    <w:rsid w:val="00653461"/>
    <w:rsid w:val="00654426"/>
    <w:rsid w:val="00654934"/>
    <w:rsid w:val="00654CDA"/>
    <w:rsid w:val="00655065"/>
    <w:rsid w:val="006556E5"/>
    <w:rsid w:val="00655F2E"/>
    <w:rsid w:val="00656840"/>
    <w:rsid w:val="00656B76"/>
    <w:rsid w:val="00656FF9"/>
    <w:rsid w:val="006575A5"/>
    <w:rsid w:val="00657F02"/>
    <w:rsid w:val="00660068"/>
    <w:rsid w:val="00662B21"/>
    <w:rsid w:val="006632E6"/>
    <w:rsid w:val="00663515"/>
    <w:rsid w:val="0066410F"/>
    <w:rsid w:val="00664912"/>
    <w:rsid w:val="006655FE"/>
    <w:rsid w:val="00665760"/>
    <w:rsid w:val="006662BF"/>
    <w:rsid w:val="00666955"/>
    <w:rsid w:val="00667386"/>
    <w:rsid w:val="006673D5"/>
    <w:rsid w:val="006677F8"/>
    <w:rsid w:val="00667BB0"/>
    <w:rsid w:val="0067005A"/>
    <w:rsid w:val="00670236"/>
    <w:rsid w:val="0067026F"/>
    <w:rsid w:val="00670D9F"/>
    <w:rsid w:val="00671142"/>
    <w:rsid w:val="006715B8"/>
    <w:rsid w:val="00671A6B"/>
    <w:rsid w:val="00672540"/>
    <w:rsid w:val="0067257E"/>
    <w:rsid w:val="0067438C"/>
    <w:rsid w:val="0067443F"/>
    <w:rsid w:val="00674971"/>
    <w:rsid w:val="00674EF7"/>
    <w:rsid w:val="006759F5"/>
    <w:rsid w:val="00675DDA"/>
    <w:rsid w:val="006761A8"/>
    <w:rsid w:val="0067737A"/>
    <w:rsid w:val="00680540"/>
    <w:rsid w:val="00680693"/>
    <w:rsid w:val="006806FD"/>
    <w:rsid w:val="00680EEC"/>
    <w:rsid w:val="00680F30"/>
    <w:rsid w:val="00681AC8"/>
    <w:rsid w:val="00683041"/>
    <w:rsid w:val="006830D5"/>
    <w:rsid w:val="00683838"/>
    <w:rsid w:val="00683A1C"/>
    <w:rsid w:val="00683FDD"/>
    <w:rsid w:val="006852A4"/>
    <w:rsid w:val="006853DD"/>
    <w:rsid w:val="00685DC3"/>
    <w:rsid w:val="00685EAF"/>
    <w:rsid w:val="00685F1E"/>
    <w:rsid w:val="0068602C"/>
    <w:rsid w:val="00686507"/>
    <w:rsid w:val="00686DF9"/>
    <w:rsid w:val="00686F3D"/>
    <w:rsid w:val="0068719B"/>
    <w:rsid w:val="0068753E"/>
    <w:rsid w:val="00687E44"/>
    <w:rsid w:val="00691119"/>
    <w:rsid w:val="006914EF"/>
    <w:rsid w:val="006917C1"/>
    <w:rsid w:val="00692FA8"/>
    <w:rsid w:val="0069335A"/>
    <w:rsid w:val="006935B2"/>
    <w:rsid w:val="006939A8"/>
    <w:rsid w:val="00693D50"/>
    <w:rsid w:val="00694124"/>
    <w:rsid w:val="00694659"/>
    <w:rsid w:val="006947C9"/>
    <w:rsid w:val="00695A18"/>
    <w:rsid w:val="006967D9"/>
    <w:rsid w:val="006969CC"/>
    <w:rsid w:val="00696E77"/>
    <w:rsid w:val="00697718"/>
    <w:rsid w:val="00697AD7"/>
    <w:rsid w:val="00697FBA"/>
    <w:rsid w:val="006A0078"/>
    <w:rsid w:val="006A2757"/>
    <w:rsid w:val="006A280D"/>
    <w:rsid w:val="006A2D27"/>
    <w:rsid w:val="006A3028"/>
    <w:rsid w:val="006A324B"/>
    <w:rsid w:val="006A35B8"/>
    <w:rsid w:val="006A382B"/>
    <w:rsid w:val="006A43B1"/>
    <w:rsid w:val="006A43D8"/>
    <w:rsid w:val="006A5678"/>
    <w:rsid w:val="006A5ECB"/>
    <w:rsid w:val="006A623C"/>
    <w:rsid w:val="006A6443"/>
    <w:rsid w:val="006A644E"/>
    <w:rsid w:val="006A71FE"/>
    <w:rsid w:val="006A735F"/>
    <w:rsid w:val="006B0511"/>
    <w:rsid w:val="006B10A1"/>
    <w:rsid w:val="006B1BE9"/>
    <w:rsid w:val="006B1CF1"/>
    <w:rsid w:val="006B1FAF"/>
    <w:rsid w:val="006B2021"/>
    <w:rsid w:val="006B273A"/>
    <w:rsid w:val="006B284B"/>
    <w:rsid w:val="006B28BF"/>
    <w:rsid w:val="006B2A85"/>
    <w:rsid w:val="006B2C56"/>
    <w:rsid w:val="006B2CA9"/>
    <w:rsid w:val="006B2D6C"/>
    <w:rsid w:val="006B2D9A"/>
    <w:rsid w:val="006B39F7"/>
    <w:rsid w:val="006B3E0F"/>
    <w:rsid w:val="006B45C3"/>
    <w:rsid w:val="006B4B16"/>
    <w:rsid w:val="006B5741"/>
    <w:rsid w:val="006B5906"/>
    <w:rsid w:val="006B5B9C"/>
    <w:rsid w:val="006B5DFC"/>
    <w:rsid w:val="006B7817"/>
    <w:rsid w:val="006B7ACA"/>
    <w:rsid w:val="006B7D6E"/>
    <w:rsid w:val="006B7D71"/>
    <w:rsid w:val="006C0343"/>
    <w:rsid w:val="006C03D3"/>
    <w:rsid w:val="006C0E7B"/>
    <w:rsid w:val="006C15A5"/>
    <w:rsid w:val="006C2382"/>
    <w:rsid w:val="006C307E"/>
    <w:rsid w:val="006C3103"/>
    <w:rsid w:val="006C3498"/>
    <w:rsid w:val="006C36D5"/>
    <w:rsid w:val="006C37D5"/>
    <w:rsid w:val="006C3885"/>
    <w:rsid w:val="006C3A57"/>
    <w:rsid w:val="006C3DA5"/>
    <w:rsid w:val="006C3DDC"/>
    <w:rsid w:val="006C44AA"/>
    <w:rsid w:val="006C48B4"/>
    <w:rsid w:val="006C4FBA"/>
    <w:rsid w:val="006C50CC"/>
    <w:rsid w:val="006C619B"/>
    <w:rsid w:val="006C6231"/>
    <w:rsid w:val="006C671C"/>
    <w:rsid w:val="006C72BB"/>
    <w:rsid w:val="006D1064"/>
    <w:rsid w:val="006D1102"/>
    <w:rsid w:val="006D11D7"/>
    <w:rsid w:val="006D1316"/>
    <w:rsid w:val="006D1A0B"/>
    <w:rsid w:val="006D274B"/>
    <w:rsid w:val="006D4C36"/>
    <w:rsid w:val="006D5157"/>
    <w:rsid w:val="006D5A9E"/>
    <w:rsid w:val="006D5DC4"/>
    <w:rsid w:val="006D60BB"/>
    <w:rsid w:val="006D6D95"/>
    <w:rsid w:val="006D7265"/>
    <w:rsid w:val="006D7C64"/>
    <w:rsid w:val="006E00C2"/>
    <w:rsid w:val="006E0103"/>
    <w:rsid w:val="006E0191"/>
    <w:rsid w:val="006E01FC"/>
    <w:rsid w:val="006E06D3"/>
    <w:rsid w:val="006E08A7"/>
    <w:rsid w:val="006E0C26"/>
    <w:rsid w:val="006E0C51"/>
    <w:rsid w:val="006E0E9B"/>
    <w:rsid w:val="006E0EE9"/>
    <w:rsid w:val="006E1DE7"/>
    <w:rsid w:val="006E2430"/>
    <w:rsid w:val="006E26C1"/>
    <w:rsid w:val="006E2A0B"/>
    <w:rsid w:val="006E2A23"/>
    <w:rsid w:val="006E2AA9"/>
    <w:rsid w:val="006E3594"/>
    <w:rsid w:val="006E3671"/>
    <w:rsid w:val="006E3B7C"/>
    <w:rsid w:val="006E4562"/>
    <w:rsid w:val="006E4E75"/>
    <w:rsid w:val="006E574C"/>
    <w:rsid w:val="006E57B9"/>
    <w:rsid w:val="006E5ABF"/>
    <w:rsid w:val="006E5BEE"/>
    <w:rsid w:val="006E767E"/>
    <w:rsid w:val="006E7E3A"/>
    <w:rsid w:val="006F0980"/>
    <w:rsid w:val="006F10B3"/>
    <w:rsid w:val="006F1323"/>
    <w:rsid w:val="006F142D"/>
    <w:rsid w:val="006F1848"/>
    <w:rsid w:val="006F1BB2"/>
    <w:rsid w:val="006F1ED3"/>
    <w:rsid w:val="006F22FC"/>
    <w:rsid w:val="006F27FB"/>
    <w:rsid w:val="006F3067"/>
    <w:rsid w:val="006F3607"/>
    <w:rsid w:val="006F401F"/>
    <w:rsid w:val="006F4181"/>
    <w:rsid w:val="006F469F"/>
    <w:rsid w:val="006F492A"/>
    <w:rsid w:val="006F4A37"/>
    <w:rsid w:val="006F566C"/>
    <w:rsid w:val="006F64F9"/>
    <w:rsid w:val="006F6B9F"/>
    <w:rsid w:val="006F717C"/>
    <w:rsid w:val="006F7283"/>
    <w:rsid w:val="006F732E"/>
    <w:rsid w:val="006F7BA0"/>
    <w:rsid w:val="006F7CB4"/>
    <w:rsid w:val="006F7D69"/>
    <w:rsid w:val="006F7E59"/>
    <w:rsid w:val="007000FF"/>
    <w:rsid w:val="00700C4F"/>
    <w:rsid w:val="00700CCD"/>
    <w:rsid w:val="00700F7F"/>
    <w:rsid w:val="0070256F"/>
    <w:rsid w:val="00702C04"/>
    <w:rsid w:val="007036D7"/>
    <w:rsid w:val="007038A3"/>
    <w:rsid w:val="00703B0E"/>
    <w:rsid w:val="00703D1F"/>
    <w:rsid w:val="00703EBE"/>
    <w:rsid w:val="00704475"/>
    <w:rsid w:val="007053C9"/>
    <w:rsid w:val="00705490"/>
    <w:rsid w:val="00705BD7"/>
    <w:rsid w:val="00705E80"/>
    <w:rsid w:val="00706A8F"/>
    <w:rsid w:val="00706BA2"/>
    <w:rsid w:val="0071031E"/>
    <w:rsid w:val="0071077B"/>
    <w:rsid w:val="00710CB3"/>
    <w:rsid w:val="00711654"/>
    <w:rsid w:val="00712298"/>
    <w:rsid w:val="0071315E"/>
    <w:rsid w:val="007132F1"/>
    <w:rsid w:val="00713586"/>
    <w:rsid w:val="007136C3"/>
    <w:rsid w:val="00713706"/>
    <w:rsid w:val="00713ED4"/>
    <w:rsid w:val="007152AB"/>
    <w:rsid w:val="00715C1E"/>
    <w:rsid w:val="00715FB8"/>
    <w:rsid w:val="00716116"/>
    <w:rsid w:val="007162F0"/>
    <w:rsid w:val="00716A99"/>
    <w:rsid w:val="00716CA4"/>
    <w:rsid w:val="007176AE"/>
    <w:rsid w:val="00717F9C"/>
    <w:rsid w:val="00720252"/>
    <w:rsid w:val="0072056A"/>
    <w:rsid w:val="00720CC3"/>
    <w:rsid w:val="00720F3E"/>
    <w:rsid w:val="0072167D"/>
    <w:rsid w:val="00721A66"/>
    <w:rsid w:val="00721D51"/>
    <w:rsid w:val="007229D7"/>
    <w:rsid w:val="007230D6"/>
    <w:rsid w:val="0072369E"/>
    <w:rsid w:val="00723B34"/>
    <w:rsid w:val="00723CC2"/>
    <w:rsid w:val="00723D2A"/>
    <w:rsid w:val="00724581"/>
    <w:rsid w:val="00724E1A"/>
    <w:rsid w:val="007250C8"/>
    <w:rsid w:val="0072585D"/>
    <w:rsid w:val="0072587D"/>
    <w:rsid w:val="00725E73"/>
    <w:rsid w:val="00726056"/>
    <w:rsid w:val="0072633F"/>
    <w:rsid w:val="00726598"/>
    <w:rsid w:val="00726A44"/>
    <w:rsid w:val="00726F9E"/>
    <w:rsid w:val="00726FE7"/>
    <w:rsid w:val="007277CA"/>
    <w:rsid w:val="0072782A"/>
    <w:rsid w:val="00731822"/>
    <w:rsid w:val="00732304"/>
    <w:rsid w:val="00732A0B"/>
    <w:rsid w:val="00732C31"/>
    <w:rsid w:val="0073316E"/>
    <w:rsid w:val="00734218"/>
    <w:rsid w:val="00734B8D"/>
    <w:rsid w:val="00735856"/>
    <w:rsid w:val="007367A7"/>
    <w:rsid w:val="00736903"/>
    <w:rsid w:val="0073698A"/>
    <w:rsid w:val="0073726F"/>
    <w:rsid w:val="007372BB"/>
    <w:rsid w:val="00737371"/>
    <w:rsid w:val="00737635"/>
    <w:rsid w:val="007377F6"/>
    <w:rsid w:val="0074032C"/>
    <w:rsid w:val="00740837"/>
    <w:rsid w:val="00740BE1"/>
    <w:rsid w:val="007415CA"/>
    <w:rsid w:val="00741B59"/>
    <w:rsid w:val="00741EDF"/>
    <w:rsid w:val="00743E2E"/>
    <w:rsid w:val="007448C1"/>
    <w:rsid w:val="00744C14"/>
    <w:rsid w:val="00745631"/>
    <w:rsid w:val="00745ACD"/>
    <w:rsid w:val="007466A8"/>
    <w:rsid w:val="00746946"/>
    <w:rsid w:val="00746F23"/>
    <w:rsid w:val="007478AC"/>
    <w:rsid w:val="00747C30"/>
    <w:rsid w:val="007505B0"/>
    <w:rsid w:val="00751CD4"/>
    <w:rsid w:val="007526A8"/>
    <w:rsid w:val="00752A01"/>
    <w:rsid w:val="00752BC0"/>
    <w:rsid w:val="00752C45"/>
    <w:rsid w:val="00753113"/>
    <w:rsid w:val="007532A3"/>
    <w:rsid w:val="00753E2F"/>
    <w:rsid w:val="00753E57"/>
    <w:rsid w:val="0075463C"/>
    <w:rsid w:val="007546BE"/>
    <w:rsid w:val="007548B0"/>
    <w:rsid w:val="00754B96"/>
    <w:rsid w:val="00755AB6"/>
    <w:rsid w:val="00756133"/>
    <w:rsid w:val="00756F4C"/>
    <w:rsid w:val="00757563"/>
    <w:rsid w:val="007602D7"/>
    <w:rsid w:val="00760509"/>
    <w:rsid w:val="00760840"/>
    <w:rsid w:val="00761179"/>
    <w:rsid w:val="00761CD9"/>
    <w:rsid w:val="007622A7"/>
    <w:rsid w:val="00762516"/>
    <w:rsid w:val="00762D8A"/>
    <w:rsid w:val="00762DDB"/>
    <w:rsid w:val="00763783"/>
    <w:rsid w:val="00763AF4"/>
    <w:rsid w:val="00763C7D"/>
    <w:rsid w:val="00764158"/>
    <w:rsid w:val="007642EF"/>
    <w:rsid w:val="00764746"/>
    <w:rsid w:val="00764C8E"/>
    <w:rsid w:val="0076527F"/>
    <w:rsid w:val="007657C1"/>
    <w:rsid w:val="00765A6A"/>
    <w:rsid w:val="00765DA6"/>
    <w:rsid w:val="00766314"/>
    <w:rsid w:val="00767A93"/>
    <w:rsid w:val="00767AAD"/>
    <w:rsid w:val="00767AB8"/>
    <w:rsid w:val="00770A15"/>
    <w:rsid w:val="007717BC"/>
    <w:rsid w:val="00772A33"/>
    <w:rsid w:val="00773208"/>
    <w:rsid w:val="007732B5"/>
    <w:rsid w:val="007735D4"/>
    <w:rsid w:val="0077398D"/>
    <w:rsid w:val="00773A1D"/>
    <w:rsid w:val="007752BD"/>
    <w:rsid w:val="00775C2B"/>
    <w:rsid w:val="0077664A"/>
    <w:rsid w:val="007770A4"/>
    <w:rsid w:val="007773D3"/>
    <w:rsid w:val="00777CC9"/>
    <w:rsid w:val="00780294"/>
    <w:rsid w:val="007806A7"/>
    <w:rsid w:val="0078102B"/>
    <w:rsid w:val="0078117B"/>
    <w:rsid w:val="00781CEB"/>
    <w:rsid w:val="00782109"/>
    <w:rsid w:val="00782688"/>
    <w:rsid w:val="00782803"/>
    <w:rsid w:val="007828DA"/>
    <w:rsid w:val="00784064"/>
    <w:rsid w:val="007841BD"/>
    <w:rsid w:val="0078485D"/>
    <w:rsid w:val="007855A0"/>
    <w:rsid w:val="00785844"/>
    <w:rsid w:val="00785B9B"/>
    <w:rsid w:val="00785F0D"/>
    <w:rsid w:val="007860A8"/>
    <w:rsid w:val="00786209"/>
    <w:rsid w:val="00786499"/>
    <w:rsid w:val="00786892"/>
    <w:rsid w:val="00787171"/>
    <w:rsid w:val="00787753"/>
    <w:rsid w:val="00787BCB"/>
    <w:rsid w:val="00790476"/>
    <w:rsid w:val="0079066F"/>
    <w:rsid w:val="00790D46"/>
    <w:rsid w:val="00791193"/>
    <w:rsid w:val="007915CA"/>
    <w:rsid w:val="007918D6"/>
    <w:rsid w:val="00791EBD"/>
    <w:rsid w:val="00791FD1"/>
    <w:rsid w:val="007921CD"/>
    <w:rsid w:val="00792D64"/>
    <w:rsid w:val="00792E50"/>
    <w:rsid w:val="00793A79"/>
    <w:rsid w:val="00794231"/>
    <w:rsid w:val="0079439A"/>
    <w:rsid w:val="007945A1"/>
    <w:rsid w:val="007945C0"/>
    <w:rsid w:val="00795621"/>
    <w:rsid w:val="00795A14"/>
    <w:rsid w:val="0079601C"/>
    <w:rsid w:val="0079732D"/>
    <w:rsid w:val="00797676"/>
    <w:rsid w:val="00797DA0"/>
    <w:rsid w:val="007A05EE"/>
    <w:rsid w:val="007A0688"/>
    <w:rsid w:val="007A0BBE"/>
    <w:rsid w:val="007A0C10"/>
    <w:rsid w:val="007A0E8B"/>
    <w:rsid w:val="007A0EDB"/>
    <w:rsid w:val="007A14A4"/>
    <w:rsid w:val="007A14F1"/>
    <w:rsid w:val="007A1B0C"/>
    <w:rsid w:val="007A1EA2"/>
    <w:rsid w:val="007A2A53"/>
    <w:rsid w:val="007A37CA"/>
    <w:rsid w:val="007A3BA7"/>
    <w:rsid w:val="007A4A4D"/>
    <w:rsid w:val="007A5248"/>
    <w:rsid w:val="007A55F9"/>
    <w:rsid w:val="007A58D7"/>
    <w:rsid w:val="007A60E4"/>
    <w:rsid w:val="007A64E1"/>
    <w:rsid w:val="007A65E3"/>
    <w:rsid w:val="007A6B58"/>
    <w:rsid w:val="007A6EC1"/>
    <w:rsid w:val="007A711B"/>
    <w:rsid w:val="007A7123"/>
    <w:rsid w:val="007B0020"/>
    <w:rsid w:val="007B035F"/>
    <w:rsid w:val="007B263E"/>
    <w:rsid w:val="007B3B7D"/>
    <w:rsid w:val="007B447E"/>
    <w:rsid w:val="007B4BD9"/>
    <w:rsid w:val="007B4F78"/>
    <w:rsid w:val="007B5034"/>
    <w:rsid w:val="007B5A95"/>
    <w:rsid w:val="007B6A52"/>
    <w:rsid w:val="007B6EC6"/>
    <w:rsid w:val="007B728E"/>
    <w:rsid w:val="007B7722"/>
    <w:rsid w:val="007B7BB6"/>
    <w:rsid w:val="007C0F89"/>
    <w:rsid w:val="007C159C"/>
    <w:rsid w:val="007C1E72"/>
    <w:rsid w:val="007C21EB"/>
    <w:rsid w:val="007C29BE"/>
    <w:rsid w:val="007C2ACE"/>
    <w:rsid w:val="007C2FE6"/>
    <w:rsid w:val="007C31FA"/>
    <w:rsid w:val="007C3457"/>
    <w:rsid w:val="007C35B1"/>
    <w:rsid w:val="007C433E"/>
    <w:rsid w:val="007C4AB5"/>
    <w:rsid w:val="007C4C30"/>
    <w:rsid w:val="007C537F"/>
    <w:rsid w:val="007C5AA8"/>
    <w:rsid w:val="007C5E6E"/>
    <w:rsid w:val="007C5F07"/>
    <w:rsid w:val="007C6607"/>
    <w:rsid w:val="007C72D3"/>
    <w:rsid w:val="007C7A6A"/>
    <w:rsid w:val="007D0243"/>
    <w:rsid w:val="007D070F"/>
    <w:rsid w:val="007D19D3"/>
    <w:rsid w:val="007D22F9"/>
    <w:rsid w:val="007D260C"/>
    <w:rsid w:val="007D2BF4"/>
    <w:rsid w:val="007D3C75"/>
    <w:rsid w:val="007D4306"/>
    <w:rsid w:val="007D46B0"/>
    <w:rsid w:val="007D56E3"/>
    <w:rsid w:val="007D576D"/>
    <w:rsid w:val="007D5DE0"/>
    <w:rsid w:val="007D60D1"/>
    <w:rsid w:val="007D76EA"/>
    <w:rsid w:val="007D7DA7"/>
    <w:rsid w:val="007E01C6"/>
    <w:rsid w:val="007E021E"/>
    <w:rsid w:val="007E03DF"/>
    <w:rsid w:val="007E08A2"/>
    <w:rsid w:val="007E08F2"/>
    <w:rsid w:val="007E1152"/>
    <w:rsid w:val="007E17D2"/>
    <w:rsid w:val="007E1E7E"/>
    <w:rsid w:val="007E2173"/>
    <w:rsid w:val="007E2885"/>
    <w:rsid w:val="007E2C2B"/>
    <w:rsid w:val="007E2FBB"/>
    <w:rsid w:val="007E2FC7"/>
    <w:rsid w:val="007E313C"/>
    <w:rsid w:val="007E406C"/>
    <w:rsid w:val="007E40BB"/>
    <w:rsid w:val="007E4D39"/>
    <w:rsid w:val="007E55BF"/>
    <w:rsid w:val="007E76B7"/>
    <w:rsid w:val="007F00D3"/>
    <w:rsid w:val="007F0319"/>
    <w:rsid w:val="007F08D5"/>
    <w:rsid w:val="007F09D3"/>
    <w:rsid w:val="007F0B2F"/>
    <w:rsid w:val="007F0DB0"/>
    <w:rsid w:val="007F129D"/>
    <w:rsid w:val="007F3C8F"/>
    <w:rsid w:val="007F3CCD"/>
    <w:rsid w:val="007F4147"/>
    <w:rsid w:val="007F5021"/>
    <w:rsid w:val="007F5AD7"/>
    <w:rsid w:val="007F6A54"/>
    <w:rsid w:val="007F7072"/>
    <w:rsid w:val="007F71FC"/>
    <w:rsid w:val="007F73CD"/>
    <w:rsid w:val="007F7EB3"/>
    <w:rsid w:val="00800488"/>
    <w:rsid w:val="00800934"/>
    <w:rsid w:val="00801450"/>
    <w:rsid w:val="0080183D"/>
    <w:rsid w:val="00801DDD"/>
    <w:rsid w:val="008026C2"/>
    <w:rsid w:val="00802F56"/>
    <w:rsid w:val="00802FF1"/>
    <w:rsid w:val="008046BD"/>
    <w:rsid w:val="00805557"/>
    <w:rsid w:val="00805942"/>
    <w:rsid w:val="008066FF"/>
    <w:rsid w:val="00806ABE"/>
    <w:rsid w:val="008077D5"/>
    <w:rsid w:val="00807D88"/>
    <w:rsid w:val="008103B3"/>
    <w:rsid w:val="00810B4E"/>
    <w:rsid w:val="00811225"/>
    <w:rsid w:val="00811573"/>
    <w:rsid w:val="00811AC5"/>
    <w:rsid w:val="00811B73"/>
    <w:rsid w:val="00812662"/>
    <w:rsid w:val="00812F15"/>
    <w:rsid w:val="00813B8A"/>
    <w:rsid w:val="00814119"/>
    <w:rsid w:val="00814CAB"/>
    <w:rsid w:val="00815943"/>
    <w:rsid w:val="0081654C"/>
    <w:rsid w:val="008167B7"/>
    <w:rsid w:val="00816A50"/>
    <w:rsid w:val="00816DEC"/>
    <w:rsid w:val="00816E73"/>
    <w:rsid w:val="00817258"/>
    <w:rsid w:val="0081746A"/>
    <w:rsid w:val="00817674"/>
    <w:rsid w:val="00817ED9"/>
    <w:rsid w:val="00817F9F"/>
    <w:rsid w:val="00817FA0"/>
    <w:rsid w:val="00820B1E"/>
    <w:rsid w:val="00820C28"/>
    <w:rsid w:val="00820C2B"/>
    <w:rsid w:val="00821C58"/>
    <w:rsid w:val="00821F17"/>
    <w:rsid w:val="00822163"/>
    <w:rsid w:val="008223AB"/>
    <w:rsid w:val="00822502"/>
    <w:rsid w:val="0082296B"/>
    <w:rsid w:val="00822FC0"/>
    <w:rsid w:val="0082304F"/>
    <w:rsid w:val="008235A0"/>
    <w:rsid w:val="00823A0C"/>
    <w:rsid w:val="00823E47"/>
    <w:rsid w:val="00824347"/>
    <w:rsid w:val="008246F3"/>
    <w:rsid w:val="00825B23"/>
    <w:rsid w:val="00830A6C"/>
    <w:rsid w:val="00830C5F"/>
    <w:rsid w:val="008315A8"/>
    <w:rsid w:val="00831BD4"/>
    <w:rsid w:val="00831F78"/>
    <w:rsid w:val="00832786"/>
    <w:rsid w:val="00832851"/>
    <w:rsid w:val="0083380F"/>
    <w:rsid w:val="008355CE"/>
    <w:rsid w:val="0083639B"/>
    <w:rsid w:val="00836949"/>
    <w:rsid w:val="008369E8"/>
    <w:rsid w:val="0083708B"/>
    <w:rsid w:val="00840C1E"/>
    <w:rsid w:val="00841618"/>
    <w:rsid w:val="0084168F"/>
    <w:rsid w:val="008417F9"/>
    <w:rsid w:val="00841A05"/>
    <w:rsid w:val="0084207B"/>
    <w:rsid w:val="00842487"/>
    <w:rsid w:val="008436F1"/>
    <w:rsid w:val="00843E68"/>
    <w:rsid w:val="00844493"/>
    <w:rsid w:val="008450FF"/>
    <w:rsid w:val="00845208"/>
    <w:rsid w:val="00846262"/>
    <w:rsid w:val="00846726"/>
    <w:rsid w:val="0084770D"/>
    <w:rsid w:val="0085017C"/>
    <w:rsid w:val="008512B4"/>
    <w:rsid w:val="00851D61"/>
    <w:rsid w:val="00851E1E"/>
    <w:rsid w:val="008520E1"/>
    <w:rsid w:val="00852602"/>
    <w:rsid w:val="008528E7"/>
    <w:rsid w:val="008533CA"/>
    <w:rsid w:val="008537EA"/>
    <w:rsid w:val="00853AD0"/>
    <w:rsid w:val="00853D8B"/>
    <w:rsid w:val="00854EB3"/>
    <w:rsid w:val="00855F00"/>
    <w:rsid w:val="00855F90"/>
    <w:rsid w:val="008570F3"/>
    <w:rsid w:val="00857F9F"/>
    <w:rsid w:val="008611C0"/>
    <w:rsid w:val="008618DB"/>
    <w:rsid w:val="00862159"/>
    <w:rsid w:val="00862798"/>
    <w:rsid w:val="008631DC"/>
    <w:rsid w:val="008632D5"/>
    <w:rsid w:val="008635F7"/>
    <w:rsid w:val="0086502B"/>
    <w:rsid w:val="008650A1"/>
    <w:rsid w:val="008650CC"/>
    <w:rsid w:val="00865110"/>
    <w:rsid w:val="0086543F"/>
    <w:rsid w:val="008658E4"/>
    <w:rsid w:val="0086624B"/>
    <w:rsid w:val="00866A5C"/>
    <w:rsid w:val="00866E19"/>
    <w:rsid w:val="00870954"/>
    <w:rsid w:val="00870BDF"/>
    <w:rsid w:val="00870E0A"/>
    <w:rsid w:val="00870EDF"/>
    <w:rsid w:val="0087133F"/>
    <w:rsid w:val="008718F0"/>
    <w:rsid w:val="008723A9"/>
    <w:rsid w:val="00872A6C"/>
    <w:rsid w:val="00872CA0"/>
    <w:rsid w:val="00874795"/>
    <w:rsid w:val="00874C68"/>
    <w:rsid w:val="00875255"/>
    <w:rsid w:val="00875613"/>
    <w:rsid w:val="00876461"/>
    <w:rsid w:val="008769EA"/>
    <w:rsid w:val="00876A35"/>
    <w:rsid w:val="0087726A"/>
    <w:rsid w:val="008802A0"/>
    <w:rsid w:val="00880CE3"/>
    <w:rsid w:val="008815CA"/>
    <w:rsid w:val="00881F0D"/>
    <w:rsid w:val="0088226F"/>
    <w:rsid w:val="008827D0"/>
    <w:rsid w:val="00882847"/>
    <w:rsid w:val="0088390C"/>
    <w:rsid w:val="00883F0D"/>
    <w:rsid w:val="00884030"/>
    <w:rsid w:val="00884058"/>
    <w:rsid w:val="0088432D"/>
    <w:rsid w:val="00884E74"/>
    <w:rsid w:val="0088570E"/>
    <w:rsid w:val="00885EEE"/>
    <w:rsid w:val="008861D7"/>
    <w:rsid w:val="008870AF"/>
    <w:rsid w:val="008873FA"/>
    <w:rsid w:val="00887878"/>
    <w:rsid w:val="008878B9"/>
    <w:rsid w:val="008879E5"/>
    <w:rsid w:val="00887A58"/>
    <w:rsid w:val="008902D8"/>
    <w:rsid w:val="00890CF2"/>
    <w:rsid w:val="0089298A"/>
    <w:rsid w:val="00893078"/>
    <w:rsid w:val="008931F1"/>
    <w:rsid w:val="008938B8"/>
    <w:rsid w:val="00893D74"/>
    <w:rsid w:val="008946AA"/>
    <w:rsid w:val="008946B9"/>
    <w:rsid w:val="0089479E"/>
    <w:rsid w:val="008949A8"/>
    <w:rsid w:val="00895666"/>
    <w:rsid w:val="0089642B"/>
    <w:rsid w:val="00897DBA"/>
    <w:rsid w:val="008A04B3"/>
    <w:rsid w:val="008A0B15"/>
    <w:rsid w:val="008A1055"/>
    <w:rsid w:val="008A1139"/>
    <w:rsid w:val="008A13B8"/>
    <w:rsid w:val="008A17F4"/>
    <w:rsid w:val="008A1E5E"/>
    <w:rsid w:val="008A2414"/>
    <w:rsid w:val="008A2547"/>
    <w:rsid w:val="008A3484"/>
    <w:rsid w:val="008A3614"/>
    <w:rsid w:val="008A3B43"/>
    <w:rsid w:val="008A50E1"/>
    <w:rsid w:val="008A5129"/>
    <w:rsid w:val="008A5AF5"/>
    <w:rsid w:val="008A6225"/>
    <w:rsid w:val="008A6972"/>
    <w:rsid w:val="008A6B7B"/>
    <w:rsid w:val="008A7373"/>
    <w:rsid w:val="008A7D38"/>
    <w:rsid w:val="008A7E0C"/>
    <w:rsid w:val="008A7E26"/>
    <w:rsid w:val="008B0092"/>
    <w:rsid w:val="008B1882"/>
    <w:rsid w:val="008B1E9B"/>
    <w:rsid w:val="008B2118"/>
    <w:rsid w:val="008B23A9"/>
    <w:rsid w:val="008B3AB4"/>
    <w:rsid w:val="008B3E4F"/>
    <w:rsid w:val="008B4605"/>
    <w:rsid w:val="008B4623"/>
    <w:rsid w:val="008B4B9C"/>
    <w:rsid w:val="008B4C0F"/>
    <w:rsid w:val="008B5C8F"/>
    <w:rsid w:val="008B62BE"/>
    <w:rsid w:val="008B6378"/>
    <w:rsid w:val="008B6913"/>
    <w:rsid w:val="008B6BE6"/>
    <w:rsid w:val="008B6E95"/>
    <w:rsid w:val="008B7380"/>
    <w:rsid w:val="008B7A62"/>
    <w:rsid w:val="008B7BC6"/>
    <w:rsid w:val="008C0208"/>
    <w:rsid w:val="008C0259"/>
    <w:rsid w:val="008C0B42"/>
    <w:rsid w:val="008C10EF"/>
    <w:rsid w:val="008C1E1A"/>
    <w:rsid w:val="008C21D4"/>
    <w:rsid w:val="008C2BD8"/>
    <w:rsid w:val="008C2C84"/>
    <w:rsid w:val="008C2DA4"/>
    <w:rsid w:val="008C2E8C"/>
    <w:rsid w:val="008C32AF"/>
    <w:rsid w:val="008C3814"/>
    <w:rsid w:val="008C383C"/>
    <w:rsid w:val="008C3B15"/>
    <w:rsid w:val="008C3CD4"/>
    <w:rsid w:val="008C44E2"/>
    <w:rsid w:val="008C45B4"/>
    <w:rsid w:val="008C49EE"/>
    <w:rsid w:val="008C5032"/>
    <w:rsid w:val="008C526F"/>
    <w:rsid w:val="008C532D"/>
    <w:rsid w:val="008C53A2"/>
    <w:rsid w:val="008C6D22"/>
    <w:rsid w:val="008C7260"/>
    <w:rsid w:val="008C788B"/>
    <w:rsid w:val="008D02D2"/>
    <w:rsid w:val="008D04F1"/>
    <w:rsid w:val="008D10AD"/>
    <w:rsid w:val="008D15DC"/>
    <w:rsid w:val="008D1AF7"/>
    <w:rsid w:val="008D2B8E"/>
    <w:rsid w:val="008D324A"/>
    <w:rsid w:val="008D37D2"/>
    <w:rsid w:val="008D3E2E"/>
    <w:rsid w:val="008D4222"/>
    <w:rsid w:val="008D483E"/>
    <w:rsid w:val="008D4898"/>
    <w:rsid w:val="008D5918"/>
    <w:rsid w:val="008D62FD"/>
    <w:rsid w:val="008D6763"/>
    <w:rsid w:val="008D689B"/>
    <w:rsid w:val="008D6C4C"/>
    <w:rsid w:val="008D750D"/>
    <w:rsid w:val="008D7625"/>
    <w:rsid w:val="008D78BD"/>
    <w:rsid w:val="008D7F78"/>
    <w:rsid w:val="008E1E83"/>
    <w:rsid w:val="008E2754"/>
    <w:rsid w:val="008E2EF2"/>
    <w:rsid w:val="008E309D"/>
    <w:rsid w:val="008E3314"/>
    <w:rsid w:val="008E33D3"/>
    <w:rsid w:val="008E386C"/>
    <w:rsid w:val="008E3AFD"/>
    <w:rsid w:val="008E401B"/>
    <w:rsid w:val="008E495E"/>
    <w:rsid w:val="008E4A2B"/>
    <w:rsid w:val="008E52E1"/>
    <w:rsid w:val="008E56B1"/>
    <w:rsid w:val="008E647F"/>
    <w:rsid w:val="008E6968"/>
    <w:rsid w:val="008E6AE0"/>
    <w:rsid w:val="008E6C34"/>
    <w:rsid w:val="008E6DD4"/>
    <w:rsid w:val="008E7B1A"/>
    <w:rsid w:val="008E7E26"/>
    <w:rsid w:val="008F05CE"/>
    <w:rsid w:val="008F0925"/>
    <w:rsid w:val="008F0E58"/>
    <w:rsid w:val="008F1080"/>
    <w:rsid w:val="008F125B"/>
    <w:rsid w:val="008F143A"/>
    <w:rsid w:val="008F15F7"/>
    <w:rsid w:val="008F1A9A"/>
    <w:rsid w:val="008F2BE0"/>
    <w:rsid w:val="008F39A9"/>
    <w:rsid w:val="008F3EB9"/>
    <w:rsid w:val="008F50FD"/>
    <w:rsid w:val="008F5373"/>
    <w:rsid w:val="008F55DC"/>
    <w:rsid w:val="008F55F2"/>
    <w:rsid w:val="008F6815"/>
    <w:rsid w:val="008F7196"/>
    <w:rsid w:val="00900102"/>
    <w:rsid w:val="0090025A"/>
    <w:rsid w:val="00901390"/>
    <w:rsid w:val="009013FF"/>
    <w:rsid w:val="00901C0D"/>
    <w:rsid w:val="00902430"/>
    <w:rsid w:val="0090318E"/>
    <w:rsid w:val="00903888"/>
    <w:rsid w:val="009039F2"/>
    <w:rsid w:val="00904123"/>
    <w:rsid w:val="00904883"/>
    <w:rsid w:val="00904947"/>
    <w:rsid w:val="00906140"/>
    <w:rsid w:val="0090617B"/>
    <w:rsid w:val="00906247"/>
    <w:rsid w:val="0090698E"/>
    <w:rsid w:val="00906E6B"/>
    <w:rsid w:val="00907008"/>
    <w:rsid w:val="00907016"/>
    <w:rsid w:val="009077B7"/>
    <w:rsid w:val="0090789B"/>
    <w:rsid w:val="00910595"/>
    <w:rsid w:val="00912899"/>
    <w:rsid w:val="00912A21"/>
    <w:rsid w:val="00912BF5"/>
    <w:rsid w:val="00913265"/>
    <w:rsid w:val="009148B8"/>
    <w:rsid w:val="00914C47"/>
    <w:rsid w:val="00915A90"/>
    <w:rsid w:val="009160EB"/>
    <w:rsid w:val="0091697E"/>
    <w:rsid w:val="00916A7A"/>
    <w:rsid w:val="00916AB0"/>
    <w:rsid w:val="00916F8B"/>
    <w:rsid w:val="00917193"/>
    <w:rsid w:val="0092040D"/>
    <w:rsid w:val="0092067B"/>
    <w:rsid w:val="00920AC6"/>
    <w:rsid w:val="009234B0"/>
    <w:rsid w:val="00923D4D"/>
    <w:rsid w:val="0092411F"/>
    <w:rsid w:val="00924142"/>
    <w:rsid w:val="009244A8"/>
    <w:rsid w:val="00925235"/>
    <w:rsid w:val="009259BF"/>
    <w:rsid w:val="00925AE0"/>
    <w:rsid w:val="00925D65"/>
    <w:rsid w:val="00925E6E"/>
    <w:rsid w:val="00926096"/>
    <w:rsid w:val="00926126"/>
    <w:rsid w:val="009263E3"/>
    <w:rsid w:val="0092645D"/>
    <w:rsid w:val="00926A92"/>
    <w:rsid w:val="00926C21"/>
    <w:rsid w:val="00927EA9"/>
    <w:rsid w:val="00927ED2"/>
    <w:rsid w:val="0093007C"/>
    <w:rsid w:val="00930B07"/>
    <w:rsid w:val="00930CCA"/>
    <w:rsid w:val="009322A8"/>
    <w:rsid w:val="00932C01"/>
    <w:rsid w:val="00932DD7"/>
    <w:rsid w:val="00933400"/>
    <w:rsid w:val="00933D13"/>
    <w:rsid w:val="009344BF"/>
    <w:rsid w:val="0093500D"/>
    <w:rsid w:val="009359EB"/>
    <w:rsid w:val="00935CEB"/>
    <w:rsid w:val="0093606B"/>
    <w:rsid w:val="009365C3"/>
    <w:rsid w:val="00937201"/>
    <w:rsid w:val="00940301"/>
    <w:rsid w:val="00941592"/>
    <w:rsid w:val="0094172C"/>
    <w:rsid w:val="009418CA"/>
    <w:rsid w:val="0094191A"/>
    <w:rsid w:val="00941A31"/>
    <w:rsid w:val="00941EA4"/>
    <w:rsid w:val="00941FBE"/>
    <w:rsid w:val="00942713"/>
    <w:rsid w:val="009429CB"/>
    <w:rsid w:val="009433CF"/>
    <w:rsid w:val="0094345A"/>
    <w:rsid w:val="0094379D"/>
    <w:rsid w:val="00943ABB"/>
    <w:rsid w:val="00943E79"/>
    <w:rsid w:val="0094410E"/>
    <w:rsid w:val="009441CA"/>
    <w:rsid w:val="00944577"/>
    <w:rsid w:val="0094565C"/>
    <w:rsid w:val="00945692"/>
    <w:rsid w:val="00945E62"/>
    <w:rsid w:val="00946F72"/>
    <w:rsid w:val="009477BA"/>
    <w:rsid w:val="00947E61"/>
    <w:rsid w:val="00951E12"/>
    <w:rsid w:val="00952763"/>
    <w:rsid w:val="009539DD"/>
    <w:rsid w:val="00953C57"/>
    <w:rsid w:val="00953CAC"/>
    <w:rsid w:val="0095405A"/>
    <w:rsid w:val="00954450"/>
    <w:rsid w:val="00954489"/>
    <w:rsid w:val="00954C8F"/>
    <w:rsid w:val="00955102"/>
    <w:rsid w:val="00956164"/>
    <w:rsid w:val="009569B7"/>
    <w:rsid w:val="00956D18"/>
    <w:rsid w:val="009573FD"/>
    <w:rsid w:val="009574BA"/>
    <w:rsid w:val="00957F08"/>
    <w:rsid w:val="00962016"/>
    <w:rsid w:val="0096208A"/>
    <w:rsid w:val="0096239C"/>
    <w:rsid w:val="009625EC"/>
    <w:rsid w:val="00963121"/>
    <w:rsid w:val="00963F95"/>
    <w:rsid w:val="0096502F"/>
    <w:rsid w:val="009652D0"/>
    <w:rsid w:val="0096579C"/>
    <w:rsid w:val="00965BB6"/>
    <w:rsid w:val="00965D8C"/>
    <w:rsid w:val="00966417"/>
    <w:rsid w:val="009671F8"/>
    <w:rsid w:val="00967410"/>
    <w:rsid w:val="0096755F"/>
    <w:rsid w:val="00967619"/>
    <w:rsid w:val="00970404"/>
    <w:rsid w:val="0097127F"/>
    <w:rsid w:val="00971549"/>
    <w:rsid w:val="009715EB"/>
    <w:rsid w:val="009721DE"/>
    <w:rsid w:val="00973990"/>
    <w:rsid w:val="00973C83"/>
    <w:rsid w:val="009744C5"/>
    <w:rsid w:val="00974ED9"/>
    <w:rsid w:val="0097594B"/>
    <w:rsid w:val="009764EC"/>
    <w:rsid w:val="009765D6"/>
    <w:rsid w:val="0097695B"/>
    <w:rsid w:val="0097738A"/>
    <w:rsid w:val="00977885"/>
    <w:rsid w:val="00980A2C"/>
    <w:rsid w:val="009813BB"/>
    <w:rsid w:val="009816D3"/>
    <w:rsid w:val="0098184B"/>
    <w:rsid w:val="0098189A"/>
    <w:rsid w:val="009822CC"/>
    <w:rsid w:val="00982352"/>
    <w:rsid w:val="00982E14"/>
    <w:rsid w:val="009831FC"/>
    <w:rsid w:val="00983356"/>
    <w:rsid w:val="0098403F"/>
    <w:rsid w:val="00984448"/>
    <w:rsid w:val="009849BF"/>
    <w:rsid w:val="00984D9D"/>
    <w:rsid w:val="00985056"/>
    <w:rsid w:val="009854E9"/>
    <w:rsid w:val="0098564A"/>
    <w:rsid w:val="00985B48"/>
    <w:rsid w:val="00986286"/>
    <w:rsid w:val="0098668D"/>
    <w:rsid w:val="00987189"/>
    <w:rsid w:val="0099036F"/>
    <w:rsid w:val="00990A98"/>
    <w:rsid w:val="00991F51"/>
    <w:rsid w:val="00992202"/>
    <w:rsid w:val="00993B84"/>
    <w:rsid w:val="00993D6D"/>
    <w:rsid w:val="0099448B"/>
    <w:rsid w:val="00995AA4"/>
    <w:rsid w:val="00996442"/>
    <w:rsid w:val="0099650D"/>
    <w:rsid w:val="00997F7C"/>
    <w:rsid w:val="009A0172"/>
    <w:rsid w:val="009A0A2C"/>
    <w:rsid w:val="009A0C26"/>
    <w:rsid w:val="009A2174"/>
    <w:rsid w:val="009A2211"/>
    <w:rsid w:val="009A3A5A"/>
    <w:rsid w:val="009A3E9B"/>
    <w:rsid w:val="009A40FA"/>
    <w:rsid w:val="009A4433"/>
    <w:rsid w:val="009A44F0"/>
    <w:rsid w:val="009A4D4E"/>
    <w:rsid w:val="009A516E"/>
    <w:rsid w:val="009A5955"/>
    <w:rsid w:val="009A5FE6"/>
    <w:rsid w:val="009A6017"/>
    <w:rsid w:val="009A6090"/>
    <w:rsid w:val="009A64AA"/>
    <w:rsid w:val="009A6782"/>
    <w:rsid w:val="009A69C5"/>
    <w:rsid w:val="009A7120"/>
    <w:rsid w:val="009A7969"/>
    <w:rsid w:val="009A7B32"/>
    <w:rsid w:val="009A7E37"/>
    <w:rsid w:val="009B0E4D"/>
    <w:rsid w:val="009B1339"/>
    <w:rsid w:val="009B1AA9"/>
    <w:rsid w:val="009B1ABB"/>
    <w:rsid w:val="009B2BA7"/>
    <w:rsid w:val="009B2BD6"/>
    <w:rsid w:val="009B2ECE"/>
    <w:rsid w:val="009B3A27"/>
    <w:rsid w:val="009B4124"/>
    <w:rsid w:val="009B4930"/>
    <w:rsid w:val="009B4A2B"/>
    <w:rsid w:val="009B4A96"/>
    <w:rsid w:val="009B5EEE"/>
    <w:rsid w:val="009B6478"/>
    <w:rsid w:val="009B66D2"/>
    <w:rsid w:val="009B6741"/>
    <w:rsid w:val="009B6881"/>
    <w:rsid w:val="009B6E5A"/>
    <w:rsid w:val="009C06EE"/>
    <w:rsid w:val="009C0D92"/>
    <w:rsid w:val="009C1049"/>
    <w:rsid w:val="009C12E1"/>
    <w:rsid w:val="009C1FBD"/>
    <w:rsid w:val="009C2123"/>
    <w:rsid w:val="009C2597"/>
    <w:rsid w:val="009C26C3"/>
    <w:rsid w:val="009C2BB2"/>
    <w:rsid w:val="009C2CBD"/>
    <w:rsid w:val="009C3B2A"/>
    <w:rsid w:val="009C3E2D"/>
    <w:rsid w:val="009C5014"/>
    <w:rsid w:val="009C54E8"/>
    <w:rsid w:val="009C7821"/>
    <w:rsid w:val="009D006E"/>
    <w:rsid w:val="009D024C"/>
    <w:rsid w:val="009D04EE"/>
    <w:rsid w:val="009D04F9"/>
    <w:rsid w:val="009D0755"/>
    <w:rsid w:val="009D228D"/>
    <w:rsid w:val="009D24DD"/>
    <w:rsid w:val="009D27FA"/>
    <w:rsid w:val="009D2910"/>
    <w:rsid w:val="009D3EB2"/>
    <w:rsid w:val="009D4DB8"/>
    <w:rsid w:val="009D4FD9"/>
    <w:rsid w:val="009D4FFF"/>
    <w:rsid w:val="009D5551"/>
    <w:rsid w:val="009D5C0C"/>
    <w:rsid w:val="009D633D"/>
    <w:rsid w:val="009D68D3"/>
    <w:rsid w:val="009D7E1B"/>
    <w:rsid w:val="009D7E65"/>
    <w:rsid w:val="009E0087"/>
    <w:rsid w:val="009E0160"/>
    <w:rsid w:val="009E0993"/>
    <w:rsid w:val="009E0D63"/>
    <w:rsid w:val="009E10A2"/>
    <w:rsid w:val="009E154C"/>
    <w:rsid w:val="009E169F"/>
    <w:rsid w:val="009E1BD2"/>
    <w:rsid w:val="009E1C14"/>
    <w:rsid w:val="009E1ED9"/>
    <w:rsid w:val="009E2F69"/>
    <w:rsid w:val="009E329E"/>
    <w:rsid w:val="009E366A"/>
    <w:rsid w:val="009E36D4"/>
    <w:rsid w:val="009E384E"/>
    <w:rsid w:val="009E4148"/>
    <w:rsid w:val="009E420B"/>
    <w:rsid w:val="009E4B0E"/>
    <w:rsid w:val="009E4EF2"/>
    <w:rsid w:val="009E57AE"/>
    <w:rsid w:val="009E581E"/>
    <w:rsid w:val="009E6853"/>
    <w:rsid w:val="009E6FA4"/>
    <w:rsid w:val="009F0BD3"/>
    <w:rsid w:val="009F157F"/>
    <w:rsid w:val="009F22DF"/>
    <w:rsid w:val="009F3517"/>
    <w:rsid w:val="009F3973"/>
    <w:rsid w:val="009F43A7"/>
    <w:rsid w:val="009F4C66"/>
    <w:rsid w:val="009F553D"/>
    <w:rsid w:val="009F5FB4"/>
    <w:rsid w:val="009F6129"/>
    <w:rsid w:val="009F612D"/>
    <w:rsid w:val="009F6FFD"/>
    <w:rsid w:val="009F71CB"/>
    <w:rsid w:val="009F775C"/>
    <w:rsid w:val="009F7A3E"/>
    <w:rsid w:val="009F7D10"/>
    <w:rsid w:val="00A00442"/>
    <w:rsid w:val="00A00444"/>
    <w:rsid w:val="00A00643"/>
    <w:rsid w:val="00A034FF"/>
    <w:rsid w:val="00A0577A"/>
    <w:rsid w:val="00A07F56"/>
    <w:rsid w:val="00A07FAB"/>
    <w:rsid w:val="00A1010D"/>
    <w:rsid w:val="00A10188"/>
    <w:rsid w:val="00A102BB"/>
    <w:rsid w:val="00A104A7"/>
    <w:rsid w:val="00A10658"/>
    <w:rsid w:val="00A10856"/>
    <w:rsid w:val="00A10ACD"/>
    <w:rsid w:val="00A11034"/>
    <w:rsid w:val="00A11E67"/>
    <w:rsid w:val="00A11EE7"/>
    <w:rsid w:val="00A12478"/>
    <w:rsid w:val="00A1283B"/>
    <w:rsid w:val="00A12EA6"/>
    <w:rsid w:val="00A1319A"/>
    <w:rsid w:val="00A142CF"/>
    <w:rsid w:val="00A142E3"/>
    <w:rsid w:val="00A1442E"/>
    <w:rsid w:val="00A14A35"/>
    <w:rsid w:val="00A15850"/>
    <w:rsid w:val="00A163AD"/>
    <w:rsid w:val="00A16864"/>
    <w:rsid w:val="00A168E2"/>
    <w:rsid w:val="00A17B2E"/>
    <w:rsid w:val="00A17B95"/>
    <w:rsid w:val="00A17CE1"/>
    <w:rsid w:val="00A17E49"/>
    <w:rsid w:val="00A20B0C"/>
    <w:rsid w:val="00A21D81"/>
    <w:rsid w:val="00A22FDA"/>
    <w:rsid w:val="00A231A4"/>
    <w:rsid w:val="00A236B3"/>
    <w:rsid w:val="00A237F8"/>
    <w:rsid w:val="00A24895"/>
    <w:rsid w:val="00A2497E"/>
    <w:rsid w:val="00A254FF"/>
    <w:rsid w:val="00A255CD"/>
    <w:rsid w:val="00A25FCC"/>
    <w:rsid w:val="00A26067"/>
    <w:rsid w:val="00A2613F"/>
    <w:rsid w:val="00A26B4E"/>
    <w:rsid w:val="00A27158"/>
    <w:rsid w:val="00A2728F"/>
    <w:rsid w:val="00A27A11"/>
    <w:rsid w:val="00A31E2C"/>
    <w:rsid w:val="00A3249A"/>
    <w:rsid w:val="00A3258A"/>
    <w:rsid w:val="00A32FDA"/>
    <w:rsid w:val="00A369A3"/>
    <w:rsid w:val="00A36D11"/>
    <w:rsid w:val="00A37BF6"/>
    <w:rsid w:val="00A37CEA"/>
    <w:rsid w:val="00A40428"/>
    <w:rsid w:val="00A40536"/>
    <w:rsid w:val="00A405F4"/>
    <w:rsid w:val="00A40822"/>
    <w:rsid w:val="00A409A2"/>
    <w:rsid w:val="00A41315"/>
    <w:rsid w:val="00A419A1"/>
    <w:rsid w:val="00A43163"/>
    <w:rsid w:val="00A4399B"/>
    <w:rsid w:val="00A43A23"/>
    <w:rsid w:val="00A43DC8"/>
    <w:rsid w:val="00A44B4B"/>
    <w:rsid w:val="00A45F23"/>
    <w:rsid w:val="00A4670D"/>
    <w:rsid w:val="00A46D6B"/>
    <w:rsid w:val="00A471CF"/>
    <w:rsid w:val="00A47A9D"/>
    <w:rsid w:val="00A47BF5"/>
    <w:rsid w:val="00A5081E"/>
    <w:rsid w:val="00A52AD7"/>
    <w:rsid w:val="00A52DF2"/>
    <w:rsid w:val="00A52E46"/>
    <w:rsid w:val="00A53083"/>
    <w:rsid w:val="00A53432"/>
    <w:rsid w:val="00A5373D"/>
    <w:rsid w:val="00A53913"/>
    <w:rsid w:val="00A5449A"/>
    <w:rsid w:val="00A5456C"/>
    <w:rsid w:val="00A548F0"/>
    <w:rsid w:val="00A549D5"/>
    <w:rsid w:val="00A553CE"/>
    <w:rsid w:val="00A55DB3"/>
    <w:rsid w:val="00A560FA"/>
    <w:rsid w:val="00A56823"/>
    <w:rsid w:val="00A56ACA"/>
    <w:rsid w:val="00A5744B"/>
    <w:rsid w:val="00A576C6"/>
    <w:rsid w:val="00A57D91"/>
    <w:rsid w:val="00A57E1A"/>
    <w:rsid w:val="00A60080"/>
    <w:rsid w:val="00A603A2"/>
    <w:rsid w:val="00A60913"/>
    <w:rsid w:val="00A61DAB"/>
    <w:rsid w:val="00A62BDF"/>
    <w:rsid w:val="00A62D24"/>
    <w:rsid w:val="00A62FFA"/>
    <w:rsid w:val="00A642E0"/>
    <w:rsid w:val="00A643C3"/>
    <w:rsid w:val="00A6569B"/>
    <w:rsid w:val="00A658A7"/>
    <w:rsid w:val="00A65B03"/>
    <w:rsid w:val="00A65EF7"/>
    <w:rsid w:val="00A6728C"/>
    <w:rsid w:val="00A675DB"/>
    <w:rsid w:val="00A67BE2"/>
    <w:rsid w:val="00A70275"/>
    <w:rsid w:val="00A71E1C"/>
    <w:rsid w:val="00A7308B"/>
    <w:rsid w:val="00A731D6"/>
    <w:rsid w:val="00A73A3C"/>
    <w:rsid w:val="00A7411B"/>
    <w:rsid w:val="00A74211"/>
    <w:rsid w:val="00A7472A"/>
    <w:rsid w:val="00A749BB"/>
    <w:rsid w:val="00A74B6F"/>
    <w:rsid w:val="00A75CAF"/>
    <w:rsid w:val="00A76178"/>
    <w:rsid w:val="00A7619A"/>
    <w:rsid w:val="00A76474"/>
    <w:rsid w:val="00A76DCB"/>
    <w:rsid w:val="00A77086"/>
    <w:rsid w:val="00A77D8A"/>
    <w:rsid w:val="00A803C1"/>
    <w:rsid w:val="00A80700"/>
    <w:rsid w:val="00A811BE"/>
    <w:rsid w:val="00A81AB9"/>
    <w:rsid w:val="00A8200F"/>
    <w:rsid w:val="00A82311"/>
    <w:rsid w:val="00A82CE5"/>
    <w:rsid w:val="00A83300"/>
    <w:rsid w:val="00A838A4"/>
    <w:rsid w:val="00A84028"/>
    <w:rsid w:val="00A8480A"/>
    <w:rsid w:val="00A84E8D"/>
    <w:rsid w:val="00A85652"/>
    <w:rsid w:val="00A8626B"/>
    <w:rsid w:val="00A86427"/>
    <w:rsid w:val="00A872C6"/>
    <w:rsid w:val="00A91BFC"/>
    <w:rsid w:val="00A9204F"/>
    <w:rsid w:val="00A92115"/>
    <w:rsid w:val="00A92785"/>
    <w:rsid w:val="00A92EC8"/>
    <w:rsid w:val="00A94090"/>
    <w:rsid w:val="00A940E9"/>
    <w:rsid w:val="00A94162"/>
    <w:rsid w:val="00A9472B"/>
    <w:rsid w:val="00A94A91"/>
    <w:rsid w:val="00A9546C"/>
    <w:rsid w:val="00A95619"/>
    <w:rsid w:val="00A9605B"/>
    <w:rsid w:val="00A961C8"/>
    <w:rsid w:val="00A96ABB"/>
    <w:rsid w:val="00A96ADA"/>
    <w:rsid w:val="00A97772"/>
    <w:rsid w:val="00AA04B1"/>
    <w:rsid w:val="00AA05DA"/>
    <w:rsid w:val="00AA15A4"/>
    <w:rsid w:val="00AA294A"/>
    <w:rsid w:val="00AA2CB8"/>
    <w:rsid w:val="00AA3486"/>
    <w:rsid w:val="00AA442C"/>
    <w:rsid w:val="00AA4469"/>
    <w:rsid w:val="00AA486C"/>
    <w:rsid w:val="00AA4BEB"/>
    <w:rsid w:val="00AA4C8B"/>
    <w:rsid w:val="00AA4D0A"/>
    <w:rsid w:val="00AA50D7"/>
    <w:rsid w:val="00AA5818"/>
    <w:rsid w:val="00AA5DF4"/>
    <w:rsid w:val="00AA627D"/>
    <w:rsid w:val="00AA6D27"/>
    <w:rsid w:val="00AA6D30"/>
    <w:rsid w:val="00AA7C2C"/>
    <w:rsid w:val="00AB0671"/>
    <w:rsid w:val="00AB092E"/>
    <w:rsid w:val="00AB0C13"/>
    <w:rsid w:val="00AB0EFD"/>
    <w:rsid w:val="00AB1AAC"/>
    <w:rsid w:val="00AB29B2"/>
    <w:rsid w:val="00AB301E"/>
    <w:rsid w:val="00AB34EB"/>
    <w:rsid w:val="00AB3E24"/>
    <w:rsid w:val="00AB42F2"/>
    <w:rsid w:val="00AB4641"/>
    <w:rsid w:val="00AB4B1C"/>
    <w:rsid w:val="00AB54F5"/>
    <w:rsid w:val="00AB5606"/>
    <w:rsid w:val="00AB6703"/>
    <w:rsid w:val="00AB6D63"/>
    <w:rsid w:val="00AB7015"/>
    <w:rsid w:val="00AC0139"/>
    <w:rsid w:val="00AC04A4"/>
    <w:rsid w:val="00AC0920"/>
    <w:rsid w:val="00AC0E4B"/>
    <w:rsid w:val="00AC1554"/>
    <w:rsid w:val="00AC1E4D"/>
    <w:rsid w:val="00AC2391"/>
    <w:rsid w:val="00AC2F69"/>
    <w:rsid w:val="00AC3120"/>
    <w:rsid w:val="00AC37CE"/>
    <w:rsid w:val="00AC3FA2"/>
    <w:rsid w:val="00AC49A4"/>
    <w:rsid w:val="00AC4A88"/>
    <w:rsid w:val="00AC4CC0"/>
    <w:rsid w:val="00AC5D0B"/>
    <w:rsid w:val="00AC60F3"/>
    <w:rsid w:val="00AC6256"/>
    <w:rsid w:val="00AC62E2"/>
    <w:rsid w:val="00AC6AA4"/>
    <w:rsid w:val="00AC77C1"/>
    <w:rsid w:val="00AC78A5"/>
    <w:rsid w:val="00AC7C0F"/>
    <w:rsid w:val="00AD046D"/>
    <w:rsid w:val="00AD0925"/>
    <w:rsid w:val="00AD26BF"/>
    <w:rsid w:val="00AD2744"/>
    <w:rsid w:val="00AD2F9B"/>
    <w:rsid w:val="00AD3CEA"/>
    <w:rsid w:val="00AD3E15"/>
    <w:rsid w:val="00AD49C0"/>
    <w:rsid w:val="00AD52A8"/>
    <w:rsid w:val="00AD552C"/>
    <w:rsid w:val="00AD58B4"/>
    <w:rsid w:val="00AD5A00"/>
    <w:rsid w:val="00AD67F3"/>
    <w:rsid w:val="00AD7533"/>
    <w:rsid w:val="00AE0AA7"/>
    <w:rsid w:val="00AE12F1"/>
    <w:rsid w:val="00AE16E9"/>
    <w:rsid w:val="00AE1D59"/>
    <w:rsid w:val="00AE1D84"/>
    <w:rsid w:val="00AE29B9"/>
    <w:rsid w:val="00AE3955"/>
    <w:rsid w:val="00AE4387"/>
    <w:rsid w:val="00AE4816"/>
    <w:rsid w:val="00AE4898"/>
    <w:rsid w:val="00AE4F45"/>
    <w:rsid w:val="00AE524F"/>
    <w:rsid w:val="00AE52BE"/>
    <w:rsid w:val="00AE58E8"/>
    <w:rsid w:val="00AE6566"/>
    <w:rsid w:val="00AE6AB3"/>
    <w:rsid w:val="00AF077A"/>
    <w:rsid w:val="00AF07B9"/>
    <w:rsid w:val="00AF0942"/>
    <w:rsid w:val="00AF0991"/>
    <w:rsid w:val="00AF0CB4"/>
    <w:rsid w:val="00AF1260"/>
    <w:rsid w:val="00AF187E"/>
    <w:rsid w:val="00AF20D0"/>
    <w:rsid w:val="00AF2753"/>
    <w:rsid w:val="00AF2D8F"/>
    <w:rsid w:val="00AF3F3E"/>
    <w:rsid w:val="00AF41F4"/>
    <w:rsid w:val="00AF4953"/>
    <w:rsid w:val="00AF4BE2"/>
    <w:rsid w:val="00AF560A"/>
    <w:rsid w:val="00AF6146"/>
    <w:rsid w:val="00AF63A5"/>
    <w:rsid w:val="00AF64CC"/>
    <w:rsid w:val="00AF70A0"/>
    <w:rsid w:val="00AF73BB"/>
    <w:rsid w:val="00AF75A4"/>
    <w:rsid w:val="00AF7F94"/>
    <w:rsid w:val="00B005FE"/>
    <w:rsid w:val="00B00725"/>
    <w:rsid w:val="00B00796"/>
    <w:rsid w:val="00B00A9C"/>
    <w:rsid w:val="00B00DAD"/>
    <w:rsid w:val="00B0215D"/>
    <w:rsid w:val="00B02B8A"/>
    <w:rsid w:val="00B02E6C"/>
    <w:rsid w:val="00B03A7C"/>
    <w:rsid w:val="00B048E1"/>
    <w:rsid w:val="00B05296"/>
    <w:rsid w:val="00B055A9"/>
    <w:rsid w:val="00B0634C"/>
    <w:rsid w:val="00B07194"/>
    <w:rsid w:val="00B07563"/>
    <w:rsid w:val="00B079D4"/>
    <w:rsid w:val="00B07C6A"/>
    <w:rsid w:val="00B10D6D"/>
    <w:rsid w:val="00B10EFC"/>
    <w:rsid w:val="00B1106E"/>
    <w:rsid w:val="00B11188"/>
    <w:rsid w:val="00B113DA"/>
    <w:rsid w:val="00B116EE"/>
    <w:rsid w:val="00B11F21"/>
    <w:rsid w:val="00B13C9B"/>
    <w:rsid w:val="00B14BF5"/>
    <w:rsid w:val="00B1509A"/>
    <w:rsid w:val="00B1510F"/>
    <w:rsid w:val="00B15756"/>
    <w:rsid w:val="00B15A3A"/>
    <w:rsid w:val="00B15FA8"/>
    <w:rsid w:val="00B161E6"/>
    <w:rsid w:val="00B1758C"/>
    <w:rsid w:val="00B1758E"/>
    <w:rsid w:val="00B177AE"/>
    <w:rsid w:val="00B17EB9"/>
    <w:rsid w:val="00B2033E"/>
    <w:rsid w:val="00B20E08"/>
    <w:rsid w:val="00B21463"/>
    <w:rsid w:val="00B2171F"/>
    <w:rsid w:val="00B2178A"/>
    <w:rsid w:val="00B2257B"/>
    <w:rsid w:val="00B2346F"/>
    <w:rsid w:val="00B2362F"/>
    <w:rsid w:val="00B23F46"/>
    <w:rsid w:val="00B24B81"/>
    <w:rsid w:val="00B24BBE"/>
    <w:rsid w:val="00B24C3B"/>
    <w:rsid w:val="00B254B2"/>
    <w:rsid w:val="00B25A31"/>
    <w:rsid w:val="00B25E59"/>
    <w:rsid w:val="00B26221"/>
    <w:rsid w:val="00B264D5"/>
    <w:rsid w:val="00B266CF"/>
    <w:rsid w:val="00B269D3"/>
    <w:rsid w:val="00B26D08"/>
    <w:rsid w:val="00B27127"/>
    <w:rsid w:val="00B2777B"/>
    <w:rsid w:val="00B277FA"/>
    <w:rsid w:val="00B30AE0"/>
    <w:rsid w:val="00B30D76"/>
    <w:rsid w:val="00B311F1"/>
    <w:rsid w:val="00B31725"/>
    <w:rsid w:val="00B31A64"/>
    <w:rsid w:val="00B326EC"/>
    <w:rsid w:val="00B32CE6"/>
    <w:rsid w:val="00B32DE7"/>
    <w:rsid w:val="00B3420A"/>
    <w:rsid w:val="00B3420B"/>
    <w:rsid w:val="00B34A8F"/>
    <w:rsid w:val="00B34DB1"/>
    <w:rsid w:val="00B350B2"/>
    <w:rsid w:val="00B35147"/>
    <w:rsid w:val="00B36154"/>
    <w:rsid w:val="00B37118"/>
    <w:rsid w:val="00B40484"/>
    <w:rsid w:val="00B40497"/>
    <w:rsid w:val="00B40550"/>
    <w:rsid w:val="00B406BB"/>
    <w:rsid w:val="00B42143"/>
    <w:rsid w:val="00B42423"/>
    <w:rsid w:val="00B42A08"/>
    <w:rsid w:val="00B42A37"/>
    <w:rsid w:val="00B42AC0"/>
    <w:rsid w:val="00B43575"/>
    <w:rsid w:val="00B43A54"/>
    <w:rsid w:val="00B440ED"/>
    <w:rsid w:val="00B448C6"/>
    <w:rsid w:val="00B44EB4"/>
    <w:rsid w:val="00B45703"/>
    <w:rsid w:val="00B45B81"/>
    <w:rsid w:val="00B45F14"/>
    <w:rsid w:val="00B46089"/>
    <w:rsid w:val="00B46369"/>
    <w:rsid w:val="00B467A5"/>
    <w:rsid w:val="00B46860"/>
    <w:rsid w:val="00B46B86"/>
    <w:rsid w:val="00B46EC5"/>
    <w:rsid w:val="00B4752F"/>
    <w:rsid w:val="00B47932"/>
    <w:rsid w:val="00B47D09"/>
    <w:rsid w:val="00B501FF"/>
    <w:rsid w:val="00B50BFD"/>
    <w:rsid w:val="00B50D55"/>
    <w:rsid w:val="00B528B6"/>
    <w:rsid w:val="00B53445"/>
    <w:rsid w:val="00B53816"/>
    <w:rsid w:val="00B54F3F"/>
    <w:rsid w:val="00B55555"/>
    <w:rsid w:val="00B556B8"/>
    <w:rsid w:val="00B55A34"/>
    <w:rsid w:val="00B55BEA"/>
    <w:rsid w:val="00B5619A"/>
    <w:rsid w:val="00B56398"/>
    <w:rsid w:val="00B56446"/>
    <w:rsid w:val="00B5667D"/>
    <w:rsid w:val="00B57287"/>
    <w:rsid w:val="00B60188"/>
    <w:rsid w:val="00B6024F"/>
    <w:rsid w:val="00B60FE3"/>
    <w:rsid w:val="00B6107C"/>
    <w:rsid w:val="00B6193F"/>
    <w:rsid w:val="00B62A1B"/>
    <w:rsid w:val="00B62D2D"/>
    <w:rsid w:val="00B6328D"/>
    <w:rsid w:val="00B63B65"/>
    <w:rsid w:val="00B63DF3"/>
    <w:rsid w:val="00B63FCC"/>
    <w:rsid w:val="00B6405C"/>
    <w:rsid w:val="00B64EC1"/>
    <w:rsid w:val="00B65262"/>
    <w:rsid w:val="00B65498"/>
    <w:rsid w:val="00B655DB"/>
    <w:rsid w:val="00B65F5D"/>
    <w:rsid w:val="00B6624E"/>
    <w:rsid w:val="00B6658D"/>
    <w:rsid w:val="00B6660F"/>
    <w:rsid w:val="00B66AAB"/>
    <w:rsid w:val="00B66C21"/>
    <w:rsid w:val="00B66FFE"/>
    <w:rsid w:val="00B67FEC"/>
    <w:rsid w:val="00B70518"/>
    <w:rsid w:val="00B7082E"/>
    <w:rsid w:val="00B70DE5"/>
    <w:rsid w:val="00B70E06"/>
    <w:rsid w:val="00B71189"/>
    <w:rsid w:val="00B71A78"/>
    <w:rsid w:val="00B72EDA"/>
    <w:rsid w:val="00B734F2"/>
    <w:rsid w:val="00B744FF"/>
    <w:rsid w:val="00B745F4"/>
    <w:rsid w:val="00B7470E"/>
    <w:rsid w:val="00B76878"/>
    <w:rsid w:val="00B76D63"/>
    <w:rsid w:val="00B77045"/>
    <w:rsid w:val="00B7738F"/>
    <w:rsid w:val="00B80012"/>
    <w:rsid w:val="00B80E57"/>
    <w:rsid w:val="00B8207D"/>
    <w:rsid w:val="00B8253C"/>
    <w:rsid w:val="00B82D7F"/>
    <w:rsid w:val="00B82EC6"/>
    <w:rsid w:val="00B82F31"/>
    <w:rsid w:val="00B83D98"/>
    <w:rsid w:val="00B83E41"/>
    <w:rsid w:val="00B851F1"/>
    <w:rsid w:val="00B85748"/>
    <w:rsid w:val="00B862A5"/>
    <w:rsid w:val="00B864FC"/>
    <w:rsid w:val="00B86585"/>
    <w:rsid w:val="00B86BD5"/>
    <w:rsid w:val="00B86EF9"/>
    <w:rsid w:val="00B875BC"/>
    <w:rsid w:val="00B87B13"/>
    <w:rsid w:val="00B902C3"/>
    <w:rsid w:val="00B9087B"/>
    <w:rsid w:val="00B917FC"/>
    <w:rsid w:val="00B918E3"/>
    <w:rsid w:val="00B919DC"/>
    <w:rsid w:val="00B91AAA"/>
    <w:rsid w:val="00B91B1F"/>
    <w:rsid w:val="00B9228B"/>
    <w:rsid w:val="00B93BFE"/>
    <w:rsid w:val="00B94280"/>
    <w:rsid w:val="00B942C1"/>
    <w:rsid w:val="00B9473E"/>
    <w:rsid w:val="00B956EE"/>
    <w:rsid w:val="00B9581B"/>
    <w:rsid w:val="00B95A53"/>
    <w:rsid w:val="00B9623A"/>
    <w:rsid w:val="00B971C1"/>
    <w:rsid w:val="00B97BE1"/>
    <w:rsid w:val="00BA01D9"/>
    <w:rsid w:val="00BA0442"/>
    <w:rsid w:val="00BA0A02"/>
    <w:rsid w:val="00BA1196"/>
    <w:rsid w:val="00BA1510"/>
    <w:rsid w:val="00BA1695"/>
    <w:rsid w:val="00BA200F"/>
    <w:rsid w:val="00BA209E"/>
    <w:rsid w:val="00BA2AD2"/>
    <w:rsid w:val="00BA321D"/>
    <w:rsid w:val="00BA3BF0"/>
    <w:rsid w:val="00BA46BA"/>
    <w:rsid w:val="00BA5CBE"/>
    <w:rsid w:val="00BA7569"/>
    <w:rsid w:val="00BA75AF"/>
    <w:rsid w:val="00BB0515"/>
    <w:rsid w:val="00BB056A"/>
    <w:rsid w:val="00BB0737"/>
    <w:rsid w:val="00BB0D5A"/>
    <w:rsid w:val="00BB1354"/>
    <w:rsid w:val="00BB2321"/>
    <w:rsid w:val="00BB23BC"/>
    <w:rsid w:val="00BB27F2"/>
    <w:rsid w:val="00BB2803"/>
    <w:rsid w:val="00BB3B34"/>
    <w:rsid w:val="00BB405A"/>
    <w:rsid w:val="00BB43E0"/>
    <w:rsid w:val="00BB476C"/>
    <w:rsid w:val="00BB498A"/>
    <w:rsid w:val="00BB5C44"/>
    <w:rsid w:val="00BB677F"/>
    <w:rsid w:val="00BB6EAE"/>
    <w:rsid w:val="00BB766A"/>
    <w:rsid w:val="00BB7D12"/>
    <w:rsid w:val="00BC0E3F"/>
    <w:rsid w:val="00BC1B85"/>
    <w:rsid w:val="00BC1DFB"/>
    <w:rsid w:val="00BC1FD6"/>
    <w:rsid w:val="00BC51F2"/>
    <w:rsid w:val="00BC54E6"/>
    <w:rsid w:val="00BC5E02"/>
    <w:rsid w:val="00BC6DA9"/>
    <w:rsid w:val="00BC6E4A"/>
    <w:rsid w:val="00BC6ED8"/>
    <w:rsid w:val="00BC7271"/>
    <w:rsid w:val="00BC763F"/>
    <w:rsid w:val="00BC7BA8"/>
    <w:rsid w:val="00BD0A27"/>
    <w:rsid w:val="00BD0AC2"/>
    <w:rsid w:val="00BD12DB"/>
    <w:rsid w:val="00BD179D"/>
    <w:rsid w:val="00BD187C"/>
    <w:rsid w:val="00BD21A6"/>
    <w:rsid w:val="00BD2CB5"/>
    <w:rsid w:val="00BD373E"/>
    <w:rsid w:val="00BD3BF9"/>
    <w:rsid w:val="00BD4424"/>
    <w:rsid w:val="00BD4B48"/>
    <w:rsid w:val="00BD4F3A"/>
    <w:rsid w:val="00BD5145"/>
    <w:rsid w:val="00BD5328"/>
    <w:rsid w:val="00BD5BAA"/>
    <w:rsid w:val="00BD61FB"/>
    <w:rsid w:val="00BD6309"/>
    <w:rsid w:val="00BD66B3"/>
    <w:rsid w:val="00BE02F1"/>
    <w:rsid w:val="00BE0669"/>
    <w:rsid w:val="00BE082B"/>
    <w:rsid w:val="00BE1210"/>
    <w:rsid w:val="00BE20DE"/>
    <w:rsid w:val="00BE3165"/>
    <w:rsid w:val="00BE392E"/>
    <w:rsid w:val="00BE3C06"/>
    <w:rsid w:val="00BE472D"/>
    <w:rsid w:val="00BE484A"/>
    <w:rsid w:val="00BE517B"/>
    <w:rsid w:val="00BE5867"/>
    <w:rsid w:val="00BE67C6"/>
    <w:rsid w:val="00BE69F6"/>
    <w:rsid w:val="00BE6AE9"/>
    <w:rsid w:val="00BE735F"/>
    <w:rsid w:val="00BE7BE4"/>
    <w:rsid w:val="00BF088B"/>
    <w:rsid w:val="00BF0BDE"/>
    <w:rsid w:val="00BF1B71"/>
    <w:rsid w:val="00BF21FD"/>
    <w:rsid w:val="00BF2395"/>
    <w:rsid w:val="00BF25A5"/>
    <w:rsid w:val="00BF264A"/>
    <w:rsid w:val="00BF29CE"/>
    <w:rsid w:val="00BF34F2"/>
    <w:rsid w:val="00BF443F"/>
    <w:rsid w:val="00BF4573"/>
    <w:rsid w:val="00BF5B44"/>
    <w:rsid w:val="00BF63BB"/>
    <w:rsid w:val="00BF7780"/>
    <w:rsid w:val="00BF7864"/>
    <w:rsid w:val="00BF7C3F"/>
    <w:rsid w:val="00BF7DBB"/>
    <w:rsid w:val="00C00414"/>
    <w:rsid w:val="00C00C10"/>
    <w:rsid w:val="00C00D67"/>
    <w:rsid w:val="00C010F4"/>
    <w:rsid w:val="00C01791"/>
    <w:rsid w:val="00C018AE"/>
    <w:rsid w:val="00C01DA1"/>
    <w:rsid w:val="00C01F0A"/>
    <w:rsid w:val="00C020F7"/>
    <w:rsid w:val="00C02BEA"/>
    <w:rsid w:val="00C02DD7"/>
    <w:rsid w:val="00C03058"/>
    <w:rsid w:val="00C0333E"/>
    <w:rsid w:val="00C03C1B"/>
    <w:rsid w:val="00C03ED9"/>
    <w:rsid w:val="00C04C3F"/>
    <w:rsid w:val="00C053E2"/>
    <w:rsid w:val="00C065B2"/>
    <w:rsid w:val="00C06E81"/>
    <w:rsid w:val="00C07B5B"/>
    <w:rsid w:val="00C07C40"/>
    <w:rsid w:val="00C07DDB"/>
    <w:rsid w:val="00C07F38"/>
    <w:rsid w:val="00C11221"/>
    <w:rsid w:val="00C1172E"/>
    <w:rsid w:val="00C12383"/>
    <w:rsid w:val="00C13AD6"/>
    <w:rsid w:val="00C1465A"/>
    <w:rsid w:val="00C14FAE"/>
    <w:rsid w:val="00C15BFB"/>
    <w:rsid w:val="00C15F8C"/>
    <w:rsid w:val="00C16683"/>
    <w:rsid w:val="00C1684A"/>
    <w:rsid w:val="00C1780C"/>
    <w:rsid w:val="00C200DE"/>
    <w:rsid w:val="00C21363"/>
    <w:rsid w:val="00C21B19"/>
    <w:rsid w:val="00C21ED6"/>
    <w:rsid w:val="00C2241B"/>
    <w:rsid w:val="00C22AD4"/>
    <w:rsid w:val="00C22D7A"/>
    <w:rsid w:val="00C2318A"/>
    <w:rsid w:val="00C231BD"/>
    <w:rsid w:val="00C238AE"/>
    <w:rsid w:val="00C24523"/>
    <w:rsid w:val="00C24948"/>
    <w:rsid w:val="00C24E4E"/>
    <w:rsid w:val="00C25081"/>
    <w:rsid w:val="00C2526F"/>
    <w:rsid w:val="00C259FB"/>
    <w:rsid w:val="00C267E0"/>
    <w:rsid w:val="00C26A45"/>
    <w:rsid w:val="00C26B1F"/>
    <w:rsid w:val="00C26D84"/>
    <w:rsid w:val="00C27073"/>
    <w:rsid w:val="00C2781C"/>
    <w:rsid w:val="00C27854"/>
    <w:rsid w:val="00C30688"/>
    <w:rsid w:val="00C30B78"/>
    <w:rsid w:val="00C31E97"/>
    <w:rsid w:val="00C31F88"/>
    <w:rsid w:val="00C323F2"/>
    <w:rsid w:val="00C327B5"/>
    <w:rsid w:val="00C32A35"/>
    <w:rsid w:val="00C32CBF"/>
    <w:rsid w:val="00C33058"/>
    <w:rsid w:val="00C33162"/>
    <w:rsid w:val="00C33189"/>
    <w:rsid w:val="00C3370E"/>
    <w:rsid w:val="00C339C5"/>
    <w:rsid w:val="00C3532B"/>
    <w:rsid w:val="00C359F2"/>
    <w:rsid w:val="00C35ADA"/>
    <w:rsid w:val="00C35EB9"/>
    <w:rsid w:val="00C364C0"/>
    <w:rsid w:val="00C37032"/>
    <w:rsid w:val="00C370B0"/>
    <w:rsid w:val="00C37ADF"/>
    <w:rsid w:val="00C37C90"/>
    <w:rsid w:val="00C407C0"/>
    <w:rsid w:val="00C40FE0"/>
    <w:rsid w:val="00C415D5"/>
    <w:rsid w:val="00C429BB"/>
    <w:rsid w:val="00C42A4B"/>
    <w:rsid w:val="00C42C53"/>
    <w:rsid w:val="00C42D0C"/>
    <w:rsid w:val="00C42FEA"/>
    <w:rsid w:val="00C4330F"/>
    <w:rsid w:val="00C43699"/>
    <w:rsid w:val="00C4387F"/>
    <w:rsid w:val="00C43BF9"/>
    <w:rsid w:val="00C43C3A"/>
    <w:rsid w:val="00C441E1"/>
    <w:rsid w:val="00C456D2"/>
    <w:rsid w:val="00C45BCC"/>
    <w:rsid w:val="00C45FEA"/>
    <w:rsid w:val="00C46F55"/>
    <w:rsid w:val="00C4714B"/>
    <w:rsid w:val="00C47B75"/>
    <w:rsid w:val="00C500B2"/>
    <w:rsid w:val="00C5039B"/>
    <w:rsid w:val="00C50CA1"/>
    <w:rsid w:val="00C5113C"/>
    <w:rsid w:val="00C52264"/>
    <w:rsid w:val="00C52E15"/>
    <w:rsid w:val="00C52F30"/>
    <w:rsid w:val="00C52F49"/>
    <w:rsid w:val="00C53D73"/>
    <w:rsid w:val="00C53DBF"/>
    <w:rsid w:val="00C53F6E"/>
    <w:rsid w:val="00C546AE"/>
    <w:rsid w:val="00C54820"/>
    <w:rsid w:val="00C55305"/>
    <w:rsid w:val="00C558EA"/>
    <w:rsid w:val="00C55C61"/>
    <w:rsid w:val="00C55CD3"/>
    <w:rsid w:val="00C55EC8"/>
    <w:rsid w:val="00C5697F"/>
    <w:rsid w:val="00C56A7E"/>
    <w:rsid w:val="00C56DA5"/>
    <w:rsid w:val="00C57612"/>
    <w:rsid w:val="00C577A3"/>
    <w:rsid w:val="00C57FD0"/>
    <w:rsid w:val="00C6092B"/>
    <w:rsid w:val="00C62014"/>
    <w:rsid w:val="00C626E0"/>
    <w:rsid w:val="00C634E0"/>
    <w:rsid w:val="00C63830"/>
    <w:rsid w:val="00C64295"/>
    <w:rsid w:val="00C64957"/>
    <w:rsid w:val="00C64A9B"/>
    <w:rsid w:val="00C64D64"/>
    <w:rsid w:val="00C6516E"/>
    <w:rsid w:val="00C65760"/>
    <w:rsid w:val="00C6648B"/>
    <w:rsid w:val="00C66514"/>
    <w:rsid w:val="00C66A8D"/>
    <w:rsid w:val="00C66D32"/>
    <w:rsid w:val="00C67B25"/>
    <w:rsid w:val="00C67C4F"/>
    <w:rsid w:val="00C70051"/>
    <w:rsid w:val="00C709C5"/>
    <w:rsid w:val="00C70D97"/>
    <w:rsid w:val="00C71450"/>
    <w:rsid w:val="00C71E61"/>
    <w:rsid w:val="00C7246F"/>
    <w:rsid w:val="00C72E59"/>
    <w:rsid w:val="00C7338D"/>
    <w:rsid w:val="00C73616"/>
    <w:rsid w:val="00C73643"/>
    <w:rsid w:val="00C73661"/>
    <w:rsid w:val="00C738DB"/>
    <w:rsid w:val="00C74BC2"/>
    <w:rsid w:val="00C75A8F"/>
    <w:rsid w:val="00C75BF4"/>
    <w:rsid w:val="00C7644C"/>
    <w:rsid w:val="00C76B1D"/>
    <w:rsid w:val="00C76DBD"/>
    <w:rsid w:val="00C77A1A"/>
    <w:rsid w:val="00C77AC6"/>
    <w:rsid w:val="00C8024D"/>
    <w:rsid w:val="00C81465"/>
    <w:rsid w:val="00C81931"/>
    <w:rsid w:val="00C81C5B"/>
    <w:rsid w:val="00C8216E"/>
    <w:rsid w:val="00C82298"/>
    <w:rsid w:val="00C8267B"/>
    <w:rsid w:val="00C82B1C"/>
    <w:rsid w:val="00C8352D"/>
    <w:rsid w:val="00C836E7"/>
    <w:rsid w:val="00C8382B"/>
    <w:rsid w:val="00C844C6"/>
    <w:rsid w:val="00C847E0"/>
    <w:rsid w:val="00C85132"/>
    <w:rsid w:val="00C86021"/>
    <w:rsid w:val="00C86179"/>
    <w:rsid w:val="00C86353"/>
    <w:rsid w:val="00C86E1A"/>
    <w:rsid w:val="00C87096"/>
    <w:rsid w:val="00C872DD"/>
    <w:rsid w:val="00C87850"/>
    <w:rsid w:val="00C87ADD"/>
    <w:rsid w:val="00C900BD"/>
    <w:rsid w:val="00C90D99"/>
    <w:rsid w:val="00C911DA"/>
    <w:rsid w:val="00C91735"/>
    <w:rsid w:val="00C9242F"/>
    <w:rsid w:val="00C9281F"/>
    <w:rsid w:val="00C92C58"/>
    <w:rsid w:val="00C9303B"/>
    <w:rsid w:val="00C930B8"/>
    <w:rsid w:val="00C933B2"/>
    <w:rsid w:val="00C93964"/>
    <w:rsid w:val="00C939C7"/>
    <w:rsid w:val="00C94445"/>
    <w:rsid w:val="00C94BB0"/>
    <w:rsid w:val="00C94C0D"/>
    <w:rsid w:val="00C954D7"/>
    <w:rsid w:val="00C958F0"/>
    <w:rsid w:val="00C95F79"/>
    <w:rsid w:val="00C97329"/>
    <w:rsid w:val="00CA07B9"/>
    <w:rsid w:val="00CA0D3D"/>
    <w:rsid w:val="00CA1CD1"/>
    <w:rsid w:val="00CA1DE2"/>
    <w:rsid w:val="00CA2249"/>
    <w:rsid w:val="00CA2331"/>
    <w:rsid w:val="00CA33A4"/>
    <w:rsid w:val="00CA33BE"/>
    <w:rsid w:val="00CA3870"/>
    <w:rsid w:val="00CA3AB4"/>
    <w:rsid w:val="00CA3AF1"/>
    <w:rsid w:val="00CA3C24"/>
    <w:rsid w:val="00CA3CA8"/>
    <w:rsid w:val="00CA4D52"/>
    <w:rsid w:val="00CA4F95"/>
    <w:rsid w:val="00CA52E1"/>
    <w:rsid w:val="00CA5424"/>
    <w:rsid w:val="00CA5688"/>
    <w:rsid w:val="00CA5D94"/>
    <w:rsid w:val="00CA6019"/>
    <w:rsid w:val="00CA6A7E"/>
    <w:rsid w:val="00CA6C13"/>
    <w:rsid w:val="00CA7014"/>
    <w:rsid w:val="00CA7F61"/>
    <w:rsid w:val="00CB05EB"/>
    <w:rsid w:val="00CB06E6"/>
    <w:rsid w:val="00CB2525"/>
    <w:rsid w:val="00CB2805"/>
    <w:rsid w:val="00CB2B6A"/>
    <w:rsid w:val="00CB388A"/>
    <w:rsid w:val="00CB3A2C"/>
    <w:rsid w:val="00CB3EFB"/>
    <w:rsid w:val="00CB45BC"/>
    <w:rsid w:val="00CB48BA"/>
    <w:rsid w:val="00CB4E0A"/>
    <w:rsid w:val="00CB4E5C"/>
    <w:rsid w:val="00CB5268"/>
    <w:rsid w:val="00CB5292"/>
    <w:rsid w:val="00CB6186"/>
    <w:rsid w:val="00CB6302"/>
    <w:rsid w:val="00CB649E"/>
    <w:rsid w:val="00CB6755"/>
    <w:rsid w:val="00CB6B92"/>
    <w:rsid w:val="00CB741B"/>
    <w:rsid w:val="00CC0BAE"/>
    <w:rsid w:val="00CC1649"/>
    <w:rsid w:val="00CC1884"/>
    <w:rsid w:val="00CC1CEE"/>
    <w:rsid w:val="00CC1E85"/>
    <w:rsid w:val="00CC2D3E"/>
    <w:rsid w:val="00CC3676"/>
    <w:rsid w:val="00CC3E3F"/>
    <w:rsid w:val="00CC46E1"/>
    <w:rsid w:val="00CC545E"/>
    <w:rsid w:val="00CC584F"/>
    <w:rsid w:val="00CC64B9"/>
    <w:rsid w:val="00CC66A3"/>
    <w:rsid w:val="00CC73EC"/>
    <w:rsid w:val="00CC771E"/>
    <w:rsid w:val="00CC7E40"/>
    <w:rsid w:val="00CD0170"/>
    <w:rsid w:val="00CD0641"/>
    <w:rsid w:val="00CD0FC9"/>
    <w:rsid w:val="00CD1BA6"/>
    <w:rsid w:val="00CD2041"/>
    <w:rsid w:val="00CD3EEC"/>
    <w:rsid w:val="00CD3F63"/>
    <w:rsid w:val="00CD51DE"/>
    <w:rsid w:val="00CD55F0"/>
    <w:rsid w:val="00CD70DF"/>
    <w:rsid w:val="00CD7281"/>
    <w:rsid w:val="00CD7719"/>
    <w:rsid w:val="00CD7BC1"/>
    <w:rsid w:val="00CE0437"/>
    <w:rsid w:val="00CE044B"/>
    <w:rsid w:val="00CE06B3"/>
    <w:rsid w:val="00CE0E63"/>
    <w:rsid w:val="00CE2006"/>
    <w:rsid w:val="00CE2416"/>
    <w:rsid w:val="00CE3219"/>
    <w:rsid w:val="00CE3525"/>
    <w:rsid w:val="00CE3591"/>
    <w:rsid w:val="00CE39B6"/>
    <w:rsid w:val="00CE3CCD"/>
    <w:rsid w:val="00CE465D"/>
    <w:rsid w:val="00CE568F"/>
    <w:rsid w:val="00CE5751"/>
    <w:rsid w:val="00CE5759"/>
    <w:rsid w:val="00CE64F5"/>
    <w:rsid w:val="00CE6D12"/>
    <w:rsid w:val="00CF0602"/>
    <w:rsid w:val="00CF0A1D"/>
    <w:rsid w:val="00CF0B21"/>
    <w:rsid w:val="00CF245E"/>
    <w:rsid w:val="00CF24BD"/>
    <w:rsid w:val="00CF31B9"/>
    <w:rsid w:val="00CF3255"/>
    <w:rsid w:val="00CF38CA"/>
    <w:rsid w:val="00CF3FDC"/>
    <w:rsid w:val="00CF4802"/>
    <w:rsid w:val="00CF49E5"/>
    <w:rsid w:val="00CF5100"/>
    <w:rsid w:val="00CF6CE4"/>
    <w:rsid w:val="00CF6E5A"/>
    <w:rsid w:val="00CF78CB"/>
    <w:rsid w:val="00CF7A54"/>
    <w:rsid w:val="00D0075F"/>
    <w:rsid w:val="00D014B9"/>
    <w:rsid w:val="00D01700"/>
    <w:rsid w:val="00D02035"/>
    <w:rsid w:val="00D02195"/>
    <w:rsid w:val="00D027F1"/>
    <w:rsid w:val="00D02CDB"/>
    <w:rsid w:val="00D02E90"/>
    <w:rsid w:val="00D0390A"/>
    <w:rsid w:val="00D04B76"/>
    <w:rsid w:val="00D06403"/>
    <w:rsid w:val="00D1035D"/>
    <w:rsid w:val="00D10D26"/>
    <w:rsid w:val="00D129A8"/>
    <w:rsid w:val="00D12A1F"/>
    <w:rsid w:val="00D137D6"/>
    <w:rsid w:val="00D14BE3"/>
    <w:rsid w:val="00D161E7"/>
    <w:rsid w:val="00D163E2"/>
    <w:rsid w:val="00D164B0"/>
    <w:rsid w:val="00D16785"/>
    <w:rsid w:val="00D17998"/>
    <w:rsid w:val="00D17D99"/>
    <w:rsid w:val="00D213CC"/>
    <w:rsid w:val="00D22218"/>
    <w:rsid w:val="00D231FF"/>
    <w:rsid w:val="00D23403"/>
    <w:rsid w:val="00D24980"/>
    <w:rsid w:val="00D24DC9"/>
    <w:rsid w:val="00D251CF"/>
    <w:rsid w:val="00D255D1"/>
    <w:rsid w:val="00D25C51"/>
    <w:rsid w:val="00D26282"/>
    <w:rsid w:val="00D26946"/>
    <w:rsid w:val="00D269A5"/>
    <w:rsid w:val="00D2736C"/>
    <w:rsid w:val="00D2795A"/>
    <w:rsid w:val="00D27BFB"/>
    <w:rsid w:val="00D27DD7"/>
    <w:rsid w:val="00D27F12"/>
    <w:rsid w:val="00D31582"/>
    <w:rsid w:val="00D316F6"/>
    <w:rsid w:val="00D31CB3"/>
    <w:rsid w:val="00D31ED7"/>
    <w:rsid w:val="00D3207A"/>
    <w:rsid w:val="00D3249B"/>
    <w:rsid w:val="00D33DFE"/>
    <w:rsid w:val="00D3534A"/>
    <w:rsid w:val="00D353D0"/>
    <w:rsid w:val="00D3547C"/>
    <w:rsid w:val="00D35E92"/>
    <w:rsid w:val="00D4078C"/>
    <w:rsid w:val="00D41167"/>
    <w:rsid w:val="00D41242"/>
    <w:rsid w:val="00D425B3"/>
    <w:rsid w:val="00D42A53"/>
    <w:rsid w:val="00D42CC0"/>
    <w:rsid w:val="00D438B4"/>
    <w:rsid w:val="00D44D58"/>
    <w:rsid w:val="00D458D3"/>
    <w:rsid w:val="00D45E39"/>
    <w:rsid w:val="00D46136"/>
    <w:rsid w:val="00D46466"/>
    <w:rsid w:val="00D46B14"/>
    <w:rsid w:val="00D46D9E"/>
    <w:rsid w:val="00D46E2E"/>
    <w:rsid w:val="00D47998"/>
    <w:rsid w:val="00D47B30"/>
    <w:rsid w:val="00D507C9"/>
    <w:rsid w:val="00D50892"/>
    <w:rsid w:val="00D50B9E"/>
    <w:rsid w:val="00D50CD5"/>
    <w:rsid w:val="00D51F0E"/>
    <w:rsid w:val="00D51F38"/>
    <w:rsid w:val="00D5230E"/>
    <w:rsid w:val="00D53439"/>
    <w:rsid w:val="00D53576"/>
    <w:rsid w:val="00D53884"/>
    <w:rsid w:val="00D53BB9"/>
    <w:rsid w:val="00D5426A"/>
    <w:rsid w:val="00D54F8C"/>
    <w:rsid w:val="00D552DA"/>
    <w:rsid w:val="00D55AB4"/>
    <w:rsid w:val="00D55B9E"/>
    <w:rsid w:val="00D55D0C"/>
    <w:rsid w:val="00D55D30"/>
    <w:rsid w:val="00D566CC"/>
    <w:rsid w:val="00D56A3A"/>
    <w:rsid w:val="00D56BB0"/>
    <w:rsid w:val="00D5712A"/>
    <w:rsid w:val="00D577B8"/>
    <w:rsid w:val="00D57BD9"/>
    <w:rsid w:val="00D623E8"/>
    <w:rsid w:val="00D626FB"/>
    <w:rsid w:val="00D62713"/>
    <w:rsid w:val="00D62CA8"/>
    <w:rsid w:val="00D633AC"/>
    <w:rsid w:val="00D63A14"/>
    <w:rsid w:val="00D63D95"/>
    <w:rsid w:val="00D63DF0"/>
    <w:rsid w:val="00D65066"/>
    <w:rsid w:val="00D65DB2"/>
    <w:rsid w:val="00D6620D"/>
    <w:rsid w:val="00D6628F"/>
    <w:rsid w:val="00D6686D"/>
    <w:rsid w:val="00D66C71"/>
    <w:rsid w:val="00D672E2"/>
    <w:rsid w:val="00D67F56"/>
    <w:rsid w:val="00D70E31"/>
    <w:rsid w:val="00D716CC"/>
    <w:rsid w:val="00D71F68"/>
    <w:rsid w:val="00D73351"/>
    <w:rsid w:val="00D7372B"/>
    <w:rsid w:val="00D73B74"/>
    <w:rsid w:val="00D74B8C"/>
    <w:rsid w:val="00D7519A"/>
    <w:rsid w:val="00D75F41"/>
    <w:rsid w:val="00D7605B"/>
    <w:rsid w:val="00D760A0"/>
    <w:rsid w:val="00D771D1"/>
    <w:rsid w:val="00D7733D"/>
    <w:rsid w:val="00D7735D"/>
    <w:rsid w:val="00D77419"/>
    <w:rsid w:val="00D803A7"/>
    <w:rsid w:val="00D807B9"/>
    <w:rsid w:val="00D808E3"/>
    <w:rsid w:val="00D81D20"/>
    <w:rsid w:val="00D827DD"/>
    <w:rsid w:val="00D82A43"/>
    <w:rsid w:val="00D8335E"/>
    <w:rsid w:val="00D83DD7"/>
    <w:rsid w:val="00D84738"/>
    <w:rsid w:val="00D84B95"/>
    <w:rsid w:val="00D86FCA"/>
    <w:rsid w:val="00D86FEC"/>
    <w:rsid w:val="00D87CF6"/>
    <w:rsid w:val="00D900B5"/>
    <w:rsid w:val="00D90642"/>
    <w:rsid w:val="00D9088C"/>
    <w:rsid w:val="00D91228"/>
    <w:rsid w:val="00D91700"/>
    <w:rsid w:val="00D91B6B"/>
    <w:rsid w:val="00D91F32"/>
    <w:rsid w:val="00D92164"/>
    <w:rsid w:val="00D947ED"/>
    <w:rsid w:val="00D95299"/>
    <w:rsid w:val="00D959B8"/>
    <w:rsid w:val="00D95F6D"/>
    <w:rsid w:val="00D96362"/>
    <w:rsid w:val="00D964BE"/>
    <w:rsid w:val="00D969A1"/>
    <w:rsid w:val="00D96FCD"/>
    <w:rsid w:val="00D979DF"/>
    <w:rsid w:val="00D97AF5"/>
    <w:rsid w:val="00DA03AC"/>
    <w:rsid w:val="00DA093F"/>
    <w:rsid w:val="00DA0B27"/>
    <w:rsid w:val="00DA0C56"/>
    <w:rsid w:val="00DA0FB0"/>
    <w:rsid w:val="00DA1778"/>
    <w:rsid w:val="00DA1BC2"/>
    <w:rsid w:val="00DA232B"/>
    <w:rsid w:val="00DA3AB6"/>
    <w:rsid w:val="00DA4C94"/>
    <w:rsid w:val="00DA544B"/>
    <w:rsid w:val="00DA5642"/>
    <w:rsid w:val="00DA585A"/>
    <w:rsid w:val="00DA5B9B"/>
    <w:rsid w:val="00DA5C8F"/>
    <w:rsid w:val="00DA5D7E"/>
    <w:rsid w:val="00DA71D7"/>
    <w:rsid w:val="00DA7824"/>
    <w:rsid w:val="00DA7C01"/>
    <w:rsid w:val="00DB099B"/>
    <w:rsid w:val="00DB0D00"/>
    <w:rsid w:val="00DB1518"/>
    <w:rsid w:val="00DB1A2F"/>
    <w:rsid w:val="00DB1ADF"/>
    <w:rsid w:val="00DB1B40"/>
    <w:rsid w:val="00DB1B66"/>
    <w:rsid w:val="00DB21B3"/>
    <w:rsid w:val="00DB25EB"/>
    <w:rsid w:val="00DB2978"/>
    <w:rsid w:val="00DB3AA9"/>
    <w:rsid w:val="00DB3BE5"/>
    <w:rsid w:val="00DB44A2"/>
    <w:rsid w:val="00DB4831"/>
    <w:rsid w:val="00DB4C57"/>
    <w:rsid w:val="00DB4E43"/>
    <w:rsid w:val="00DB5387"/>
    <w:rsid w:val="00DB693C"/>
    <w:rsid w:val="00DB6B1B"/>
    <w:rsid w:val="00DB6BA0"/>
    <w:rsid w:val="00DB7442"/>
    <w:rsid w:val="00DB74CF"/>
    <w:rsid w:val="00DB7759"/>
    <w:rsid w:val="00DB7E97"/>
    <w:rsid w:val="00DC0C2F"/>
    <w:rsid w:val="00DC0E1E"/>
    <w:rsid w:val="00DC154B"/>
    <w:rsid w:val="00DC157D"/>
    <w:rsid w:val="00DC1C13"/>
    <w:rsid w:val="00DC1EDB"/>
    <w:rsid w:val="00DC2ED2"/>
    <w:rsid w:val="00DC31BA"/>
    <w:rsid w:val="00DC33AE"/>
    <w:rsid w:val="00DC3B45"/>
    <w:rsid w:val="00DC3C17"/>
    <w:rsid w:val="00DC3E78"/>
    <w:rsid w:val="00DC4CD0"/>
    <w:rsid w:val="00DC5032"/>
    <w:rsid w:val="00DC52CD"/>
    <w:rsid w:val="00DC5BA9"/>
    <w:rsid w:val="00DC6148"/>
    <w:rsid w:val="00DC68EB"/>
    <w:rsid w:val="00DC7938"/>
    <w:rsid w:val="00DC7A23"/>
    <w:rsid w:val="00DC7FC1"/>
    <w:rsid w:val="00DD0601"/>
    <w:rsid w:val="00DD0A1B"/>
    <w:rsid w:val="00DD1431"/>
    <w:rsid w:val="00DD1626"/>
    <w:rsid w:val="00DD1A50"/>
    <w:rsid w:val="00DD1C79"/>
    <w:rsid w:val="00DD2578"/>
    <w:rsid w:val="00DD2856"/>
    <w:rsid w:val="00DD3C86"/>
    <w:rsid w:val="00DD4546"/>
    <w:rsid w:val="00DD5431"/>
    <w:rsid w:val="00DD5BC7"/>
    <w:rsid w:val="00DD5FEC"/>
    <w:rsid w:val="00DD66AD"/>
    <w:rsid w:val="00DD66C6"/>
    <w:rsid w:val="00DD6791"/>
    <w:rsid w:val="00DD6B5C"/>
    <w:rsid w:val="00DD6D23"/>
    <w:rsid w:val="00DD6E25"/>
    <w:rsid w:val="00DE0000"/>
    <w:rsid w:val="00DE09E7"/>
    <w:rsid w:val="00DE14A7"/>
    <w:rsid w:val="00DE17C6"/>
    <w:rsid w:val="00DE1E04"/>
    <w:rsid w:val="00DE2558"/>
    <w:rsid w:val="00DE2B14"/>
    <w:rsid w:val="00DE2C90"/>
    <w:rsid w:val="00DE2E68"/>
    <w:rsid w:val="00DE34F7"/>
    <w:rsid w:val="00DE46CF"/>
    <w:rsid w:val="00DE478C"/>
    <w:rsid w:val="00DE641C"/>
    <w:rsid w:val="00DE79FD"/>
    <w:rsid w:val="00DF1258"/>
    <w:rsid w:val="00DF1B3F"/>
    <w:rsid w:val="00DF1D35"/>
    <w:rsid w:val="00DF1F84"/>
    <w:rsid w:val="00DF243C"/>
    <w:rsid w:val="00DF2A00"/>
    <w:rsid w:val="00DF3F6C"/>
    <w:rsid w:val="00DF4219"/>
    <w:rsid w:val="00DF53B0"/>
    <w:rsid w:val="00DF59BB"/>
    <w:rsid w:val="00DF68A7"/>
    <w:rsid w:val="00DF69D2"/>
    <w:rsid w:val="00DF6A82"/>
    <w:rsid w:val="00DF6EC0"/>
    <w:rsid w:val="00DF6EE4"/>
    <w:rsid w:val="00E001D9"/>
    <w:rsid w:val="00E00321"/>
    <w:rsid w:val="00E003DF"/>
    <w:rsid w:val="00E00D0B"/>
    <w:rsid w:val="00E016EE"/>
    <w:rsid w:val="00E0256F"/>
    <w:rsid w:val="00E0468F"/>
    <w:rsid w:val="00E047AF"/>
    <w:rsid w:val="00E047EE"/>
    <w:rsid w:val="00E04B01"/>
    <w:rsid w:val="00E061F6"/>
    <w:rsid w:val="00E063F1"/>
    <w:rsid w:val="00E069A2"/>
    <w:rsid w:val="00E06CB3"/>
    <w:rsid w:val="00E06CEE"/>
    <w:rsid w:val="00E06D5F"/>
    <w:rsid w:val="00E07028"/>
    <w:rsid w:val="00E109BA"/>
    <w:rsid w:val="00E11011"/>
    <w:rsid w:val="00E11073"/>
    <w:rsid w:val="00E11D01"/>
    <w:rsid w:val="00E128A8"/>
    <w:rsid w:val="00E13450"/>
    <w:rsid w:val="00E1345A"/>
    <w:rsid w:val="00E134F2"/>
    <w:rsid w:val="00E135A1"/>
    <w:rsid w:val="00E137AA"/>
    <w:rsid w:val="00E144D5"/>
    <w:rsid w:val="00E15276"/>
    <w:rsid w:val="00E154B3"/>
    <w:rsid w:val="00E15AD8"/>
    <w:rsid w:val="00E16521"/>
    <w:rsid w:val="00E16531"/>
    <w:rsid w:val="00E1676B"/>
    <w:rsid w:val="00E168E9"/>
    <w:rsid w:val="00E16B59"/>
    <w:rsid w:val="00E17183"/>
    <w:rsid w:val="00E173E9"/>
    <w:rsid w:val="00E17812"/>
    <w:rsid w:val="00E21002"/>
    <w:rsid w:val="00E21394"/>
    <w:rsid w:val="00E21674"/>
    <w:rsid w:val="00E22068"/>
    <w:rsid w:val="00E222E6"/>
    <w:rsid w:val="00E22A15"/>
    <w:rsid w:val="00E2306E"/>
    <w:rsid w:val="00E238B3"/>
    <w:rsid w:val="00E23E04"/>
    <w:rsid w:val="00E243BC"/>
    <w:rsid w:val="00E26B52"/>
    <w:rsid w:val="00E26C74"/>
    <w:rsid w:val="00E271BB"/>
    <w:rsid w:val="00E27B03"/>
    <w:rsid w:val="00E27D00"/>
    <w:rsid w:val="00E30F58"/>
    <w:rsid w:val="00E312F8"/>
    <w:rsid w:val="00E314AD"/>
    <w:rsid w:val="00E3176B"/>
    <w:rsid w:val="00E31CCA"/>
    <w:rsid w:val="00E3221F"/>
    <w:rsid w:val="00E32C03"/>
    <w:rsid w:val="00E32CD5"/>
    <w:rsid w:val="00E338BC"/>
    <w:rsid w:val="00E33D03"/>
    <w:rsid w:val="00E34101"/>
    <w:rsid w:val="00E357D0"/>
    <w:rsid w:val="00E35D32"/>
    <w:rsid w:val="00E36667"/>
    <w:rsid w:val="00E36669"/>
    <w:rsid w:val="00E36696"/>
    <w:rsid w:val="00E36C56"/>
    <w:rsid w:val="00E36C69"/>
    <w:rsid w:val="00E375D7"/>
    <w:rsid w:val="00E376BC"/>
    <w:rsid w:val="00E376BF"/>
    <w:rsid w:val="00E3779B"/>
    <w:rsid w:val="00E402D3"/>
    <w:rsid w:val="00E40A00"/>
    <w:rsid w:val="00E417F9"/>
    <w:rsid w:val="00E41B68"/>
    <w:rsid w:val="00E41CD8"/>
    <w:rsid w:val="00E41F45"/>
    <w:rsid w:val="00E4231A"/>
    <w:rsid w:val="00E4262C"/>
    <w:rsid w:val="00E43258"/>
    <w:rsid w:val="00E442EB"/>
    <w:rsid w:val="00E4468B"/>
    <w:rsid w:val="00E4550D"/>
    <w:rsid w:val="00E45720"/>
    <w:rsid w:val="00E46862"/>
    <w:rsid w:val="00E46BA7"/>
    <w:rsid w:val="00E46C82"/>
    <w:rsid w:val="00E47CC5"/>
    <w:rsid w:val="00E504A4"/>
    <w:rsid w:val="00E50923"/>
    <w:rsid w:val="00E52493"/>
    <w:rsid w:val="00E52972"/>
    <w:rsid w:val="00E533D2"/>
    <w:rsid w:val="00E53468"/>
    <w:rsid w:val="00E5419D"/>
    <w:rsid w:val="00E541E0"/>
    <w:rsid w:val="00E54E3C"/>
    <w:rsid w:val="00E54E94"/>
    <w:rsid w:val="00E54EAB"/>
    <w:rsid w:val="00E55313"/>
    <w:rsid w:val="00E55D9C"/>
    <w:rsid w:val="00E560FB"/>
    <w:rsid w:val="00E5638A"/>
    <w:rsid w:val="00E5695A"/>
    <w:rsid w:val="00E57348"/>
    <w:rsid w:val="00E5736C"/>
    <w:rsid w:val="00E57B0B"/>
    <w:rsid w:val="00E57FB0"/>
    <w:rsid w:val="00E6026C"/>
    <w:rsid w:val="00E61E4F"/>
    <w:rsid w:val="00E62FAF"/>
    <w:rsid w:val="00E636CA"/>
    <w:rsid w:val="00E6370C"/>
    <w:rsid w:val="00E644D8"/>
    <w:rsid w:val="00E64FEA"/>
    <w:rsid w:val="00E655F5"/>
    <w:rsid w:val="00E65DCD"/>
    <w:rsid w:val="00E65E85"/>
    <w:rsid w:val="00E660F1"/>
    <w:rsid w:val="00E66574"/>
    <w:rsid w:val="00E66600"/>
    <w:rsid w:val="00E669E6"/>
    <w:rsid w:val="00E67792"/>
    <w:rsid w:val="00E6790E"/>
    <w:rsid w:val="00E67DDF"/>
    <w:rsid w:val="00E7038B"/>
    <w:rsid w:val="00E70AAC"/>
    <w:rsid w:val="00E711B1"/>
    <w:rsid w:val="00E71C21"/>
    <w:rsid w:val="00E71C34"/>
    <w:rsid w:val="00E7202A"/>
    <w:rsid w:val="00E72CE6"/>
    <w:rsid w:val="00E73D92"/>
    <w:rsid w:val="00E73E7B"/>
    <w:rsid w:val="00E73EEE"/>
    <w:rsid w:val="00E74DEE"/>
    <w:rsid w:val="00E751A5"/>
    <w:rsid w:val="00E755F0"/>
    <w:rsid w:val="00E76EED"/>
    <w:rsid w:val="00E80159"/>
    <w:rsid w:val="00E801FC"/>
    <w:rsid w:val="00E80230"/>
    <w:rsid w:val="00E80DF1"/>
    <w:rsid w:val="00E81D08"/>
    <w:rsid w:val="00E81E8D"/>
    <w:rsid w:val="00E821F7"/>
    <w:rsid w:val="00E82FAF"/>
    <w:rsid w:val="00E83045"/>
    <w:rsid w:val="00E8360C"/>
    <w:rsid w:val="00E83A31"/>
    <w:rsid w:val="00E83BBB"/>
    <w:rsid w:val="00E83D5A"/>
    <w:rsid w:val="00E84BBE"/>
    <w:rsid w:val="00E85D02"/>
    <w:rsid w:val="00E86140"/>
    <w:rsid w:val="00E86496"/>
    <w:rsid w:val="00E875FF"/>
    <w:rsid w:val="00E877E2"/>
    <w:rsid w:val="00E87D33"/>
    <w:rsid w:val="00E87EC3"/>
    <w:rsid w:val="00E9087D"/>
    <w:rsid w:val="00E909AB"/>
    <w:rsid w:val="00E92BB9"/>
    <w:rsid w:val="00E92CE6"/>
    <w:rsid w:val="00E9365E"/>
    <w:rsid w:val="00E93FD6"/>
    <w:rsid w:val="00E946D3"/>
    <w:rsid w:val="00E95926"/>
    <w:rsid w:val="00E96176"/>
    <w:rsid w:val="00E9713D"/>
    <w:rsid w:val="00E9766F"/>
    <w:rsid w:val="00E976D1"/>
    <w:rsid w:val="00E978C5"/>
    <w:rsid w:val="00EA01A8"/>
    <w:rsid w:val="00EA060D"/>
    <w:rsid w:val="00EA0989"/>
    <w:rsid w:val="00EA10E3"/>
    <w:rsid w:val="00EA1952"/>
    <w:rsid w:val="00EA2240"/>
    <w:rsid w:val="00EA22C8"/>
    <w:rsid w:val="00EA2721"/>
    <w:rsid w:val="00EA2BB9"/>
    <w:rsid w:val="00EA2C5F"/>
    <w:rsid w:val="00EA2D3A"/>
    <w:rsid w:val="00EA3132"/>
    <w:rsid w:val="00EA31C6"/>
    <w:rsid w:val="00EA3877"/>
    <w:rsid w:val="00EA3A1B"/>
    <w:rsid w:val="00EA3AC3"/>
    <w:rsid w:val="00EA5911"/>
    <w:rsid w:val="00EA5D33"/>
    <w:rsid w:val="00EA5EAB"/>
    <w:rsid w:val="00EA7DDB"/>
    <w:rsid w:val="00EB0608"/>
    <w:rsid w:val="00EB17FA"/>
    <w:rsid w:val="00EB24E3"/>
    <w:rsid w:val="00EB2EC4"/>
    <w:rsid w:val="00EB2EE5"/>
    <w:rsid w:val="00EB4646"/>
    <w:rsid w:val="00EB4722"/>
    <w:rsid w:val="00EB4780"/>
    <w:rsid w:val="00EB4EE5"/>
    <w:rsid w:val="00EB5E85"/>
    <w:rsid w:val="00EB63F3"/>
    <w:rsid w:val="00EB64BE"/>
    <w:rsid w:val="00EB689A"/>
    <w:rsid w:val="00EB6F8C"/>
    <w:rsid w:val="00EB786A"/>
    <w:rsid w:val="00EB7B3F"/>
    <w:rsid w:val="00EB7CDC"/>
    <w:rsid w:val="00EC013F"/>
    <w:rsid w:val="00EC134D"/>
    <w:rsid w:val="00EC1539"/>
    <w:rsid w:val="00EC17EF"/>
    <w:rsid w:val="00EC23B5"/>
    <w:rsid w:val="00EC27F1"/>
    <w:rsid w:val="00EC28FF"/>
    <w:rsid w:val="00EC2C2D"/>
    <w:rsid w:val="00EC3439"/>
    <w:rsid w:val="00EC3625"/>
    <w:rsid w:val="00EC3716"/>
    <w:rsid w:val="00EC3D29"/>
    <w:rsid w:val="00EC40A6"/>
    <w:rsid w:val="00EC4733"/>
    <w:rsid w:val="00EC4B39"/>
    <w:rsid w:val="00EC5604"/>
    <w:rsid w:val="00EC57A5"/>
    <w:rsid w:val="00EC5AC0"/>
    <w:rsid w:val="00EC60C2"/>
    <w:rsid w:val="00EC61F1"/>
    <w:rsid w:val="00EC671C"/>
    <w:rsid w:val="00EC67E8"/>
    <w:rsid w:val="00EC75E7"/>
    <w:rsid w:val="00EC7817"/>
    <w:rsid w:val="00ED01D0"/>
    <w:rsid w:val="00ED0227"/>
    <w:rsid w:val="00ED0DC7"/>
    <w:rsid w:val="00ED0DCF"/>
    <w:rsid w:val="00ED0EA4"/>
    <w:rsid w:val="00ED1449"/>
    <w:rsid w:val="00ED146B"/>
    <w:rsid w:val="00ED1997"/>
    <w:rsid w:val="00ED1D87"/>
    <w:rsid w:val="00ED1D98"/>
    <w:rsid w:val="00ED20B2"/>
    <w:rsid w:val="00ED2FF6"/>
    <w:rsid w:val="00ED379F"/>
    <w:rsid w:val="00ED400C"/>
    <w:rsid w:val="00ED40ED"/>
    <w:rsid w:val="00ED41D2"/>
    <w:rsid w:val="00ED4AC3"/>
    <w:rsid w:val="00ED4B28"/>
    <w:rsid w:val="00ED5485"/>
    <w:rsid w:val="00ED56FB"/>
    <w:rsid w:val="00ED6007"/>
    <w:rsid w:val="00ED6884"/>
    <w:rsid w:val="00ED6B9B"/>
    <w:rsid w:val="00EE0E71"/>
    <w:rsid w:val="00EE0FFE"/>
    <w:rsid w:val="00EE1511"/>
    <w:rsid w:val="00EE1AC5"/>
    <w:rsid w:val="00EE2636"/>
    <w:rsid w:val="00EE2742"/>
    <w:rsid w:val="00EE29D3"/>
    <w:rsid w:val="00EE2A19"/>
    <w:rsid w:val="00EE2DB1"/>
    <w:rsid w:val="00EE358D"/>
    <w:rsid w:val="00EE41C1"/>
    <w:rsid w:val="00EE455F"/>
    <w:rsid w:val="00EE48C1"/>
    <w:rsid w:val="00EE54A5"/>
    <w:rsid w:val="00EE6047"/>
    <w:rsid w:val="00EE66ED"/>
    <w:rsid w:val="00EE6D41"/>
    <w:rsid w:val="00EE6D68"/>
    <w:rsid w:val="00EE717F"/>
    <w:rsid w:val="00EE72EC"/>
    <w:rsid w:val="00EF0075"/>
    <w:rsid w:val="00EF01DF"/>
    <w:rsid w:val="00EF12E6"/>
    <w:rsid w:val="00EF1AC7"/>
    <w:rsid w:val="00EF207E"/>
    <w:rsid w:val="00EF255F"/>
    <w:rsid w:val="00EF28CD"/>
    <w:rsid w:val="00EF2A3E"/>
    <w:rsid w:val="00EF3111"/>
    <w:rsid w:val="00EF3406"/>
    <w:rsid w:val="00EF34E5"/>
    <w:rsid w:val="00EF39C2"/>
    <w:rsid w:val="00EF462F"/>
    <w:rsid w:val="00EF565E"/>
    <w:rsid w:val="00EF56F1"/>
    <w:rsid w:val="00EF5892"/>
    <w:rsid w:val="00EF5B47"/>
    <w:rsid w:val="00EF5D70"/>
    <w:rsid w:val="00EF65A2"/>
    <w:rsid w:val="00EF6945"/>
    <w:rsid w:val="00EF7137"/>
    <w:rsid w:val="00EF73F0"/>
    <w:rsid w:val="00F003D1"/>
    <w:rsid w:val="00F00544"/>
    <w:rsid w:val="00F00666"/>
    <w:rsid w:val="00F00CFB"/>
    <w:rsid w:val="00F011AF"/>
    <w:rsid w:val="00F01200"/>
    <w:rsid w:val="00F0281B"/>
    <w:rsid w:val="00F034A4"/>
    <w:rsid w:val="00F03C29"/>
    <w:rsid w:val="00F04DB6"/>
    <w:rsid w:val="00F05C23"/>
    <w:rsid w:val="00F06784"/>
    <w:rsid w:val="00F06B8E"/>
    <w:rsid w:val="00F108BE"/>
    <w:rsid w:val="00F10F22"/>
    <w:rsid w:val="00F11010"/>
    <w:rsid w:val="00F114AF"/>
    <w:rsid w:val="00F11E8B"/>
    <w:rsid w:val="00F11F44"/>
    <w:rsid w:val="00F1250C"/>
    <w:rsid w:val="00F1297B"/>
    <w:rsid w:val="00F12D13"/>
    <w:rsid w:val="00F131C0"/>
    <w:rsid w:val="00F13F04"/>
    <w:rsid w:val="00F14818"/>
    <w:rsid w:val="00F15382"/>
    <w:rsid w:val="00F15880"/>
    <w:rsid w:val="00F15B7C"/>
    <w:rsid w:val="00F15CE0"/>
    <w:rsid w:val="00F16805"/>
    <w:rsid w:val="00F16852"/>
    <w:rsid w:val="00F1717B"/>
    <w:rsid w:val="00F1764F"/>
    <w:rsid w:val="00F204E0"/>
    <w:rsid w:val="00F212F4"/>
    <w:rsid w:val="00F2143E"/>
    <w:rsid w:val="00F21D50"/>
    <w:rsid w:val="00F21DC0"/>
    <w:rsid w:val="00F2210D"/>
    <w:rsid w:val="00F22904"/>
    <w:rsid w:val="00F22BA6"/>
    <w:rsid w:val="00F23F57"/>
    <w:rsid w:val="00F25548"/>
    <w:rsid w:val="00F256AE"/>
    <w:rsid w:val="00F266F2"/>
    <w:rsid w:val="00F27378"/>
    <w:rsid w:val="00F275D0"/>
    <w:rsid w:val="00F27A6A"/>
    <w:rsid w:val="00F30AC2"/>
    <w:rsid w:val="00F31ADA"/>
    <w:rsid w:val="00F320B1"/>
    <w:rsid w:val="00F3291D"/>
    <w:rsid w:val="00F3346E"/>
    <w:rsid w:val="00F33CDE"/>
    <w:rsid w:val="00F3446A"/>
    <w:rsid w:val="00F34E0A"/>
    <w:rsid w:val="00F35A92"/>
    <w:rsid w:val="00F36048"/>
    <w:rsid w:val="00F3678F"/>
    <w:rsid w:val="00F373D5"/>
    <w:rsid w:val="00F37496"/>
    <w:rsid w:val="00F37AB4"/>
    <w:rsid w:val="00F403D4"/>
    <w:rsid w:val="00F4050D"/>
    <w:rsid w:val="00F406E5"/>
    <w:rsid w:val="00F42D43"/>
    <w:rsid w:val="00F43C3C"/>
    <w:rsid w:val="00F44C55"/>
    <w:rsid w:val="00F45DA0"/>
    <w:rsid w:val="00F471C6"/>
    <w:rsid w:val="00F47344"/>
    <w:rsid w:val="00F4790F"/>
    <w:rsid w:val="00F47CAE"/>
    <w:rsid w:val="00F47DC0"/>
    <w:rsid w:val="00F50716"/>
    <w:rsid w:val="00F50917"/>
    <w:rsid w:val="00F52171"/>
    <w:rsid w:val="00F52E92"/>
    <w:rsid w:val="00F52FCF"/>
    <w:rsid w:val="00F531CB"/>
    <w:rsid w:val="00F539F5"/>
    <w:rsid w:val="00F544F3"/>
    <w:rsid w:val="00F5478E"/>
    <w:rsid w:val="00F54872"/>
    <w:rsid w:val="00F5487A"/>
    <w:rsid w:val="00F549EB"/>
    <w:rsid w:val="00F54D18"/>
    <w:rsid w:val="00F54D7B"/>
    <w:rsid w:val="00F54F7C"/>
    <w:rsid w:val="00F55595"/>
    <w:rsid w:val="00F5597D"/>
    <w:rsid w:val="00F559F5"/>
    <w:rsid w:val="00F567E9"/>
    <w:rsid w:val="00F571F0"/>
    <w:rsid w:val="00F575DA"/>
    <w:rsid w:val="00F578C8"/>
    <w:rsid w:val="00F6097A"/>
    <w:rsid w:val="00F61795"/>
    <w:rsid w:val="00F61ADC"/>
    <w:rsid w:val="00F62CCA"/>
    <w:rsid w:val="00F636F0"/>
    <w:rsid w:val="00F63726"/>
    <w:rsid w:val="00F63BB9"/>
    <w:rsid w:val="00F63E2F"/>
    <w:rsid w:val="00F63EA9"/>
    <w:rsid w:val="00F648B5"/>
    <w:rsid w:val="00F6516F"/>
    <w:rsid w:val="00F65301"/>
    <w:rsid w:val="00F65672"/>
    <w:rsid w:val="00F6596B"/>
    <w:rsid w:val="00F668B7"/>
    <w:rsid w:val="00F6720F"/>
    <w:rsid w:val="00F679CE"/>
    <w:rsid w:val="00F7022F"/>
    <w:rsid w:val="00F70A4E"/>
    <w:rsid w:val="00F71567"/>
    <w:rsid w:val="00F7168B"/>
    <w:rsid w:val="00F71C20"/>
    <w:rsid w:val="00F71C96"/>
    <w:rsid w:val="00F7231E"/>
    <w:rsid w:val="00F726AA"/>
    <w:rsid w:val="00F72E6E"/>
    <w:rsid w:val="00F73023"/>
    <w:rsid w:val="00F748C8"/>
    <w:rsid w:val="00F75E44"/>
    <w:rsid w:val="00F7634E"/>
    <w:rsid w:val="00F77C84"/>
    <w:rsid w:val="00F77F57"/>
    <w:rsid w:val="00F800BF"/>
    <w:rsid w:val="00F804B1"/>
    <w:rsid w:val="00F80624"/>
    <w:rsid w:val="00F81C32"/>
    <w:rsid w:val="00F81EF7"/>
    <w:rsid w:val="00F83C1C"/>
    <w:rsid w:val="00F846DE"/>
    <w:rsid w:val="00F84982"/>
    <w:rsid w:val="00F84DAA"/>
    <w:rsid w:val="00F84EDC"/>
    <w:rsid w:val="00F8558D"/>
    <w:rsid w:val="00F8564D"/>
    <w:rsid w:val="00F85F7E"/>
    <w:rsid w:val="00F860D2"/>
    <w:rsid w:val="00F86584"/>
    <w:rsid w:val="00F8659D"/>
    <w:rsid w:val="00F86675"/>
    <w:rsid w:val="00F90E7C"/>
    <w:rsid w:val="00F90F37"/>
    <w:rsid w:val="00F91296"/>
    <w:rsid w:val="00F91FB9"/>
    <w:rsid w:val="00F9290E"/>
    <w:rsid w:val="00F92B3B"/>
    <w:rsid w:val="00F92C8D"/>
    <w:rsid w:val="00F92DAE"/>
    <w:rsid w:val="00F93A81"/>
    <w:rsid w:val="00F94CD0"/>
    <w:rsid w:val="00F9533C"/>
    <w:rsid w:val="00F95F6C"/>
    <w:rsid w:val="00F962B9"/>
    <w:rsid w:val="00F965A1"/>
    <w:rsid w:val="00F9680D"/>
    <w:rsid w:val="00F96C9F"/>
    <w:rsid w:val="00F96E42"/>
    <w:rsid w:val="00F97251"/>
    <w:rsid w:val="00F9757D"/>
    <w:rsid w:val="00F97788"/>
    <w:rsid w:val="00FA028D"/>
    <w:rsid w:val="00FA0644"/>
    <w:rsid w:val="00FA06AE"/>
    <w:rsid w:val="00FA0DD9"/>
    <w:rsid w:val="00FA0E1E"/>
    <w:rsid w:val="00FA1455"/>
    <w:rsid w:val="00FA19D4"/>
    <w:rsid w:val="00FA1E0E"/>
    <w:rsid w:val="00FA23B9"/>
    <w:rsid w:val="00FA28F6"/>
    <w:rsid w:val="00FA2CFA"/>
    <w:rsid w:val="00FA3181"/>
    <w:rsid w:val="00FA3897"/>
    <w:rsid w:val="00FA3965"/>
    <w:rsid w:val="00FA471A"/>
    <w:rsid w:val="00FA4DA7"/>
    <w:rsid w:val="00FA58A6"/>
    <w:rsid w:val="00FA5D1D"/>
    <w:rsid w:val="00FA5D5C"/>
    <w:rsid w:val="00FA64E1"/>
    <w:rsid w:val="00FA74CD"/>
    <w:rsid w:val="00FA7523"/>
    <w:rsid w:val="00FA7B7B"/>
    <w:rsid w:val="00FA7CE8"/>
    <w:rsid w:val="00FB0703"/>
    <w:rsid w:val="00FB0920"/>
    <w:rsid w:val="00FB1093"/>
    <w:rsid w:val="00FB1097"/>
    <w:rsid w:val="00FB10FA"/>
    <w:rsid w:val="00FB11A1"/>
    <w:rsid w:val="00FB159C"/>
    <w:rsid w:val="00FB1D8F"/>
    <w:rsid w:val="00FB1F35"/>
    <w:rsid w:val="00FB233A"/>
    <w:rsid w:val="00FB2EEA"/>
    <w:rsid w:val="00FB2FC6"/>
    <w:rsid w:val="00FB33A1"/>
    <w:rsid w:val="00FB3BE8"/>
    <w:rsid w:val="00FB4108"/>
    <w:rsid w:val="00FB46DF"/>
    <w:rsid w:val="00FB47AD"/>
    <w:rsid w:val="00FB6EEB"/>
    <w:rsid w:val="00FB6FD9"/>
    <w:rsid w:val="00FC0C12"/>
    <w:rsid w:val="00FC10CD"/>
    <w:rsid w:val="00FC1944"/>
    <w:rsid w:val="00FC1A30"/>
    <w:rsid w:val="00FC20EE"/>
    <w:rsid w:val="00FC276F"/>
    <w:rsid w:val="00FC2C5E"/>
    <w:rsid w:val="00FC31DC"/>
    <w:rsid w:val="00FC3BCD"/>
    <w:rsid w:val="00FC442C"/>
    <w:rsid w:val="00FC44B2"/>
    <w:rsid w:val="00FC49E3"/>
    <w:rsid w:val="00FC4A47"/>
    <w:rsid w:val="00FC5EBB"/>
    <w:rsid w:val="00FC6449"/>
    <w:rsid w:val="00FC7028"/>
    <w:rsid w:val="00FC72C0"/>
    <w:rsid w:val="00FC7630"/>
    <w:rsid w:val="00FC7E0C"/>
    <w:rsid w:val="00FD0032"/>
    <w:rsid w:val="00FD1455"/>
    <w:rsid w:val="00FD190D"/>
    <w:rsid w:val="00FD26D3"/>
    <w:rsid w:val="00FD2ABE"/>
    <w:rsid w:val="00FD2E6A"/>
    <w:rsid w:val="00FD329A"/>
    <w:rsid w:val="00FD32D2"/>
    <w:rsid w:val="00FD35C1"/>
    <w:rsid w:val="00FD4097"/>
    <w:rsid w:val="00FD4237"/>
    <w:rsid w:val="00FD4285"/>
    <w:rsid w:val="00FD4413"/>
    <w:rsid w:val="00FD4E05"/>
    <w:rsid w:val="00FD514E"/>
    <w:rsid w:val="00FD576E"/>
    <w:rsid w:val="00FD66C3"/>
    <w:rsid w:val="00FD7A5D"/>
    <w:rsid w:val="00FD7CC5"/>
    <w:rsid w:val="00FE01C6"/>
    <w:rsid w:val="00FE0455"/>
    <w:rsid w:val="00FE144C"/>
    <w:rsid w:val="00FE16EE"/>
    <w:rsid w:val="00FE17B9"/>
    <w:rsid w:val="00FE2797"/>
    <w:rsid w:val="00FE292C"/>
    <w:rsid w:val="00FE2B7B"/>
    <w:rsid w:val="00FE39DB"/>
    <w:rsid w:val="00FE3B42"/>
    <w:rsid w:val="00FE44AD"/>
    <w:rsid w:val="00FE4A98"/>
    <w:rsid w:val="00FE52D3"/>
    <w:rsid w:val="00FE580E"/>
    <w:rsid w:val="00FE64A2"/>
    <w:rsid w:val="00FE7274"/>
    <w:rsid w:val="00FF07BD"/>
    <w:rsid w:val="00FF0E96"/>
    <w:rsid w:val="00FF12FA"/>
    <w:rsid w:val="00FF275C"/>
    <w:rsid w:val="00FF2B3F"/>
    <w:rsid w:val="00FF3459"/>
    <w:rsid w:val="00FF348A"/>
    <w:rsid w:val="00FF56EA"/>
    <w:rsid w:val="00FF62E3"/>
    <w:rsid w:val="00FF6728"/>
    <w:rsid w:val="00FF6B87"/>
    <w:rsid w:val="00FF6C0C"/>
    <w:rsid w:val="00FF6E1E"/>
    <w:rsid w:val="00FF71FD"/>
    <w:rsid w:val="00FF7614"/>
    <w:rsid w:val="00FF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List Bulle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616AB0"/>
    <w:pPr>
      <w:jc w:val="both"/>
    </w:pPr>
    <w:rPr>
      <w:rFonts w:eastAsiaTheme="minorEastAsia" w:cstheme="minorBidi"/>
      <w:sz w:val="24"/>
      <w:szCs w:val="22"/>
    </w:rPr>
  </w:style>
  <w:style w:type="paragraph" w:styleId="10">
    <w:name w:val="heading 1"/>
    <w:basedOn w:val="a"/>
    <w:next w:val="a"/>
    <w:link w:val="11"/>
    <w:qFormat/>
    <w:locked/>
    <w:rsid w:val="00785844"/>
    <w:pPr>
      <w:keepNext/>
      <w:spacing w:before="240" w:after="60" w:line="276" w:lineRule="auto"/>
      <w:jc w:val="left"/>
      <w:outlineLvl w:val="0"/>
    </w:pPr>
    <w:rPr>
      <w:rFonts w:ascii="Arial" w:eastAsia="Times New Roman" w:hAnsi="Arial" w:cs="Times New Roman"/>
      <w:b/>
      <w:bCs/>
      <w:kern w:val="32"/>
      <w:sz w:val="32"/>
      <w:szCs w:val="32"/>
    </w:rPr>
  </w:style>
  <w:style w:type="paragraph" w:styleId="4">
    <w:name w:val="heading 4"/>
    <w:basedOn w:val="a"/>
    <w:next w:val="a"/>
    <w:link w:val="40"/>
    <w:qFormat/>
    <w:locked/>
    <w:rsid w:val="00785844"/>
    <w:pPr>
      <w:keepNext/>
      <w:spacing w:before="240" w:after="60" w:line="276" w:lineRule="auto"/>
      <w:jc w:val="left"/>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Без интервала1"/>
    <w:uiPriority w:val="99"/>
    <w:qFormat/>
    <w:rsid w:val="002C6F0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rPr>
  </w:style>
  <w:style w:type="character" w:styleId="a3">
    <w:name w:val="Hyperlink"/>
    <w:basedOn w:val="a0"/>
    <w:uiPriority w:val="99"/>
    <w:rsid w:val="00932C01"/>
    <w:rPr>
      <w:rFonts w:ascii="Times New Roman" w:hAnsi="Times New Roman" w:cs="Times New Roman"/>
      <w:color w:val="000000"/>
      <w:u w:val="single"/>
    </w:rPr>
  </w:style>
  <w:style w:type="paragraph" w:styleId="a4">
    <w:name w:val="Normal (Web)"/>
    <w:basedOn w:val="a"/>
    <w:rsid w:val="00932C01"/>
    <w:pPr>
      <w:tabs>
        <w:tab w:val="num" w:pos="643"/>
      </w:tabs>
      <w:spacing w:before="100" w:beforeAutospacing="1" w:after="100" w:afterAutospacing="1"/>
      <w:jc w:val="left"/>
    </w:pPr>
    <w:rPr>
      <w:rFonts w:eastAsia="Calibri" w:cs="Times New Roman"/>
      <w:szCs w:val="24"/>
      <w:lang w:eastAsia="ru-RU"/>
    </w:rPr>
  </w:style>
  <w:style w:type="paragraph" w:customStyle="1" w:styleId="13">
    <w:name w:val="Абзац списка1"/>
    <w:basedOn w:val="a"/>
    <w:rsid w:val="00932C01"/>
    <w:pPr>
      <w:tabs>
        <w:tab w:val="left" w:pos="708"/>
      </w:tabs>
      <w:spacing w:line="276" w:lineRule="auto"/>
      <w:ind w:left="720"/>
      <w:contextualSpacing/>
    </w:pPr>
    <w:rPr>
      <w:rFonts w:ascii="Calibri" w:eastAsia="Calibri" w:hAnsi="Calibri" w:cs="Times New Roman"/>
      <w:sz w:val="22"/>
    </w:rPr>
  </w:style>
  <w:style w:type="paragraph" w:customStyle="1" w:styleId="a5">
    <w:name w:val="список с точками"/>
    <w:basedOn w:val="a"/>
    <w:rsid w:val="00932C01"/>
    <w:pPr>
      <w:tabs>
        <w:tab w:val="num" w:pos="822"/>
      </w:tabs>
      <w:spacing w:line="312" w:lineRule="auto"/>
      <w:ind w:left="822" w:hanging="255"/>
    </w:pPr>
    <w:rPr>
      <w:rFonts w:eastAsia="Calibri" w:cs="Times New Roman"/>
      <w:szCs w:val="24"/>
      <w:lang w:eastAsia="ru-RU"/>
    </w:rPr>
  </w:style>
  <w:style w:type="character" w:customStyle="1" w:styleId="apple-converted-space">
    <w:name w:val="apple-converted-space"/>
    <w:basedOn w:val="a0"/>
    <w:rsid w:val="00932C01"/>
    <w:rPr>
      <w:rFonts w:ascii="Times New Roman" w:hAnsi="Times New Roman" w:cs="Times New Roman"/>
    </w:rPr>
  </w:style>
  <w:style w:type="table" w:styleId="a6">
    <w:name w:val="Table Grid"/>
    <w:basedOn w:val="a1"/>
    <w:uiPriority w:val="59"/>
    <w:rsid w:val="00295DF4"/>
    <w:pPr>
      <w:jc w:val="both"/>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295DF4"/>
    <w:pPr>
      <w:spacing w:line="276" w:lineRule="auto"/>
      <w:ind w:left="720"/>
      <w:contextualSpacing/>
    </w:pPr>
    <w:rPr>
      <w:rFonts w:ascii="Calibri" w:eastAsia="Calibri" w:hAnsi="Calibri" w:cs="Times New Roman"/>
      <w:sz w:val="22"/>
    </w:rPr>
  </w:style>
  <w:style w:type="paragraph" w:styleId="a8">
    <w:name w:val="footer"/>
    <w:basedOn w:val="a"/>
    <w:link w:val="a9"/>
    <w:uiPriority w:val="99"/>
    <w:rsid w:val="00295DF4"/>
    <w:pPr>
      <w:tabs>
        <w:tab w:val="center" w:pos="4677"/>
        <w:tab w:val="right" w:pos="9355"/>
      </w:tabs>
      <w:spacing w:after="200" w:line="276" w:lineRule="auto"/>
      <w:jc w:val="left"/>
    </w:pPr>
    <w:rPr>
      <w:rFonts w:ascii="Calibri" w:eastAsia="Times New Roman" w:hAnsi="Calibri" w:cs="Times New Roman"/>
      <w:sz w:val="22"/>
    </w:rPr>
  </w:style>
  <w:style w:type="character" w:customStyle="1" w:styleId="a9">
    <w:name w:val="Нижний колонтитул Знак"/>
    <w:basedOn w:val="a0"/>
    <w:link w:val="a8"/>
    <w:uiPriority w:val="99"/>
    <w:rsid w:val="00295DF4"/>
    <w:rPr>
      <w:rFonts w:ascii="Calibri" w:eastAsia="Times New Roman" w:hAnsi="Calibri"/>
      <w:sz w:val="22"/>
      <w:szCs w:val="22"/>
    </w:rPr>
  </w:style>
  <w:style w:type="character" w:styleId="aa">
    <w:name w:val="page number"/>
    <w:basedOn w:val="a0"/>
    <w:rsid w:val="00295DF4"/>
  </w:style>
  <w:style w:type="paragraph" w:styleId="ab">
    <w:name w:val="Plain Text"/>
    <w:basedOn w:val="a"/>
    <w:link w:val="ac"/>
    <w:rsid w:val="00295DF4"/>
    <w:pPr>
      <w:jc w:val="left"/>
    </w:pPr>
    <w:rPr>
      <w:rFonts w:ascii="Courier New" w:eastAsia="Times New Roman" w:hAnsi="Courier New" w:cs="Times New Roman"/>
      <w:sz w:val="20"/>
      <w:szCs w:val="20"/>
    </w:rPr>
  </w:style>
  <w:style w:type="character" w:customStyle="1" w:styleId="ac">
    <w:name w:val="Текст Знак"/>
    <w:basedOn w:val="a0"/>
    <w:link w:val="ab"/>
    <w:rsid w:val="00295DF4"/>
    <w:rPr>
      <w:rFonts w:ascii="Courier New" w:eastAsia="Times New Roman" w:hAnsi="Courier New"/>
    </w:rPr>
  </w:style>
  <w:style w:type="paragraph" w:customStyle="1" w:styleId="Style4">
    <w:name w:val="Style4"/>
    <w:basedOn w:val="a"/>
    <w:uiPriority w:val="99"/>
    <w:rsid w:val="00295DF4"/>
    <w:pPr>
      <w:widowControl w:val="0"/>
      <w:autoSpaceDE w:val="0"/>
      <w:autoSpaceDN w:val="0"/>
      <w:adjustRightInd w:val="0"/>
      <w:jc w:val="left"/>
    </w:pPr>
    <w:rPr>
      <w:rFonts w:eastAsia="Times New Roman" w:cs="Times New Roman"/>
      <w:szCs w:val="24"/>
      <w:lang w:eastAsia="ru-RU"/>
    </w:rPr>
  </w:style>
  <w:style w:type="character" w:customStyle="1" w:styleId="FontStyle53">
    <w:name w:val="Font Style53"/>
    <w:uiPriority w:val="99"/>
    <w:rsid w:val="00295DF4"/>
    <w:rPr>
      <w:rFonts w:ascii="Times New Roman" w:hAnsi="Times New Roman" w:cs="Times New Roman"/>
      <w:b/>
      <w:bCs/>
      <w:sz w:val="22"/>
      <w:szCs w:val="22"/>
    </w:rPr>
  </w:style>
  <w:style w:type="paragraph" w:customStyle="1" w:styleId="Style1">
    <w:name w:val="Style1"/>
    <w:basedOn w:val="a"/>
    <w:uiPriority w:val="99"/>
    <w:rsid w:val="00295DF4"/>
    <w:pPr>
      <w:widowControl w:val="0"/>
      <w:autoSpaceDE w:val="0"/>
      <w:autoSpaceDN w:val="0"/>
      <w:adjustRightInd w:val="0"/>
      <w:spacing w:line="259" w:lineRule="exact"/>
      <w:ind w:firstLine="389"/>
    </w:pPr>
    <w:rPr>
      <w:rFonts w:ascii="Century Schoolbook" w:eastAsia="Times New Roman" w:hAnsi="Century Schoolbook" w:cs="Times New Roman"/>
      <w:szCs w:val="24"/>
      <w:lang w:eastAsia="ru-RU"/>
    </w:rPr>
  </w:style>
  <w:style w:type="character" w:customStyle="1" w:styleId="FontStyle50">
    <w:name w:val="Font Style50"/>
    <w:uiPriority w:val="99"/>
    <w:rsid w:val="00295DF4"/>
    <w:rPr>
      <w:rFonts w:ascii="Cambria" w:hAnsi="Cambria" w:cs="Cambria"/>
      <w:sz w:val="20"/>
      <w:szCs w:val="20"/>
    </w:rPr>
  </w:style>
  <w:style w:type="character" w:customStyle="1" w:styleId="FontStyle12">
    <w:name w:val="Font Style12"/>
    <w:rsid w:val="00295DF4"/>
    <w:rPr>
      <w:rFonts w:ascii="Times New Roman" w:hAnsi="Times New Roman" w:cs="Times New Roman"/>
      <w:sz w:val="22"/>
      <w:szCs w:val="22"/>
    </w:rPr>
  </w:style>
  <w:style w:type="character" w:customStyle="1" w:styleId="3">
    <w:name w:val="Основной текст 3 Знак"/>
    <w:basedOn w:val="a0"/>
    <w:link w:val="30"/>
    <w:semiHidden/>
    <w:rsid w:val="00295DF4"/>
    <w:rPr>
      <w:rFonts w:eastAsia="Times New Roman"/>
      <w:sz w:val="22"/>
      <w:szCs w:val="24"/>
      <w:lang w:eastAsia="ru-RU"/>
    </w:rPr>
  </w:style>
  <w:style w:type="paragraph" w:styleId="30">
    <w:name w:val="Body Text 3"/>
    <w:basedOn w:val="a"/>
    <w:link w:val="3"/>
    <w:semiHidden/>
    <w:rsid w:val="00295DF4"/>
    <w:pPr>
      <w:spacing w:after="60"/>
    </w:pPr>
    <w:rPr>
      <w:rFonts w:eastAsia="Times New Roman" w:cs="Times New Roman"/>
      <w:sz w:val="22"/>
      <w:szCs w:val="24"/>
      <w:lang w:eastAsia="ru-RU"/>
    </w:rPr>
  </w:style>
  <w:style w:type="paragraph" w:styleId="ad">
    <w:name w:val="Body Text Indent"/>
    <w:aliases w:val="текст,Основной текст 1"/>
    <w:basedOn w:val="a"/>
    <w:link w:val="ae"/>
    <w:unhideWhenUsed/>
    <w:rsid w:val="00295DF4"/>
    <w:pPr>
      <w:spacing w:after="120" w:line="276" w:lineRule="auto"/>
      <w:ind w:left="283"/>
      <w:jc w:val="left"/>
    </w:pPr>
    <w:rPr>
      <w:rFonts w:ascii="Calibri" w:eastAsia="Calibri" w:hAnsi="Calibri" w:cs="Times New Roman"/>
      <w:sz w:val="22"/>
    </w:rPr>
  </w:style>
  <w:style w:type="character" w:customStyle="1" w:styleId="ae">
    <w:name w:val="Основной текст с отступом Знак"/>
    <w:aliases w:val="текст Знак,Основной текст 1 Знак"/>
    <w:basedOn w:val="a0"/>
    <w:link w:val="ad"/>
    <w:rsid w:val="00295DF4"/>
    <w:rPr>
      <w:rFonts w:ascii="Calibri" w:eastAsia="Calibri" w:hAnsi="Calibri"/>
      <w:sz w:val="22"/>
      <w:szCs w:val="22"/>
    </w:rPr>
  </w:style>
  <w:style w:type="character" w:customStyle="1" w:styleId="hilight">
    <w:name w:val="hilight"/>
    <w:basedOn w:val="a0"/>
    <w:rsid w:val="00295DF4"/>
  </w:style>
  <w:style w:type="paragraph" w:customStyle="1" w:styleId="Default">
    <w:name w:val="Default"/>
    <w:rsid w:val="00295DF4"/>
    <w:pPr>
      <w:autoSpaceDE w:val="0"/>
      <w:autoSpaceDN w:val="0"/>
      <w:adjustRightInd w:val="0"/>
    </w:pPr>
    <w:rPr>
      <w:rFonts w:eastAsia="Times New Roman"/>
      <w:color w:val="000000"/>
      <w:sz w:val="24"/>
      <w:szCs w:val="24"/>
      <w:lang w:eastAsia="ru-RU"/>
    </w:rPr>
  </w:style>
  <w:style w:type="paragraph" w:styleId="31">
    <w:name w:val="Body Text Indent 3"/>
    <w:basedOn w:val="a"/>
    <w:link w:val="32"/>
    <w:uiPriority w:val="99"/>
    <w:rsid w:val="00295DF4"/>
    <w:pPr>
      <w:spacing w:after="120" w:line="276" w:lineRule="auto"/>
      <w:ind w:left="283"/>
      <w:jc w:val="left"/>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295DF4"/>
    <w:rPr>
      <w:rFonts w:ascii="Calibri" w:eastAsia="Times New Roman" w:hAnsi="Calibri"/>
      <w:sz w:val="16"/>
      <w:szCs w:val="16"/>
    </w:rPr>
  </w:style>
  <w:style w:type="character" w:styleId="af">
    <w:name w:val="Strong"/>
    <w:qFormat/>
    <w:locked/>
    <w:rsid w:val="00295DF4"/>
    <w:rPr>
      <w:b/>
      <w:bCs/>
    </w:rPr>
  </w:style>
  <w:style w:type="paragraph" w:styleId="af0">
    <w:name w:val="Body Text"/>
    <w:basedOn w:val="a"/>
    <w:link w:val="af1"/>
    <w:unhideWhenUsed/>
    <w:rsid w:val="00295DF4"/>
    <w:pPr>
      <w:spacing w:after="120" w:line="276" w:lineRule="auto"/>
      <w:jc w:val="left"/>
    </w:pPr>
    <w:rPr>
      <w:rFonts w:ascii="Calibri" w:eastAsia="Times New Roman" w:hAnsi="Calibri" w:cs="Times New Roman"/>
      <w:sz w:val="22"/>
      <w:lang w:eastAsia="ru-RU"/>
    </w:rPr>
  </w:style>
  <w:style w:type="character" w:customStyle="1" w:styleId="af1">
    <w:name w:val="Основной текст Знак"/>
    <w:basedOn w:val="a0"/>
    <w:link w:val="af0"/>
    <w:rsid w:val="00295DF4"/>
    <w:rPr>
      <w:rFonts w:ascii="Calibri" w:eastAsia="Times New Roman" w:hAnsi="Calibri"/>
      <w:sz w:val="22"/>
      <w:szCs w:val="22"/>
      <w:lang w:eastAsia="ru-RU"/>
    </w:rPr>
  </w:style>
  <w:style w:type="numbering" w:customStyle="1" w:styleId="14">
    <w:name w:val="Нет списка1"/>
    <w:next w:val="a2"/>
    <w:uiPriority w:val="99"/>
    <w:semiHidden/>
    <w:unhideWhenUsed/>
    <w:rsid w:val="00056DB2"/>
  </w:style>
  <w:style w:type="paragraph" w:styleId="2">
    <w:name w:val="Body Text Indent 2"/>
    <w:basedOn w:val="a"/>
    <w:link w:val="20"/>
    <w:semiHidden/>
    <w:unhideWhenUsed/>
    <w:rsid w:val="00056DB2"/>
    <w:pPr>
      <w:spacing w:after="120" w:line="480" w:lineRule="auto"/>
      <w:ind w:left="283"/>
      <w:jc w:val="left"/>
    </w:pPr>
    <w:rPr>
      <w:rFonts w:ascii="Calibri" w:eastAsia="Times New Roman" w:hAnsi="Calibri" w:cs="Times New Roman"/>
      <w:sz w:val="22"/>
      <w:lang w:eastAsia="ru-RU"/>
    </w:rPr>
  </w:style>
  <w:style w:type="character" w:customStyle="1" w:styleId="20">
    <w:name w:val="Основной текст с отступом 2 Знак"/>
    <w:basedOn w:val="a0"/>
    <w:link w:val="2"/>
    <w:uiPriority w:val="99"/>
    <w:semiHidden/>
    <w:rsid w:val="00056DB2"/>
    <w:rPr>
      <w:rFonts w:ascii="Calibri" w:eastAsia="Times New Roman" w:hAnsi="Calibri"/>
      <w:sz w:val="22"/>
      <w:szCs w:val="22"/>
      <w:lang w:eastAsia="ru-RU"/>
    </w:rPr>
  </w:style>
  <w:style w:type="character" w:customStyle="1" w:styleId="FontStyle11">
    <w:name w:val="Font Style11"/>
    <w:uiPriority w:val="99"/>
    <w:rsid w:val="00056DB2"/>
    <w:rPr>
      <w:rFonts w:ascii="Times New Roman" w:hAnsi="Times New Roman" w:cs="Times New Roman"/>
      <w:b/>
      <w:bCs/>
      <w:sz w:val="22"/>
      <w:szCs w:val="22"/>
    </w:rPr>
  </w:style>
  <w:style w:type="paragraph" w:customStyle="1" w:styleId="Style7">
    <w:name w:val="Style7"/>
    <w:basedOn w:val="a"/>
    <w:rsid w:val="00056DB2"/>
    <w:pPr>
      <w:widowControl w:val="0"/>
      <w:suppressAutoHyphens/>
      <w:spacing w:line="100" w:lineRule="atLeast"/>
      <w:jc w:val="left"/>
    </w:pPr>
    <w:rPr>
      <w:rFonts w:eastAsia="Times New Roman" w:cs="Calibri"/>
      <w:szCs w:val="24"/>
      <w:lang w:eastAsia="ar-SA"/>
    </w:rPr>
  </w:style>
  <w:style w:type="paragraph" w:styleId="af2">
    <w:name w:val="Title"/>
    <w:aliases w:val=" Знак5"/>
    <w:basedOn w:val="a"/>
    <w:link w:val="af3"/>
    <w:qFormat/>
    <w:locked/>
    <w:rsid w:val="00056DB2"/>
    <w:pPr>
      <w:jc w:val="center"/>
    </w:pPr>
    <w:rPr>
      <w:rFonts w:eastAsia="Times New Roman" w:cs="Times New Roman"/>
      <w:b/>
      <w:bCs/>
      <w:szCs w:val="24"/>
    </w:rPr>
  </w:style>
  <w:style w:type="character" w:customStyle="1" w:styleId="af3">
    <w:name w:val="Название Знак"/>
    <w:aliases w:val=" Знак5 Знак"/>
    <w:basedOn w:val="a0"/>
    <w:link w:val="af2"/>
    <w:rsid w:val="00056DB2"/>
    <w:rPr>
      <w:rFonts w:eastAsia="Times New Roman"/>
      <w:b/>
      <w:bCs/>
      <w:sz w:val="24"/>
      <w:szCs w:val="24"/>
    </w:rPr>
  </w:style>
  <w:style w:type="paragraph" w:customStyle="1" w:styleId="af4">
    <w:name w:val="Чкалова"/>
    <w:basedOn w:val="a"/>
    <w:rsid w:val="00056DB2"/>
    <w:pPr>
      <w:widowControl w:val="0"/>
      <w:shd w:val="clear" w:color="auto" w:fill="FFFFFF"/>
      <w:autoSpaceDE w:val="0"/>
      <w:autoSpaceDN w:val="0"/>
      <w:adjustRightInd w:val="0"/>
      <w:ind w:firstLine="346"/>
    </w:pPr>
    <w:rPr>
      <w:rFonts w:eastAsia="Calibri" w:cs="Times New Roman"/>
      <w:color w:val="000000"/>
      <w:spacing w:val="2"/>
      <w:sz w:val="22"/>
      <w:lang w:eastAsia="ru-RU"/>
    </w:rPr>
  </w:style>
  <w:style w:type="paragraph" w:styleId="af5">
    <w:name w:val="No Spacing"/>
    <w:uiPriority w:val="1"/>
    <w:qFormat/>
    <w:rsid w:val="00056DB2"/>
    <w:rPr>
      <w:rFonts w:asciiTheme="minorHAnsi" w:hAnsiTheme="minorHAnsi" w:cstheme="minorBidi"/>
      <w:sz w:val="22"/>
      <w:szCs w:val="22"/>
    </w:rPr>
  </w:style>
  <w:style w:type="character" w:customStyle="1" w:styleId="11">
    <w:name w:val="Заголовок 1 Знак"/>
    <w:basedOn w:val="a0"/>
    <w:link w:val="10"/>
    <w:rsid w:val="00785844"/>
    <w:rPr>
      <w:rFonts w:ascii="Arial" w:eastAsia="Times New Roman" w:hAnsi="Arial"/>
      <w:b/>
      <w:bCs/>
      <w:kern w:val="32"/>
      <w:sz w:val="32"/>
      <w:szCs w:val="32"/>
    </w:rPr>
  </w:style>
  <w:style w:type="character" w:customStyle="1" w:styleId="40">
    <w:name w:val="Заголовок 4 Знак"/>
    <w:basedOn w:val="a0"/>
    <w:link w:val="4"/>
    <w:rsid w:val="00785844"/>
    <w:rPr>
      <w:rFonts w:ascii="Calibri" w:eastAsia="Times New Roman" w:hAnsi="Calibri"/>
      <w:b/>
      <w:bCs/>
      <w:sz w:val="28"/>
      <w:szCs w:val="28"/>
      <w:lang w:eastAsia="ru-RU"/>
    </w:rPr>
  </w:style>
  <w:style w:type="paragraph" w:customStyle="1" w:styleId="15">
    <w:name w:val="Обычный1"/>
    <w:rsid w:val="00785844"/>
    <w:pPr>
      <w:widowControl w:val="0"/>
      <w:snapToGrid w:val="0"/>
      <w:spacing w:line="400" w:lineRule="exact"/>
      <w:jc w:val="both"/>
    </w:pPr>
    <w:rPr>
      <w:rFonts w:eastAsia="Times New Roman"/>
      <w:sz w:val="28"/>
      <w:lang w:eastAsia="ru-RU"/>
    </w:rPr>
  </w:style>
  <w:style w:type="paragraph" w:styleId="33">
    <w:name w:val="List Bullet 3"/>
    <w:basedOn w:val="a"/>
    <w:autoRedefine/>
    <w:rsid w:val="00785844"/>
    <w:pPr>
      <w:ind w:firstLine="737"/>
    </w:pPr>
    <w:rPr>
      <w:rFonts w:eastAsia="SimSun" w:cs="Times New Roman"/>
      <w:bCs/>
      <w:iCs/>
      <w:szCs w:val="24"/>
      <w:lang w:eastAsia="ru-RU"/>
    </w:rPr>
  </w:style>
  <w:style w:type="paragraph" w:customStyle="1" w:styleId="af6">
    <w:name w:val="Базовый стиль"/>
    <w:basedOn w:val="a"/>
    <w:rsid w:val="00785844"/>
    <w:pPr>
      <w:jc w:val="left"/>
    </w:pPr>
    <w:rPr>
      <w:rFonts w:eastAsia="SimSun" w:cs="Times New Roman"/>
      <w:szCs w:val="20"/>
      <w:lang w:eastAsia="ru-RU"/>
    </w:rPr>
  </w:style>
  <w:style w:type="paragraph" w:customStyle="1" w:styleId="16">
    <w:name w:val="Основной текст1"/>
    <w:basedOn w:val="a"/>
    <w:rsid w:val="00785844"/>
    <w:pPr>
      <w:suppressAutoHyphens/>
      <w:jc w:val="left"/>
    </w:pPr>
    <w:rPr>
      <w:rFonts w:eastAsia="Arial" w:cs="Times New Roman"/>
      <w:b/>
      <w:szCs w:val="20"/>
      <w:lang w:eastAsia="ar-SA"/>
    </w:rPr>
  </w:style>
  <w:style w:type="paragraph" w:customStyle="1" w:styleId="af7">
    <w:name w:val="Стиль"/>
    <w:rsid w:val="00785844"/>
    <w:pPr>
      <w:widowControl w:val="0"/>
      <w:autoSpaceDE w:val="0"/>
      <w:autoSpaceDN w:val="0"/>
      <w:adjustRightInd w:val="0"/>
    </w:pPr>
    <w:rPr>
      <w:rFonts w:eastAsia="Times New Roman"/>
      <w:sz w:val="24"/>
      <w:szCs w:val="24"/>
      <w:lang w:eastAsia="ru-RU"/>
    </w:rPr>
  </w:style>
  <w:style w:type="paragraph" w:customStyle="1" w:styleId="21">
    <w:name w:val="Абзац списка2"/>
    <w:basedOn w:val="a"/>
    <w:rsid w:val="00785844"/>
    <w:pPr>
      <w:spacing w:after="200" w:line="276" w:lineRule="auto"/>
      <w:ind w:left="720"/>
      <w:contextualSpacing/>
      <w:jc w:val="left"/>
    </w:pPr>
    <w:rPr>
      <w:rFonts w:ascii="Calibri" w:eastAsia="Times New Roman" w:hAnsi="Calibri" w:cs="Times New Roman"/>
      <w:sz w:val="22"/>
    </w:rPr>
  </w:style>
  <w:style w:type="paragraph" w:styleId="af8">
    <w:name w:val="header"/>
    <w:basedOn w:val="a"/>
    <w:link w:val="af9"/>
    <w:uiPriority w:val="99"/>
    <w:rsid w:val="00785844"/>
    <w:pPr>
      <w:tabs>
        <w:tab w:val="center" w:pos="4677"/>
        <w:tab w:val="right" w:pos="9355"/>
      </w:tabs>
      <w:spacing w:after="200" w:line="276" w:lineRule="auto"/>
      <w:jc w:val="left"/>
    </w:pPr>
    <w:rPr>
      <w:rFonts w:ascii="Calibri" w:eastAsia="Times New Roman" w:hAnsi="Calibri" w:cs="Times New Roman"/>
      <w:sz w:val="22"/>
      <w:lang w:eastAsia="ru-RU"/>
    </w:rPr>
  </w:style>
  <w:style w:type="character" w:customStyle="1" w:styleId="af9">
    <w:name w:val="Верхний колонтитул Знак"/>
    <w:basedOn w:val="a0"/>
    <w:link w:val="af8"/>
    <w:uiPriority w:val="99"/>
    <w:rsid w:val="00785844"/>
    <w:rPr>
      <w:rFonts w:ascii="Calibri" w:eastAsia="Times New Roman" w:hAnsi="Calibri"/>
      <w:sz w:val="22"/>
      <w:szCs w:val="22"/>
      <w:lang w:eastAsia="ru-RU"/>
    </w:rPr>
  </w:style>
  <w:style w:type="paragraph" w:customStyle="1" w:styleId="17">
    <w:name w:val="Маркированный список1"/>
    <w:basedOn w:val="a"/>
    <w:rsid w:val="00785844"/>
    <w:pPr>
      <w:suppressAutoHyphens/>
    </w:pPr>
    <w:rPr>
      <w:rFonts w:eastAsia="Times New Roman" w:cs="Times New Roman"/>
      <w:szCs w:val="24"/>
      <w:lang w:eastAsia="ar-SA"/>
    </w:rPr>
  </w:style>
  <w:style w:type="character" w:customStyle="1" w:styleId="b-share-btnwrap">
    <w:name w:val="b-share-btn__wrap"/>
    <w:basedOn w:val="a0"/>
    <w:rsid w:val="00785844"/>
  </w:style>
  <w:style w:type="paragraph" w:styleId="18">
    <w:name w:val="toc 1"/>
    <w:basedOn w:val="a"/>
    <w:next w:val="a"/>
    <w:autoRedefine/>
    <w:rsid w:val="00785844"/>
    <w:pPr>
      <w:spacing w:line="192" w:lineRule="auto"/>
    </w:pPr>
    <w:rPr>
      <w:rFonts w:eastAsia="Times New Roman" w:cs="Times New Roman"/>
      <w:szCs w:val="20"/>
      <w:lang w:eastAsia="ru-RU"/>
    </w:rPr>
  </w:style>
  <w:style w:type="paragraph" w:styleId="afa">
    <w:name w:val="Document Map"/>
    <w:basedOn w:val="a"/>
    <w:link w:val="afb"/>
    <w:semiHidden/>
    <w:rsid w:val="00785844"/>
    <w:pPr>
      <w:shd w:val="clear" w:color="auto" w:fill="000080"/>
      <w:spacing w:after="200" w:line="276" w:lineRule="auto"/>
      <w:jc w:val="left"/>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785844"/>
    <w:rPr>
      <w:rFonts w:ascii="Tahoma" w:eastAsia="Times New Roman" w:hAnsi="Tahoma" w:cs="Tahoma"/>
      <w:shd w:val="clear" w:color="auto" w:fill="000080"/>
      <w:lang w:eastAsia="ru-RU"/>
    </w:rPr>
  </w:style>
  <w:style w:type="character" w:styleId="afc">
    <w:name w:val="FollowedHyperlink"/>
    <w:basedOn w:val="a0"/>
    <w:uiPriority w:val="99"/>
    <w:rsid w:val="00785844"/>
    <w:rPr>
      <w:color w:val="800080"/>
      <w:u w:val="single"/>
    </w:rPr>
  </w:style>
  <w:style w:type="character" w:customStyle="1" w:styleId="FontStyle39">
    <w:name w:val="Font Style39"/>
    <w:rsid w:val="00B45B81"/>
    <w:rPr>
      <w:rFonts w:ascii="Times New Roman" w:hAnsi="Times New Roman" w:cs="Times New Roman"/>
      <w:sz w:val="28"/>
      <w:szCs w:val="28"/>
    </w:rPr>
  </w:style>
  <w:style w:type="paragraph" w:styleId="22">
    <w:name w:val="Body Text 2"/>
    <w:basedOn w:val="a"/>
    <w:link w:val="23"/>
    <w:uiPriority w:val="99"/>
    <w:unhideWhenUsed/>
    <w:rsid w:val="00B45B81"/>
    <w:pPr>
      <w:spacing w:after="120" w:line="480" w:lineRule="auto"/>
      <w:jc w:val="left"/>
    </w:pPr>
    <w:rPr>
      <w:rFonts w:ascii="Calibri" w:eastAsia="Times New Roman" w:hAnsi="Calibri" w:cs="Times New Roman"/>
      <w:sz w:val="22"/>
    </w:rPr>
  </w:style>
  <w:style w:type="character" w:customStyle="1" w:styleId="23">
    <w:name w:val="Основной текст 2 Знак"/>
    <w:basedOn w:val="a0"/>
    <w:link w:val="22"/>
    <w:uiPriority w:val="99"/>
    <w:rsid w:val="00B45B81"/>
    <w:rPr>
      <w:rFonts w:ascii="Calibri" w:eastAsia="Times New Roman" w:hAnsi="Calibri"/>
      <w:sz w:val="22"/>
      <w:szCs w:val="22"/>
    </w:rPr>
  </w:style>
  <w:style w:type="numbering" w:customStyle="1" w:styleId="1">
    <w:name w:val="Стиль1"/>
    <w:uiPriority w:val="99"/>
    <w:rsid w:val="005915E9"/>
    <w:pPr>
      <w:numPr>
        <w:numId w:val="7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oleObject" Target="embeddings/oleObject93.bin"/><Relationship Id="rId196"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72" Type="http://schemas.openxmlformats.org/officeDocument/2006/relationships/image" Target="media/image84.wmf"/><Relationship Id="rId193" Type="http://schemas.openxmlformats.org/officeDocument/2006/relationships/oleObject" Target="embeddings/oleObject9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1ED719C-F45F-4393-8949-10B5C5CE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avnokhrin</dc:creator>
  <cp:lastModifiedBy>avnokhrin</cp:lastModifiedBy>
  <cp:revision>7</cp:revision>
  <dcterms:created xsi:type="dcterms:W3CDTF">2018-04-03T04:34:00Z</dcterms:created>
  <dcterms:modified xsi:type="dcterms:W3CDTF">2018-04-06T06:31:00Z</dcterms:modified>
</cp:coreProperties>
</file>